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785" w:rsidRDefault="00BD3D0A">
      <w:bookmarkStart w:id="0" w:name="_GoBack"/>
      <w:bookmarkEnd w:id="0"/>
      <w:r>
        <w:rPr>
          <w:b/>
          <w:sz w:val="28"/>
        </w:rPr>
        <w:t xml:space="preserve">[MS-PPSAS]: </w:t>
      </w:r>
    </w:p>
    <w:p w:rsidR="00D04785" w:rsidRDefault="00BD3D0A">
      <w:r>
        <w:rPr>
          <w:b/>
          <w:sz w:val="28"/>
        </w:rPr>
        <w:t>PerformancePoint Services Authoring Service Protocol</w:t>
      </w:r>
    </w:p>
    <w:p w:rsidR="00D04785" w:rsidRDefault="00D04785">
      <w:pPr>
        <w:pStyle w:val="CoverHR"/>
      </w:pPr>
    </w:p>
    <w:p w:rsidR="00B346DF" w:rsidRPr="00893F99" w:rsidRDefault="00BD3D0A" w:rsidP="00B346DF">
      <w:pPr>
        <w:pStyle w:val="MSDNH2"/>
        <w:spacing w:line="288" w:lineRule="auto"/>
        <w:textAlignment w:val="top"/>
      </w:pPr>
      <w:r>
        <w:t>Intellectual Property Rights Notice for Open Specifications Documentation</w:t>
      </w:r>
    </w:p>
    <w:p w:rsidR="00B346DF" w:rsidRDefault="00BD3D0A" w:rsidP="00B346DF">
      <w:pPr>
        <w:pStyle w:val="ListParagraph"/>
        <w:numPr>
          <w:ilvl w:val="0"/>
          <w:numId w:val="18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D3D0A" w:rsidP="00B346DF">
      <w:pPr>
        <w:pStyle w:val="ListParagraph"/>
        <w:numPr>
          <w:ilvl w:val="0"/>
          <w:numId w:val="18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D3D0A" w:rsidP="00B346DF">
      <w:pPr>
        <w:pStyle w:val="ListParagraph"/>
        <w:numPr>
          <w:ilvl w:val="0"/>
          <w:numId w:val="185"/>
        </w:numPr>
        <w:spacing w:before="0" w:after="120"/>
        <w:contextualSpacing/>
        <w:textAlignment w:val="top"/>
      </w:pPr>
      <w:r>
        <w:rPr>
          <w:b/>
        </w:rPr>
        <w:t>No Trade Secrets</w:t>
      </w:r>
      <w:r>
        <w:t>. Microsoft</w:t>
      </w:r>
      <w:r>
        <w:t xml:space="preserve"> does not claim any trade secret rights in this documentation. </w:t>
      </w:r>
    </w:p>
    <w:p w:rsidR="00B346DF" w:rsidRDefault="00BD3D0A" w:rsidP="00B346DF">
      <w:pPr>
        <w:pStyle w:val="ListParagraph"/>
        <w:numPr>
          <w:ilvl w:val="0"/>
          <w:numId w:val="18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D3D0A" w:rsidP="00B346DF">
      <w:pPr>
        <w:pStyle w:val="ListParagraph"/>
        <w:numPr>
          <w:ilvl w:val="0"/>
          <w:numId w:val="18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D3D0A" w:rsidP="00B346DF">
      <w:pPr>
        <w:pStyle w:val="ListParagraph"/>
        <w:numPr>
          <w:ilvl w:val="0"/>
          <w:numId w:val="18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D3D0A" w:rsidP="00B346DF">
      <w:pPr>
        <w:pStyle w:val="ListParagraph"/>
        <w:numPr>
          <w:ilvl w:val="0"/>
          <w:numId w:val="18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D3D0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D3D0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04785" w:rsidRDefault="00BD3D0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04785" w:rsidRDefault="00BD3D0A"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D04785" w:rsidRDefault="00BD3D0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tcPr>
          <w:p w:rsidR="00D04785" w:rsidRDefault="00BD3D0A">
            <w:pPr>
              <w:pStyle w:val="TableHeaderText"/>
            </w:pPr>
            <w:r>
              <w:t>Date</w:t>
            </w:r>
          </w:p>
        </w:tc>
        <w:tc>
          <w:tcPr>
            <w:tcW w:w="0" w:type="auto"/>
          </w:tcPr>
          <w:p w:rsidR="00D04785" w:rsidRDefault="00BD3D0A">
            <w:pPr>
              <w:pStyle w:val="TableHeaderText"/>
            </w:pPr>
            <w:r>
              <w:t>Revision History</w:t>
            </w:r>
          </w:p>
        </w:tc>
        <w:tc>
          <w:tcPr>
            <w:tcW w:w="0" w:type="auto"/>
          </w:tcPr>
          <w:p w:rsidR="00D04785" w:rsidRDefault="00BD3D0A">
            <w:pPr>
              <w:pStyle w:val="TableHeaderText"/>
            </w:pPr>
            <w:r>
              <w:t>Revision Class</w:t>
            </w:r>
          </w:p>
        </w:tc>
        <w:tc>
          <w:tcPr>
            <w:tcW w:w="0" w:type="auto"/>
          </w:tcPr>
          <w:p w:rsidR="00D04785" w:rsidRDefault="00BD3D0A">
            <w:pPr>
              <w:pStyle w:val="TableHeaderText"/>
            </w:pPr>
            <w:r>
              <w:t>Comments</w:t>
            </w:r>
          </w:p>
        </w:tc>
      </w:tr>
      <w:tr w:rsidR="00D04785" w:rsidTr="00D04785">
        <w:tc>
          <w:tcPr>
            <w:tcW w:w="0" w:type="auto"/>
            <w:vAlign w:val="center"/>
          </w:tcPr>
          <w:p w:rsidR="00D04785" w:rsidRDefault="00BD3D0A">
            <w:pPr>
              <w:pStyle w:val="TableBodyText"/>
            </w:pPr>
            <w:r>
              <w:t>7/13/2009</w:t>
            </w:r>
          </w:p>
        </w:tc>
        <w:tc>
          <w:tcPr>
            <w:tcW w:w="0" w:type="auto"/>
            <w:vAlign w:val="center"/>
          </w:tcPr>
          <w:p w:rsidR="00D04785" w:rsidRDefault="00BD3D0A">
            <w:pPr>
              <w:pStyle w:val="TableBodyText"/>
            </w:pPr>
            <w:r>
              <w:t>0.1</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Initial Availability</w:t>
            </w:r>
          </w:p>
        </w:tc>
      </w:tr>
      <w:tr w:rsidR="00D04785" w:rsidTr="00D04785">
        <w:tc>
          <w:tcPr>
            <w:tcW w:w="0" w:type="auto"/>
            <w:vAlign w:val="center"/>
          </w:tcPr>
          <w:p w:rsidR="00D04785" w:rsidRDefault="00BD3D0A">
            <w:pPr>
              <w:pStyle w:val="TableBodyText"/>
            </w:pPr>
            <w:r>
              <w:t>8/28/2009</w:t>
            </w:r>
          </w:p>
        </w:tc>
        <w:tc>
          <w:tcPr>
            <w:tcW w:w="0" w:type="auto"/>
            <w:vAlign w:val="center"/>
          </w:tcPr>
          <w:p w:rsidR="00D04785" w:rsidRDefault="00BD3D0A">
            <w:pPr>
              <w:pStyle w:val="TableBodyText"/>
            </w:pPr>
            <w:r>
              <w:t>0.2</w:t>
            </w:r>
          </w:p>
        </w:tc>
        <w:tc>
          <w:tcPr>
            <w:tcW w:w="0" w:type="auto"/>
            <w:vAlign w:val="center"/>
          </w:tcPr>
          <w:p w:rsidR="00D04785" w:rsidRDefault="00BD3D0A">
            <w:pPr>
              <w:pStyle w:val="TableBodyText"/>
            </w:pPr>
            <w:r>
              <w:t>Editorial</w:t>
            </w:r>
          </w:p>
        </w:tc>
        <w:tc>
          <w:tcPr>
            <w:tcW w:w="0" w:type="auto"/>
            <w:vAlign w:val="center"/>
          </w:tcPr>
          <w:p w:rsidR="00D04785" w:rsidRDefault="00BD3D0A">
            <w:pPr>
              <w:pStyle w:val="TableBodyText"/>
            </w:pPr>
            <w:r>
              <w:t>Revised and edited the technical content</w:t>
            </w:r>
          </w:p>
        </w:tc>
      </w:tr>
      <w:tr w:rsidR="00D04785" w:rsidTr="00D04785">
        <w:tc>
          <w:tcPr>
            <w:tcW w:w="0" w:type="auto"/>
            <w:vAlign w:val="center"/>
          </w:tcPr>
          <w:p w:rsidR="00D04785" w:rsidRDefault="00BD3D0A">
            <w:pPr>
              <w:pStyle w:val="TableBodyText"/>
            </w:pPr>
            <w:r>
              <w:t>11/6/2009</w:t>
            </w:r>
          </w:p>
        </w:tc>
        <w:tc>
          <w:tcPr>
            <w:tcW w:w="0" w:type="auto"/>
            <w:vAlign w:val="center"/>
          </w:tcPr>
          <w:p w:rsidR="00D04785" w:rsidRDefault="00BD3D0A">
            <w:pPr>
              <w:pStyle w:val="TableBodyText"/>
            </w:pPr>
            <w:r>
              <w:t>0.3</w:t>
            </w:r>
          </w:p>
        </w:tc>
        <w:tc>
          <w:tcPr>
            <w:tcW w:w="0" w:type="auto"/>
            <w:vAlign w:val="center"/>
          </w:tcPr>
          <w:p w:rsidR="00D04785" w:rsidRDefault="00BD3D0A">
            <w:pPr>
              <w:pStyle w:val="TableBodyText"/>
            </w:pPr>
            <w:r>
              <w:t>Editorial</w:t>
            </w:r>
          </w:p>
        </w:tc>
        <w:tc>
          <w:tcPr>
            <w:tcW w:w="0" w:type="auto"/>
            <w:vAlign w:val="center"/>
          </w:tcPr>
          <w:p w:rsidR="00D04785" w:rsidRDefault="00BD3D0A">
            <w:pPr>
              <w:pStyle w:val="TableBodyText"/>
            </w:pPr>
            <w:r>
              <w:t>Revised and edited the technical content</w:t>
            </w:r>
          </w:p>
        </w:tc>
      </w:tr>
      <w:tr w:rsidR="00D04785" w:rsidTr="00D04785">
        <w:tc>
          <w:tcPr>
            <w:tcW w:w="0" w:type="auto"/>
            <w:vAlign w:val="center"/>
          </w:tcPr>
          <w:p w:rsidR="00D04785" w:rsidRDefault="00BD3D0A">
            <w:pPr>
              <w:pStyle w:val="TableBodyText"/>
            </w:pPr>
            <w:r>
              <w:t>2/19/2010</w:t>
            </w:r>
          </w:p>
        </w:tc>
        <w:tc>
          <w:tcPr>
            <w:tcW w:w="0" w:type="auto"/>
            <w:vAlign w:val="center"/>
          </w:tcPr>
          <w:p w:rsidR="00D04785" w:rsidRDefault="00BD3D0A">
            <w:pPr>
              <w:pStyle w:val="TableBodyText"/>
            </w:pPr>
            <w:r>
              <w:t>1.0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Updated and revised the technical content</w:t>
            </w:r>
          </w:p>
        </w:tc>
      </w:tr>
      <w:tr w:rsidR="00D04785" w:rsidTr="00D04785">
        <w:tc>
          <w:tcPr>
            <w:tcW w:w="0" w:type="auto"/>
            <w:vAlign w:val="center"/>
          </w:tcPr>
          <w:p w:rsidR="00D04785" w:rsidRDefault="00BD3D0A">
            <w:pPr>
              <w:pStyle w:val="TableBodyText"/>
            </w:pPr>
            <w:r>
              <w:t>3/31/2010</w:t>
            </w:r>
          </w:p>
        </w:tc>
        <w:tc>
          <w:tcPr>
            <w:tcW w:w="0" w:type="auto"/>
            <w:vAlign w:val="center"/>
          </w:tcPr>
          <w:p w:rsidR="00D04785" w:rsidRDefault="00BD3D0A">
            <w:pPr>
              <w:pStyle w:val="TableBodyText"/>
            </w:pPr>
            <w:r>
              <w:t>1.01</w:t>
            </w:r>
          </w:p>
        </w:tc>
        <w:tc>
          <w:tcPr>
            <w:tcW w:w="0" w:type="auto"/>
            <w:vAlign w:val="center"/>
          </w:tcPr>
          <w:p w:rsidR="00D04785" w:rsidRDefault="00BD3D0A">
            <w:pPr>
              <w:pStyle w:val="TableBodyText"/>
            </w:pPr>
            <w:r>
              <w:t>Editorial</w:t>
            </w:r>
          </w:p>
        </w:tc>
        <w:tc>
          <w:tcPr>
            <w:tcW w:w="0" w:type="auto"/>
            <w:vAlign w:val="center"/>
          </w:tcPr>
          <w:p w:rsidR="00D04785" w:rsidRDefault="00BD3D0A">
            <w:pPr>
              <w:pStyle w:val="TableBodyText"/>
            </w:pPr>
            <w:r>
              <w:t>Revised and edited the technical content</w:t>
            </w:r>
          </w:p>
        </w:tc>
      </w:tr>
      <w:tr w:rsidR="00D04785" w:rsidTr="00D04785">
        <w:tc>
          <w:tcPr>
            <w:tcW w:w="0" w:type="auto"/>
            <w:vAlign w:val="center"/>
          </w:tcPr>
          <w:p w:rsidR="00D04785" w:rsidRDefault="00BD3D0A">
            <w:pPr>
              <w:pStyle w:val="TableBodyText"/>
            </w:pPr>
            <w:r>
              <w:t>4/30/2010</w:t>
            </w:r>
          </w:p>
        </w:tc>
        <w:tc>
          <w:tcPr>
            <w:tcW w:w="0" w:type="auto"/>
            <w:vAlign w:val="center"/>
          </w:tcPr>
          <w:p w:rsidR="00D04785" w:rsidRDefault="00BD3D0A">
            <w:pPr>
              <w:pStyle w:val="TableBodyText"/>
            </w:pPr>
            <w:r>
              <w:t>1.02</w:t>
            </w:r>
          </w:p>
        </w:tc>
        <w:tc>
          <w:tcPr>
            <w:tcW w:w="0" w:type="auto"/>
            <w:vAlign w:val="center"/>
          </w:tcPr>
          <w:p w:rsidR="00D04785" w:rsidRDefault="00BD3D0A">
            <w:pPr>
              <w:pStyle w:val="TableBodyText"/>
            </w:pPr>
            <w:r>
              <w:t>Editorial</w:t>
            </w:r>
          </w:p>
        </w:tc>
        <w:tc>
          <w:tcPr>
            <w:tcW w:w="0" w:type="auto"/>
            <w:vAlign w:val="center"/>
          </w:tcPr>
          <w:p w:rsidR="00D04785" w:rsidRDefault="00BD3D0A">
            <w:pPr>
              <w:pStyle w:val="TableBodyText"/>
            </w:pPr>
            <w:r>
              <w:t>Revised and edited the technical content</w:t>
            </w:r>
          </w:p>
        </w:tc>
      </w:tr>
      <w:tr w:rsidR="00D04785" w:rsidTr="00D04785">
        <w:tc>
          <w:tcPr>
            <w:tcW w:w="0" w:type="auto"/>
            <w:vAlign w:val="center"/>
          </w:tcPr>
          <w:p w:rsidR="00D04785" w:rsidRDefault="00BD3D0A">
            <w:pPr>
              <w:pStyle w:val="TableBodyText"/>
            </w:pPr>
            <w:r>
              <w:t>6/7/2010</w:t>
            </w:r>
          </w:p>
        </w:tc>
        <w:tc>
          <w:tcPr>
            <w:tcW w:w="0" w:type="auto"/>
            <w:vAlign w:val="center"/>
          </w:tcPr>
          <w:p w:rsidR="00D04785" w:rsidRDefault="00BD3D0A">
            <w:pPr>
              <w:pStyle w:val="TableBodyText"/>
            </w:pPr>
            <w:r>
              <w:t>1.03</w:t>
            </w:r>
          </w:p>
        </w:tc>
        <w:tc>
          <w:tcPr>
            <w:tcW w:w="0" w:type="auto"/>
            <w:vAlign w:val="center"/>
          </w:tcPr>
          <w:p w:rsidR="00D04785" w:rsidRDefault="00BD3D0A">
            <w:pPr>
              <w:pStyle w:val="TableBodyText"/>
            </w:pPr>
            <w:r>
              <w:t>Edi</w:t>
            </w:r>
            <w:r>
              <w:t>torial</w:t>
            </w:r>
          </w:p>
        </w:tc>
        <w:tc>
          <w:tcPr>
            <w:tcW w:w="0" w:type="auto"/>
            <w:vAlign w:val="center"/>
          </w:tcPr>
          <w:p w:rsidR="00D04785" w:rsidRDefault="00BD3D0A">
            <w:pPr>
              <w:pStyle w:val="TableBodyText"/>
            </w:pPr>
            <w:r>
              <w:t>Revised and edited the technical content</w:t>
            </w:r>
          </w:p>
        </w:tc>
      </w:tr>
      <w:tr w:rsidR="00D04785" w:rsidTr="00D04785">
        <w:tc>
          <w:tcPr>
            <w:tcW w:w="0" w:type="auto"/>
            <w:vAlign w:val="center"/>
          </w:tcPr>
          <w:p w:rsidR="00D04785" w:rsidRDefault="00BD3D0A">
            <w:pPr>
              <w:pStyle w:val="TableBodyText"/>
            </w:pPr>
            <w:r>
              <w:t>6/29/2010</w:t>
            </w:r>
          </w:p>
        </w:tc>
        <w:tc>
          <w:tcPr>
            <w:tcW w:w="0" w:type="auto"/>
            <w:vAlign w:val="center"/>
          </w:tcPr>
          <w:p w:rsidR="00D04785" w:rsidRDefault="00BD3D0A">
            <w:pPr>
              <w:pStyle w:val="TableBodyText"/>
            </w:pPr>
            <w:r>
              <w:t>1.04</w:t>
            </w:r>
          </w:p>
        </w:tc>
        <w:tc>
          <w:tcPr>
            <w:tcW w:w="0" w:type="auto"/>
            <w:vAlign w:val="center"/>
          </w:tcPr>
          <w:p w:rsidR="00D04785" w:rsidRDefault="00BD3D0A">
            <w:pPr>
              <w:pStyle w:val="TableBodyText"/>
            </w:pPr>
            <w:r>
              <w:t>Editorial</w:t>
            </w:r>
          </w:p>
        </w:tc>
        <w:tc>
          <w:tcPr>
            <w:tcW w:w="0" w:type="auto"/>
            <w:vAlign w:val="center"/>
          </w:tcPr>
          <w:p w:rsidR="00D04785" w:rsidRDefault="00BD3D0A">
            <w:pPr>
              <w:pStyle w:val="TableBodyText"/>
            </w:pPr>
            <w:r>
              <w:t>Changed language and formatting in the technical content.</w:t>
            </w:r>
          </w:p>
        </w:tc>
      </w:tr>
      <w:tr w:rsidR="00D04785" w:rsidTr="00D04785">
        <w:tc>
          <w:tcPr>
            <w:tcW w:w="0" w:type="auto"/>
            <w:vAlign w:val="center"/>
          </w:tcPr>
          <w:p w:rsidR="00D04785" w:rsidRDefault="00BD3D0A">
            <w:pPr>
              <w:pStyle w:val="TableBodyText"/>
            </w:pPr>
            <w:r>
              <w:t>7/23/2010</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9/27/2010</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11/15/2010</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12/17/2010</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3/18/2011</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6/10/2011</w:t>
            </w:r>
          </w:p>
        </w:tc>
        <w:tc>
          <w:tcPr>
            <w:tcW w:w="0" w:type="auto"/>
            <w:vAlign w:val="center"/>
          </w:tcPr>
          <w:p w:rsidR="00D04785" w:rsidRDefault="00BD3D0A">
            <w:pPr>
              <w:pStyle w:val="TableBodyText"/>
            </w:pPr>
            <w:r>
              <w:t>1.05</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w:t>
            </w:r>
            <w:r>
              <w:t>chnical content.</w:t>
            </w:r>
          </w:p>
        </w:tc>
      </w:tr>
      <w:tr w:rsidR="00D04785" w:rsidTr="00D04785">
        <w:tc>
          <w:tcPr>
            <w:tcW w:w="0" w:type="auto"/>
            <w:vAlign w:val="center"/>
          </w:tcPr>
          <w:p w:rsidR="00D04785" w:rsidRDefault="00BD3D0A">
            <w:pPr>
              <w:pStyle w:val="TableBodyText"/>
            </w:pPr>
            <w:r>
              <w:t>1/20/2012</w:t>
            </w:r>
          </w:p>
        </w:tc>
        <w:tc>
          <w:tcPr>
            <w:tcW w:w="0" w:type="auto"/>
            <w:vAlign w:val="center"/>
          </w:tcPr>
          <w:p w:rsidR="00D04785" w:rsidRDefault="00BD3D0A">
            <w:pPr>
              <w:pStyle w:val="TableBodyText"/>
            </w:pPr>
            <w:r>
              <w:t>2.0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Significantly changed the technical content.</w:t>
            </w:r>
          </w:p>
        </w:tc>
      </w:tr>
      <w:tr w:rsidR="00D04785" w:rsidTr="00D04785">
        <w:tc>
          <w:tcPr>
            <w:tcW w:w="0" w:type="auto"/>
            <w:vAlign w:val="center"/>
          </w:tcPr>
          <w:p w:rsidR="00D04785" w:rsidRDefault="00BD3D0A">
            <w:pPr>
              <w:pStyle w:val="TableBodyText"/>
            </w:pPr>
            <w:r>
              <w:t>4/11/2012</w:t>
            </w:r>
          </w:p>
        </w:tc>
        <w:tc>
          <w:tcPr>
            <w:tcW w:w="0" w:type="auto"/>
            <w:vAlign w:val="center"/>
          </w:tcPr>
          <w:p w:rsidR="00D04785" w:rsidRDefault="00BD3D0A">
            <w:pPr>
              <w:pStyle w:val="TableBodyText"/>
            </w:pPr>
            <w:r>
              <w:t>2.0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7/16/2012</w:t>
            </w:r>
          </w:p>
        </w:tc>
        <w:tc>
          <w:tcPr>
            <w:tcW w:w="0" w:type="auto"/>
            <w:vAlign w:val="center"/>
          </w:tcPr>
          <w:p w:rsidR="00D04785" w:rsidRDefault="00BD3D0A">
            <w:pPr>
              <w:pStyle w:val="TableBodyText"/>
            </w:pPr>
            <w:r>
              <w:t>2.0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9/12/2012</w:t>
            </w:r>
          </w:p>
        </w:tc>
        <w:tc>
          <w:tcPr>
            <w:tcW w:w="0" w:type="auto"/>
            <w:vAlign w:val="center"/>
          </w:tcPr>
          <w:p w:rsidR="00D04785" w:rsidRDefault="00BD3D0A">
            <w:pPr>
              <w:pStyle w:val="TableBodyText"/>
            </w:pPr>
            <w:r>
              <w:t>2.0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10/8/2012</w:t>
            </w:r>
          </w:p>
        </w:tc>
        <w:tc>
          <w:tcPr>
            <w:tcW w:w="0" w:type="auto"/>
            <w:vAlign w:val="center"/>
          </w:tcPr>
          <w:p w:rsidR="00D04785" w:rsidRDefault="00BD3D0A">
            <w:pPr>
              <w:pStyle w:val="TableBodyText"/>
            </w:pPr>
            <w:r>
              <w:t>2.1</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2/11/2013</w:t>
            </w:r>
          </w:p>
        </w:tc>
        <w:tc>
          <w:tcPr>
            <w:tcW w:w="0" w:type="auto"/>
            <w:vAlign w:val="center"/>
          </w:tcPr>
          <w:p w:rsidR="00D04785" w:rsidRDefault="00BD3D0A">
            <w:pPr>
              <w:pStyle w:val="TableBodyText"/>
            </w:pPr>
            <w:r>
              <w:t>2.</w:t>
            </w:r>
            <w:r>
              <w:t>1</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7/30/2013</w:t>
            </w:r>
          </w:p>
        </w:tc>
        <w:tc>
          <w:tcPr>
            <w:tcW w:w="0" w:type="auto"/>
            <w:vAlign w:val="center"/>
          </w:tcPr>
          <w:p w:rsidR="00D04785" w:rsidRDefault="00BD3D0A">
            <w:pPr>
              <w:pStyle w:val="TableBodyText"/>
            </w:pPr>
            <w:r>
              <w:t>2.1</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11/18/2013</w:t>
            </w:r>
          </w:p>
        </w:tc>
        <w:tc>
          <w:tcPr>
            <w:tcW w:w="0" w:type="auto"/>
            <w:vAlign w:val="center"/>
          </w:tcPr>
          <w:p w:rsidR="00D04785" w:rsidRDefault="00BD3D0A">
            <w:pPr>
              <w:pStyle w:val="TableBodyText"/>
            </w:pPr>
            <w:r>
              <w:t>2.2</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2/10/2014</w:t>
            </w:r>
          </w:p>
        </w:tc>
        <w:tc>
          <w:tcPr>
            <w:tcW w:w="0" w:type="auto"/>
            <w:vAlign w:val="center"/>
          </w:tcPr>
          <w:p w:rsidR="00D04785" w:rsidRDefault="00BD3D0A">
            <w:pPr>
              <w:pStyle w:val="TableBodyText"/>
            </w:pPr>
            <w:r>
              <w:t>2.2</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4/30/2014</w:t>
            </w:r>
          </w:p>
        </w:tc>
        <w:tc>
          <w:tcPr>
            <w:tcW w:w="0" w:type="auto"/>
            <w:vAlign w:val="center"/>
          </w:tcPr>
          <w:p w:rsidR="00D04785" w:rsidRDefault="00BD3D0A">
            <w:pPr>
              <w:pStyle w:val="TableBodyText"/>
            </w:pPr>
            <w:r>
              <w:t>2.3</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7/31/2014</w:t>
            </w:r>
          </w:p>
        </w:tc>
        <w:tc>
          <w:tcPr>
            <w:tcW w:w="0" w:type="auto"/>
            <w:vAlign w:val="center"/>
          </w:tcPr>
          <w:p w:rsidR="00D04785" w:rsidRDefault="00BD3D0A">
            <w:pPr>
              <w:pStyle w:val="TableBodyText"/>
            </w:pPr>
            <w:r>
              <w:t>2.3</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 xml:space="preserve">No changes to the meaning, language, or formatting of the </w:t>
            </w:r>
            <w:r>
              <w:lastRenderedPageBreak/>
              <w:t>technical con</w:t>
            </w:r>
            <w:r>
              <w:t>tent.</w:t>
            </w:r>
          </w:p>
        </w:tc>
      </w:tr>
      <w:tr w:rsidR="00D04785" w:rsidTr="00D04785">
        <w:tc>
          <w:tcPr>
            <w:tcW w:w="0" w:type="auto"/>
            <w:vAlign w:val="center"/>
          </w:tcPr>
          <w:p w:rsidR="00D04785" w:rsidRDefault="00BD3D0A">
            <w:pPr>
              <w:pStyle w:val="TableBodyText"/>
            </w:pPr>
            <w:r>
              <w:lastRenderedPageBreak/>
              <w:t>10/30/2014</w:t>
            </w:r>
          </w:p>
        </w:tc>
        <w:tc>
          <w:tcPr>
            <w:tcW w:w="0" w:type="auto"/>
            <w:vAlign w:val="center"/>
          </w:tcPr>
          <w:p w:rsidR="00D04785" w:rsidRDefault="00BD3D0A">
            <w:pPr>
              <w:pStyle w:val="TableBodyText"/>
            </w:pPr>
            <w:r>
              <w:t>2.4</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2/26/2016</w:t>
            </w:r>
          </w:p>
        </w:tc>
        <w:tc>
          <w:tcPr>
            <w:tcW w:w="0" w:type="auto"/>
            <w:vAlign w:val="center"/>
          </w:tcPr>
          <w:p w:rsidR="00D04785" w:rsidRDefault="00BD3D0A">
            <w:pPr>
              <w:pStyle w:val="TableBodyText"/>
            </w:pPr>
            <w:r>
              <w:t>3.0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Significantly changed the technical content.</w:t>
            </w:r>
          </w:p>
        </w:tc>
      </w:tr>
      <w:tr w:rsidR="00D04785" w:rsidTr="00D04785">
        <w:tc>
          <w:tcPr>
            <w:tcW w:w="0" w:type="auto"/>
            <w:vAlign w:val="center"/>
          </w:tcPr>
          <w:p w:rsidR="00D04785" w:rsidRDefault="00BD3D0A">
            <w:pPr>
              <w:pStyle w:val="TableBodyText"/>
            </w:pPr>
            <w:r>
              <w:t>7/15/2016</w:t>
            </w:r>
          </w:p>
        </w:tc>
        <w:tc>
          <w:tcPr>
            <w:tcW w:w="0" w:type="auto"/>
            <w:vAlign w:val="center"/>
          </w:tcPr>
          <w:p w:rsidR="00D04785" w:rsidRDefault="00BD3D0A">
            <w:pPr>
              <w:pStyle w:val="TableBodyText"/>
            </w:pPr>
            <w:r>
              <w:t>3.0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9/14/2016</w:t>
            </w:r>
          </w:p>
        </w:tc>
        <w:tc>
          <w:tcPr>
            <w:tcW w:w="0" w:type="auto"/>
            <w:vAlign w:val="center"/>
          </w:tcPr>
          <w:p w:rsidR="00D04785" w:rsidRDefault="00BD3D0A">
            <w:pPr>
              <w:pStyle w:val="TableBodyText"/>
            </w:pPr>
            <w:r>
              <w:t>3.0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9/29/2016</w:t>
            </w:r>
          </w:p>
        </w:tc>
        <w:tc>
          <w:tcPr>
            <w:tcW w:w="0" w:type="auto"/>
            <w:vAlign w:val="center"/>
          </w:tcPr>
          <w:p w:rsidR="00D04785" w:rsidRDefault="00BD3D0A">
            <w:pPr>
              <w:pStyle w:val="TableBodyText"/>
            </w:pPr>
            <w:r>
              <w:t>3.0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the technical content.</w:t>
            </w:r>
          </w:p>
        </w:tc>
      </w:tr>
      <w:tr w:rsidR="00D04785" w:rsidTr="00D04785">
        <w:tc>
          <w:tcPr>
            <w:tcW w:w="0" w:type="auto"/>
            <w:vAlign w:val="center"/>
          </w:tcPr>
          <w:p w:rsidR="00D04785" w:rsidRDefault="00BD3D0A">
            <w:pPr>
              <w:pStyle w:val="TableBodyText"/>
            </w:pPr>
            <w:r>
              <w:t>10/17/2016</w:t>
            </w:r>
          </w:p>
        </w:tc>
        <w:tc>
          <w:tcPr>
            <w:tcW w:w="0" w:type="auto"/>
            <w:vAlign w:val="center"/>
          </w:tcPr>
          <w:p w:rsidR="00D04785" w:rsidRDefault="00BD3D0A">
            <w:pPr>
              <w:pStyle w:val="TableBodyText"/>
            </w:pPr>
            <w:r>
              <w:t>3.0</w:t>
            </w:r>
          </w:p>
        </w:tc>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r>
              <w:t>No changes to the meaning, language, or formatting of th</w:t>
            </w:r>
            <w:r>
              <w:t>e technical content.</w:t>
            </w:r>
          </w:p>
        </w:tc>
      </w:tr>
      <w:tr w:rsidR="00D04785" w:rsidTr="00D04785">
        <w:tc>
          <w:tcPr>
            <w:tcW w:w="0" w:type="auto"/>
            <w:vAlign w:val="center"/>
          </w:tcPr>
          <w:p w:rsidR="00D04785" w:rsidRDefault="00BD3D0A">
            <w:pPr>
              <w:pStyle w:val="TableBodyText"/>
            </w:pPr>
            <w:r>
              <w:t>6/20/2017</w:t>
            </w:r>
          </w:p>
        </w:tc>
        <w:tc>
          <w:tcPr>
            <w:tcW w:w="0" w:type="auto"/>
            <w:vAlign w:val="center"/>
          </w:tcPr>
          <w:p w:rsidR="00D04785" w:rsidRDefault="00BD3D0A">
            <w:pPr>
              <w:pStyle w:val="TableBodyText"/>
            </w:pPr>
            <w:r>
              <w:t>3.1</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9/19/2017</w:t>
            </w:r>
          </w:p>
        </w:tc>
        <w:tc>
          <w:tcPr>
            <w:tcW w:w="0" w:type="auto"/>
            <w:vAlign w:val="center"/>
          </w:tcPr>
          <w:p w:rsidR="00D04785" w:rsidRDefault="00BD3D0A">
            <w:pPr>
              <w:pStyle w:val="TableBodyText"/>
            </w:pPr>
            <w:r>
              <w:t>3.2</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7/24/2018</w:t>
            </w:r>
          </w:p>
        </w:tc>
        <w:tc>
          <w:tcPr>
            <w:tcW w:w="0" w:type="auto"/>
            <w:vAlign w:val="center"/>
          </w:tcPr>
          <w:p w:rsidR="00D04785" w:rsidRDefault="00BD3D0A">
            <w:pPr>
              <w:pStyle w:val="TableBodyText"/>
            </w:pPr>
            <w:r>
              <w:t>4.0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Significantly changed the technical content.</w:t>
            </w:r>
          </w:p>
        </w:tc>
      </w:tr>
      <w:tr w:rsidR="00D04785" w:rsidTr="00D04785">
        <w:tc>
          <w:tcPr>
            <w:tcW w:w="0" w:type="auto"/>
            <w:vAlign w:val="center"/>
          </w:tcPr>
          <w:p w:rsidR="00D04785" w:rsidRDefault="00BD3D0A">
            <w:pPr>
              <w:pStyle w:val="TableBodyText"/>
            </w:pPr>
            <w:r>
              <w:t>10/1/2018</w:t>
            </w:r>
          </w:p>
        </w:tc>
        <w:tc>
          <w:tcPr>
            <w:tcW w:w="0" w:type="auto"/>
            <w:vAlign w:val="center"/>
          </w:tcPr>
          <w:p w:rsidR="00D04785" w:rsidRDefault="00BD3D0A">
            <w:pPr>
              <w:pStyle w:val="TableBodyText"/>
            </w:pPr>
            <w:r>
              <w:t>5.0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Significantly changed the technical content.</w:t>
            </w:r>
          </w:p>
        </w:tc>
      </w:tr>
      <w:tr w:rsidR="00D04785" w:rsidTr="00D04785">
        <w:tc>
          <w:tcPr>
            <w:tcW w:w="0" w:type="auto"/>
            <w:vAlign w:val="center"/>
          </w:tcPr>
          <w:p w:rsidR="00D04785" w:rsidRDefault="00BD3D0A">
            <w:pPr>
              <w:pStyle w:val="TableBodyText"/>
            </w:pPr>
            <w:r>
              <w:t>6/18/2019</w:t>
            </w:r>
          </w:p>
        </w:tc>
        <w:tc>
          <w:tcPr>
            <w:tcW w:w="0" w:type="auto"/>
            <w:vAlign w:val="center"/>
          </w:tcPr>
          <w:p w:rsidR="00D04785" w:rsidRDefault="00BD3D0A">
            <w:pPr>
              <w:pStyle w:val="TableBodyText"/>
            </w:pPr>
            <w:r>
              <w:t>5.1</w:t>
            </w:r>
          </w:p>
        </w:tc>
        <w:tc>
          <w:tcPr>
            <w:tcW w:w="0" w:type="auto"/>
            <w:vAlign w:val="center"/>
          </w:tcPr>
          <w:p w:rsidR="00D04785" w:rsidRDefault="00BD3D0A">
            <w:pPr>
              <w:pStyle w:val="TableBodyText"/>
            </w:pPr>
            <w:r>
              <w:t>Minor</w:t>
            </w:r>
          </w:p>
        </w:tc>
        <w:tc>
          <w:tcPr>
            <w:tcW w:w="0" w:type="auto"/>
            <w:vAlign w:val="center"/>
          </w:tcPr>
          <w:p w:rsidR="00D04785" w:rsidRDefault="00BD3D0A">
            <w:pPr>
              <w:pStyle w:val="TableBodyText"/>
            </w:pPr>
            <w:r>
              <w:t>Clarified the meaning of the technical content.</w:t>
            </w:r>
          </w:p>
        </w:tc>
      </w:tr>
      <w:tr w:rsidR="00D04785" w:rsidTr="00D04785">
        <w:tc>
          <w:tcPr>
            <w:tcW w:w="0" w:type="auto"/>
            <w:vAlign w:val="center"/>
          </w:tcPr>
          <w:p w:rsidR="00D04785" w:rsidRDefault="00BD3D0A">
            <w:pPr>
              <w:pStyle w:val="TableBodyText"/>
            </w:pPr>
            <w:r>
              <w:t>7/20/2021</w:t>
            </w:r>
          </w:p>
        </w:tc>
        <w:tc>
          <w:tcPr>
            <w:tcW w:w="0" w:type="auto"/>
            <w:vAlign w:val="center"/>
          </w:tcPr>
          <w:p w:rsidR="00D04785" w:rsidRDefault="00BD3D0A">
            <w:pPr>
              <w:pStyle w:val="TableBodyText"/>
            </w:pPr>
            <w:r>
              <w:t>6.0</w:t>
            </w:r>
          </w:p>
        </w:tc>
        <w:tc>
          <w:tcPr>
            <w:tcW w:w="0" w:type="auto"/>
            <w:vAlign w:val="center"/>
          </w:tcPr>
          <w:p w:rsidR="00D04785" w:rsidRDefault="00BD3D0A">
            <w:pPr>
              <w:pStyle w:val="TableBodyText"/>
            </w:pPr>
            <w:r>
              <w:t>Major</w:t>
            </w:r>
          </w:p>
        </w:tc>
        <w:tc>
          <w:tcPr>
            <w:tcW w:w="0" w:type="auto"/>
            <w:vAlign w:val="center"/>
          </w:tcPr>
          <w:p w:rsidR="00D04785" w:rsidRDefault="00BD3D0A">
            <w:pPr>
              <w:pStyle w:val="TableBodyText"/>
            </w:pPr>
            <w:r>
              <w:t>Significantly changed the technical content.</w:t>
            </w:r>
          </w:p>
        </w:tc>
      </w:tr>
    </w:tbl>
    <w:p w:rsidR="00D04785" w:rsidRDefault="00BD3D0A">
      <w:pPr>
        <w:pStyle w:val="TOCHeading"/>
      </w:pPr>
      <w:r>
        <w:lastRenderedPageBreak/>
        <w:t>Table of Contents</w:t>
      </w:r>
    </w:p>
    <w:p w:rsidR="00BD3D0A" w:rsidRDefault="00BD3D0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7567238" w:history="1">
        <w:r w:rsidRPr="007101ED">
          <w:rPr>
            <w:rStyle w:val="Hyperlink"/>
            <w:noProof/>
          </w:rPr>
          <w:t>1</w:t>
        </w:r>
        <w:r>
          <w:rPr>
            <w:rFonts w:asciiTheme="minorHAnsi" w:eastAsiaTheme="minorEastAsia" w:hAnsiTheme="minorHAnsi" w:cstheme="minorBidi"/>
            <w:b w:val="0"/>
            <w:bCs w:val="0"/>
            <w:noProof/>
            <w:sz w:val="22"/>
            <w:szCs w:val="22"/>
          </w:rPr>
          <w:tab/>
        </w:r>
        <w:r w:rsidRPr="007101ED">
          <w:rPr>
            <w:rStyle w:val="Hyperlink"/>
            <w:noProof/>
          </w:rPr>
          <w:t>Introduction</w:t>
        </w:r>
        <w:r>
          <w:rPr>
            <w:noProof/>
            <w:webHidden/>
          </w:rPr>
          <w:tab/>
        </w:r>
        <w:r>
          <w:rPr>
            <w:noProof/>
            <w:webHidden/>
          </w:rPr>
          <w:fldChar w:fldCharType="begin"/>
        </w:r>
        <w:r>
          <w:rPr>
            <w:noProof/>
            <w:webHidden/>
          </w:rPr>
          <w:instrText xml:space="preserve"> PAGEREF _Toc77567238 \h </w:instrText>
        </w:r>
        <w:r>
          <w:rPr>
            <w:noProof/>
            <w:webHidden/>
          </w:rPr>
        </w:r>
        <w:r>
          <w:rPr>
            <w:noProof/>
            <w:webHidden/>
          </w:rPr>
          <w:fldChar w:fldCharType="separate"/>
        </w:r>
        <w:r>
          <w:rPr>
            <w:noProof/>
            <w:webHidden/>
          </w:rPr>
          <w:t>28</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39" w:history="1">
        <w:r w:rsidRPr="007101ED">
          <w:rPr>
            <w:rStyle w:val="Hyperlink"/>
            <w:noProof/>
          </w:rPr>
          <w:t>1.1</w:t>
        </w:r>
        <w:r>
          <w:rPr>
            <w:rFonts w:asciiTheme="minorHAnsi" w:eastAsiaTheme="minorEastAsia" w:hAnsiTheme="minorHAnsi" w:cstheme="minorBidi"/>
            <w:noProof/>
            <w:sz w:val="22"/>
            <w:szCs w:val="22"/>
          </w:rPr>
          <w:tab/>
        </w:r>
        <w:r w:rsidRPr="007101ED">
          <w:rPr>
            <w:rStyle w:val="Hyperlink"/>
            <w:noProof/>
          </w:rPr>
          <w:t>Glossary</w:t>
        </w:r>
        <w:r>
          <w:rPr>
            <w:noProof/>
            <w:webHidden/>
          </w:rPr>
          <w:tab/>
        </w:r>
        <w:r>
          <w:rPr>
            <w:noProof/>
            <w:webHidden/>
          </w:rPr>
          <w:fldChar w:fldCharType="begin"/>
        </w:r>
        <w:r>
          <w:rPr>
            <w:noProof/>
            <w:webHidden/>
          </w:rPr>
          <w:instrText xml:space="preserve"> PAGEREF _Toc77567239 \h </w:instrText>
        </w:r>
        <w:r>
          <w:rPr>
            <w:noProof/>
            <w:webHidden/>
          </w:rPr>
        </w:r>
        <w:r>
          <w:rPr>
            <w:noProof/>
            <w:webHidden/>
          </w:rPr>
          <w:fldChar w:fldCharType="separate"/>
        </w:r>
        <w:r>
          <w:rPr>
            <w:noProof/>
            <w:webHidden/>
          </w:rPr>
          <w:t>28</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0" w:history="1">
        <w:r w:rsidRPr="007101ED">
          <w:rPr>
            <w:rStyle w:val="Hyperlink"/>
            <w:noProof/>
          </w:rPr>
          <w:t>1.2</w:t>
        </w:r>
        <w:r>
          <w:rPr>
            <w:rFonts w:asciiTheme="minorHAnsi" w:eastAsiaTheme="minorEastAsia" w:hAnsiTheme="minorHAnsi" w:cstheme="minorBidi"/>
            <w:noProof/>
            <w:sz w:val="22"/>
            <w:szCs w:val="22"/>
          </w:rPr>
          <w:tab/>
        </w:r>
        <w:r w:rsidRPr="007101ED">
          <w:rPr>
            <w:rStyle w:val="Hyperlink"/>
            <w:noProof/>
          </w:rPr>
          <w:t>References</w:t>
        </w:r>
        <w:r>
          <w:rPr>
            <w:noProof/>
            <w:webHidden/>
          </w:rPr>
          <w:tab/>
        </w:r>
        <w:r>
          <w:rPr>
            <w:noProof/>
            <w:webHidden/>
          </w:rPr>
          <w:fldChar w:fldCharType="begin"/>
        </w:r>
        <w:r>
          <w:rPr>
            <w:noProof/>
            <w:webHidden/>
          </w:rPr>
          <w:instrText xml:space="preserve"> PAGEREF _Toc77567240 \h </w:instrText>
        </w:r>
        <w:r>
          <w:rPr>
            <w:noProof/>
            <w:webHidden/>
          </w:rPr>
        </w:r>
        <w:r>
          <w:rPr>
            <w:noProof/>
            <w:webHidden/>
          </w:rPr>
          <w:fldChar w:fldCharType="separate"/>
        </w:r>
        <w:r>
          <w:rPr>
            <w:noProof/>
            <w:webHidden/>
          </w:rPr>
          <w:t>34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41" w:history="1">
        <w:r w:rsidRPr="007101ED">
          <w:rPr>
            <w:rStyle w:val="Hyperlink"/>
            <w:noProof/>
          </w:rPr>
          <w:t>1.2.1</w:t>
        </w:r>
        <w:r>
          <w:rPr>
            <w:rFonts w:asciiTheme="minorHAnsi" w:eastAsiaTheme="minorEastAsia" w:hAnsiTheme="minorHAnsi" w:cstheme="minorBidi"/>
            <w:noProof/>
            <w:sz w:val="22"/>
            <w:szCs w:val="22"/>
          </w:rPr>
          <w:tab/>
        </w:r>
        <w:r w:rsidRPr="007101ED">
          <w:rPr>
            <w:rStyle w:val="Hyperlink"/>
            <w:noProof/>
          </w:rPr>
          <w:t>Normative References</w:t>
        </w:r>
        <w:r>
          <w:rPr>
            <w:noProof/>
            <w:webHidden/>
          </w:rPr>
          <w:tab/>
        </w:r>
        <w:r>
          <w:rPr>
            <w:noProof/>
            <w:webHidden/>
          </w:rPr>
          <w:fldChar w:fldCharType="begin"/>
        </w:r>
        <w:r>
          <w:rPr>
            <w:noProof/>
            <w:webHidden/>
          </w:rPr>
          <w:instrText xml:space="preserve"> PAGEREF _Toc77567241 \h </w:instrText>
        </w:r>
        <w:r>
          <w:rPr>
            <w:noProof/>
            <w:webHidden/>
          </w:rPr>
        </w:r>
        <w:r>
          <w:rPr>
            <w:noProof/>
            <w:webHidden/>
          </w:rPr>
          <w:fldChar w:fldCharType="separate"/>
        </w:r>
        <w:r>
          <w:rPr>
            <w:noProof/>
            <w:webHidden/>
          </w:rPr>
          <w:t>34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42" w:history="1">
        <w:r w:rsidRPr="007101ED">
          <w:rPr>
            <w:rStyle w:val="Hyperlink"/>
            <w:noProof/>
          </w:rPr>
          <w:t>1.2.2</w:t>
        </w:r>
        <w:r>
          <w:rPr>
            <w:rFonts w:asciiTheme="minorHAnsi" w:eastAsiaTheme="minorEastAsia" w:hAnsiTheme="minorHAnsi" w:cstheme="minorBidi"/>
            <w:noProof/>
            <w:sz w:val="22"/>
            <w:szCs w:val="22"/>
          </w:rPr>
          <w:tab/>
        </w:r>
        <w:r w:rsidRPr="007101ED">
          <w:rPr>
            <w:rStyle w:val="Hyperlink"/>
            <w:noProof/>
          </w:rPr>
          <w:t>Informative References</w:t>
        </w:r>
        <w:r>
          <w:rPr>
            <w:noProof/>
            <w:webHidden/>
          </w:rPr>
          <w:tab/>
        </w:r>
        <w:r>
          <w:rPr>
            <w:noProof/>
            <w:webHidden/>
          </w:rPr>
          <w:fldChar w:fldCharType="begin"/>
        </w:r>
        <w:r>
          <w:rPr>
            <w:noProof/>
            <w:webHidden/>
          </w:rPr>
          <w:instrText xml:space="preserve"> PAGEREF _Toc77567242 \h </w:instrText>
        </w:r>
        <w:r>
          <w:rPr>
            <w:noProof/>
            <w:webHidden/>
          </w:rPr>
        </w:r>
        <w:r>
          <w:rPr>
            <w:noProof/>
            <w:webHidden/>
          </w:rPr>
          <w:fldChar w:fldCharType="separate"/>
        </w:r>
        <w:r>
          <w:rPr>
            <w:noProof/>
            <w:webHidden/>
          </w:rPr>
          <w:t>35</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3" w:history="1">
        <w:r w:rsidRPr="007101ED">
          <w:rPr>
            <w:rStyle w:val="Hyperlink"/>
            <w:noProof/>
          </w:rPr>
          <w:t>1.3</w:t>
        </w:r>
        <w:r>
          <w:rPr>
            <w:rFonts w:asciiTheme="minorHAnsi" w:eastAsiaTheme="minorEastAsia" w:hAnsiTheme="minorHAnsi" w:cstheme="minorBidi"/>
            <w:noProof/>
            <w:sz w:val="22"/>
            <w:szCs w:val="22"/>
          </w:rPr>
          <w:tab/>
        </w:r>
        <w:r w:rsidRPr="007101ED">
          <w:rPr>
            <w:rStyle w:val="Hyperlink"/>
            <w:noProof/>
          </w:rPr>
          <w:t>Overview</w:t>
        </w:r>
        <w:r>
          <w:rPr>
            <w:noProof/>
            <w:webHidden/>
          </w:rPr>
          <w:tab/>
        </w:r>
        <w:r>
          <w:rPr>
            <w:noProof/>
            <w:webHidden/>
          </w:rPr>
          <w:fldChar w:fldCharType="begin"/>
        </w:r>
        <w:r>
          <w:rPr>
            <w:noProof/>
            <w:webHidden/>
          </w:rPr>
          <w:instrText xml:space="preserve"> PAGEREF _Toc77567243 \h </w:instrText>
        </w:r>
        <w:r>
          <w:rPr>
            <w:noProof/>
            <w:webHidden/>
          </w:rPr>
        </w:r>
        <w:r>
          <w:rPr>
            <w:noProof/>
            <w:webHidden/>
          </w:rPr>
          <w:fldChar w:fldCharType="separate"/>
        </w:r>
        <w:r>
          <w:rPr>
            <w:noProof/>
            <w:webHidden/>
          </w:rPr>
          <w:t>36</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4" w:history="1">
        <w:r w:rsidRPr="007101ED">
          <w:rPr>
            <w:rStyle w:val="Hyperlink"/>
            <w:noProof/>
          </w:rPr>
          <w:t>1.4</w:t>
        </w:r>
        <w:r>
          <w:rPr>
            <w:rFonts w:asciiTheme="minorHAnsi" w:eastAsiaTheme="minorEastAsia" w:hAnsiTheme="minorHAnsi" w:cstheme="minorBidi"/>
            <w:noProof/>
            <w:sz w:val="22"/>
            <w:szCs w:val="22"/>
          </w:rPr>
          <w:tab/>
        </w:r>
        <w:r w:rsidRPr="007101ED">
          <w:rPr>
            <w:rStyle w:val="Hyperlink"/>
            <w:noProof/>
          </w:rPr>
          <w:t>Relationship to Other Protocols</w:t>
        </w:r>
        <w:r>
          <w:rPr>
            <w:noProof/>
            <w:webHidden/>
          </w:rPr>
          <w:tab/>
        </w:r>
        <w:r>
          <w:rPr>
            <w:noProof/>
            <w:webHidden/>
          </w:rPr>
          <w:fldChar w:fldCharType="begin"/>
        </w:r>
        <w:r>
          <w:rPr>
            <w:noProof/>
            <w:webHidden/>
          </w:rPr>
          <w:instrText xml:space="preserve"> PAGEREF _Toc77567244 \h </w:instrText>
        </w:r>
        <w:r>
          <w:rPr>
            <w:noProof/>
            <w:webHidden/>
          </w:rPr>
        </w:r>
        <w:r>
          <w:rPr>
            <w:noProof/>
            <w:webHidden/>
          </w:rPr>
          <w:fldChar w:fldCharType="separate"/>
        </w:r>
        <w:r>
          <w:rPr>
            <w:noProof/>
            <w:webHidden/>
          </w:rPr>
          <w:t>36</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5" w:history="1">
        <w:r w:rsidRPr="007101ED">
          <w:rPr>
            <w:rStyle w:val="Hyperlink"/>
            <w:noProof/>
          </w:rPr>
          <w:t>1.5</w:t>
        </w:r>
        <w:r>
          <w:rPr>
            <w:rFonts w:asciiTheme="minorHAnsi" w:eastAsiaTheme="minorEastAsia" w:hAnsiTheme="minorHAnsi" w:cstheme="minorBidi"/>
            <w:noProof/>
            <w:sz w:val="22"/>
            <w:szCs w:val="22"/>
          </w:rPr>
          <w:tab/>
        </w:r>
        <w:r w:rsidRPr="007101ED">
          <w:rPr>
            <w:rStyle w:val="Hyperlink"/>
            <w:noProof/>
          </w:rPr>
          <w:t>Prerequisites/Preconditions</w:t>
        </w:r>
        <w:r>
          <w:rPr>
            <w:noProof/>
            <w:webHidden/>
          </w:rPr>
          <w:tab/>
        </w:r>
        <w:r>
          <w:rPr>
            <w:noProof/>
            <w:webHidden/>
          </w:rPr>
          <w:fldChar w:fldCharType="begin"/>
        </w:r>
        <w:r>
          <w:rPr>
            <w:noProof/>
            <w:webHidden/>
          </w:rPr>
          <w:instrText xml:space="preserve"> PAGEREF _Toc77567245 \h </w:instrText>
        </w:r>
        <w:r>
          <w:rPr>
            <w:noProof/>
            <w:webHidden/>
          </w:rPr>
        </w:r>
        <w:r>
          <w:rPr>
            <w:noProof/>
            <w:webHidden/>
          </w:rPr>
          <w:fldChar w:fldCharType="separate"/>
        </w:r>
        <w:r>
          <w:rPr>
            <w:noProof/>
            <w:webHidden/>
          </w:rPr>
          <w:t>37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6" w:history="1">
        <w:r w:rsidRPr="007101ED">
          <w:rPr>
            <w:rStyle w:val="Hyperlink"/>
            <w:noProof/>
          </w:rPr>
          <w:t>1.6</w:t>
        </w:r>
        <w:r>
          <w:rPr>
            <w:rFonts w:asciiTheme="minorHAnsi" w:eastAsiaTheme="minorEastAsia" w:hAnsiTheme="minorHAnsi" w:cstheme="minorBidi"/>
            <w:noProof/>
            <w:sz w:val="22"/>
            <w:szCs w:val="22"/>
          </w:rPr>
          <w:tab/>
        </w:r>
        <w:r w:rsidRPr="007101ED">
          <w:rPr>
            <w:rStyle w:val="Hyperlink"/>
            <w:noProof/>
          </w:rPr>
          <w:t>Applicability Statement</w:t>
        </w:r>
        <w:r>
          <w:rPr>
            <w:noProof/>
            <w:webHidden/>
          </w:rPr>
          <w:tab/>
        </w:r>
        <w:r>
          <w:rPr>
            <w:noProof/>
            <w:webHidden/>
          </w:rPr>
          <w:fldChar w:fldCharType="begin"/>
        </w:r>
        <w:r>
          <w:rPr>
            <w:noProof/>
            <w:webHidden/>
          </w:rPr>
          <w:instrText xml:space="preserve"> PAGEREF _Toc77567246 \h </w:instrText>
        </w:r>
        <w:r>
          <w:rPr>
            <w:noProof/>
            <w:webHidden/>
          </w:rPr>
        </w:r>
        <w:r>
          <w:rPr>
            <w:noProof/>
            <w:webHidden/>
          </w:rPr>
          <w:fldChar w:fldCharType="separate"/>
        </w:r>
        <w:r>
          <w:rPr>
            <w:noProof/>
            <w:webHidden/>
          </w:rPr>
          <w:t>37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7" w:history="1">
        <w:r w:rsidRPr="007101ED">
          <w:rPr>
            <w:rStyle w:val="Hyperlink"/>
            <w:noProof/>
          </w:rPr>
          <w:t>1.7</w:t>
        </w:r>
        <w:r>
          <w:rPr>
            <w:rFonts w:asciiTheme="minorHAnsi" w:eastAsiaTheme="minorEastAsia" w:hAnsiTheme="minorHAnsi" w:cstheme="minorBidi"/>
            <w:noProof/>
            <w:sz w:val="22"/>
            <w:szCs w:val="22"/>
          </w:rPr>
          <w:tab/>
        </w:r>
        <w:r w:rsidRPr="007101ED">
          <w:rPr>
            <w:rStyle w:val="Hyperlink"/>
            <w:noProof/>
          </w:rPr>
          <w:t>Versioning and Capability Negotiation</w:t>
        </w:r>
        <w:r>
          <w:rPr>
            <w:noProof/>
            <w:webHidden/>
          </w:rPr>
          <w:tab/>
        </w:r>
        <w:r>
          <w:rPr>
            <w:noProof/>
            <w:webHidden/>
          </w:rPr>
          <w:fldChar w:fldCharType="begin"/>
        </w:r>
        <w:r>
          <w:rPr>
            <w:noProof/>
            <w:webHidden/>
          </w:rPr>
          <w:instrText xml:space="preserve"> PAGEREF _Toc77567247 \h </w:instrText>
        </w:r>
        <w:r>
          <w:rPr>
            <w:noProof/>
            <w:webHidden/>
          </w:rPr>
        </w:r>
        <w:r>
          <w:rPr>
            <w:noProof/>
            <w:webHidden/>
          </w:rPr>
          <w:fldChar w:fldCharType="separate"/>
        </w:r>
        <w:r>
          <w:rPr>
            <w:noProof/>
            <w:webHidden/>
          </w:rPr>
          <w:t>37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8" w:history="1">
        <w:r w:rsidRPr="007101ED">
          <w:rPr>
            <w:rStyle w:val="Hyperlink"/>
            <w:noProof/>
          </w:rPr>
          <w:t>1.8</w:t>
        </w:r>
        <w:r>
          <w:rPr>
            <w:rFonts w:asciiTheme="minorHAnsi" w:eastAsiaTheme="minorEastAsia" w:hAnsiTheme="minorHAnsi" w:cstheme="minorBidi"/>
            <w:noProof/>
            <w:sz w:val="22"/>
            <w:szCs w:val="22"/>
          </w:rPr>
          <w:tab/>
        </w:r>
        <w:r w:rsidRPr="007101ED">
          <w:rPr>
            <w:rStyle w:val="Hyperlink"/>
            <w:noProof/>
          </w:rPr>
          <w:t>Vendor-Extensible Fields</w:t>
        </w:r>
        <w:r>
          <w:rPr>
            <w:noProof/>
            <w:webHidden/>
          </w:rPr>
          <w:tab/>
        </w:r>
        <w:r>
          <w:rPr>
            <w:noProof/>
            <w:webHidden/>
          </w:rPr>
          <w:fldChar w:fldCharType="begin"/>
        </w:r>
        <w:r>
          <w:rPr>
            <w:noProof/>
            <w:webHidden/>
          </w:rPr>
          <w:instrText xml:space="preserve"> PAGEREF _Toc77567248 \h </w:instrText>
        </w:r>
        <w:r>
          <w:rPr>
            <w:noProof/>
            <w:webHidden/>
          </w:rPr>
        </w:r>
        <w:r>
          <w:rPr>
            <w:noProof/>
            <w:webHidden/>
          </w:rPr>
          <w:fldChar w:fldCharType="separate"/>
        </w:r>
        <w:r>
          <w:rPr>
            <w:noProof/>
            <w:webHidden/>
          </w:rPr>
          <w:t>38</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49" w:history="1">
        <w:r w:rsidRPr="007101ED">
          <w:rPr>
            <w:rStyle w:val="Hyperlink"/>
            <w:noProof/>
          </w:rPr>
          <w:t>1.9</w:t>
        </w:r>
        <w:r>
          <w:rPr>
            <w:rFonts w:asciiTheme="minorHAnsi" w:eastAsiaTheme="minorEastAsia" w:hAnsiTheme="minorHAnsi" w:cstheme="minorBidi"/>
            <w:noProof/>
            <w:sz w:val="22"/>
            <w:szCs w:val="22"/>
          </w:rPr>
          <w:tab/>
        </w:r>
        <w:r w:rsidRPr="007101ED">
          <w:rPr>
            <w:rStyle w:val="Hyperlink"/>
            <w:noProof/>
          </w:rPr>
          <w:t>Standards Assignments</w:t>
        </w:r>
        <w:r>
          <w:rPr>
            <w:noProof/>
            <w:webHidden/>
          </w:rPr>
          <w:tab/>
        </w:r>
        <w:r>
          <w:rPr>
            <w:noProof/>
            <w:webHidden/>
          </w:rPr>
          <w:fldChar w:fldCharType="begin"/>
        </w:r>
        <w:r>
          <w:rPr>
            <w:noProof/>
            <w:webHidden/>
          </w:rPr>
          <w:instrText xml:space="preserve"> PAGEREF _Toc77567249 \h </w:instrText>
        </w:r>
        <w:r>
          <w:rPr>
            <w:noProof/>
            <w:webHidden/>
          </w:rPr>
        </w:r>
        <w:r>
          <w:rPr>
            <w:noProof/>
            <w:webHidden/>
          </w:rPr>
          <w:fldChar w:fldCharType="separate"/>
        </w:r>
        <w:r>
          <w:rPr>
            <w:noProof/>
            <w:webHidden/>
          </w:rPr>
          <w:t>38</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7250" w:history="1">
        <w:r w:rsidRPr="007101ED">
          <w:rPr>
            <w:rStyle w:val="Hyperlink"/>
            <w:noProof/>
          </w:rPr>
          <w:t>2</w:t>
        </w:r>
        <w:r>
          <w:rPr>
            <w:rFonts w:asciiTheme="minorHAnsi" w:eastAsiaTheme="minorEastAsia" w:hAnsiTheme="minorHAnsi" w:cstheme="minorBidi"/>
            <w:b w:val="0"/>
            <w:bCs w:val="0"/>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_Toc77567250 \h </w:instrText>
        </w:r>
        <w:r>
          <w:rPr>
            <w:noProof/>
            <w:webHidden/>
          </w:rPr>
        </w:r>
        <w:r>
          <w:rPr>
            <w:noProof/>
            <w:webHidden/>
          </w:rPr>
          <w:fldChar w:fldCharType="separate"/>
        </w:r>
        <w:r>
          <w:rPr>
            <w:noProof/>
            <w:webHidden/>
          </w:rPr>
          <w:t>39</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51" w:history="1">
        <w:r w:rsidRPr="007101ED">
          <w:rPr>
            <w:rStyle w:val="Hyperlink"/>
            <w:noProof/>
          </w:rPr>
          <w:t>2.1</w:t>
        </w:r>
        <w:r>
          <w:rPr>
            <w:rFonts w:asciiTheme="minorHAnsi" w:eastAsiaTheme="minorEastAsia" w:hAnsiTheme="minorHAnsi" w:cstheme="minorBidi"/>
            <w:noProof/>
            <w:sz w:val="22"/>
            <w:szCs w:val="22"/>
          </w:rPr>
          <w:tab/>
        </w:r>
        <w:r w:rsidRPr="007101ED">
          <w:rPr>
            <w:rStyle w:val="Hyperlink"/>
            <w:noProof/>
          </w:rPr>
          <w:t>Transport</w:t>
        </w:r>
        <w:r>
          <w:rPr>
            <w:noProof/>
            <w:webHidden/>
          </w:rPr>
          <w:tab/>
        </w:r>
        <w:r>
          <w:rPr>
            <w:noProof/>
            <w:webHidden/>
          </w:rPr>
          <w:fldChar w:fldCharType="begin"/>
        </w:r>
        <w:r>
          <w:rPr>
            <w:noProof/>
            <w:webHidden/>
          </w:rPr>
          <w:instrText xml:space="preserve"> PAGEREF _Toc77567251 \h </w:instrText>
        </w:r>
        <w:r>
          <w:rPr>
            <w:noProof/>
            <w:webHidden/>
          </w:rPr>
        </w:r>
        <w:r>
          <w:rPr>
            <w:noProof/>
            <w:webHidden/>
          </w:rPr>
          <w:fldChar w:fldCharType="separate"/>
        </w:r>
        <w:r>
          <w:rPr>
            <w:noProof/>
            <w:webHidden/>
          </w:rPr>
          <w:t>39</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252" w:history="1">
        <w:r w:rsidRPr="007101ED">
          <w:rPr>
            <w:rStyle w:val="Hyperlink"/>
            <w:noProof/>
          </w:rPr>
          <w:t>2.2</w:t>
        </w:r>
        <w:r>
          <w:rPr>
            <w:rFonts w:asciiTheme="minorHAnsi" w:eastAsiaTheme="minorEastAsia" w:hAnsiTheme="minorHAnsi" w:cstheme="minorBidi"/>
            <w:noProof/>
            <w:sz w:val="22"/>
            <w:szCs w:val="22"/>
          </w:rPr>
          <w:tab/>
        </w:r>
        <w:r w:rsidRPr="007101ED">
          <w:rPr>
            <w:rStyle w:val="Hyperlink"/>
            <w:noProof/>
          </w:rPr>
          <w:t>Common Message Syntax</w:t>
        </w:r>
        <w:r>
          <w:rPr>
            <w:noProof/>
            <w:webHidden/>
          </w:rPr>
          <w:tab/>
        </w:r>
        <w:r>
          <w:rPr>
            <w:noProof/>
            <w:webHidden/>
          </w:rPr>
          <w:fldChar w:fldCharType="begin"/>
        </w:r>
        <w:r>
          <w:rPr>
            <w:noProof/>
            <w:webHidden/>
          </w:rPr>
          <w:instrText xml:space="preserve"> PAGEREF _Toc77567252 \h </w:instrText>
        </w:r>
        <w:r>
          <w:rPr>
            <w:noProof/>
            <w:webHidden/>
          </w:rPr>
        </w:r>
        <w:r>
          <w:rPr>
            <w:noProof/>
            <w:webHidden/>
          </w:rPr>
          <w:fldChar w:fldCharType="separate"/>
        </w:r>
        <w:r>
          <w:rPr>
            <w:noProof/>
            <w:webHidden/>
          </w:rPr>
          <w:t>39</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53" w:history="1">
        <w:r w:rsidRPr="007101ED">
          <w:rPr>
            <w:rStyle w:val="Hyperlink"/>
            <w:noProof/>
          </w:rPr>
          <w:t>2.2.1</w:t>
        </w:r>
        <w:r>
          <w:rPr>
            <w:rFonts w:asciiTheme="minorHAnsi" w:eastAsiaTheme="minorEastAsia" w:hAnsiTheme="minorHAnsi" w:cstheme="minorBidi"/>
            <w:noProof/>
            <w:sz w:val="22"/>
            <w:szCs w:val="22"/>
          </w:rPr>
          <w:tab/>
        </w:r>
        <w:r w:rsidRPr="007101ED">
          <w:rPr>
            <w:rStyle w:val="Hyperlink"/>
            <w:noProof/>
          </w:rPr>
          <w:t>Namespaces</w:t>
        </w:r>
        <w:r>
          <w:rPr>
            <w:noProof/>
            <w:webHidden/>
          </w:rPr>
          <w:tab/>
        </w:r>
        <w:r>
          <w:rPr>
            <w:noProof/>
            <w:webHidden/>
          </w:rPr>
          <w:fldChar w:fldCharType="begin"/>
        </w:r>
        <w:r>
          <w:rPr>
            <w:noProof/>
            <w:webHidden/>
          </w:rPr>
          <w:instrText xml:space="preserve"> PAGEREF _Toc77567253 \h </w:instrText>
        </w:r>
        <w:r>
          <w:rPr>
            <w:noProof/>
            <w:webHidden/>
          </w:rPr>
        </w:r>
        <w:r>
          <w:rPr>
            <w:noProof/>
            <w:webHidden/>
          </w:rPr>
          <w:fldChar w:fldCharType="separate"/>
        </w:r>
        <w:r>
          <w:rPr>
            <w:noProof/>
            <w:webHidden/>
          </w:rPr>
          <w:t>39</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54" w:history="1">
        <w:r w:rsidRPr="007101ED">
          <w:rPr>
            <w:rStyle w:val="Hyperlink"/>
            <w:noProof/>
          </w:rPr>
          <w:t>2.2.2</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_Toc77567254 \h </w:instrText>
        </w:r>
        <w:r>
          <w:rPr>
            <w:noProof/>
            <w:webHidden/>
          </w:rPr>
        </w:r>
        <w:r>
          <w:rPr>
            <w:noProof/>
            <w:webHidden/>
          </w:rPr>
          <w:fldChar w:fldCharType="separate"/>
        </w:r>
        <w:r>
          <w:rPr>
            <w:noProof/>
            <w:webHidden/>
          </w:rPr>
          <w:t>40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55" w:history="1">
        <w:r w:rsidRPr="007101ED">
          <w:rPr>
            <w:rStyle w:val="Hyperlink"/>
            <w:noProof/>
          </w:rPr>
          <w:t>2.2.2.1</w:t>
        </w:r>
        <w:r>
          <w:rPr>
            <w:rFonts w:asciiTheme="minorHAnsi" w:eastAsiaTheme="minorEastAsia" w:hAnsiTheme="minorHAnsi" w:cstheme="minorBidi"/>
            <w:noProof/>
            <w:sz w:val="22"/>
            <w:szCs w:val="22"/>
          </w:rPr>
          <w:tab/>
        </w:r>
        <w:r w:rsidRPr="007101ED">
          <w:rPr>
            <w:rStyle w:val="Hyperlink"/>
            <w:noProof/>
          </w:rPr>
          <w:t>Faults</w:t>
        </w:r>
        <w:r>
          <w:rPr>
            <w:noProof/>
            <w:webHidden/>
          </w:rPr>
          <w:tab/>
        </w:r>
        <w:r>
          <w:rPr>
            <w:noProof/>
            <w:webHidden/>
          </w:rPr>
          <w:fldChar w:fldCharType="begin"/>
        </w:r>
        <w:r>
          <w:rPr>
            <w:noProof/>
            <w:webHidden/>
          </w:rPr>
          <w:instrText xml:space="preserve"> PAGEREF _Toc77567255 \h </w:instrText>
        </w:r>
        <w:r>
          <w:rPr>
            <w:noProof/>
            <w:webHidden/>
          </w:rPr>
        </w:r>
        <w:r>
          <w:rPr>
            <w:noProof/>
            <w:webHidden/>
          </w:rPr>
          <w:fldChar w:fldCharType="separate"/>
        </w:r>
        <w:r>
          <w:rPr>
            <w:noProof/>
            <w:webHidden/>
          </w:rPr>
          <w:t>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256" w:history="1">
        <w:r w:rsidRPr="007101ED">
          <w:rPr>
            <w:rStyle w:val="Hyperlink"/>
            <w:noProof/>
          </w:rPr>
          <w:t>2.2.2.1.1</w:t>
        </w:r>
        <w:r>
          <w:rPr>
            <w:rFonts w:asciiTheme="minorHAnsi" w:eastAsiaTheme="minorEastAsia" w:hAnsiTheme="minorHAnsi" w:cstheme="minorBidi"/>
            <w:noProof/>
            <w:sz w:val="22"/>
            <w:szCs w:val="22"/>
          </w:rPr>
          <w:tab/>
        </w:r>
        <w:r w:rsidRPr="007101ED">
          <w:rPr>
            <w:rStyle w:val="Hyperlink"/>
            <w:noProof/>
          </w:rPr>
          <w:t>SOAP Fault Detail Element</w:t>
        </w:r>
        <w:r>
          <w:rPr>
            <w:noProof/>
            <w:webHidden/>
          </w:rPr>
          <w:tab/>
        </w:r>
        <w:r>
          <w:rPr>
            <w:noProof/>
            <w:webHidden/>
          </w:rPr>
          <w:fldChar w:fldCharType="begin"/>
        </w:r>
        <w:r>
          <w:rPr>
            <w:noProof/>
            <w:webHidden/>
          </w:rPr>
          <w:instrText xml:space="preserve"> PAGEREF _Toc77567256 \h </w:instrText>
        </w:r>
        <w:r>
          <w:rPr>
            <w:noProof/>
            <w:webHidden/>
          </w:rPr>
        </w:r>
        <w:r>
          <w:rPr>
            <w:noProof/>
            <w:webHidden/>
          </w:rPr>
          <w:fldChar w:fldCharType="separate"/>
        </w:r>
        <w:r>
          <w:rPr>
            <w:noProof/>
            <w:webHidden/>
          </w:rPr>
          <w:t>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257" w:history="1">
        <w:r w:rsidRPr="007101ED">
          <w:rPr>
            <w:rStyle w:val="Hyperlink"/>
            <w:noProof/>
          </w:rPr>
          <w:t>2.2.2.1.2</w:t>
        </w:r>
        <w:r>
          <w:rPr>
            <w:rFonts w:asciiTheme="minorHAnsi" w:eastAsiaTheme="minorEastAsia" w:hAnsiTheme="minorHAnsi" w:cstheme="minorBidi"/>
            <w:noProof/>
            <w:sz w:val="22"/>
            <w:szCs w:val="22"/>
          </w:rPr>
          <w:tab/>
        </w:r>
        <w:r w:rsidRPr="007101ED">
          <w:rPr>
            <w:rStyle w:val="Hyperlink"/>
            <w:noProof/>
          </w:rPr>
          <w:t>Full List of Possible Error Codes</w:t>
        </w:r>
        <w:r>
          <w:rPr>
            <w:noProof/>
            <w:webHidden/>
          </w:rPr>
          <w:tab/>
        </w:r>
        <w:r>
          <w:rPr>
            <w:noProof/>
            <w:webHidden/>
          </w:rPr>
          <w:fldChar w:fldCharType="begin"/>
        </w:r>
        <w:r>
          <w:rPr>
            <w:noProof/>
            <w:webHidden/>
          </w:rPr>
          <w:instrText xml:space="preserve"> PAGEREF _Toc77567257 \h </w:instrText>
        </w:r>
        <w:r>
          <w:rPr>
            <w:noProof/>
            <w:webHidden/>
          </w:rPr>
        </w:r>
        <w:r>
          <w:rPr>
            <w:noProof/>
            <w:webHidden/>
          </w:rPr>
          <w:fldChar w:fldCharType="separate"/>
        </w:r>
        <w:r>
          <w:rPr>
            <w:noProof/>
            <w:webHidden/>
          </w:rPr>
          <w:t>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258" w:history="1">
        <w:r w:rsidRPr="007101ED">
          <w:rPr>
            <w:rStyle w:val="Hyperlink"/>
            <w:noProof/>
          </w:rPr>
          <w:t>2.2.2.1.3</w:t>
        </w:r>
        <w:r>
          <w:rPr>
            <w:rFonts w:asciiTheme="minorHAnsi" w:eastAsiaTheme="minorEastAsia" w:hAnsiTheme="minorHAnsi" w:cstheme="minorBidi"/>
            <w:noProof/>
            <w:sz w:val="22"/>
            <w:szCs w:val="22"/>
          </w:rPr>
          <w:tab/>
        </w:r>
        <w:r w:rsidRPr="007101ED">
          <w:rPr>
            <w:rStyle w:val="Hyperlink"/>
            <w:noProof/>
          </w:rPr>
          <w:t>Common List of Error Codes</w:t>
        </w:r>
        <w:r>
          <w:rPr>
            <w:noProof/>
            <w:webHidden/>
          </w:rPr>
          <w:tab/>
        </w:r>
        <w:r>
          <w:rPr>
            <w:noProof/>
            <w:webHidden/>
          </w:rPr>
          <w:fldChar w:fldCharType="begin"/>
        </w:r>
        <w:r>
          <w:rPr>
            <w:noProof/>
            <w:webHidden/>
          </w:rPr>
          <w:instrText xml:space="preserve"> PAGEREF _Toc77567258 \h </w:instrText>
        </w:r>
        <w:r>
          <w:rPr>
            <w:noProof/>
            <w:webHidden/>
          </w:rPr>
        </w:r>
        <w:r>
          <w:rPr>
            <w:noProof/>
            <w:webHidden/>
          </w:rPr>
          <w:fldChar w:fldCharType="separate"/>
        </w:r>
        <w:r>
          <w:rPr>
            <w:noProof/>
            <w:webHidden/>
          </w:rPr>
          <w:t>44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59" w:history="1">
        <w:r w:rsidRPr="007101ED">
          <w:rPr>
            <w:rStyle w:val="Hyperlink"/>
            <w:noProof/>
          </w:rPr>
          <w:t>2.2.3</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_Toc77567259 \h </w:instrText>
        </w:r>
        <w:r>
          <w:rPr>
            <w:noProof/>
            <w:webHidden/>
          </w:rPr>
        </w:r>
        <w:r>
          <w:rPr>
            <w:noProof/>
            <w:webHidden/>
          </w:rPr>
          <w:fldChar w:fldCharType="separate"/>
        </w:r>
        <w:r>
          <w:rPr>
            <w:noProof/>
            <w:webHidden/>
          </w:rPr>
          <w:t>46</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260" w:history="1">
        <w:r w:rsidRPr="007101ED">
          <w:rPr>
            <w:rStyle w:val="Hyperlink"/>
            <w:noProof/>
          </w:rPr>
          <w:t>2.2.4</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_Toc77567260 \h </w:instrText>
        </w:r>
        <w:r>
          <w:rPr>
            <w:noProof/>
            <w:webHidden/>
          </w:rPr>
        </w:r>
        <w:r>
          <w:rPr>
            <w:noProof/>
            <w:webHidden/>
          </w:rPr>
          <w:fldChar w:fldCharType="separate"/>
        </w:r>
        <w:r>
          <w:rPr>
            <w:noProof/>
            <w:webHidden/>
          </w:rPr>
          <w:t>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1" w:history="1">
        <w:r w:rsidRPr="007101ED">
          <w:rPr>
            <w:rStyle w:val="Hyperlink"/>
            <w:noProof/>
          </w:rPr>
          <w:t>2.2.4.1</w:t>
        </w:r>
        <w:r>
          <w:rPr>
            <w:rFonts w:asciiTheme="minorHAnsi" w:eastAsiaTheme="minorEastAsia" w:hAnsiTheme="minorHAnsi" w:cstheme="minorBidi"/>
            <w:noProof/>
            <w:sz w:val="22"/>
            <w:szCs w:val="22"/>
          </w:rPr>
          <w:tab/>
        </w:r>
        <w:r w:rsidRPr="007101ED">
          <w:rPr>
            <w:rStyle w:val="Hyperlink"/>
            <w:noProof/>
          </w:rPr>
          <w:t>AddAllMembersSetOp</w:t>
        </w:r>
        <w:r>
          <w:rPr>
            <w:noProof/>
            <w:webHidden/>
          </w:rPr>
          <w:tab/>
        </w:r>
        <w:r>
          <w:rPr>
            <w:noProof/>
            <w:webHidden/>
          </w:rPr>
          <w:fldChar w:fldCharType="begin"/>
        </w:r>
        <w:r>
          <w:rPr>
            <w:noProof/>
            <w:webHidden/>
          </w:rPr>
          <w:instrText xml:space="preserve"> PAGEREF _Toc77567261 \h </w:instrText>
        </w:r>
        <w:r>
          <w:rPr>
            <w:noProof/>
            <w:webHidden/>
          </w:rPr>
        </w:r>
        <w:r>
          <w:rPr>
            <w:noProof/>
            <w:webHidden/>
          </w:rPr>
          <w:fldChar w:fldCharType="separate"/>
        </w:r>
        <w:r>
          <w:rPr>
            <w:noProof/>
            <w:webHidden/>
          </w:rPr>
          <w:t>56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2" w:history="1">
        <w:r w:rsidRPr="007101ED">
          <w:rPr>
            <w:rStyle w:val="Hyperlink"/>
            <w:noProof/>
          </w:rPr>
          <w:t>2.2.4.2</w:t>
        </w:r>
        <w:r>
          <w:rPr>
            <w:rFonts w:asciiTheme="minorHAnsi" w:eastAsiaTheme="minorEastAsia" w:hAnsiTheme="minorHAnsi" w:cstheme="minorBidi"/>
            <w:noProof/>
            <w:sz w:val="22"/>
            <w:szCs w:val="22"/>
          </w:rPr>
          <w:tab/>
        </w:r>
        <w:r w:rsidRPr="007101ED">
          <w:rPr>
            <w:rStyle w:val="Hyperlink"/>
            <w:noProof/>
          </w:rPr>
          <w:t>AddCalcMemberSetOp</w:t>
        </w:r>
        <w:r>
          <w:rPr>
            <w:noProof/>
            <w:webHidden/>
          </w:rPr>
          <w:tab/>
        </w:r>
        <w:r>
          <w:rPr>
            <w:noProof/>
            <w:webHidden/>
          </w:rPr>
          <w:fldChar w:fldCharType="begin"/>
        </w:r>
        <w:r>
          <w:rPr>
            <w:noProof/>
            <w:webHidden/>
          </w:rPr>
          <w:instrText xml:space="preserve"> PAGEREF _Toc77567262 \h </w:instrText>
        </w:r>
        <w:r>
          <w:rPr>
            <w:noProof/>
            <w:webHidden/>
          </w:rPr>
        </w:r>
        <w:r>
          <w:rPr>
            <w:noProof/>
            <w:webHidden/>
          </w:rPr>
          <w:fldChar w:fldCharType="separate"/>
        </w:r>
        <w:r>
          <w:rPr>
            <w:noProof/>
            <w:webHidden/>
          </w:rPr>
          <w:t>57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3" w:history="1">
        <w:r w:rsidRPr="007101ED">
          <w:rPr>
            <w:rStyle w:val="Hyperlink"/>
            <w:noProof/>
          </w:rPr>
          <w:t>2.2.4.3</w:t>
        </w:r>
        <w:r>
          <w:rPr>
            <w:rFonts w:asciiTheme="minorHAnsi" w:eastAsiaTheme="minorEastAsia" w:hAnsiTheme="minorHAnsi" w:cstheme="minorBidi"/>
            <w:noProof/>
            <w:sz w:val="22"/>
            <w:szCs w:val="22"/>
          </w:rPr>
          <w:tab/>
        </w:r>
        <w:r w:rsidRPr="007101ED">
          <w:rPr>
            <w:rStyle w:val="Hyperlink"/>
            <w:noProof/>
          </w:rPr>
          <w:t>AddChildrenSetOp</w:t>
        </w:r>
        <w:r>
          <w:rPr>
            <w:noProof/>
            <w:webHidden/>
          </w:rPr>
          <w:tab/>
        </w:r>
        <w:r>
          <w:rPr>
            <w:noProof/>
            <w:webHidden/>
          </w:rPr>
          <w:fldChar w:fldCharType="begin"/>
        </w:r>
        <w:r>
          <w:rPr>
            <w:noProof/>
            <w:webHidden/>
          </w:rPr>
          <w:instrText xml:space="preserve"> PAGEREF _Toc77567263 \h </w:instrText>
        </w:r>
        <w:r>
          <w:rPr>
            <w:noProof/>
            <w:webHidden/>
          </w:rPr>
        </w:r>
        <w:r>
          <w:rPr>
            <w:noProof/>
            <w:webHidden/>
          </w:rPr>
          <w:fldChar w:fldCharType="separate"/>
        </w:r>
        <w:r>
          <w:rPr>
            <w:noProof/>
            <w:webHidden/>
          </w:rPr>
          <w:t>57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4" w:history="1">
        <w:r w:rsidRPr="007101ED">
          <w:rPr>
            <w:rStyle w:val="Hyperlink"/>
            <w:noProof/>
          </w:rPr>
          <w:t>2.2.4.4</w:t>
        </w:r>
        <w:r>
          <w:rPr>
            <w:rFonts w:asciiTheme="minorHAnsi" w:eastAsiaTheme="minorEastAsia" w:hAnsiTheme="minorHAnsi" w:cstheme="minorBidi"/>
            <w:noProof/>
            <w:sz w:val="22"/>
            <w:szCs w:val="22"/>
          </w:rPr>
          <w:tab/>
        </w:r>
        <w:r w:rsidRPr="007101ED">
          <w:rPr>
            <w:rStyle w:val="Hyperlink"/>
            <w:noProof/>
          </w:rPr>
          <w:t>AddDefaultMemberSetOp</w:t>
        </w:r>
        <w:r>
          <w:rPr>
            <w:noProof/>
            <w:webHidden/>
          </w:rPr>
          <w:tab/>
        </w:r>
        <w:r>
          <w:rPr>
            <w:noProof/>
            <w:webHidden/>
          </w:rPr>
          <w:fldChar w:fldCharType="begin"/>
        </w:r>
        <w:r>
          <w:rPr>
            <w:noProof/>
            <w:webHidden/>
          </w:rPr>
          <w:instrText xml:space="preserve"> PAGEREF _Toc77567264 \h </w:instrText>
        </w:r>
        <w:r>
          <w:rPr>
            <w:noProof/>
            <w:webHidden/>
          </w:rPr>
        </w:r>
        <w:r>
          <w:rPr>
            <w:noProof/>
            <w:webHidden/>
          </w:rPr>
          <w:fldChar w:fldCharType="separate"/>
        </w:r>
        <w:r>
          <w:rPr>
            <w:noProof/>
            <w:webHidden/>
          </w:rPr>
          <w:t>57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5" w:history="1">
        <w:r w:rsidRPr="007101ED">
          <w:rPr>
            <w:rStyle w:val="Hyperlink"/>
            <w:noProof/>
          </w:rPr>
          <w:t>2.2.4.5</w:t>
        </w:r>
        <w:r>
          <w:rPr>
            <w:rFonts w:asciiTheme="minorHAnsi" w:eastAsiaTheme="minorEastAsia" w:hAnsiTheme="minorHAnsi" w:cstheme="minorBidi"/>
            <w:noProof/>
            <w:sz w:val="22"/>
            <w:szCs w:val="22"/>
          </w:rPr>
          <w:tab/>
        </w:r>
        <w:r w:rsidRPr="007101ED">
          <w:rPr>
            <w:rStyle w:val="Hyperlink"/>
            <w:noProof/>
          </w:rPr>
          <w:t>AddDescendantsLeavesSetOp</w:t>
        </w:r>
        <w:r>
          <w:rPr>
            <w:noProof/>
            <w:webHidden/>
          </w:rPr>
          <w:tab/>
        </w:r>
        <w:r>
          <w:rPr>
            <w:noProof/>
            <w:webHidden/>
          </w:rPr>
          <w:fldChar w:fldCharType="begin"/>
        </w:r>
        <w:r>
          <w:rPr>
            <w:noProof/>
            <w:webHidden/>
          </w:rPr>
          <w:instrText xml:space="preserve"> PAGEREF _Toc77567265 \h </w:instrText>
        </w:r>
        <w:r>
          <w:rPr>
            <w:noProof/>
            <w:webHidden/>
          </w:rPr>
        </w:r>
        <w:r>
          <w:rPr>
            <w:noProof/>
            <w:webHidden/>
          </w:rPr>
          <w:fldChar w:fldCharType="separate"/>
        </w:r>
        <w:r>
          <w:rPr>
            <w:noProof/>
            <w:webHidden/>
          </w:rPr>
          <w:t>57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6" w:history="1">
        <w:r w:rsidRPr="007101ED">
          <w:rPr>
            <w:rStyle w:val="Hyperlink"/>
            <w:noProof/>
          </w:rPr>
          <w:t>2.2.4.6</w:t>
        </w:r>
        <w:r>
          <w:rPr>
            <w:rFonts w:asciiTheme="minorHAnsi" w:eastAsiaTheme="minorEastAsia" w:hAnsiTheme="minorHAnsi" w:cstheme="minorBidi"/>
            <w:noProof/>
            <w:sz w:val="22"/>
            <w:szCs w:val="22"/>
          </w:rPr>
          <w:tab/>
        </w:r>
        <w:r w:rsidRPr="007101ED">
          <w:rPr>
            <w:rStyle w:val="Hyperlink"/>
            <w:noProof/>
          </w:rPr>
          <w:t>AddDescendantsSetOp</w:t>
        </w:r>
        <w:r>
          <w:rPr>
            <w:noProof/>
            <w:webHidden/>
          </w:rPr>
          <w:tab/>
        </w:r>
        <w:r>
          <w:rPr>
            <w:noProof/>
            <w:webHidden/>
          </w:rPr>
          <w:fldChar w:fldCharType="begin"/>
        </w:r>
        <w:r>
          <w:rPr>
            <w:noProof/>
            <w:webHidden/>
          </w:rPr>
          <w:instrText xml:space="preserve"> PAGEREF _Toc77567266 \h </w:instrText>
        </w:r>
        <w:r>
          <w:rPr>
            <w:noProof/>
            <w:webHidden/>
          </w:rPr>
        </w:r>
        <w:r>
          <w:rPr>
            <w:noProof/>
            <w:webHidden/>
          </w:rPr>
          <w:fldChar w:fldCharType="separate"/>
        </w:r>
        <w:r>
          <w:rPr>
            <w:noProof/>
            <w:webHidden/>
          </w:rPr>
          <w:t>58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7" w:history="1">
        <w:r w:rsidRPr="007101ED">
          <w:rPr>
            <w:rStyle w:val="Hyperlink"/>
            <w:noProof/>
          </w:rPr>
          <w:t>2.2.4.7</w:t>
        </w:r>
        <w:r>
          <w:rPr>
            <w:rFonts w:asciiTheme="minorHAnsi" w:eastAsiaTheme="minorEastAsia" w:hAnsiTheme="minorHAnsi" w:cstheme="minorBidi"/>
            <w:noProof/>
            <w:sz w:val="22"/>
            <w:szCs w:val="22"/>
          </w:rPr>
          <w:tab/>
        </w:r>
        <w:r w:rsidRPr="007101ED">
          <w:rPr>
            <w:rStyle w:val="Hyperlink"/>
            <w:noProof/>
          </w:rPr>
          <w:t>AddDescendantsSubtreeSetOp</w:t>
        </w:r>
        <w:r>
          <w:rPr>
            <w:noProof/>
            <w:webHidden/>
          </w:rPr>
          <w:tab/>
        </w:r>
        <w:r>
          <w:rPr>
            <w:noProof/>
            <w:webHidden/>
          </w:rPr>
          <w:fldChar w:fldCharType="begin"/>
        </w:r>
        <w:r>
          <w:rPr>
            <w:noProof/>
            <w:webHidden/>
          </w:rPr>
          <w:instrText xml:space="preserve"> PAGEREF _Toc77567267 \h </w:instrText>
        </w:r>
        <w:r>
          <w:rPr>
            <w:noProof/>
            <w:webHidden/>
          </w:rPr>
        </w:r>
        <w:r>
          <w:rPr>
            <w:noProof/>
            <w:webHidden/>
          </w:rPr>
          <w:fldChar w:fldCharType="separate"/>
        </w:r>
        <w:r>
          <w:rPr>
            <w:noProof/>
            <w:webHidden/>
          </w:rPr>
          <w:t>58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8" w:history="1">
        <w:r w:rsidRPr="007101ED">
          <w:rPr>
            <w:rStyle w:val="Hyperlink"/>
            <w:noProof/>
          </w:rPr>
          <w:t>2.2.4.8</w:t>
        </w:r>
        <w:r>
          <w:rPr>
            <w:rFonts w:asciiTheme="minorHAnsi" w:eastAsiaTheme="minorEastAsia" w:hAnsiTheme="minorHAnsi" w:cstheme="minorBidi"/>
            <w:noProof/>
            <w:sz w:val="22"/>
            <w:szCs w:val="22"/>
          </w:rPr>
          <w:tab/>
        </w:r>
        <w:r w:rsidRPr="007101ED">
          <w:rPr>
            <w:rStyle w:val="Hyperlink"/>
            <w:noProof/>
          </w:rPr>
          <w:t>AddFilterSetOp</w:t>
        </w:r>
        <w:r>
          <w:rPr>
            <w:noProof/>
            <w:webHidden/>
          </w:rPr>
          <w:tab/>
        </w:r>
        <w:r>
          <w:rPr>
            <w:noProof/>
            <w:webHidden/>
          </w:rPr>
          <w:fldChar w:fldCharType="begin"/>
        </w:r>
        <w:r>
          <w:rPr>
            <w:noProof/>
            <w:webHidden/>
          </w:rPr>
          <w:instrText xml:space="preserve"> PAGEREF _Toc77567268 \h </w:instrText>
        </w:r>
        <w:r>
          <w:rPr>
            <w:noProof/>
            <w:webHidden/>
          </w:rPr>
        </w:r>
        <w:r>
          <w:rPr>
            <w:noProof/>
            <w:webHidden/>
          </w:rPr>
          <w:fldChar w:fldCharType="separate"/>
        </w:r>
        <w:r>
          <w:rPr>
            <w:noProof/>
            <w:webHidden/>
          </w:rPr>
          <w:t>58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69" w:history="1">
        <w:r w:rsidRPr="007101ED">
          <w:rPr>
            <w:rStyle w:val="Hyperlink"/>
            <w:noProof/>
          </w:rPr>
          <w:t>2.2.4.9</w:t>
        </w:r>
        <w:r>
          <w:rPr>
            <w:rFonts w:asciiTheme="minorHAnsi" w:eastAsiaTheme="minorEastAsia" w:hAnsiTheme="minorHAnsi" w:cstheme="minorBidi"/>
            <w:noProof/>
            <w:sz w:val="22"/>
            <w:szCs w:val="22"/>
          </w:rPr>
          <w:tab/>
        </w:r>
        <w:r w:rsidRPr="007101ED">
          <w:rPr>
            <w:rStyle w:val="Hyperlink"/>
            <w:noProof/>
          </w:rPr>
          <w:t>AddFilterTopBottomSetOp</w:t>
        </w:r>
        <w:r>
          <w:rPr>
            <w:noProof/>
            <w:webHidden/>
          </w:rPr>
          <w:tab/>
        </w:r>
        <w:r>
          <w:rPr>
            <w:noProof/>
            <w:webHidden/>
          </w:rPr>
          <w:fldChar w:fldCharType="begin"/>
        </w:r>
        <w:r>
          <w:rPr>
            <w:noProof/>
            <w:webHidden/>
          </w:rPr>
          <w:instrText xml:space="preserve"> PAGEREF _Toc77567269 \h </w:instrText>
        </w:r>
        <w:r>
          <w:rPr>
            <w:noProof/>
            <w:webHidden/>
          </w:rPr>
        </w:r>
        <w:r>
          <w:rPr>
            <w:noProof/>
            <w:webHidden/>
          </w:rPr>
          <w:fldChar w:fldCharType="separate"/>
        </w:r>
        <w:r>
          <w:rPr>
            <w:noProof/>
            <w:webHidden/>
          </w:rPr>
          <w:t>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0" w:history="1">
        <w:r w:rsidRPr="007101ED">
          <w:rPr>
            <w:rStyle w:val="Hyperlink"/>
            <w:noProof/>
          </w:rPr>
          <w:t>2.2.4.10</w:t>
        </w:r>
        <w:r>
          <w:rPr>
            <w:rFonts w:asciiTheme="minorHAnsi" w:eastAsiaTheme="minorEastAsia" w:hAnsiTheme="minorHAnsi" w:cstheme="minorBidi"/>
            <w:noProof/>
            <w:sz w:val="22"/>
            <w:szCs w:val="22"/>
          </w:rPr>
          <w:tab/>
        </w:r>
        <w:r w:rsidRPr="007101ED">
          <w:rPr>
            <w:rStyle w:val="Hyperlink"/>
            <w:noProof/>
          </w:rPr>
          <w:t>AddMemberSetOp</w:t>
        </w:r>
        <w:r>
          <w:rPr>
            <w:noProof/>
            <w:webHidden/>
          </w:rPr>
          <w:tab/>
        </w:r>
        <w:r>
          <w:rPr>
            <w:noProof/>
            <w:webHidden/>
          </w:rPr>
          <w:fldChar w:fldCharType="begin"/>
        </w:r>
        <w:r>
          <w:rPr>
            <w:noProof/>
            <w:webHidden/>
          </w:rPr>
          <w:instrText xml:space="preserve"> PAGEREF _Toc77567270 \h </w:instrText>
        </w:r>
        <w:r>
          <w:rPr>
            <w:noProof/>
            <w:webHidden/>
          </w:rPr>
        </w:r>
        <w:r>
          <w:rPr>
            <w:noProof/>
            <w:webHidden/>
          </w:rPr>
          <w:fldChar w:fldCharType="separate"/>
        </w:r>
        <w:r>
          <w:rPr>
            <w:noProof/>
            <w:webHidden/>
          </w:rPr>
          <w:t>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1" w:history="1">
        <w:r w:rsidRPr="007101ED">
          <w:rPr>
            <w:rStyle w:val="Hyperlink"/>
            <w:noProof/>
          </w:rPr>
          <w:t>2.2.4.11</w:t>
        </w:r>
        <w:r>
          <w:rPr>
            <w:rFonts w:asciiTheme="minorHAnsi" w:eastAsiaTheme="minorEastAsia" w:hAnsiTheme="minorHAnsi" w:cstheme="minorBidi"/>
            <w:noProof/>
            <w:sz w:val="22"/>
            <w:szCs w:val="22"/>
          </w:rPr>
          <w:tab/>
        </w:r>
        <w:r w:rsidRPr="007101ED">
          <w:rPr>
            <w:rStyle w:val="Hyperlink"/>
            <w:noProof/>
          </w:rPr>
          <w:t>AddNamedSetSetOp</w:t>
        </w:r>
        <w:r>
          <w:rPr>
            <w:noProof/>
            <w:webHidden/>
          </w:rPr>
          <w:tab/>
        </w:r>
        <w:r>
          <w:rPr>
            <w:noProof/>
            <w:webHidden/>
          </w:rPr>
          <w:fldChar w:fldCharType="begin"/>
        </w:r>
        <w:r>
          <w:rPr>
            <w:noProof/>
            <w:webHidden/>
          </w:rPr>
          <w:instrText xml:space="preserve"> PAGEREF _Toc77567271 \h </w:instrText>
        </w:r>
        <w:r>
          <w:rPr>
            <w:noProof/>
            <w:webHidden/>
          </w:rPr>
        </w:r>
        <w:r>
          <w:rPr>
            <w:noProof/>
            <w:webHidden/>
          </w:rPr>
          <w:fldChar w:fldCharType="separate"/>
        </w:r>
        <w:r>
          <w:rPr>
            <w:noProof/>
            <w:webHidden/>
          </w:rPr>
          <w:t>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2" w:history="1">
        <w:r w:rsidRPr="007101ED">
          <w:rPr>
            <w:rStyle w:val="Hyperlink"/>
            <w:noProof/>
          </w:rPr>
          <w:t>2.2.4.12</w:t>
        </w:r>
        <w:r>
          <w:rPr>
            <w:rFonts w:asciiTheme="minorHAnsi" w:eastAsiaTheme="minorEastAsia" w:hAnsiTheme="minorHAnsi" w:cstheme="minorBidi"/>
            <w:noProof/>
            <w:sz w:val="22"/>
            <w:szCs w:val="22"/>
          </w:rPr>
          <w:tab/>
        </w:r>
        <w:r w:rsidRPr="007101ED">
          <w:rPr>
            <w:rStyle w:val="Hyperlink"/>
            <w:noProof/>
          </w:rPr>
          <w:t>AddParentSiblingsSetOp</w:t>
        </w:r>
        <w:r>
          <w:rPr>
            <w:noProof/>
            <w:webHidden/>
          </w:rPr>
          <w:tab/>
        </w:r>
        <w:r>
          <w:rPr>
            <w:noProof/>
            <w:webHidden/>
          </w:rPr>
          <w:fldChar w:fldCharType="begin"/>
        </w:r>
        <w:r>
          <w:rPr>
            <w:noProof/>
            <w:webHidden/>
          </w:rPr>
          <w:instrText xml:space="preserve"> PAGEREF _Toc77567272 \h </w:instrText>
        </w:r>
        <w:r>
          <w:rPr>
            <w:noProof/>
            <w:webHidden/>
          </w:rPr>
        </w:r>
        <w:r>
          <w:rPr>
            <w:noProof/>
            <w:webHidden/>
          </w:rPr>
          <w:fldChar w:fldCharType="separate"/>
        </w:r>
        <w:r>
          <w:rPr>
            <w:noProof/>
            <w:webHidden/>
          </w:rPr>
          <w:t>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3" w:history="1">
        <w:r w:rsidRPr="007101ED">
          <w:rPr>
            <w:rStyle w:val="Hyperlink"/>
            <w:noProof/>
          </w:rPr>
          <w:t>2.2.4.13</w:t>
        </w:r>
        <w:r>
          <w:rPr>
            <w:rFonts w:asciiTheme="minorHAnsi" w:eastAsiaTheme="minorEastAsia" w:hAnsiTheme="minorHAnsi" w:cstheme="minorBidi"/>
            <w:noProof/>
            <w:sz w:val="22"/>
            <w:szCs w:val="22"/>
          </w:rPr>
          <w:tab/>
        </w:r>
        <w:r w:rsidRPr="007101ED">
          <w:rPr>
            <w:rStyle w:val="Hyperlink"/>
            <w:noProof/>
          </w:rPr>
          <w:t>AliasInfo</w:t>
        </w:r>
        <w:r>
          <w:rPr>
            <w:noProof/>
            <w:webHidden/>
          </w:rPr>
          <w:tab/>
        </w:r>
        <w:r>
          <w:rPr>
            <w:noProof/>
            <w:webHidden/>
          </w:rPr>
          <w:fldChar w:fldCharType="begin"/>
        </w:r>
        <w:r>
          <w:rPr>
            <w:noProof/>
            <w:webHidden/>
          </w:rPr>
          <w:instrText xml:space="preserve"> PAGEREF _Toc77567273 \h </w:instrText>
        </w:r>
        <w:r>
          <w:rPr>
            <w:noProof/>
            <w:webHidden/>
          </w:rPr>
        </w:r>
        <w:r>
          <w:rPr>
            <w:noProof/>
            <w:webHidden/>
          </w:rPr>
          <w:fldChar w:fldCharType="separate"/>
        </w:r>
        <w:r>
          <w:rPr>
            <w:noProof/>
            <w:webHidden/>
          </w:rPr>
          <w:t>60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4" w:history="1">
        <w:r w:rsidRPr="007101ED">
          <w:rPr>
            <w:rStyle w:val="Hyperlink"/>
            <w:noProof/>
          </w:rPr>
          <w:t>2.2.4.14</w:t>
        </w:r>
        <w:r>
          <w:rPr>
            <w:rFonts w:asciiTheme="minorHAnsi" w:eastAsiaTheme="minorEastAsia" w:hAnsiTheme="minorHAnsi" w:cstheme="minorBidi"/>
            <w:noProof/>
            <w:sz w:val="22"/>
            <w:szCs w:val="22"/>
          </w:rPr>
          <w:tab/>
        </w:r>
        <w:r w:rsidRPr="007101ED">
          <w:rPr>
            <w:rStyle w:val="Hyperlink"/>
            <w:noProof/>
          </w:rPr>
          <w:t>AnalyticBaseReportViewData</w:t>
        </w:r>
        <w:r>
          <w:rPr>
            <w:noProof/>
            <w:webHidden/>
          </w:rPr>
          <w:tab/>
        </w:r>
        <w:r>
          <w:rPr>
            <w:noProof/>
            <w:webHidden/>
          </w:rPr>
          <w:fldChar w:fldCharType="begin"/>
        </w:r>
        <w:r>
          <w:rPr>
            <w:noProof/>
            <w:webHidden/>
          </w:rPr>
          <w:instrText xml:space="preserve"> PAGEREF _Toc77567274 \h </w:instrText>
        </w:r>
        <w:r>
          <w:rPr>
            <w:noProof/>
            <w:webHidden/>
          </w:rPr>
        </w:r>
        <w:r>
          <w:rPr>
            <w:noProof/>
            <w:webHidden/>
          </w:rPr>
          <w:fldChar w:fldCharType="separate"/>
        </w:r>
        <w:r>
          <w:rPr>
            <w:noProof/>
            <w:webHidden/>
          </w:rPr>
          <w:t>60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5" w:history="1">
        <w:r w:rsidRPr="007101ED">
          <w:rPr>
            <w:rStyle w:val="Hyperlink"/>
            <w:noProof/>
          </w:rPr>
          <w:t>2.2.4.15</w:t>
        </w:r>
        <w:r>
          <w:rPr>
            <w:rFonts w:asciiTheme="minorHAnsi" w:eastAsiaTheme="minorEastAsia" w:hAnsiTheme="minorHAnsi" w:cstheme="minorBidi"/>
            <w:noProof/>
            <w:sz w:val="22"/>
            <w:szCs w:val="22"/>
          </w:rPr>
          <w:tab/>
        </w:r>
        <w:r w:rsidRPr="007101ED">
          <w:rPr>
            <w:rStyle w:val="Hyperlink"/>
            <w:noProof/>
          </w:rPr>
          <w:t>AnalyticChartLegend</w:t>
        </w:r>
        <w:r>
          <w:rPr>
            <w:noProof/>
            <w:webHidden/>
          </w:rPr>
          <w:tab/>
        </w:r>
        <w:r>
          <w:rPr>
            <w:noProof/>
            <w:webHidden/>
          </w:rPr>
          <w:fldChar w:fldCharType="begin"/>
        </w:r>
        <w:r>
          <w:rPr>
            <w:noProof/>
            <w:webHidden/>
          </w:rPr>
          <w:instrText xml:space="preserve"> PAGEREF _Toc77567275 \h </w:instrText>
        </w:r>
        <w:r>
          <w:rPr>
            <w:noProof/>
            <w:webHidden/>
          </w:rPr>
        </w:r>
        <w:r>
          <w:rPr>
            <w:noProof/>
            <w:webHidden/>
          </w:rPr>
          <w:fldChar w:fldCharType="separate"/>
        </w:r>
        <w:r>
          <w:rPr>
            <w:noProof/>
            <w:webHidden/>
          </w:rPr>
          <w:t>67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6" w:history="1">
        <w:r w:rsidRPr="007101ED">
          <w:rPr>
            <w:rStyle w:val="Hyperlink"/>
            <w:noProof/>
          </w:rPr>
          <w:t>2.2.4.16</w:t>
        </w:r>
        <w:r>
          <w:rPr>
            <w:rFonts w:asciiTheme="minorHAnsi" w:eastAsiaTheme="minorEastAsia" w:hAnsiTheme="minorHAnsi" w:cstheme="minorBidi"/>
            <w:noProof/>
            <w:sz w:val="22"/>
            <w:szCs w:val="22"/>
          </w:rPr>
          <w:tab/>
        </w:r>
        <w:r w:rsidRPr="007101ED">
          <w:rPr>
            <w:rStyle w:val="Hyperlink"/>
            <w:noProof/>
          </w:rPr>
          <w:t>AnalyticChartReportView</w:t>
        </w:r>
        <w:r>
          <w:rPr>
            <w:noProof/>
            <w:webHidden/>
          </w:rPr>
          <w:tab/>
        </w:r>
        <w:r>
          <w:rPr>
            <w:noProof/>
            <w:webHidden/>
          </w:rPr>
          <w:fldChar w:fldCharType="begin"/>
        </w:r>
        <w:r>
          <w:rPr>
            <w:noProof/>
            <w:webHidden/>
          </w:rPr>
          <w:instrText xml:space="preserve"> PAGEREF _Toc77567276 \h </w:instrText>
        </w:r>
        <w:r>
          <w:rPr>
            <w:noProof/>
            <w:webHidden/>
          </w:rPr>
        </w:r>
        <w:r>
          <w:rPr>
            <w:noProof/>
            <w:webHidden/>
          </w:rPr>
          <w:fldChar w:fldCharType="separate"/>
        </w:r>
        <w:r>
          <w:rPr>
            <w:noProof/>
            <w:webHidden/>
          </w:rPr>
          <w:t>68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7" w:history="1">
        <w:r w:rsidRPr="007101ED">
          <w:rPr>
            <w:rStyle w:val="Hyperlink"/>
            <w:noProof/>
          </w:rPr>
          <w:t>2.2.4.17</w:t>
        </w:r>
        <w:r>
          <w:rPr>
            <w:rFonts w:asciiTheme="minorHAnsi" w:eastAsiaTheme="minorEastAsia" w:hAnsiTheme="minorHAnsi" w:cstheme="minorBidi"/>
            <w:noProof/>
            <w:sz w:val="22"/>
            <w:szCs w:val="22"/>
          </w:rPr>
          <w:tab/>
        </w:r>
        <w:r w:rsidRPr="007101ED">
          <w:rPr>
            <w:rStyle w:val="Hyperlink"/>
            <w:noProof/>
          </w:rPr>
          <w:t>AnalyticGridReportView</w:t>
        </w:r>
        <w:r>
          <w:rPr>
            <w:noProof/>
            <w:webHidden/>
          </w:rPr>
          <w:tab/>
        </w:r>
        <w:r>
          <w:rPr>
            <w:noProof/>
            <w:webHidden/>
          </w:rPr>
          <w:fldChar w:fldCharType="begin"/>
        </w:r>
        <w:r>
          <w:rPr>
            <w:noProof/>
            <w:webHidden/>
          </w:rPr>
          <w:instrText xml:space="preserve"> PAGEREF _Toc77567277 \h </w:instrText>
        </w:r>
        <w:r>
          <w:rPr>
            <w:noProof/>
            <w:webHidden/>
          </w:rPr>
        </w:r>
        <w:r>
          <w:rPr>
            <w:noProof/>
            <w:webHidden/>
          </w:rPr>
          <w:fldChar w:fldCharType="separate"/>
        </w:r>
        <w:r>
          <w:rPr>
            <w:noProof/>
            <w:webHidden/>
          </w:rPr>
          <w:t>69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8" w:history="1">
        <w:r w:rsidRPr="007101ED">
          <w:rPr>
            <w:rStyle w:val="Hyperlink"/>
            <w:noProof/>
          </w:rPr>
          <w:t>2.2.4.18</w:t>
        </w:r>
        <w:r>
          <w:rPr>
            <w:rFonts w:asciiTheme="minorHAnsi" w:eastAsiaTheme="minorEastAsia" w:hAnsiTheme="minorHAnsi" w:cstheme="minorBidi"/>
            <w:noProof/>
            <w:sz w:val="22"/>
            <w:szCs w:val="22"/>
          </w:rPr>
          <w:tab/>
        </w:r>
        <w:r w:rsidRPr="007101ED">
          <w:rPr>
            <w:rStyle w:val="Hyperlink"/>
            <w:noProof/>
          </w:rPr>
          <w:t>Annotation</w:t>
        </w:r>
        <w:r>
          <w:rPr>
            <w:noProof/>
            <w:webHidden/>
          </w:rPr>
          <w:tab/>
        </w:r>
        <w:r>
          <w:rPr>
            <w:noProof/>
            <w:webHidden/>
          </w:rPr>
          <w:fldChar w:fldCharType="begin"/>
        </w:r>
        <w:r>
          <w:rPr>
            <w:noProof/>
            <w:webHidden/>
          </w:rPr>
          <w:instrText xml:space="preserve"> PAGEREF _Toc77567278 \h </w:instrText>
        </w:r>
        <w:r>
          <w:rPr>
            <w:noProof/>
            <w:webHidden/>
          </w:rPr>
        </w:r>
        <w:r>
          <w:rPr>
            <w:noProof/>
            <w:webHidden/>
          </w:rPr>
          <w:fldChar w:fldCharType="separate"/>
        </w:r>
        <w:r>
          <w:rPr>
            <w:noProof/>
            <w:webHidden/>
          </w:rPr>
          <w:t>70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79" w:history="1">
        <w:r w:rsidRPr="007101ED">
          <w:rPr>
            <w:rStyle w:val="Hyperlink"/>
            <w:noProof/>
          </w:rPr>
          <w:t>2.2.4.19</w:t>
        </w:r>
        <w:r>
          <w:rPr>
            <w:rFonts w:asciiTheme="minorHAnsi" w:eastAsiaTheme="minorEastAsia" w:hAnsiTheme="minorHAnsi" w:cstheme="minorBidi"/>
            <w:noProof/>
            <w:sz w:val="22"/>
            <w:szCs w:val="22"/>
          </w:rPr>
          <w:tab/>
        </w:r>
        <w:r w:rsidRPr="007101ED">
          <w:rPr>
            <w:rStyle w:val="Hyperlink"/>
            <w:noProof/>
          </w:rPr>
          <w:t>AnnotationComment</w:t>
        </w:r>
        <w:r>
          <w:rPr>
            <w:noProof/>
            <w:webHidden/>
          </w:rPr>
          <w:tab/>
        </w:r>
        <w:r>
          <w:rPr>
            <w:noProof/>
            <w:webHidden/>
          </w:rPr>
          <w:fldChar w:fldCharType="begin"/>
        </w:r>
        <w:r>
          <w:rPr>
            <w:noProof/>
            <w:webHidden/>
          </w:rPr>
          <w:instrText xml:space="preserve"> PAGEREF _Toc77567279 \h </w:instrText>
        </w:r>
        <w:r>
          <w:rPr>
            <w:noProof/>
            <w:webHidden/>
          </w:rPr>
        </w:r>
        <w:r>
          <w:rPr>
            <w:noProof/>
            <w:webHidden/>
          </w:rPr>
          <w:fldChar w:fldCharType="separate"/>
        </w:r>
        <w:r>
          <w:rPr>
            <w:noProof/>
            <w:webHidden/>
          </w:rPr>
          <w:t>72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0" w:history="1">
        <w:r w:rsidRPr="007101ED">
          <w:rPr>
            <w:rStyle w:val="Hyperlink"/>
            <w:noProof/>
          </w:rPr>
          <w:t>2.2.4.20</w:t>
        </w:r>
        <w:r>
          <w:rPr>
            <w:rFonts w:asciiTheme="minorHAnsi" w:eastAsiaTheme="minorEastAsia" w:hAnsiTheme="minorHAnsi" w:cstheme="minorBidi"/>
            <w:noProof/>
            <w:sz w:val="22"/>
            <w:szCs w:val="22"/>
          </w:rPr>
          <w:tab/>
        </w:r>
        <w:r w:rsidRPr="007101ED">
          <w:rPr>
            <w:rStyle w:val="Hyperlink"/>
            <w:noProof/>
          </w:rPr>
          <w:t>ArrayOfAliasInfo</w:t>
        </w:r>
        <w:r>
          <w:rPr>
            <w:noProof/>
            <w:webHidden/>
          </w:rPr>
          <w:tab/>
        </w:r>
        <w:r>
          <w:rPr>
            <w:noProof/>
            <w:webHidden/>
          </w:rPr>
          <w:fldChar w:fldCharType="begin"/>
        </w:r>
        <w:r>
          <w:rPr>
            <w:noProof/>
            <w:webHidden/>
          </w:rPr>
          <w:instrText xml:space="preserve"> PAGEREF _Toc77567280 \h </w:instrText>
        </w:r>
        <w:r>
          <w:rPr>
            <w:noProof/>
            <w:webHidden/>
          </w:rPr>
        </w:r>
        <w:r>
          <w:rPr>
            <w:noProof/>
            <w:webHidden/>
          </w:rPr>
          <w:fldChar w:fldCharType="separate"/>
        </w:r>
        <w:r>
          <w:rPr>
            <w:noProof/>
            <w:webHidden/>
          </w:rPr>
          <w:t>73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1" w:history="1">
        <w:r w:rsidRPr="007101ED">
          <w:rPr>
            <w:rStyle w:val="Hyperlink"/>
            <w:noProof/>
          </w:rPr>
          <w:t>2.2.4.21</w:t>
        </w:r>
        <w:r>
          <w:rPr>
            <w:rFonts w:asciiTheme="minorHAnsi" w:eastAsiaTheme="minorEastAsia" w:hAnsiTheme="minorHAnsi" w:cstheme="minorBidi"/>
            <w:noProof/>
            <w:sz w:val="22"/>
            <w:szCs w:val="22"/>
          </w:rPr>
          <w:tab/>
        </w:r>
        <w:r w:rsidRPr="007101ED">
          <w:rPr>
            <w:rStyle w:val="Hyperlink"/>
            <w:noProof/>
          </w:rPr>
          <w:t>ArrayOfAnnotationComment</w:t>
        </w:r>
        <w:r>
          <w:rPr>
            <w:noProof/>
            <w:webHidden/>
          </w:rPr>
          <w:tab/>
        </w:r>
        <w:r>
          <w:rPr>
            <w:noProof/>
            <w:webHidden/>
          </w:rPr>
          <w:fldChar w:fldCharType="begin"/>
        </w:r>
        <w:r>
          <w:rPr>
            <w:noProof/>
            <w:webHidden/>
          </w:rPr>
          <w:instrText xml:space="preserve"> PAGEREF _Toc77567281 \h </w:instrText>
        </w:r>
        <w:r>
          <w:rPr>
            <w:noProof/>
            <w:webHidden/>
          </w:rPr>
        </w:r>
        <w:r>
          <w:rPr>
            <w:noProof/>
            <w:webHidden/>
          </w:rPr>
          <w:fldChar w:fldCharType="separate"/>
        </w:r>
        <w:r>
          <w:rPr>
            <w:noProof/>
            <w:webHidden/>
          </w:rPr>
          <w:t>73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2" w:history="1">
        <w:r w:rsidRPr="007101ED">
          <w:rPr>
            <w:rStyle w:val="Hyperlink"/>
            <w:noProof/>
          </w:rPr>
          <w:t>2.2.4.22</w:t>
        </w:r>
        <w:r>
          <w:rPr>
            <w:rFonts w:asciiTheme="minorHAnsi" w:eastAsiaTheme="minorEastAsia" w:hAnsiTheme="minorHAnsi" w:cstheme="minorBidi"/>
            <w:noProof/>
            <w:sz w:val="22"/>
            <w:szCs w:val="22"/>
          </w:rPr>
          <w:tab/>
        </w:r>
        <w:r w:rsidRPr="007101ED">
          <w:rPr>
            <w:rStyle w:val="Hyperlink"/>
            <w:noProof/>
          </w:rPr>
          <w:t>ArrayOfAxis</w:t>
        </w:r>
        <w:r>
          <w:rPr>
            <w:noProof/>
            <w:webHidden/>
          </w:rPr>
          <w:tab/>
        </w:r>
        <w:r>
          <w:rPr>
            <w:noProof/>
            <w:webHidden/>
          </w:rPr>
          <w:fldChar w:fldCharType="begin"/>
        </w:r>
        <w:r>
          <w:rPr>
            <w:noProof/>
            <w:webHidden/>
          </w:rPr>
          <w:instrText xml:space="preserve"> PAGEREF _Toc77567282 \h </w:instrText>
        </w:r>
        <w:r>
          <w:rPr>
            <w:noProof/>
            <w:webHidden/>
          </w:rPr>
        </w:r>
        <w:r>
          <w:rPr>
            <w:noProof/>
            <w:webHidden/>
          </w:rPr>
          <w:fldChar w:fldCharType="separate"/>
        </w:r>
        <w:r>
          <w:rPr>
            <w:noProof/>
            <w:webHidden/>
          </w:rPr>
          <w:t>73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3" w:history="1">
        <w:r w:rsidRPr="007101ED">
          <w:rPr>
            <w:rStyle w:val="Hyperlink"/>
            <w:noProof/>
          </w:rPr>
          <w:t>2.2.4.23</w:t>
        </w:r>
        <w:r>
          <w:rPr>
            <w:rFonts w:asciiTheme="minorHAnsi" w:eastAsiaTheme="minorEastAsia" w:hAnsiTheme="minorHAnsi" w:cstheme="minorBidi"/>
            <w:noProof/>
            <w:sz w:val="22"/>
            <w:szCs w:val="22"/>
          </w:rPr>
          <w:tab/>
        </w:r>
        <w:r w:rsidRPr="007101ED">
          <w:rPr>
            <w:rStyle w:val="Hyperlink"/>
            <w:noProof/>
          </w:rPr>
          <w:t>ArrayOfBpmProperty</w:t>
        </w:r>
        <w:r>
          <w:rPr>
            <w:noProof/>
            <w:webHidden/>
          </w:rPr>
          <w:tab/>
        </w:r>
        <w:r>
          <w:rPr>
            <w:noProof/>
            <w:webHidden/>
          </w:rPr>
          <w:fldChar w:fldCharType="begin"/>
        </w:r>
        <w:r>
          <w:rPr>
            <w:noProof/>
            <w:webHidden/>
          </w:rPr>
          <w:instrText xml:space="preserve"> PAGEREF _Toc77567283 \h </w:instrText>
        </w:r>
        <w:r>
          <w:rPr>
            <w:noProof/>
            <w:webHidden/>
          </w:rPr>
        </w:r>
        <w:r>
          <w:rPr>
            <w:noProof/>
            <w:webHidden/>
          </w:rPr>
          <w:fldChar w:fldCharType="separate"/>
        </w:r>
        <w:r>
          <w:rPr>
            <w:noProof/>
            <w:webHidden/>
          </w:rPr>
          <w:t>73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4" w:history="1">
        <w:r w:rsidRPr="007101ED">
          <w:rPr>
            <w:rStyle w:val="Hyperlink"/>
            <w:noProof/>
          </w:rPr>
          <w:t>2.2.4.24</w:t>
        </w:r>
        <w:r>
          <w:rPr>
            <w:rFonts w:asciiTheme="minorHAnsi" w:eastAsiaTheme="minorEastAsia" w:hAnsiTheme="minorHAnsi" w:cstheme="minorBidi"/>
            <w:noProof/>
            <w:sz w:val="22"/>
            <w:szCs w:val="22"/>
          </w:rPr>
          <w:tab/>
        </w:r>
        <w:r w:rsidRPr="007101ED">
          <w:rPr>
            <w:rStyle w:val="Hyperlink"/>
            <w:noProof/>
          </w:rPr>
          <w:t>ArrayOfBpmPropertyListItem</w:t>
        </w:r>
        <w:r>
          <w:rPr>
            <w:noProof/>
            <w:webHidden/>
          </w:rPr>
          <w:tab/>
        </w:r>
        <w:r>
          <w:rPr>
            <w:noProof/>
            <w:webHidden/>
          </w:rPr>
          <w:fldChar w:fldCharType="begin"/>
        </w:r>
        <w:r>
          <w:rPr>
            <w:noProof/>
            <w:webHidden/>
          </w:rPr>
          <w:instrText xml:space="preserve"> PAGEREF _Toc77567284 \h </w:instrText>
        </w:r>
        <w:r>
          <w:rPr>
            <w:noProof/>
            <w:webHidden/>
          </w:rPr>
        </w:r>
        <w:r>
          <w:rPr>
            <w:noProof/>
            <w:webHidden/>
          </w:rPr>
          <w:fldChar w:fldCharType="separate"/>
        </w:r>
        <w:r>
          <w:rPr>
            <w:noProof/>
            <w:webHidden/>
          </w:rPr>
          <w:t>74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5" w:history="1">
        <w:r w:rsidRPr="007101ED">
          <w:rPr>
            <w:rStyle w:val="Hyperlink"/>
            <w:noProof/>
          </w:rPr>
          <w:t>2.2.4.25</w:t>
        </w:r>
        <w:r>
          <w:rPr>
            <w:rFonts w:asciiTheme="minorHAnsi" w:eastAsiaTheme="minorEastAsia" w:hAnsiTheme="minorHAnsi" w:cstheme="minorBidi"/>
            <w:noProof/>
            <w:sz w:val="22"/>
            <w:szCs w:val="22"/>
          </w:rPr>
          <w:tab/>
        </w:r>
        <w:r w:rsidRPr="007101ED">
          <w:rPr>
            <w:rStyle w:val="Hyperlink"/>
            <w:noProof/>
          </w:rPr>
          <w:t>ArrayOfChoice1</w:t>
        </w:r>
        <w:r>
          <w:rPr>
            <w:noProof/>
            <w:webHidden/>
          </w:rPr>
          <w:tab/>
        </w:r>
        <w:r>
          <w:rPr>
            <w:noProof/>
            <w:webHidden/>
          </w:rPr>
          <w:fldChar w:fldCharType="begin"/>
        </w:r>
        <w:r>
          <w:rPr>
            <w:noProof/>
            <w:webHidden/>
          </w:rPr>
          <w:instrText xml:space="preserve"> PAGEREF _Toc77567285 \h </w:instrText>
        </w:r>
        <w:r>
          <w:rPr>
            <w:noProof/>
            <w:webHidden/>
          </w:rPr>
        </w:r>
        <w:r>
          <w:rPr>
            <w:noProof/>
            <w:webHidden/>
          </w:rPr>
          <w:fldChar w:fldCharType="separate"/>
        </w:r>
        <w:r>
          <w:rPr>
            <w:noProof/>
            <w:webHidden/>
          </w:rPr>
          <w:t>74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6" w:history="1">
        <w:r w:rsidRPr="007101ED">
          <w:rPr>
            <w:rStyle w:val="Hyperlink"/>
            <w:noProof/>
          </w:rPr>
          <w:t>2.2.4.26</w:t>
        </w:r>
        <w:r>
          <w:rPr>
            <w:rFonts w:asciiTheme="minorHAnsi" w:eastAsiaTheme="minorEastAsia" w:hAnsiTheme="minorHAnsi" w:cstheme="minorBidi"/>
            <w:noProof/>
            <w:sz w:val="22"/>
            <w:szCs w:val="22"/>
          </w:rPr>
          <w:tab/>
        </w:r>
        <w:r w:rsidRPr="007101ED">
          <w:rPr>
            <w:rStyle w:val="Hyperlink"/>
            <w:noProof/>
          </w:rPr>
          <w:t>ArrayOfComment</w:t>
        </w:r>
        <w:r>
          <w:rPr>
            <w:noProof/>
            <w:webHidden/>
          </w:rPr>
          <w:tab/>
        </w:r>
        <w:r>
          <w:rPr>
            <w:noProof/>
            <w:webHidden/>
          </w:rPr>
          <w:fldChar w:fldCharType="begin"/>
        </w:r>
        <w:r>
          <w:rPr>
            <w:noProof/>
            <w:webHidden/>
          </w:rPr>
          <w:instrText xml:space="preserve"> PAGEREF _Toc77567286 \h </w:instrText>
        </w:r>
        <w:r>
          <w:rPr>
            <w:noProof/>
            <w:webHidden/>
          </w:rPr>
        </w:r>
        <w:r>
          <w:rPr>
            <w:noProof/>
            <w:webHidden/>
          </w:rPr>
          <w:fldChar w:fldCharType="separate"/>
        </w:r>
        <w:r>
          <w:rPr>
            <w:noProof/>
            <w:webHidden/>
          </w:rPr>
          <w:t>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7" w:history="1">
        <w:r w:rsidRPr="007101ED">
          <w:rPr>
            <w:rStyle w:val="Hyperlink"/>
            <w:noProof/>
          </w:rPr>
          <w:t>2.2.4.27</w:t>
        </w:r>
        <w:r>
          <w:rPr>
            <w:rFonts w:asciiTheme="minorHAnsi" w:eastAsiaTheme="minorEastAsia" w:hAnsiTheme="minorHAnsi" w:cstheme="minorBidi"/>
            <w:noProof/>
            <w:sz w:val="22"/>
            <w:szCs w:val="22"/>
          </w:rPr>
          <w:tab/>
        </w:r>
        <w:r w:rsidRPr="007101ED">
          <w:rPr>
            <w:rStyle w:val="Hyperlink"/>
            <w:noProof/>
          </w:rPr>
          <w:t>ArrayOfConfiguredView</w:t>
        </w:r>
        <w:r>
          <w:rPr>
            <w:noProof/>
            <w:webHidden/>
          </w:rPr>
          <w:tab/>
        </w:r>
        <w:r>
          <w:rPr>
            <w:noProof/>
            <w:webHidden/>
          </w:rPr>
          <w:fldChar w:fldCharType="begin"/>
        </w:r>
        <w:r>
          <w:rPr>
            <w:noProof/>
            <w:webHidden/>
          </w:rPr>
          <w:instrText xml:space="preserve"> PAGEREF _Toc77567287 \h </w:instrText>
        </w:r>
        <w:r>
          <w:rPr>
            <w:noProof/>
            <w:webHidden/>
          </w:rPr>
        </w:r>
        <w:r>
          <w:rPr>
            <w:noProof/>
            <w:webHidden/>
          </w:rPr>
          <w:fldChar w:fldCharType="separate"/>
        </w:r>
        <w:r>
          <w:rPr>
            <w:noProof/>
            <w:webHidden/>
          </w:rPr>
          <w:t>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8" w:history="1">
        <w:r w:rsidRPr="007101ED">
          <w:rPr>
            <w:rStyle w:val="Hyperlink"/>
            <w:noProof/>
          </w:rPr>
          <w:t>2.2.4.28</w:t>
        </w:r>
        <w:r>
          <w:rPr>
            <w:rFonts w:asciiTheme="minorHAnsi" w:eastAsiaTheme="minorEastAsia" w:hAnsiTheme="minorHAnsi" w:cstheme="minorBidi"/>
            <w:noProof/>
            <w:sz w:val="22"/>
            <w:szCs w:val="22"/>
          </w:rPr>
          <w:tab/>
        </w:r>
        <w:r w:rsidRPr="007101ED">
          <w:rPr>
            <w:rStyle w:val="Hyperlink"/>
            <w:noProof/>
          </w:rPr>
          <w:t>ArrayOfDashboardElement</w:t>
        </w:r>
        <w:r>
          <w:rPr>
            <w:noProof/>
            <w:webHidden/>
          </w:rPr>
          <w:tab/>
        </w:r>
        <w:r>
          <w:rPr>
            <w:noProof/>
            <w:webHidden/>
          </w:rPr>
          <w:fldChar w:fldCharType="begin"/>
        </w:r>
        <w:r>
          <w:rPr>
            <w:noProof/>
            <w:webHidden/>
          </w:rPr>
          <w:instrText xml:space="preserve"> PAGEREF _Toc77567288 \h </w:instrText>
        </w:r>
        <w:r>
          <w:rPr>
            <w:noProof/>
            <w:webHidden/>
          </w:rPr>
        </w:r>
        <w:r>
          <w:rPr>
            <w:noProof/>
            <w:webHidden/>
          </w:rPr>
          <w:fldChar w:fldCharType="separate"/>
        </w:r>
        <w:r>
          <w:rPr>
            <w:noProof/>
            <w:webHidden/>
          </w:rPr>
          <w:t>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89" w:history="1">
        <w:r w:rsidRPr="007101ED">
          <w:rPr>
            <w:rStyle w:val="Hyperlink"/>
            <w:noProof/>
          </w:rPr>
          <w:t>2.2.4.29</w:t>
        </w:r>
        <w:r>
          <w:rPr>
            <w:rFonts w:asciiTheme="minorHAnsi" w:eastAsiaTheme="minorEastAsia" w:hAnsiTheme="minorHAnsi" w:cstheme="minorBidi"/>
            <w:noProof/>
            <w:sz w:val="22"/>
            <w:szCs w:val="22"/>
          </w:rPr>
          <w:tab/>
        </w:r>
        <w:r w:rsidRPr="007101ED">
          <w:rPr>
            <w:rStyle w:val="Hyperlink"/>
            <w:noProof/>
          </w:rPr>
          <w:t>ArrayOfDataColumnMapping</w:t>
        </w:r>
        <w:r>
          <w:rPr>
            <w:noProof/>
            <w:webHidden/>
          </w:rPr>
          <w:tab/>
        </w:r>
        <w:r>
          <w:rPr>
            <w:noProof/>
            <w:webHidden/>
          </w:rPr>
          <w:fldChar w:fldCharType="begin"/>
        </w:r>
        <w:r>
          <w:rPr>
            <w:noProof/>
            <w:webHidden/>
          </w:rPr>
          <w:instrText xml:space="preserve"> PAGEREF _Toc77567289 \h </w:instrText>
        </w:r>
        <w:r>
          <w:rPr>
            <w:noProof/>
            <w:webHidden/>
          </w:rPr>
        </w:r>
        <w:r>
          <w:rPr>
            <w:noProof/>
            <w:webHidden/>
          </w:rPr>
          <w:fldChar w:fldCharType="separate"/>
        </w:r>
        <w:r>
          <w:rPr>
            <w:noProof/>
            <w:webHidden/>
          </w:rPr>
          <w:t>76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0" w:history="1">
        <w:r w:rsidRPr="007101ED">
          <w:rPr>
            <w:rStyle w:val="Hyperlink"/>
            <w:noProof/>
          </w:rPr>
          <w:t>2.2.4.30</w:t>
        </w:r>
        <w:r>
          <w:rPr>
            <w:rFonts w:asciiTheme="minorHAnsi" w:eastAsiaTheme="minorEastAsia" w:hAnsiTheme="minorHAnsi" w:cstheme="minorBidi"/>
            <w:noProof/>
            <w:sz w:val="22"/>
            <w:szCs w:val="22"/>
          </w:rPr>
          <w:tab/>
        </w:r>
        <w:r w:rsidRPr="007101ED">
          <w:rPr>
            <w:rStyle w:val="Hyperlink"/>
            <w:noProof/>
          </w:rPr>
          <w:t>ArrayOfDecimal</w:t>
        </w:r>
        <w:r>
          <w:rPr>
            <w:noProof/>
            <w:webHidden/>
          </w:rPr>
          <w:tab/>
        </w:r>
        <w:r>
          <w:rPr>
            <w:noProof/>
            <w:webHidden/>
          </w:rPr>
          <w:fldChar w:fldCharType="begin"/>
        </w:r>
        <w:r>
          <w:rPr>
            <w:noProof/>
            <w:webHidden/>
          </w:rPr>
          <w:instrText xml:space="preserve"> PAGEREF _Toc77567290 \h </w:instrText>
        </w:r>
        <w:r>
          <w:rPr>
            <w:noProof/>
            <w:webHidden/>
          </w:rPr>
        </w:r>
        <w:r>
          <w:rPr>
            <w:noProof/>
            <w:webHidden/>
          </w:rPr>
          <w:fldChar w:fldCharType="separate"/>
        </w:r>
        <w:r>
          <w:rPr>
            <w:noProof/>
            <w:webHidden/>
          </w:rPr>
          <w:t>76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1" w:history="1">
        <w:r w:rsidRPr="007101ED">
          <w:rPr>
            <w:rStyle w:val="Hyperlink"/>
            <w:noProof/>
          </w:rPr>
          <w:t>2.2.4.31</w:t>
        </w:r>
        <w:r>
          <w:rPr>
            <w:rFonts w:asciiTheme="minorHAnsi" w:eastAsiaTheme="minorEastAsia" w:hAnsiTheme="minorHAnsi" w:cstheme="minorBidi"/>
            <w:noProof/>
            <w:sz w:val="22"/>
            <w:szCs w:val="22"/>
          </w:rPr>
          <w:tab/>
        </w:r>
        <w:r w:rsidRPr="007101ED">
          <w:rPr>
            <w:rStyle w:val="Hyperlink"/>
            <w:noProof/>
          </w:rPr>
          <w:t>ArrayOfDefaultDimensionSetting</w:t>
        </w:r>
        <w:r>
          <w:rPr>
            <w:noProof/>
            <w:webHidden/>
          </w:rPr>
          <w:tab/>
        </w:r>
        <w:r>
          <w:rPr>
            <w:noProof/>
            <w:webHidden/>
          </w:rPr>
          <w:fldChar w:fldCharType="begin"/>
        </w:r>
        <w:r>
          <w:rPr>
            <w:noProof/>
            <w:webHidden/>
          </w:rPr>
          <w:instrText xml:space="preserve"> PAGEREF _Toc77567291 \h </w:instrText>
        </w:r>
        <w:r>
          <w:rPr>
            <w:noProof/>
            <w:webHidden/>
          </w:rPr>
        </w:r>
        <w:r>
          <w:rPr>
            <w:noProof/>
            <w:webHidden/>
          </w:rPr>
          <w:fldChar w:fldCharType="separate"/>
        </w:r>
        <w:r>
          <w:rPr>
            <w:noProof/>
            <w:webHidden/>
          </w:rPr>
          <w:t>76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2" w:history="1">
        <w:r w:rsidRPr="007101ED">
          <w:rPr>
            <w:rStyle w:val="Hyperlink"/>
            <w:noProof/>
          </w:rPr>
          <w:t>2.2.4.32</w:t>
        </w:r>
        <w:r>
          <w:rPr>
            <w:rFonts w:asciiTheme="minorHAnsi" w:eastAsiaTheme="minorEastAsia" w:hAnsiTheme="minorHAnsi" w:cstheme="minorBidi"/>
            <w:noProof/>
            <w:sz w:val="22"/>
            <w:szCs w:val="22"/>
          </w:rPr>
          <w:tab/>
        </w:r>
        <w:r w:rsidRPr="007101ED">
          <w:rPr>
            <w:rStyle w:val="Hyperlink"/>
            <w:noProof/>
          </w:rPr>
          <w:t>ArrayOfDimension</w:t>
        </w:r>
        <w:r>
          <w:rPr>
            <w:noProof/>
            <w:webHidden/>
          </w:rPr>
          <w:tab/>
        </w:r>
        <w:r>
          <w:rPr>
            <w:noProof/>
            <w:webHidden/>
          </w:rPr>
          <w:fldChar w:fldCharType="begin"/>
        </w:r>
        <w:r>
          <w:rPr>
            <w:noProof/>
            <w:webHidden/>
          </w:rPr>
          <w:instrText xml:space="preserve"> PAGEREF _Toc77567292 \h </w:instrText>
        </w:r>
        <w:r>
          <w:rPr>
            <w:noProof/>
            <w:webHidden/>
          </w:rPr>
        </w:r>
        <w:r>
          <w:rPr>
            <w:noProof/>
            <w:webHidden/>
          </w:rPr>
          <w:fldChar w:fldCharType="separate"/>
        </w:r>
        <w:r>
          <w:rPr>
            <w:noProof/>
            <w:webHidden/>
          </w:rPr>
          <w:t>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3" w:history="1">
        <w:r w:rsidRPr="007101ED">
          <w:rPr>
            <w:rStyle w:val="Hyperlink"/>
            <w:noProof/>
          </w:rPr>
          <w:t>2.2.4.33</w:t>
        </w:r>
        <w:r>
          <w:rPr>
            <w:rFonts w:asciiTheme="minorHAnsi" w:eastAsiaTheme="minorEastAsia" w:hAnsiTheme="minorHAnsi" w:cstheme="minorBidi"/>
            <w:noProof/>
            <w:sz w:val="22"/>
            <w:szCs w:val="22"/>
          </w:rPr>
          <w:tab/>
        </w:r>
        <w:r w:rsidRPr="007101ED">
          <w:rPr>
            <w:rStyle w:val="Hyperlink"/>
            <w:noProof/>
          </w:rPr>
          <w:t>ArrayOfEndPoint</w:t>
        </w:r>
        <w:r>
          <w:rPr>
            <w:noProof/>
            <w:webHidden/>
          </w:rPr>
          <w:tab/>
        </w:r>
        <w:r>
          <w:rPr>
            <w:noProof/>
            <w:webHidden/>
          </w:rPr>
          <w:fldChar w:fldCharType="begin"/>
        </w:r>
        <w:r>
          <w:rPr>
            <w:noProof/>
            <w:webHidden/>
          </w:rPr>
          <w:instrText xml:space="preserve"> PAGEREF _Toc77567293 \h </w:instrText>
        </w:r>
        <w:r>
          <w:rPr>
            <w:noProof/>
            <w:webHidden/>
          </w:rPr>
        </w:r>
        <w:r>
          <w:rPr>
            <w:noProof/>
            <w:webHidden/>
          </w:rPr>
          <w:fldChar w:fldCharType="separate"/>
        </w:r>
        <w:r>
          <w:rPr>
            <w:noProof/>
            <w:webHidden/>
          </w:rPr>
          <w:t>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4" w:history="1">
        <w:r w:rsidRPr="007101ED">
          <w:rPr>
            <w:rStyle w:val="Hyperlink"/>
            <w:noProof/>
          </w:rPr>
          <w:t>2.2.4.34</w:t>
        </w:r>
        <w:r>
          <w:rPr>
            <w:rFonts w:asciiTheme="minorHAnsi" w:eastAsiaTheme="minorEastAsia" w:hAnsiTheme="minorHAnsi" w:cstheme="minorBidi"/>
            <w:noProof/>
            <w:sz w:val="22"/>
            <w:szCs w:val="22"/>
          </w:rPr>
          <w:tab/>
        </w:r>
        <w:r w:rsidRPr="007101ED">
          <w:rPr>
            <w:rStyle w:val="Hyperlink"/>
            <w:noProof/>
          </w:rPr>
          <w:t>ArrayOfFirstClassElement</w:t>
        </w:r>
        <w:r>
          <w:rPr>
            <w:noProof/>
            <w:webHidden/>
          </w:rPr>
          <w:tab/>
        </w:r>
        <w:r>
          <w:rPr>
            <w:noProof/>
            <w:webHidden/>
          </w:rPr>
          <w:fldChar w:fldCharType="begin"/>
        </w:r>
        <w:r>
          <w:rPr>
            <w:noProof/>
            <w:webHidden/>
          </w:rPr>
          <w:instrText xml:space="preserve"> PAGEREF _Toc77567294 \h </w:instrText>
        </w:r>
        <w:r>
          <w:rPr>
            <w:noProof/>
            <w:webHidden/>
          </w:rPr>
        </w:r>
        <w:r>
          <w:rPr>
            <w:noProof/>
            <w:webHidden/>
          </w:rPr>
          <w:fldChar w:fldCharType="separate"/>
        </w:r>
        <w:r>
          <w:rPr>
            <w:noProof/>
            <w:webHidden/>
          </w:rPr>
          <w:t>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5" w:history="1">
        <w:r w:rsidRPr="007101ED">
          <w:rPr>
            <w:rStyle w:val="Hyperlink"/>
            <w:noProof/>
          </w:rPr>
          <w:t>2.2.4.35</w:t>
        </w:r>
        <w:r>
          <w:rPr>
            <w:rFonts w:asciiTheme="minorHAnsi" w:eastAsiaTheme="minorEastAsia" w:hAnsiTheme="minorHAnsi" w:cstheme="minorBidi"/>
            <w:noProof/>
            <w:sz w:val="22"/>
            <w:szCs w:val="22"/>
          </w:rPr>
          <w:tab/>
        </w:r>
        <w:r w:rsidRPr="007101ED">
          <w:rPr>
            <w:rStyle w:val="Hyperlink"/>
            <w:noProof/>
          </w:rPr>
          <w:t>ArrayOfGridCell</w:t>
        </w:r>
        <w:r>
          <w:rPr>
            <w:noProof/>
            <w:webHidden/>
          </w:rPr>
          <w:tab/>
        </w:r>
        <w:r>
          <w:rPr>
            <w:noProof/>
            <w:webHidden/>
          </w:rPr>
          <w:fldChar w:fldCharType="begin"/>
        </w:r>
        <w:r>
          <w:rPr>
            <w:noProof/>
            <w:webHidden/>
          </w:rPr>
          <w:instrText xml:space="preserve"> PAGEREF _Toc77567295 \h </w:instrText>
        </w:r>
        <w:r>
          <w:rPr>
            <w:noProof/>
            <w:webHidden/>
          </w:rPr>
        </w:r>
        <w:r>
          <w:rPr>
            <w:noProof/>
            <w:webHidden/>
          </w:rPr>
          <w:fldChar w:fldCharType="separate"/>
        </w:r>
        <w:r>
          <w:rPr>
            <w:noProof/>
            <w:webHidden/>
          </w:rPr>
          <w:t>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6" w:history="1">
        <w:r w:rsidRPr="007101ED">
          <w:rPr>
            <w:rStyle w:val="Hyperlink"/>
            <w:noProof/>
          </w:rPr>
          <w:t>2.2.4.36</w:t>
        </w:r>
        <w:r>
          <w:rPr>
            <w:rFonts w:asciiTheme="minorHAnsi" w:eastAsiaTheme="minorEastAsia" w:hAnsiTheme="minorHAnsi" w:cstheme="minorBidi"/>
            <w:noProof/>
            <w:sz w:val="22"/>
            <w:szCs w:val="22"/>
          </w:rPr>
          <w:tab/>
        </w:r>
        <w:r w:rsidRPr="007101ED">
          <w:rPr>
            <w:rStyle w:val="Hyperlink"/>
            <w:noProof/>
          </w:rPr>
          <w:t>ArrayOfGridDisplayElement</w:t>
        </w:r>
        <w:r>
          <w:rPr>
            <w:noProof/>
            <w:webHidden/>
          </w:rPr>
          <w:tab/>
        </w:r>
        <w:r>
          <w:rPr>
            <w:noProof/>
            <w:webHidden/>
          </w:rPr>
          <w:fldChar w:fldCharType="begin"/>
        </w:r>
        <w:r>
          <w:rPr>
            <w:noProof/>
            <w:webHidden/>
          </w:rPr>
          <w:instrText xml:space="preserve"> PAGEREF _Toc77567296 \h </w:instrText>
        </w:r>
        <w:r>
          <w:rPr>
            <w:noProof/>
            <w:webHidden/>
          </w:rPr>
        </w:r>
        <w:r>
          <w:rPr>
            <w:noProof/>
            <w:webHidden/>
          </w:rPr>
          <w:fldChar w:fldCharType="separate"/>
        </w:r>
        <w:r>
          <w:rPr>
            <w:noProof/>
            <w:webHidden/>
          </w:rPr>
          <w:t>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7" w:history="1">
        <w:r w:rsidRPr="007101ED">
          <w:rPr>
            <w:rStyle w:val="Hyperlink"/>
            <w:noProof/>
          </w:rPr>
          <w:t>2.2.4.37</w:t>
        </w:r>
        <w:r>
          <w:rPr>
            <w:rFonts w:asciiTheme="minorHAnsi" w:eastAsiaTheme="minorEastAsia" w:hAnsiTheme="minorHAnsi" w:cstheme="minorBidi"/>
            <w:noProof/>
            <w:sz w:val="22"/>
            <w:szCs w:val="22"/>
          </w:rPr>
          <w:tab/>
        </w:r>
        <w:r w:rsidRPr="007101ED">
          <w:rPr>
            <w:rStyle w:val="Hyperlink"/>
            <w:noProof/>
          </w:rPr>
          <w:t>ArrayOfGridHeaderItem</w:t>
        </w:r>
        <w:r>
          <w:rPr>
            <w:noProof/>
            <w:webHidden/>
          </w:rPr>
          <w:tab/>
        </w:r>
        <w:r>
          <w:rPr>
            <w:noProof/>
            <w:webHidden/>
          </w:rPr>
          <w:fldChar w:fldCharType="begin"/>
        </w:r>
        <w:r>
          <w:rPr>
            <w:noProof/>
            <w:webHidden/>
          </w:rPr>
          <w:instrText xml:space="preserve"> PAGEREF _Toc77567297 \h </w:instrText>
        </w:r>
        <w:r>
          <w:rPr>
            <w:noProof/>
            <w:webHidden/>
          </w:rPr>
        </w:r>
        <w:r>
          <w:rPr>
            <w:noProof/>
            <w:webHidden/>
          </w:rPr>
          <w:fldChar w:fldCharType="separate"/>
        </w:r>
        <w:r>
          <w:rPr>
            <w:noProof/>
            <w:webHidden/>
          </w:rPr>
          <w:t>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8" w:history="1">
        <w:r w:rsidRPr="007101ED">
          <w:rPr>
            <w:rStyle w:val="Hyperlink"/>
            <w:noProof/>
          </w:rPr>
          <w:t>2.2.4.38</w:t>
        </w:r>
        <w:r>
          <w:rPr>
            <w:rFonts w:asciiTheme="minorHAnsi" w:eastAsiaTheme="minorEastAsia" w:hAnsiTheme="minorHAnsi" w:cstheme="minorBidi"/>
            <w:noProof/>
            <w:sz w:val="22"/>
            <w:szCs w:val="22"/>
          </w:rPr>
          <w:tab/>
        </w:r>
        <w:r w:rsidRPr="007101ED">
          <w:rPr>
            <w:rStyle w:val="Hyperlink"/>
            <w:noProof/>
          </w:rPr>
          <w:t>ArrayOfGridViewTransformReference</w:t>
        </w:r>
        <w:r>
          <w:rPr>
            <w:noProof/>
            <w:webHidden/>
          </w:rPr>
          <w:tab/>
        </w:r>
        <w:r>
          <w:rPr>
            <w:noProof/>
            <w:webHidden/>
          </w:rPr>
          <w:fldChar w:fldCharType="begin"/>
        </w:r>
        <w:r>
          <w:rPr>
            <w:noProof/>
            <w:webHidden/>
          </w:rPr>
          <w:instrText xml:space="preserve"> PAGEREF _Toc77567298 \h </w:instrText>
        </w:r>
        <w:r>
          <w:rPr>
            <w:noProof/>
            <w:webHidden/>
          </w:rPr>
        </w:r>
        <w:r>
          <w:rPr>
            <w:noProof/>
            <w:webHidden/>
          </w:rPr>
          <w:fldChar w:fldCharType="separate"/>
        </w:r>
        <w:r>
          <w:rPr>
            <w:noProof/>
            <w:webHidden/>
          </w:rPr>
          <w:t>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299" w:history="1">
        <w:r w:rsidRPr="007101ED">
          <w:rPr>
            <w:rStyle w:val="Hyperlink"/>
            <w:noProof/>
          </w:rPr>
          <w:t>2.2.4.39</w:t>
        </w:r>
        <w:r>
          <w:rPr>
            <w:rFonts w:asciiTheme="minorHAnsi" w:eastAsiaTheme="minorEastAsia" w:hAnsiTheme="minorHAnsi" w:cstheme="minorBidi"/>
            <w:noProof/>
            <w:sz w:val="22"/>
            <w:szCs w:val="22"/>
          </w:rPr>
          <w:tab/>
        </w:r>
        <w:r w:rsidRPr="007101ED">
          <w:rPr>
            <w:rStyle w:val="Hyperlink"/>
            <w:noProof/>
          </w:rPr>
          <w:t>ArrayOfHierarchy</w:t>
        </w:r>
        <w:r>
          <w:rPr>
            <w:noProof/>
            <w:webHidden/>
          </w:rPr>
          <w:tab/>
        </w:r>
        <w:r>
          <w:rPr>
            <w:noProof/>
            <w:webHidden/>
          </w:rPr>
          <w:fldChar w:fldCharType="begin"/>
        </w:r>
        <w:r>
          <w:rPr>
            <w:noProof/>
            <w:webHidden/>
          </w:rPr>
          <w:instrText xml:space="preserve"> PAGEREF _Toc77567299 \h </w:instrText>
        </w:r>
        <w:r>
          <w:rPr>
            <w:noProof/>
            <w:webHidden/>
          </w:rPr>
        </w:r>
        <w:r>
          <w:rPr>
            <w:noProof/>
            <w:webHidden/>
          </w:rPr>
          <w:fldChar w:fldCharType="separate"/>
        </w:r>
        <w:r>
          <w:rPr>
            <w:noProof/>
            <w:webHidden/>
          </w:rPr>
          <w:t>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0" w:history="1">
        <w:r w:rsidRPr="007101ED">
          <w:rPr>
            <w:rStyle w:val="Hyperlink"/>
            <w:noProof/>
          </w:rPr>
          <w:t>2.2.4.40</w:t>
        </w:r>
        <w:r>
          <w:rPr>
            <w:rFonts w:asciiTheme="minorHAnsi" w:eastAsiaTheme="minorEastAsia" w:hAnsiTheme="minorHAnsi" w:cstheme="minorBidi"/>
            <w:noProof/>
            <w:sz w:val="22"/>
            <w:szCs w:val="22"/>
          </w:rPr>
          <w:tab/>
        </w:r>
        <w:r w:rsidRPr="007101ED">
          <w:rPr>
            <w:rStyle w:val="Hyperlink"/>
            <w:noProof/>
          </w:rPr>
          <w:t>ArrayOfIndicatorBand</w:t>
        </w:r>
        <w:r>
          <w:rPr>
            <w:noProof/>
            <w:webHidden/>
          </w:rPr>
          <w:tab/>
        </w:r>
        <w:r>
          <w:rPr>
            <w:noProof/>
            <w:webHidden/>
          </w:rPr>
          <w:fldChar w:fldCharType="begin"/>
        </w:r>
        <w:r>
          <w:rPr>
            <w:noProof/>
            <w:webHidden/>
          </w:rPr>
          <w:instrText xml:space="preserve"> PAGEREF _Toc77567300 \h </w:instrText>
        </w:r>
        <w:r>
          <w:rPr>
            <w:noProof/>
            <w:webHidden/>
          </w:rPr>
        </w:r>
        <w:r>
          <w:rPr>
            <w:noProof/>
            <w:webHidden/>
          </w:rPr>
          <w:fldChar w:fldCharType="separate"/>
        </w:r>
        <w:r>
          <w:rPr>
            <w:noProof/>
            <w:webHidden/>
          </w:rPr>
          <w:t>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1" w:history="1">
        <w:r w:rsidRPr="007101ED">
          <w:rPr>
            <w:rStyle w:val="Hyperlink"/>
            <w:noProof/>
          </w:rPr>
          <w:t>2.2.4.41</w:t>
        </w:r>
        <w:r>
          <w:rPr>
            <w:rFonts w:asciiTheme="minorHAnsi" w:eastAsiaTheme="minorEastAsia" w:hAnsiTheme="minorHAnsi" w:cstheme="minorBidi"/>
            <w:noProof/>
            <w:sz w:val="22"/>
            <w:szCs w:val="22"/>
          </w:rPr>
          <w:tab/>
        </w:r>
        <w:r w:rsidRPr="007101ED">
          <w:rPr>
            <w:rStyle w:val="Hyperlink"/>
            <w:noProof/>
          </w:rPr>
          <w:t>ArrayOfKpi</w:t>
        </w:r>
        <w:r>
          <w:rPr>
            <w:noProof/>
            <w:webHidden/>
          </w:rPr>
          <w:tab/>
        </w:r>
        <w:r>
          <w:rPr>
            <w:noProof/>
            <w:webHidden/>
          </w:rPr>
          <w:fldChar w:fldCharType="begin"/>
        </w:r>
        <w:r>
          <w:rPr>
            <w:noProof/>
            <w:webHidden/>
          </w:rPr>
          <w:instrText xml:space="preserve"> PAGEREF _Toc77567301 \h </w:instrText>
        </w:r>
        <w:r>
          <w:rPr>
            <w:noProof/>
            <w:webHidden/>
          </w:rPr>
        </w:r>
        <w:r>
          <w:rPr>
            <w:noProof/>
            <w:webHidden/>
          </w:rPr>
          <w:fldChar w:fldCharType="separate"/>
        </w:r>
        <w:r>
          <w:rPr>
            <w:noProof/>
            <w:webHidden/>
          </w:rPr>
          <w:t>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2" w:history="1">
        <w:r w:rsidRPr="007101ED">
          <w:rPr>
            <w:rStyle w:val="Hyperlink"/>
            <w:noProof/>
          </w:rPr>
          <w:t>2.2.4.42</w:t>
        </w:r>
        <w:r>
          <w:rPr>
            <w:rFonts w:asciiTheme="minorHAnsi" w:eastAsiaTheme="minorEastAsia" w:hAnsiTheme="minorHAnsi" w:cstheme="minorBidi"/>
            <w:noProof/>
            <w:sz w:val="22"/>
            <w:szCs w:val="22"/>
          </w:rPr>
          <w:tab/>
        </w:r>
        <w:r w:rsidRPr="007101ED">
          <w:rPr>
            <w:rStyle w:val="Hyperlink"/>
            <w:noProof/>
          </w:rPr>
          <w:t>ArrayOfKpiMeasure</w:t>
        </w:r>
        <w:r>
          <w:rPr>
            <w:noProof/>
            <w:webHidden/>
          </w:rPr>
          <w:tab/>
        </w:r>
        <w:r>
          <w:rPr>
            <w:noProof/>
            <w:webHidden/>
          </w:rPr>
          <w:fldChar w:fldCharType="begin"/>
        </w:r>
        <w:r>
          <w:rPr>
            <w:noProof/>
            <w:webHidden/>
          </w:rPr>
          <w:instrText xml:space="preserve"> PAGEREF _Toc77567302 \h </w:instrText>
        </w:r>
        <w:r>
          <w:rPr>
            <w:noProof/>
            <w:webHidden/>
          </w:rPr>
        </w:r>
        <w:r>
          <w:rPr>
            <w:noProof/>
            <w:webHidden/>
          </w:rPr>
          <w:fldChar w:fldCharType="separate"/>
        </w:r>
        <w:r>
          <w:rPr>
            <w:noProof/>
            <w:webHidden/>
          </w:rPr>
          <w:t>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3" w:history="1">
        <w:r w:rsidRPr="007101ED">
          <w:rPr>
            <w:rStyle w:val="Hyperlink"/>
            <w:noProof/>
          </w:rPr>
          <w:t>2.2.4.43</w:t>
        </w:r>
        <w:r>
          <w:rPr>
            <w:rFonts w:asciiTheme="minorHAnsi" w:eastAsiaTheme="minorEastAsia" w:hAnsiTheme="minorHAnsi" w:cstheme="minorBidi"/>
            <w:noProof/>
            <w:sz w:val="22"/>
            <w:szCs w:val="22"/>
          </w:rPr>
          <w:tab/>
        </w:r>
        <w:r w:rsidRPr="007101ED">
          <w:rPr>
            <w:rStyle w:val="Hyperlink"/>
            <w:noProof/>
          </w:rPr>
          <w:t>ArrayOfLevel</w:t>
        </w:r>
        <w:r>
          <w:rPr>
            <w:noProof/>
            <w:webHidden/>
          </w:rPr>
          <w:tab/>
        </w:r>
        <w:r>
          <w:rPr>
            <w:noProof/>
            <w:webHidden/>
          </w:rPr>
          <w:fldChar w:fldCharType="begin"/>
        </w:r>
        <w:r>
          <w:rPr>
            <w:noProof/>
            <w:webHidden/>
          </w:rPr>
          <w:instrText xml:space="preserve"> PAGEREF _Toc77567303 \h </w:instrText>
        </w:r>
        <w:r>
          <w:rPr>
            <w:noProof/>
            <w:webHidden/>
          </w:rPr>
        </w:r>
        <w:r>
          <w:rPr>
            <w:noProof/>
            <w:webHidden/>
          </w:rPr>
          <w:fldChar w:fldCharType="separate"/>
        </w:r>
        <w:r>
          <w:rPr>
            <w:noProof/>
            <w:webHidden/>
          </w:rPr>
          <w:t>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4" w:history="1">
        <w:r w:rsidRPr="007101ED">
          <w:rPr>
            <w:rStyle w:val="Hyperlink"/>
            <w:noProof/>
          </w:rPr>
          <w:t>2.2.4.44</w:t>
        </w:r>
        <w:r>
          <w:rPr>
            <w:rFonts w:asciiTheme="minorHAnsi" w:eastAsiaTheme="minorEastAsia" w:hAnsiTheme="minorHAnsi" w:cstheme="minorBidi"/>
            <w:noProof/>
            <w:sz w:val="22"/>
            <w:szCs w:val="22"/>
          </w:rPr>
          <w:tab/>
        </w:r>
        <w:r w:rsidRPr="007101ED">
          <w:rPr>
            <w:rStyle w:val="Hyperlink"/>
            <w:noProof/>
          </w:rPr>
          <w:t>ArrayOfMeasure</w:t>
        </w:r>
        <w:r>
          <w:rPr>
            <w:noProof/>
            <w:webHidden/>
          </w:rPr>
          <w:tab/>
        </w:r>
        <w:r>
          <w:rPr>
            <w:noProof/>
            <w:webHidden/>
          </w:rPr>
          <w:fldChar w:fldCharType="begin"/>
        </w:r>
        <w:r>
          <w:rPr>
            <w:noProof/>
            <w:webHidden/>
          </w:rPr>
          <w:instrText xml:space="preserve"> PAGEREF _Toc77567304 \h </w:instrText>
        </w:r>
        <w:r>
          <w:rPr>
            <w:noProof/>
            <w:webHidden/>
          </w:rPr>
        </w:r>
        <w:r>
          <w:rPr>
            <w:noProof/>
            <w:webHidden/>
          </w:rPr>
          <w:fldChar w:fldCharType="separate"/>
        </w:r>
        <w:r>
          <w:rPr>
            <w:noProof/>
            <w:webHidden/>
          </w:rPr>
          <w:t>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5" w:history="1">
        <w:r w:rsidRPr="007101ED">
          <w:rPr>
            <w:rStyle w:val="Hyperlink"/>
            <w:noProof/>
          </w:rPr>
          <w:t>2.2.4.45</w:t>
        </w:r>
        <w:r>
          <w:rPr>
            <w:rFonts w:asciiTheme="minorHAnsi" w:eastAsiaTheme="minorEastAsia" w:hAnsiTheme="minorHAnsi" w:cstheme="minorBidi"/>
            <w:noProof/>
            <w:sz w:val="22"/>
            <w:szCs w:val="22"/>
          </w:rPr>
          <w:tab/>
        </w:r>
        <w:r w:rsidRPr="007101ED">
          <w:rPr>
            <w:rStyle w:val="Hyperlink"/>
            <w:noProof/>
          </w:rPr>
          <w:t>ArrayOfMember</w:t>
        </w:r>
        <w:r>
          <w:rPr>
            <w:noProof/>
            <w:webHidden/>
          </w:rPr>
          <w:tab/>
        </w:r>
        <w:r>
          <w:rPr>
            <w:noProof/>
            <w:webHidden/>
          </w:rPr>
          <w:fldChar w:fldCharType="begin"/>
        </w:r>
        <w:r>
          <w:rPr>
            <w:noProof/>
            <w:webHidden/>
          </w:rPr>
          <w:instrText xml:space="preserve"> PAGEREF _Toc77567305 \h </w:instrText>
        </w:r>
        <w:r>
          <w:rPr>
            <w:noProof/>
            <w:webHidden/>
          </w:rPr>
        </w:r>
        <w:r>
          <w:rPr>
            <w:noProof/>
            <w:webHidden/>
          </w:rPr>
          <w:fldChar w:fldCharType="separate"/>
        </w:r>
        <w:r>
          <w:rPr>
            <w:noProof/>
            <w:webHidden/>
          </w:rPr>
          <w:t>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6" w:history="1">
        <w:r w:rsidRPr="007101ED">
          <w:rPr>
            <w:rStyle w:val="Hyperlink"/>
            <w:noProof/>
          </w:rPr>
          <w:t>2.2.4.46</w:t>
        </w:r>
        <w:r>
          <w:rPr>
            <w:rFonts w:asciiTheme="minorHAnsi" w:eastAsiaTheme="minorEastAsia" w:hAnsiTheme="minorHAnsi" w:cstheme="minorBidi"/>
            <w:noProof/>
            <w:sz w:val="22"/>
            <w:szCs w:val="22"/>
          </w:rPr>
          <w:tab/>
        </w:r>
        <w:r w:rsidRPr="007101ED">
          <w:rPr>
            <w:rStyle w:val="Hyperlink"/>
            <w:noProof/>
          </w:rPr>
          <w:t>ArrayOfMemberTransform</w:t>
        </w:r>
        <w:r>
          <w:rPr>
            <w:noProof/>
            <w:webHidden/>
          </w:rPr>
          <w:tab/>
        </w:r>
        <w:r>
          <w:rPr>
            <w:noProof/>
            <w:webHidden/>
          </w:rPr>
          <w:fldChar w:fldCharType="begin"/>
        </w:r>
        <w:r>
          <w:rPr>
            <w:noProof/>
            <w:webHidden/>
          </w:rPr>
          <w:instrText xml:space="preserve"> PAGEREF _Toc77567306 \h </w:instrText>
        </w:r>
        <w:r>
          <w:rPr>
            <w:noProof/>
            <w:webHidden/>
          </w:rPr>
        </w:r>
        <w:r>
          <w:rPr>
            <w:noProof/>
            <w:webHidden/>
          </w:rPr>
          <w:fldChar w:fldCharType="separate"/>
        </w:r>
        <w:r>
          <w:rPr>
            <w:noProof/>
            <w:webHidden/>
          </w:rPr>
          <w:t>81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7" w:history="1">
        <w:r w:rsidRPr="007101ED">
          <w:rPr>
            <w:rStyle w:val="Hyperlink"/>
            <w:noProof/>
          </w:rPr>
          <w:t>2.2.4.47</w:t>
        </w:r>
        <w:r>
          <w:rPr>
            <w:rFonts w:asciiTheme="minorHAnsi" w:eastAsiaTheme="minorEastAsia" w:hAnsiTheme="minorHAnsi" w:cstheme="minorBidi"/>
            <w:noProof/>
            <w:sz w:val="22"/>
            <w:szCs w:val="22"/>
          </w:rPr>
          <w:tab/>
        </w:r>
        <w:r w:rsidRPr="007101ED">
          <w:rPr>
            <w:rStyle w:val="Hyperlink"/>
            <w:noProof/>
          </w:rPr>
          <w:t>ArrayOfNamedSet</w:t>
        </w:r>
        <w:r>
          <w:rPr>
            <w:noProof/>
            <w:webHidden/>
          </w:rPr>
          <w:tab/>
        </w:r>
        <w:r>
          <w:rPr>
            <w:noProof/>
            <w:webHidden/>
          </w:rPr>
          <w:fldChar w:fldCharType="begin"/>
        </w:r>
        <w:r>
          <w:rPr>
            <w:noProof/>
            <w:webHidden/>
          </w:rPr>
          <w:instrText xml:space="preserve"> PAGEREF _Toc77567307 \h </w:instrText>
        </w:r>
        <w:r>
          <w:rPr>
            <w:noProof/>
            <w:webHidden/>
          </w:rPr>
        </w:r>
        <w:r>
          <w:rPr>
            <w:noProof/>
            <w:webHidden/>
          </w:rPr>
          <w:fldChar w:fldCharType="separate"/>
        </w:r>
        <w:r>
          <w:rPr>
            <w:noProof/>
            <w:webHidden/>
          </w:rPr>
          <w:t>81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8" w:history="1">
        <w:r w:rsidRPr="007101ED">
          <w:rPr>
            <w:rStyle w:val="Hyperlink"/>
            <w:noProof/>
          </w:rPr>
          <w:t>2.2.4.48</w:t>
        </w:r>
        <w:r>
          <w:rPr>
            <w:rFonts w:asciiTheme="minorHAnsi" w:eastAsiaTheme="minorEastAsia" w:hAnsiTheme="minorHAnsi" w:cstheme="minorBidi"/>
            <w:noProof/>
            <w:sz w:val="22"/>
            <w:szCs w:val="22"/>
          </w:rPr>
          <w:tab/>
        </w:r>
        <w:r w:rsidRPr="007101ED">
          <w:rPr>
            <w:rStyle w:val="Hyperlink"/>
            <w:noProof/>
          </w:rPr>
          <w:t>ArrayOfNameInfo</w:t>
        </w:r>
        <w:r>
          <w:rPr>
            <w:noProof/>
            <w:webHidden/>
          </w:rPr>
          <w:tab/>
        </w:r>
        <w:r>
          <w:rPr>
            <w:noProof/>
            <w:webHidden/>
          </w:rPr>
          <w:fldChar w:fldCharType="begin"/>
        </w:r>
        <w:r>
          <w:rPr>
            <w:noProof/>
            <w:webHidden/>
          </w:rPr>
          <w:instrText xml:space="preserve"> PAGEREF _Toc77567308 \h </w:instrText>
        </w:r>
        <w:r>
          <w:rPr>
            <w:noProof/>
            <w:webHidden/>
          </w:rPr>
        </w:r>
        <w:r>
          <w:rPr>
            <w:noProof/>
            <w:webHidden/>
          </w:rPr>
          <w:fldChar w:fldCharType="separate"/>
        </w:r>
        <w:r>
          <w:rPr>
            <w:noProof/>
            <w:webHidden/>
          </w:rPr>
          <w:t>81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09" w:history="1">
        <w:r w:rsidRPr="007101ED">
          <w:rPr>
            <w:rStyle w:val="Hyperlink"/>
            <w:noProof/>
          </w:rPr>
          <w:t>2.2.4.49</w:t>
        </w:r>
        <w:r>
          <w:rPr>
            <w:rFonts w:asciiTheme="minorHAnsi" w:eastAsiaTheme="minorEastAsia" w:hAnsiTheme="minorHAnsi" w:cstheme="minorBidi"/>
            <w:noProof/>
            <w:sz w:val="22"/>
            <w:szCs w:val="22"/>
          </w:rPr>
          <w:tab/>
        </w:r>
        <w:r w:rsidRPr="007101ED">
          <w:rPr>
            <w:rStyle w:val="Hyperlink"/>
            <w:noProof/>
          </w:rPr>
          <w:t>ArrayOfParameter</w:t>
        </w:r>
        <w:r>
          <w:rPr>
            <w:noProof/>
            <w:webHidden/>
          </w:rPr>
          <w:tab/>
        </w:r>
        <w:r>
          <w:rPr>
            <w:noProof/>
            <w:webHidden/>
          </w:rPr>
          <w:fldChar w:fldCharType="begin"/>
        </w:r>
        <w:r>
          <w:rPr>
            <w:noProof/>
            <w:webHidden/>
          </w:rPr>
          <w:instrText xml:space="preserve"> PAGEREF _Toc77567309 \h </w:instrText>
        </w:r>
        <w:r>
          <w:rPr>
            <w:noProof/>
            <w:webHidden/>
          </w:rPr>
        </w:r>
        <w:r>
          <w:rPr>
            <w:noProof/>
            <w:webHidden/>
          </w:rPr>
          <w:fldChar w:fldCharType="separate"/>
        </w:r>
        <w:r>
          <w:rPr>
            <w:noProof/>
            <w:webHidden/>
          </w:rPr>
          <w:t>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0" w:history="1">
        <w:r w:rsidRPr="007101ED">
          <w:rPr>
            <w:rStyle w:val="Hyperlink"/>
            <w:noProof/>
          </w:rPr>
          <w:t>2.2.4.50</w:t>
        </w:r>
        <w:r>
          <w:rPr>
            <w:rFonts w:asciiTheme="minorHAnsi" w:eastAsiaTheme="minorEastAsia" w:hAnsiTheme="minorHAnsi" w:cstheme="minorBidi"/>
            <w:noProof/>
            <w:sz w:val="22"/>
            <w:szCs w:val="22"/>
          </w:rPr>
          <w:tab/>
        </w:r>
        <w:r w:rsidRPr="007101ED">
          <w:rPr>
            <w:rStyle w:val="Hyperlink"/>
            <w:noProof/>
          </w:rPr>
          <w:t>ArrayOfParameterDefinition</w:t>
        </w:r>
        <w:r>
          <w:rPr>
            <w:noProof/>
            <w:webHidden/>
          </w:rPr>
          <w:tab/>
        </w:r>
        <w:r>
          <w:rPr>
            <w:noProof/>
            <w:webHidden/>
          </w:rPr>
          <w:fldChar w:fldCharType="begin"/>
        </w:r>
        <w:r>
          <w:rPr>
            <w:noProof/>
            <w:webHidden/>
          </w:rPr>
          <w:instrText xml:space="preserve"> PAGEREF _Toc77567310 \h </w:instrText>
        </w:r>
        <w:r>
          <w:rPr>
            <w:noProof/>
            <w:webHidden/>
          </w:rPr>
        </w:r>
        <w:r>
          <w:rPr>
            <w:noProof/>
            <w:webHidden/>
          </w:rPr>
          <w:fldChar w:fldCharType="separate"/>
        </w:r>
        <w:r>
          <w:rPr>
            <w:noProof/>
            <w:webHidden/>
          </w:rPr>
          <w:t>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1" w:history="1">
        <w:r w:rsidRPr="007101ED">
          <w:rPr>
            <w:rStyle w:val="Hyperlink"/>
            <w:noProof/>
          </w:rPr>
          <w:t>2.2.4.51</w:t>
        </w:r>
        <w:r>
          <w:rPr>
            <w:rFonts w:asciiTheme="minorHAnsi" w:eastAsiaTheme="minorEastAsia" w:hAnsiTheme="minorHAnsi" w:cstheme="minorBidi"/>
            <w:noProof/>
            <w:sz w:val="22"/>
            <w:szCs w:val="22"/>
          </w:rPr>
          <w:tab/>
        </w:r>
        <w:r w:rsidRPr="007101ED">
          <w:rPr>
            <w:rStyle w:val="Hyperlink"/>
            <w:noProof/>
          </w:rPr>
          <w:t>ArrayOfParameterMapping</w:t>
        </w:r>
        <w:r>
          <w:rPr>
            <w:noProof/>
            <w:webHidden/>
          </w:rPr>
          <w:tab/>
        </w:r>
        <w:r>
          <w:rPr>
            <w:noProof/>
            <w:webHidden/>
          </w:rPr>
          <w:fldChar w:fldCharType="begin"/>
        </w:r>
        <w:r>
          <w:rPr>
            <w:noProof/>
            <w:webHidden/>
          </w:rPr>
          <w:instrText xml:space="preserve"> PAGEREF _Toc77567311 \h </w:instrText>
        </w:r>
        <w:r>
          <w:rPr>
            <w:noProof/>
            <w:webHidden/>
          </w:rPr>
        </w:r>
        <w:r>
          <w:rPr>
            <w:noProof/>
            <w:webHidden/>
          </w:rPr>
          <w:fldChar w:fldCharType="separate"/>
        </w:r>
        <w:r>
          <w:rPr>
            <w:noProof/>
            <w:webHidden/>
          </w:rPr>
          <w:t>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2" w:history="1">
        <w:r w:rsidRPr="007101ED">
          <w:rPr>
            <w:rStyle w:val="Hyperlink"/>
            <w:noProof/>
          </w:rPr>
          <w:t>2.2.4.52</w:t>
        </w:r>
        <w:r>
          <w:rPr>
            <w:rFonts w:asciiTheme="minorHAnsi" w:eastAsiaTheme="minorEastAsia" w:hAnsiTheme="minorHAnsi" w:cstheme="minorBidi"/>
            <w:noProof/>
            <w:sz w:val="22"/>
            <w:szCs w:val="22"/>
          </w:rPr>
          <w:tab/>
        </w:r>
        <w:r w:rsidRPr="007101ED">
          <w:rPr>
            <w:rStyle w:val="Hyperlink"/>
            <w:noProof/>
          </w:rPr>
          <w:t>ArrayOfPropertyBag</w:t>
        </w:r>
        <w:r>
          <w:rPr>
            <w:noProof/>
            <w:webHidden/>
          </w:rPr>
          <w:tab/>
        </w:r>
        <w:r>
          <w:rPr>
            <w:noProof/>
            <w:webHidden/>
          </w:rPr>
          <w:fldChar w:fldCharType="begin"/>
        </w:r>
        <w:r>
          <w:rPr>
            <w:noProof/>
            <w:webHidden/>
          </w:rPr>
          <w:instrText xml:space="preserve"> PAGEREF _Toc77567312 \h </w:instrText>
        </w:r>
        <w:r>
          <w:rPr>
            <w:noProof/>
            <w:webHidden/>
          </w:rPr>
        </w:r>
        <w:r>
          <w:rPr>
            <w:noProof/>
            <w:webHidden/>
          </w:rPr>
          <w:fldChar w:fldCharType="separate"/>
        </w:r>
        <w:r>
          <w:rPr>
            <w:noProof/>
            <w:webHidden/>
          </w:rPr>
          <w:t>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3" w:history="1">
        <w:r w:rsidRPr="007101ED">
          <w:rPr>
            <w:rStyle w:val="Hyperlink"/>
            <w:noProof/>
          </w:rPr>
          <w:t>2.2.4.53</w:t>
        </w:r>
        <w:r>
          <w:rPr>
            <w:rFonts w:asciiTheme="minorHAnsi" w:eastAsiaTheme="minorEastAsia" w:hAnsiTheme="minorHAnsi" w:cstheme="minorBidi"/>
            <w:noProof/>
            <w:sz w:val="22"/>
            <w:szCs w:val="22"/>
          </w:rPr>
          <w:tab/>
        </w:r>
        <w:r w:rsidRPr="007101ED">
          <w:rPr>
            <w:rStyle w:val="Hyperlink"/>
            <w:noProof/>
          </w:rPr>
          <w:t>ArrayOfSetOperation</w:t>
        </w:r>
        <w:r>
          <w:rPr>
            <w:noProof/>
            <w:webHidden/>
          </w:rPr>
          <w:tab/>
        </w:r>
        <w:r>
          <w:rPr>
            <w:noProof/>
            <w:webHidden/>
          </w:rPr>
          <w:fldChar w:fldCharType="begin"/>
        </w:r>
        <w:r>
          <w:rPr>
            <w:noProof/>
            <w:webHidden/>
          </w:rPr>
          <w:instrText xml:space="preserve"> PAGEREF _Toc77567313 \h </w:instrText>
        </w:r>
        <w:r>
          <w:rPr>
            <w:noProof/>
            <w:webHidden/>
          </w:rPr>
        </w:r>
        <w:r>
          <w:rPr>
            <w:noProof/>
            <w:webHidden/>
          </w:rPr>
          <w:fldChar w:fldCharType="separate"/>
        </w:r>
        <w:r>
          <w:rPr>
            <w:noProof/>
            <w:webHidden/>
          </w:rPr>
          <w:t>83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4" w:history="1">
        <w:r w:rsidRPr="007101ED">
          <w:rPr>
            <w:rStyle w:val="Hyperlink"/>
            <w:noProof/>
          </w:rPr>
          <w:t>2.2.4.54</w:t>
        </w:r>
        <w:r>
          <w:rPr>
            <w:rFonts w:asciiTheme="minorHAnsi" w:eastAsiaTheme="minorEastAsia" w:hAnsiTheme="minorHAnsi" w:cstheme="minorBidi"/>
            <w:noProof/>
            <w:sz w:val="22"/>
            <w:szCs w:val="22"/>
          </w:rPr>
          <w:tab/>
        </w:r>
        <w:r w:rsidRPr="007101ED">
          <w:rPr>
            <w:rStyle w:val="Hyperlink"/>
            <w:noProof/>
          </w:rPr>
          <w:t>ArrayOfString</w:t>
        </w:r>
        <w:r>
          <w:rPr>
            <w:noProof/>
            <w:webHidden/>
          </w:rPr>
          <w:tab/>
        </w:r>
        <w:r>
          <w:rPr>
            <w:noProof/>
            <w:webHidden/>
          </w:rPr>
          <w:fldChar w:fldCharType="begin"/>
        </w:r>
        <w:r>
          <w:rPr>
            <w:noProof/>
            <w:webHidden/>
          </w:rPr>
          <w:instrText xml:space="preserve"> PAGEREF _Toc77567314 \h </w:instrText>
        </w:r>
        <w:r>
          <w:rPr>
            <w:noProof/>
            <w:webHidden/>
          </w:rPr>
        </w:r>
        <w:r>
          <w:rPr>
            <w:noProof/>
            <w:webHidden/>
          </w:rPr>
          <w:fldChar w:fldCharType="separate"/>
        </w:r>
        <w:r>
          <w:rPr>
            <w:noProof/>
            <w:webHidden/>
          </w:rPr>
          <w:t>83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5" w:history="1">
        <w:r w:rsidRPr="007101ED">
          <w:rPr>
            <w:rStyle w:val="Hyperlink"/>
            <w:noProof/>
          </w:rPr>
          <w:t>2.2.4.55</w:t>
        </w:r>
        <w:r>
          <w:rPr>
            <w:rFonts w:asciiTheme="minorHAnsi" w:eastAsiaTheme="minorEastAsia" w:hAnsiTheme="minorHAnsi" w:cstheme="minorBidi"/>
            <w:noProof/>
            <w:sz w:val="22"/>
            <w:szCs w:val="22"/>
          </w:rPr>
          <w:tab/>
        </w:r>
        <w:r w:rsidRPr="007101ED">
          <w:rPr>
            <w:rStyle w:val="Hyperlink"/>
            <w:noProof/>
          </w:rPr>
          <w:t>ArrayOfTarget</w:t>
        </w:r>
        <w:r>
          <w:rPr>
            <w:noProof/>
            <w:webHidden/>
          </w:rPr>
          <w:tab/>
        </w:r>
        <w:r>
          <w:rPr>
            <w:noProof/>
            <w:webHidden/>
          </w:rPr>
          <w:fldChar w:fldCharType="begin"/>
        </w:r>
        <w:r>
          <w:rPr>
            <w:noProof/>
            <w:webHidden/>
          </w:rPr>
          <w:instrText xml:space="preserve"> PAGEREF _Toc77567315 \h </w:instrText>
        </w:r>
        <w:r>
          <w:rPr>
            <w:noProof/>
            <w:webHidden/>
          </w:rPr>
        </w:r>
        <w:r>
          <w:rPr>
            <w:noProof/>
            <w:webHidden/>
          </w:rPr>
          <w:fldChar w:fldCharType="separate"/>
        </w:r>
        <w:r>
          <w:rPr>
            <w:noProof/>
            <w:webHidden/>
          </w:rPr>
          <w:t>83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6" w:history="1">
        <w:r w:rsidRPr="007101ED">
          <w:rPr>
            <w:rStyle w:val="Hyperlink"/>
            <w:noProof/>
          </w:rPr>
          <w:t>2.2.4.56</w:t>
        </w:r>
        <w:r>
          <w:rPr>
            <w:rFonts w:asciiTheme="minorHAnsi" w:eastAsiaTheme="minorEastAsia" w:hAnsiTheme="minorHAnsi" w:cstheme="minorBidi"/>
            <w:noProof/>
            <w:sz w:val="22"/>
            <w:szCs w:val="22"/>
          </w:rPr>
          <w:tab/>
        </w:r>
        <w:r w:rsidRPr="007101ED">
          <w:rPr>
            <w:rStyle w:val="Hyperlink"/>
            <w:noProof/>
          </w:rPr>
          <w:t>ArrayOfTimeIntelligenceDataSource</w:t>
        </w:r>
        <w:r>
          <w:rPr>
            <w:noProof/>
            <w:webHidden/>
          </w:rPr>
          <w:tab/>
        </w:r>
        <w:r>
          <w:rPr>
            <w:noProof/>
            <w:webHidden/>
          </w:rPr>
          <w:fldChar w:fldCharType="begin"/>
        </w:r>
        <w:r>
          <w:rPr>
            <w:noProof/>
            <w:webHidden/>
          </w:rPr>
          <w:instrText xml:space="preserve"> PAGEREF _Toc77567316 \h </w:instrText>
        </w:r>
        <w:r>
          <w:rPr>
            <w:noProof/>
            <w:webHidden/>
          </w:rPr>
        </w:r>
        <w:r>
          <w:rPr>
            <w:noProof/>
            <w:webHidden/>
          </w:rPr>
          <w:fldChar w:fldCharType="separate"/>
        </w:r>
        <w:r>
          <w:rPr>
            <w:noProof/>
            <w:webHidden/>
          </w:rPr>
          <w:t>84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7" w:history="1">
        <w:r w:rsidRPr="007101ED">
          <w:rPr>
            <w:rStyle w:val="Hyperlink"/>
            <w:noProof/>
          </w:rPr>
          <w:t>2.2.4.57</w:t>
        </w:r>
        <w:r>
          <w:rPr>
            <w:rFonts w:asciiTheme="minorHAnsi" w:eastAsiaTheme="minorEastAsia" w:hAnsiTheme="minorHAnsi" w:cstheme="minorBidi"/>
            <w:noProof/>
            <w:sz w:val="22"/>
            <w:szCs w:val="22"/>
          </w:rPr>
          <w:tab/>
        </w:r>
        <w:r w:rsidRPr="007101ED">
          <w:rPr>
            <w:rStyle w:val="Hyperlink"/>
            <w:noProof/>
          </w:rPr>
          <w:t>ArrayOfTimeIntelligenceFormula</w:t>
        </w:r>
        <w:r>
          <w:rPr>
            <w:noProof/>
            <w:webHidden/>
          </w:rPr>
          <w:tab/>
        </w:r>
        <w:r>
          <w:rPr>
            <w:noProof/>
            <w:webHidden/>
          </w:rPr>
          <w:fldChar w:fldCharType="begin"/>
        </w:r>
        <w:r>
          <w:rPr>
            <w:noProof/>
            <w:webHidden/>
          </w:rPr>
          <w:instrText xml:space="preserve"> PAGEREF _Toc77567317 \h </w:instrText>
        </w:r>
        <w:r>
          <w:rPr>
            <w:noProof/>
            <w:webHidden/>
          </w:rPr>
        </w:r>
        <w:r>
          <w:rPr>
            <w:noProof/>
            <w:webHidden/>
          </w:rPr>
          <w:fldChar w:fldCharType="separate"/>
        </w:r>
        <w:r>
          <w:rPr>
            <w:noProof/>
            <w:webHidden/>
          </w:rPr>
          <w:t>84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8" w:history="1">
        <w:r w:rsidRPr="007101ED">
          <w:rPr>
            <w:rStyle w:val="Hyperlink"/>
            <w:noProof/>
          </w:rPr>
          <w:t>2.2.4.58</w:t>
        </w:r>
        <w:r>
          <w:rPr>
            <w:rFonts w:asciiTheme="minorHAnsi" w:eastAsiaTheme="minorEastAsia" w:hAnsiTheme="minorHAnsi" w:cstheme="minorBidi"/>
            <w:noProof/>
            <w:sz w:val="22"/>
            <w:szCs w:val="22"/>
          </w:rPr>
          <w:tab/>
        </w:r>
        <w:r w:rsidRPr="007101ED">
          <w:rPr>
            <w:rStyle w:val="Hyperlink"/>
            <w:noProof/>
          </w:rPr>
          <w:t>ArrayOfTimeIntelligenceLevelBinding</w:t>
        </w:r>
        <w:r>
          <w:rPr>
            <w:noProof/>
            <w:webHidden/>
          </w:rPr>
          <w:tab/>
        </w:r>
        <w:r>
          <w:rPr>
            <w:noProof/>
            <w:webHidden/>
          </w:rPr>
          <w:fldChar w:fldCharType="begin"/>
        </w:r>
        <w:r>
          <w:rPr>
            <w:noProof/>
            <w:webHidden/>
          </w:rPr>
          <w:instrText xml:space="preserve"> PAGEREF _Toc77567318 \h </w:instrText>
        </w:r>
        <w:r>
          <w:rPr>
            <w:noProof/>
            <w:webHidden/>
          </w:rPr>
        </w:r>
        <w:r>
          <w:rPr>
            <w:noProof/>
            <w:webHidden/>
          </w:rPr>
          <w:fldChar w:fldCharType="separate"/>
        </w:r>
        <w:r>
          <w:rPr>
            <w:noProof/>
            <w:webHidden/>
          </w:rPr>
          <w:t>84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19" w:history="1">
        <w:r w:rsidRPr="007101ED">
          <w:rPr>
            <w:rStyle w:val="Hyperlink"/>
            <w:noProof/>
          </w:rPr>
          <w:t>2.2.4.59</w:t>
        </w:r>
        <w:r>
          <w:rPr>
            <w:rFonts w:asciiTheme="minorHAnsi" w:eastAsiaTheme="minorEastAsia" w:hAnsiTheme="minorHAnsi" w:cstheme="minorBidi"/>
            <w:noProof/>
            <w:sz w:val="22"/>
            <w:szCs w:val="22"/>
          </w:rPr>
          <w:tab/>
        </w:r>
        <w:r w:rsidRPr="007101ED">
          <w:rPr>
            <w:rStyle w:val="Hyperlink"/>
            <w:noProof/>
          </w:rPr>
          <w:t>Axis</w:t>
        </w:r>
        <w:r>
          <w:rPr>
            <w:noProof/>
            <w:webHidden/>
          </w:rPr>
          <w:tab/>
        </w:r>
        <w:r>
          <w:rPr>
            <w:noProof/>
            <w:webHidden/>
          </w:rPr>
          <w:fldChar w:fldCharType="begin"/>
        </w:r>
        <w:r>
          <w:rPr>
            <w:noProof/>
            <w:webHidden/>
          </w:rPr>
          <w:instrText xml:space="preserve"> PAGEREF _Toc77567319 \h </w:instrText>
        </w:r>
        <w:r>
          <w:rPr>
            <w:noProof/>
            <w:webHidden/>
          </w:rPr>
        </w:r>
        <w:r>
          <w:rPr>
            <w:noProof/>
            <w:webHidden/>
          </w:rPr>
          <w:fldChar w:fldCharType="separate"/>
        </w:r>
        <w:r>
          <w:rPr>
            <w:noProof/>
            <w:webHidden/>
          </w:rPr>
          <w:t>85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0" w:history="1">
        <w:r w:rsidRPr="007101ED">
          <w:rPr>
            <w:rStyle w:val="Hyperlink"/>
            <w:noProof/>
          </w:rPr>
          <w:t>2.2.4.60</w:t>
        </w:r>
        <w:r>
          <w:rPr>
            <w:rFonts w:asciiTheme="minorHAnsi" w:eastAsiaTheme="minorEastAsia" w:hAnsiTheme="minorHAnsi" w:cstheme="minorBidi"/>
            <w:noProof/>
            <w:sz w:val="22"/>
            <w:szCs w:val="22"/>
          </w:rPr>
          <w:tab/>
        </w:r>
        <w:r w:rsidRPr="007101ED">
          <w:rPr>
            <w:rStyle w:val="Hyperlink"/>
            <w:noProof/>
          </w:rPr>
          <w:t>Banding</w:t>
        </w:r>
        <w:r>
          <w:rPr>
            <w:noProof/>
            <w:webHidden/>
          </w:rPr>
          <w:tab/>
        </w:r>
        <w:r>
          <w:rPr>
            <w:noProof/>
            <w:webHidden/>
          </w:rPr>
          <w:fldChar w:fldCharType="begin"/>
        </w:r>
        <w:r>
          <w:rPr>
            <w:noProof/>
            <w:webHidden/>
          </w:rPr>
          <w:instrText xml:space="preserve"> PAGEREF _Toc77567320 \h </w:instrText>
        </w:r>
        <w:r>
          <w:rPr>
            <w:noProof/>
            <w:webHidden/>
          </w:rPr>
        </w:r>
        <w:r>
          <w:rPr>
            <w:noProof/>
            <w:webHidden/>
          </w:rPr>
          <w:fldChar w:fldCharType="separate"/>
        </w:r>
        <w:r>
          <w:rPr>
            <w:noProof/>
            <w:webHidden/>
          </w:rPr>
          <w:t>85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1" w:history="1">
        <w:r w:rsidRPr="007101ED">
          <w:rPr>
            <w:rStyle w:val="Hyperlink"/>
            <w:noProof/>
          </w:rPr>
          <w:t>2.2.4.61</w:t>
        </w:r>
        <w:r>
          <w:rPr>
            <w:rFonts w:asciiTheme="minorHAnsi" w:eastAsiaTheme="minorEastAsia" w:hAnsiTheme="minorHAnsi" w:cstheme="minorBidi"/>
            <w:noProof/>
            <w:sz w:val="22"/>
            <w:szCs w:val="22"/>
          </w:rPr>
          <w:tab/>
        </w:r>
        <w:r w:rsidRPr="007101ED">
          <w:rPr>
            <w:rStyle w:val="Hyperlink"/>
            <w:noProof/>
          </w:rPr>
          <w:t>BpmException</w:t>
        </w:r>
        <w:r>
          <w:rPr>
            <w:noProof/>
            <w:webHidden/>
          </w:rPr>
          <w:tab/>
        </w:r>
        <w:r>
          <w:rPr>
            <w:noProof/>
            <w:webHidden/>
          </w:rPr>
          <w:fldChar w:fldCharType="begin"/>
        </w:r>
        <w:r>
          <w:rPr>
            <w:noProof/>
            <w:webHidden/>
          </w:rPr>
          <w:instrText xml:space="preserve"> PAGEREF _Toc77567321 \h </w:instrText>
        </w:r>
        <w:r>
          <w:rPr>
            <w:noProof/>
            <w:webHidden/>
          </w:rPr>
        </w:r>
        <w:r>
          <w:rPr>
            <w:noProof/>
            <w:webHidden/>
          </w:rPr>
          <w:fldChar w:fldCharType="separate"/>
        </w:r>
        <w:r>
          <w:rPr>
            <w:noProof/>
            <w:webHidden/>
          </w:rPr>
          <w:t>86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2" w:history="1">
        <w:r w:rsidRPr="007101ED">
          <w:rPr>
            <w:rStyle w:val="Hyperlink"/>
            <w:noProof/>
          </w:rPr>
          <w:t>2.2.4.62</w:t>
        </w:r>
        <w:r>
          <w:rPr>
            <w:rFonts w:asciiTheme="minorHAnsi" w:eastAsiaTheme="minorEastAsia" w:hAnsiTheme="minorHAnsi" w:cstheme="minorBidi"/>
            <w:noProof/>
            <w:sz w:val="22"/>
            <w:szCs w:val="22"/>
          </w:rPr>
          <w:tab/>
        </w:r>
        <w:r w:rsidRPr="007101ED">
          <w:rPr>
            <w:rStyle w:val="Hyperlink"/>
            <w:noProof/>
          </w:rPr>
          <w:t>BpmProperty</w:t>
        </w:r>
        <w:r>
          <w:rPr>
            <w:noProof/>
            <w:webHidden/>
          </w:rPr>
          <w:tab/>
        </w:r>
        <w:r>
          <w:rPr>
            <w:noProof/>
            <w:webHidden/>
          </w:rPr>
          <w:fldChar w:fldCharType="begin"/>
        </w:r>
        <w:r>
          <w:rPr>
            <w:noProof/>
            <w:webHidden/>
          </w:rPr>
          <w:instrText xml:space="preserve"> PAGEREF _Toc77567322 \h </w:instrText>
        </w:r>
        <w:r>
          <w:rPr>
            <w:noProof/>
            <w:webHidden/>
          </w:rPr>
        </w:r>
        <w:r>
          <w:rPr>
            <w:noProof/>
            <w:webHidden/>
          </w:rPr>
          <w:fldChar w:fldCharType="separate"/>
        </w:r>
        <w:r>
          <w:rPr>
            <w:noProof/>
            <w:webHidden/>
          </w:rPr>
          <w:t>86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3" w:history="1">
        <w:r w:rsidRPr="007101ED">
          <w:rPr>
            <w:rStyle w:val="Hyperlink"/>
            <w:noProof/>
          </w:rPr>
          <w:t>2.2.4.63</w:t>
        </w:r>
        <w:r>
          <w:rPr>
            <w:rFonts w:asciiTheme="minorHAnsi" w:eastAsiaTheme="minorEastAsia" w:hAnsiTheme="minorHAnsi" w:cstheme="minorBidi"/>
            <w:noProof/>
            <w:sz w:val="22"/>
            <w:szCs w:val="22"/>
          </w:rPr>
          <w:tab/>
        </w:r>
        <w:r w:rsidRPr="007101ED">
          <w:rPr>
            <w:rStyle w:val="Hyperlink"/>
            <w:noProof/>
          </w:rPr>
          <w:t>BpmPropertyBool</w:t>
        </w:r>
        <w:r>
          <w:rPr>
            <w:noProof/>
            <w:webHidden/>
          </w:rPr>
          <w:tab/>
        </w:r>
        <w:r>
          <w:rPr>
            <w:noProof/>
            <w:webHidden/>
          </w:rPr>
          <w:fldChar w:fldCharType="begin"/>
        </w:r>
        <w:r>
          <w:rPr>
            <w:noProof/>
            <w:webHidden/>
          </w:rPr>
          <w:instrText xml:space="preserve"> PAGEREF _Toc77567323 \h </w:instrText>
        </w:r>
        <w:r>
          <w:rPr>
            <w:noProof/>
            <w:webHidden/>
          </w:rPr>
        </w:r>
        <w:r>
          <w:rPr>
            <w:noProof/>
            <w:webHidden/>
          </w:rPr>
          <w:fldChar w:fldCharType="separate"/>
        </w:r>
        <w:r>
          <w:rPr>
            <w:noProof/>
            <w:webHidden/>
          </w:rPr>
          <w:t>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4" w:history="1">
        <w:r w:rsidRPr="007101ED">
          <w:rPr>
            <w:rStyle w:val="Hyperlink"/>
            <w:noProof/>
          </w:rPr>
          <w:t>2.2.4.64</w:t>
        </w:r>
        <w:r>
          <w:rPr>
            <w:rFonts w:asciiTheme="minorHAnsi" w:eastAsiaTheme="minorEastAsia" w:hAnsiTheme="minorHAnsi" w:cstheme="minorBidi"/>
            <w:noProof/>
            <w:sz w:val="22"/>
            <w:szCs w:val="22"/>
          </w:rPr>
          <w:tab/>
        </w:r>
        <w:r w:rsidRPr="007101ED">
          <w:rPr>
            <w:rStyle w:val="Hyperlink"/>
            <w:noProof/>
          </w:rPr>
          <w:t>BpmPropertyDate</w:t>
        </w:r>
        <w:r>
          <w:rPr>
            <w:noProof/>
            <w:webHidden/>
          </w:rPr>
          <w:tab/>
        </w:r>
        <w:r>
          <w:rPr>
            <w:noProof/>
            <w:webHidden/>
          </w:rPr>
          <w:fldChar w:fldCharType="begin"/>
        </w:r>
        <w:r>
          <w:rPr>
            <w:noProof/>
            <w:webHidden/>
          </w:rPr>
          <w:instrText xml:space="preserve"> PAGEREF _Toc77567324 \h </w:instrText>
        </w:r>
        <w:r>
          <w:rPr>
            <w:noProof/>
            <w:webHidden/>
          </w:rPr>
        </w:r>
        <w:r>
          <w:rPr>
            <w:noProof/>
            <w:webHidden/>
          </w:rPr>
          <w:fldChar w:fldCharType="separate"/>
        </w:r>
        <w:r>
          <w:rPr>
            <w:noProof/>
            <w:webHidden/>
          </w:rPr>
          <w:t>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5" w:history="1">
        <w:r w:rsidRPr="007101ED">
          <w:rPr>
            <w:rStyle w:val="Hyperlink"/>
            <w:noProof/>
          </w:rPr>
          <w:t>2.2.4.65</w:t>
        </w:r>
        <w:r>
          <w:rPr>
            <w:rFonts w:asciiTheme="minorHAnsi" w:eastAsiaTheme="minorEastAsia" w:hAnsiTheme="minorHAnsi" w:cstheme="minorBidi"/>
            <w:noProof/>
            <w:sz w:val="22"/>
            <w:szCs w:val="22"/>
          </w:rPr>
          <w:tab/>
        </w:r>
        <w:r w:rsidRPr="007101ED">
          <w:rPr>
            <w:rStyle w:val="Hyperlink"/>
            <w:noProof/>
          </w:rPr>
          <w:t>BpmPropertyDecimal</w:t>
        </w:r>
        <w:r>
          <w:rPr>
            <w:noProof/>
            <w:webHidden/>
          </w:rPr>
          <w:tab/>
        </w:r>
        <w:r>
          <w:rPr>
            <w:noProof/>
            <w:webHidden/>
          </w:rPr>
          <w:fldChar w:fldCharType="begin"/>
        </w:r>
        <w:r>
          <w:rPr>
            <w:noProof/>
            <w:webHidden/>
          </w:rPr>
          <w:instrText xml:space="preserve"> PAGEREF _Toc77567325 \h </w:instrText>
        </w:r>
        <w:r>
          <w:rPr>
            <w:noProof/>
            <w:webHidden/>
          </w:rPr>
        </w:r>
        <w:r>
          <w:rPr>
            <w:noProof/>
            <w:webHidden/>
          </w:rPr>
          <w:fldChar w:fldCharType="separate"/>
        </w:r>
        <w:r>
          <w:rPr>
            <w:noProof/>
            <w:webHidden/>
          </w:rPr>
          <w:t>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6" w:history="1">
        <w:r w:rsidRPr="007101ED">
          <w:rPr>
            <w:rStyle w:val="Hyperlink"/>
            <w:noProof/>
          </w:rPr>
          <w:t>2.2.4.66</w:t>
        </w:r>
        <w:r>
          <w:rPr>
            <w:rFonts w:asciiTheme="minorHAnsi" w:eastAsiaTheme="minorEastAsia" w:hAnsiTheme="minorHAnsi" w:cstheme="minorBidi"/>
            <w:noProof/>
            <w:sz w:val="22"/>
            <w:szCs w:val="22"/>
          </w:rPr>
          <w:tab/>
        </w:r>
        <w:r w:rsidRPr="007101ED">
          <w:rPr>
            <w:rStyle w:val="Hyperlink"/>
            <w:noProof/>
          </w:rPr>
          <w:t>BpmPropertyHyperlink</w:t>
        </w:r>
        <w:r>
          <w:rPr>
            <w:noProof/>
            <w:webHidden/>
          </w:rPr>
          <w:tab/>
        </w:r>
        <w:r>
          <w:rPr>
            <w:noProof/>
            <w:webHidden/>
          </w:rPr>
          <w:fldChar w:fldCharType="begin"/>
        </w:r>
        <w:r>
          <w:rPr>
            <w:noProof/>
            <w:webHidden/>
          </w:rPr>
          <w:instrText xml:space="preserve"> PAGEREF _Toc77567326 \h </w:instrText>
        </w:r>
        <w:r>
          <w:rPr>
            <w:noProof/>
            <w:webHidden/>
          </w:rPr>
        </w:r>
        <w:r>
          <w:rPr>
            <w:noProof/>
            <w:webHidden/>
          </w:rPr>
          <w:fldChar w:fldCharType="separate"/>
        </w:r>
        <w:r>
          <w:rPr>
            <w:noProof/>
            <w:webHidden/>
          </w:rPr>
          <w:t>88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7" w:history="1">
        <w:r w:rsidRPr="007101ED">
          <w:rPr>
            <w:rStyle w:val="Hyperlink"/>
            <w:noProof/>
          </w:rPr>
          <w:t>2.2.4.67</w:t>
        </w:r>
        <w:r>
          <w:rPr>
            <w:rFonts w:asciiTheme="minorHAnsi" w:eastAsiaTheme="minorEastAsia" w:hAnsiTheme="minorHAnsi" w:cstheme="minorBidi"/>
            <w:noProof/>
            <w:sz w:val="22"/>
            <w:szCs w:val="22"/>
          </w:rPr>
          <w:tab/>
        </w:r>
        <w:r w:rsidRPr="007101ED">
          <w:rPr>
            <w:rStyle w:val="Hyperlink"/>
            <w:noProof/>
          </w:rPr>
          <w:t>BpmPropertyHyperlink2</w:t>
        </w:r>
        <w:r>
          <w:rPr>
            <w:noProof/>
            <w:webHidden/>
          </w:rPr>
          <w:tab/>
        </w:r>
        <w:r>
          <w:rPr>
            <w:noProof/>
            <w:webHidden/>
          </w:rPr>
          <w:fldChar w:fldCharType="begin"/>
        </w:r>
        <w:r>
          <w:rPr>
            <w:noProof/>
            <w:webHidden/>
          </w:rPr>
          <w:instrText xml:space="preserve"> PAGEREF _Toc77567327 \h </w:instrText>
        </w:r>
        <w:r>
          <w:rPr>
            <w:noProof/>
            <w:webHidden/>
          </w:rPr>
        </w:r>
        <w:r>
          <w:rPr>
            <w:noProof/>
            <w:webHidden/>
          </w:rPr>
          <w:fldChar w:fldCharType="separate"/>
        </w:r>
        <w:r>
          <w:rPr>
            <w:noProof/>
            <w:webHidden/>
          </w:rPr>
          <w:t>88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8" w:history="1">
        <w:r w:rsidRPr="007101ED">
          <w:rPr>
            <w:rStyle w:val="Hyperlink"/>
            <w:noProof/>
          </w:rPr>
          <w:t>2.2.4.68</w:t>
        </w:r>
        <w:r>
          <w:rPr>
            <w:rFonts w:asciiTheme="minorHAnsi" w:eastAsiaTheme="minorEastAsia" w:hAnsiTheme="minorHAnsi" w:cstheme="minorBidi"/>
            <w:noProof/>
            <w:sz w:val="22"/>
            <w:szCs w:val="22"/>
          </w:rPr>
          <w:tab/>
        </w:r>
        <w:r w:rsidRPr="007101ED">
          <w:rPr>
            <w:rStyle w:val="Hyperlink"/>
            <w:noProof/>
          </w:rPr>
          <w:t>BpmPropertyLinkBase</w:t>
        </w:r>
        <w:r>
          <w:rPr>
            <w:noProof/>
            <w:webHidden/>
          </w:rPr>
          <w:tab/>
        </w:r>
        <w:r>
          <w:rPr>
            <w:noProof/>
            <w:webHidden/>
          </w:rPr>
          <w:fldChar w:fldCharType="begin"/>
        </w:r>
        <w:r>
          <w:rPr>
            <w:noProof/>
            <w:webHidden/>
          </w:rPr>
          <w:instrText xml:space="preserve"> PAGEREF _Toc77567328 \h </w:instrText>
        </w:r>
        <w:r>
          <w:rPr>
            <w:noProof/>
            <w:webHidden/>
          </w:rPr>
        </w:r>
        <w:r>
          <w:rPr>
            <w:noProof/>
            <w:webHidden/>
          </w:rPr>
          <w:fldChar w:fldCharType="separate"/>
        </w:r>
        <w:r>
          <w:rPr>
            <w:noProof/>
            <w:webHidden/>
          </w:rPr>
          <w:t>88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29" w:history="1">
        <w:r w:rsidRPr="007101ED">
          <w:rPr>
            <w:rStyle w:val="Hyperlink"/>
            <w:noProof/>
          </w:rPr>
          <w:t>2.2.4.69</w:t>
        </w:r>
        <w:r>
          <w:rPr>
            <w:rFonts w:asciiTheme="minorHAnsi" w:eastAsiaTheme="minorEastAsia" w:hAnsiTheme="minorHAnsi" w:cstheme="minorBidi"/>
            <w:noProof/>
            <w:sz w:val="22"/>
            <w:szCs w:val="22"/>
          </w:rPr>
          <w:tab/>
        </w:r>
        <w:r w:rsidRPr="007101ED">
          <w:rPr>
            <w:rStyle w:val="Hyperlink"/>
            <w:noProof/>
          </w:rPr>
          <w:t>BpmPropertyList</w:t>
        </w:r>
        <w:r>
          <w:rPr>
            <w:noProof/>
            <w:webHidden/>
          </w:rPr>
          <w:tab/>
        </w:r>
        <w:r>
          <w:rPr>
            <w:noProof/>
            <w:webHidden/>
          </w:rPr>
          <w:fldChar w:fldCharType="begin"/>
        </w:r>
        <w:r>
          <w:rPr>
            <w:noProof/>
            <w:webHidden/>
          </w:rPr>
          <w:instrText xml:space="preserve"> PAGEREF _Toc77567329 \h </w:instrText>
        </w:r>
        <w:r>
          <w:rPr>
            <w:noProof/>
            <w:webHidden/>
          </w:rPr>
        </w:r>
        <w:r>
          <w:rPr>
            <w:noProof/>
            <w:webHidden/>
          </w:rPr>
          <w:fldChar w:fldCharType="separate"/>
        </w:r>
        <w:r>
          <w:rPr>
            <w:noProof/>
            <w:webHidden/>
          </w:rPr>
          <w:t>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0" w:history="1">
        <w:r w:rsidRPr="007101ED">
          <w:rPr>
            <w:rStyle w:val="Hyperlink"/>
            <w:noProof/>
          </w:rPr>
          <w:t>2.2.4.70</w:t>
        </w:r>
        <w:r>
          <w:rPr>
            <w:rFonts w:asciiTheme="minorHAnsi" w:eastAsiaTheme="minorEastAsia" w:hAnsiTheme="minorHAnsi" w:cstheme="minorBidi"/>
            <w:noProof/>
            <w:sz w:val="22"/>
            <w:szCs w:val="22"/>
          </w:rPr>
          <w:tab/>
        </w:r>
        <w:r w:rsidRPr="007101ED">
          <w:rPr>
            <w:rStyle w:val="Hyperlink"/>
            <w:noProof/>
          </w:rPr>
          <w:t>BpmPropertyListItem</w:t>
        </w:r>
        <w:r>
          <w:rPr>
            <w:noProof/>
            <w:webHidden/>
          </w:rPr>
          <w:tab/>
        </w:r>
        <w:r>
          <w:rPr>
            <w:noProof/>
            <w:webHidden/>
          </w:rPr>
          <w:fldChar w:fldCharType="begin"/>
        </w:r>
        <w:r>
          <w:rPr>
            <w:noProof/>
            <w:webHidden/>
          </w:rPr>
          <w:instrText xml:space="preserve"> PAGEREF _Toc77567330 \h </w:instrText>
        </w:r>
        <w:r>
          <w:rPr>
            <w:noProof/>
            <w:webHidden/>
          </w:rPr>
        </w:r>
        <w:r>
          <w:rPr>
            <w:noProof/>
            <w:webHidden/>
          </w:rPr>
          <w:fldChar w:fldCharType="separate"/>
        </w:r>
        <w:r>
          <w:rPr>
            <w:noProof/>
            <w:webHidden/>
          </w:rPr>
          <w:t>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1" w:history="1">
        <w:r w:rsidRPr="007101ED">
          <w:rPr>
            <w:rStyle w:val="Hyperlink"/>
            <w:noProof/>
          </w:rPr>
          <w:t>2.2.4.71</w:t>
        </w:r>
        <w:r>
          <w:rPr>
            <w:rFonts w:asciiTheme="minorHAnsi" w:eastAsiaTheme="minorEastAsia" w:hAnsiTheme="minorHAnsi" w:cstheme="minorBidi"/>
            <w:noProof/>
            <w:sz w:val="22"/>
            <w:szCs w:val="22"/>
          </w:rPr>
          <w:tab/>
        </w:r>
        <w:r w:rsidRPr="007101ED">
          <w:rPr>
            <w:rStyle w:val="Hyperlink"/>
            <w:noProof/>
          </w:rPr>
          <w:t>BpmPropertyLongText</w:t>
        </w:r>
        <w:r>
          <w:rPr>
            <w:noProof/>
            <w:webHidden/>
          </w:rPr>
          <w:tab/>
        </w:r>
        <w:r>
          <w:rPr>
            <w:noProof/>
            <w:webHidden/>
          </w:rPr>
          <w:fldChar w:fldCharType="begin"/>
        </w:r>
        <w:r>
          <w:rPr>
            <w:noProof/>
            <w:webHidden/>
          </w:rPr>
          <w:instrText xml:space="preserve"> PAGEREF _Toc77567331 \h </w:instrText>
        </w:r>
        <w:r>
          <w:rPr>
            <w:noProof/>
            <w:webHidden/>
          </w:rPr>
        </w:r>
        <w:r>
          <w:rPr>
            <w:noProof/>
            <w:webHidden/>
          </w:rPr>
          <w:fldChar w:fldCharType="separate"/>
        </w:r>
        <w:r>
          <w:rPr>
            <w:noProof/>
            <w:webHidden/>
          </w:rPr>
          <w:t>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2" w:history="1">
        <w:r w:rsidRPr="007101ED">
          <w:rPr>
            <w:rStyle w:val="Hyperlink"/>
            <w:noProof/>
          </w:rPr>
          <w:t>2.2.4.72</w:t>
        </w:r>
        <w:r>
          <w:rPr>
            <w:rFonts w:asciiTheme="minorHAnsi" w:eastAsiaTheme="minorEastAsia" w:hAnsiTheme="minorHAnsi" w:cstheme="minorBidi"/>
            <w:noProof/>
            <w:sz w:val="22"/>
            <w:szCs w:val="22"/>
          </w:rPr>
          <w:tab/>
        </w:r>
        <w:r w:rsidRPr="007101ED">
          <w:rPr>
            <w:rStyle w:val="Hyperlink"/>
            <w:noProof/>
          </w:rPr>
          <w:t>BpmPropertyText</w:t>
        </w:r>
        <w:r>
          <w:rPr>
            <w:noProof/>
            <w:webHidden/>
          </w:rPr>
          <w:tab/>
        </w:r>
        <w:r>
          <w:rPr>
            <w:noProof/>
            <w:webHidden/>
          </w:rPr>
          <w:fldChar w:fldCharType="begin"/>
        </w:r>
        <w:r>
          <w:rPr>
            <w:noProof/>
            <w:webHidden/>
          </w:rPr>
          <w:instrText xml:space="preserve"> PAGEREF _Toc77567332 \h </w:instrText>
        </w:r>
        <w:r>
          <w:rPr>
            <w:noProof/>
            <w:webHidden/>
          </w:rPr>
        </w:r>
        <w:r>
          <w:rPr>
            <w:noProof/>
            <w:webHidden/>
          </w:rPr>
          <w:fldChar w:fldCharType="separate"/>
        </w:r>
        <w:r>
          <w:rPr>
            <w:noProof/>
            <w:webHidden/>
          </w:rPr>
          <w:t>90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3" w:history="1">
        <w:r w:rsidRPr="007101ED">
          <w:rPr>
            <w:rStyle w:val="Hyperlink"/>
            <w:noProof/>
          </w:rPr>
          <w:t>2.2.4.73</w:t>
        </w:r>
        <w:r>
          <w:rPr>
            <w:rFonts w:asciiTheme="minorHAnsi" w:eastAsiaTheme="minorEastAsia" w:hAnsiTheme="minorHAnsi" w:cstheme="minorBidi"/>
            <w:noProof/>
            <w:sz w:val="22"/>
            <w:szCs w:val="22"/>
          </w:rPr>
          <w:tab/>
        </w:r>
        <w:r w:rsidRPr="007101ED">
          <w:rPr>
            <w:rStyle w:val="Hyperlink"/>
            <w:noProof/>
          </w:rPr>
          <w:t>BpmPropertyUser</w:t>
        </w:r>
        <w:r>
          <w:rPr>
            <w:noProof/>
            <w:webHidden/>
          </w:rPr>
          <w:tab/>
        </w:r>
        <w:r>
          <w:rPr>
            <w:noProof/>
            <w:webHidden/>
          </w:rPr>
          <w:fldChar w:fldCharType="begin"/>
        </w:r>
        <w:r>
          <w:rPr>
            <w:noProof/>
            <w:webHidden/>
          </w:rPr>
          <w:instrText xml:space="preserve"> PAGEREF _Toc77567333 \h </w:instrText>
        </w:r>
        <w:r>
          <w:rPr>
            <w:noProof/>
            <w:webHidden/>
          </w:rPr>
        </w:r>
        <w:r>
          <w:rPr>
            <w:noProof/>
            <w:webHidden/>
          </w:rPr>
          <w:fldChar w:fldCharType="separate"/>
        </w:r>
        <w:r>
          <w:rPr>
            <w:noProof/>
            <w:webHidden/>
          </w:rPr>
          <w:t>90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4" w:history="1">
        <w:r w:rsidRPr="007101ED">
          <w:rPr>
            <w:rStyle w:val="Hyperlink"/>
            <w:noProof/>
          </w:rPr>
          <w:t>2.2.4.74</w:t>
        </w:r>
        <w:r>
          <w:rPr>
            <w:rFonts w:asciiTheme="minorHAnsi" w:eastAsiaTheme="minorEastAsia" w:hAnsiTheme="minorHAnsi" w:cstheme="minorBidi"/>
            <w:noProof/>
            <w:sz w:val="22"/>
            <w:szCs w:val="22"/>
          </w:rPr>
          <w:tab/>
        </w:r>
        <w:r w:rsidRPr="007101ED">
          <w:rPr>
            <w:rStyle w:val="Hyperlink"/>
            <w:noProof/>
          </w:rPr>
          <w:t>CalculatedFormulaInfo</w:t>
        </w:r>
        <w:r>
          <w:rPr>
            <w:noProof/>
            <w:webHidden/>
          </w:rPr>
          <w:tab/>
        </w:r>
        <w:r>
          <w:rPr>
            <w:noProof/>
            <w:webHidden/>
          </w:rPr>
          <w:fldChar w:fldCharType="begin"/>
        </w:r>
        <w:r>
          <w:rPr>
            <w:noProof/>
            <w:webHidden/>
          </w:rPr>
          <w:instrText xml:space="preserve"> PAGEREF _Toc77567334 \h </w:instrText>
        </w:r>
        <w:r>
          <w:rPr>
            <w:noProof/>
            <w:webHidden/>
          </w:rPr>
        </w:r>
        <w:r>
          <w:rPr>
            <w:noProof/>
            <w:webHidden/>
          </w:rPr>
          <w:fldChar w:fldCharType="separate"/>
        </w:r>
        <w:r>
          <w:rPr>
            <w:noProof/>
            <w:webHidden/>
          </w:rPr>
          <w:t>90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5" w:history="1">
        <w:r w:rsidRPr="007101ED">
          <w:rPr>
            <w:rStyle w:val="Hyperlink"/>
            <w:noProof/>
          </w:rPr>
          <w:t>2.2.4.75</w:t>
        </w:r>
        <w:r>
          <w:rPr>
            <w:rFonts w:asciiTheme="minorHAnsi" w:eastAsiaTheme="minorEastAsia" w:hAnsiTheme="minorHAnsi" w:cstheme="minorBidi"/>
            <w:noProof/>
            <w:sz w:val="22"/>
            <w:szCs w:val="22"/>
          </w:rPr>
          <w:tab/>
        </w:r>
        <w:r w:rsidRPr="007101ED">
          <w:rPr>
            <w:rStyle w:val="Hyperlink"/>
            <w:noProof/>
          </w:rPr>
          <w:t>CalculatedMember</w:t>
        </w:r>
        <w:r>
          <w:rPr>
            <w:noProof/>
            <w:webHidden/>
          </w:rPr>
          <w:tab/>
        </w:r>
        <w:r>
          <w:rPr>
            <w:noProof/>
            <w:webHidden/>
          </w:rPr>
          <w:fldChar w:fldCharType="begin"/>
        </w:r>
        <w:r>
          <w:rPr>
            <w:noProof/>
            <w:webHidden/>
          </w:rPr>
          <w:instrText xml:space="preserve"> PAGEREF _Toc77567335 \h </w:instrText>
        </w:r>
        <w:r>
          <w:rPr>
            <w:noProof/>
            <w:webHidden/>
          </w:rPr>
        </w:r>
        <w:r>
          <w:rPr>
            <w:noProof/>
            <w:webHidden/>
          </w:rPr>
          <w:fldChar w:fldCharType="separate"/>
        </w:r>
        <w:r>
          <w:rPr>
            <w:noProof/>
            <w:webHidden/>
          </w:rPr>
          <w:t>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6" w:history="1">
        <w:r w:rsidRPr="007101ED">
          <w:rPr>
            <w:rStyle w:val="Hyperlink"/>
            <w:noProof/>
          </w:rPr>
          <w:t>2.2.4.76</w:t>
        </w:r>
        <w:r>
          <w:rPr>
            <w:rFonts w:asciiTheme="minorHAnsi" w:eastAsiaTheme="minorEastAsia" w:hAnsiTheme="minorHAnsi" w:cstheme="minorBidi"/>
            <w:noProof/>
            <w:sz w:val="22"/>
            <w:szCs w:val="22"/>
          </w:rPr>
          <w:tab/>
        </w:r>
        <w:r w:rsidRPr="007101ED">
          <w:rPr>
            <w:rStyle w:val="Hyperlink"/>
            <w:noProof/>
          </w:rPr>
          <w:t>Comment</w:t>
        </w:r>
        <w:r>
          <w:rPr>
            <w:noProof/>
            <w:webHidden/>
          </w:rPr>
          <w:tab/>
        </w:r>
        <w:r>
          <w:rPr>
            <w:noProof/>
            <w:webHidden/>
          </w:rPr>
          <w:fldChar w:fldCharType="begin"/>
        </w:r>
        <w:r>
          <w:rPr>
            <w:noProof/>
            <w:webHidden/>
          </w:rPr>
          <w:instrText xml:space="preserve"> PAGEREF _Toc77567336 \h </w:instrText>
        </w:r>
        <w:r>
          <w:rPr>
            <w:noProof/>
            <w:webHidden/>
          </w:rPr>
        </w:r>
        <w:r>
          <w:rPr>
            <w:noProof/>
            <w:webHidden/>
          </w:rPr>
          <w:fldChar w:fldCharType="separate"/>
        </w:r>
        <w:r>
          <w:rPr>
            <w:noProof/>
            <w:webHidden/>
          </w:rPr>
          <w:t>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7" w:history="1">
        <w:r w:rsidRPr="007101ED">
          <w:rPr>
            <w:rStyle w:val="Hyperlink"/>
            <w:noProof/>
          </w:rPr>
          <w:t>2.2.4.77</w:t>
        </w:r>
        <w:r>
          <w:rPr>
            <w:rFonts w:asciiTheme="minorHAnsi" w:eastAsiaTheme="minorEastAsia" w:hAnsiTheme="minorHAnsi" w:cstheme="minorBidi"/>
            <w:noProof/>
            <w:sz w:val="22"/>
            <w:szCs w:val="22"/>
          </w:rPr>
          <w:tab/>
        </w:r>
        <w:r w:rsidRPr="007101ED">
          <w:rPr>
            <w:rStyle w:val="Hyperlink"/>
            <w:noProof/>
          </w:rPr>
          <w:t>ConfiguredView</w:t>
        </w:r>
        <w:r>
          <w:rPr>
            <w:noProof/>
            <w:webHidden/>
          </w:rPr>
          <w:tab/>
        </w:r>
        <w:r>
          <w:rPr>
            <w:noProof/>
            <w:webHidden/>
          </w:rPr>
          <w:fldChar w:fldCharType="begin"/>
        </w:r>
        <w:r>
          <w:rPr>
            <w:noProof/>
            <w:webHidden/>
          </w:rPr>
          <w:instrText xml:space="preserve"> PAGEREF _Toc77567337 \h </w:instrText>
        </w:r>
        <w:r>
          <w:rPr>
            <w:noProof/>
            <w:webHidden/>
          </w:rPr>
        </w:r>
        <w:r>
          <w:rPr>
            <w:noProof/>
            <w:webHidden/>
          </w:rPr>
          <w:fldChar w:fldCharType="separate"/>
        </w:r>
        <w:r>
          <w:rPr>
            <w:noProof/>
            <w:webHidden/>
          </w:rPr>
          <w:t>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8" w:history="1">
        <w:r w:rsidRPr="007101ED">
          <w:rPr>
            <w:rStyle w:val="Hyperlink"/>
            <w:noProof/>
          </w:rPr>
          <w:t>2.2.4.78</w:t>
        </w:r>
        <w:r>
          <w:rPr>
            <w:rFonts w:asciiTheme="minorHAnsi" w:eastAsiaTheme="minorEastAsia" w:hAnsiTheme="minorHAnsi" w:cstheme="minorBidi"/>
            <w:noProof/>
            <w:sz w:val="22"/>
            <w:szCs w:val="22"/>
          </w:rPr>
          <w:tab/>
        </w:r>
        <w:r w:rsidRPr="007101ED">
          <w:rPr>
            <w:rStyle w:val="Hyperlink"/>
            <w:noProof/>
          </w:rPr>
          <w:t>Cube</w:t>
        </w:r>
        <w:r>
          <w:rPr>
            <w:noProof/>
            <w:webHidden/>
          </w:rPr>
          <w:tab/>
        </w:r>
        <w:r>
          <w:rPr>
            <w:noProof/>
            <w:webHidden/>
          </w:rPr>
          <w:fldChar w:fldCharType="begin"/>
        </w:r>
        <w:r>
          <w:rPr>
            <w:noProof/>
            <w:webHidden/>
          </w:rPr>
          <w:instrText xml:space="preserve"> PAGEREF _Toc77567338 \h </w:instrText>
        </w:r>
        <w:r>
          <w:rPr>
            <w:noProof/>
            <w:webHidden/>
          </w:rPr>
        </w:r>
        <w:r>
          <w:rPr>
            <w:noProof/>
            <w:webHidden/>
          </w:rPr>
          <w:fldChar w:fldCharType="separate"/>
        </w:r>
        <w:r>
          <w:rPr>
            <w:noProof/>
            <w:webHidden/>
          </w:rPr>
          <w:t>93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39" w:history="1">
        <w:r w:rsidRPr="007101ED">
          <w:rPr>
            <w:rStyle w:val="Hyperlink"/>
            <w:noProof/>
          </w:rPr>
          <w:t>2.2.4.79</w:t>
        </w:r>
        <w:r>
          <w:rPr>
            <w:rFonts w:asciiTheme="minorHAnsi" w:eastAsiaTheme="minorEastAsia" w:hAnsiTheme="minorHAnsi" w:cstheme="minorBidi"/>
            <w:noProof/>
            <w:sz w:val="22"/>
            <w:szCs w:val="22"/>
          </w:rPr>
          <w:tab/>
        </w:r>
        <w:r w:rsidRPr="007101ED">
          <w:rPr>
            <w:rStyle w:val="Hyperlink"/>
            <w:noProof/>
          </w:rPr>
          <w:t>Dashboard</w:t>
        </w:r>
        <w:r>
          <w:rPr>
            <w:noProof/>
            <w:webHidden/>
          </w:rPr>
          <w:tab/>
        </w:r>
        <w:r>
          <w:rPr>
            <w:noProof/>
            <w:webHidden/>
          </w:rPr>
          <w:fldChar w:fldCharType="begin"/>
        </w:r>
        <w:r>
          <w:rPr>
            <w:noProof/>
            <w:webHidden/>
          </w:rPr>
          <w:instrText xml:space="preserve"> PAGEREF _Toc77567339 \h </w:instrText>
        </w:r>
        <w:r>
          <w:rPr>
            <w:noProof/>
            <w:webHidden/>
          </w:rPr>
        </w:r>
        <w:r>
          <w:rPr>
            <w:noProof/>
            <w:webHidden/>
          </w:rPr>
          <w:fldChar w:fldCharType="separate"/>
        </w:r>
        <w:r>
          <w:rPr>
            <w:noProof/>
            <w:webHidden/>
          </w:rPr>
          <w:t>94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0" w:history="1">
        <w:r w:rsidRPr="007101ED">
          <w:rPr>
            <w:rStyle w:val="Hyperlink"/>
            <w:noProof/>
          </w:rPr>
          <w:t>2.2.4.80</w:t>
        </w:r>
        <w:r>
          <w:rPr>
            <w:rFonts w:asciiTheme="minorHAnsi" w:eastAsiaTheme="minorEastAsia" w:hAnsiTheme="minorHAnsi" w:cstheme="minorBidi"/>
            <w:noProof/>
            <w:sz w:val="22"/>
            <w:szCs w:val="22"/>
          </w:rPr>
          <w:tab/>
        </w:r>
        <w:r w:rsidRPr="007101ED">
          <w:rPr>
            <w:rStyle w:val="Hyperlink"/>
            <w:noProof/>
          </w:rPr>
          <w:t>DashboardElement</w:t>
        </w:r>
        <w:r>
          <w:rPr>
            <w:noProof/>
            <w:webHidden/>
          </w:rPr>
          <w:tab/>
        </w:r>
        <w:r>
          <w:rPr>
            <w:noProof/>
            <w:webHidden/>
          </w:rPr>
          <w:fldChar w:fldCharType="begin"/>
        </w:r>
        <w:r>
          <w:rPr>
            <w:noProof/>
            <w:webHidden/>
          </w:rPr>
          <w:instrText xml:space="preserve"> PAGEREF _Toc77567340 \h </w:instrText>
        </w:r>
        <w:r>
          <w:rPr>
            <w:noProof/>
            <w:webHidden/>
          </w:rPr>
        </w:r>
        <w:r>
          <w:rPr>
            <w:noProof/>
            <w:webHidden/>
          </w:rPr>
          <w:fldChar w:fldCharType="separate"/>
        </w:r>
        <w:r>
          <w:rPr>
            <w:noProof/>
            <w:webHidden/>
          </w:rPr>
          <w:t>95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1" w:history="1">
        <w:r w:rsidRPr="007101ED">
          <w:rPr>
            <w:rStyle w:val="Hyperlink"/>
            <w:noProof/>
          </w:rPr>
          <w:t>2.2.4.81</w:t>
        </w:r>
        <w:r>
          <w:rPr>
            <w:rFonts w:asciiTheme="minorHAnsi" w:eastAsiaTheme="minorEastAsia" w:hAnsiTheme="minorHAnsi" w:cstheme="minorBidi"/>
            <w:noProof/>
            <w:sz w:val="22"/>
            <w:szCs w:val="22"/>
          </w:rPr>
          <w:tab/>
        </w:r>
        <w:r w:rsidRPr="007101ED">
          <w:rPr>
            <w:rStyle w:val="Hyperlink"/>
            <w:noProof/>
          </w:rPr>
          <w:t>DashboardElementContainer</w:t>
        </w:r>
        <w:r>
          <w:rPr>
            <w:noProof/>
            <w:webHidden/>
          </w:rPr>
          <w:tab/>
        </w:r>
        <w:r>
          <w:rPr>
            <w:noProof/>
            <w:webHidden/>
          </w:rPr>
          <w:fldChar w:fldCharType="begin"/>
        </w:r>
        <w:r>
          <w:rPr>
            <w:noProof/>
            <w:webHidden/>
          </w:rPr>
          <w:instrText xml:space="preserve"> PAGEREF _Toc77567341 \h </w:instrText>
        </w:r>
        <w:r>
          <w:rPr>
            <w:noProof/>
            <w:webHidden/>
          </w:rPr>
        </w:r>
        <w:r>
          <w:rPr>
            <w:noProof/>
            <w:webHidden/>
          </w:rPr>
          <w:fldChar w:fldCharType="separate"/>
        </w:r>
        <w:r>
          <w:rPr>
            <w:noProof/>
            <w:webHidden/>
          </w:rPr>
          <w:t>96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2" w:history="1">
        <w:r w:rsidRPr="007101ED">
          <w:rPr>
            <w:rStyle w:val="Hyperlink"/>
            <w:noProof/>
          </w:rPr>
          <w:t>2.2.4.82</w:t>
        </w:r>
        <w:r>
          <w:rPr>
            <w:rFonts w:asciiTheme="minorHAnsi" w:eastAsiaTheme="minorEastAsia" w:hAnsiTheme="minorHAnsi" w:cstheme="minorBidi"/>
            <w:noProof/>
            <w:sz w:val="22"/>
            <w:szCs w:val="22"/>
          </w:rPr>
          <w:tab/>
        </w:r>
        <w:r w:rsidRPr="007101ED">
          <w:rPr>
            <w:rStyle w:val="Hyperlink"/>
            <w:noProof/>
          </w:rPr>
          <w:t>DashboardElementSize</w:t>
        </w:r>
        <w:r>
          <w:rPr>
            <w:noProof/>
            <w:webHidden/>
          </w:rPr>
          <w:tab/>
        </w:r>
        <w:r>
          <w:rPr>
            <w:noProof/>
            <w:webHidden/>
          </w:rPr>
          <w:fldChar w:fldCharType="begin"/>
        </w:r>
        <w:r>
          <w:rPr>
            <w:noProof/>
            <w:webHidden/>
          </w:rPr>
          <w:instrText xml:space="preserve"> PAGEREF _Toc77567342 \h </w:instrText>
        </w:r>
        <w:r>
          <w:rPr>
            <w:noProof/>
            <w:webHidden/>
          </w:rPr>
        </w:r>
        <w:r>
          <w:rPr>
            <w:noProof/>
            <w:webHidden/>
          </w:rPr>
          <w:fldChar w:fldCharType="separate"/>
        </w:r>
        <w:r>
          <w:rPr>
            <w:noProof/>
            <w:webHidden/>
          </w:rPr>
          <w:t>96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3" w:history="1">
        <w:r w:rsidRPr="007101ED">
          <w:rPr>
            <w:rStyle w:val="Hyperlink"/>
            <w:noProof/>
          </w:rPr>
          <w:t>2.2.4.83</w:t>
        </w:r>
        <w:r>
          <w:rPr>
            <w:rFonts w:asciiTheme="minorHAnsi" w:eastAsiaTheme="minorEastAsia" w:hAnsiTheme="minorHAnsi" w:cstheme="minorBidi"/>
            <w:noProof/>
            <w:sz w:val="22"/>
            <w:szCs w:val="22"/>
          </w:rPr>
          <w:tab/>
        </w:r>
        <w:r w:rsidRPr="007101ED">
          <w:rPr>
            <w:rStyle w:val="Hyperlink"/>
            <w:noProof/>
          </w:rPr>
          <w:t>DashboardItem</w:t>
        </w:r>
        <w:r>
          <w:rPr>
            <w:noProof/>
            <w:webHidden/>
          </w:rPr>
          <w:tab/>
        </w:r>
        <w:r>
          <w:rPr>
            <w:noProof/>
            <w:webHidden/>
          </w:rPr>
          <w:fldChar w:fldCharType="begin"/>
        </w:r>
        <w:r>
          <w:rPr>
            <w:noProof/>
            <w:webHidden/>
          </w:rPr>
          <w:instrText xml:space="preserve"> PAGEREF _Toc77567343 \h </w:instrText>
        </w:r>
        <w:r>
          <w:rPr>
            <w:noProof/>
            <w:webHidden/>
          </w:rPr>
        </w:r>
        <w:r>
          <w:rPr>
            <w:noProof/>
            <w:webHidden/>
          </w:rPr>
          <w:fldChar w:fldCharType="separate"/>
        </w:r>
        <w:r>
          <w:rPr>
            <w:noProof/>
            <w:webHidden/>
          </w:rPr>
          <w:t>96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4" w:history="1">
        <w:r w:rsidRPr="007101ED">
          <w:rPr>
            <w:rStyle w:val="Hyperlink"/>
            <w:noProof/>
          </w:rPr>
          <w:t>2.2.4.84</w:t>
        </w:r>
        <w:r>
          <w:rPr>
            <w:rFonts w:asciiTheme="minorHAnsi" w:eastAsiaTheme="minorEastAsia" w:hAnsiTheme="minorHAnsi" w:cstheme="minorBidi"/>
            <w:noProof/>
            <w:sz w:val="22"/>
            <w:szCs w:val="22"/>
          </w:rPr>
          <w:tab/>
        </w:r>
        <w:r w:rsidRPr="007101ED">
          <w:rPr>
            <w:rStyle w:val="Hyperlink"/>
            <w:noProof/>
          </w:rPr>
          <w:t>DataColumnMapping</w:t>
        </w:r>
        <w:r>
          <w:rPr>
            <w:noProof/>
            <w:webHidden/>
          </w:rPr>
          <w:tab/>
        </w:r>
        <w:r>
          <w:rPr>
            <w:noProof/>
            <w:webHidden/>
          </w:rPr>
          <w:fldChar w:fldCharType="begin"/>
        </w:r>
        <w:r>
          <w:rPr>
            <w:noProof/>
            <w:webHidden/>
          </w:rPr>
          <w:instrText xml:space="preserve"> PAGEREF _Toc77567344 \h </w:instrText>
        </w:r>
        <w:r>
          <w:rPr>
            <w:noProof/>
            <w:webHidden/>
          </w:rPr>
        </w:r>
        <w:r>
          <w:rPr>
            <w:noProof/>
            <w:webHidden/>
          </w:rPr>
          <w:fldChar w:fldCharType="separate"/>
        </w:r>
        <w:r>
          <w:rPr>
            <w:noProof/>
            <w:webHidden/>
          </w:rPr>
          <w:t>97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5" w:history="1">
        <w:r w:rsidRPr="007101ED">
          <w:rPr>
            <w:rStyle w:val="Hyperlink"/>
            <w:noProof/>
          </w:rPr>
          <w:t>2.2.4.85</w:t>
        </w:r>
        <w:r>
          <w:rPr>
            <w:rFonts w:asciiTheme="minorHAnsi" w:eastAsiaTheme="minorEastAsia" w:hAnsiTheme="minorHAnsi" w:cstheme="minorBidi"/>
            <w:noProof/>
            <w:sz w:val="22"/>
            <w:szCs w:val="22"/>
          </w:rPr>
          <w:tab/>
        </w:r>
        <w:r w:rsidRPr="007101ED">
          <w:rPr>
            <w:rStyle w:val="Hyperlink"/>
            <w:noProof/>
          </w:rPr>
          <w:t>DataSource</w:t>
        </w:r>
        <w:r>
          <w:rPr>
            <w:noProof/>
            <w:webHidden/>
          </w:rPr>
          <w:tab/>
        </w:r>
        <w:r>
          <w:rPr>
            <w:noProof/>
            <w:webHidden/>
          </w:rPr>
          <w:fldChar w:fldCharType="begin"/>
        </w:r>
        <w:r>
          <w:rPr>
            <w:noProof/>
            <w:webHidden/>
          </w:rPr>
          <w:instrText xml:space="preserve"> PAGEREF _Toc77567345 \h </w:instrText>
        </w:r>
        <w:r>
          <w:rPr>
            <w:noProof/>
            <w:webHidden/>
          </w:rPr>
        </w:r>
        <w:r>
          <w:rPr>
            <w:noProof/>
            <w:webHidden/>
          </w:rPr>
          <w:fldChar w:fldCharType="separate"/>
        </w:r>
        <w:r>
          <w:rPr>
            <w:noProof/>
            <w:webHidden/>
          </w:rPr>
          <w:t>98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6" w:history="1">
        <w:r w:rsidRPr="007101ED">
          <w:rPr>
            <w:rStyle w:val="Hyperlink"/>
            <w:noProof/>
          </w:rPr>
          <w:t>2.2.4.86</w:t>
        </w:r>
        <w:r>
          <w:rPr>
            <w:rFonts w:asciiTheme="minorHAnsi" w:eastAsiaTheme="minorEastAsia" w:hAnsiTheme="minorHAnsi" w:cstheme="minorBidi"/>
            <w:noProof/>
            <w:sz w:val="22"/>
            <w:szCs w:val="22"/>
          </w:rPr>
          <w:tab/>
        </w:r>
        <w:r w:rsidRPr="007101ED">
          <w:rPr>
            <w:rStyle w:val="Hyperlink"/>
            <w:noProof/>
          </w:rPr>
          <w:t>DataTableMapping</w:t>
        </w:r>
        <w:r>
          <w:rPr>
            <w:noProof/>
            <w:webHidden/>
          </w:rPr>
          <w:tab/>
        </w:r>
        <w:r>
          <w:rPr>
            <w:noProof/>
            <w:webHidden/>
          </w:rPr>
          <w:fldChar w:fldCharType="begin"/>
        </w:r>
        <w:r>
          <w:rPr>
            <w:noProof/>
            <w:webHidden/>
          </w:rPr>
          <w:instrText xml:space="preserve"> PAGEREF _Toc77567346 \h </w:instrText>
        </w:r>
        <w:r>
          <w:rPr>
            <w:noProof/>
            <w:webHidden/>
          </w:rPr>
        </w:r>
        <w:r>
          <w:rPr>
            <w:noProof/>
            <w:webHidden/>
          </w:rPr>
          <w:fldChar w:fldCharType="separate"/>
        </w:r>
        <w:r>
          <w:rPr>
            <w:noProof/>
            <w:webHidden/>
          </w:rPr>
          <w:t>102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7" w:history="1">
        <w:r w:rsidRPr="007101ED">
          <w:rPr>
            <w:rStyle w:val="Hyperlink"/>
            <w:noProof/>
          </w:rPr>
          <w:t>2.2.4.87</w:t>
        </w:r>
        <w:r>
          <w:rPr>
            <w:rFonts w:asciiTheme="minorHAnsi" w:eastAsiaTheme="minorEastAsia" w:hAnsiTheme="minorHAnsi" w:cstheme="minorBidi"/>
            <w:noProof/>
            <w:sz w:val="22"/>
            <w:szCs w:val="22"/>
          </w:rPr>
          <w:tab/>
        </w:r>
        <w:r w:rsidRPr="007101ED">
          <w:rPr>
            <w:rStyle w:val="Hyperlink"/>
            <w:noProof/>
          </w:rPr>
          <w:t>DefaultDimensionSetting</w:t>
        </w:r>
        <w:r>
          <w:rPr>
            <w:noProof/>
            <w:webHidden/>
          </w:rPr>
          <w:tab/>
        </w:r>
        <w:r>
          <w:rPr>
            <w:noProof/>
            <w:webHidden/>
          </w:rPr>
          <w:fldChar w:fldCharType="begin"/>
        </w:r>
        <w:r>
          <w:rPr>
            <w:noProof/>
            <w:webHidden/>
          </w:rPr>
          <w:instrText xml:space="preserve"> PAGEREF _Toc77567347 \h </w:instrText>
        </w:r>
        <w:r>
          <w:rPr>
            <w:noProof/>
            <w:webHidden/>
          </w:rPr>
        </w:r>
        <w:r>
          <w:rPr>
            <w:noProof/>
            <w:webHidden/>
          </w:rPr>
          <w:fldChar w:fldCharType="separate"/>
        </w:r>
        <w:r>
          <w:rPr>
            <w:noProof/>
            <w:webHidden/>
          </w:rPr>
          <w:t>103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8" w:history="1">
        <w:r w:rsidRPr="007101ED">
          <w:rPr>
            <w:rStyle w:val="Hyperlink"/>
            <w:noProof/>
          </w:rPr>
          <w:t>2.2.4.88</w:t>
        </w:r>
        <w:r>
          <w:rPr>
            <w:rFonts w:asciiTheme="minorHAnsi" w:eastAsiaTheme="minorEastAsia" w:hAnsiTheme="minorHAnsi" w:cstheme="minorBidi"/>
            <w:noProof/>
            <w:sz w:val="22"/>
            <w:szCs w:val="22"/>
          </w:rPr>
          <w:tab/>
        </w:r>
        <w:r w:rsidRPr="007101ED">
          <w:rPr>
            <w:rStyle w:val="Hyperlink"/>
            <w:noProof/>
          </w:rPr>
          <w:t>DictionaryWrapperOfStringGridCell</w:t>
        </w:r>
        <w:r>
          <w:rPr>
            <w:noProof/>
            <w:webHidden/>
          </w:rPr>
          <w:tab/>
        </w:r>
        <w:r>
          <w:rPr>
            <w:noProof/>
            <w:webHidden/>
          </w:rPr>
          <w:fldChar w:fldCharType="begin"/>
        </w:r>
        <w:r>
          <w:rPr>
            <w:noProof/>
            <w:webHidden/>
          </w:rPr>
          <w:instrText xml:space="preserve"> PAGEREF _Toc77567348 \h </w:instrText>
        </w:r>
        <w:r>
          <w:rPr>
            <w:noProof/>
            <w:webHidden/>
          </w:rPr>
        </w:r>
        <w:r>
          <w:rPr>
            <w:noProof/>
            <w:webHidden/>
          </w:rPr>
          <w:fldChar w:fldCharType="separate"/>
        </w:r>
        <w:r>
          <w:rPr>
            <w:noProof/>
            <w:webHidden/>
          </w:rPr>
          <w:t>104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49" w:history="1">
        <w:r w:rsidRPr="007101ED">
          <w:rPr>
            <w:rStyle w:val="Hyperlink"/>
            <w:noProof/>
          </w:rPr>
          <w:t>2.2.4.89</w:t>
        </w:r>
        <w:r>
          <w:rPr>
            <w:rFonts w:asciiTheme="minorHAnsi" w:eastAsiaTheme="minorEastAsia" w:hAnsiTheme="minorHAnsi" w:cstheme="minorBidi"/>
            <w:noProof/>
            <w:sz w:val="22"/>
            <w:szCs w:val="22"/>
          </w:rPr>
          <w:tab/>
        </w:r>
        <w:r w:rsidRPr="007101ED">
          <w:rPr>
            <w:rStyle w:val="Hyperlink"/>
            <w:noProof/>
          </w:rPr>
          <w:t>DictionaryWrapperOfStringPropertyBag</w:t>
        </w:r>
        <w:r>
          <w:rPr>
            <w:noProof/>
            <w:webHidden/>
          </w:rPr>
          <w:tab/>
        </w:r>
        <w:r>
          <w:rPr>
            <w:noProof/>
            <w:webHidden/>
          </w:rPr>
          <w:fldChar w:fldCharType="begin"/>
        </w:r>
        <w:r>
          <w:rPr>
            <w:noProof/>
            <w:webHidden/>
          </w:rPr>
          <w:instrText xml:space="preserve"> PAGEREF _Toc77567349 \h </w:instrText>
        </w:r>
        <w:r>
          <w:rPr>
            <w:noProof/>
            <w:webHidden/>
          </w:rPr>
        </w:r>
        <w:r>
          <w:rPr>
            <w:noProof/>
            <w:webHidden/>
          </w:rPr>
          <w:fldChar w:fldCharType="separate"/>
        </w:r>
        <w:r>
          <w:rPr>
            <w:noProof/>
            <w:webHidden/>
          </w:rPr>
          <w:t>104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0" w:history="1">
        <w:r w:rsidRPr="007101ED">
          <w:rPr>
            <w:rStyle w:val="Hyperlink"/>
            <w:noProof/>
          </w:rPr>
          <w:t>2.2.4.90</w:t>
        </w:r>
        <w:r>
          <w:rPr>
            <w:rFonts w:asciiTheme="minorHAnsi" w:eastAsiaTheme="minorEastAsia" w:hAnsiTheme="minorHAnsi" w:cstheme="minorBidi"/>
            <w:noProof/>
            <w:sz w:val="22"/>
            <w:szCs w:val="22"/>
          </w:rPr>
          <w:tab/>
        </w:r>
        <w:r w:rsidRPr="007101ED">
          <w:rPr>
            <w:rStyle w:val="Hyperlink"/>
            <w:noProof/>
          </w:rPr>
          <w:t>Dimension</w:t>
        </w:r>
        <w:r>
          <w:rPr>
            <w:noProof/>
            <w:webHidden/>
          </w:rPr>
          <w:tab/>
        </w:r>
        <w:r>
          <w:rPr>
            <w:noProof/>
            <w:webHidden/>
          </w:rPr>
          <w:fldChar w:fldCharType="begin"/>
        </w:r>
        <w:r>
          <w:rPr>
            <w:noProof/>
            <w:webHidden/>
          </w:rPr>
          <w:instrText xml:space="preserve"> PAGEREF _Toc77567350 \h </w:instrText>
        </w:r>
        <w:r>
          <w:rPr>
            <w:noProof/>
            <w:webHidden/>
          </w:rPr>
        </w:r>
        <w:r>
          <w:rPr>
            <w:noProof/>
            <w:webHidden/>
          </w:rPr>
          <w:fldChar w:fldCharType="separate"/>
        </w:r>
        <w:r>
          <w:rPr>
            <w:noProof/>
            <w:webHidden/>
          </w:rPr>
          <w:t>105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1" w:history="1">
        <w:r w:rsidRPr="007101ED">
          <w:rPr>
            <w:rStyle w:val="Hyperlink"/>
            <w:noProof/>
          </w:rPr>
          <w:t>2.2.4.91</w:t>
        </w:r>
        <w:r>
          <w:rPr>
            <w:rFonts w:asciiTheme="minorHAnsi" w:eastAsiaTheme="minorEastAsia" w:hAnsiTheme="minorHAnsi" w:cstheme="minorBidi"/>
            <w:noProof/>
            <w:sz w:val="22"/>
            <w:szCs w:val="22"/>
          </w:rPr>
          <w:tab/>
        </w:r>
        <w:r w:rsidRPr="007101ED">
          <w:rPr>
            <w:rStyle w:val="Hyperlink"/>
            <w:noProof/>
          </w:rPr>
          <w:t>Element</w:t>
        </w:r>
        <w:r>
          <w:rPr>
            <w:noProof/>
            <w:webHidden/>
          </w:rPr>
          <w:tab/>
        </w:r>
        <w:r>
          <w:rPr>
            <w:noProof/>
            <w:webHidden/>
          </w:rPr>
          <w:fldChar w:fldCharType="begin"/>
        </w:r>
        <w:r>
          <w:rPr>
            <w:noProof/>
            <w:webHidden/>
          </w:rPr>
          <w:instrText xml:space="preserve"> PAGEREF _Toc77567351 \h </w:instrText>
        </w:r>
        <w:r>
          <w:rPr>
            <w:noProof/>
            <w:webHidden/>
          </w:rPr>
        </w:r>
        <w:r>
          <w:rPr>
            <w:noProof/>
            <w:webHidden/>
          </w:rPr>
          <w:fldChar w:fldCharType="separate"/>
        </w:r>
        <w:r>
          <w:rPr>
            <w:noProof/>
            <w:webHidden/>
          </w:rPr>
          <w:t>105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2" w:history="1">
        <w:r w:rsidRPr="007101ED">
          <w:rPr>
            <w:rStyle w:val="Hyperlink"/>
            <w:noProof/>
          </w:rPr>
          <w:t>2.2.4.92</w:t>
        </w:r>
        <w:r>
          <w:rPr>
            <w:rFonts w:asciiTheme="minorHAnsi" w:eastAsiaTheme="minorEastAsia" w:hAnsiTheme="minorHAnsi" w:cstheme="minorBidi"/>
            <w:noProof/>
            <w:sz w:val="22"/>
            <w:szCs w:val="22"/>
          </w:rPr>
          <w:tab/>
        </w:r>
        <w:r w:rsidRPr="007101ED">
          <w:rPr>
            <w:rStyle w:val="Hyperlink"/>
            <w:noProof/>
          </w:rPr>
          <w:t>ElementVersion</w:t>
        </w:r>
        <w:r>
          <w:rPr>
            <w:noProof/>
            <w:webHidden/>
          </w:rPr>
          <w:tab/>
        </w:r>
        <w:r>
          <w:rPr>
            <w:noProof/>
            <w:webHidden/>
          </w:rPr>
          <w:fldChar w:fldCharType="begin"/>
        </w:r>
        <w:r>
          <w:rPr>
            <w:noProof/>
            <w:webHidden/>
          </w:rPr>
          <w:instrText xml:space="preserve"> PAGEREF _Toc77567352 \h </w:instrText>
        </w:r>
        <w:r>
          <w:rPr>
            <w:noProof/>
            <w:webHidden/>
          </w:rPr>
        </w:r>
        <w:r>
          <w:rPr>
            <w:noProof/>
            <w:webHidden/>
          </w:rPr>
          <w:fldChar w:fldCharType="separate"/>
        </w:r>
        <w:r>
          <w:rPr>
            <w:noProof/>
            <w:webHidden/>
          </w:rPr>
          <w:t>106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3" w:history="1">
        <w:r w:rsidRPr="007101ED">
          <w:rPr>
            <w:rStyle w:val="Hyperlink"/>
            <w:noProof/>
          </w:rPr>
          <w:t>2.2.4.93</w:t>
        </w:r>
        <w:r>
          <w:rPr>
            <w:rFonts w:asciiTheme="minorHAnsi" w:eastAsiaTheme="minorEastAsia" w:hAnsiTheme="minorHAnsi" w:cstheme="minorBidi"/>
            <w:noProof/>
            <w:sz w:val="22"/>
            <w:szCs w:val="22"/>
          </w:rPr>
          <w:tab/>
        </w:r>
        <w:r w:rsidRPr="007101ED">
          <w:rPr>
            <w:rStyle w:val="Hyperlink"/>
            <w:noProof/>
          </w:rPr>
          <w:t>EliminateDescendantsSetOp</w:t>
        </w:r>
        <w:r>
          <w:rPr>
            <w:noProof/>
            <w:webHidden/>
          </w:rPr>
          <w:tab/>
        </w:r>
        <w:r>
          <w:rPr>
            <w:noProof/>
            <w:webHidden/>
          </w:rPr>
          <w:fldChar w:fldCharType="begin"/>
        </w:r>
        <w:r>
          <w:rPr>
            <w:noProof/>
            <w:webHidden/>
          </w:rPr>
          <w:instrText xml:space="preserve"> PAGEREF _Toc77567353 \h </w:instrText>
        </w:r>
        <w:r>
          <w:rPr>
            <w:noProof/>
            <w:webHidden/>
          </w:rPr>
        </w:r>
        <w:r>
          <w:rPr>
            <w:noProof/>
            <w:webHidden/>
          </w:rPr>
          <w:fldChar w:fldCharType="separate"/>
        </w:r>
        <w:r>
          <w:rPr>
            <w:noProof/>
            <w:webHidden/>
          </w:rPr>
          <w:t>106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4" w:history="1">
        <w:r w:rsidRPr="007101ED">
          <w:rPr>
            <w:rStyle w:val="Hyperlink"/>
            <w:noProof/>
          </w:rPr>
          <w:t>2.2.4.94</w:t>
        </w:r>
        <w:r>
          <w:rPr>
            <w:rFonts w:asciiTheme="minorHAnsi" w:eastAsiaTheme="minorEastAsia" w:hAnsiTheme="minorHAnsi" w:cstheme="minorBidi"/>
            <w:noProof/>
            <w:sz w:val="22"/>
            <w:szCs w:val="22"/>
          </w:rPr>
          <w:tab/>
        </w:r>
        <w:r w:rsidRPr="007101ED">
          <w:rPr>
            <w:rStyle w:val="Hyperlink"/>
            <w:noProof/>
          </w:rPr>
          <w:t>EliminateMemberSetOp</w:t>
        </w:r>
        <w:r>
          <w:rPr>
            <w:noProof/>
            <w:webHidden/>
          </w:rPr>
          <w:tab/>
        </w:r>
        <w:r>
          <w:rPr>
            <w:noProof/>
            <w:webHidden/>
          </w:rPr>
          <w:fldChar w:fldCharType="begin"/>
        </w:r>
        <w:r>
          <w:rPr>
            <w:noProof/>
            <w:webHidden/>
          </w:rPr>
          <w:instrText xml:space="preserve"> PAGEREF _Toc77567354 \h </w:instrText>
        </w:r>
        <w:r>
          <w:rPr>
            <w:noProof/>
            <w:webHidden/>
          </w:rPr>
        </w:r>
        <w:r>
          <w:rPr>
            <w:noProof/>
            <w:webHidden/>
          </w:rPr>
          <w:fldChar w:fldCharType="separate"/>
        </w:r>
        <w:r>
          <w:rPr>
            <w:noProof/>
            <w:webHidden/>
          </w:rPr>
          <w:t>106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5" w:history="1">
        <w:r w:rsidRPr="007101ED">
          <w:rPr>
            <w:rStyle w:val="Hyperlink"/>
            <w:noProof/>
          </w:rPr>
          <w:t>2.2.4.95</w:t>
        </w:r>
        <w:r>
          <w:rPr>
            <w:rFonts w:asciiTheme="minorHAnsi" w:eastAsiaTheme="minorEastAsia" w:hAnsiTheme="minorHAnsi" w:cstheme="minorBidi"/>
            <w:noProof/>
            <w:sz w:val="22"/>
            <w:szCs w:val="22"/>
          </w:rPr>
          <w:tab/>
        </w:r>
        <w:r w:rsidRPr="007101ED">
          <w:rPr>
            <w:rStyle w:val="Hyperlink"/>
            <w:noProof/>
          </w:rPr>
          <w:t>EndPoint</w:t>
        </w:r>
        <w:r>
          <w:rPr>
            <w:noProof/>
            <w:webHidden/>
          </w:rPr>
          <w:tab/>
        </w:r>
        <w:r>
          <w:rPr>
            <w:noProof/>
            <w:webHidden/>
          </w:rPr>
          <w:fldChar w:fldCharType="begin"/>
        </w:r>
        <w:r>
          <w:rPr>
            <w:noProof/>
            <w:webHidden/>
          </w:rPr>
          <w:instrText xml:space="preserve"> PAGEREF _Toc77567355 \h </w:instrText>
        </w:r>
        <w:r>
          <w:rPr>
            <w:noProof/>
            <w:webHidden/>
          </w:rPr>
        </w:r>
        <w:r>
          <w:rPr>
            <w:noProof/>
            <w:webHidden/>
          </w:rPr>
          <w:fldChar w:fldCharType="separate"/>
        </w:r>
        <w:r>
          <w:rPr>
            <w:noProof/>
            <w:webHidden/>
          </w:rPr>
          <w:t>107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6" w:history="1">
        <w:r w:rsidRPr="007101ED">
          <w:rPr>
            <w:rStyle w:val="Hyperlink"/>
            <w:noProof/>
          </w:rPr>
          <w:t>2.2.4.96</w:t>
        </w:r>
        <w:r>
          <w:rPr>
            <w:rFonts w:asciiTheme="minorHAnsi" w:eastAsiaTheme="minorEastAsia" w:hAnsiTheme="minorHAnsi" w:cstheme="minorBidi"/>
            <w:noProof/>
            <w:sz w:val="22"/>
            <w:szCs w:val="22"/>
          </w:rPr>
          <w:tab/>
        </w:r>
        <w:r w:rsidRPr="007101ED">
          <w:rPr>
            <w:rStyle w:val="Hyperlink"/>
            <w:noProof/>
          </w:rPr>
          <w:t>ExcelDataSet</w:t>
        </w:r>
        <w:r>
          <w:rPr>
            <w:noProof/>
            <w:webHidden/>
          </w:rPr>
          <w:tab/>
        </w:r>
        <w:r>
          <w:rPr>
            <w:noProof/>
            <w:webHidden/>
          </w:rPr>
          <w:fldChar w:fldCharType="begin"/>
        </w:r>
        <w:r>
          <w:rPr>
            <w:noProof/>
            <w:webHidden/>
          </w:rPr>
          <w:instrText xml:space="preserve"> PAGEREF _Toc77567356 \h </w:instrText>
        </w:r>
        <w:r>
          <w:rPr>
            <w:noProof/>
            <w:webHidden/>
          </w:rPr>
        </w:r>
        <w:r>
          <w:rPr>
            <w:noProof/>
            <w:webHidden/>
          </w:rPr>
          <w:fldChar w:fldCharType="separate"/>
        </w:r>
        <w:r>
          <w:rPr>
            <w:noProof/>
            <w:webHidden/>
          </w:rPr>
          <w:t>107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7" w:history="1">
        <w:r w:rsidRPr="007101ED">
          <w:rPr>
            <w:rStyle w:val="Hyperlink"/>
            <w:noProof/>
          </w:rPr>
          <w:t>2.2.4.97</w:t>
        </w:r>
        <w:r>
          <w:rPr>
            <w:rFonts w:asciiTheme="minorHAnsi" w:eastAsiaTheme="minorEastAsia" w:hAnsiTheme="minorHAnsi" w:cstheme="minorBidi"/>
            <w:noProof/>
            <w:sz w:val="22"/>
            <w:szCs w:val="22"/>
          </w:rPr>
          <w:tab/>
        </w:r>
        <w:r w:rsidRPr="007101ED">
          <w:rPr>
            <w:rStyle w:val="Hyperlink"/>
            <w:noProof/>
          </w:rPr>
          <w:t>ExcelServicesData</w:t>
        </w:r>
        <w:r>
          <w:rPr>
            <w:noProof/>
            <w:webHidden/>
          </w:rPr>
          <w:tab/>
        </w:r>
        <w:r>
          <w:rPr>
            <w:noProof/>
            <w:webHidden/>
          </w:rPr>
          <w:fldChar w:fldCharType="begin"/>
        </w:r>
        <w:r>
          <w:rPr>
            <w:noProof/>
            <w:webHidden/>
          </w:rPr>
          <w:instrText xml:space="preserve"> PAGEREF _Toc77567357 \h </w:instrText>
        </w:r>
        <w:r>
          <w:rPr>
            <w:noProof/>
            <w:webHidden/>
          </w:rPr>
        </w:r>
        <w:r>
          <w:rPr>
            <w:noProof/>
            <w:webHidden/>
          </w:rPr>
          <w:fldChar w:fldCharType="separate"/>
        </w:r>
        <w:r>
          <w:rPr>
            <w:noProof/>
            <w:webHidden/>
          </w:rPr>
          <w:t>108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8" w:history="1">
        <w:r w:rsidRPr="007101ED">
          <w:rPr>
            <w:rStyle w:val="Hyperlink"/>
            <w:noProof/>
          </w:rPr>
          <w:t>2.2.4.98</w:t>
        </w:r>
        <w:r>
          <w:rPr>
            <w:rFonts w:asciiTheme="minorHAnsi" w:eastAsiaTheme="minorEastAsia" w:hAnsiTheme="minorHAnsi" w:cstheme="minorBidi"/>
            <w:noProof/>
            <w:sz w:val="22"/>
            <w:szCs w:val="22"/>
          </w:rPr>
          <w:tab/>
        </w:r>
        <w:r w:rsidRPr="007101ED">
          <w:rPr>
            <w:rStyle w:val="Hyperlink"/>
            <w:noProof/>
          </w:rPr>
          <w:t>Filter</w:t>
        </w:r>
        <w:r>
          <w:rPr>
            <w:noProof/>
            <w:webHidden/>
          </w:rPr>
          <w:tab/>
        </w:r>
        <w:r>
          <w:rPr>
            <w:noProof/>
            <w:webHidden/>
          </w:rPr>
          <w:fldChar w:fldCharType="begin"/>
        </w:r>
        <w:r>
          <w:rPr>
            <w:noProof/>
            <w:webHidden/>
          </w:rPr>
          <w:instrText xml:space="preserve"> PAGEREF _Toc77567358 \h </w:instrText>
        </w:r>
        <w:r>
          <w:rPr>
            <w:noProof/>
            <w:webHidden/>
          </w:rPr>
        </w:r>
        <w:r>
          <w:rPr>
            <w:noProof/>
            <w:webHidden/>
          </w:rPr>
          <w:fldChar w:fldCharType="separate"/>
        </w:r>
        <w:r>
          <w:rPr>
            <w:noProof/>
            <w:webHidden/>
          </w:rPr>
          <w:t>108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59" w:history="1">
        <w:r w:rsidRPr="007101ED">
          <w:rPr>
            <w:rStyle w:val="Hyperlink"/>
            <w:noProof/>
          </w:rPr>
          <w:t>2.2.4.99</w:t>
        </w:r>
        <w:r>
          <w:rPr>
            <w:rFonts w:asciiTheme="minorHAnsi" w:eastAsiaTheme="minorEastAsia" w:hAnsiTheme="minorHAnsi" w:cstheme="minorBidi"/>
            <w:noProof/>
            <w:sz w:val="22"/>
            <w:szCs w:val="22"/>
          </w:rPr>
          <w:tab/>
        </w:r>
        <w:r w:rsidRPr="007101ED">
          <w:rPr>
            <w:rStyle w:val="Hyperlink"/>
            <w:noProof/>
          </w:rPr>
          <w:t>FirstClassElement</w:t>
        </w:r>
        <w:r>
          <w:rPr>
            <w:noProof/>
            <w:webHidden/>
          </w:rPr>
          <w:tab/>
        </w:r>
        <w:r>
          <w:rPr>
            <w:noProof/>
            <w:webHidden/>
          </w:rPr>
          <w:fldChar w:fldCharType="begin"/>
        </w:r>
        <w:r>
          <w:rPr>
            <w:noProof/>
            <w:webHidden/>
          </w:rPr>
          <w:instrText xml:space="preserve"> PAGEREF _Toc77567359 \h </w:instrText>
        </w:r>
        <w:r>
          <w:rPr>
            <w:noProof/>
            <w:webHidden/>
          </w:rPr>
        </w:r>
        <w:r>
          <w:rPr>
            <w:noProof/>
            <w:webHidden/>
          </w:rPr>
          <w:fldChar w:fldCharType="separate"/>
        </w:r>
        <w:r>
          <w:rPr>
            <w:noProof/>
            <w:webHidden/>
          </w:rPr>
          <w:t>110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0" w:history="1">
        <w:r w:rsidRPr="007101ED">
          <w:rPr>
            <w:rStyle w:val="Hyperlink"/>
            <w:noProof/>
          </w:rPr>
          <w:t>2.2.4.100</w:t>
        </w:r>
        <w:r>
          <w:rPr>
            <w:rFonts w:asciiTheme="minorHAnsi" w:eastAsiaTheme="minorEastAsia" w:hAnsiTheme="minorHAnsi" w:cstheme="minorBidi"/>
            <w:noProof/>
            <w:sz w:val="22"/>
            <w:szCs w:val="22"/>
          </w:rPr>
          <w:tab/>
        </w:r>
        <w:r w:rsidRPr="007101ED">
          <w:rPr>
            <w:rStyle w:val="Hyperlink"/>
            <w:noProof/>
          </w:rPr>
          <w:t>GridCell</w:t>
        </w:r>
        <w:r>
          <w:rPr>
            <w:noProof/>
            <w:webHidden/>
          </w:rPr>
          <w:tab/>
        </w:r>
        <w:r>
          <w:rPr>
            <w:noProof/>
            <w:webHidden/>
          </w:rPr>
          <w:fldChar w:fldCharType="begin"/>
        </w:r>
        <w:r>
          <w:rPr>
            <w:noProof/>
            <w:webHidden/>
          </w:rPr>
          <w:instrText xml:space="preserve"> PAGEREF _Toc77567360 \h </w:instrText>
        </w:r>
        <w:r>
          <w:rPr>
            <w:noProof/>
            <w:webHidden/>
          </w:rPr>
        </w:r>
        <w:r>
          <w:rPr>
            <w:noProof/>
            <w:webHidden/>
          </w:rPr>
          <w:fldChar w:fldCharType="separate"/>
        </w:r>
        <w:r>
          <w:rPr>
            <w:noProof/>
            <w:webHidden/>
          </w:rPr>
          <w:t>111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1" w:history="1">
        <w:r w:rsidRPr="007101ED">
          <w:rPr>
            <w:rStyle w:val="Hyperlink"/>
            <w:noProof/>
          </w:rPr>
          <w:t>2.2.4.101</w:t>
        </w:r>
        <w:r>
          <w:rPr>
            <w:rFonts w:asciiTheme="minorHAnsi" w:eastAsiaTheme="minorEastAsia" w:hAnsiTheme="minorHAnsi" w:cstheme="minorBidi"/>
            <w:noProof/>
            <w:sz w:val="22"/>
            <w:szCs w:val="22"/>
          </w:rPr>
          <w:tab/>
        </w:r>
        <w:r w:rsidRPr="007101ED">
          <w:rPr>
            <w:rStyle w:val="Hyperlink"/>
            <w:noProof/>
          </w:rPr>
          <w:t>GridCellSet</w:t>
        </w:r>
        <w:r>
          <w:rPr>
            <w:noProof/>
            <w:webHidden/>
          </w:rPr>
          <w:tab/>
        </w:r>
        <w:r>
          <w:rPr>
            <w:noProof/>
            <w:webHidden/>
          </w:rPr>
          <w:fldChar w:fldCharType="begin"/>
        </w:r>
        <w:r>
          <w:rPr>
            <w:noProof/>
            <w:webHidden/>
          </w:rPr>
          <w:instrText xml:space="preserve"> PAGEREF _Toc77567361 \h </w:instrText>
        </w:r>
        <w:r>
          <w:rPr>
            <w:noProof/>
            <w:webHidden/>
          </w:rPr>
        </w:r>
        <w:r>
          <w:rPr>
            <w:noProof/>
            <w:webHidden/>
          </w:rPr>
          <w:fldChar w:fldCharType="separate"/>
        </w:r>
        <w:r>
          <w:rPr>
            <w:noProof/>
            <w:webHidden/>
          </w:rPr>
          <w:t>119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2" w:history="1">
        <w:r w:rsidRPr="007101ED">
          <w:rPr>
            <w:rStyle w:val="Hyperlink"/>
            <w:noProof/>
          </w:rPr>
          <w:t>2.2.4.102</w:t>
        </w:r>
        <w:r>
          <w:rPr>
            <w:rFonts w:asciiTheme="minorHAnsi" w:eastAsiaTheme="minorEastAsia" w:hAnsiTheme="minorHAnsi" w:cstheme="minorBidi"/>
            <w:noProof/>
            <w:sz w:val="22"/>
            <w:szCs w:val="22"/>
          </w:rPr>
          <w:tab/>
        </w:r>
        <w:r w:rsidRPr="007101ED">
          <w:rPr>
            <w:rStyle w:val="Hyperlink"/>
            <w:noProof/>
          </w:rPr>
          <w:t>GridColor</w:t>
        </w:r>
        <w:r>
          <w:rPr>
            <w:noProof/>
            <w:webHidden/>
          </w:rPr>
          <w:tab/>
        </w:r>
        <w:r>
          <w:rPr>
            <w:noProof/>
            <w:webHidden/>
          </w:rPr>
          <w:fldChar w:fldCharType="begin"/>
        </w:r>
        <w:r>
          <w:rPr>
            <w:noProof/>
            <w:webHidden/>
          </w:rPr>
          <w:instrText xml:space="preserve"> PAGEREF _Toc77567362 \h </w:instrText>
        </w:r>
        <w:r>
          <w:rPr>
            <w:noProof/>
            <w:webHidden/>
          </w:rPr>
        </w:r>
        <w:r>
          <w:rPr>
            <w:noProof/>
            <w:webHidden/>
          </w:rPr>
          <w:fldChar w:fldCharType="separate"/>
        </w:r>
        <w:r>
          <w:rPr>
            <w:noProof/>
            <w:webHidden/>
          </w:rPr>
          <w:t>120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3" w:history="1">
        <w:r w:rsidRPr="007101ED">
          <w:rPr>
            <w:rStyle w:val="Hyperlink"/>
            <w:noProof/>
          </w:rPr>
          <w:t>2.2.4.103</w:t>
        </w:r>
        <w:r>
          <w:rPr>
            <w:rFonts w:asciiTheme="minorHAnsi" w:eastAsiaTheme="minorEastAsia" w:hAnsiTheme="minorHAnsi" w:cstheme="minorBidi"/>
            <w:noProof/>
            <w:sz w:val="22"/>
            <w:szCs w:val="22"/>
          </w:rPr>
          <w:tab/>
        </w:r>
        <w:r w:rsidRPr="007101ED">
          <w:rPr>
            <w:rStyle w:val="Hyperlink"/>
            <w:noProof/>
          </w:rPr>
          <w:t>GridDisplayElement</w:t>
        </w:r>
        <w:r>
          <w:rPr>
            <w:noProof/>
            <w:webHidden/>
          </w:rPr>
          <w:tab/>
        </w:r>
        <w:r>
          <w:rPr>
            <w:noProof/>
            <w:webHidden/>
          </w:rPr>
          <w:fldChar w:fldCharType="begin"/>
        </w:r>
        <w:r>
          <w:rPr>
            <w:noProof/>
            <w:webHidden/>
          </w:rPr>
          <w:instrText xml:space="preserve"> PAGEREF _Toc77567363 \h </w:instrText>
        </w:r>
        <w:r>
          <w:rPr>
            <w:noProof/>
            <w:webHidden/>
          </w:rPr>
        </w:r>
        <w:r>
          <w:rPr>
            <w:noProof/>
            <w:webHidden/>
          </w:rPr>
          <w:fldChar w:fldCharType="separate"/>
        </w:r>
        <w:r>
          <w:rPr>
            <w:noProof/>
            <w:webHidden/>
          </w:rPr>
          <w:t>120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4" w:history="1">
        <w:r w:rsidRPr="007101ED">
          <w:rPr>
            <w:rStyle w:val="Hyperlink"/>
            <w:noProof/>
          </w:rPr>
          <w:t>2.2.4.104</w:t>
        </w:r>
        <w:r>
          <w:rPr>
            <w:rFonts w:asciiTheme="minorHAnsi" w:eastAsiaTheme="minorEastAsia" w:hAnsiTheme="minorHAnsi" w:cstheme="minorBidi"/>
            <w:noProof/>
            <w:sz w:val="22"/>
            <w:szCs w:val="22"/>
          </w:rPr>
          <w:tab/>
        </w:r>
        <w:r w:rsidRPr="007101ED">
          <w:rPr>
            <w:rStyle w:val="Hyperlink"/>
            <w:noProof/>
          </w:rPr>
          <w:t>GridDisplayElementActual</w:t>
        </w:r>
        <w:r>
          <w:rPr>
            <w:noProof/>
            <w:webHidden/>
          </w:rPr>
          <w:tab/>
        </w:r>
        <w:r>
          <w:rPr>
            <w:noProof/>
            <w:webHidden/>
          </w:rPr>
          <w:fldChar w:fldCharType="begin"/>
        </w:r>
        <w:r>
          <w:rPr>
            <w:noProof/>
            <w:webHidden/>
          </w:rPr>
          <w:instrText xml:space="preserve"> PAGEREF _Toc77567364 \h </w:instrText>
        </w:r>
        <w:r>
          <w:rPr>
            <w:noProof/>
            <w:webHidden/>
          </w:rPr>
        </w:r>
        <w:r>
          <w:rPr>
            <w:noProof/>
            <w:webHidden/>
          </w:rPr>
          <w:fldChar w:fldCharType="separate"/>
        </w:r>
        <w:r>
          <w:rPr>
            <w:noProof/>
            <w:webHidden/>
          </w:rPr>
          <w:t>122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5" w:history="1">
        <w:r w:rsidRPr="007101ED">
          <w:rPr>
            <w:rStyle w:val="Hyperlink"/>
            <w:noProof/>
          </w:rPr>
          <w:t>2.2.4.105</w:t>
        </w:r>
        <w:r>
          <w:rPr>
            <w:rFonts w:asciiTheme="minorHAnsi" w:eastAsiaTheme="minorEastAsia" w:hAnsiTheme="minorHAnsi" w:cstheme="minorBidi"/>
            <w:noProof/>
            <w:sz w:val="22"/>
            <w:szCs w:val="22"/>
          </w:rPr>
          <w:tab/>
        </w:r>
        <w:r w:rsidRPr="007101ED">
          <w:rPr>
            <w:rStyle w:val="Hyperlink"/>
            <w:noProof/>
          </w:rPr>
          <w:t>GridDisplayElementAggregation</w:t>
        </w:r>
        <w:r>
          <w:rPr>
            <w:noProof/>
            <w:webHidden/>
          </w:rPr>
          <w:tab/>
        </w:r>
        <w:r>
          <w:rPr>
            <w:noProof/>
            <w:webHidden/>
          </w:rPr>
          <w:fldChar w:fldCharType="begin"/>
        </w:r>
        <w:r>
          <w:rPr>
            <w:noProof/>
            <w:webHidden/>
          </w:rPr>
          <w:instrText xml:space="preserve"> PAGEREF _Toc77567365 \h </w:instrText>
        </w:r>
        <w:r>
          <w:rPr>
            <w:noProof/>
            <w:webHidden/>
          </w:rPr>
        </w:r>
        <w:r>
          <w:rPr>
            <w:noProof/>
            <w:webHidden/>
          </w:rPr>
          <w:fldChar w:fldCharType="separate"/>
        </w:r>
        <w:r>
          <w:rPr>
            <w:noProof/>
            <w:webHidden/>
          </w:rPr>
          <w:t>122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6" w:history="1">
        <w:r w:rsidRPr="007101ED">
          <w:rPr>
            <w:rStyle w:val="Hyperlink"/>
            <w:noProof/>
          </w:rPr>
          <w:t>2.2.4.106</w:t>
        </w:r>
        <w:r>
          <w:rPr>
            <w:rFonts w:asciiTheme="minorHAnsi" w:eastAsiaTheme="minorEastAsia" w:hAnsiTheme="minorHAnsi" w:cstheme="minorBidi"/>
            <w:noProof/>
            <w:sz w:val="22"/>
            <w:szCs w:val="22"/>
          </w:rPr>
          <w:tab/>
        </w:r>
        <w:r w:rsidRPr="007101ED">
          <w:rPr>
            <w:rStyle w:val="Hyperlink"/>
            <w:noProof/>
          </w:rPr>
          <w:t>GridDisplayElementHyperLink</w:t>
        </w:r>
        <w:r>
          <w:rPr>
            <w:noProof/>
            <w:webHidden/>
          </w:rPr>
          <w:tab/>
        </w:r>
        <w:r>
          <w:rPr>
            <w:noProof/>
            <w:webHidden/>
          </w:rPr>
          <w:fldChar w:fldCharType="begin"/>
        </w:r>
        <w:r>
          <w:rPr>
            <w:noProof/>
            <w:webHidden/>
          </w:rPr>
          <w:instrText xml:space="preserve"> PAGEREF _Toc77567366 \h </w:instrText>
        </w:r>
        <w:r>
          <w:rPr>
            <w:noProof/>
            <w:webHidden/>
          </w:rPr>
        </w:r>
        <w:r>
          <w:rPr>
            <w:noProof/>
            <w:webHidden/>
          </w:rPr>
          <w:fldChar w:fldCharType="separate"/>
        </w:r>
        <w:r>
          <w:rPr>
            <w:noProof/>
            <w:webHidden/>
          </w:rPr>
          <w:t>122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7" w:history="1">
        <w:r w:rsidRPr="007101ED">
          <w:rPr>
            <w:rStyle w:val="Hyperlink"/>
            <w:noProof/>
          </w:rPr>
          <w:t>2.2.4.107</w:t>
        </w:r>
        <w:r>
          <w:rPr>
            <w:rFonts w:asciiTheme="minorHAnsi" w:eastAsiaTheme="minorEastAsia" w:hAnsiTheme="minorHAnsi" w:cstheme="minorBidi"/>
            <w:noProof/>
            <w:sz w:val="22"/>
            <w:szCs w:val="22"/>
          </w:rPr>
          <w:tab/>
        </w:r>
        <w:r w:rsidRPr="007101ED">
          <w:rPr>
            <w:rStyle w:val="Hyperlink"/>
            <w:noProof/>
          </w:rPr>
          <w:t>GridDisplayElementIndicator</w:t>
        </w:r>
        <w:r>
          <w:rPr>
            <w:noProof/>
            <w:webHidden/>
          </w:rPr>
          <w:tab/>
        </w:r>
        <w:r>
          <w:rPr>
            <w:noProof/>
            <w:webHidden/>
          </w:rPr>
          <w:fldChar w:fldCharType="begin"/>
        </w:r>
        <w:r>
          <w:rPr>
            <w:noProof/>
            <w:webHidden/>
          </w:rPr>
          <w:instrText xml:space="preserve"> PAGEREF _Toc77567367 \h </w:instrText>
        </w:r>
        <w:r>
          <w:rPr>
            <w:noProof/>
            <w:webHidden/>
          </w:rPr>
        </w:r>
        <w:r>
          <w:rPr>
            <w:noProof/>
            <w:webHidden/>
          </w:rPr>
          <w:fldChar w:fldCharType="separate"/>
        </w:r>
        <w:r>
          <w:rPr>
            <w:noProof/>
            <w:webHidden/>
          </w:rPr>
          <w:t>122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8" w:history="1">
        <w:r w:rsidRPr="007101ED">
          <w:rPr>
            <w:rStyle w:val="Hyperlink"/>
            <w:noProof/>
          </w:rPr>
          <w:t>2.2.4.108</w:t>
        </w:r>
        <w:r>
          <w:rPr>
            <w:rFonts w:asciiTheme="minorHAnsi" w:eastAsiaTheme="minorEastAsia" w:hAnsiTheme="minorHAnsi" w:cstheme="minorBidi"/>
            <w:noProof/>
            <w:sz w:val="22"/>
            <w:szCs w:val="22"/>
          </w:rPr>
          <w:tab/>
        </w:r>
        <w:r w:rsidRPr="007101ED">
          <w:rPr>
            <w:rStyle w:val="Hyperlink"/>
            <w:noProof/>
          </w:rPr>
          <w:t>GridDisplayElementIndicatorText</w:t>
        </w:r>
        <w:r>
          <w:rPr>
            <w:noProof/>
            <w:webHidden/>
          </w:rPr>
          <w:tab/>
        </w:r>
        <w:r>
          <w:rPr>
            <w:noProof/>
            <w:webHidden/>
          </w:rPr>
          <w:fldChar w:fldCharType="begin"/>
        </w:r>
        <w:r>
          <w:rPr>
            <w:noProof/>
            <w:webHidden/>
          </w:rPr>
          <w:instrText xml:space="preserve"> PAGEREF _Toc77567368 \h </w:instrText>
        </w:r>
        <w:r>
          <w:rPr>
            <w:noProof/>
            <w:webHidden/>
          </w:rPr>
        </w:r>
        <w:r>
          <w:rPr>
            <w:noProof/>
            <w:webHidden/>
          </w:rPr>
          <w:fldChar w:fldCharType="separate"/>
        </w:r>
        <w:r>
          <w:rPr>
            <w:noProof/>
            <w:webHidden/>
          </w:rPr>
          <w:t>123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69" w:history="1">
        <w:r w:rsidRPr="007101ED">
          <w:rPr>
            <w:rStyle w:val="Hyperlink"/>
            <w:noProof/>
          </w:rPr>
          <w:t>2.2.4.109</w:t>
        </w:r>
        <w:r>
          <w:rPr>
            <w:rFonts w:asciiTheme="minorHAnsi" w:eastAsiaTheme="minorEastAsia" w:hAnsiTheme="minorHAnsi" w:cstheme="minorBidi"/>
            <w:noProof/>
            <w:sz w:val="22"/>
            <w:szCs w:val="22"/>
          </w:rPr>
          <w:tab/>
        </w:r>
        <w:r w:rsidRPr="007101ED">
          <w:rPr>
            <w:rStyle w:val="Hyperlink"/>
            <w:noProof/>
          </w:rPr>
          <w:t>GridDisplayElementNumber</w:t>
        </w:r>
        <w:r>
          <w:rPr>
            <w:noProof/>
            <w:webHidden/>
          </w:rPr>
          <w:tab/>
        </w:r>
        <w:r>
          <w:rPr>
            <w:noProof/>
            <w:webHidden/>
          </w:rPr>
          <w:fldChar w:fldCharType="begin"/>
        </w:r>
        <w:r>
          <w:rPr>
            <w:noProof/>
            <w:webHidden/>
          </w:rPr>
          <w:instrText xml:space="preserve"> PAGEREF _Toc77567369 \h </w:instrText>
        </w:r>
        <w:r>
          <w:rPr>
            <w:noProof/>
            <w:webHidden/>
          </w:rPr>
        </w:r>
        <w:r>
          <w:rPr>
            <w:noProof/>
            <w:webHidden/>
          </w:rPr>
          <w:fldChar w:fldCharType="separate"/>
        </w:r>
        <w:r>
          <w:rPr>
            <w:noProof/>
            <w:webHidden/>
          </w:rPr>
          <w:t>123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0" w:history="1">
        <w:r w:rsidRPr="007101ED">
          <w:rPr>
            <w:rStyle w:val="Hyperlink"/>
            <w:noProof/>
          </w:rPr>
          <w:t>2.2.4.110</w:t>
        </w:r>
        <w:r>
          <w:rPr>
            <w:rFonts w:asciiTheme="minorHAnsi" w:eastAsiaTheme="minorEastAsia" w:hAnsiTheme="minorHAnsi" w:cstheme="minorBidi"/>
            <w:noProof/>
            <w:sz w:val="22"/>
            <w:szCs w:val="22"/>
          </w:rPr>
          <w:tab/>
        </w:r>
        <w:r w:rsidRPr="007101ED">
          <w:rPr>
            <w:rStyle w:val="Hyperlink"/>
            <w:noProof/>
          </w:rPr>
          <w:t>GridDisplayElementScore</w:t>
        </w:r>
        <w:r>
          <w:rPr>
            <w:noProof/>
            <w:webHidden/>
          </w:rPr>
          <w:tab/>
        </w:r>
        <w:r>
          <w:rPr>
            <w:noProof/>
            <w:webHidden/>
          </w:rPr>
          <w:fldChar w:fldCharType="begin"/>
        </w:r>
        <w:r>
          <w:rPr>
            <w:noProof/>
            <w:webHidden/>
          </w:rPr>
          <w:instrText xml:space="preserve"> PAGEREF _Toc77567370 \h </w:instrText>
        </w:r>
        <w:r>
          <w:rPr>
            <w:noProof/>
            <w:webHidden/>
          </w:rPr>
        </w:r>
        <w:r>
          <w:rPr>
            <w:noProof/>
            <w:webHidden/>
          </w:rPr>
          <w:fldChar w:fldCharType="separate"/>
        </w:r>
        <w:r>
          <w:rPr>
            <w:noProof/>
            <w:webHidden/>
          </w:rPr>
          <w:t>124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1" w:history="1">
        <w:r w:rsidRPr="007101ED">
          <w:rPr>
            <w:rStyle w:val="Hyperlink"/>
            <w:noProof/>
          </w:rPr>
          <w:t>2.2.4.111</w:t>
        </w:r>
        <w:r>
          <w:rPr>
            <w:rFonts w:asciiTheme="minorHAnsi" w:eastAsiaTheme="minorEastAsia" w:hAnsiTheme="minorHAnsi" w:cstheme="minorBidi"/>
            <w:noProof/>
            <w:sz w:val="22"/>
            <w:szCs w:val="22"/>
          </w:rPr>
          <w:tab/>
        </w:r>
        <w:r w:rsidRPr="007101ED">
          <w:rPr>
            <w:rStyle w:val="Hyperlink"/>
            <w:noProof/>
          </w:rPr>
          <w:t>GridDisplayElementTarget</w:t>
        </w:r>
        <w:r>
          <w:rPr>
            <w:noProof/>
            <w:webHidden/>
          </w:rPr>
          <w:tab/>
        </w:r>
        <w:r>
          <w:rPr>
            <w:noProof/>
            <w:webHidden/>
          </w:rPr>
          <w:fldChar w:fldCharType="begin"/>
        </w:r>
        <w:r>
          <w:rPr>
            <w:noProof/>
            <w:webHidden/>
          </w:rPr>
          <w:instrText xml:space="preserve"> PAGEREF _Toc77567371 \h </w:instrText>
        </w:r>
        <w:r>
          <w:rPr>
            <w:noProof/>
            <w:webHidden/>
          </w:rPr>
        </w:r>
        <w:r>
          <w:rPr>
            <w:noProof/>
            <w:webHidden/>
          </w:rPr>
          <w:fldChar w:fldCharType="separate"/>
        </w:r>
        <w:r>
          <w:rPr>
            <w:noProof/>
            <w:webHidden/>
          </w:rPr>
          <w:t>124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2" w:history="1">
        <w:r w:rsidRPr="007101ED">
          <w:rPr>
            <w:rStyle w:val="Hyperlink"/>
            <w:noProof/>
          </w:rPr>
          <w:t>2.2.4.112</w:t>
        </w:r>
        <w:r>
          <w:rPr>
            <w:rFonts w:asciiTheme="minorHAnsi" w:eastAsiaTheme="minorEastAsia" w:hAnsiTheme="minorHAnsi" w:cstheme="minorBidi"/>
            <w:noProof/>
            <w:sz w:val="22"/>
            <w:szCs w:val="22"/>
          </w:rPr>
          <w:tab/>
        </w:r>
        <w:r w:rsidRPr="007101ED">
          <w:rPr>
            <w:rStyle w:val="Hyperlink"/>
            <w:noProof/>
          </w:rPr>
          <w:t>GridDisplayElementText</w:t>
        </w:r>
        <w:r>
          <w:rPr>
            <w:noProof/>
            <w:webHidden/>
          </w:rPr>
          <w:tab/>
        </w:r>
        <w:r>
          <w:rPr>
            <w:noProof/>
            <w:webHidden/>
          </w:rPr>
          <w:fldChar w:fldCharType="begin"/>
        </w:r>
        <w:r>
          <w:rPr>
            <w:noProof/>
            <w:webHidden/>
          </w:rPr>
          <w:instrText xml:space="preserve"> PAGEREF _Toc77567372 \h </w:instrText>
        </w:r>
        <w:r>
          <w:rPr>
            <w:noProof/>
            <w:webHidden/>
          </w:rPr>
        </w:r>
        <w:r>
          <w:rPr>
            <w:noProof/>
            <w:webHidden/>
          </w:rPr>
          <w:fldChar w:fldCharType="separate"/>
        </w:r>
        <w:r>
          <w:rPr>
            <w:noProof/>
            <w:webHidden/>
          </w:rPr>
          <w:t>124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3" w:history="1">
        <w:r w:rsidRPr="007101ED">
          <w:rPr>
            <w:rStyle w:val="Hyperlink"/>
            <w:noProof/>
          </w:rPr>
          <w:t>2.2.4.113</w:t>
        </w:r>
        <w:r>
          <w:rPr>
            <w:rFonts w:asciiTheme="minorHAnsi" w:eastAsiaTheme="minorEastAsia" w:hAnsiTheme="minorHAnsi" w:cstheme="minorBidi"/>
            <w:noProof/>
            <w:sz w:val="22"/>
            <w:szCs w:val="22"/>
          </w:rPr>
          <w:tab/>
        </w:r>
        <w:r w:rsidRPr="007101ED">
          <w:rPr>
            <w:rStyle w:val="Hyperlink"/>
            <w:noProof/>
          </w:rPr>
          <w:t>GridDisplayElementVariance</w:t>
        </w:r>
        <w:r>
          <w:rPr>
            <w:noProof/>
            <w:webHidden/>
          </w:rPr>
          <w:tab/>
        </w:r>
        <w:r>
          <w:rPr>
            <w:noProof/>
            <w:webHidden/>
          </w:rPr>
          <w:fldChar w:fldCharType="begin"/>
        </w:r>
        <w:r>
          <w:rPr>
            <w:noProof/>
            <w:webHidden/>
          </w:rPr>
          <w:instrText xml:space="preserve"> PAGEREF _Toc77567373 \h </w:instrText>
        </w:r>
        <w:r>
          <w:rPr>
            <w:noProof/>
            <w:webHidden/>
          </w:rPr>
        </w:r>
        <w:r>
          <w:rPr>
            <w:noProof/>
            <w:webHidden/>
          </w:rPr>
          <w:fldChar w:fldCharType="separate"/>
        </w:r>
        <w:r>
          <w:rPr>
            <w:noProof/>
            <w:webHidden/>
          </w:rPr>
          <w:t>125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4" w:history="1">
        <w:r w:rsidRPr="007101ED">
          <w:rPr>
            <w:rStyle w:val="Hyperlink"/>
            <w:noProof/>
          </w:rPr>
          <w:t>2.2.4.114</w:t>
        </w:r>
        <w:r>
          <w:rPr>
            <w:rFonts w:asciiTheme="minorHAnsi" w:eastAsiaTheme="minorEastAsia" w:hAnsiTheme="minorHAnsi" w:cstheme="minorBidi"/>
            <w:noProof/>
            <w:sz w:val="22"/>
            <w:szCs w:val="22"/>
          </w:rPr>
          <w:tab/>
        </w:r>
        <w:r w:rsidRPr="007101ED">
          <w:rPr>
            <w:rStyle w:val="Hyperlink"/>
            <w:noProof/>
          </w:rPr>
          <w:t>GridFontInfo</w:t>
        </w:r>
        <w:r>
          <w:rPr>
            <w:noProof/>
            <w:webHidden/>
          </w:rPr>
          <w:tab/>
        </w:r>
        <w:r>
          <w:rPr>
            <w:noProof/>
            <w:webHidden/>
          </w:rPr>
          <w:fldChar w:fldCharType="begin"/>
        </w:r>
        <w:r>
          <w:rPr>
            <w:noProof/>
            <w:webHidden/>
          </w:rPr>
          <w:instrText xml:space="preserve"> PAGEREF _Toc77567374 \h </w:instrText>
        </w:r>
        <w:r>
          <w:rPr>
            <w:noProof/>
            <w:webHidden/>
          </w:rPr>
        </w:r>
        <w:r>
          <w:rPr>
            <w:noProof/>
            <w:webHidden/>
          </w:rPr>
          <w:fldChar w:fldCharType="separate"/>
        </w:r>
        <w:r>
          <w:rPr>
            <w:noProof/>
            <w:webHidden/>
          </w:rPr>
          <w:t>125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5" w:history="1">
        <w:r w:rsidRPr="007101ED">
          <w:rPr>
            <w:rStyle w:val="Hyperlink"/>
            <w:noProof/>
          </w:rPr>
          <w:t>2.2.4.115</w:t>
        </w:r>
        <w:r>
          <w:rPr>
            <w:rFonts w:asciiTheme="minorHAnsi" w:eastAsiaTheme="minorEastAsia" w:hAnsiTheme="minorHAnsi" w:cstheme="minorBidi"/>
            <w:noProof/>
            <w:sz w:val="22"/>
            <w:szCs w:val="22"/>
          </w:rPr>
          <w:tab/>
        </w:r>
        <w:r w:rsidRPr="007101ED">
          <w:rPr>
            <w:rStyle w:val="Hyperlink"/>
            <w:noProof/>
          </w:rPr>
          <w:t>GridFormatInfo</w:t>
        </w:r>
        <w:r>
          <w:rPr>
            <w:noProof/>
            <w:webHidden/>
          </w:rPr>
          <w:tab/>
        </w:r>
        <w:r>
          <w:rPr>
            <w:noProof/>
            <w:webHidden/>
          </w:rPr>
          <w:fldChar w:fldCharType="begin"/>
        </w:r>
        <w:r>
          <w:rPr>
            <w:noProof/>
            <w:webHidden/>
          </w:rPr>
          <w:instrText xml:space="preserve"> PAGEREF _Toc77567375 \h </w:instrText>
        </w:r>
        <w:r>
          <w:rPr>
            <w:noProof/>
            <w:webHidden/>
          </w:rPr>
        </w:r>
        <w:r>
          <w:rPr>
            <w:noProof/>
            <w:webHidden/>
          </w:rPr>
          <w:fldChar w:fldCharType="separate"/>
        </w:r>
        <w:r>
          <w:rPr>
            <w:noProof/>
            <w:webHidden/>
          </w:rPr>
          <w:t>125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6" w:history="1">
        <w:r w:rsidRPr="007101ED">
          <w:rPr>
            <w:rStyle w:val="Hyperlink"/>
            <w:noProof/>
          </w:rPr>
          <w:t>2.2.4.116</w:t>
        </w:r>
        <w:r>
          <w:rPr>
            <w:rFonts w:asciiTheme="minorHAnsi" w:eastAsiaTheme="minorEastAsia" w:hAnsiTheme="minorHAnsi" w:cstheme="minorBidi"/>
            <w:noProof/>
            <w:sz w:val="22"/>
            <w:szCs w:val="22"/>
          </w:rPr>
          <w:tab/>
        </w:r>
        <w:r w:rsidRPr="007101ED">
          <w:rPr>
            <w:rStyle w:val="Hyperlink"/>
            <w:noProof/>
          </w:rPr>
          <w:t>GridHeaderItem</w:t>
        </w:r>
        <w:r>
          <w:rPr>
            <w:noProof/>
            <w:webHidden/>
          </w:rPr>
          <w:tab/>
        </w:r>
        <w:r>
          <w:rPr>
            <w:noProof/>
            <w:webHidden/>
          </w:rPr>
          <w:fldChar w:fldCharType="begin"/>
        </w:r>
        <w:r>
          <w:rPr>
            <w:noProof/>
            <w:webHidden/>
          </w:rPr>
          <w:instrText xml:space="preserve"> PAGEREF _Toc77567376 \h </w:instrText>
        </w:r>
        <w:r>
          <w:rPr>
            <w:noProof/>
            <w:webHidden/>
          </w:rPr>
        </w:r>
        <w:r>
          <w:rPr>
            <w:noProof/>
            <w:webHidden/>
          </w:rPr>
          <w:fldChar w:fldCharType="separate"/>
        </w:r>
        <w:r>
          <w:rPr>
            <w:noProof/>
            <w:webHidden/>
          </w:rPr>
          <w:t>126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7" w:history="1">
        <w:r w:rsidRPr="007101ED">
          <w:rPr>
            <w:rStyle w:val="Hyperlink"/>
            <w:noProof/>
          </w:rPr>
          <w:t>2.2.4.117</w:t>
        </w:r>
        <w:r>
          <w:rPr>
            <w:rFonts w:asciiTheme="minorHAnsi" w:eastAsiaTheme="minorEastAsia" w:hAnsiTheme="minorHAnsi" w:cstheme="minorBidi"/>
            <w:noProof/>
            <w:sz w:val="22"/>
            <w:szCs w:val="22"/>
          </w:rPr>
          <w:tab/>
        </w:r>
        <w:r w:rsidRPr="007101ED">
          <w:rPr>
            <w:rStyle w:val="Hyperlink"/>
            <w:noProof/>
          </w:rPr>
          <w:t>GridIndicatorSettings</w:t>
        </w:r>
        <w:r>
          <w:rPr>
            <w:noProof/>
            <w:webHidden/>
          </w:rPr>
          <w:tab/>
        </w:r>
        <w:r>
          <w:rPr>
            <w:noProof/>
            <w:webHidden/>
          </w:rPr>
          <w:fldChar w:fldCharType="begin"/>
        </w:r>
        <w:r>
          <w:rPr>
            <w:noProof/>
            <w:webHidden/>
          </w:rPr>
          <w:instrText xml:space="preserve"> PAGEREF _Toc77567377 \h </w:instrText>
        </w:r>
        <w:r>
          <w:rPr>
            <w:noProof/>
            <w:webHidden/>
          </w:rPr>
        </w:r>
        <w:r>
          <w:rPr>
            <w:noProof/>
            <w:webHidden/>
          </w:rPr>
          <w:fldChar w:fldCharType="separate"/>
        </w:r>
        <w:r>
          <w:rPr>
            <w:noProof/>
            <w:webHidden/>
          </w:rPr>
          <w:t>130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8" w:history="1">
        <w:r w:rsidRPr="007101ED">
          <w:rPr>
            <w:rStyle w:val="Hyperlink"/>
            <w:noProof/>
          </w:rPr>
          <w:t>2.2.4.118</w:t>
        </w:r>
        <w:r>
          <w:rPr>
            <w:rFonts w:asciiTheme="minorHAnsi" w:eastAsiaTheme="minorEastAsia" w:hAnsiTheme="minorHAnsi" w:cstheme="minorBidi"/>
            <w:noProof/>
            <w:sz w:val="22"/>
            <w:szCs w:val="22"/>
          </w:rPr>
          <w:tab/>
        </w:r>
        <w:r w:rsidRPr="007101ED">
          <w:rPr>
            <w:rStyle w:val="Hyperlink"/>
            <w:noProof/>
          </w:rPr>
          <w:t>GridScoreSettings</w:t>
        </w:r>
        <w:r>
          <w:rPr>
            <w:noProof/>
            <w:webHidden/>
          </w:rPr>
          <w:tab/>
        </w:r>
        <w:r>
          <w:rPr>
            <w:noProof/>
            <w:webHidden/>
          </w:rPr>
          <w:fldChar w:fldCharType="begin"/>
        </w:r>
        <w:r>
          <w:rPr>
            <w:noProof/>
            <w:webHidden/>
          </w:rPr>
          <w:instrText xml:space="preserve"> PAGEREF _Toc77567378 \h </w:instrText>
        </w:r>
        <w:r>
          <w:rPr>
            <w:noProof/>
            <w:webHidden/>
          </w:rPr>
        </w:r>
        <w:r>
          <w:rPr>
            <w:noProof/>
            <w:webHidden/>
          </w:rPr>
          <w:fldChar w:fldCharType="separate"/>
        </w:r>
        <w:r>
          <w:rPr>
            <w:noProof/>
            <w:webHidden/>
          </w:rPr>
          <w:t>131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79" w:history="1">
        <w:r w:rsidRPr="007101ED">
          <w:rPr>
            <w:rStyle w:val="Hyperlink"/>
            <w:noProof/>
          </w:rPr>
          <w:t>2.2.4.119</w:t>
        </w:r>
        <w:r>
          <w:rPr>
            <w:rFonts w:asciiTheme="minorHAnsi" w:eastAsiaTheme="minorEastAsia" w:hAnsiTheme="minorHAnsi" w:cstheme="minorBidi"/>
            <w:noProof/>
            <w:sz w:val="22"/>
            <w:szCs w:val="22"/>
          </w:rPr>
          <w:tab/>
        </w:r>
        <w:r w:rsidRPr="007101ED">
          <w:rPr>
            <w:rStyle w:val="Hyperlink"/>
            <w:noProof/>
          </w:rPr>
          <w:t>GridTargetSettings</w:t>
        </w:r>
        <w:r>
          <w:rPr>
            <w:noProof/>
            <w:webHidden/>
          </w:rPr>
          <w:tab/>
        </w:r>
        <w:r>
          <w:rPr>
            <w:noProof/>
            <w:webHidden/>
          </w:rPr>
          <w:fldChar w:fldCharType="begin"/>
        </w:r>
        <w:r>
          <w:rPr>
            <w:noProof/>
            <w:webHidden/>
          </w:rPr>
          <w:instrText xml:space="preserve"> PAGEREF _Toc77567379 \h </w:instrText>
        </w:r>
        <w:r>
          <w:rPr>
            <w:noProof/>
            <w:webHidden/>
          </w:rPr>
        </w:r>
        <w:r>
          <w:rPr>
            <w:noProof/>
            <w:webHidden/>
          </w:rPr>
          <w:fldChar w:fldCharType="separate"/>
        </w:r>
        <w:r>
          <w:rPr>
            <w:noProof/>
            <w:webHidden/>
          </w:rPr>
          <w:t>131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0" w:history="1">
        <w:r w:rsidRPr="007101ED">
          <w:rPr>
            <w:rStyle w:val="Hyperlink"/>
            <w:noProof/>
          </w:rPr>
          <w:t>2.2.4.120</w:t>
        </w:r>
        <w:r>
          <w:rPr>
            <w:rFonts w:asciiTheme="minorHAnsi" w:eastAsiaTheme="minorEastAsia" w:hAnsiTheme="minorHAnsi" w:cstheme="minorBidi"/>
            <w:noProof/>
            <w:sz w:val="22"/>
            <w:szCs w:val="22"/>
          </w:rPr>
          <w:tab/>
        </w:r>
        <w:r w:rsidRPr="007101ED">
          <w:rPr>
            <w:rStyle w:val="Hyperlink"/>
            <w:noProof/>
          </w:rPr>
          <w:t>GridVarianceSettings</w:t>
        </w:r>
        <w:r>
          <w:rPr>
            <w:noProof/>
            <w:webHidden/>
          </w:rPr>
          <w:tab/>
        </w:r>
        <w:r>
          <w:rPr>
            <w:noProof/>
            <w:webHidden/>
          </w:rPr>
          <w:fldChar w:fldCharType="begin"/>
        </w:r>
        <w:r>
          <w:rPr>
            <w:noProof/>
            <w:webHidden/>
          </w:rPr>
          <w:instrText xml:space="preserve"> PAGEREF _Toc77567380 \h </w:instrText>
        </w:r>
        <w:r>
          <w:rPr>
            <w:noProof/>
            <w:webHidden/>
          </w:rPr>
        </w:r>
        <w:r>
          <w:rPr>
            <w:noProof/>
            <w:webHidden/>
          </w:rPr>
          <w:fldChar w:fldCharType="separate"/>
        </w:r>
        <w:r>
          <w:rPr>
            <w:noProof/>
            <w:webHidden/>
          </w:rPr>
          <w:t>132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1" w:history="1">
        <w:r w:rsidRPr="007101ED">
          <w:rPr>
            <w:rStyle w:val="Hyperlink"/>
            <w:noProof/>
          </w:rPr>
          <w:t>2.2.4.121</w:t>
        </w:r>
        <w:r>
          <w:rPr>
            <w:rFonts w:asciiTheme="minorHAnsi" w:eastAsiaTheme="minorEastAsia" w:hAnsiTheme="minorHAnsi" w:cstheme="minorBidi"/>
            <w:noProof/>
            <w:sz w:val="22"/>
            <w:szCs w:val="22"/>
          </w:rPr>
          <w:tab/>
        </w:r>
        <w:r w:rsidRPr="007101ED">
          <w:rPr>
            <w:rStyle w:val="Hyperlink"/>
            <w:noProof/>
          </w:rPr>
          <w:t>GridViewData</w:t>
        </w:r>
        <w:r>
          <w:rPr>
            <w:noProof/>
            <w:webHidden/>
          </w:rPr>
          <w:tab/>
        </w:r>
        <w:r>
          <w:rPr>
            <w:noProof/>
            <w:webHidden/>
          </w:rPr>
          <w:fldChar w:fldCharType="begin"/>
        </w:r>
        <w:r>
          <w:rPr>
            <w:noProof/>
            <w:webHidden/>
          </w:rPr>
          <w:instrText xml:space="preserve"> PAGEREF _Toc77567381 \h </w:instrText>
        </w:r>
        <w:r>
          <w:rPr>
            <w:noProof/>
            <w:webHidden/>
          </w:rPr>
        </w:r>
        <w:r>
          <w:rPr>
            <w:noProof/>
            <w:webHidden/>
          </w:rPr>
          <w:fldChar w:fldCharType="separate"/>
        </w:r>
        <w:r>
          <w:rPr>
            <w:noProof/>
            <w:webHidden/>
          </w:rPr>
          <w:t>132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2" w:history="1">
        <w:r w:rsidRPr="007101ED">
          <w:rPr>
            <w:rStyle w:val="Hyperlink"/>
            <w:noProof/>
          </w:rPr>
          <w:t>2.2.4.122</w:t>
        </w:r>
        <w:r>
          <w:rPr>
            <w:rFonts w:asciiTheme="minorHAnsi" w:eastAsiaTheme="minorEastAsia" w:hAnsiTheme="minorHAnsi" w:cstheme="minorBidi"/>
            <w:noProof/>
            <w:sz w:val="22"/>
            <w:szCs w:val="22"/>
          </w:rPr>
          <w:tab/>
        </w:r>
        <w:r w:rsidRPr="007101ED">
          <w:rPr>
            <w:rStyle w:val="Hyperlink"/>
            <w:noProof/>
          </w:rPr>
          <w:t>GridViewDefinition</w:t>
        </w:r>
        <w:r>
          <w:rPr>
            <w:noProof/>
            <w:webHidden/>
          </w:rPr>
          <w:tab/>
        </w:r>
        <w:r>
          <w:rPr>
            <w:noProof/>
            <w:webHidden/>
          </w:rPr>
          <w:fldChar w:fldCharType="begin"/>
        </w:r>
        <w:r>
          <w:rPr>
            <w:noProof/>
            <w:webHidden/>
          </w:rPr>
          <w:instrText xml:space="preserve"> PAGEREF _Toc77567382 \h </w:instrText>
        </w:r>
        <w:r>
          <w:rPr>
            <w:noProof/>
            <w:webHidden/>
          </w:rPr>
        </w:r>
        <w:r>
          <w:rPr>
            <w:noProof/>
            <w:webHidden/>
          </w:rPr>
          <w:fldChar w:fldCharType="separate"/>
        </w:r>
        <w:r>
          <w:rPr>
            <w:noProof/>
            <w:webHidden/>
          </w:rPr>
          <w:t>135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3" w:history="1">
        <w:r w:rsidRPr="007101ED">
          <w:rPr>
            <w:rStyle w:val="Hyperlink"/>
            <w:noProof/>
          </w:rPr>
          <w:t>2.2.4.123</w:t>
        </w:r>
        <w:r>
          <w:rPr>
            <w:rFonts w:asciiTheme="minorHAnsi" w:eastAsiaTheme="minorEastAsia" w:hAnsiTheme="minorHAnsi" w:cstheme="minorBidi"/>
            <w:noProof/>
            <w:sz w:val="22"/>
            <w:szCs w:val="22"/>
          </w:rPr>
          <w:tab/>
        </w:r>
        <w:r w:rsidRPr="007101ED">
          <w:rPr>
            <w:rStyle w:val="Hyperlink"/>
            <w:noProof/>
          </w:rPr>
          <w:t>GridViewTransformReference</w:t>
        </w:r>
        <w:r>
          <w:rPr>
            <w:noProof/>
            <w:webHidden/>
          </w:rPr>
          <w:tab/>
        </w:r>
        <w:r>
          <w:rPr>
            <w:noProof/>
            <w:webHidden/>
          </w:rPr>
          <w:fldChar w:fldCharType="begin"/>
        </w:r>
        <w:r>
          <w:rPr>
            <w:noProof/>
            <w:webHidden/>
          </w:rPr>
          <w:instrText xml:space="preserve"> PAGEREF _Toc77567383 \h </w:instrText>
        </w:r>
        <w:r>
          <w:rPr>
            <w:noProof/>
            <w:webHidden/>
          </w:rPr>
        </w:r>
        <w:r>
          <w:rPr>
            <w:noProof/>
            <w:webHidden/>
          </w:rPr>
          <w:fldChar w:fldCharType="separate"/>
        </w:r>
        <w:r>
          <w:rPr>
            <w:noProof/>
            <w:webHidden/>
          </w:rPr>
          <w:t>136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4" w:history="1">
        <w:r w:rsidRPr="007101ED">
          <w:rPr>
            <w:rStyle w:val="Hyperlink"/>
            <w:noProof/>
          </w:rPr>
          <w:t>2.2.4.124</w:t>
        </w:r>
        <w:r>
          <w:rPr>
            <w:rFonts w:asciiTheme="minorHAnsi" w:eastAsiaTheme="minorEastAsia" w:hAnsiTheme="minorHAnsi" w:cstheme="minorBidi"/>
            <w:noProof/>
            <w:sz w:val="22"/>
            <w:szCs w:val="22"/>
          </w:rPr>
          <w:tab/>
        </w:r>
        <w:r w:rsidRPr="007101ED">
          <w:rPr>
            <w:rStyle w:val="Hyperlink"/>
            <w:noProof/>
          </w:rPr>
          <w:t>Hierarchy</w:t>
        </w:r>
        <w:r>
          <w:rPr>
            <w:noProof/>
            <w:webHidden/>
          </w:rPr>
          <w:tab/>
        </w:r>
        <w:r>
          <w:rPr>
            <w:noProof/>
            <w:webHidden/>
          </w:rPr>
          <w:fldChar w:fldCharType="begin"/>
        </w:r>
        <w:r>
          <w:rPr>
            <w:noProof/>
            <w:webHidden/>
          </w:rPr>
          <w:instrText xml:space="preserve"> PAGEREF _Toc77567384 \h </w:instrText>
        </w:r>
        <w:r>
          <w:rPr>
            <w:noProof/>
            <w:webHidden/>
          </w:rPr>
        </w:r>
        <w:r>
          <w:rPr>
            <w:noProof/>
            <w:webHidden/>
          </w:rPr>
          <w:fldChar w:fldCharType="separate"/>
        </w:r>
        <w:r>
          <w:rPr>
            <w:noProof/>
            <w:webHidden/>
          </w:rPr>
          <w:t>137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5" w:history="1">
        <w:r w:rsidRPr="007101ED">
          <w:rPr>
            <w:rStyle w:val="Hyperlink"/>
            <w:noProof/>
          </w:rPr>
          <w:t>2.2.4.125</w:t>
        </w:r>
        <w:r>
          <w:rPr>
            <w:rFonts w:asciiTheme="minorHAnsi" w:eastAsiaTheme="minorEastAsia" w:hAnsiTheme="minorHAnsi" w:cstheme="minorBidi"/>
            <w:noProof/>
            <w:sz w:val="22"/>
            <w:szCs w:val="22"/>
          </w:rPr>
          <w:tab/>
        </w:r>
        <w:r w:rsidRPr="007101ED">
          <w:rPr>
            <w:rStyle w:val="Hyperlink"/>
            <w:noProof/>
          </w:rPr>
          <w:t>Indicator</w:t>
        </w:r>
        <w:r>
          <w:rPr>
            <w:noProof/>
            <w:webHidden/>
          </w:rPr>
          <w:tab/>
        </w:r>
        <w:r>
          <w:rPr>
            <w:noProof/>
            <w:webHidden/>
          </w:rPr>
          <w:fldChar w:fldCharType="begin"/>
        </w:r>
        <w:r>
          <w:rPr>
            <w:noProof/>
            <w:webHidden/>
          </w:rPr>
          <w:instrText xml:space="preserve"> PAGEREF _Toc77567385 \h </w:instrText>
        </w:r>
        <w:r>
          <w:rPr>
            <w:noProof/>
            <w:webHidden/>
          </w:rPr>
        </w:r>
        <w:r>
          <w:rPr>
            <w:noProof/>
            <w:webHidden/>
          </w:rPr>
          <w:fldChar w:fldCharType="separate"/>
        </w:r>
        <w:r>
          <w:rPr>
            <w:noProof/>
            <w:webHidden/>
          </w:rPr>
          <w:t>137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6" w:history="1">
        <w:r w:rsidRPr="007101ED">
          <w:rPr>
            <w:rStyle w:val="Hyperlink"/>
            <w:noProof/>
          </w:rPr>
          <w:t>2.2.4.126</w:t>
        </w:r>
        <w:r>
          <w:rPr>
            <w:rFonts w:asciiTheme="minorHAnsi" w:eastAsiaTheme="minorEastAsia" w:hAnsiTheme="minorHAnsi" w:cstheme="minorBidi"/>
            <w:noProof/>
            <w:sz w:val="22"/>
            <w:szCs w:val="22"/>
          </w:rPr>
          <w:tab/>
        </w:r>
        <w:r w:rsidRPr="007101ED">
          <w:rPr>
            <w:rStyle w:val="Hyperlink"/>
            <w:noProof/>
          </w:rPr>
          <w:t>IndicatorBand</w:t>
        </w:r>
        <w:r>
          <w:rPr>
            <w:noProof/>
            <w:webHidden/>
          </w:rPr>
          <w:tab/>
        </w:r>
        <w:r>
          <w:rPr>
            <w:noProof/>
            <w:webHidden/>
          </w:rPr>
          <w:fldChar w:fldCharType="begin"/>
        </w:r>
        <w:r>
          <w:rPr>
            <w:noProof/>
            <w:webHidden/>
          </w:rPr>
          <w:instrText xml:space="preserve"> PAGEREF _Toc77567386 \h </w:instrText>
        </w:r>
        <w:r>
          <w:rPr>
            <w:noProof/>
            <w:webHidden/>
          </w:rPr>
        </w:r>
        <w:r>
          <w:rPr>
            <w:noProof/>
            <w:webHidden/>
          </w:rPr>
          <w:fldChar w:fldCharType="separate"/>
        </w:r>
        <w:r>
          <w:rPr>
            <w:noProof/>
            <w:webHidden/>
          </w:rPr>
          <w:t>138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7" w:history="1">
        <w:r w:rsidRPr="007101ED">
          <w:rPr>
            <w:rStyle w:val="Hyperlink"/>
            <w:noProof/>
          </w:rPr>
          <w:t>2.2.4.127</w:t>
        </w:r>
        <w:r>
          <w:rPr>
            <w:rFonts w:asciiTheme="minorHAnsi" w:eastAsiaTheme="minorEastAsia" w:hAnsiTheme="minorHAnsi" w:cstheme="minorBidi"/>
            <w:noProof/>
            <w:sz w:val="22"/>
            <w:szCs w:val="22"/>
          </w:rPr>
          <w:tab/>
        </w:r>
        <w:r w:rsidRPr="007101ED">
          <w:rPr>
            <w:rStyle w:val="Hyperlink"/>
            <w:noProof/>
          </w:rPr>
          <w:t>Item</w:t>
        </w:r>
        <w:r>
          <w:rPr>
            <w:noProof/>
            <w:webHidden/>
          </w:rPr>
          <w:tab/>
        </w:r>
        <w:r>
          <w:rPr>
            <w:noProof/>
            <w:webHidden/>
          </w:rPr>
          <w:fldChar w:fldCharType="begin"/>
        </w:r>
        <w:r>
          <w:rPr>
            <w:noProof/>
            <w:webHidden/>
          </w:rPr>
          <w:instrText xml:space="preserve"> PAGEREF _Toc77567387 \h </w:instrText>
        </w:r>
        <w:r>
          <w:rPr>
            <w:noProof/>
            <w:webHidden/>
          </w:rPr>
        </w:r>
        <w:r>
          <w:rPr>
            <w:noProof/>
            <w:webHidden/>
          </w:rPr>
          <w:fldChar w:fldCharType="separate"/>
        </w:r>
        <w:r>
          <w:rPr>
            <w:noProof/>
            <w:webHidden/>
          </w:rPr>
          <w:t>139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8" w:history="1">
        <w:r w:rsidRPr="007101ED">
          <w:rPr>
            <w:rStyle w:val="Hyperlink"/>
            <w:noProof/>
          </w:rPr>
          <w:t>2.2.4.128</w:t>
        </w:r>
        <w:r>
          <w:rPr>
            <w:rFonts w:asciiTheme="minorHAnsi" w:eastAsiaTheme="minorEastAsia" w:hAnsiTheme="minorHAnsi" w:cstheme="minorBidi"/>
            <w:noProof/>
            <w:sz w:val="22"/>
            <w:szCs w:val="22"/>
          </w:rPr>
          <w:tab/>
        </w:r>
        <w:r w:rsidRPr="007101ED">
          <w:rPr>
            <w:rStyle w:val="Hyperlink"/>
            <w:noProof/>
          </w:rPr>
          <w:t>Kpi</w:t>
        </w:r>
        <w:r>
          <w:rPr>
            <w:noProof/>
            <w:webHidden/>
          </w:rPr>
          <w:tab/>
        </w:r>
        <w:r>
          <w:rPr>
            <w:noProof/>
            <w:webHidden/>
          </w:rPr>
          <w:fldChar w:fldCharType="begin"/>
        </w:r>
        <w:r>
          <w:rPr>
            <w:noProof/>
            <w:webHidden/>
          </w:rPr>
          <w:instrText xml:space="preserve"> PAGEREF _Toc77567388 \h </w:instrText>
        </w:r>
        <w:r>
          <w:rPr>
            <w:noProof/>
            <w:webHidden/>
          </w:rPr>
        </w:r>
        <w:r>
          <w:rPr>
            <w:noProof/>
            <w:webHidden/>
          </w:rPr>
          <w:fldChar w:fldCharType="separate"/>
        </w:r>
        <w:r>
          <w:rPr>
            <w:noProof/>
            <w:webHidden/>
          </w:rPr>
          <w:t>139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89" w:history="1">
        <w:r w:rsidRPr="007101ED">
          <w:rPr>
            <w:rStyle w:val="Hyperlink"/>
            <w:noProof/>
          </w:rPr>
          <w:t>2.2.4.129</w:t>
        </w:r>
        <w:r>
          <w:rPr>
            <w:rFonts w:asciiTheme="minorHAnsi" w:eastAsiaTheme="minorEastAsia" w:hAnsiTheme="minorHAnsi" w:cstheme="minorBidi"/>
            <w:noProof/>
            <w:sz w:val="22"/>
            <w:szCs w:val="22"/>
          </w:rPr>
          <w:tab/>
        </w:r>
        <w:r w:rsidRPr="007101ED">
          <w:rPr>
            <w:rStyle w:val="Hyperlink"/>
            <w:noProof/>
          </w:rPr>
          <w:t>KpiMeasure</w:t>
        </w:r>
        <w:r>
          <w:rPr>
            <w:noProof/>
            <w:webHidden/>
          </w:rPr>
          <w:tab/>
        </w:r>
        <w:r>
          <w:rPr>
            <w:noProof/>
            <w:webHidden/>
          </w:rPr>
          <w:fldChar w:fldCharType="begin"/>
        </w:r>
        <w:r>
          <w:rPr>
            <w:noProof/>
            <w:webHidden/>
          </w:rPr>
          <w:instrText xml:space="preserve"> PAGEREF _Toc77567389 \h </w:instrText>
        </w:r>
        <w:r>
          <w:rPr>
            <w:noProof/>
            <w:webHidden/>
          </w:rPr>
        </w:r>
        <w:r>
          <w:rPr>
            <w:noProof/>
            <w:webHidden/>
          </w:rPr>
          <w:fldChar w:fldCharType="separate"/>
        </w:r>
        <w:r>
          <w:rPr>
            <w:noProof/>
            <w:webHidden/>
          </w:rPr>
          <w:t>140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0" w:history="1">
        <w:r w:rsidRPr="007101ED">
          <w:rPr>
            <w:rStyle w:val="Hyperlink"/>
            <w:noProof/>
          </w:rPr>
          <w:t>2.2.4.130</w:t>
        </w:r>
        <w:r>
          <w:rPr>
            <w:rFonts w:asciiTheme="minorHAnsi" w:eastAsiaTheme="minorEastAsia" w:hAnsiTheme="minorHAnsi" w:cstheme="minorBidi"/>
            <w:noProof/>
            <w:sz w:val="22"/>
            <w:szCs w:val="22"/>
          </w:rPr>
          <w:tab/>
        </w:r>
        <w:r w:rsidRPr="007101ED">
          <w:rPr>
            <w:rStyle w:val="Hyperlink"/>
            <w:noProof/>
          </w:rPr>
          <w:t>KpiNumberFormatProperties</w:t>
        </w:r>
        <w:r>
          <w:rPr>
            <w:noProof/>
            <w:webHidden/>
          </w:rPr>
          <w:tab/>
        </w:r>
        <w:r>
          <w:rPr>
            <w:noProof/>
            <w:webHidden/>
          </w:rPr>
          <w:fldChar w:fldCharType="begin"/>
        </w:r>
        <w:r>
          <w:rPr>
            <w:noProof/>
            <w:webHidden/>
          </w:rPr>
          <w:instrText xml:space="preserve"> PAGEREF _Toc77567390 \h </w:instrText>
        </w:r>
        <w:r>
          <w:rPr>
            <w:noProof/>
            <w:webHidden/>
          </w:rPr>
        </w:r>
        <w:r>
          <w:rPr>
            <w:noProof/>
            <w:webHidden/>
          </w:rPr>
          <w:fldChar w:fldCharType="separate"/>
        </w:r>
        <w:r>
          <w:rPr>
            <w:noProof/>
            <w:webHidden/>
          </w:rPr>
          <w:t>141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1" w:history="1">
        <w:r w:rsidRPr="007101ED">
          <w:rPr>
            <w:rStyle w:val="Hyperlink"/>
            <w:noProof/>
          </w:rPr>
          <w:t>2.2.4.131</w:t>
        </w:r>
        <w:r>
          <w:rPr>
            <w:rFonts w:asciiTheme="minorHAnsi" w:eastAsiaTheme="minorEastAsia" w:hAnsiTheme="minorHAnsi" w:cstheme="minorBidi"/>
            <w:noProof/>
            <w:sz w:val="22"/>
            <w:szCs w:val="22"/>
          </w:rPr>
          <w:tab/>
        </w:r>
        <w:r w:rsidRPr="007101ED">
          <w:rPr>
            <w:rStyle w:val="Hyperlink"/>
            <w:noProof/>
          </w:rPr>
          <w:t>Level</w:t>
        </w:r>
        <w:r>
          <w:rPr>
            <w:noProof/>
            <w:webHidden/>
          </w:rPr>
          <w:tab/>
        </w:r>
        <w:r>
          <w:rPr>
            <w:noProof/>
            <w:webHidden/>
          </w:rPr>
          <w:fldChar w:fldCharType="begin"/>
        </w:r>
        <w:r>
          <w:rPr>
            <w:noProof/>
            <w:webHidden/>
          </w:rPr>
          <w:instrText xml:space="preserve"> PAGEREF _Toc77567391 \h </w:instrText>
        </w:r>
        <w:r>
          <w:rPr>
            <w:noProof/>
            <w:webHidden/>
          </w:rPr>
        </w:r>
        <w:r>
          <w:rPr>
            <w:noProof/>
            <w:webHidden/>
          </w:rPr>
          <w:fldChar w:fldCharType="separate"/>
        </w:r>
        <w:r>
          <w:rPr>
            <w:noProof/>
            <w:webHidden/>
          </w:rPr>
          <w:t>142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2" w:history="1">
        <w:r w:rsidRPr="007101ED">
          <w:rPr>
            <w:rStyle w:val="Hyperlink"/>
            <w:noProof/>
          </w:rPr>
          <w:t>2.2.4.132</w:t>
        </w:r>
        <w:r>
          <w:rPr>
            <w:rFonts w:asciiTheme="minorHAnsi" w:eastAsiaTheme="minorEastAsia" w:hAnsiTheme="minorHAnsi" w:cstheme="minorBidi"/>
            <w:noProof/>
            <w:sz w:val="22"/>
            <w:szCs w:val="22"/>
          </w:rPr>
          <w:tab/>
        </w:r>
        <w:r w:rsidRPr="007101ED">
          <w:rPr>
            <w:rStyle w:val="Hyperlink"/>
            <w:noProof/>
          </w:rPr>
          <w:t>MDXParameterDefinition</w:t>
        </w:r>
        <w:r>
          <w:rPr>
            <w:noProof/>
            <w:webHidden/>
          </w:rPr>
          <w:tab/>
        </w:r>
        <w:r>
          <w:rPr>
            <w:noProof/>
            <w:webHidden/>
          </w:rPr>
          <w:fldChar w:fldCharType="begin"/>
        </w:r>
        <w:r>
          <w:rPr>
            <w:noProof/>
            <w:webHidden/>
          </w:rPr>
          <w:instrText xml:space="preserve"> PAGEREF _Toc77567392 \h </w:instrText>
        </w:r>
        <w:r>
          <w:rPr>
            <w:noProof/>
            <w:webHidden/>
          </w:rPr>
        </w:r>
        <w:r>
          <w:rPr>
            <w:noProof/>
            <w:webHidden/>
          </w:rPr>
          <w:fldChar w:fldCharType="separate"/>
        </w:r>
        <w:r>
          <w:rPr>
            <w:noProof/>
            <w:webHidden/>
          </w:rPr>
          <w:t>142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3" w:history="1">
        <w:r w:rsidRPr="007101ED">
          <w:rPr>
            <w:rStyle w:val="Hyperlink"/>
            <w:noProof/>
          </w:rPr>
          <w:t>2.2.4.133</w:t>
        </w:r>
        <w:r>
          <w:rPr>
            <w:rFonts w:asciiTheme="minorHAnsi" w:eastAsiaTheme="minorEastAsia" w:hAnsiTheme="minorHAnsi" w:cstheme="minorBidi"/>
            <w:noProof/>
            <w:sz w:val="22"/>
            <w:szCs w:val="22"/>
          </w:rPr>
          <w:tab/>
        </w:r>
        <w:r w:rsidRPr="007101ED">
          <w:rPr>
            <w:rStyle w:val="Hyperlink"/>
            <w:noProof/>
          </w:rPr>
          <w:t>Measure</w:t>
        </w:r>
        <w:r>
          <w:rPr>
            <w:noProof/>
            <w:webHidden/>
          </w:rPr>
          <w:tab/>
        </w:r>
        <w:r>
          <w:rPr>
            <w:noProof/>
            <w:webHidden/>
          </w:rPr>
          <w:fldChar w:fldCharType="begin"/>
        </w:r>
        <w:r>
          <w:rPr>
            <w:noProof/>
            <w:webHidden/>
          </w:rPr>
          <w:instrText xml:space="preserve"> PAGEREF _Toc77567393 \h </w:instrText>
        </w:r>
        <w:r>
          <w:rPr>
            <w:noProof/>
            <w:webHidden/>
          </w:rPr>
        </w:r>
        <w:r>
          <w:rPr>
            <w:noProof/>
            <w:webHidden/>
          </w:rPr>
          <w:fldChar w:fldCharType="separate"/>
        </w:r>
        <w:r>
          <w:rPr>
            <w:noProof/>
            <w:webHidden/>
          </w:rPr>
          <w:t>143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4" w:history="1">
        <w:r w:rsidRPr="007101ED">
          <w:rPr>
            <w:rStyle w:val="Hyperlink"/>
            <w:noProof/>
          </w:rPr>
          <w:t>2.2.4.134</w:t>
        </w:r>
        <w:r>
          <w:rPr>
            <w:rFonts w:asciiTheme="minorHAnsi" w:eastAsiaTheme="minorEastAsia" w:hAnsiTheme="minorHAnsi" w:cstheme="minorBidi"/>
            <w:noProof/>
            <w:sz w:val="22"/>
            <w:szCs w:val="22"/>
          </w:rPr>
          <w:tab/>
        </w:r>
        <w:r w:rsidRPr="007101ED">
          <w:rPr>
            <w:rStyle w:val="Hyperlink"/>
            <w:noProof/>
          </w:rPr>
          <w:t>Member</w:t>
        </w:r>
        <w:r>
          <w:rPr>
            <w:noProof/>
            <w:webHidden/>
          </w:rPr>
          <w:tab/>
        </w:r>
        <w:r>
          <w:rPr>
            <w:noProof/>
            <w:webHidden/>
          </w:rPr>
          <w:fldChar w:fldCharType="begin"/>
        </w:r>
        <w:r>
          <w:rPr>
            <w:noProof/>
            <w:webHidden/>
          </w:rPr>
          <w:instrText xml:space="preserve"> PAGEREF _Toc77567394 \h </w:instrText>
        </w:r>
        <w:r>
          <w:rPr>
            <w:noProof/>
            <w:webHidden/>
          </w:rPr>
        </w:r>
        <w:r>
          <w:rPr>
            <w:noProof/>
            <w:webHidden/>
          </w:rPr>
          <w:fldChar w:fldCharType="separate"/>
        </w:r>
        <w:r>
          <w:rPr>
            <w:noProof/>
            <w:webHidden/>
          </w:rPr>
          <w:t>143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5" w:history="1">
        <w:r w:rsidRPr="007101ED">
          <w:rPr>
            <w:rStyle w:val="Hyperlink"/>
            <w:noProof/>
          </w:rPr>
          <w:t>2.2.4.135</w:t>
        </w:r>
        <w:r>
          <w:rPr>
            <w:rFonts w:asciiTheme="minorHAnsi" w:eastAsiaTheme="minorEastAsia" w:hAnsiTheme="minorHAnsi" w:cstheme="minorBidi"/>
            <w:noProof/>
            <w:sz w:val="22"/>
            <w:szCs w:val="22"/>
          </w:rPr>
          <w:tab/>
        </w:r>
        <w:r w:rsidRPr="007101ED">
          <w:rPr>
            <w:rStyle w:val="Hyperlink"/>
            <w:noProof/>
          </w:rPr>
          <w:t>MemberList</w:t>
        </w:r>
        <w:r>
          <w:rPr>
            <w:noProof/>
            <w:webHidden/>
          </w:rPr>
          <w:tab/>
        </w:r>
        <w:r>
          <w:rPr>
            <w:noProof/>
            <w:webHidden/>
          </w:rPr>
          <w:fldChar w:fldCharType="begin"/>
        </w:r>
        <w:r>
          <w:rPr>
            <w:noProof/>
            <w:webHidden/>
          </w:rPr>
          <w:instrText xml:space="preserve"> PAGEREF _Toc77567395 \h </w:instrText>
        </w:r>
        <w:r>
          <w:rPr>
            <w:noProof/>
            <w:webHidden/>
          </w:rPr>
        </w:r>
        <w:r>
          <w:rPr>
            <w:noProof/>
            <w:webHidden/>
          </w:rPr>
          <w:fldChar w:fldCharType="separate"/>
        </w:r>
        <w:r>
          <w:rPr>
            <w:noProof/>
            <w:webHidden/>
          </w:rPr>
          <w:t>144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6" w:history="1">
        <w:r w:rsidRPr="007101ED">
          <w:rPr>
            <w:rStyle w:val="Hyperlink"/>
            <w:noProof/>
          </w:rPr>
          <w:t>2.2.4.136</w:t>
        </w:r>
        <w:r>
          <w:rPr>
            <w:rFonts w:asciiTheme="minorHAnsi" w:eastAsiaTheme="minorEastAsia" w:hAnsiTheme="minorHAnsi" w:cstheme="minorBidi"/>
            <w:noProof/>
            <w:sz w:val="22"/>
            <w:szCs w:val="22"/>
          </w:rPr>
          <w:tab/>
        </w:r>
        <w:r w:rsidRPr="007101ED">
          <w:rPr>
            <w:rStyle w:val="Hyperlink"/>
            <w:noProof/>
          </w:rPr>
          <w:t>MemberOperation</w:t>
        </w:r>
        <w:r>
          <w:rPr>
            <w:noProof/>
            <w:webHidden/>
          </w:rPr>
          <w:tab/>
        </w:r>
        <w:r>
          <w:rPr>
            <w:noProof/>
            <w:webHidden/>
          </w:rPr>
          <w:fldChar w:fldCharType="begin"/>
        </w:r>
        <w:r>
          <w:rPr>
            <w:noProof/>
            <w:webHidden/>
          </w:rPr>
          <w:instrText xml:space="preserve"> PAGEREF _Toc77567396 \h </w:instrText>
        </w:r>
        <w:r>
          <w:rPr>
            <w:noProof/>
            <w:webHidden/>
          </w:rPr>
        </w:r>
        <w:r>
          <w:rPr>
            <w:noProof/>
            <w:webHidden/>
          </w:rPr>
          <w:fldChar w:fldCharType="separate"/>
        </w:r>
        <w:r>
          <w:rPr>
            <w:noProof/>
            <w:webHidden/>
          </w:rPr>
          <w:t>144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7" w:history="1">
        <w:r w:rsidRPr="007101ED">
          <w:rPr>
            <w:rStyle w:val="Hyperlink"/>
            <w:noProof/>
          </w:rPr>
          <w:t>2.2.4.137</w:t>
        </w:r>
        <w:r>
          <w:rPr>
            <w:rFonts w:asciiTheme="minorHAnsi" w:eastAsiaTheme="minorEastAsia" w:hAnsiTheme="minorHAnsi" w:cstheme="minorBidi"/>
            <w:noProof/>
            <w:sz w:val="22"/>
            <w:szCs w:val="22"/>
          </w:rPr>
          <w:tab/>
        </w:r>
        <w:r w:rsidRPr="007101ED">
          <w:rPr>
            <w:rStyle w:val="Hyperlink"/>
            <w:noProof/>
          </w:rPr>
          <w:t>MemberOperationAllDescendants</w:t>
        </w:r>
        <w:r>
          <w:rPr>
            <w:noProof/>
            <w:webHidden/>
          </w:rPr>
          <w:tab/>
        </w:r>
        <w:r>
          <w:rPr>
            <w:noProof/>
            <w:webHidden/>
          </w:rPr>
          <w:fldChar w:fldCharType="begin"/>
        </w:r>
        <w:r>
          <w:rPr>
            <w:noProof/>
            <w:webHidden/>
          </w:rPr>
          <w:instrText xml:space="preserve"> PAGEREF _Toc77567397 \h </w:instrText>
        </w:r>
        <w:r>
          <w:rPr>
            <w:noProof/>
            <w:webHidden/>
          </w:rPr>
        </w:r>
        <w:r>
          <w:rPr>
            <w:noProof/>
            <w:webHidden/>
          </w:rPr>
          <w:fldChar w:fldCharType="separate"/>
        </w:r>
        <w:r>
          <w:rPr>
            <w:noProof/>
            <w:webHidden/>
          </w:rPr>
          <w:t>145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8" w:history="1">
        <w:r w:rsidRPr="007101ED">
          <w:rPr>
            <w:rStyle w:val="Hyperlink"/>
            <w:noProof/>
          </w:rPr>
          <w:t>2.2.4.138</w:t>
        </w:r>
        <w:r>
          <w:rPr>
            <w:rFonts w:asciiTheme="minorHAnsi" w:eastAsiaTheme="minorEastAsia" w:hAnsiTheme="minorHAnsi" w:cstheme="minorBidi"/>
            <w:noProof/>
            <w:sz w:val="22"/>
            <w:szCs w:val="22"/>
          </w:rPr>
          <w:tab/>
        </w:r>
        <w:r w:rsidRPr="007101ED">
          <w:rPr>
            <w:rStyle w:val="Hyperlink"/>
            <w:noProof/>
          </w:rPr>
          <w:t>MemberOperationChildren</w:t>
        </w:r>
        <w:r>
          <w:rPr>
            <w:noProof/>
            <w:webHidden/>
          </w:rPr>
          <w:tab/>
        </w:r>
        <w:r>
          <w:rPr>
            <w:noProof/>
            <w:webHidden/>
          </w:rPr>
          <w:fldChar w:fldCharType="begin"/>
        </w:r>
        <w:r>
          <w:rPr>
            <w:noProof/>
            <w:webHidden/>
          </w:rPr>
          <w:instrText xml:space="preserve"> PAGEREF _Toc77567398 \h </w:instrText>
        </w:r>
        <w:r>
          <w:rPr>
            <w:noProof/>
            <w:webHidden/>
          </w:rPr>
        </w:r>
        <w:r>
          <w:rPr>
            <w:noProof/>
            <w:webHidden/>
          </w:rPr>
          <w:fldChar w:fldCharType="separate"/>
        </w:r>
        <w:r>
          <w:rPr>
            <w:noProof/>
            <w:webHidden/>
          </w:rPr>
          <w:t>145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399" w:history="1">
        <w:r w:rsidRPr="007101ED">
          <w:rPr>
            <w:rStyle w:val="Hyperlink"/>
            <w:noProof/>
          </w:rPr>
          <w:t>2.2.4.139</w:t>
        </w:r>
        <w:r>
          <w:rPr>
            <w:rFonts w:asciiTheme="minorHAnsi" w:eastAsiaTheme="minorEastAsia" w:hAnsiTheme="minorHAnsi" w:cstheme="minorBidi"/>
            <w:noProof/>
            <w:sz w:val="22"/>
            <w:szCs w:val="22"/>
          </w:rPr>
          <w:tab/>
        </w:r>
        <w:r w:rsidRPr="007101ED">
          <w:rPr>
            <w:rStyle w:val="Hyperlink"/>
            <w:noProof/>
          </w:rPr>
          <w:t>MemberOperationDescendants</w:t>
        </w:r>
        <w:r>
          <w:rPr>
            <w:noProof/>
            <w:webHidden/>
          </w:rPr>
          <w:tab/>
        </w:r>
        <w:r>
          <w:rPr>
            <w:noProof/>
            <w:webHidden/>
          </w:rPr>
          <w:fldChar w:fldCharType="begin"/>
        </w:r>
        <w:r>
          <w:rPr>
            <w:noProof/>
            <w:webHidden/>
          </w:rPr>
          <w:instrText xml:space="preserve"> PAGEREF _Toc77567399 \h </w:instrText>
        </w:r>
        <w:r>
          <w:rPr>
            <w:noProof/>
            <w:webHidden/>
          </w:rPr>
        </w:r>
        <w:r>
          <w:rPr>
            <w:noProof/>
            <w:webHidden/>
          </w:rPr>
          <w:fldChar w:fldCharType="separate"/>
        </w:r>
        <w:r>
          <w:rPr>
            <w:noProof/>
            <w:webHidden/>
          </w:rPr>
          <w:t>145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0" w:history="1">
        <w:r w:rsidRPr="007101ED">
          <w:rPr>
            <w:rStyle w:val="Hyperlink"/>
            <w:noProof/>
          </w:rPr>
          <w:t>2.2.4.140</w:t>
        </w:r>
        <w:r>
          <w:rPr>
            <w:rFonts w:asciiTheme="minorHAnsi" w:eastAsiaTheme="minorEastAsia" w:hAnsiTheme="minorHAnsi" w:cstheme="minorBidi"/>
            <w:noProof/>
            <w:sz w:val="22"/>
            <w:szCs w:val="22"/>
          </w:rPr>
          <w:tab/>
        </w:r>
        <w:r w:rsidRPr="007101ED">
          <w:rPr>
            <w:rStyle w:val="Hyperlink"/>
            <w:noProof/>
          </w:rPr>
          <w:t>MemberOperationDrillUp</w:t>
        </w:r>
        <w:r>
          <w:rPr>
            <w:noProof/>
            <w:webHidden/>
          </w:rPr>
          <w:tab/>
        </w:r>
        <w:r>
          <w:rPr>
            <w:noProof/>
            <w:webHidden/>
          </w:rPr>
          <w:fldChar w:fldCharType="begin"/>
        </w:r>
        <w:r>
          <w:rPr>
            <w:noProof/>
            <w:webHidden/>
          </w:rPr>
          <w:instrText xml:space="preserve"> PAGEREF _Toc77567400 \h </w:instrText>
        </w:r>
        <w:r>
          <w:rPr>
            <w:noProof/>
            <w:webHidden/>
          </w:rPr>
        </w:r>
        <w:r>
          <w:rPr>
            <w:noProof/>
            <w:webHidden/>
          </w:rPr>
          <w:fldChar w:fldCharType="separate"/>
        </w:r>
        <w:r>
          <w:rPr>
            <w:noProof/>
            <w:webHidden/>
          </w:rPr>
          <w:t>146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1" w:history="1">
        <w:r w:rsidRPr="007101ED">
          <w:rPr>
            <w:rStyle w:val="Hyperlink"/>
            <w:noProof/>
          </w:rPr>
          <w:t>2.2.4.141</w:t>
        </w:r>
        <w:r>
          <w:rPr>
            <w:rFonts w:asciiTheme="minorHAnsi" w:eastAsiaTheme="minorEastAsia" w:hAnsiTheme="minorHAnsi" w:cstheme="minorBidi"/>
            <w:noProof/>
            <w:sz w:val="22"/>
            <w:szCs w:val="22"/>
          </w:rPr>
          <w:tab/>
        </w:r>
        <w:r w:rsidRPr="007101ED">
          <w:rPr>
            <w:rStyle w:val="Hyperlink"/>
            <w:noProof/>
          </w:rPr>
          <w:t>MemberOperationHide</w:t>
        </w:r>
        <w:r>
          <w:rPr>
            <w:noProof/>
            <w:webHidden/>
          </w:rPr>
          <w:tab/>
        </w:r>
        <w:r>
          <w:rPr>
            <w:noProof/>
            <w:webHidden/>
          </w:rPr>
          <w:fldChar w:fldCharType="begin"/>
        </w:r>
        <w:r>
          <w:rPr>
            <w:noProof/>
            <w:webHidden/>
          </w:rPr>
          <w:instrText xml:space="preserve"> PAGEREF _Toc77567401 \h </w:instrText>
        </w:r>
        <w:r>
          <w:rPr>
            <w:noProof/>
            <w:webHidden/>
          </w:rPr>
        </w:r>
        <w:r>
          <w:rPr>
            <w:noProof/>
            <w:webHidden/>
          </w:rPr>
          <w:fldChar w:fldCharType="separate"/>
        </w:r>
        <w:r>
          <w:rPr>
            <w:noProof/>
            <w:webHidden/>
          </w:rPr>
          <w:t>146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2" w:history="1">
        <w:r w:rsidRPr="007101ED">
          <w:rPr>
            <w:rStyle w:val="Hyperlink"/>
            <w:noProof/>
          </w:rPr>
          <w:t>2.2.4.142</w:t>
        </w:r>
        <w:r>
          <w:rPr>
            <w:rFonts w:asciiTheme="minorHAnsi" w:eastAsiaTheme="minorEastAsia" w:hAnsiTheme="minorHAnsi" w:cstheme="minorBidi"/>
            <w:noProof/>
            <w:sz w:val="22"/>
            <w:szCs w:val="22"/>
          </w:rPr>
          <w:tab/>
        </w:r>
        <w:r w:rsidRPr="007101ED">
          <w:rPr>
            <w:rStyle w:val="Hyperlink"/>
            <w:noProof/>
          </w:rPr>
          <w:t>MemberOperationLeafDescendants</w:t>
        </w:r>
        <w:r>
          <w:rPr>
            <w:noProof/>
            <w:webHidden/>
          </w:rPr>
          <w:tab/>
        </w:r>
        <w:r>
          <w:rPr>
            <w:noProof/>
            <w:webHidden/>
          </w:rPr>
          <w:fldChar w:fldCharType="begin"/>
        </w:r>
        <w:r>
          <w:rPr>
            <w:noProof/>
            <w:webHidden/>
          </w:rPr>
          <w:instrText xml:space="preserve"> PAGEREF _Toc77567402 \h </w:instrText>
        </w:r>
        <w:r>
          <w:rPr>
            <w:noProof/>
            <w:webHidden/>
          </w:rPr>
        </w:r>
        <w:r>
          <w:rPr>
            <w:noProof/>
            <w:webHidden/>
          </w:rPr>
          <w:fldChar w:fldCharType="separate"/>
        </w:r>
        <w:r>
          <w:rPr>
            <w:noProof/>
            <w:webHidden/>
          </w:rPr>
          <w:t>146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3" w:history="1">
        <w:r w:rsidRPr="007101ED">
          <w:rPr>
            <w:rStyle w:val="Hyperlink"/>
            <w:noProof/>
          </w:rPr>
          <w:t>2.2.4.143</w:t>
        </w:r>
        <w:r>
          <w:rPr>
            <w:rFonts w:asciiTheme="minorHAnsi" w:eastAsiaTheme="minorEastAsia" w:hAnsiTheme="minorHAnsi" w:cstheme="minorBidi"/>
            <w:noProof/>
            <w:sz w:val="22"/>
            <w:szCs w:val="22"/>
          </w:rPr>
          <w:tab/>
        </w:r>
        <w:r w:rsidRPr="007101ED">
          <w:rPr>
            <w:rStyle w:val="Hyperlink"/>
            <w:noProof/>
          </w:rPr>
          <w:t>MemberParameterDefinition</w:t>
        </w:r>
        <w:r>
          <w:rPr>
            <w:noProof/>
            <w:webHidden/>
          </w:rPr>
          <w:tab/>
        </w:r>
        <w:r>
          <w:rPr>
            <w:noProof/>
            <w:webHidden/>
          </w:rPr>
          <w:fldChar w:fldCharType="begin"/>
        </w:r>
        <w:r>
          <w:rPr>
            <w:noProof/>
            <w:webHidden/>
          </w:rPr>
          <w:instrText xml:space="preserve"> PAGEREF _Toc77567403 \h </w:instrText>
        </w:r>
        <w:r>
          <w:rPr>
            <w:noProof/>
            <w:webHidden/>
          </w:rPr>
        </w:r>
        <w:r>
          <w:rPr>
            <w:noProof/>
            <w:webHidden/>
          </w:rPr>
          <w:fldChar w:fldCharType="separate"/>
        </w:r>
        <w:r>
          <w:rPr>
            <w:noProof/>
            <w:webHidden/>
          </w:rPr>
          <w:t>146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4" w:history="1">
        <w:r w:rsidRPr="007101ED">
          <w:rPr>
            <w:rStyle w:val="Hyperlink"/>
            <w:noProof/>
          </w:rPr>
          <w:t>2.2.4.144</w:t>
        </w:r>
        <w:r>
          <w:rPr>
            <w:rFonts w:asciiTheme="minorHAnsi" w:eastAsiaTheme="minorEastAsia" w:hAnsiTheme="minorHAnsi" w:cstheme="minorBidi"/>
            <w:noProof/>
            <w:sz w:val="22"/>
            <w:szCs w:val="22"/>
          </w:rPr>
          <w:tab/>
        </w:r>
        <w:r w:rsidRPr="007101ED">
          <w:rPr>
            <w:rStyle w:val="Hyperlink"/>
            <w:noProof/>
          </w:rPr>
          <w:t>MemberSet</w:t>
        </w:r>
        <w:r>
          <w:rPr>
            <w:noProof/>
            <w:webHidden/>
          </w:rPr>
          <w:tab/>
        </w:r>
        <w:r>
          <w:rPr>
            <w:noProof/>
            <w:webHidden/>
          </w:rPr>
          <w:fldChar w:fldCharType="begin"/>
        </w:r>
        <w:r>
          <w:rPr>
            <w:noProof/>
            <w:webHidden/>
          </w:rPr>
          <w:instrText xml:space="preserve"> PAGEREF _Toc77567404 \h </w:instrText>
        </w:r>
        <w:r>
          <w:rPr>
            <w:noProof/>
            <w:webHidden/>
          </w:rPr>
        </w:r>
        <w:r>
          <w:rPr>
            <w:noProof/>
            <w:webHidden/>
          </w:rPr>
          <w:fldChar w:fldCharType="separate"/>
        </w:r>
        <w:r>
          <w:rPr>
            <w:noProof/>
            <w:webHidden/>
          </w:rPr>
          <w:t>147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5" w:history="1">
        <w:r w:rsidRPr="007101ED">
          <w:rPr>
            <w:rStyle w:val="Hyperlink"/>
            <w:noProof/>
          </w:rPr>
          <w:t>2.2.4.145</w:t>
        </w:r>
        <w:r>
          <w:rPr>
            <w:rFonts w:asciiTheme="minorHAnsi" w:eastAsiaTheme="minorEastAsia" w:hAnsiTheme="minorHAnsi" w:cstheme="minorBidi"/>
            <w:noProof/>
            <w:sz w:val="22"/>
            <w:szCs w:val="22"/>
          </w:rPr>
          <w:tab/>
        </w:r>
        <w:r w:rsidRPr="007101ED">
          <w:rPr>
            <w:rStyle w:val="Hyperlink"/>
            <w:noProof/>
          </w:rPr>
          <w:t>MemberSetFormula</w:t>
        </w:r>
        <w:r>
          <w:rPr>
            <w:noProof/>
            <w:webHidden/>
          </w:rPr>
          <w:tab/>
        </w:r>
        <w:r>
          <w:rPr>
            <w:noProof/>
            <w:webHidden/>
          </w:rPr>
          <w:fldChar w:fldCharType="begin"/>
        </w:r>
        <w:r>
          <w:rPr>
            <w:noProof/>
            <w:webHidden/>
          </w:rPr>
          <w:instrText xml:space="preserve"> PAGEREF _Toc77567405 \h </w:instrText>
        </w:r>
        <w:r>
          <w:rPr>
            <w:noProof/>
            <w:webHidden/>
          </w:rPr>
        </w:r>
        <w:r>
          <w:rPr>
            <w:noProof/>
            <w:webHidden/>
          </w:rPr>
          <w:fldChar w:fldCharType="separate"/>
        </w:r>
        <w:r>
          <w:rPr>
            <w:noProof/>
            <w:webHidden/>
          </w:rPr>
          <w:t>147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6" w:history="1">
        <w:r w:rsidRPr="007101ED">
          <w:rPr>
            <w:rStyle w:val="Hyperlink"/>
            <w:noProof/>
          </w:rPr>
          <w:t>2.2.4.146</w:t>
        </w:r>
        <w:r>
          <w:rPr>
            <w:rFonts w:asciiTheme="minorHAnsi" w:eastAsiaTheme="minorEastAsia" w:hAnsiTheme="minorHAnsi" w:cstheme="minorBidi"/>
            <w:noProof/>
            <w:sz w:val="22"/>
            <w:szCs w:val="22"/>
          </w:rPr>
          <w:tab/>
        </w:r>
        <w:r w:rsidRPr="007101ED">
          <w:rPr>
            <w:rStyle w:val="Hyperlink"/>
            <w:noProof/>
          </w:rPr>
          <w:t>MemberTransform</w:t>
        </w:r>
        <w:r>
          <w:rPr>
            <w:noProof/>
            <w:webHidden/>
          </w:rPr>
          <w:tab/>
        </w:r>
        <w:r>
          <w:rPr>
            <w:noProof/>
            <w:webHidden/>
          </w:rPr>
          <w:fldChar w:fldCharType="begin"/>
        </w:r>
        <w:r>
          <w:rPr>
            <w:noProof/>
            <w:webHidden/>
          </w:rPr>
          <w:instrText xml:space="preserve"> PAGEREF _Toc77567406 \h </w:instrText>
        </w:r>
        <w:r>
          <w:rPr>
            <w:noProof/>
            <w:webHidden/>
          </w:rPr>
        </w:r>
        <w:r>
          <w:rPr>
            <w:noProof/>
            <w:webHidden/>
          </w:rPr>
          <w:fldChar w:fldCharType="separate"/>
        </w:r>
        <w:r>
          <w:rPr>
            <w:noProof/>
            <w:webHidden/>
          </w:rPr>
          <w:t>148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7" w:history="1">
        <w:r w:rsidRPr="007101ED">
          <w:rPr>
            <w:rStyle w:val="Hyperlink"/>
            <w:noProof/>
          </w:rPr>
          <w:t>2.2.4.147</w:t>
        </w:r>
        <w:r>
          <w:rPr>
            <w:rFonts w:asciiTheme="minorHAnsi" w:eastAsiaTheme="minorEastAsia" w:hAnsiTheme="minorHAnsi" w:cstheme="minorBidi"/>
            <w:noProof/>
            <w:sz w:val="22"/>
            <w:szCs w:val="22"/>
          </w:rPr>
          <w:tab/>
        </w:r>
        <w:r w:rsidRPr="007101ED">
          <w:rPr>
            <w:rStyle w:val="Hyperlink"/>
            <w:noProof/>
          </w:rPr>
          <w:t>NamedSet</w:t>
        </w:r>
        <w:r>
          <w:rPr>
            <w:noProof/>
            <w:webHidden/>
          </w:rPr>
          <w:tab/>
        </w:r>
        <w:r>
          <w:rPr>
            <w:noProof/>
            <w:webHidden/>
          </w:rPr>
          <w:fldChar w:fldCharType="begin"/>
        </w:r>
        <w:r>
          <w:rPr>
            <w:noProof/>
            <w:webHidden/>
          </w:rPr>
          <w:instrText xml:space="preserve"> PAGEREF _Toc77567407 \h </w:instrText>
        </w:r>
        <w:r>
          <w:rPr>
            <w:noProof/>
            <w:webHidden/>
          </w:rPr>
        </w:r>
        <w:r>
          <w:rPr>
            <w:noProof/>
            <w:webHidden/>
          </w:rPr>
          <w:fldChar w:fldCharType="separate"/>
        </w:r>
        <w:r>
          <w:rPr>
            <w:noProof/>
            <w:webHidden/>
          </w:rPr>
          <w:t>148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8" w:history="1">
        <w:r w:rsidRPr="007101ED">
          <w:rPr>
            <w:rStyle w:val="Hyperlink"/>
            <w:noProof/>
          </w:rPr>
          <w:t>2.2.4.148</w:t>
        </w:r>
        <w:r>
          <w:rPr>
            <w:rFonts w:asciiTheme="minorHAnsi" w:eastAsiaTheme="minorEastAsia" w:hAnsiTheme="minorHAnsi" w:cstheme="minorBidi"/>
            <w:noProof/>
            <w:sz w:val="22"/>
            <w:szCs w:val="22"/>
          </w:rPr>
          <w:tab/>
        </w:r>
        <w:r w:rsidRPr="007101ED">
          <w:rPr>
            <w:rStyle w:val="Hyperlink"/>
            <w:noProof/>
          </w:rPr>
          <w:t>NamedSetParameterDefinition</w:t>
        </w:r>
        <w:r>
          <w:rPr>
            <w:noProof/>
            <w:webHidden/>
          </w:rPr>
          <w:tab/>
        </w:r>
        <w:r>
          <w:rPr>
            <w:noProof/>
            <w:webHidden/>
          </w:rPr>
          <w:fldChar w:fldCharType="begin"/>
        </w:r>
        <w:r>
          <w:rPr>
            <w:noProof/>
            <w:webHidden/>
          </w:rPr>
          <w:instrText xml:space="preserve"> PAGEREF _Toc77567408 \h </w:instrText>
        </w:r>
        <w:r>
          <w:rPr>
            <w:noProof/>
            <w:webHidden/>
          </w:rPr>
        </w:r>
        <w:r>
          <w:rPr>
            <w:noProof/>
            <w:webHidden/>
          </w:rPr>
          <w:fldChar w:fldCharType="separate"/>
        </w:r>
        <w:r>
          <w:rPr>
            <w:noProof/>
            <w:webHidden/>
          </w:rPr>
          <w:t>149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09" w:history="1">
        <w:r w:rsidRPr="007101ED">
          <w:rPr>
            <w:rStyle w:val="Hyperlink"/>
            <w:noProof/>
          </w:rPr>
          <w:t>2.2.4.149</w:t>
        </w:r>
        <w:r>
          <w:rPr>
            <w:rFonts w:asciiTheme="minorHAnsi" w:eastAsiaTheme="minorEastAsia" w:hAnsiTheme="minorHAnsi" w:cstheme="minorBidi"/>
            <w:noProof/>
            <w:sz w:val="22"/>
            <w:szCs w:val="22"/>
          </w:rPr>
          <w:tab/>
        </w:r>
        <w:r w:rsidRPr="007101ED">
          <w:rPr>
            <w:rStyle w:val="Hyperlink"/>
            <w:noProof/>
          </w:rPr>
          <w:t>NameInfo</w:t>
        </w:r>
        <w:r>
          <w:rPr>
            <w:noProof/>
            <w:webHidden/>
          </w:rPr>
          <w:tab/>
        </w:r>
        <w:r>
          <w:rPr>
            <w:noProof/>
            <w:webHidden/>
          </w:rPr>
          <w:fldChar w:fldCharType="begin"/>
        </w:r>
        <w:r>
          <w:rPr>
            <w:noProof/>
            <w:webHidden/>
          </w:rPr>
          <w:instrText xml:space="preserve"> PAGEREF _Toc77567409 \h </w:instrText>
        </w:r>
        <w:r>
          <w:rPr>
            <w:noProof/>
            <w:webHidden/>
          </w:rPr>
        </w:r>
        <w:r>
          <w:rPr>
            <w:noProof/>
            <w:webHidden/>
          </w:rPr>
          <w:fldChar w:fldCharType="separate"/>
        </w:r>
        <w:r>
          <w:rPr>
            <w:noProof/>
            <w:webHidden/>
          </w:rPr>
          <w:t>149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0" w:history="1">
        <w:r w:rsidRPr="007101ED">
          <w:rPr>
            <w:rStyle w:val="Hyperlink"/>
            <w:noProof/>
          </w:rPr>
          <w:t>2.2.4.150</w:t>
        </w:r>
        <w:r>
          <w:rPr>
            <w:rFonts w:asciiTheme="minorHAnsi" w:eastAsiaTheme="minorEastAsia" w:hAnsiTheme="minorHAnsi" w:cstheme="minorBidi"/>
            <w:noProof/>
            <w:sz w:val="22"/>
            <w:szCs w:val="22"/>
          </w:rPr>
          <w:tab/>
        </w:r>
        <w:r w:rsidRPr="007101ED">
          <w:rPr>
            <w:rStyle w:val="Hyperlink"/>
            <w:noProof/>
          </w:rPr>
          <w:t>NumericFormat</w:t>
        </w:r>
        <w:r>
          <w:rPr>
            <w:noProof/>
            <w:webHidden/>
          </w:rPr>
          <w:tab/>
        </w:r>
        <w:r>
          <w:rPr>
            <w:noProof/>
            <w:webHidden/>
          </w:rPr>
          <w:fldChar w:fldCharType="begin"/>
        </w:r>
        <w:r>
          <w:rPr>
            <w:noProof/>
            <w:webHidden/>
          </w:rPr>
          <w:instrText xml:space="preserve"> PAGEREF _Toc77567410 \h </w:instrText>
        </w:r>
        <w:r>
          <w:rPr>
            <w:noProof/>
            <w:webHidden/>
          </w:rPr>
        </w:r>
        <w:r>
          <w:rPr>
            <w:noProof/>
            <w:webHidden/>
          </w:rPr>
          <w:fldChar w:fldCharType="separate"/>
        </w:r>
        <w:r>
          <w:rPr>
            <w:noProof/>
            <w:webHidden/>
          </w:rPr>
          <w:t>149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1" w:history="1">
        <w:r w:rsidRPr="007101ED">
          <w:rPr>
            <w:rStyle w:val="Hyperlink"/>
            <w:noProof/>
          </w:rPr>
          <w:t>2.2.4.151</w:t>
        </w:r>
        <w:r>
          <w:rPr>
            <w:rFonts w:asciiTheme="minorHAnsi" w:eastAsiaTheme="minorEastAsia" w:hAnsiTheme="minorHAnsi" w:cstheme="minorBidi"/>
            <w:noProof/>
            <w:sz w:val="22"/>
            <w:szCs w:val="22"/>
          </w:rPr>
          <w:tab/>
        </w:r>
        <w:r w:rsidRPr="007101ED">
          <w:rPr>
            <w:rStyle w:val="Hyperlink"/>
            <w:noProof/>
          </w:rPr>
          <w:t>NumericFormatsHashtable</w:t>
        </w:r>
        <w:r>
          <w:rPr>
            <w:noProof/>
            <w:webHidden/>
          </w:rPr>
          <w:tab/>
        </w:r>
        <w:r>
          <w:rPr>
            <w:noProof/>
            <w:webHidden/>
          </w:rPr>
          <w:fldChar w:fldCharType="begin"/>
        </w:r>
        <w:r>
          <w:rPr>
            <w:noProof/>
            <w:webHidden/>
          </w:rPr>
          <w:instrText xml:space="preserve"> PAGEREF _Toc77567411 \h </w:instrText>
        </w:r>
        <w:r>
          <w:rPr>
            <w:noProof/>
            <w:webHidden/>
          </w:rPr>
        </w:r>
        <w:r>
          <w:rPr>
            <w:noProof/>
            <w:webHidden/>
          </w:rPr>
          <w:fldChar w:fldCharType="separate"/>
        </w:r>
        <w:r>
          <w:rPr>
            <w:noProof/>
            <w:webHidden/>
          </w:rPr>
          <w:t>150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2" w:history="1">
        <w:r w:rsidRPr="007101ED">
          <w:rPr>
            <w:rStyle w:val="Hyperlink"/>
            <w:noProof/>
          </w:rPr>
          <w:t>2.2.4.152</w:t>
        </w:r>
        <w:r>
          <w:rPr>
            <w:rFonts w:asciiTheme="minorHAnsi" w:eastAsiaTheme="minorEastAsia" w:hAnsiTheme="minorHAnsi" w:cstheme="minorBidi"/>
            <w:noProof/>
            <w:sz w:val="22"/>
            <w:szCs w:val="22"/>
          </w:rPr>
          <w:tab/>
        </w:r>
        <w:r w:rsidRPr="007101ED">
          <w:rPr>
            <w:rStyle w:val="Hyperlink"/>
            <w:noProof/>
          </w:rPr>
          <w:t>OLAPQueryData</w:t>
        </w:r>
        <w:r>
          <w:rPr>
            <w:noProof/>
            <w:webHidden/>
          </w:rPr>
          <w:tab/>
        </w:r>
        <w:r>
          <w:rPr>
            <w:noProof/>
            <w:webHidden/>
          </w:rPr>
          <w:fldChar w:fldCharType="begin"/>
        </w:r>
        <w:r>
          <w:rPr>
            <w:noProof/>
            <w:webHidden/>
          </w:rPr>
          <w:instrText xml:space="preserve"> PAGEREF _Toc77567412 \h </w:instrText>
        </w:r>
        <w:r>
          <w:rPr>
            <w:noProof/>
            <w:webHidden/>
          </w:rPr>
        </w:r>
        <w:r>
          <w:rPr>
            <w:noProof/>
            <w:webHidden/>
          </w:rPr>
          <w:fldChar w:fldCharType="separate"/>
        </w:r>
        <w:r>
          <w:rPr>
            <w:noProof/>
            <w:webHidden/>
          </w:rPr>
          <w:t>150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3" w:history="1">
        <w:r w:rsidRPr="007101ED">
          <w:rPr>
            <w:rStyle w:val="Hyperlink"/>
            <w:noProof/>
          </w:rPr>
          <w:t>2.2.4.153</w:t>
        </w:r>
        <w:r>
          <w:rPr>
            <w:rFonts w:asciiTheme="minorHAnsi" w:eastAsiaTheme="minorEastAsia" w:hAnsiTheme="minorHAnsi" w:cstheme="minorBidi"/>
            <w:noProof/>
            <w:sz w:val="22"/>
            <w:szCs w:val="22"/>
          </w:rPr>
          <w:tab/>
        </w:r>
        <w:r w:rsidRPr="007101ED">
          <w:rPr>
            <w:rStyle w:val="Hyperlink"/>
            <w:noProof/>
          </w:rPr>
          <w:t>OLAPReportView</w:t>
        </w:r>
        <w:r>
          <w:rPr>
            <w:noProof/>
            <w:webHidden/>
          </w:rPr>
          <w:tab/>
        </w:r>
        <w:r>
          <w:rPr>
            <w:noProof/>
            <w:webHidden/>
          </w:rPr>
          <w:fldChar w:fldCharType="begin"/>
        </w:r>
        <w:r>
          <w:rPr>
            <w:noProof/>
            <w:webHidden/>
          </w:rPr>
          <w:instrText xml:space="preserve"> PAGEREF _Toc77567413 \h </w:instrText>
        </w:r>
        <w:r>
          <w:rPr>
            <w:noProof/>
            <w:webHidden/>
          </w:rPr>
        </w:r>
        <w:r>
          <w:rPr>
            <w:noProof/>
            <w:webHidden/>
          </w:rPr>
          <w:fldChar w:fldCharType="separate"/>
        </w:r>
        <w:r>
          <w:rPr>
            <w:noProof/>
            <w:webHidden/>
          </w:rPr>
          <w:t>151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4" w:history="1">
        <w:r w:rsidRPr="007101ED">
          <w:rPr>
            <w:rStyle w:val="Hyperlink"/>
            <w:noProof/>
          </w:rPr>
          <w:t>2.2.4.154</w:t>
        </w:r>
        <w:r>
          <w:rPr>
            <w:rFonts w:asciiTheme="minorHAnsi" w:eastAsiaTheme="minorEastAsia" w:hAnsiTheme="minorHAnsi" w:cstheme="minorBidi"/>
            <w:noProof/>
            <w:sz w:val="22"/>
            <w:szCs w:val="22"/>
          </w:rPr>
          <w:tab/>
        </w:r>
        <w:r w:rsidRPr="007101ED">
          <w:rPr>
            <w:rStyle w:val="Hyperlink"/>
            <w:noProof/>
          </w:rPr>
          <w:t>Parameter</w:t>
        </w:r>
        <w:r>
          <w:rPr>
            <w:noProof/>
            <w:webHidden/>
          </w:rPr>
          <w:tab/>
        </w:r>
        <w:r>
          <w:rPr>
            <w:noProof/>
            <w:webHidden/>
          </w:rPr>
          <w:fldChar w:fldCharType="begin"/>
        </w:r>
        <w:r>
          <w:rPr>
            <w:noProof/>
            <w:webHidden/>
          </w:rPr>
          <w:instrText xml:space="preserve"> PAGEREF _Toc77567414 \h </w:instrText>
        </w:r>
        <w:r>
          <w:rPr>
            <w:noProof/>
            <w:webHidden/>
          </w:rPr>
        </w:r>
        <w:r>
          <w:rPr>
            <w:noProof/>
            <w:webHidden/>
          </w:rPr>
          <w:fldChar w:fldCharType="separate"/>
        </w:r>
        <w:r>
          <w:rPr>
            <w:noProof/>
            <w:webHidden/>
          </w:rPr>
          <w:t>152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5" w:history="1">
        <w:r w:rsidRPr="007101ED">
          <w:rPr>
            <w:rStyle w:val="Hyperlink"/>
            <w:noProof/>
          </w:rPr>
          <w:t>2.2.4.155</w:t>
        </w:r>
        <w:r>
          <w:rPr>
            <w:rFonts w:asciiTheme="minorHAnsi" w:eastAsiaTheme="minorEastAsia" w:hAnsiTheme="minorHAnsi" w:cstheme="minorBidi"/>
            <w:noProof/>
            <w:sz w:val="22"/>
            <w:szCs w:val="22"/>
          </w:rPr>
          <w:tab/>
        </w:r>
        <w:r w:rsidRPr="007101ED">
          <w:rPr>
            <w:rStyle w:val="Hyperlink"/>
            <w:noProof/>
          </w:rPr>
          <w:t>ParameterDefinition</w:t>
        </w:r>
        <w:r>
          <w:rPr>
            <w:noProof/>
            <w:webHidden/>
          </w:rPr>
          <w:tab/>
        </w:r>
        <w:r>
          <w:rPr>
            <w:noProof/>
            <w:webHidden/>
          </w:rPr>
          <w:fldChar w:fldCharType="begin"/>
        </w:r>
        <w:r>
          <w:rPr>
            <w:noProof/>
            <w:webHidden/>
          </w:rPr>
          <w:instrText xml:space="preserve"> PAGEREF _Toc77567415 \h </w:instrText>
        </w:r>
        <w:r>
          <w:rPr>
            <w:noProof/>
            <w:webHidden/>
          </w:rPr>
        </w:r>
        <w:r>
          <w:rPr>
            <w:noProof/>
            <w:webHidden/>
          </w:rPr>
          <w:fldChar w:fldCharType="separate"/>
        </w:r>
        <w:r>
          <w:rPr>
            <w:noProof/>
            <w:webHidden/>
          </w:rPr>
          <w:t>152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6" w:history="1">
        <w:r w:rsidRPr="007101ED">
          <w:rPr>
            <w:rStyle w:val="Hyperlink"/>
            <w:noProof/>
          </w:rPr>
          <w:t>2.2.4.156</w:t>
        </w:r>
        <w:r>
          <w:rPr>
            <w:rFonts w:asciiTheme="minorHAnsi" w:eastAsiaTheme="minorEastAsia" w:hAnsiTheme="minorHAnsi" w:cstheme="minorBidi"/>
            <w:noProof/>
            <w:sz w:val="22"/>
            <w:szCs w:val="22"/>
          </w:rPr>
          <w:tab/>
        </w:r>
        <w:r w:rsidRPr="007101ED">
          <w:rPr>
            <w:rStyle w:val="Hyperlink"/>
            <w:noProof/>
          </w:rPr>
          <w:t>ParameterMapping</w:t>
        </w:r>
        <w:r>
          <w:rPr>
            <w:noProof/>
            <w:webHidden/>
          </w:rPr>
          <w:tab/>
        </w:r>
        <w:r>
          <w:rPr>
            <w:noProof/>
            <w:webHidden/>
          </w:rPr>
          <w:fldChar w:fldCharType="begin"/>
        </w:r>
        <w:r>
          <w:rPr>
            <w:noProof/>
            <w:webHidden/>
          </w:rPr>
          <w:instrText xml:space="preserve"> PAGEREF _Toc77567416 \h </w:instrText>
        </w:r>
        <w:r>
          <w:rPr>
            <w:noProof/>
            <w:webHidden/>
          </w:rPr>
        </w:r>
        <w:r>
          <w:rPr>
            <w:noProof/>
            <w:webHidden/>
          </w:rPr>
          <w:fldChar w:fldCharType="separate"/>
        </w:r>
        <w:r>
          <w:rPr>
            <w:noProof/>
            <w:webHidden/>
          </w:rPr>
          <w:t>154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7" w:history="1">
        <w:r w:rsidRPr="007101ED">
          <w:rPr>
            <w:rStyle w:val="Hyperlink"/>
            <w:noProof/>
          </w:rPr>
          <w:t>2.2.4.157</w:t>
        </w:r>
        <w:r>
          <w:rPr>
            <w:rFonts w:asciiTheme="minorHAnsi" w:eastAsiaTheme="minorEastAsia" w:hAnsiTheme="minorHAnsi" w:cstheme="minorBidi"/>
            <w:noProof/>
            <w:sz w:val="22"/>
            <w:szCs w:val="22"/>
          </w:rPr>
          <w:tab/>
        </w:r>
        <w:r w:rsidRPr="007101ED">
          <w:rPr>
            <w:rStyle w:val="Hyperlink"/>
            <w:noProof/>
          </w:rPr>
          <w:t>PasReportViewData</w:t>
        </w:r>
        <w:r>
          <w:rPr>
            <w:noProof/>
            <w:webHidden/>
          </w:rPr>
          <w:tab/>
        </w:r>
        <w:r>
          <w:rPr>
            <w:noProof/>
            <w:webHidden/>
          </w:rPr>
          <w:fldChar w:fldCharType="begin"/>
        </w:r>
        <w:r>
          <w:rPr>
            <w:noProof/>
            <w:webHidden/>
          </w:rPr>
          <w:instrText xml:space="preserve"> PAGEREF _Toc77567417 \h </w:instrText>
        </w:r>
        <w:r>
          <w:rPr>
            <w:noProof/>
            <w:webHidden/>
          </w:rPr>
        </w:r>
        <w:r>
          <w:rPr>
            <w:noProof/>
            <w:webHidden/>
          </w:rPr>
          <w:fldChar w:fldCharType="separate"/>
        </w:r>
        <w:r>
          <w:rPr>
            <w:noProof/>
            <w:webHidden/>
          </w:rPr>
          <w:t>155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8" w:history="1">
        <w:r w:rsidRPr="007101ED">
          <w:rPr>
            <w:rStyle w:val="Hyperlink"/>
            <w:noProof/>
          </w:rPr>
          <w:t>2.2.4.158</w:t>
        </w:r>
        <w:r>
          <w:rPr>
            <w:rFonts w:asciiTheme="minorHAnsi" w:eastAsiaTheme="minorEastAsia" w:hAnsiTheme="minorHAnsi" w:cstheme="minorBidi"/>
            <w:noProof/>
            <w:sz w:val="22"/>
            <w:szCs w:val="22"/>
          </w:rPr>
          <w:tab/>
        </w:r>
        <w:r w:rsidRPr="007101ED">
          <w:rPr>
            <w:rStyle w:val="Hyperlink"/>
            <w:noProof/>
          </w:rPr>
          <w:t>PropertyBag</w:t>
        </w:r>
        <w:r>
          <w:rPr>
            <w:noProof/>
            <w:webHidden/>
          </w:rPr>
          <w:tab/>
        </w:r>
        <w:r>
          <w:rPr>
            <w:noProof/>
            <w:webHidden/>
          </w:rPr>
          <w:fldChar w:fldCharType="begin"/>
        </w:r>
        <w:r>
          <w:rPr>
            <w:noProof/>
            <w:webHidden/>
          </w:rPr>
          <w:instrText xml:space="preserve"> PAGEREF _Toc77567418 \h </w:instrText>
        </w:r>
        <w:r>
          <w:rPr>
            <w:noProof/>
            <w:webHidden/>
          </w:rPr>
        </w:r>
        <w:r>
          <w:rPr>
            <w:noProof/>
            <w:webHidden/>
          </w:rPr>
          <w:fldChar w:fldCharType="separate"/>
        </w:r>
        <w:r>
          <w:rPr>
            <w:noProof/>
            <w:webHidden/>
          </w:rPr>
          <w:t>155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19" w:history="1">
        <w:r w:rsidRPr="007101ED">
          <w:rPr>
            <w:rStyle w:val="Hyperlink"/>
            <w:noProof/>
          </w:rPr>
          <w:t>2.2.4.159</w:t>
        </w:r>
        <w:r>
          <w:rPr>
            <w:rFonts w:asciiTheme="minorHAnsi" w:eastAsiaTheme="minorEastAsia" w:hAnsiTheme="minorHAnsi" w:cstheme="minorBidi"/>
            <w:noProof/>
            <w:sz w:val="22"/>
            <w:szCs w:val="22"/>
          </w:rPr>
          <w:tab/>
        </w:r>
        <w:r w:rsidRPr="007101ED">
          <w:rPr>
            <w:rStyle w:val="Hyperlink"/>
            <w:noProof/>
          </w:rPr>
          <w:t>QueryState</w:t>
        </w:r>
        <w:r>
          <w:rPr>
            <w:noProof/>
            <w:webHidden/>
          </w:rPr>
          <w:tab/>
        </w:r>
        <w:r>
          <w:rPr>
            <w:noProof/>
            <w:webHidden/>
          </w:rPr>
          <w:fldChar w:fldCharType="begin"/>
        </w:r>
        <w:r>
          <w:rPr>
            <w:noProof/>
            <w:webHidden/>
          </w:rPr>
          <w:instrText xml:space="preserve"> PAGEREF _Toc77567419 \h </w:instrText>
        </w:r>
        <w:r>
          <w:rPr>
            <w:noProof/>
            <w:webHidden/>
          </w:rPr>
        </w:r>
        <w:r>
          <w:rPr>
            <w:noProof/>
            <w:webHidden/>
          </w:rPr>
          <w:fldChar w:fldCharType="separate"/>
        </w:r>
        <w:r>
          <w:rPr>
            <w:noProof/>
            <w:webHidden/>
          </w:rPr>
          <w:t>155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0" w:history="1">
        <w:r w:rsidRPr="007101ED">
          <w:rPr>
            <w:rStyle w:val="Hyperlink"/>
            <w:noProof/>
          </w:rPr>
          <w:t>2.2.4.160</w:t>
        </w:r>
        <w:r>
          <w:rPr>
            <w:rFonts w:asciiTheme="minorHAnsi" w:eastAsiaTheme="minorEastAsia" w:hAnsiTheme="minorHAnsi" w:cstheme="minorBidi"/>
            <w:noProof/>
            <w:sz w:val="22"/>
            <w:szCs w:val="22"/>
          </w:rPr>
          <w:tab/>
        </w:r>
        <w:r w:rsidRPr="007101ED">
          <w:rPr>
            <w:rStyle w:val="Hyperlink"/>
            <w:noProof/>
          </w:rPr>
          <w:t>ReportView</w:t>
        </w:r>
        <w:r>
          <w:rPr>
            <w:noProof/>
            <w:webHidden/>
          </w:rPr>
          <w:tab/>
        </w:r>
        <w:r>
          <w:rPr>
            <w:noProof/>
            <w:webHidden/>
          </w:rPr>
          <w:fldChar w:fldCharType="begin"/>
        </w:r>
        <w:r>
          <w:rPr>
            <w:noProof/>
            <w:webHidden/>
          </w:rPr>
          <w:instrText xml:space="preserve"> PAGEREF _Toc77567420 \h </w:instrText>
        </w:r>
        <w:r>
          <w:rPr>
            <w:noProof/>
            <w:webHidden/>
          </w:rPr>
        </w:r>
        <w:r>
          <w:rPr>
            <w:noProof/>
            <w:webHidden/>
          </w:rPr>
          <w:fldChar w:fldCharType="separate"/>
        </w:r>
        <w:r>
          <w:rPr>
            <w:noProof/>
            <w:webHidden/>
          </w:rPr>
          <w:t>156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1" w:history="1">
        <w:r w:rsidRPr="007101ED">
          <w:rPr>
            <w:rStyle w:val="Hyperlink"/>
            <w:noProof/>
          </w:rPr>
          <w:t>2.2.4.161</w:t>
        </w:r>
        <w:r>
          <w:rPr>
            <w:rFonts w:asciiTheme="minorHAnsi" w:eastAsiaTheme="minorEastAsia" w:hAnsiTheme="minorHAnsi" w:cstheme="minorBidi"/>
            <w:noProof/>
            <w:sz w:val="22"/>
            <w:szCs w:val="22"/>
          </w:rPr>
          <w:tab/>
        </w:r>
        <w:r w:rsidRPr="007101ED">
          <w:rPr>
            <w:rStyle w:val="Hyperlink"/>
            <w:noProof/>
          </w:rPr>
          <w:t>RepositoryLocation</w:t>
        </w:r>
        <w:r>
          <w:rPr>
            <w:noProof/>
            <w:webHidden/>
          </w:rPr>
          <w:tab/>
        </w:r>
        <w:r>
          <w:rPr>
            <w:noProof/>
            <w:webHidden/>
          </w:rPr>
          <w:fldChar w:fldCharType="begin"/>
        </w:r>
        <w:r>
          <w:rPr>
            <w:noProof/>
            <w:webHidden/>
          </w:rPr>
          <w:instrText xml:space="preserve"> PAGEREF _Toc77567421 \h </w:instrText>
        </w:r>
        <w:r>
          <w:rPr>
            <w:noProof/>
            <w:webHidden/>
          </w:rPr>
        </w:r>
        <w:r>
          <w:rPr>
            <w:noProof/>
            <w:webHidden/>
          </w:rPr>
          <w:fldChar w:fldCharType="separate"/>
        </w:r>
        <w:r>
          <w:rPr>
            <w:noProof/>
            <w:webHidden/>
          </w:rPr>
          <w:t>159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2" w:history="1">
        <w:r w:rsidRPr="007101ED">
          <w:rPr>
            <w:rStyle w:val="Hyperlink"/>
            <w:noProof/>
          </w:rPr>
          <w:t>2.2.4.162</w:t>
        </w:r>
        <w:r>
          <w:rPr>
            <w:rFonts w:asciiTheme="minorHAnsi" w:eastAsiaTheme="minorEastAsia" w:hAnsiTheme="minorHAnsi" w:cstheme="minorBidi"/>
            <w:noProof/>
            <w:sz w:val="22"/>
            <w:szCs w:val="22"/>
          </w:rPr>
          <w:tab/>
        </w:r>
        <w:r w:rsidRPr="007101ED">
          <w:rPr>
            <w:rStyle w:val="Hyperlink"/>
            <w:noProof/>
          </w:rPr>
          <w:t>Scorecard</w:t>
        </w:r>
        <w:r>
          <w:rPr>
            <w:noProof/>
            <w:webHidden/>
          </w:rPr>
          <w:tab/>
        </w:r>
        <w:r>
          <w:rPr>
            <w:noProof/>
            <w:webHidden/>
          </w:rPr>
          <w:fldChar w:fldCharType="begin"/>
        </w:r>
        <w:r>
          <w:rPr>
            <w:noProof/>
            <w:webHidden/>
          </w:rPr>
          <w:instrText xml:space="preserve"> PAGEREF _Toc77567422 \h </w:instrText>
        </w:r>
        <w:r>
          <w:rPr>
            <w:noProof/>
            <w:webHidden/>
          </w:rPr>
        </w:r>
        <w:r>
          <w:rPr>
            <w:noProof/>
            <w:webHidden/>
          </w:rPr>
          <w:fldChar w:fldCharType="separate"/>
        </w:r>
        <w:r>
          <w:rPr>
            <w:noProof/>
            <w:webHidden/>
          </w:rPr>
          <w:t>160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3" w:history="1">
        <w:r w:rsidRPr="007101ED">
          <w:rPr>
            <w:rStyle w:val="Hyperlink"/>
            <w:noProof/>
          </w:rPr>
          <w:t>2.2.4.163</w:t>
        </w:r>
        <w:r>
          <w:rPr>
            <w:rFonts w:asciiTheme="minorHAnsi" w:eastAsiaTheme="minorEastAsia" w:hAnsiTheme="minorHAnsi" w:cstheme="minorBidi"/>
            <w:noProof/>
            <w:sz w:val="22"/>
            <w:szCs w:val="22"/>
          </w:rPr>
          <w:tab/>
        </w:r>
        <w:r w:rsidRPr="007101ED">
          <w:rPr>
            <w:rStyle w:val="Hyperlink"/>
            <w:noProof/>
          </w:rPr>
          <w:t>SecondClassElement</w:t>
        </w:r>
        <w:r>
          <w:rPr>
            <w:noProof/>
            <w:webHidden/>
          </w:rPr>
          <w:tab/>
        </w:r>
        <w:r>
          <w:rPr>
            <w:noProof/>
            <w:webHidden/>
          </w:rPr>
          <w:fldChar w:fldCharType="begin"/>
        </w:r>
        <w:r>
          <w:rPr>
            <w:noProof/>
            <w:webHidden/>
          </w:rPr>
          <w:instrText xml:space="preserve"> PAGEREF _Toc77567423 \h </w:instrText>
        </w:r>
        <w:r>
          <w:rPr>
            <w:noProof/>
            <w:webHidden/>
          </w:rPr>
        </w:r>
        <w:r>
          <w:rPr>
            <w:noProof/>
            <w:webHidden/>
          </w:rPr>
          <w:fldChar w:fldCharType="separate"/>
        </w:r>
        <w:r>
          <w:rPr>
            <w:noProof/>
            <w:webHidden/>
          </w:rPr>
          <w:t>161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4" w:history="1">
        <w:r w:rsidRPr="007101ED">
          <w:rPr>
            <w:rStyle w:val="Hyperlink"/>
            <w:noProof/>
          </w:rPr>
          <w:t>2.2.4.164</w:t>
        </w:r>
        <w:r>
          <w:rPr>
            <w:rFonts w:asciiTheme="minorHAnsi" w:eastAsiaTheme="minorEastAsia" w:hAnsiTheme="minorHAnsi" w:cstheme="minorBidi"/>
            <w:noProof/>
            <w:sz w:val="22"/>
            <w:szCs w:val="22"/>
          </w:rPr>
          <w:tab/>
        </w:r>
        <w:r w:rsidRPr="007101ED">
          <w:rPr>
            <w:rStyle w:val="Hyperlink"/>
            <w:noProof/>
          </w:rPr>
          <w:t>SerializableDictionary</w:t>
        </w:r>
        <w:r>
          <w:rPr>
            <w:noProof/>
            <w:webHidden/>
          </w:rPr>
          <w:tab/>
        </w:r>
        <w:r>
          <w:rPr>
            <w:noProof/>
            <w:webHidden/>
          </w:rPr>
          <w:fldChar w:fldCharType="begin"/>
        </w:r>
        <w:r>
          <w:rPr>
            <w:noProof/>
            <w:webHidden/>
          </w:rPr>
          <w:instrText xml:space="preserve"> PAGEREF _Toc77567424 \h </w:instrText>
        </w:r>
        <w:r>
          <w:rPr>
            <w:noProof/>
            <w:webHidden/>
          </w:rPr>
        </w:r>
        <w:r>
          <w:rPr>
            <w:noProof/>
            <w:webHidden/>
          </w:rPr>
          <w:fldChar w:fldCharType="separate"/>
        </w:r>
        <w:r>
          <w:rPr>
            <w:noProof/>
            <w:webHidden/>
          </w:rPr>
          <w:t>161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5" w:history="1">
        <w:r w:rsidRPr="007101ED">
          <w:rPr>
            <w:rStyle w:val="Hyperlink"/>
            <w:noProof/>
          </w:rPr>
          <w:t>2.2.4.165</w:t>
        </w:r>
        <w:r>
          <w:rPr>
            <w:rFonts w:asciiTheme="minorHAnsi" w:eastAsiaTheme="minorEastAsia" w:hAnsiTheme="minorHAnsi" w:cstheme="minorBidi"/>
            <w:noProof/>
            <w:sz w:val="22"/>
            <w:szCs w:val="22"/>
          </w:rPr>
          <w:tab/>
        </w:r>
        <w:r w:rsidRPr="007101ED">
          <w:rPr>
            <w:rStyle w:val="Hyperlink"/>
            <w:noProof/>
          </w:rPr>
          <w:t>SetOperation</w:t>
        </w:r>
        <w:r>
          <w:rPr>
            <w:noProof/>
            <w:webHidden/>
          </w:rPr>
          <w:tab/>
        </w:r>
        <w:r>
          <w:rPr>
            <w:noProof/>
            <w:webHidden/>
          </w:rPr>
          <w:fldChar w:fldCharType="begin"/>
        </w:r>
        <w:r>
          <w:rPr>
            <w:noProof/>
            <w:webHidden/>
          </w:rPr>
          <w:instrText xml:space="preserve"> PAGEREF _Toc77567425 \h </w:instrText>
        </w:r>
        <w:r>
          <w:rPr>
            <w:noProof/>
            <w:webHidden/>
          </w:rPr>
        </w:r>
        <w:r>
          <w:rPr>
            <w:noProof/>
            <w:webHidden/>
          </w:rPr>
          <w:fldChar w:fldCharType="separate"/>
        </w:r>
        <w:r>
          <w:rPr>
            <w:noProof/>
            <w:webHidden/>
          </w:rPr>
          <w:t>161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6" w:history="1">
        <w:r w:rsidRPr="007101ED">
          <w:rPr>
            <w:rStyle w:val="Hyperlink"/>
            <w:noProof/>
          </w:rPr>
          <w:t>2.2.4.166</w:t>
        </w:r>
        <w:r>
          <w:rPr>
            <w:rFonts w:asciiTheme="minorHAnsi" w:eastAsiaTheme="minorEastAsia" w:hAnsiTheme="minorHAnsi" w:cstheme="minorBidi"/>
            <w:noProof/>
            <w:sz w:val="22"/>
            <w:szCs w:val="22"/>
          </w:rPr>
          <w:tab/>
        </w:r>
        <w:r w:rsidRPr="007101ED">
          <w:rPr>
            <w:rStyle w:val="Hyperlink"/>
            <w:noProof/>
          </w:rPr>
          <w:t>SqlReportViewData</w:t>
        </w:r>
        <w:r>
          <w:rPr>
            <w:noProof/>
            <w:webHidden/>
          </w:rPr>
          <w:tab/>
        </w:r>
        <w:r>
          <w:rPr>
            <w:noProof/>
            <w:webHidden/>
          </w:rPr>
          <w:fldChar w:fldCharType="begin"/>
        </w:r>
        <w:r>
          <w:rPr>
            <w:noProof/>
            <w:webHidden/>
          </w:rPr>
          <w:instrText xml:space="preserve"> PAGEREF _Toc77567426 \h </w:instrText>
        </w:r>
        <w:r>
          <w:rPr>
            <w:noProof/>
            <w:webHidden/>
          </w:rPr>
        </w:r>
        <w:r>
          <w:rPr>
            <w:noProof/>
            <w:webHidden/>
          </w:rPr>
          <w:fldChar w:fldCharType="separate"/>
        </w:r>
        <w:r>
          <w:rPr>
            <w:noProof/>
            <w:webHidden/>
          </w:rPr>
          <w:t>163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7" w:history="1">
        <w:r w:rsidRPr="007101ED">
          <w:rPr>
            <w:rStyle w:val="Hyperlink"/>
            <w:noProof/>
          </w:rPr>
          <w:t>2.2.4.167</w:t>
        </w:r>
        <w:r>
          <w:rPr>
            <w:rFonts w:asciiTheme="minorHAnsi" w:eastAsiaTheme="minorEastAsia" w:hAnsiTheme="minorHAnsi" w:cstheme="minorBidi"/>
            <w:noProof/>
            <w:sz w:val="22"/>
            <w:szCs w:val="22"/>
          </w:rPr>
          <w:tab/>
        </w:r>
        <w:r w:rsidRPr="007101ED">
          <w:rPr>
            <w:rStyle w:val="Hyperlink"/>
            <w:noProof/>
          </w:rPr>
          <w:t>StatusFilter</w:t>
        </w:r>
        <w:r>
          <w:rPr>
            <w:noProof/>
            <w:webHidden/>
          </w:rPr>
          <w:tab/>
        </w:r>
        <w:r>
          <w:rPr>
            <w:noProof/>
            <w:webHidden/>
          </w:rPr>
          <w:fldChar w:fldCharType="begin"/>
        </w:r>
        <w:r>
          <w:rPr>
            <w:noProof/>
            <w:webHidden/>
          </w:rPr>
          <w:instrText xml:space="preserve"> PAGEREF _Toc77567427 \h </w:instrText>
        </w:r>
        <w:r>
          <w:rPr>
            <w:noProof/>
            <w:webHidden/>
          </w:rPr>
        </w:r>
        <w:r>
          <w:rPr>
            <w:noProof/>
            <w:webHidden/>
          </w:rPr>
          <w:fldChar w:fldCharType="separate"/>
        </w:r>
        <w:r>
          <w:rPr>
            <w:noProof/>
            <w:webHidden/>
          </w:rPr>
          <w:t>164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8" w:history="1">
        <w:r w:rsidRPr="007101ED">
          <w:rPr>
            <w:rStyle w:val="Hyperlink"/>
            <w:noProof/>
          </w:rPr>
          <w:t>2.2.4.168</w:t>
        </w:r>
        <w:r>
          <w:rPr>
            <w:rFonts w:asciiTheme="minorHAnsi" w:eastAsiaTheme="minorEastAsia" w:hAnsiTheme="minorHAnsi" w:cstheme="minorBidi"/>
            <w:noProof/>
            <w:sz w:val="22"/>
            <w:szCs w:val="22"/>
          </w:rPr>
          <w:tab/>
        </w:r>
        <w:r w:rsidRPr="007101ED">
          <w:rPr>
            <w:rStyle w:val="Hyperlink"/>
            <w:noProof/>
          </w:rPr>
          <w:t>StrategyMapViewData</w:t>
        </w:r>
        <w:r>
          <w:rPr>
            <w:noProof/>
            <w:webHidden/>
          </w:rPr>
          <w:tab/>
        </w:r>
        <w:r>
          <w:rPr>
            <w:noProof/>
            <w:webHidden/>
          </w:rPr>
          <w:fldChar w:fldCharType="begin"/>
        </w:r>
        <w:r>
          <w:rPr>
            <w:noProof/>
            <w:webHidden/>
          </w:rPr>
          <w:instrText xml:space="preserve"> PAGEREF _Toc77567428 \h </w:instrText>
        </w:r>
        <w:r>
          <w:rPr>
            <w:noProof/>
            <w:webHidden/>
          </w:rPr>
        </w:r>
        <w:r>
          <w:rPr>
            <w:noProof/>
            <w:webHidden/>
          </w:rPr>
          <w:fldChar w:fldCharType="separate"/>
        </w:r>
        <w:r>
          <w:rPr>
            <w:noProof/>
            <w:webHidden/>
          </w:rPr>
          <w:t>164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29" w:history="1">
        <w:r w:rsidRPr="007101ED">
          <w:rPr>
            <w:rStyle w:val="Hyperlink"/>
            <w:noProof/>
          </w:rPr>
          <w:t>2.2.4.169</w:t>
        </w:r>
        <w:r>
          <w:rPr>
            <w:rFonts w:asciiTheme="minorHAnsi" w:eastAsiaTheme="minorEastAsia" w:hAnsiTheme="minorHAnsi" w:cstheme="minorBidi"/>
            <w:noProof/>
            <w:sz w:val="22"/>
            <w:szCs w:val="22"/>
          </w:rPr>
          <w:tab/>
        </w:r>
        <w:r w:rsidRPr="007101ED">
          <w:rPr>
            <w:rStyle w:val="Hyperlink"/>
            <w:noProof/>
          </w:rPr>
          <w:t>StringCollection</w:t>
        </w:r>
        <w:r>
          <w:rPr>
            <w:noProof/>
            <w:webHidden/>
          </w:rPr>
          <w:tab/>
        </w:r>
        <w:r>
          <w:rPr>
            <w:noProof/>
            <w:webHidden/>
          </w:rPr>
          <w:fldChar w:fldCharType="begin"/>
        </w:r>
        <w:r>
          <w:rPr>
            <w:noProof/>
            <w:webHidden/>
          </w:rPr>
          <w:instrText xml:space="preserve"> PAGEREF _Toc77567429 \h </w:instrText>
        </w:r>
        <w:r>
          <w:rPr>
            <w:noProof/>
            <w:webHidden/>
          </w:rPr>
        </w:r>
        <w:r>
          <w:rPr>
            <w:noProof/>
            <w:webHidden/>
          </w:rPr>
          <w:fldChar w:fldCharType="separate"/>
        </w:r>
        <w:r>
          <w:rPr>
            <w:noProof/>
            <w:webHidden/>
          </w:rPr>
          <w:t>165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0" w:history="1">
        <w:r w:rsidRPr="007101ED">
          <w:rPr>
            <w:rStyle w:val="Hyperlink"/>
            <w:noProof/>
          </w:rPr>
          <w:t>2.2.4.170</w:t>
        </w:r>
        <w:r>
          <w:rPr>
            <w:rFonts w:asciiTheme="minorHAnsi" w:eastAsiaTheme="minorEastAsia" w:hAnsiTheme="minorHAnsi" w:cstheme="minorBidi"/>
            <w:noProof/>
            <w:sz w:val="22"/>
            <w:szCs w:val="22"/>
          </w:rPr>
          <w:tab/>
        </w:r>
        <w:r w:rsidRPr="007101ED">
          <w:rPr>
            <w:rStyle w:val="Hyperlink"/>
            <w:noProof/>
          </w:rPr>
          <w:t>Target</w:t>
        </w:r>
        <w:r>
          <w:rPr>
            <w:noProof/>
            <w:webHidden/>
          </w:rPr>
          <w:tab/>
        </w:r>
        <w:r>
          <w:rPr>
            <w:noProof/>
            <w:webHidden/>
          </w:rPr>
          <w:fldChar w:fldCharType="begin"/>
        </w:r>
        <w:r>
          <w:rPr>
            <w:noProof/>
            <w:webHidden/>
          </w:rPr>
          <w:instrText xml:space="preserve"> PAGEREF _Toc77567430 \h </w:instrText>
        </w:r>
        <w:r>
          <w:rPr>
            <w:noProof/>
            <w:webHidden/>
          </w:rPr>
        </w:r>
        <w:r>
          <w:rPr>
            <w:noProof/>
            <w:webHidden/>
          </w:rPr>
          <w:fldChar w:fldCharType="separate"/>
        </w:r>
        <w:r>
          <w:rPr>
            <w:noProof/>
            <w:webHidden/>
          </w:rPr>
          <w:t>165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1" w:history="1">
        <w:r w:rsidRPr="007101ED">
          <w:rPr>
            <w:rStyle w:val="Hyperlink"/>
            <w:noProof/>
          </w:rPr>
          <w:t>2.2.4.171</w:t>
        </w:r>
        <w:r>
          <w:rPr>
            <w:rFonts w:asciiTheme="minorHAnsi" w:eastAsiaTheme="minorEastAsia" w:hAnsiTheme="minorHAnsi" w:cstheme="minorBidi"/>
            <w:noProof/>
            <w:sz w:val="22"/>
            <w:szCs w:val="22"/>
          </w:rPr>
          <w:tab/>
        </w:r>
        <w:r w:rsidRPr="007101ED">
          <w:rPr>
            <w:rStyle w:val="Hyperlink"/>
            <w:noProof/>
          </w:rPr>
          <w:t>TimeIntelligenceDataSource</w:t>
        </w:r>
        <w:r>
          <w:rPr>
            <w:noProof/>
            <w:webHidden/>
          </w:rPr>
          <w:tab/>
        </w:r>
        <w:r>
          <w:rPr>
            <w:noProof/>
            <w:webHidden/>
          </w:rPr>
          <w:fldChar w:fldCharType="begin"/>
        </w:r>
        <w:r>
          <w:rPr>
            <w:noProof/>
            <w:webHidden/>
          </w:rPr>
          <w:instrText xml:space="preserve"> PAGEREF _Toc77567431 \h </w:instrText>
        </w:r>
        <w:r>
          <w:rPr>
            <w:noProof/>
            <w:webHidden/>
          </w:rPr>
        </w:r>
        <w:r>
          <w:rPr>
            <w:noProof/>
            <w:webHidden/>
          </w:rPr>
          <w:fldChar w:fldCharType="separate"/>
        </w:r>
        <w:r>
          <w:rPr>
            <w:noProof/>
            <w:webHidden/>
          </w:rPr>
          <w:t>166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2" w:history="1">
        <w:r w:rsidRPr="007101ED">
          <w:rPr>
            <w:rStyle w:val="Hyperlink"/>
            <w:noProof/>
          </w:rPr>
          <w:t>2.2.4.172</w:t>
        </w:r>
        <w:r>
          <w:rPr>
            <w:rFonts w:asciiTheme="minorHAnsi" w:eastAsiaTheme="minorEastAsia" w:hAnsiTheme="minorHAnsi" w:cstheme="minorBidi"/>
            <w:noProof/>
            <w:sz w:val="22"/>
            <w:szCs w:val="22"/>
          </w:rPr>
          <w:tab/>
        </w:r>
        <w:r w:rsidRPr="007101ED">
          <w:rPr>
            <w:rStyle w:val="Hyperlink"/>
            <w:noProof/>
          </w:rPr>
          <w:t>TimeIntelligenceDefinition</w:t>
        </w:r>
        <w:r>
          <w:rPr>
            <w:noProof/>
            <w:webHidden/>
          </w:rPr>
          <w:tab/>
        </w:r>
        <w:r>
          <w:rPr>
            <w:noProof/>
            <w:webHidden/>
          </w:rPr>
          <w:fldChar w:fldCharType="begin"/>
        </w:r>
        <w:r>
          <w:rPr>
            <w:noProof/>
            <w:webHidden/>
          </w:rPr>
          <w:instrText xml:space="preserve"> PAGEREF _Toc77567432 \h </w:instrText>
        </w:r>
        <w:r>
          <w:rPr>
            <w:noProof/>
            <w:webHidden/>
          </w:rPr>
        </w:r>
        <w:r>
          <w:rPr>
            <w:noProof/>
            <w:webHidden/>
          </w:rPr>
          <w:fldChar w:fldCharType="separate"/>
        </w:r>
        <w:r>
          <w:rPr>
            <w:noProof/>
            <w:webHidden/>
          </w:rPr>
          <w:t>166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3" w:history="1">
        <w:r w:rsidRPr="007101ED">
          <w:rPr>
            <w:rStyle w:val="Hyperlink"/>
            <w:noProof/>
          </w:rPr>
          <w:t>2.2.4.173</w:t>
        </w:r>
        <w:r>
          <w:rPr>
            <w:rFonts w:asciiTheme="minorHAnsi" w:eastAsiaTheme="minorEastAsia" w:hAnsiTheme="minorHAnsi" w:cstheme="minorBidi"/>
            <w:noProof/>
            <w:sz w:val="22"/>
            <w:szCs w:val="22"/>
          </w:rPr>
          <w:tab/>
        </w:r>
        <w:r w:rsidRPr="007101ED">
          <w:rPr>
            <w:rStyle w:val="Hyperlink"/>
            <w:noProof/>
          </w:rPr>
          <w:t>TimeIntelligenceFormula</w:t>
        </w:r>
        <w:r>
          <w:rPr>
            <w:noProof/>
            <w:webHidden/>
          </w:rPr>
          <w:tab/>
        </w:r>
        <w:r>
          <w:rPr>
            <w:noProof/>
            <w:webHidden/>
          </w:rPr>
          <w:fldChar w:fldCharType="begin"/>
        </w:r>
        <w:r>
          <w:rPr>
            <w:noProof/>
            <w:webHidden/>
          </w:rPr>
          <w:instrText xml:space="preserve"> PAGEREF _Toc77567433 \h </w:instrText>
        </w:r>
        <w:r>
          <w:rPr>
            <w:noProof/>
            <w:webHidden/>
          </w:rPr>
        </w:r>
        <w:r>
          <w:rPr>
            <w:noProof/>
            <w:webHidden/>
          </w:rPr>
          <w:fldChar w:fldCharType="separate"/>
        </w:r>
        <w:r>
          <w:rPr>
            <w:noProof/>
            <w:webHidden/>
          </w:rPr>
          <w:t>166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4" w:history="1">
        <w:r w:rsidRPr="007101ED">
          <w:rPr>
            <w:rStyle w:val="Hyperlink"/>
            <w:noProof/>
          </w:rPr>
          <w:t>2.2.4.174</w:t>
        </w:r>
        <w:r>
          <w:rPr>
            <w:rFonts w:asciiTheme="minorHAnsi" w:eastAsiaTheme="minorEastAsia" w:hAnsiTheme="minorHAnsi" w:cstheme="minorBidi"/>
            <w:noProof/>
            <w:sz w:val="22"/>
            <w:szCs w:val="22"/>
          </w:rPr>
          <w:tab/>
        </w:r>
        <w:r w:rsidRPr="007101ED">
          <w:rPr>
            <w:rStyle w:val="Hyperlink"/>
            <w:noProof/>
          </w:rPr>
          <w:t>TimeIntelligenceLevelBinding</w:t>
        </w:r>
        <w:r>
          <w:rPr>
            <w:noProof/>
            <w:webHidden/>
          </w:rPr>
          <w:tab/>
        </w:r>
        <w:r>
          <w:rPr>
            <w:noProof/>
            <w:webHidden/>
          </w:rPr>
          <w:fldChar w:fldCharType="begin"/>
        </w:r>
        <w:r>
          <w:rPr>
            <w:noProof/>
            <w:webHidden/>
          </w:rPr>
          <w:instrText xml:space="preserve"> PAGEREF _Toc77567434 \h </w:instrText>
        </w:r>
        <w:r>
          <w:rPr>
            <w:noProof/>
            <w:webHidden/>
          </w:rPr>
        </w:r>
        <w:r>
          <w:rPr>
            <w:noProof/>
            <w:webHidden/>
          </w:rPr>
          <w:fldChar w:fldCharType="separate"/>
        </w:r>
        <w:r>
          <w:rPr>
            <w:noProof/>
            <w:webHidden/>
          </w:rPr>
          <w:t>167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5" w:history="1">
        <w:r w:rsidRPr="007101ED">
          <w:rPr>
            <w:rStyle w:val="Hyperlink"/>
            <w:noProof/>
          </w:rPr>
          <w:t>2.2.4.175</w:t>
        </w:r>
        <w:r>
          <w:rPr>
            <w:rFonts w:asciiTheme="minorHAnsi" w:eastAsiaTheme="minorEastAsia" w:hAnsiTheme="minorHAnsi" w:cstheme="minorBidi"/>
            <w:noProof/>
            <w:sz w:val="22"/>
            <w:szCs w:val="22"/>
          </w:rPr>
          <w:tab/>
        </w:r>
        <w:r w:rsidRPr="007101ED">
          <w:rPr>
            <w:rStyle w:val="Hyperlink"/>
            <w:noProof/>
          </w:rPr>
          <w:t>TimeIntelligenceMdxSettings</w:t>
        </w:r>
        <w:r>
          <w:rPr>
            <w:noProof/>
            <w:webHidden/>
          </w:rPr>
          <w:tab/>
        </w:r>
        <w:r>
          <w:rPr>
            <w:noProof/>
            <w:webHidden/>
          </w:rPr>
          <w:fldChar w:fldCharType="begin"/>
        </w:r>
        <w:r>
          <w:rPr>
            <w:noProof/>
            <w:webHidden/>
          </w:rPr>
          <w:instrText xml:space="preserve"> PAGEREF _Toc77567435 \h </w:instrText>
        </w:r>
        <w:r>
          <w:rPr>
            <w:noProof/>
            <w:webHidden/>
          </w:rPr>
        </w:r>
        <w:r>
          <w:rPr>
            <w:noProof/>
            <w:webHidden/>
          </w:rPr>
          <w:fldChar w:fldCharType="separate"/>
        </w:r>
        <w:r>
          <w:rPr>
            <w:noProof/>
            <w:webHidden/>
          </w:rPr>
          <w:t>167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6" w:history="1">
        <w:r w:rsidRPr="007101ED">
          <w:rPr>
            <w:rStyle w:val="Hyperlink"/>
            <w:noProof/>
          </w:rPr>
          <w:t>2.2.4.176</w:t>
        </w:r>
        <w:r>
          <w:rPr>
            <w:rFonts w:asciiTheme="minorHAnsi" w:eastAsiaTheme="minorEastAsia" w:hAnsiTheme="minorHAnsi" w:cstheme="minorBidi"/>
            <w:noProof/>
            <w:sz w:val="22"/>
            <w:szCs w:val="22"/>
          </w:rPr>
          <w:tab/>
        </w:r>
        <w:r w:rsidRPr="007101ED">
          <w:rPr>
            <w:rStyle w:val="Hyperlink"/>
            <w:noProof/>
          </w:rPr>
          <w:t>TimeIntelligencePostFormulaDefinition</w:t>
        </w:r>
        <w:r>
          <w:rPr>
            <w:noProof/>
            <w:webHidden/>
          </w:rPr>
          <w:tab/>
        </w:r>
        <w:r>
          <w:rPr>
            <w:noProof/>
            <w:webHidden/>
          </w:rPr>
          <w:fldChar w:fldCharType="begin"/>
        </w:r>
        <w:r>
          <w:rPr>
            <w:noProof/>
            <w:webHidden/>
          </w:rPr>
          <w:instrText xml:space="preserve"> PAGEREF _Toc77567436 \h </w:instrText>
        </w:r>
        <w:r>
          <w:rPr>
            <w:noProof/>
            <w:webHidden/>
          </w:rPr>
        </w:r>
        <w:r>
          <w:rPr>
            <w:noProof/>
            <w:webHidden/>
          </w:rPr>
          <w:fldChar w:fldCharType="separate"/>
        </w:r>
        <w:r>
          <w:rPr>
            <w:noProof/>
            <w:webHidden/>
          </w:rPr>
          <w:t>168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7" w:history="1">
        <w:r w:rsidRPr="007101ED">
          <w:rPr>
            <w:rStyle w:val="Hyperlink"/>
            <w:noProof/>
          </w:rPr>
          <w:t>2.2.4.177</w:t>
        </w:r>
        <w:r>
          <w:rPr>
            <w:rFonts w:asciiTheme="minorHAnsi" w:eastAsiaTheme="minorEastAsia" w:hAnsiTheme="minorHAnsi" w:cstheme="minorBidi"/>
            <w:noProof/>
            <w:sz w:val="22"/>
            <w:szCs w:val="22"/>
          </w:rPr>
          <w:tab/>
        </w:r>
        <w:r w:rsidRPr="007101ED">
          <w:rPr>
            <w:rStyle w:val="Hyperlink"/>
            <w:noProof/>
          </w:rPr>
          <w:t>TimeIntelligenceSettings</w:t>
        </w:r>
        <w:r>
          <w:rPr>
            <w:noProof/>
            <w:webHidden/>
          </w:rPr>
          <w:tab/>
        </w:r>
        <w:r>
          <w:rPr>
            <w:noProof/>
            <w:webHidden/>
          </w:rPr>
          <w:fldChar w:fldCharType="begin"/>
        </w:r>
        <w:r>
          <w:rPr>
            <w:noProof/>
            <w:webHidden/>
          </w:rPr>
          <w:instrText xml:space="preserve"> PAGEREF _Toc77567437 \h </w:instrText>
        </w:r>
        <w:r>
          <w:rPr>
            <w:noProof/>
            <w:webHidden/>
          </w:rPr>
        </w:r>
        <w:r>
          <w:rPr>
            <w:noProof/>
            <w:webHidden/>
          </w:rPr>
          <w:fldChar w:fldCharType="separate"/>
        </w:r>
        <w:r>
          <w:rPr>
            <w:noProof/>
            <w:webHidden/>
          </w:rPr>
          <w:t>168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8" w:history="1">
        <w:r w:rsidRPr="007101ED">
          <w:rPr>
            <w:rStyle w:val="Hyperlink"/>
            <w:noProof/>
          </w:rPr>
          <w:t>2.2.4.178</w:t>
        </w:r>
        <w:r>
          <w:rPr>
            <w:rFonts w:asciiTheme="minorHAnsi" w:eastAsiaTheme="minorEastAsia" w:hAnsiTheme="minorHAnsi" w:cstheme="minorBidi"/>
            <w:noProof/>
            <w:sz w:val="22"/>
            <w:szCs w:val="22"/>
          </w:rPr>
          <w:tab/>
        </w:r>
        <w:r w:rsidRPr="007101ED">
          <w:rPr>
            <w:rStyle w:val="Hyperlink"/>
            <w:noProof/>
          </w:rPr>
          <w:t>Title</w:t>
        </w:r>
        <w:r>
          <w:rPr>
            <w:noProof/>
            <w:webHidden/>
          </w:rPr>
          <w:tab/>
        </w:r>
        <w:r>
          <w:rPr>
            <w:noProof/>
            <w:webHidden/>
          </w:rPr>
          <w:fldChar w:fldCharType="begin"/>
        </w:r>
        <w:r>
          <w:rPr>
            <w:noProof/>
            <w:webHidden/>
          </w:rPr>
          <w:instrText xml:space="preserve"> PAGEREF _Toc77567438 \h </w:instrText>
        </w:r>
        <w:r>
          <w:rPr>
            <w:noProof/>
            <w:webHidden/>
          </w:rPr>
        </w:r>
        <w:r>
          <w:rPr>
            <w:noProof/>
            <w:webHidden/>
          </w:rPr>
          <w:fldChar w:fldCharType="separate"/>
        </w:r>
        <w:r>
          <w:rPr>
            <w:noProof/>
            <w:webHidden/>
          </w:rPr>
          <w:t>168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39" w:history="1">
        <w:r w:rsidRPr="007101ED">
          <w:rPr>
            <w:rStyle w:val="Hyperlink"/>
            <w:noProof/>
          </w:rPr>
          <w:t>2.2.4.179</w:t>
        </w:r>
        <w:r>
          <w:rPr>
            <w:rFonts w:asciiTheme="minorHAnsi" w:eastAsiaTheme="minorEastAsia" w:hAnsiTheme="minorHAnsi" w:cstheme="minorBidi"/>
            <w:noProof/>
            <w:sz w:val="22"/>
            <w:szCs w:val="22"/>
          </w:rPr>
          <w:tab/>
        </w:r>
        <w:r w:rsidRPr="007101ED">
          <w:rPr>
            <w:rStyle w:val="Hyperlink"/>
            <w:noProof/>
          </w:rPr>
          <w:t>ToolbarOptions</w:t>
        </w:r>
        <w:r>
          <w:rPr>
            <w:noProof/>
            <w:webHidden/>
          </w:rPr>
          <w:tab/>
        </w:r>
        <w:r>
          <w:rPr>
            <w:noProof/>
            <w:webHidden/>
          </w:rPr>
          <w:fldChar w:fldCharType="begin"/>
        </w:r>
        <w:r>
          <w:rPr>
            <w:noProof/>
            <w:webHidden/>
          </w:rPr>
          <w:instrText xml:space="preserve"> PAGEREF _Toc77567439 \h </w:instrText>
        </w:r>
        <w:r>
          <w:rPr>
            <w:noProof/>
            <w:webHidden/>
          </w:rPr>
        </w:r>
        <w:r>
          <w:rPr>
            <w:noProof/>
            <w:webHidden/>
          </w:rPr>
          <w:fldChar w:fldCharType="separate"/>
        </w:r>
        <w:r>
          <w:rPr>
            <w:noProof/>
            <w:webHidden/>
          </w:rPr>
          <w:t>169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0" w:history="1">
        <w:r w:rsidRPr="007101ED">
          <w:rPr>
            <w:rStyle w:val="Hyperlink"/>
            <w:noProof/>
          </w:rPr>
          <w:t>2.2.4.180</w:t>
        </w:r>
        <w:r>
          <w:rPr>
            <w:rFonts w:asciiTheme="minorHAnsi" w:eastAsiaTheme="minorEastAsia" w:hAnsiTheme="minorHAnsi" w:cstheme="minorBidi"/>
            <w:noProof/>
            <w:sz w:val="22"/>
            <w:szCs w:val="22"/>
          </w:rPr>
          <w:tab/>
        </w:r>
        <w:r w:rsidRPr="007101ED">
          <w:rPr>
            <w:rStyle w:val="Hyperlink"/>
            <w:noProof/>
          </w:rPr>
          <w:t>Tuple</w:t>
        </w:r>
        <w:r>
          <w:rPr>
            <w:noProof/>
            <w:webHidden/>
          </w:rPr>
          <w:tab/>
        </w:r>
        <w:r>
          <w:rPr>
            <w:noProof/>
            <w:webHidden/>
          </w:rPr>
          <w:fldChar w:fldCharType="begin"/>
        </w:r>
        <w:r>
          <w:rPr>
            <w:noProof/>
            <w:webHidden/>
          </w:rPr>
          <w:instrText xml:space="preserve"> PAGEREF _Toc77567440 \h </w:instrText>
        </w:r>
        <w:r>
          <w:rPr>
            <w:noProof/>
            <w:webHidden/>
          </w:rPr>
        </w:r>
        <w:r>
          <w:rPr>
            <w:noProof/>
            <w:webHidden/>
          </w:rPr>
          <w:fldChar w:fldCharType="separate"/>
        </w:r>
        <w:r>
          <w:rPr>
            <w:noProof/>
            <w:webHidden/>
          </w:rPr>
          <w:t>170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1" w:history="1">
        <w:r w:rsidRPr="007101ED">
          <w:rPr>
            <w:rStyle w:val="Hyperlink"/>
            <w:noProof/>
          </w:rPr>
          <w:t>2.2.4.181</w:t>
        </w:r>
        <w:r>
          <w:rPr>
            <w:rFonts w:asciiTheme="minorHAnsi" w:eastAsiaTheme="minorEastAsia" w:hAnsiTheme="minorHAnsi" w:cstheme="minorBidi"/>
            <w:noProof/>
            <w:sz w:val="22"/>
            <w:szCs w:val="22"/>
          </w:rPr>
          <w:tab/>
        </w:r>
        <w:r w:rsidRPr="007101ED">
          <w:rPr>
            <w:rStyle w:val="Hyperlink"/>
            <w:noProof/>
          </w:rPr>
          <w:t>XmlFont</w:t>
        </w:r>
        <w:r>
          <w:rPr>
            <w:noProof/>
            <w:webHidden/>
          </w:rPr>
          <w:tab/>
        </w:r>
        <w:r>
          <w:rPr>
            <w:noProof/>
            <w:webHidden/>
          </w:rPr>
          <w:fldChar w:fldCharType="begin"/>
        </w:r>
        <w:r>
          <w:rPr>
            <w:noProof/>
            <w:webHidden/>
          </w:rPr>
          <w:instrText xml:space="preserve"> PAGEREF _Toc77567441 \h </w:instrText>
        </w:r>
        <w:r>
          <w:rPr>
            <w:noProof/>
            <w:webHidden/>
          </w:rPr>
        </w:r>
        <w:r>
          <w:rPr>
            <w:noProof/>
            <w:webHidden/>
          </w:rPr>
          <w:fldChar w:fldCharType="separate"/>
        </w:r>
        <w:r>
          <w:rPr>
            <w:noProof/>
            <w:webHidden/>
          </w:rPr>
          <w:t>170</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442" w:history="1">
        <w:r w:rsidRPr="007101ED">
          <w:rPr>
            <w:rStyle w:val="Hyperlink"/>
            <w:noProof/>
          </w:rPr>
          <w:t>2.2.5</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_Toc77567442 \h </w:instrText>
        </w:r>
        <w:r>
          <w:rPr>
            <w:noProof/>
            <w:webHidden/>
          </w:rPr>
        </w:r>
        <w:r>
          <w:rPr>
            <w:noProof/>
            <w:webHidden/>
          </w:rPr>
          <w:fldChar w:fldCharType="separate"/>
        </w:r>
        <w:r>
          <w:rPr>
            <w:noProof/>
            <w:webHidden/>
          </w:rPr>
          <w:t>171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3" w:history="1">
        <w:r w:rsidRPr="007101ED">
          <w:rPr>
            <w:rStyle w:val="Hyperlink"/>
            <w:noProof/>
          </w:rPr>
          <w:t>2.2.5.1</w:t>
        </w:r>
        <w:r>
          <w:rPr>
            <w:rFonts w:asciiTheme="minorHAnsi" w:eastAsiaTheme="minorEastAsia" w:hAnsiTheme="minorHAnsi" w:cstheme="minorBidi"/>
            <w:noProof/>
            <w:sz w:val="22"/>
            <w:szCs w:val="22"/>
          </w:rPr>
          <w:tab/>
        </w:r>
        <w:r w:rsidRPr="007101ED">
          <w:rPr>
            <w:rStyle w:val="Hyperlink"/>
            <w:noProof/>
          </w:rPr>
          <w:t>AggregateTypeEnum</w:t>
        </w:r>
        <w:r>
          <w:rPr>
            <w:noProof/>
            <w:webHidden/>
          </w:rPr>
          <w:tab/>
        </w:r>
        <w:r>
          <w:rPr>
            <w:noProof/>
            <w:webHidden/>
          </w:rPr>
          <w:fldChar w:fldCharType="begin"/>
        </w:r>
        <w:r>
          <w:rPr>
            <w:noProof/>
            <w:webHidden/>
          </w:rPr>
          <w:instrText xml:space="preserve"> PAGEREF _Toc77567443 \h </w:instrText>
        </w:r>
        <w:r>
          <w:rPr>
            <w:noProof/>
            <w:webHidden/>
          </w:rPr>
        </w:r>
        <w:r>
          <w:rPr>
            <w:noProof/>
            <w:webHidden/>
          </w:rPr>
          <w:fldChar w:fldCharType="separate"/>
        </w:r>
        <w:r>
          <w:rPr>
            <w:noProof/>
            <w:webHidden/>
          </w:rPr>
          <w:t>174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4" w:history="1">
        <w:r w:rsidRPr="007101ED">
          <w:rPr>
            <w:rStyle w:val="Hyperlink"/>
            <w:noProof/>
          </w:rPr>
          <w:t>2.2.5.2</w:t>
        </w:r>
        <w:r>
          <w:rPr>
            <w:rFonts w:asciiTheme="minorHAnsi" w:eastAsiaTheme="minorEastAsia" w:hAnsiTheme="minorHAnsi" w:cstheme="minorBidi"/>
            <w:noProof/>
            <w:sz w:val="22"/>
            <w:szCs w:val="22"/>
          </w:rPr>
          <w:tab/>
        </w:r>
        <w:r w:rsidRPr="007101ED">
          <w:rPr>
            <w:rStyle w:val="Hyperlink"/>
            <w:noProof/>
          </w:rPr>
          <w:t>AlignmentType</w:t>
        </w:r>
        <w:r>
          <w:rPr>
            <w:noProof/>
            <w:webHidden/>
          </w:rPr>
          <w:tab/>
        </w:r>
        <w:r>
          <w:rPr>
            <w:noProof/>
            <w:webHidden/>
          </w:rPr>
          <w:fldChar w:fldCharType="begin"/>
        </w:r>
        <w:r>
          <w:rPr>
            <w:noProof/>
            <w:webHidden/>
          </w:rPr>
          <w:instrText xml:space="preserve"> PAGEREF _Toc77567444 \h </w:instrText>
        </w:r>
        <w:r>
          <w:rPr>
            <w:noProof/>
            <w:webHidden/>
          </w:rPr>
        </w:r>
        <w:r>
          <w:rPr>
            <w:noProof/>
            <w:webHidden/>
          </w:rPr>
          <w:fldChar w:fldCharType="separate"/>
        </w:r>
        <w:r>
          <w:rPr>
            <w:noProof/>
            <w:webHidden/>
          </w:rPr>
          <w:t>174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5" w:history="1">
        <w:r w:rsidRPr="007101ED">
          <w:rPr>
            <w:rStyle w:val="Hyperlink"/>
            <w:noProof/>
          </w:rPr>
          <w:t>2.2.5.3</w:t>
        </w:r>
        <w:r>
          <w:rPr>
            <w:rFonts w:asciiTheme="minorHAnsi" w:eastAsiaTheme="minorEastAsia" w:hAnsiTheme="minorHAnsi" w:cstheme="minorBidi"/>
            <w:noProof/>
            <w:sz w:val="22"/>
            <w:szCs w:val="22"/>
          </w:rPr>
          <w:tab/>
        </w:r>
        <w:r w:rsidRPr="007101ED">
          <w:rPr>
            <w:rStyle w:val="Hyperlink"/>
            <w:noProof/>
          </w:rPr>
          <w:t>AnalyticChartType</w:t>
        </w:r>
        <w:r>
          <w:rPr>
            <w:noProof/>
            <w:webHidden/>
          </w:rPr>
          <w:tab/>
        </w:r>
        <w:r>
          <w:rPr>
            <w:noProof/>
            <w:webHidden/>
          </w:rPr>
          <w:fldChar w:fldCharType="begin"/>
        </w:r>
        <w:r>
          <w:rPr>
            <w:noProof/>
            <w:webHidden/>
          </w:rPr>
          <w:instrText xml:space="preserve"> PAGEREF _Toc77567445 \h </w:instrText>
        </w:r>
        <w:r>
          <w:rPr>
            <w:noProof/>
            <w:webHidden/>
          </w:rPr>
        </w:r>
        <w:r>
          <w:rPr>
            <w:noProof/>
            <w:webHidden/>
          </w:rPr>
          <w:fldChar w:fldCharType="separate"/>
        </w:r>
        <w:r>
          <w:rPr>
            <w:noProof/>
            <w:webHidden/>
          </w:rPr>
          <w:t>175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6" w:history="1">
        <w:r w:rsidRPr="007101ED">
          <w:rPr>
            <w:rStyle w:val="Hyperlink"/>
            <w:noProof/>
          </w:rPr>
          <w:t>2.2.5.4</w:t>
        </w:r>
        <w:r>
          <w:rPr>
            <w:rFonts w:asciiTheme="minorHAnsi" w:eastAsiaTheme="minorEastAsia" w:hAnsiTheme="minorHAnsi" w:cstheme="minorBidi"/>
            <w:noProof/>
            <w:sz w:val="22"/>
            <w:szCs w:val="22"/>
          </w:rPr>
          <w:tab/>
        </w:r>
        <w:r w:rsidRPr="007101ED">
          <w:rPr>
            <w:rStyle w:val="Hyperlink"/>
            <w:noProof/>
          </w:rPr>
          <w:t>AnalyticLegendLocation</w:t>
        </w:r>
        <w:r>
          <w:rPr>
            <w:noProof/>
            <w:webHidden/>
          </w:rPr>
          <w:tab/>
        </w:r>
        <w:r>
          <w:rPr>
            <w:noProof/>
            <w:webHidden/>
          </w:rPr>
          <w:fldChar w:fldCharType="begin"/>
        </w:r>
        <w:r>
          <w:rPr>
            <w:noProof/>
            <w:webHidden/>
          </w:rPr>
          <w:instrText xml:space="preserve"> PAGEREF _Toc77567446 \h </w:instrText>
        </w:r>
        <w:r>
          <w:rPr>
            <w:noProof/>
            <w:webHidden/>
          </w:rPr>
        </w:r>
        <w:r>
          <w:rPr>
            <w:noProof/>
            <w:webHidden/>
          </w:rPr>
          <w:fldChar w:fldCharType="separate"/>
        </w:r>
        <w:r>
          <w:rPr>
            <w:noProof/>
            <w:webHidden/>
          </w:rPr>
          <w:t>175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7" w:history="1">
        <w:r w:rsidRPr="007101ED">
          <w:rPr>
            <w:rStyle w:val="Hyperlink"/>
            <w:noProof/>
          </w:rPr>
          <w:t>2.2.5.5</w:t>
        </w:r>
        <w:r>
          <w:rPr>
            <w:rFonts w:asciiTheme="minorHAnsi" w:eastAsiaTheme="minorEastAsia" w:hAnsiTheme="minorHAnsi" w:cstheme="minorBidi"/>
            <w:noProof/>
            <w:sz w:val="22"/>
            <w:szCs w:val="22"/>
          </w:rPr>
          <w:tab/>
        </w:r>
        <w:r w:rsidRPr="007101ED">
          <w:rPr>
            <w:rStyle w:val="Hyperlink"/>
            <w:noProof/>
          </w:rPr>
          <w:t>AnalyticMarkerStyle</w:t>
        </w:r>
        <w:r>
          <w:rPr>
            <w:noProof/>
            <w:webHidden/>
          </w:rPr>
          <w:tab/>
        </w:r>
        <w:r>
          <w:rPr>
            <w:noProof/>
            <w:webHidden/>
          </w:rPr>
          <w:fldChar w:fldCharType="begin"/>
        </w:r>
        <w:r>
          <w:rPr>
            <w:noProof/>
            <w:webHidden/>
          </w:rPr>
          <w:instrText xml:space="preserve"> PAGEREF _Toc77567447 \h </w:instrText>
        </w:r>
        <w:r>
          <w:rPr>
            <w:noProof/>
            <w:webHidden/>
          </w:rPr>
        </w:r>
        <w:r>
          <w:rPr>
            <w:noProof/>
            <w:webHidden/>
          </w:rPr>
          <w:fldChar w:fldCharType="separate"/>
        </w:r>
        <w:r>
          <w:rPr>
            <w:noProof/>
            <w:webHidden/>
          </w:rPr>
          <w:t>176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8" w:history="1">
        <w:r w:rsidRPr="007101ED">
          <w:rPr>
            <w:rStyle w:val="Hyperlink"/>
            <w:noProof/>
          </w:rPr>
          <w:t>2.2.5.6</w:t>
        </w:r>
        <w:r>
          <w:rPr>
            <w:rFonts w:asciiTheme="minorHAnsi" w:eastAsiaTheme="minorEastAsia" w:hAnsiTheme="minorHAnsi" w:cstheme="minorBidi"/>
            <w:noProof/>
            <w:sz w:val="22"/>
            <w:szCs w:val="22"/>
          </w:rPr>
          <w:tab/>
        </w:r>
        <w:r w:rsidRPr="007101ED">
          <w:rPr>
            <w:rStyle w:val="Hyperlink"/>
            <w:noProof/>
          </w:rPr>
          <w:t>AnnotationVersions</w:t>
        </w:r>
        <w:r>
          <w:rPr>
            <w:noProof/>
            <w:webHidden/>
          </w:rPr>
          <w:tab/>
        </w:r>
        <w:r>
          <w:rPr>
            <w:noProof/>
            <w:webHidden/>
          </w:rPr>
          <w:fldChar w:fldCharType="begin"/>
        </w:r>
        <w:r>
          <w:rPr>
            <w:noProof/>
            <w:webHidden/>
          </w:rPr>
          <w:instrText xml:space="preserve"> PAGEREF _Toc77567448 \h </w:instrText>
        </w:r>
        <w:r>
          <w:rPr>
            <w:noProof/>
            <w:webHidden/>
          </w:rPr>
        </w:r>
        <w:r>
          <w:rPr>
            <w:noProof/>
            <w:webHidden/>
          </w:rPr>
          <w:fldChar w:fldCharType="separate"/>
        </w:r>
        <w:r>
          <w:rPr>
            <w:noProof/>
            <w:webHidden/>
          </w:rPr>
          <w:t>177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49" w:history="1">
        <w:r w:rsidRPr="007101ED">
          <w:rPr>
            <w:rStyle w:val="Hyperlink"/>
            <w:noProof/>
          </w:rPr>
          <w:t>2.2.5.7</w:t>
        </w:r>
        <w:r>
          <w:rPr>
            <w:rFonts w:asciiTheme="minorHAnsi" w:eastAsiaTheme="minorEastAsia" w:hAnsiTheme="minorHAnsi" w:cstheme="minorBidi"/>
            <w:noProof/>
            <w:sz w:val="22"/>
            <w:szCs w:val="22"/>
          </w:rPr>
          <w:tab/>
        </w:r>
        <w:r w:rsidRPr="007101ED">
          <w:rPr>
            <w:rStyle w:val="Hyperlink"/>
            <w:noProof/>
          </w:rPr>
          <w:t>AxisType</w:t>
        </w:r>
        <w:r>
          <w:rPr>
            <w:noProof/>
            <w:webHidden/>
          </w:rPr>
          <w:tab/>
        </w:r>
        <w:r>
          <w:rPr>
            <w:noProof/>
            <w:webHidden/>
          </w:rPr>
          <w:fldChar w:fldCharType="begin"/>
        </w:r>
        <w:r>
          <w:rPr>
            <w:noProof/>
            <w:webHidden/>
          </w:rPr>
          <w:instrText xml:space="preserve"> PAGEREF _Toc77567449 \h </w:instrText>
        </w:r>
        <w:r>
          <w:rPr>
            <w:noProof/>
            <w:webHidden/>
          </w:rPr>
        </w:r>
        <w:r>
          <w:rPr>
            <w:noProof/>
            <w:webHidden/>
          </w:rPr>
          <w:fldChar w:fldCharType="separate"/>
        </w:r>
        <w:r>
          <w:rPr>
            <w:noProof/>
            <w:webHidden/>
          </w:rPr>
          <w:t>177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0" w:history="1">
        <w:r w:rsidRPr="007101ED">
          <w:rPr>
            <w:rStyle w:val="Hyperlink"/>
            <w:noProof/>
          </w:rPr>
          <w:t>2.2.5.8</w:t>
        </w:r>
        <w:r>
          <w:rPr>
            <w:rFonts w:asciiTheme="minorHAnsi" w:eastAsiaTheme="minorEastAsia" w:hAnsiTheme="minorHAnsi" w:cstheme="minorBidi"/>
            <w:noProof/>
            <w:sz w:val="22"/>
            <w:szCs w:val="22"/>
          </w:rPr>
          <w:tab/>
        </w:r>
        <w:r w:rsidRPr="007101ED">
          <w:rPr>
            <w:rStyle w:val="Hyperlink"/>
            <w:noProof/>
          </w:rPr>
          <w:t>BandType</w:t>
        </w:r>
        <w:r>
          <w:rPr>
            <w:noProof/>
            <w:webHidden/>
          </w:rPr>
          <w:tab/>
        </w:r>
        <w:r>
          <w:rPr>
            <w:noProof/>
            <w:webHidden/>
          </w:rPr>
          <w:fldChar w:fldCharType="begin"/>
        </w:r>
        <w:r>
          <w:rPr>
            <w:noProof/>
            <w:webHidden/>
          </w:rPr>
          <w:instrText xml:space="preserve"> PAGEREF _Toc77567450 \h </w:instrText>
        </w:r>
        <w:r>
          <w:rPr>
            <w:noProof/>
            <w:webHidden/>
          </w:rPr>
        </w:r>
        <w:r>
          <w:rPr>
            <w:noProof/>
            <w:webHidden/>
          </w:rPr>
          <w:fldChar w:fldCharType="separate"/>
        </w:r>
        <w:r>
          <w:rPr>
            <w:noProof/>
            <w:webHidden/>
          </w:rPr>
          <w:t>178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1" w:history="1">
        <w:r w:rsidRPr="007101ED">
          <w:rPr>
            <w:rStyle w:val="Hyperlink"/>
            <w:noProof/>
          </w:rPr>
          <w:t>2.2.5.9</w:t>
        </w:r>
        <w:r>
          <w:rPr>
            <w:rFonts w:asciiTheme="minorHAnsi" w:eastAsiaTheme="minorEastAsia" w:hAnsiTheme="minorHAnsi" w:cstheme="minorBidi"/>
            <w:noProof/>
            <w:sz w:val="22"/>
            <w:szCs w:val="22"/>
          </w:rPr>
          <w:tab/>
        </w:r>
        <w:r w:rsidRPr="007101ED">
          <w:rPr>
            <w:rStyle w:val="Hyperlink"/>
            <w:noProof/>
          </w:rPr>
          <w:t>BeginPointEmitterType</w:t>
        </w:r>
        <w:r>
          <w:rPr>
            <w:noProof/>
            <w:webHidden/>
          </w:rPr>
          <w:tab/>
        </w:r>
        <w:r>
          <w:rPr>
            <w:noProof/>
            <w:webHidden/>
          </w:rPr>
          <w:fldChar w:fldCharType="begin"/>
        </w:r>
        <w:r>
          <w:rPr>
            <w:noProof/>
            <w:webHidden/>
          </w:rPr>
          <w:instrText xml:space="preserve"> PAGEREF _Toc77567451 \h </w:instrText>
        </w:r>
        <w:r>
          <w:rPr>
            <w:noProof/>
            <w:webHidden/>
          </w:rPr>
        </w:r>
        <w:r>
          <w:rPr>
            <w:noProof/>
            <w:webHidden/>
          </w:rPr>
          <w:fldChar w:fldCharType="separate"/>
        </w:r>
        <w:r>
          <w:rPr>
            <w:noProof/>
            <w:webHidden/>
          </w:rPr>
          <w:t>178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2" w:history="1">
        <w:r w:rsidRPr="007101ED">
          <w:rPr>
            <w:rStyle w:val="Hyperlink"/>
            <w:noProof/>
          </w:rPr>
          <w:t>2.2.5.10</w:t>
        </w:r>
        <w:r>
          <w:rPr>
            <w:rFonts w:asciiTheme="minorHAnsi" w:eastAsiaTheme="minorEastAsia" w:hAnsiTheme="minorHAnsi" w:cstheme="minorBidi"/>
            <w:noProof/>
            <w:sz w:val="22"/>
            <w:szCs w:val="22"/>
          </w:rPr>
          <w:tab/>
        </w:r>
        <w:r w:rsidRPr="007101ED">
          <w:rPr>
            <w:rStyle w:val="Hyperlink"/>
            <w:noProof/>
          </w:rPr>
          <w:t>ConnectionContext</w:t>
        </w:r>
        <w:r>
          <w:rPr>
            <w:noProof/>
            <w:webHidden/>
          </w:rPr>
          <w:tab/>
        </w:r>
        <w:r>
          <w:rPr>
            <w:noProof/>
            <w:webHidden/>
          </w:rPr>
          <w:fldChar w:fldCharType="begin"/>
        </w:r>
        <w:r>
          <w:rPr>
            <w:noProof/>
            <w:webHidden/>
          </w:rPr>
          <w:instrText xml:space="preserve"> PAGEREF _Toc77567452 \h </w:instrText>
        </w:r>
        <w:r>
          <w:rPr>
            <w:noProof/>
            <w:webHidden/>
          </w:rPr>
        </w:r>
        <w:r>
          <w:rPr>
            <w:noProof/>
            <w:webHidden/>
          </w:rPr>
          <w:fldChar w:fldCharType="separate"/>
        </w:r>
        <w:r>
          <w:rPr>
            <w:noProof/>
            <w:webHidden/>
          </w:rPr>
          <w:t>179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3" w:history="1">
        <w:r w:rsidRPr="007101ED">
          <w:rPr>
            <w:rStyle w:val="Hyperlink"/>
            <w:noProof/>
          </w:rPr>
          <w:t>2.2.5.11</w:t>
        </w:r>
        <w:r>
          <w:rPr>
            <w:rFonts w:asciiTheme="minorHAnsi" w:eastAsiaTheme="minorEastAsia" w:hAnsiTheme="minorHAnsi" w:cstheme="minorBidi"/>
            <w:noProof/>
            <w:sz w:val="22"/>
            <w:szCs w:val="22"/>
          </w:rPr>
          <w:tab/>
        </w:r>
        <w:r w:rsidRPr="007101ED">
          <w:rPr>
            <w:rStyle w:val="Hyperlink"/>
            <w:noProof/>
          </w:rPr>
          <w:t>DataValuePosition</w:t>
        </w:r>
        <w:r>
          <w:rPr>
            <w:noProof/>
            <w:webHidden/>
          </w:rPr>
          <w:tab/>
        </w:r>
        <w:r>
          <w:rPr>
            <w:noProof/>
            <w:webHidden/>
          </w:rPr>
          <w:fldChar w:fldCharType="begin"/>
        </w:r>
        <w:r>
          <w:rPr>
            <w:noProof/>
            <w:webHidden/>
          </w:rPr>
          <w:instrText xml:space="preserve"> PAGEREF _Toc77567453 \h </w:instrText>
        </w:r>
        <w:r>
          <w:rPr>
            <w:noProof/>
            <w:webHidden/>
          </w:rPr>
        </w:r>
        <w:r>
          <w:rPr>
            <w:noProof/>
            <w:webHidden/>
          </w:rPr>
          <w:fldChar w:fldCharType="separate"/>
        </w:r>
        <w:r>
          <w:rPr>
            <w:noProof/>
            <w:webHidden/>
          </w:rPr>
          <w:t>179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4" w:history="1">
        <w:r w:rsidRPr="007101ED">
          <w:rPr>
            <w:rStyle w:val="Hyperlink"/>
            <w:noProof/>
          </w:rPr>
          <w:t>2.2.5.12</w:t>
        </w:r>
        <w:r>
          <w:rPr>
            <w:rFonts w:asciiTheme="minorHAnsi" w:eastAsiaTheme="minorEastAsia" w:hAnsiTheme="minorHAnsi" w:cstheme="minorBidi"/>
            <w:noProof/>
            <w:sz w:val="22"/>
            <w:szCs w:val="22"/>
          </w:rPr>
          <w:tab/>
        </w:r>
        <w:r w:rsidRPr="007101ED">
          <w:rPr>
            <w:rStyle w:val="Hyperlink"/>
            <w:noProof/>
          </w:rPr>
          <w:t>DateAggregationTypes</w:t>
        </w:r>
        <w:r>
          <w:rPr>
            <w:noProof/>
            <w:webHidden/>
          </w:rPr>
          <w:tab/>
        </w:r>
        <w:r>
          <w:rPr>
            <w:noProof/>
            <w:webHidden/>
          </w:rPr>
          <w:fldChar w:fldCharType="begin"/>
        </w:r>
        <w:r>
          <w:rPr>
            <w:noProof/>
            <w:webHidden/>
          </w:rPr>
          <w:instrText xml:space="preserve"> PAGEREF _Toc77567454 \h </w:instrText>
        </w:r>
        <w:r>
          <w:rPr>
            <w:noProof/>
            <w:webHidden/>
          </w:rPr>
        </w:r>
        <w:r>
          <w:rPr>
            <w:noProof/>
            <w:webHidden/>
          </w:rPr>
          <w:fldChar w:fldCharType="separate"/>
        </w:r>
        <w:r>
          <w:rPr>
            <w:noProof/>
            <w:webHidden/>
          </w:rPr>
          <w:t>180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5" w:history="1">
        <w:r w:rsidRPr="007101ED">
          <w:rPr>
            <w:rStyle w:val="Hyperlink"/>
            <w:noProof/>
          </w:rPr>
          <w:t>2.2.5.13</w:t>
        </w:r>
        <w:r>
          <w:rPr>
            <w:rFonts w:asciiTheme="minorHAnsi" w:eastAsiaTheme="minorEastAsia" w:hAnsiTheme="minorHAnsi" w:cstheme="minorBidi"/>
            <w:noProof/>
            <w:sz w:val="22"/>
            <w:szCs w:val="22"/>
          </w:rPr>
          <w:tab/>
        </w:r>
        <w:r w:rsidRPr="007101ED">
          <w:rPr>
            <w:rStyle w:val="Hyperlink"/>
            <w:noProof/>
          </w:rPr>
          <w:t>DimensionTypeEnum</w:t>
        </w:r>
        <w:r>
          <w:rPr>
            <w:noProof/>
            <w:webHidden/>
          </w:rPr>
          <w:tab/>
        </w:r>
        <w:r>
          <w:rPr>
            <w:noProof/>
            <w:webHidden/>
          </w:rPr>
          <w:fldChar w:fldCharType="begin"/>
        </w:r>
        <w:r>
          <w:rPr>
            <w:noProof/>
            <w:webHidden/>
          </w:rPr>
          <w:instrText xml:space="preserve"> PAGEREF _Toc77567455 \h </w:instrText>
        </w:r>
        <w:r>
          <w:rPr>
            <w:noProof/>
            <w:webHidden/>
          </w:rPr>
        </w:r>
        <w:r>
          <w:rPr>
            <w:noProof/>
            <w:webHidden/>
          </w:rPr>
          <w:fldChar w:fldCharType="separate"/>
        </w:r>
        <w:r>
          <w:rPr>
            <w:noProof/>
            <w:webHidden/>
          </w:rPr>
          <w:t>181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6" w:history="1">
        <w:r w:rsidRPr="007101ED">
          <w:rPr>
            <w:rStyle w:val="Hyperlink"/>
            <w:noProof/>
          </w:rPr>
          <w:t>2.2.5.14</w:t>
        </w:r>
        <w:r>
          <w:rPr>
            <w:rFonts w:asciiTheme="minorHAnsi" w:eastAsiaTheme="minorEastAsia" w:hAnsiTheme="minorHAnsi" w:cstheme="minorBidi"/>
            <w:noProof/>
            <w:sz w:val="22"/>
            <w:szCs w:val="22"/>
          </w:rPr>
          <w:tab/>
        </w:r>
        <w:r w:rsidRPr="007101ED">
          <w:rPr>
            <w:rStyle w:val="Hyperlink"/>
            <w:noProof/>
          </w:rPr>
          <w:t>EndPointCategory</w:t>
        </w:r>
        <w:r>
          <w:rPr>
            <w:noProof/>
            <w:webHidden/>
          </w:rPr>
          <w:tab/>
        </w:r>
        <w:r>
          <w:rPr>
            <w:noProof/>
            <w:webHidden/>
          </w:rPr>
          <w:fldChar w:fldCharType="begin"/>
        </w:r>
        <w:r>
          <w:rPr>
            <w:noProof/>
            <w:webHidden/>
          </w:rPr>
          <w:instrText xml:space="preserve"> PAGEREF _Toc77567456 \h </w:instrText>
        </w:r>
        <w:r>
          <w:rPr>
            <w:noProof/>
            <w:webHidden/>
          </w:rPr>
        </w:r>
        <w:r>
          <w:rPr>
            <w:noProof/>
            <w:webHidden/>
          </w:rPr>
          <w:fldChar w:fldCharType="separate"/>
        </w:r>
        <w:r>
          <w:rPr>
            <w:noProof/>
            <w:webHidden/>
          </w:rPr>
          <w:t>182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7" w:history="1">
        <w:r w:rsidRPr="007101ED">
          <w:rPr>
            <w:rStyle w:val="Hyperlink"/>
            <w:noProof/>
          </w:rPr>
          <w:t>2.2.5.15</w:t>
        </w:r>
        <w:r>
          <w:rPr>
            <w:rFonts w:asciiTheme="minorHAnsi" w:eastAsiaTheme="minorEastAsia" w:hAnsiTheme="minorHAnsi" w:cstheme="minorBidi"/>
            <w:noProof/>
            <w:sz w:val="22"/>
            <w:szCs w:val="22"/>
          </w:rPr>
          <w:tab/>
        </w:r>
        <w:r w:rsidRPr="007101ED">
          <w:rPr>
            <w:rStyle w:val="Hyperlink"/>
            <w:noProof/>
          </w:rPr>
          <w:t>ExcelServicesToolbarOptions</w:t>
        </w:r>
        <w:r>
          <w:rPr>
            <w:noProof/>
            <w:webHidden/>
          </w:rPr>
          <w:tab/>
        </w:r>
        <w:r>
          <w:rPr>
            <w:noProof/>
            <w:webHidden/>
          </w:rPr>
          <w:fldChar w:fldCharType="begin"/>
        </w:r>
        <w:r>
          <w:rPr>
            <w:noProof/>
            <w:webHidden/>
          </w:rPr>
          <w:instrText xml:space="preserve"> PAGEREF _Toc77567457 \h </w:instrText>
        </w:r>
        <w:r>
          <w:rPr>
            <w:noProof/>
            <w:webHidden/>
          </w:rPr>
        </w:r>
        <w:r>
          <w:rPr>
            <w:noProof/>
            <w:webHidden/>
          </w:rPr>
          <w:fldChar w:fldCharType="separate"/>
        </w:r>
        <w:r>
          <w:rPr>
            <w:noProof/>
            <w:webHidden/>
          </w:rPr>
          <w:t>182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8" w:history="1">
        <w:r w:rsidRPr="007101ED">
          <w:rPr>
            <w:rStyle w:val="Hyperlink"/>
            <w:noProof/>
          </w:rPr>
          <w:t>2.2.5.16</w:t>
        </w:r>
        <w:r>
          <w:rPr>
            <w:rFonts w:asciiTheme="minorHAnsi" w:eastAsiaTheme="minorEastAsia" w:hAnsiTheme="minorHAnsi" w:cstheme="minorBidi"/>
            <w:noProof/>
            <w:sz w:val="22"/>
            <w:szCs w:val="22"/>
          </w:rPr>
          <w:tab/>
        </w:r>
        <w:r w:rsidRPr="007101ED">
          <w:rPr>
            <w:rStyle w:val="Hyperlink"/>
            <w:noProof/>
          </w:rPr>
          <w:t>ExcelServicesToolbarType</w:t>
        </w:r>
        <w:r>
          <w:rPr>
            <w:noProof/>
            <w:webHidden/>
          </w:rPr>
          <w:tab/>
        </w:r>
        <w:r>
          <w:rPr>
            <w:noProof/>
            <w:webHidden/>
          </w:rPr>
          <w:fldChar w:fldCharType="begin"/>
        </w:r>
        <w:r>
          <w:rPr>
            <w:noProof/>
            <w:webHidden/>
          </w:rPr>
          <w:instrText xml:space="preserve"> PAGEREF _Toc77567458 \h </w:instrText>
        </w:r>
        <w:r>
          <w:rPr>
            <w:noProof/>
            <w:webHidden/>
          </w:rPr>
        </w:r>
        <w:r>
          <w:rPr>
            <w:noProof/>
            <w:webHidden/>
          </w:rPr>
          <w:fldChar w:fldCharType="separate"/>
        </w:r>
        <w:r>
          <w:rPr>
            <w:noProof/>
            <w:webHidden/>
          </w:rPr>
          <w:t>183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59" w:history="1">
        <w:r w:rsidRPr="007101ED">
          <w:rPr>
            <w:rStyle w:val="Hyperlink"/>
            <w:noProof/>
          </w:rPr>
          <w:t>2.2.5.17</w:t>
        </w:r>
        <w:r>
          <w:rPr>
            <w:rFonts w:asciiTheme="minorHAnsi" w:eastAsiaTheme="minorEastAsia" w:hAnsiTheme="minorHAnsi" w:cstheme="minorBidi"/>
            <w:noProof/>
            <w:sz w:val="22"/>
            <w:szCs w:val="22"/>
          </w:rPr>
          <w:tab/>
        </w:r>
        <w:r w:rsidRPr="007101ED">
          <w:rPr>
            <w:rStyle w:val="Hyperlink"/>
            <w:noProof/>
          </w:rPr>
          <w:t>ExcelServicesViewOptions</w:t>
        </w:r>
        <w:r>
          <w:rPr>
            <w:noProof/>
            <w:webHidden/>
          </w:rPr>
          <w:tab/>
        </w:r>
        <w:r>
          <w:rPr>
            <w:noProof/>
            <w:webHidden/>
          </w:rPr>
          <w:fldChar w:fldCharType="begin"/>
        </w:r>
        <w:r>
          <w:rPr>
            <w:noProof/>
            <w:webHidden/>
          </w:rPr>
          <w:instrText xml:space="preserve"> PAGEREF _Toc77567459 \h </w:instrText>
        </w:r>
        <w:r>
          <w:rPr>
            <w:noProof/>
            <w:webHidden/>
          </w:rPr>
        </w:r>
        <w:r>
          <w:rPr>
            <w:noProof/>
            <w:webHidden/>
          </w:rPr>
          <w:fldChar w:fldCharType="separate"/>
        </w:r>
        <w:r>
          <w:rPr>
            <w:noProof/>
            <w:webHidden/>
          </w:rPr>
          <w:t>183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0" w:history="1">
        <w:r w:rsidRPr="007101ED">
          <w:rPr>
            <w:rStyle w:val="Hyperlink"/>
            <w:noProof/>
          </w:rPr>
          <w:t>2.2.5.18</w:t>
        </w:r>
        <w:r>
          <w:rPr>
            <w:rFonts w:asciiTheme="minorHAnsi" w:eastAsiaTheme="minorEastAsia" w:hAnsiTheme="minorHAnsi" w:cstheme="minorBidi"/>
            <w:noProof/>
            <w:sz w:val="22"/>
            <w:szCs w:val="22"/>
          </w:rPr>
          <w:tab/>
        </w:r>
        <w:r w:rsidRPr="007101ED">
          <w:rPr>
            <w:rStyle w:val="Hyperlink"/>
            <w:noProof/>
          </w:rPr>
          <w:t>FactAggregations</w:t>
        </w:r>
        <w:r>
          <w:rPr>
            <w:noProof/>
            <w:webHidden/>
          </w:rPr>
          <w:tab/>
        </w:r>
        <w:r>
          <w:rPr>
            <w:noProof/>
            <w:webHidden/>
          </w:rPr>
          <w:fldChar w:fldCharType="begin"/>
        </w:r>
        <w:r>
          <w:rPr>
            <w:noProof/>
            <w:webHidden/>
          </w:rPr>
          <w:instrText xml:space="preserve"> PAGEREF _Toc77567460 \h </w:instrText>
        </w:r>
        <w:r>
          <w:rPr>
            <w:noProof/>
            <w:webHidden/>
          </w:rPr>
        </w:r>
        <w:r>
          <w:rPr>
            <w:noProof/>
            <w:webHidden/>
          </w:rPr>
          <w:fldChar w:fldCharType="separate"/>
        </w:r>
        <w:r>
          <w:rPr>
            <w:noProof/>
            <w:webHidden/>
          </w:rPr>
          <w:t>184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1" w:history="1">
        <w:r w:rsidRPr="007101ED">
          <w:rPr>
            <w:rStyle w:val="Hyperlink"/>
            <w:noProof/>
          </w:rPr>
          <w:t>2.2.5.19</w:t>
        </w:r>
        <w:r>
          <w:rPr>
            <w:rFonts w:asciiTheme="minorHAnsi" w:eastAsiaTheme="minorEastAsia" w:hAnsiTheme="minorHAnsi" w:cstheme="minorBidi"/>
            <w:noProof/>
            <w:sz w:val="22"/>
            <w:szCs w:val="22"/>
          </w:rPr>
          <w:tab/>
        </w:r>
        <w:r w:rsidRPr="007101ED">
          <w:rPr>
            <w:rStyle w:val="Hyperlink"/>
            <w:noProof/>
          </w:rPr>
          <w:t>FilterSelectionMode</w:t>
        </w:r>
        <w:r>
          <w:rPr>
            <w:noProof/>
            <w:webHidden/>
          </w:rPr>
          <w:tab/>
        </w:r>
        <w:r>
          <w:rPr>
            <w:noProof/>
            <w:webHidden/>
          </w:rPr>
          <w:fldChar w:fldCharType="begin"/>
        </w:r>
        <w:r>
          <w:rPr>
            <w:noProof/>
            <w:webHidden/>
          </w:rPr>
          <w:instrText xml:space="preserve"> PAGEREF _Toc77567461 \h </w:instrText>
        </w:r>
        <w:r>
          <w:rPr>
            <w:noProof/>
            <w:webHidden/>
          </w:rPr>
        </w:r>
        <w:r>
          <w:rPr>
            <w:noProof/>
            <w:webHidden/>
          </w:rPr>
          <w:fldChar w:fldCharType="separate"/>
        </w:r>
        <w:r>
          <w:rPr>
            <w:noProof/>
            <w:webHidden/>
          </w:rPr>
          <w:t>185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2" w:history="1">
        <w:r w:rsidRPr="007101ED">
          <w:rPr>
            <w:rStyle w:val="Hyperlink"/>
            <w:noProof/>
          </w:rPr>
          <w:t>2.2.5.20</w:t>
        </w:r>
        <w:r>
          <w:rPr>
            <w:rFonts w:asciiTheme="minorHAnsi" w:eastAsiaTheme="minorEastAsia" w:hAnsiTheme="minorHAnsi" w:cstheme="minorBidi"/>
            <w:noProof/>
            <w:sz w:val="22"/>
            <w:szCs w:val="22"/>
          </w:rPr>
          <w:tab/>
        </w:r>
        <w:r w:rsidRPr="007101ED">
          <w:rPr>
            <w:rStyle w:val="Hyperlink"/>
            <w:noProof/>
          </w:rPr>
          <w:t>FirstClassObjectType</w:t>
        </w:r>
        <w:r>
          <w:rPr>
            <w:noProof/>
            <w:webHidden/>
          </w:rPr>
          <w:tab/>
        </w:r>
        <w:r>
          <w:rPr>
            <w:noProof/>
            <w:webHidden/>
          </w:rPr>
          <w:fldChar w:fldCharType="begin"/>
        </w:r>
        <w:r>
          <w:rPr>
            <w:noProof/>
            <w:webHidden/>
          </w:rPr>
          <w:instrText xml:space="preserve"> PAGEREF _Toc77567462 \h </w:instrText>
        </w:r>
        <w:r>
          <w:rPr>
            <w:noProof/>
            <w:webHidden/>
          </w:rPr>
        </w:r>
        <w:r>
          <w:rPr>
            <w:noProof/>
            <w:webHidden/>
          </w:rPr>
          <w:fldChar w:fldCharType="separate"/>
        </w:r>
        <w:r>
          <w:rPr>
            <w:noProof/>
            <w:webHidden/>
          </w:rPr>
          <w:t>185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3" w:history="1">
        <w:r w:rsidRPr="007101ED">
          <w:rPr>
            <w:rStyle w:val="Hyperlink"/>
            <w:noProof/>
          </w:rPr>
          <w:t>2.2.5.21</w:t>
        </w:r>
        <w:r>
          <w:rPr>
            <w:rFonts w:asciiTheme="minorHAnsi" w:eastAsiaTheme="minorEastAsia" w:hAnsiTheme="minorHAnsi" w:cstheme="minorBidi"/>
            <w:noProof/>
            <w:sz w:val="22"/>
            <w:szCs w:val="22"/>
          </w:rPr>
          <w:tab/>
        </w:r>
        <w:r w:rsidRPr="007101ED">
          <w:rPr>
            <w:rStyle w:val="Hyperlink"/>
            <w:noProof/>
          </w:rPr>
          <w:t>FontStyle</w:t>
        </w:r>
        <w:r>
          <w:rPr>
            <w:noProof/>
            <w:webHidden/>
          </w:rPr>
          <w:tab/>
        </w:r>
        <w:r>
          <w:rPr>
            <w:noProof/>
            <w:webHidden/>
          </w:rPr>
          <w:fldChar w:fldCharType="begin"/>
        </w:r>
        <w:r>
          <w:rPr>
            <w:noProof/>
            <w:webHidden/>
          </w:rPr>
          <w:instrText xml:space="preserve"> PAGEREF _Toc77567463 \h </w:instrText>
        </w:r>
        <w:r>
          <w:rPr>
            <w:noProof/>
            <w:webHidden/>
          </w:rPr>
        </w:r>
        <w:r>
          <w:rPr>
            <w:noProof/>
            <w:webHidden/>
          </w:rPr>
          <w:fldChar w:fldCharType="separate"/>
        </w:r>
        <w:r>
          <w:rPr>
            <w:noProof/>
            <w:webHidden/>
          </w:rPr>
          <w:t>186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4" w:history="1">
        <w:r w:rsidRPr="007101ED">
          <w:rPr>
            <w:rStyle w:val="Hyperlink"/>
            <w:noProof/>
          </w:rPr>
          <w:t>2.2.5.22</w:t>
        </w:r>
        <w:r>
          <w:rPr>
            <w:rFonts w:asciiTheme="minorHAnsi" w:eastAsiaTheme="minorEastAsia" w:hAnsiTheme="minorHAnsi" w:cstheme="minorBidi"/>
            <w:noProof/>
            <w:sz w:val="22"/>
            <w:szCs w:val="22"/>
          </w:rPr>
          <w:tab/>
        </w:r>
        <w:r w:rsidRPr="007101ED">
          <w:rPr>
            <w:rStyle w:val="Hyperlink"/>
            <w:noProof/>
          </w:rPr>
          <w:t>FormatNegativeSymbol</w:t>
        </w:r>
        <w:r>
          <w:rPr>
            <w:noProof/>
            <w:webHidden/>
          </w:rPr>
          <w:tab/>
        </w:r>
        <w:r>
          <w:rPr>
            <w:noProof/>
            <w:webHidden/>
          </w:rPr>
          <w:fldChar w:fldCharType="begin"/>
        </w:r>
        <w:r>
          <w:rPr>
            <w:noProof/>
            <w:webHidden/>
          </w:rPr>
          <w:instrText xml:space="preserve"> PAGEREF _Toc77567464 \h </w:instrText>
        </w:r>
        <w:r>
          <w:rPr>
            <w:noProof/>
            <w:webHidden/>
          </w:rPr>
        </w:r>
        <w:r>
          <w:rPr>
            <w:noProof/>
            <w:webHidden/>
          </w:rPr>
          <w:fldChar w:fldCharType="separate"/>
        </w:r>
        <w:r>
          <w:rPr>
            <w:noProof/>
            <w:webHidden/>
          </w:rPr>
          <w:t>187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5" w:history="1">
        <w:r w:rsidRPr="007101ED">
          <w:rPr>
            <w:rStyle w:val="Hyperlink"/>
            <w:noProof/>
          </w:rPr>
          <w:t>2.2.5.23</w:t>
        </w:r>
        <w:r>
          <w:rPr>
            <w:rFonts w:asciiTheme="minorHAnsi" w:eastAsiaTheme="minorEastAsia" w:hAnsiTheme="minorHAnsi" w:cstheme="minorBidi"/>
            <w:noProof/>
            <w:sz w:val="22"/>
            <w:szCs w:val="22"/>
          </w:rPr>
          <w:tab/>
        </w:r>
        <w:r w:rsidRPr="007101ED">
          <w:rPr>
            <w:rStyle w:val="Hyperlink"/>
            <w:noProof/>
          </w:rPr>
          <w:t>FormatType</w:t>
        </w:r>
        <w:r>
          <w:rPr>
            <w:noProof/>
            <w:webHidden/>
          </w:rPr>
          <w:tab/>
        </w:r>
        <w:r>
          <w:rPr>
            <w:noProof/>
            <w:webHidden/>
          </w:rPr>
          <w:fldChar w:fldCharType="begin"/>
        </w:r>
        <w:r>
          <w:rPr>
            <w:noProof/>
            <w:webHidden/>
          </w:rPr>
          <w:instrText xml:space="preserve"> PAGEREF _Toc77567465 \h </w:instrText>
        </w:r>
        <w:r>
          <w:rPr>
            <w:noProof/>
            <w:webHidden/>
          </w:rPr>
        </w:r>
        <w:r>
          <w:rPr>
            <w:noProof/>
            <w:webHidden/>
          </w:rPr>
          <w:fldChar w:fldCharType="separate"/>
        </w:r>
        <w:r>
          <w:rPr>
            <w:noProof/>
            <w:webHidden/>
          </w:rPr>
          <w:t>187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6" w:history="1">
        <w:r w:rsidRPr="007101ED">
          <w:rPr>
            <w:rStyle w:val="Hyperlink"/>
            <w:noProof/>
          </w:rPr>
          <w:t>2.2.5.24</w:t>
        </w:r>
        <w:r>
          <w:rPr>
            <w:rFonts w:asciiTheme="minorHAnsi" w:eastAsiaTheme="minorEastAsia" w:hAnsiTheme="minorHAnsi" w:cstheme="minorBidi"/>
            <w:noProof/>
            <w:sz w:val="22"/>
            <w:szCs w:val="22"/>
          </w:rPr>
          <w:tab/>
        </w:r>
        <w:r w:rsidRPr="007101ED">
          <w:rPr>
            <w:rStyle w:val="Hyperlink"/>
            <w:noProof/>
          </w:rPr>
          <w:t>GraphicsUnit</w:t>
        </w:r>
        <w:r>
          <w:rPr>
            <w:noProof/>
            <w:webHidden/>
          </w:rPr>
          <w:tab/>
        </w:r>
        <w:r>
          <w:rPr>
            <w:noProof/>
            <w:webHidden/>
          </w:rPr>
          <w:fldChar w:fldCharType="begin"/>
        </w:r>
        <w:r>
          <w:rPr>
            <w:noProof/>
            <w:webHidden/>
          </w:rPr>
          <w:instrText xml:space="preserve"> PAGEREF _Toc77567466 \h </w:instrText>
        </w:r>
        <w:r>
          <w:rPr>
            <w:noProof/>
            <w:webHidden/>
          </w:rPr>
        </w:r>
        <w:r>
          <w:rPr>
            <w:noProof/>
            <w:webHidden/>
          </w:rPr>
          <w:fldChar w:fldCharType="separate"/>
        </w:r>
        <w:r>
          <w:rPr>
            <w:noProof/>
            <w:webHidden/>
          </w:rPr>
          <w:t>188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7" w:history="1">
        <w:r w:rsidRPr="007101ED">
          <w:rPr>
            <w:rStyle w:val="Hyperlink"/>
            <w:noProof/>
          </w:rPr>
          <w:t>2.2.5.25</w:t>
        </w:r>
        <w:r>
          <w:rPr>
            <w:rFonts w:asciiTheme="minorHAnsi" w:eastAsiaTheme="minorEastAsia" w:hAnsiTheme="minorHAnsi" w:cstheme="minorBidi"/>
            <w:noProof/>
            <w:sz w:val="22"/>
            <w:szCs w:val="22"/>
          </w:rPr>
          <w:tab/>
        </w:r>
        <w:r w:rsidRPr="007101ED">
          <w:rPr>
            <w:rStyle w:val="Hyperlink"/>
            <w:noProof/>
          </w:rPr>
          <w:t>GridCellElmentStatus</w:t>
        </w:r>
        <w:r>
          <w:rPr>
            <w:noProof/>
            <w:webHidden/>
          </w:rPr>
          <w:tab/>
        </w:r>
        <w:r>
          <w:rPr>
            <w:noProof/>
            <w:webHidden/>
          </w:rPr>
          <w:fldChar w:fldCharType="begin"/>
        </w:r>
        <w:r>
          <w:rPr>
            <w:noProof/>
            <w:webHidden/>
          </w:rPr>
          <w:instrText xml:space="preserve"> PAGEREF _Toc77567467 \h </w:instrText>
        </w:r>
        <w:r>
          <w:rPr>
            <w:noProof/>
            <w:webHidden/>
          </w:rPr>
        </w:r>
        <w:r>
          <w:rPr>
            <w:noProof/>
            <w:webHidden/>
          </w:rPr>
          <w:fldChar w:fldCharType="separate"/>
        </w:r>
        <w:r>
          <w:rPr>
            <w:noProof/>
            <w:webHidden/>
          </w:rPr>
          <w:t>188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8" w:history="1">
        <w:r w:rsidRPr="007101ED">
          <w:rPr>
            <w:rStyle w:val="Hyperlink"/>
            <w:noProof/>
          </w:rPr>
          <w:t>2.2.5.26</w:t>
        </w:r>
        <w:r>
          <w:rPr>
            <w:rFonts w:asciiTheme="minorHAnsi" w:eastAsiaTheme="minorEastAsia" w:hAnsiTheme="minorHAnsi" w:cstheme="minorBidi"/>
            <w:noProof/>
            <w:sz w:val="22"/>
            <w:szCs w:val="22"/>
          </w:rPr>
          <w:tab/>
        </w:r>
        <w:r w:rsidRPr="007101ED">
          <w:rPr>
            <w:rStyle w:val="Hyperlink"/>
            <w:noProof/>
          </w:rPr>
          <w:t>HeaderAggregationTypes</w:t>
        </w:r>
        <w:r>
          <w:rPr>
            <w:noProof/>
            <w:webHidden/>
          </w:rPr>
          <w:tab/>
        </w:r>
        <w:r>
          <w:rPr>
            <w:noProof/>
            <w:webHidden/>
          </w:rPr>
          <w:fldChar w:fldCharType="begin"/>
        </w:r>
        <w:r>
          <w:rPr>
            <w:noProof/>
            <w:webHidden/>
          </w:rPr>
          <w:instrText xml:space="preserve"> PAGEREF _Toc77567468 \h </w:instrText>
        </w:r>
        <w:r>
          <w:rPr>
            <w:noProof/>
            <w:webHidden/>
          </w:rPr>
        </w:r>
        <w:r>
          <w:rPr>
            <w:noProof/>
            <w:webHidden/>
          </w:rPr>
          <w:fldChar w:fldCharType="separate"/>
        </w:r>
        <w:r>
          <w:rPr>
            <w:noProof/>
            <w:webHidden/>
          </w:rPr>
          <w:t>189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69" w:history="1">
        <w:r w:rsidRPr="007101ED">
          <w:rPr>
            <w:rStyle w:val="Hyperlink"/>
            <w:noProof/>
          </w:rPr>
          <w:t>2.2.5.27</w:t>
        </w:r>
        <w:r>
          <w:rPr>
            <w:rFonts w:asciiTheme="minorHAnsi" w:eastAsiaTheme="minorEastAsia" w:hAnsiTheme="minorHAnsi" w:cstheme="minorBidi"/>
            <w:noProof/>
            <w:sz w:val="22"/>
            <w:szCs w:val="22"/>
          </w:rPr>
          <w:tab/>
        </w:r>
        <w:r w:rsidRPr="007101ED">
          <w:rPr>
            <w:rStyle w:val="Hyperlink"/>
            <w:noProof/>
          </w:rPr>
          <w:t>HierarchyOrigin</w:t>
        </w:r>
        <w:r>
          <w:rPr>
            <w:noProof/>
            <w:webHidden/>
          </w:rPr>
          <w:tab/>
        </w:r>
        <w:r>
          <w:rPr>
            <w:noProof/>
            <w:webHidden/>
          </w:rPr>
          <w:fldChar w:fldCharType="begin"/>
        </w:r>
        <w:r>
          <w:rPr>
            <w:noProof/>
            <w:webHidden/>
          </w:rPr>
          <w:instrText xml:space="preserve"> PAGEREF _Toc77567469 \h </w:instrText>
        </w:r>
        <w:r>
          <w:rPr>
            <w:noProof/>
            <w:webHidden/>
          </w:rPr>
        </w:r>
        <w:r>
          <w:rPr>
            <w:noProof/>
            <w:webHidden/>
          </w:rPr>
          <w:fldChar w:fldCharType="separate"/>
        </w:r>
        <w:r>
          <w:rPr>
            <w:noProof/>
            <w:webHidden/>
          </w:rPr>
          <w:t>189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0" w:history="1">
        <w:r w:rsidRPr="007101ED">
          <w:rPr>
            <w:rStyle w:val="Hyperlink"/>
            <w:noProof/>
          </w:rPr>
          <w:t>2.2.5.28</w:t>
        </w:r>
        <w:r>
          <w:rPr>
            <w:rFonts w:asciiTheme="minorHAnsi" w:eastAsiaTheme="minorEastAsia" w:hAnsiTheme="minorHAnsi" w:cstheme="minorBidi"/>
            <w:noProof/>
            <w:sz w:val="22"/>
            <w:szCs w:val="22"/>
          </w:rPr>
          <w:tab/>
        </w:r>
        <w:r w:rsidRPr="007101ED">
          <w:rPr>
            <w:rStyle w:val="Hyperlink"/>
            <w:noProof/>
          </w:rPr>
          <w:t>HierarchyType</w:t>
        </w:r>
        <w:r>
          <w:rPr>
            <w:noProof/>
            <w:webHidden/>
          </w:rPr>
          <w:tab/>
        </w:r>
        <w:r>
          <w:rPr>
            <w:noProof/>
            <w:webHidden/>
          </w:rPr>
          <w:fldChar w:fldCharType="begin"/>
        </w:r>
        <w:r>
          <w:rPr>
            <w:noProof/>
            <w:webHidden/>
          </w:rPr>
          <w:instrText xml:space="preserve"> PAGEREF _Toc77567470 \h </w:instrText>
        </w:r>
        <w:r>
          <w:rPr>
            <w:noProof/>
            <w:webHidden/>
          </w:rPr>
        </w:r>
        <w:r>
          <w:rPr>
            <w:noProof/>
            <w:webHidden/>
          </w:rPr>
          <w:fldChar w:fldCharType="separate"/>
        </w:r>
        <w:r>
          <w:rPr>
            <w:noProof/>
            <w:webHidden/>
          </w:rPr>
          <w:t>190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1" w:history="1">
        <w:r w:rsidRPr="007101ED">
          <w:rPr>
            <w:rStyle w:val="Hyperlink"/>
            <w:noProof/>
          </w:rPr>
          <w:t>2.2.5.29</w:t>
        </w:r>
        <w:r>
          <w:rPr>
            <w:rFonts w:asciiTheme="minorHAnsi" w:eastAsiaTheme="minorEastAsia" w:hAnsiTheme="minorHAnsi" w:cstheme="minorBidi"/>
            <w:noProof/>
            <w:sz w:val="22"/>
            <w:szCs w:val="22"/>
          </w:rPr>
          <w:tab/>
        </w:r>
        <w:r w:rsidRPr="007101ED">
          <w:rPr>
            <w:rStyle w:val="Hyperlink"/>
            <w:noProof/>
          </w:rPr>
          <w:t>HorizontalAlignments</w:t>
        </w:r>
        <w:r>
          <w:rPr>
            <w:noProof/>
            <w:webHidden/>
          </w:rPr>
          <w:tab/>
        </w:r>
        <w:r>
          <w:rPr>
            <w:noProof/>
            <w:webHidden/>
          </w:rPr>
          <w:fldChar w:fldCharType="begin"/>
        </w:r>
        <w:r>
          <w:rPr>
            <w:noProof/>
            <w:webHidden/>
          </w:rPr>
          <w:instrText xml:space="preserve"> PAGEREF _Toc77567471 \h </w:instrText>
        </w:r>
        <w:r>
          <w:rPr>
            <w:noProof/>
            <w:webHidden/>
          </w:rPr>
        </w:r>
        <w:r>
          <w:rPr>
            <w:noProof/>
            <w:webHidden/>
          </w:rPr>
          <w:fldChar w:fldCharType="separate"/>
        </w:r>
        <w:r>
          <w:rPr>
            <w:noProof/>
            <w:webHidden/>
          </w:rPr>
          <w:t>190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2" w:history="1">
        <w:r w:rsidRPr="007101ED">
          <w:rPr>
            <w:rStyle w:val="Hyperlink"/>
            <w:noProof/>
          </w:rPr>
          <w:t>2.2.5.30</w:t>
        </w:r>
        <w:r>
          <w:rPr>
            <w:rFonts w:asciiTheme="minorHAnsi" w:eastAsiaTheme="minorEastAsia" w:hAnsiTheme="minorHAnsi" w:cstheme="minorBidi"/>
            <w:noProof/>
            <w:sz w:val="22"/>
            <w:szCs w:val="22"/>
          </w:rPr>
          <w:tab/>
        </w:r>
        <w:r w:rsidRPr="007101ED">
          <w:rPr>
            <w:rStyle w:val="Hyperlink"/>
            <w:noProof/>
          </w:rPr>
          <w:t>IndicatorPosition</w:t>
        </w:r>
        <w:r>
          <w:rPr>
            <w:noProof/>
            <w:webHidden/>
          </w:rPr>
          <w:tab/>
        </w:r>
        <w:r>
          <w:rPr>
            <w:noProof/>
            <w:webHidden/>
          </w:rPr>
          <w:fldChar w:fldCharType="begin"/>
        </w:r>
        <w:r>
          <w:rPr>
            <w:noProof/>
            <w:webHidden/>
          </w:rPr>
          <w:instrText xml:space="preserve"> PAGEREF _Toc77567472 \h </w:instrText>
        </w:r>
        <w:r>
          <w:rPr>
            <w:noProof/>
            <w:webHidden/>
          </w:rPr>
        </w:r>
        <w:r>
          <w:rPr>
            <w:noProof/>
            <w:webHidden/>
          </w:rPr>
          <w:fldChar w:fldCharType="separate"/>
        </w:r>
        <w:r>
          <w:rPr>
            <w:noProof/>
            <w:webHidden/>
          </w:rPr>
          <w:t>191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3" w:history="1">
        <w:r w:rsidRPr="007101ED">
          <w:rPr>
            <w:rStyle w:val="Hyperlink"/>
            <w:noProof/>
          </w:rPr>
          <w:t>2.2.5.31</w:t>
        </w:r>
        <w:r>
          <w:rPr>
            <w:rFonts w:asciiTheme="minorHAnsi" w:eastAsiaTheme="minorEastAsia" w:hAnsiTheme="minorHAnsi" w:cstheme="minorBidi"/>
            <w:noProof/>
            <w:sz w:val="22"/>
            <w:szCs w:val="22"/>
          </w:rPr>
          <w:tab/>
        </w:r>
        <w:r w:rsidRPr="007101ED">
          <w:rPr>
            <w:rStyle w:val="Hyperlink"/>
            <w:noProof/>
          </w:rPr>
          <w:t>IndicatorType</w:t>
        </w:r>
        <w:r>
          <w:rPr>
            <w:noProof/>
            <w:webHidden/>
          </w:rPr>
          <w:tab/>
        </w:r>
        <w:r>
          <w:rPr>
            <w:noProof/>
            <w:webHidden/>
          </w:rPr>
          <w:fldChar w:fldCharType="begin"/>
        </w:r>
        <w:r>
          <w:rPr>
            <w:noProof/>
            <w:webHidden/>
          </w:rPr>
          <w:instrText xml:space="preserve"> PAGEREF _Toc77567473 \h </w:instrText>
        </w:r>
        <w:r>
          <w:rPr>
            <w:noProof/>
            <w:webHidden/>
          </w:rPr>
        </w:r>
        <w:r>
          <w:rPr>
            <w:noProof/>
            <w:webHidden/>
          </w:rPr>
          <w:fldChar w:fldCharType="separate"/>
        </w:r>
        <w:r>
          <w:rPr>
            <w:noProof/>
            <w:webHidden/>
          </w:rPr>
          <w:t>191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4" w:history="1">
        <w:r w:rsidRPr="007101ED">
          <w:rPr>
            <w:rStyle w:val="Hyperlink"/>
            <w:noProof/>
          </w:rPr>
          <w:t>2.2.5.32</w:t>
        </w:r>
        <w:r>
          <w:rPr>
            <w:rFonts w:asciiTheme="minorHAnsi" w:eastAsiaTheme="minorEastAsia" w:hAnsiTheme="minorHAnsi" w:cstheme="minorBidi"/>
            <w:noProof/>
            <w:sz w:val="22"/>
            <w:szCs w:val="22"/>
          </w:rPr>
          <w:tab/>
        </w:r>
        <w:r w:rsidRPr="007101ED">
          <w:rPr>
            <w:rStyle w:val="Hyperlink"/>
            <w:noProof/>
          </w:rPr>
          <w:t>KpiPattern</w:t>
        </w:r>
        <w:r>
          <w:rPr>
            <w:noProof/>
            <w:webHidden/>
          </w:rPr>
          <w:tab/>
        </w:r>
        <w:r>
          <w:rPr>
            <w:noProof/>
            <w:webHidden/>
          </w:rPr>
          <w:fldChar w:fldCharType="begin"/>
        </w:r>
        <w:r>
          <w:rPr>
            <w:noProof/>
            <w:webHidden/>
          </w:rPr>
          <w:instrText xml:space="preserve"> PAGEREF _Toc77567474 \h </w:instrText>
        </w:r>
        <w:r>
          <w:rPr>
            <w:noProof/>
            <w:webHidden/>
          </w:rPr>
        </w:r>
        <w:r>
          <w:rPr>
            <w:noProof/>
            <w:webHidden/>
          </w:rPr>
          <w:fldChar w:fldCharType="separate"/>
        </w:r>
        <w:r>
          <w:rPr>
            <w:noProof/>
            <w:webHidden/>
          </w:rPr>
          <w:t>192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5" w:history="1">
        <w:r w:rsidRPr="007101ED">
          <w:rPr>
            <w:rStyle w:val="Hyperlink"/>
            <w:noProof/>
          </w:rPr>
          <w:t>2.2.5.33</w:t>
        </w:r>
        <w:r>
          <w:rPr>
            <w:rFonts w:asciiTheme="minorHAnsi" w:eastAsiaTheme="minorEastAsia" w:hAnsiTheme="minorHAnsi" w:cstheme="minorBidi"/>
            <w:noProof/>
            <w:sz w:val="22"/>
            <w:szCs w:val="22"/>
          </w:rPr>
          <w:tab/>
        </w:r>
        <w:r w:rsidRPr="007101ED">
          <w:rPr>
            <w:rStyle w:val="Hyperlink"/>
            <w:noProof/>
          </w:rPr>
          <w:t>LayoutOrientation</w:t>
        </w:r>
        <w:r>
          <w:rPr>
            <w:noProof/>
            <w:webHidden/>
          </w:rPr>
          <w:tab/>
        </w:r>
        <w:r>
          <w:rPr>
            <w:noProof/>
            <w:webHidden/>
          </w:rPr>
          <w:fldChar w:fldCharType="begin"/>
        </w:r>
        <w:r>
          <w:rPr>
            <w:noProof/>
            <w:webHidden/>
          </w:rPr>
          <w:instrText xml:space="preserve"> PAGEREF _Toc77567475 \h </w:instrText>
        </w:r>
        <w:r>
          <w:rPr>
            <w:noProof/>
            <w:webHidden/>
          </w:rPr>
        </w:r>
        <w:r>
          <w:rPr>
            <w:noProof/>
            <w:webHidden/>
          </w:rPr>
          <w:fldChar w:fldCharType="separate"/>
        </w:r>
        <w:r>
          <w:rPr>
            <w:noProof/>
            <w:webHidden/>
          </w:rPr>
          <w:t>192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6" w:history="1">
        <w:r w:rsidRPr="007101ED">
          <w:rPr>
            <w:rStyle w:val="Hyperlink"/>
            <w:noProof/>
          </w:rPr>
          <w:t>2.2.5.34</w:t>
        </w:r>
        <w:r>
          <w:rPr>
            <w:rFonts w:asciiTheme="minorHAnsi" w:eastAsiaTheme="minorEastAsia" w:hAnsiTheme="minorHAnsi" w:cstheme="minorBidi"/>
            <w:noProof/>
            <w:sz w:val="22"/>
            <w:szCs w:val="22"/>
          </w:rPr>
          <w:tab/>
        </w:r>
        <w:r w:rsidRPr="007101ED">
          <w:rPr>
            <w:rStyle w:val="Hyperlink"/>
            <w:noProof/>
          </w:rPr>
          <w:t>MappedColumnDataTypes</w:t>
        </w:r>
        <w:r>
          <w:rPr>
            <w:noProof/>
            <w:webHidden/>
          </w:rPr>
          <w:tab/>
        </w:r>
        <w:r>
          <w:rPr>
            <w:noProof/>
            <w:webHidden/>
          </w:rPr>
          <w:fldChar w:fldCharType="begin"/>
        </w:r>
        <w:r>
          <w:rPr>
            <w:noProof/>
            <w:webHidden/>
          </w:rPr>
          <w:instrText xml:space="preserve"> PAGEREF _Toc77567476 \h </w:instrText>
        </w:r>
        <w:r>
          <w:rPr>
            <w:noProof/>
            <w:webHidden/>
          </w:rPr>
        </w:r>
        <w:r>
          <w:rPr>
            <w:noProof/>
            <w:webHidden/>
          </w:rPr>
          <w:fldChar w:fldCharType="separate"/>
        </w:r>
        <w:r>
          <w:rPr>
            <w:noProof/>
            <w:webHidden/>
          </w:rPr>
          <w:t>193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7" w:history="1">
        <w:r w:rsidRPr="007101ED">
          <w:rPr>
            <w:rStyle w:val="Hyperlink"/>
            <w:noProof/>
          </w:rPr>
          <w:t>2.2.5.35</w:t>
        </w:r>
        <w:r>
          <w:rPr>
            <w:rFonts w:asciiTheme="minorHAnsi" w:eastAsiaTheme="minorEastAsia" w:hAnsiTheme="minorHAnsi" w:cstheme="minorBidi"/>
            <w:noProof/>
            <w:sz w:val="22"/>
            <w:szCs w:val="22"/>
          </w:rPr>
          <w:tab/>
        </w:r>
        <w:r w:rsidRPr="007101ED">
          <w:rPr>
            <w:rStyle w:val="Hyperlink"/>
            <w:noProof/>
          </w:rPr>
          <w:t>MappedColumnTypes</w:t>
        </w:r>
        <w:r>
          <w:rPr>
            <w:noProof/>
            <w:webHidden/>
          </w:rPr>
          <w:tab/>
        </w:r>
        <w:r>
          <w:rPr>
            <w:noProof/>
            <w:webHidden/>
          </w:rPr>
          <w:fldChar w:fldCharType="begin"/>
        </w:r>
        <w:r>
          <w:rPr>
            <w:noProof/>
            <w:webHidden/>
          </w:rPr>
          <w:instrText xml:space="preserve"> PAGEREF _Toc77567477 \h </w:instrText>
        </w:r>
        <w:r>
          <w:rPr>
            <w:noProof/>
            <w:webHidden/>
          </w:rPr>
        </w:r>
        <w:r>
          <w:rPr>
            <w:noProof/>
            <w:webHidden/>
          </w:rPr>
          <w:fldChar w:fldCharType="separate"/>
        </w:r>
        <w:r>
          <w:rPr>
            <w:noProof/>
            <w:webHidden/>
          </w:rPr>
          <w:t>193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8" w:history="1">
        <w:r w:rsidRPr="007101ED">
          <w:rPr>
            <w:rStyle w:val="Hyperlink"/>
            <w:noProof/>
          </w:rPr>
          <w:t>2.2.5.36</w:t>
        </w:r>
        <w:r>
          <w:rPr>
            <w:rFonts w:asciiTheme="minorHAnsi" w:eastAsiaTheme="minorEastAsia" w:hAnsiTheme="minorHAnsi" w:cstheme="minorBidi"/>
            <w:noProof/>
            <w:sz w:val="22"/>
            <w:szCs w:val="22"/>
          </w:rPr>
          <w:tab/>
        </w:r>
        <w:r w:rsidRPr="007101ED">
          <w:rPr>
            <w:rStyle w:val="Hyperlink"/>
            <w:noProof/>
          </w:rPr>
          <w:t>MemberRelationship</w:t>
        </w:r>
        <w:r>
          <w:rPr>
            <w:noProof/>
            <w:webHidden/>
          </w:rPr>
          <w:tab/>
        </w:r>
        <w:r>
          <w:rPr>
            <w:noProof/>
            <w:webHidden/>
          </w:rPr>
          <w:fldChar w:fldCharType="begin"/>
        </w:r>
        <w:r>
          <w:rPr>
            <w:noProof/>
            <w:webHidden/>
          </w:rPr>
          <w:instrText xml:space="preserve"> PAGEREF _Toc77567478 \h </w:instrText>
        </w:r>
        <w:r>
          <w:rPr>
            <w:noProof/>
            <w:webHidden/>
          </w:rPr>
        </w:r>
        <w:r>
          <w:rPr>
            <w:noProof/>
            <w:webHidden/>
          </w:rPr>
          <w:fldChar w:fldCharType="separate"/>
        </w:r>
        <w:r>
          <w:rPr>
            <w:noProof/>
            <w:webHidden/>
          </w:rPr>
          <w:t>194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79" w:history="1">
        <w:r w:rsidRPr="007101ED">
          <w:rPr>
            <w:rStyle w:val="Hyperlink"/>
            <w:noProof/>
          </w:rPr>
          <w:t>2.2.5.37</w:t>
        </w:r>
        <w:r>
          <w:rPr>
            <w:rFonts w:asciiTheme="minorHAnsi" w:eastAsiaTheme="minorEastAsia" w:hAnsiTheme="minorHAnsi" w:cstheme="minorBidi"/>
            <w:noProof/>
            <w:sz w:val="22"/>
            <w:szCs w:val="22"/>
          </w:rPr>
          <w:tab/>
        </w:r>
        <w:r w:rsidRPr="007101ED">
          <w:rPr>
            <w:rStyle w:val="Hyperlink"/>
            <w:noProof/>
          </w:rPr>
          <w:t>MemberTransformOperation</w:t>
        </w:r>
        <w:r>
          <w:rPr>
            <w:noProof/>
            <w:webHidden/>
          </w:rPr>
          <w:tab/>
        </w:r>
        <w:r>
          <w:rPr>
            <w:noProof/>
            <w:webHidden/>
          </w:rPr>
          <w:fldChar w:fldCharType="begin"/>
        </w:r>
        <w:r>
          <w:rPr>
            <w:noProof/>
            <w:webHidden/>
          </w:rPr>
          <w:instrText xml:space="preserve"> PAGEREF _Toc77567479 \h </w:instrText>
        </w:r>
        <w:r>
          <w:rPr>
            <w:noProof/>
            <w:webHidden/>
          </w:rPr>
        </w:r>
        <w:r>
          <w:rPr>
            <w:noProof/>
            <w:webHidden/>
          </w:rPr>
          <w:fldChar w:fldCharType="separate"/>
        </w:r>
        <w:r>
          <w:rPr>
            <w:noProof/>
            <w:webHidden/>
          </w:rPr>
          <w:t>195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0" w:history="1">
        <w:r w:rsidRPr="007101ED">
          <w:rPr>
            <w:rStyle w:val="Hyperlink"/>
            <w:noProof/>
          </w:rPr>
          <w:t>2.2.5.38</w:t>
        </w:r>
        <w:r>
          <w:rPr>
            <w:rFonts w:asciiTheme="minorHAnsi" w:eastAsiaTheme="minorEastAsia" w:hAnsiTheme="minorHAnsi" w:cstheme="minorBidi"/>
            <w:noProof/>
            <w:sz w:val="22"/>
            <w:szCs w:val="22"/>
          </w:rPr>
          <w:tab/>
        </w:r>
        <w:r w:rsidRPr="007101ED">
          <w:rPr>
            <w:rStyle w:val="Hyperlink"/>
            <w:noProof/>
          </w:rPr>
          <w:t>MemberTransformType</w:t>
        </w:r>
        <w:r>
          <w:rPr>
            <w:noProof/>
            <w:webHidden/>
          </w:rPr>
          <w:tab/>
        </w:r>
        <w:r>
          <w:rPr>
            <w:noProof/>
            <w:webHidden/>
          </w:rPr>
          <w:fldChar w:fldCharType="begin"/>
        </w:r>
        <w:r>
          <w:rPr>
            <w:noProof/>
            <w:webHidden/>
          </w:rPr>
          <w:instrText xml:space="preserve"> PAGEREF _Toc77567480 \h </w:instrText>
        </w:r>
        <w:r>
          <w:rPr>
            <w:noProof/>
            <w:webHidden/>
          </w:rPr>
        </w:r>
        <w:r>
          <w:rPr>
            <w:noProof/>
            <w:webHidden/>
          </w:rPr>
          <w:fldChar w:fldCharType="separate"/>
        </w:r>
        <w:r>
          <w:rPr>
            <w:noProof/>
            <w:webHidden/>
          </w:rPr>
          <w:t>195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1" w:history="1">
        <w:r w:rsidRPr="007101ED">
          <w:rPr>
            <w:rStyle w:val="Hyperlink"/>
            <w:noProof/>
          </w:rPr>
          <w:t>2.2.5.39</w:t>
        </w:r>
        <w:r>
          <w:rPr>
            <w:rFonts w:asciiTheme="minorHAnsi" w:eastAsiaTheme="minorEastAsia" w:hAnsiTheme="minorHAnsi" w:cstheme="minorBidi"/>
            <w:noProof/>
            <w:sz w:val="22"/>
            <w:szCs w:val="22"/>
          </w:rPr>
          <w:tab/>
        </w:r>
        <w:r w:rsidRPr="007101ED">
          <w:rPr>
            <w:rStyle w:val="Hyperlink"/>
            <w:noProof/>
          </w:rPr>
          <w:t>MemberType</w:t>
        </w:r>
        <w:r>
          <w:rPr>
            <w:noProof/>
            <w:webHidden/>
          </w:rPr>
          <w:tab/>
        </w:r>
        <w:r>
          <w:rPr>
            <w:noProof/>
            <w:webHidden/>
          </w:rPr>
          <w:fldChar w:fldCharType="begin"/>
        </w:r>
        <w:r>
          <w:rPr>
            <w:noProof/>
            <w:webHidden/>
          </w:rPr>
          <w:instrText xml:space="preserve"> PAGEREF _Toc77567481 \h </w:instrText>
        </w:r>
        <w:r>
          <w:rPr>
            <w:noProof/>
            <w:webHidden/>
          </w:rPr>
        </w:r>
        <w:r>
          <w:rPr>
            <w:noProof/>
            <w:webHidden/>
          </w:rPr>
          <w:fldChar w:fldCharType="separate"/>
        </w:r>
        <w:r>
          <w:rPr>
            <w:noProof/>
            <w:webHidden/>
          </w:rPr>
          <w:t>196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2" w:history="1">
        <w:r w:rsidRPr="007101ED">
          <w:rPr>
            <w:rStyle w:val="Hyperlink"/>
            <w:noProof/>
          </w:rPr>
          <w:t>2.2.5.40</w:t>
        </w:r>
        <w:r>
          <w:rPr>
            <w:rFonts w:asciiTheme="minorHAnsi" w:eastAsiaTheme="minorEastAsia" w:hAnsiTheme="minorHAnsi" w:cstheme="minorBidi"/>
            <w:noProof/>
            <w:sz w:val="22"/>
            <w:szCs w:val="22"/>
          </w:rPr>
          <w:tab/>
        </w:r>
        <w:r w:rsidRPr="007101ED">
          <w:rPr>
            <w:rStyle w:val="Hyperlink"/>
            <w:noProof/>
          </w:rPr>
          <w:t>ReportLayout</w:t>
        </w:r>
        <w:r>
          <w:rPr>
            <w:noProof/>
            <w:webHidden/>
          </w:rPr>
          <w:tab/>
        </w:r>
        <w:r>
          <w:rPr>
            <w:noProof/>
            <w:webHidden/>
          </w:rPr>
          <w:fldChar w:fldCharType="begin"/>
        </w:r>
        <w:r>
          <w:rPr>
            <w:noProof/>
            <w:webHidden/>
          </w:rPr>
          <w:instrText xml:space="preserve"> PAGEREF _Toc77567482 \h </w:instrText>
        </w:r>
        <w:r>
          <w:rPr>
            <w:noProof/>
            <w:webHidden/>
          </w:rPr>
        </w:r>
        <w:r>
          <w:rPr>
            <w:noProof/>
            <w:webHidden/>
          </w:rPr>
          <w:fldChar w:fldCharType="separate"/>
        </w:r>
        <w:r>
          <w:rPr>
            <w:noProof/>
            <w:webHidden/>
          </w:rPr>
          <w:t>196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3" w:history="1">
        <w:r w:rsidRPr="007101ED">
          <w:rPr>
            <w:rStyle w:val="Hyperlink"/>
            <w:noProof/>
          </w:rPr>
          <w:t>2.2.5.41</w:t>
        </w:r>
        <w:r>
          <w:rPr>
            <w:rFonts w:asciiTheme="minorHAnsi" w:eastAsiaTheme="minorEastAsia" w:hAnsiTheme="minorHAnsi" w:cstheme="minorBidi"/>
            <w:noProof/>
            <w:sz w:val="22"/>
            <w:szCs w:val="22"/>
          </w:rPr>
          <w:tab/>
        </w:r>
        <w:r w:rsidRPr="007101ED">
          <w:rPr>
            <w:rStyle w:val="Hyperlink"/>
            <w:noProof/>
          </w:rPr>
          <w:t>RollupTypes</w:t>
        </w:r>
        <w:r>
          <w:rPr>
            <w:noProof/>
            <w:webHidden/>
          </w:rPr>
          <w:tab/>
        </w:r>
        <w:r>
          <w:rPr>
            <w:noProof/>
            <w:webHidden/>
          </w:rPr>
          <w:fldChar w:fldCharType="begin"/>
        </w:r>
        <w:r>
          <w:rPr>
            <w:noProof/>
            <w:webHidden/>
          </w:rPr>
          <w:instrText xml:space="preserve"> PAGEREF _Toc77567483 \h </w:instrText>
        </w:r>
        <w:r>
          <w:rPr>
            <w:noProof/>
            <w:webHidden/>
          </w:rPr>
        </w:r>
        <w:r>
          <w:rPr>
            <w:noProof/>
            <w:webHidden/>
          </w:rPr>
          <w:fldChar w:fldCharType="separate"/>
        </w:r>
        <w:r>
          <w:rPr>
            <w:noProof/>
            <w:webHidden/>
          </w:rPr>
          <w:t>197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4" w:history="1">
        <w:r w:rsidRPr="007101ED">
          <w:rPr>
            <w:rStyle w:val="Hyperlink"/>
            <w:noProof/>
          </w:rPr>
          <w:t>2.2.5.42</w:t>
        </w:r>
        <w:r>
          <w:rPr>
            <w:rFonts w:asciiTheme="minorHAnsi" w:eastAsiaTheme="minorEastAsia" w:hAnsiTheme="minorHAnsi" w:cstheme="minorBidi"/>
            <w:noProof/>
            <w:sz w:val="22"/>
            <w:szCs w:val="22"/>
          </w:rPr>
          <w:tab/>
        </w:r>
        <w:r w:rsidRPr="007101ED">
          <w:rPr>
            <w:rStyle w:val="Hyperlink"/>
            <w:noProof/>
          </w:rPr>
          <w:t>ScorecardEmptyRowsFilterMode</w:t>
        </w:r>
        <w:r>
          <w:rPr>
            <w:noProof/>
            <w:webHidden/>
          </w:rPr>
          <w:tab/>
        </w:r>
        <w:r>
          <w:rPr>
            <w:noProof/>
            <w:webHidden/>
          </w:rPr>
          <w:fldChar w:fldCharType="begin"/>
        </w:r>
        <w:r>
          <w:rPr>
            <w:noProof/>
            <w:webHidden/>
          </w:rPr>
          <w:instrText xml:space="preserve"> PAGEREF _Toc77567484 \h </w:instrText>
        </w:r>
        <w:r>
          <w:rPr>
            <w:noProof/>
            <w:webHidden/>
          </w:rPr>
        </w:r>
        <w:r>
          <w:rPr>
            <w:noProof/>
            <w:webHidden/>
          </w:rPr>
          <w:fldChar w:fldCharType="separate"/>
        </w:r>
        <w:r>
          <w:rPr>
            <w:noProof/>
            <w:webHidden/>
          </w:rPr>
          <w:t>197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5" w:history="1">
        <w:r w:rsidRPr="007101ED">
          <w:rPr>
            <w:rStyle w:val="Hyperlink"/>
            <w:noProof/>
          </w:rPr>
          <w:t>2.2.5.43</w:t>
        </w:r>
        <w:r>
          <w:rPr>
            <w:rFonts w:asciiTheme="minorHAnsi" w:eastAsiaTheme="minorEastAsia" w:hAnsiTheme="minorHAnsi" w:cstheme="minorBidi"/>
            <w:noProof/>
            <w:sz w:val="22"/>
            <w:szCs w:val="22"/>
          </w:rPr>
          <w:tab/>
        </w:r>
        <w:r w:rsidRPr="007101ED">
          <w:rPr>
            <w:rStyle w:val="Hyperlink"/>
            <w:noProof/>
          </w:rPr>
          <w:t>ScorecardNamedSetType</w:t>
        </w:r>
        <w:r>
          <w:rPr>
            <w:noProof/>
            <w:webHidden/>
          </w:rPr>
          <w:tab/>
        </w:r>
        <w:r>
          <w:rPr>
            <w:noProof/>
            <w:webHidden/>
          </w:rPr>
          <w:fldChar w:fldCharType="begin"/>
        </w:r>
        <w:r>
          <w:rPr>
            <w:noProof/>
            <w:webHidden/>
          </w:rPr>
          <w:instrText xml:space="preserve"> PAGEREF _Toc77567485 \h </w:instrText>
        </w:r>
        <w:r>
          <w:rPr>
            <w:noProof/>
            <w:webHidden/>
          </w:rPr>
        </w:r>
        <w:r>
          <w:rPr>
            <w:noProof/>
            <w:webHidden/>
          </w:rPr>
          <w:fldChar w:fldCharType="separate"/>
        </w:r>
        <w:r>
          <w:rPr>
            <w:noProof/>
            <w:webHidden/>
          </w:rPr>
          <w:t>198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6" w:history="1">
        <w:r w:rsidRPr="007101ED">
          <w:rPr>
            <w:rStyle w:val="Hyperlink"/>
            <w:noProof/>
          </w:rPr>
          <w:t>2.2.5.44</w:t>
        </w:r>
        <w:r>
          <w:rPr>
            <w:rFonts w:asciiTheme="minorHAnsi" w:eastAsiaTheme="minorEastAsia" w:hAnsiTheme="minorHAnsi" w:cstheme="minorBidi"/>
            <w:noProof/>
            <w:sz w:val="22"/>
            <w:szCs w:val="22"/>
          </w:rPr>
          <w:tab/>
        </w:r>
        <w:r w:rsidRPr="007101ED">
          <w:rPr>
            <w:rStyle w:val="Hyperlink"/>
            <w:noProof/>
          </w:rPr>
          <w:t>ScorecardNodeTypes</w:t>
        </w:r>
        <w:r>
          <w:rPr>
            <w:noProof/>
            <w:webHidden/>
          </w:rPr>
          <w:tab/>
        </w:r>
        <w:r>
          <w:rPr>
            <w:noProof/>
            <w:webHidden/>
          </w:rPr>
          <w:fldChar w:fldCharType="begin"/>
        </w:r>
        <w:r>
          <w:rPr>
            <w:noProof/>
            <w:webHidden/>
          </w:rPr>
          <w:instrText xml:space="preserve"> PAGEREF _Toc77567486 \h </w:instrText>
        </w:r>
        <w:r>
          <w:rPr>
            <w:noProof/>
            <w:webHidden/>
          </w:rPr>
        </w:r>
        <w:r>
          <w:rPr>
            <w:noProof/>
            <w:webHidden/>
          </w:rPr>
          <w:fldChar w:fldCharType="separate"/>
        </w:r>
        <w:r>
          <w:rPr>
            <w:noProof/>
            <w:webHidden/>
          </w:rPr>
          <w:t>198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7" w:history="1">
        <w:r w:rsidRPr="007101ED">
          <w:rPr>
            <w:rStyle w:val="Hyperlink"/>
            <w:noProof/>
          </w:rPr>
          <w:t>2.2.5.45</w:t>
        </w:r>
        <w:r>
          <w:rPr>
            <w:rFonts w:asciiTheme="minorHAnsi" w:eastAsiaTheme="minorEastAsia" w:hAnsiTheme="minorHAnsi" w:cstheme="minorBidi"/>
            <w:noProof/>
            <w:sz w:val="22"/>
            <w:szCs w:val="22"/>
          </w:rPr>
          <w:tab/>
        </w:r>
        <w:r w:rsidRPr="007101ED">
          <w:rPr>
            <w:rStyle w:val="Hyperlink"/>
            <w:noProof/>
          </w:rPr>
          <w:t>ScoreTypes</w:t>
        </w:r>
        <w:r>
          <w:rPr>
            <w:noProof/>
            <w:webHidden/>
          </w:rPr>
          <w:tab/>
        </w:r>
        <w:r>
          <w:rPr>
            <w:noProof/>
            <w:webHidden/>
          </w:rPr>
          <w:fldChar w:fldCharType="begin"/>
        </w:r>
        <w:r>
          <w:rPr>
            <w:noProof/>
            <w:webHidden/>
          </w:rPr>
          <w:instrText xml:space="preserve"> PAGEREF _Toc77567487 \h </w:instrText>
        </w:r>
        <w:r>
          <w:rPr>
            <w:noProof/>
            <w:webHidden/>
          </w:rPr>
        </w:r>
        <w:r>
          <w:rPr>
            <w:noProof/>
            <w:webHidden/>
          </w:rPr>
          <w:fldChar w:fldCharType="separate"/>
        </w:r>
        <w:r>
          <w:rPr>
            <w:noProof/>
            <w:webHidden/>
          </w:rPr>
          <w:t>199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8" w:history="1">
        <w:r w:rsidRPr="007101ED">
          <w:rPr>
            <w:rStyle w:val="Hyperlink"/>
            <w:noProof/>
          </w:rPr>
          <w:t>2.2.5.46</w:t>
        </w:r>
        <w:r>
          <w:rPr>
            <w:rFonts w:asciiTheme="minorHAnsi" w:eastAsiaTheme="minorEastAsia" w:hAnsiTheme="minorHAnsi" w:cstheme="minorBidi"/>
            <w:noProof/>
            <w:sz w:val="22"/>
            <w:szCs w:val="22"/>
          </w:rPr>
          <w:tab/>
        </w:r>
        <w:r w:rsidRPr="007101ED">
          <w:rPr>
            <w:rStyle w:val="Hyperlink"/>
            <w:noProof/>
          </w:rPr>
          <w:t>SizeType</w:t>
        </w:r>
        <w:r>
          <w:rPr>
            <w:noProof/>
            <w:webHidden/>
          </w:rPr>
          <w:tab/>
        </w:r>
        <w:r>
          <w:rPr>
            <w:noProof/>
            <w:webHidden/>
          </w:rPr>
          <w:fldChar w:fldCharType="begin"/>
        </w:r>
        <w:r>
          <w:rPr>
            <w:noProof/>
            <w:webHidden/>
          </w:rPr>
          <w:instrText xml:space="preserve"> PAGEREF _Toc77567488 \h </w:instrText>
        </w:r>
        <w:r>
          <w:rPr>
            <w:noProof/>
            <w:webHidden/>
          </w:rPr>
        </w:r>
        <w:r>
          <w:rPr>
            <w:noProof/>
            <w:webHidden/>
          </w:rPr>
          <w:fldChar w:fldCharType="separate"/>
        </w:r>
        <w:r>
          <w:rPr>
            <w:noProof/>
            <w:webHidden/>
          </w:rPr>
          <w:t>200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89" w:history="1">
        <w:r w:rsidRPr="007101ED">
          <w:rPr>
            <w:rStyle w:val="Hyperlink"/>
            <w:noProof/>
          </w:rPr>
          <w:t>2.2.5.47</w:t>
        </w:r>
        <w:r>
          <w:rPr>
            <w:rFonts w:asciiTheme="minorHAnsi" w:eastAsiaTheme="minorEastAsia" w:hAnsiTheme="minorHAnsi" w:cstheme="minorBidi"/>
            <w:noProof/>
            <w:sz w:val="22"/>
            <w:szCs w:val="22"/>
          </w:rPr>
          <w:tab/>
        </w:r>
        <w:r w:rsidRPr="007101ED">
          <w:rPr>
            <w:rStyle w:val="Hyperlink"/>
            <w:noProof/>
          </w:rPr>
          <w:t>SortType</w:t>
        </w:r>
        <w:r>
          <w:rPr>
            <w:noProof/>
            <w:webHidden/>
          </w:rPr>
          <w:tab/>
        </w:r>
        <w:r>
          <w:rPr>
            <w:noProof/>
            <w:webHidden/>
          </w:rPr>
          <w:fldChar w:fldCharType="begin"/>
        </w:r>
        <w:r>
          <w:rPr>
            <w:noProof/>
            <w:webHidden/>
          </w:rPr>
          <w:instrText xml:space="preserve"> PAGEREF _Toc77567489 \h </w:instrText>
        </w:r>
        <w:r>
          <w:rPr>
            <w:noProof/>
            <w:webHidden/>
          </w:rPr>
        </w:r>
        <w:r>
          <w:rPr>
            <w:noProof/>
            <w:webHidden/>
          </w:rPr>
          <w:fldChar w:fldCharType="separate"/>
        </w:r>
        <w:r>
          <w:rPr>
            <w:noProof/>
            <w:webHidden/>
          </w:rPr>
          <w:t>200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0" w:history="1">
        <w:r w:rsidRPr="007101ED">
          <w:rPr>
            <w:rStyle w:val="Hyperlink"/>
            <w:noProof/>
          </w:rPr>
          <w:t>2.2.5.48</w:t>
        </w:r>
        <w:r>
          <w:rPr>
            <w:rFonts w:asciiTheme="minorHAnsi" w:eastAsiaTheme="minorEastAsia" w:hAnsiTheme="minorHAnsi" w:cstheme="minorBidi"/>
            <w:noProof/>
            <w:sz w:val="22"/>
            <w:szCs w:val="22"/>
          </w:rPr>
          <w:tab/>
        </w:r>
        <w:r w:rsidRPr="007101ED">
          <w:rPr>
            <w:rStyle w:val="Hyperlink"/>
            <w:noProof/>
          </w:rPr>
          <w:t>SqlReportViewDataServerMode</w:t>
        </w:r>
        <w:r>
          <w:rPr>
            <w:noProof/>
            <w:webHidden/>
          </w:rPr>
          <w:tab/>
        </w:r>
        <w:r>
          <w:rPr>
            <w:noProof/>
            <w:webHidden/>
          </w:rPr>
          <w:fldChar w:fldCharType="begin"/>
        </w:r>
        <w:r>
          <w:rPr>
            <w:noProof/>
            <w:webHidden/>
          </w:rPr>
          <w:instrText xml:space="preserve"> PAGEREF _Toc77567490 \h </w:instrText>
        </w:r>
        <w:r>
          <w:rPr>
            <w:noProof/>
            <w:webHidden/>
          </w:rPr>
        </w:r>
        <w:r>
          <w:rPr>
            <w:noProof/>
            <w:webHidden/>
          </w:rPr>
          <w:fldChar w:fldCharType="separate"/>
        </w:r>
        <w:r>
          <w:rPr>
            <w:noProof/>
            <w:webHidden/>
          </w:rPr>
          <w:t>201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1" w:history="1">
        <w:r w:rsidRPr="007101ED">
          <w:rPr>
            <w:rStyle w:val="Hyperlink"/>
            <w:noProof/>
          </w:rPr>
          <w:t>2.2.5.49</w:t>
        </w:r>
        <w:r>
          <w:rPr>
            <w:rFonts w:asciiTheme="minorHAnsi" w:eastAsiaTheme="minorEastAsia" w:hAnsiTheme="minorHAnsi" w:cstheme="minorBidi"/>
            <w:noProof/>
            <w:sz w:val="22"/>
            <w:szCs w:val="22"/>
          </w:rPr>
          <w:tab/>
        </w:r>
        <w:r w:rsidRPr="007101ED">
          <w:rPr>
            <w:rStyle w:val="Hyperlink"/>
            <w:noProof/>
          </w:rPr>
          <w:t>StrategyMapToolbarOptions</w:t>
        </w:r>
        <w:r>
          <w:rPr>
            <w:noProof/>
            <w:webHidden/>
          </w:rPr>
          <w:tab/>
        </w:r>
        <w:r>
          <w:rPr>
            <w:noProof/>
            <w:webHidden/>
          </w:rPr>
          <w:fldChar w:fldCharType="begin"/>
        </w:r>
        <w:r>
          <w:rPr>
            <w:noProof/>
            <w:webHidden/>
          </w:rPr>
          <w:instrText xml:space="preserve"> PAGEREF _Toc77567491 \h </w:instrText>
        </w:r>
        <w:r>
          <w:rPr>
            <w:noProof/>
            <w:webHidden/>
          </w:rPr>
        </w:r>
        <w:r>
          <w:rPr>
            <w:noProof/>
            <w:webHidden/>
          </w:rPr>
          <w:fldChar w:fldCharType="separate"/>
        </w:r>
        <w:r>
          <w:rPr>
            <w:noProof/>
            <w:webHidden/>
          </w:rPr>
          <w:t>201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2" w:history="1">
        <w:r w:rsidRPr="007101ED">
          <w:rPr>
            <w:rStyle w:val="Hyperlink"/>
            <w:noProof/>
          </w:rPr>
          <w:t>2.2.5.50</w:t>
        </w:r>
        <w:r>
          <w:rPr>
            <w:rFonts w:asciiTheme="minorHAnsi" w:eastAsiaTheme="minorEastAsia" w:hAnsiTheme="minorHAnsi" w:cstheme="minorBidi"/>
            <w:noProof/>
            <w:sz w:val="22"/>
            <w:szCs w:val="22"/>
          </w:rPr>
          <w:tab/>
        </w:r>
        <w:r w:rsidRPr="007101ED">
          <w:rPr>
            <w:rStyle w:val="Hyperlink"/>
            <w:noProof/>
          </w:rPr>
          <w:t>Trinary</w:t>
        </w:r>
        <w:r>
          <w:rPr>
            <w:noProof/>
            <w:webHidden/>
          </w:rPr>
          <w:tab/>
        </w:r>
        <w:r>
          <w:rPr>
            <w:noProof/>
            <w:webHidden/>
          </w:rPr>
          <w:fldChar w:fldCharType="begin"/>
        </w:r>
        <w:r>
          <w:rPr>
            <w:noProof/>
            <w:webHidden/>
          </w:rPr>
          <w:instrText xml:space="preserve"> PAGEREF _Toc77567492 \h </w:instrText>
        </w:r>
        <w:r>
          <w:rPr>
            <w:noProof/>
            <w:webHidden/>
          </w:rPr>
        </w:r>
        <w:r>
          <w:rPr>
            <w:noProof/>
            <w:webHidden/>
          </w:rPr>
          <w:fldChar w:fldCharType="separate"/>
        </w:r>
        <w:r>
          <w:rPr>
            <w:noProof/>
            <w:webHidden/>
          </w:rPr>
          <w:t>202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3" w:history="1">
        <w:r w:rsidRPr="007101ED">
          <w:rPr>
            <w:rStyle w:val="Hyperlink"/>
            <w:noProof/>
          </w:rPr>
          <w:t>2.2.5.51</w:t>
        </w:r>
        <w:r>
          <w:rPr>
            <w:rFonts w:asciiTheme="minorHAnsi" w:eastAsiaTheme="minorEastAsia" w:hAnsiTheme="minorHAnsi" w:cstheme="minorBidi"/>
            <w:noProof/>
            <w:sz w:val="22"/>
            <w:szCs w:val="22"/>
          </w:rPr>
          <w:tab/>
        </w:r>
        <w:r w:rsidRPr="007101ED">
          <w:rPr>
            <w:rStyle w:val="Hyperlink"/>
            <w:noProof/>
          </w:rPr>
          <w:t>ValueSources</w:t>
        </w:r>
        <w:r>
          <w:rPr>
            <w:noProof/>
            <w:webHidden/>
          </w:rPr>
          <w:tab/>
        </w:r>
        <w:r>
          <w:rPr>
            <w:noProof/>
            <w:webHidden/>
          </w:rPr>
          <w:fldChar w:fldCharType="begin"/>
        </w:r>
        <w:r>
          <w:rPr>
            <w:noProof/>
            <w:webHidden/>
          </w:rPr>
          <w:instrText xml:space="preserve"> PAGEREF _Toc77567493 \h </w:instrText>
        </w:r>
        <w:r>
          <w:rPr>
            <w:noProof/>
            <w:webHidden/>
          </w:rPr>
        </w:r>
        <w:r>
          <w:rPr>
            <w:noProof/>
            <w:webHidden/>
          </w:rPr>
          <w:fldChar w:fldCharType="separate"/>
        </w:r>
        <w:r>
          <w:rPr>
            <w:noProof/>
            <w:webHidden/>
          </w:rPr>
          <w:t>202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4" w:history="1">
        <w:r w:rsidRPr="007101ED">
          <w:rPr>
            <w:rStyle w:val="Hyperlink"/>
            <w:noProof/>
          </w:rPr>
          <w:t>2.2.5.52</w:t>
        </w:r>
        <w:r>
          <w:rPr>
            <w:rFonts w:asciiTheme="minorHAnsi" w:eastAsiaTheme="minorEastAsia" w:hAnsiTheme="minorHAnsi" w:cstheme="minorBidi"/>
            <w:noProof/>
            <w:sz w:val="22"/>
            <w:szCs w:val="22"/>
          </w:rPr>
          <w:tab/>
        </w:r>
        <w:r w:rsidRPr="007101ED">
          <w:rPr>
            <w:rStyle w:val="Hyperlink"/>
            <w:noProof/>
          </w:rPr>
          <w:t>VarianceDisplayType</w:t>
        </w:r>
        <w:r>
          <w:rPr>
            <w:noProof/>
            <w:webHidden/>
          </w:rPr>
          <w:tab/>
        </w:r>
        <w:r>
          <w:rPr>
            <w:noProof/>
            <w:webHidden/>
          </w:rPr>
          <w:fldChar w:fldCharType="begin"/>
        </w:r>
        <w:r>
          <w:rPr>
            <w:noProof/>
            <w:webHidden/>
          </w:rPr>
          <w:instrText xml:space="preserve"> PAGEREF _Toc77567494 \h </w:instrText>
        </w:r>
        <w:r>
          <w:rPr>
            <w:noProof/>
            <w:webHidden/>
          </w:rPr>
        </w:r>
        <w:r>
          <w:rPr>
            <w:noProof/>
            <w:webHidden/>
          </w:rPr>
          <w:fldChar w:fldCharType="separate"/>
        </w:r>
        <w:r>
          <w:rPr>
            <w:noProof/>
            <w:webHidden/>
          </w:rPr>
          <w:t>203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5" w:history="1">
        <w:r w:rsidRPr="007101ED">
          <w:rPr>
            <w:rStyle w:val="Hyperlink"/>
            <w:noProof/>
          </w:rPr>
          <w:t>2.2.5.53</w:t>
        </w:r>
        <w:r>
          <w:rPr>
            <w:rFonts w:asciiTheme="minorHAnsi" w:eastAsiaTheme="minorEastAsia" w:hAnsiTheme="minorHAnsi" w:cstheme="minorBidi"/>
            <w:noProof/>
            <w:sz w:val="22"/>
            <w:szCs w:val="22"/>
          </w:rPr>
          <w:tab/>
        </w:r>
        <w:r w:rsidRPr="007101ED">
          <w:rPr>
            <w:rStyle w:val="Hyperlink"/>
            <w:noProof/>
          </w:rPr>
          <w:t>VarianceType</w:t>
        </w:r>
        <w:r>
          <w:rPr>
            <w:noProof/>
            <w:webHidden/>
          </w:rPr>
          <w:tab/>
        </w:r>
        <w:r>
          <w:rPr>
            <w:noProof/>
            <w:webHidden/>
          </w:rPr>
          <w:fldChar w:fldCharType="begin"/>
        </w:r>
        <w:r>
          <w:rPr>
            <w:noProof/>
            <w:webHidden/>
          </w:rPr>
          <w:instrText xml:space="preserve"> PAGEREF _Toc77567495 \h </w:instrText>
        </w:r>
        <w:r>
          <w:rPr>
            <w:noProof/>
            <w:webHidden/>
          </w:rPr>
        </w:r>
        <w:r>
          <w:rPr>
            <w:noProof/>
            <w:webHidden/>
          </w:rPr>
          <w:fldChar w:fldCharType="separate"/>
        </w:r>
        <w:r>
          <w:rPr>
            <w:noProof/>
            <w:webHidden/>
          </w:rPr>
          <w:t>203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496" w:history="1">
        <w:r w:rsidRPr="007101ED">
          <w:rPr>
            <w:rStyle w:val="Hyperlink"/>
            <w:noProof/>
          </w:rPr>
          <w:t>2.2.5.54</w:t>
        </w:r>
        <w:r>
          <w:rPr>
            <w:rFonts w:asciiTheme="minorHAnsi" w:eastAsiaTheme="minorEastAsia" w:hAnsiTheme="minorHAnsi" w:cstheme="minorBidi"/>
            <w:noProof/>
            <w:sz w:val="22"/>
            <w:szCs w:val="22"/>
          </w:rPr>
          <w:tab/>
        </w:r>
        <w:r w:rsidRPr="007101ED">
          <w:rPr>
            <w:rStyle w:val="Hyperlink"/>
            <w:noProof/>
          </w:rPr>
          <w:t>VerticalAlignments</w:t>
        </w:r>
        <w:r>
          <w:rPr>
            <w:noProof/>
            <w:webHidden/>
          </w:rPr>
          <w:tab/>
        </w:r>
        <w:r>
          <w:rPr>
            <w:noProof/>
            <w:webHidden/>
          </w:rPr>
          <w:fldChar w:fldCharType="begin"/>
        </w:r>
        <w:r>
          <w:rPr>
            <w:noProof/>
            <w:webHidden/>
          </w:rPr>
          <w:instrText xml:space="preserve"> PAGEREF _Toc77567496 \h </w:instrText>
        </w:r>
        <w:r>
          <w:rPr>
            <w:noProof/>
            <w:webHidden/>
          </w:rPr>
        </w:r>
        <w:r>
          <w:rPr>
            <w:noProof/>
            <w:webHidden/>
          </w:rPr>
          <w:fldChar w:fldCharType="separate"/>
        </w:r>
        <w:r>
          <w:rPr>
            <w:noProof/>
            <w:webHidden/>
          </w:rPr>
          <w:t>204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497" w:history="1">
        <w:r w:rsidRPr="007101ED">
          <w:rPr>
            <w:rStyle w:val="Hyperlink"/>
            <w:noProof/>
          </w:rPr>
          <w:t>2.2.6</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_Toc77567497 \h </w:instrText>
        </w:r>
        <w:r>
          <w:rPr>
            <w:noProof/>
            <w:webHidden/>
          </w:rPr>
        </w:r>
        <w:r>
          <w:rPr>
            <w:noProof/>
            <w:webHidden/>
          </w:rPr>
          <w:fldChar w:fldCharType="separate"/>
        </w:r>
        <w:r>
          <w:rPr>
            <w:noProof/>
            <w:webHidden/>
          </w:rPr>
          <w:t>204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498" w:history="1">
        <w:r w:rsidRPr="007101ED">
          <w:rPr>
            <w:rStyle w:val="Hyperlink"/>
            <w:noProof/>
          </w:rPr>
          <w:t>2.2.7</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_Toc77567498 \h </w:instrText>
        </w:r>
        <w:r>
          <w:rPr>
            <w:noProof/>
            <w:webHidden/>
          </w:rPr>
        </w:r>
        <w:r>
          <w:rPr>
            <w:noProof/>
            <w:webHidden/>
          </w:rPr>
          <w:fldChar w:fldCharType="separate"/>
        </w:r>
        <w:r>
          <w:rPr>
            <w:noProof/>
            <w:webHidden/>
          </w:rPr>
          <w:t>204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499" w:history="1">
        <w:r w:rsidRPr="007101ED">
          <w:rPr>
            <w:rStyle w:val="Hyperlink"/>
            <w:noProof/>
          </w:rPr>
          <w:t>2.2.8</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_Toc77567499 \h </w:instrText>
        </w:r>
        <w:r>
          <w:rPr>
            <w:noProof/>
            <w:webHidden/>
          </w:rPr>
        </w:r>
        <w:r>
          <w:rPr>
            <w:noProof/>
            <w:webHidden/>
          </w:rPr>
          <w:fldChar w:fldCharType="separate"/>
        </w:r>
        <w:r>
          <w:rPr>
            <w:noProof/>
            <w:webHidden/>
          </w:rPr>
          <w:t>205</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500" w:history="1">
        <w:r w:rsidRPr="007101ED">
          <w:rPr>
            <w:rStyle w:val="Hyperlink"/>
            <w:noProof/>
          </w:rPr>
          <w:t>2.2.9</w:t>
        </w:r>
        <w:r>
          <w:rPr>
            <w:rFonts w:asciiTheme="minorHAnsi" w:eastAsiaTheme="minorEastAsia" w:hAnsiTheme="minorHAnsi" w:cstheme="minorBidi"/>
            <w:noProof/>
            <w:sz w:val="22"/>
            <w:szCs w:val="22"/>
          </w:rPr>
          <w:tab/>
        </w:r>
        <w:r w:rsidRPr="007101ED">
          <w:rPr>
            <w:rStyle w:val="Hyperlink"/>
            <w:noProof/>
          </w:rPr>
          <w:t>Common Data Structures</w:t>
        </w:r>
        <w:r>
          <w:rPr>
            <w:noProof/>
            <w:webHidden/>
          </w:rPr>
          <w:tab/>
        </w:r>
        <w:r>
          <w:rPr>
            <w:noProof/>
            <w:webHidden/>
          </w:rPr>
          <w:fldChar w:fldCharType="begin"/>
        </w:r>
        <w:r>
          <w:rPr>
            <w:noProof/>
            <w:webHidden/>
          </w:rPr>
          <w:instrText xml:space="preserve"> PAGEREF _Toc77567500 \h </w:instrText>
        </w:r>
        <w:r>
          <w:rPr>
            <w:noProof/>
            <w:webHidden/>
          </w:rPr>
        </w:r>
        <w:r>
          <w:rPr>
            <w:noProof/>
            <w:webHidden/>
          </w:rPr>
          <w:fldChar w:fldCharType="separate"/>
        </w:r>
        <w:r>
          <w:rPr>
            <w:noProof/>
            <w:webHidden/>
          </w:rPr>
          <w:t>205</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7501" w:history="1">
        <w:r w:rsidRPr="007101ED">
          <w:rPr>
            <w:rStyle w:val="Hyperlink"/>
            <w:noProof/>
          </w:rPr>
          <w:t>3</w:t>
        </w:r>
        <w:r>
          <w:rPr>
            <w:rFonts w:asciiTheme="minorHAnsi" w:eastAsiaTheme="minorEastAsia" w:hAnsiTheme="minorHAnsi" w:cstheme="minorBidi"/>
            <w:b w:val="0"/>
            <w:bCs w:val="0"/>
            <w:noProof/>
            <w:sz w:val="22"/>
            <w:szCs w:val="22"/>
          </w:rPr>
          <w:tab/>
        </w:r>
        <w:r w:rsidRPr="007101ED">
          <w:rPr>
            <w:rStyle w:val="Hyperlink"/>
            <w:noProof/>
          </w:rPr>
          <w:t>Protocol Details</w:t>
        </w:r>
        <w:r>
          <w:rPr>
            <w:noProof/>
            <w:webHidden/>
          </w:rPr>
          <w:tab/>
        </w:r>
        <w:r>
          <w:rPr>
            <w:noProof/>
            <w:webHidden/>
          </w:rPr>
          <w:fldChar w:fldCharType="begin"/>
        </w:r>
        <w:r>
          <w:rPr>
            <w:noProof/>
            <w:webHidden/>
          </w:rPr>
          <w:instrText xml:space="preserve"> PAGEREF _Toc77567501 \h </w:instrText>
        </w:r>
        <w:r>
          <w:rPr>
            <w:noProof/>
            <w:webHidden/>
          </w:rPr>
        </w:r>
        <w:r>
          <w:rPr>
            <w:noProof/>
            <w:webHidden/>
          </w:rPr>
          <w:fldChar w:fldCharType="separate"/>
        </w:r>
        <w:r>
          <w:rPr>
            <w:noProof/>
            <w:webHidden/>
          </w:rPr>
          <w:t>206</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7502" w:history="1">
        <w:r w:rsidRPr="007101ED">
          <w:rPr>
            <w:rStyle w:val="Hyperlink"/>
            <w:noProof/>
          </w:rPr>
          <w:t>3.1</w:t>
        </w:r>
        <w:r>
          <w:rPr>
            <w:rFonts w:asciiTheme="minorHAnsi" w:eastAsiaTheme="minorEastAsia" w:hAnsiTheme="minorHAnsi" w:cstheme="minorBidi"/>
            <w:noProof/>
            <w:sz w:val="22"/>
            <w:szCs w:val="22"/>
          </w:rPr>
          <w:tab/>
        </w:r>
        <w:r w:rsidRPr="007101ED">
          <w:rPr>
            <w:rStyle w:val="Hyperlink"/>
            <w:noProof/>
          </w:rPr>
          <w:t>Server Details</w:t>
        </w:r>
        <w:r>
          <w:rPr>
            <w:noProof/>
            <w:webHidden/>
          </w:rPr>
          <w:tab/>
        </w:r>
        <w:r>
          <w:rPr>
            <w:noProof/>
            <w:webHidden/>
          </w:rPr>
          <w:fldChar w:fldCharType="begin"/>
        </w:r>
        <w:r>
          <w:rPr>
            <w:noProof/>
            <w:webHidden/>
          </w:rPr>
          <w:instrText xml:space="preserve"> PAGEREF _Toc77567502 \h </w:instrText>
        </w:r>
        <w:r>
          <w:rPr>
            <w:noProof/>
            <w:webHidden/>
          </w:rPr>
        </w:r>
        <w:r>
          <w:rPr>
            <w:noProof/>
            <w:webHidden/>
          </w:rPr>
          <w:fldChar w:fldCharType="separate"/>
        </w:r>
        <w:r>
          <w:rPr>
            <w:noProof/>
            <w:webHidden/>
          </w:rPr>
          <w:t>206</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503" w:history="1">
        <w:r w:rsidRPr="007101ED">
          <w:rPr>
            <w:rStyle w:val="Hyperlink"/>
            <w:noProof/>
          </w:rPr>
          <w:t>3.1.1</w:t>
        </w:r>
        <w:r>
          <w:rPr>
            <w:rFonts w:asciiTheme="minorHAnsi" w:eastAsiaTheme="minorEastAsia" w:hAnsiTheme="minorHAnsi" w:cstheme="minorBidi"/>
            <w:noProof/>
            <w:sz w:val="22"/>
            <w:szCs w:val="22"/>
          </w:rPr>
          <w:tab/>
        </w:r>
        <w:r w:rsidRPr="007101ED">
          <w:rPr>
            <w:rStyle w:val="Hyperlink"/>
            <w:noProof/>
          </w:rPr>
          <w:t>Abstract Data Model</w:t>
        </w:r>
        <w:r>
          <w:rPr>
            <w:noProof/>
            <w:webHidden/>
          </w:rPr>
          <w:tab/>
        </w:r>
        <w:r>
          <w:rPr>
            <w:noProof/>
            <w:webHidden/>
          </w:rPr>
          <w:fldChar w:fldCharType="begin"/>
        </w:r>
        <w:r>
          <w:rPr>
            <w:noProof/>
            <w:webHidden/>
          </w:rPr>
          <w:instrText xml:space="preserve"> PAGEREF _Toc77567503 \h </w:instrText>
        </w:r>
        <w:r>
          <w:rPr>
            <w:noProof/>
            <w:webHidden/>
          </w:rPr>
        </w:r>
        <w:r>
          <w:rPr>
            <w:noProof/>
            <w:webHidden/>
          </w:rPr>
          <w:fldChar w:fldCharType="separate"/>
        </w:r>
        <w:r>
          <w:rPr>
            <w:noProof/>
            <w:webHidden/>
          </w:rPr>
          <w:t>206</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504" w:history="1">
        <w:r w:rsidRPr="007101ED">
          <w:rPr>
            <w:rStyle w:val="Hyperlink"/>
            <w:noProof/>
          </w:rPr>
          <w:t>3.1.2</w:t>
        </w:r>
        <w:r>
          <w:rPr>
            <w:rFonts w:asciiTheme="minorHAnsi" w:eastAsiaTheme="minorEastAsia" w:hAnsiTheme="minorHAnsi" w:cstheme="minorBidi"/>
            <w:noProof/>
            <w:sz w:val="22"/>
            <w:szCs w:val="22"/>
          </w:rPr>
          <w:tab/>
        </w:r>
        <w:r w:rsidRPr="007101ED">
          <w:rPr>
            <w:rStyle w:val="Hyperlink"/>
            <w:noProof/>
          </w:rPr>
          <w:t>Timers</w:t>
        </w:r>
        <w:r>
          <w:rPr>
            <w:noProof/>
            <w:webHidden/>
          </w:rPr>
          <w:tab/>
        </w:r>
        <w:r>
          <w:rPr>
            <w:noProof/>
            <w:webHidden/>
          </w:rPr>
          <w:fldChar w:fldCharType="begin"/>
        </w:r>
        <w:r>
          <w:rPr>
            <w:noProof/>
            <w:webHidden/>
          </w:rPr>
          <w:instrText xml:space="preserve"> PAGEREF _Toc77567504 \h </w:instrText>
        </w:r>
        <w:r>
          <w:rPr>
            <w:noProof/>
            <w:webHidden/>
          </w:rPr>
        </w:r>
        <w:r>
          <w:rPr>
            <w:noProof/>
            <w:webHidden/>
          </w:rPr>
          <w:fldChar w:fldCharType="separate"/>
        </w:r>
        <w:r>
          <w:rPr>
            <w:noProof/>
            <w:webHidden/>
          </w:rPr>
          <w:t>209</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505" w:history="1">
        <w:r w:rsidRPr="007101ED">
          <w:rPr>
            <w:rStyle w:val="Hyperlink"/>
            <w:noProof/>
          </w:rPr>
          <w:t>3.1.3</w:t>
        </w:r>
        <w:r>
          <w:rPr>
            <w:rFonts w:asciiTheme="minorHAnsi" w:eastAsiaTheme="minorEastAsia" w:hAnsiTheme="minorHAnsi" w:cstheme="minorBidi"/>
            <w:noProof/>
            <w:sz w:val="22"/>
            <w:szCs w:val="22"/>
          </w:rPr>
          <w:tab/>
        </w:r>
        <w:r w:rsidRPr="007101ED">
          <w:rPr>
            <w:rStyle w:val="Hyperlink"/>
            <w:noProof/>
          </w:rPr>
          <w:t>Initialization</w:t>
        </w:r>
        <w:r>
          <w:rPr>
            <w:noProof/>
            <w:webHidden/>
          </w:rPr>
          <w:tab/>
        </w:r>
        <w:r>
          <w:rPr>
            <w:noProof/>
            <w:webHidden/>
          </w:rPr>
          <w:fldChar w:fldCharType="begin"/>
        </w:r>
        <w:r>
          <w:rPr>
            <w:noProof/>
            <w:webHidden/>
          </w:rPr>
          <w:instrText xml:space="preserve"> PAGEREF _Toc77567505 \h </w:instrText>
        </w:r>
        <w:r>
          <w:rPr>
            <w:noProof/>
            <w:webHidden/>
          </w:rPr>
        </w:r>
        <w:r>
          <w:rPr>
            <w:noProof/>
            <w:webHidden/>
          </w:rPr>
          <w:fldChar w:fldCharType="separate"/>
        </w:r>
        <w:r>
          <w:rPr>
            <w:noProof/>
            <w:webHidden/>
          </w:rPr>
          <w:t>209</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7506" w:history="1">
        <w:r w:rsidRPr="007101ED">
          <w:rPr>
            <w:rStyle w:val="Hyperlink"/>
            <w:noProof/>
          </w:rPr>
          <w:t>3.1.4</w:t>
        </w:r>
        <w:r>
          <w:rPr>
            <w:rFonts w:asciiTheme="minorHAnsi" w:eastAsiaTheme="minorEastAsia" w:hAnsiTheme="minorHAnsi" w:cstheme="minorBidi"/>
            <w:noProof/>
            <w:sz w:val="22"/>
            <w:szCs w:val="22"/>
          </w:rPr>
          <w:tab/>
        </w:r>
        <w:r w:rsidRPr="007101ED">
          <w:rPr>
            <w:rStyle w:val="Hyperlink"/>
            <w:noProof/>
          </w:rPr>
          <w:t>Message Processing Events and Sequencing Rules</w:t>
        </w:r>
        <w:r>
          <w:rPr>
            <w:noProof/>
            <w:webHidden/>
          </w:rPr>
          <w:tab/>
        </w:r>
        <w:r>
          <w:rPr>
            <w:noProof/>
            <w:webHidden/>
          </w:rPr>
          <w:fldChar w:fldCharType="begin"/>
        </w:r>
        <w:r>
          <w:rPr>
            <w:noProof/>
            <w:webHidden/>
          </w:rPr>
          <w:instrText xml:space="preserve"> PAGEREF _Toc77567506 \h </w:instrText>
        </w:r>
        <w:r>
          <w:rPr>
            <w:noProof/>
            <w:webHidden/>
          </w:rPr>
        </w:r>
        <w:r>
          <w:rPr>
            <w:noProof/>
            <w:webHidden/>
          </w:rPr>
          <w:fldChar w:fldCharType="separate"/>
        </w:r>
        <w:r>
          <w:rPr>
            <w:noProof/>
            <w:webHidden/>
          </w:rPr>
          <w:t>209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07" w:history="1">
        <w:r w:rsidRPr="007101ED">
          <w:rPr>
            <w:rStyle w:val="Hyperlink"/>
            <w:noProof/>
          </w:rPr>
          <w:t>3.1.4.1</w:t>
        </w:r>
        <w:r>
          <w:rPr>
            <w:rFonts w:asciiTheme="minorHAnsi" w:eastAsiaTheme="minorEastAsia" w:hAnsiTheme="minorHAnsi" w:cstheme="minorBidi"/>
            <w:noProof/>
            <w:sz w:val="22"/>
            <w:szCs w:val="22"/>
          </w:rPr>
          <w:tab/>
        </w:r>
        <w:r w:rsidRPr="007101ED">
          <w:rPr>
            <w:rStyle w:val="Hyperlink"/>
            <w:noProof/>
          </w:rPr>
          <w:t>CreateAnnotation</w:t>
        </w:r>
        <w:r>
          <w:rPr>
            <w:noProof/>
            <w:webHidden/>
          </w:rPr>
          <w:tab/>
        </w:r>
        <w:r>
          <w:rPr>
            <w:noProof/>
            <w:webHidden/>
          </w:rPr>
          <w:fldChar w:fldCharType="begin"/>
        </w:r>
        <w:r>
          <w:rPr>
            <w:noProof/>
            <w:webHidden/>
          </w:rPr>
          <w:instrText xml:space="preserve"> PAGEREF _Toc77567507 \h </w:instrText>
        </w:r>
        <w:r>
          <w:rPr>
            <w:noProof/>
            <w:webHidden/>
          </w:rPr>
        </w:r>
        <w:r>
          <w:rPr>
            <w:noProof/>
            <w:webHidden/>
          </w:rPr>
          <w:fldChar w:fldCharType="separate"/>
        </w:r>
        <w:r>
          <w:rPr>
            <w:noProof/>
            <w:webHidden/>
          </w:rPr>
          <w:t>214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08" w:history="1">
        <w:r w:rsidRPr="007101ED">
          <w:rPr>
            <w:rStyle w:val="Hyperlink"/>
            <w:noProof/>
          </w:rPr>
          <w:t>3.1.4.1.1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_Toc77567508 \h </w:instrText>
        </w:r>
        <w:r>
          <w:rPr>
            <w:noProof/>
            <w:webHidden/>
          </w:rPr>
        </w:r>
        <w:r>
          <w:rPr>
            <w:noProof/>
            <w:webHidden/>
          </w:rPr>
          <w:fldChar w:fldCharType="separate"/>
        </w:r>
        <w:r>
          <w:rPr>
            <w:noProof/>
            <w:webHidden/>
          </w:rPr>
          <w:t>215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09" w:history="1">
        <w:r w:rsidRPr="007101ED">
          <w:rPr>
            <w:rStyle w:val="Hyperlink"/>
            <w:noProof/>
          </w:rPr>
          <w:t>3.1.4.1.1.1</w:t>
        </w:r>
        <w:r>
          <w:rPr>
            <w:rFonts w:asciiTheme="minorHAnsi" w:eastAsiaTheme="minorEastAsia" w:hAnsiTheme="minorHAnsi" w:cstheme="minorBidi"/>
            <w:noProof/>
            <w:sz w:val="22"/>
            <w:szCs w:val="22"/>
          </w:rPr>
          <w:tab/>
        </w:r>
        <w:r w:rsidRPr="007101ED">
          <w:rPr>
            <w:rStyle w:val="Hyperlink"/>
            <w:noProof/>
          </w:rPr>
          <w:t>CreateAnnotationSoapIn</w:t>
        </w:r>
        <w:r>
          <w:rPr>
            <w:noProof/>
            <w:webHidden/>
          </w:rPr>
          <w:tab/>
        </w:r>
        <w:r>
          <w:rPr>
            <w:noProof/>
            <w:webHidden/>
          </w:rPr>
          <w:fldChar w:fldCharType="begin"/>
        </w:r>
        <w:r>
          <w:rPr>
            <w:noProof/>
            <w:webHidden/>
          </w:rPr>
          <w:instrText xml:space="preserve"> PAGEREF _Toc77567509 \h </w:instrText>
        </w:r>
        <w:r>
          <w:rPr>
            <w:noProof/>
            <w:webHidden/>
          </w:rPr>
        </w:r>
        <w:r>
          <w:rPr>
            <w:noProof/>
            <w:webHidden/>
          </w:rPr>
          <w:fldChar w:fldCharType="separate"/>
        </w:r>
        <w:r>
          <w:rPr>
            <w:noProof/>
            <w:webHidden/>
          </w:rPr>
          <w:t>215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10" w:history="1">
        <w:r w:rsidRPr="007101ED">
          <w:rPr>
            <w:rStyle w:val="Hyperlink"/>
            <w:noProof/>
          </w:rPr>
          <w:t>3.1.4.1.1.2</w:t>
        </w:r>
        <w:r>
          <w:rPr>
            <w:rFonts w:asciiTheme="minorHAnsi" w:eastAsiaTheme="minorEastAsia" w:hAnsiTheme="minorHAnsi" w:cstheme="minorBidi"/>
            <w:noProof/>
            <w:sz w:val="22"/>
            <w:szCs w:val="22"/>
          </w:rPr>
          <w:tab/>
        </w:r>
        <w:r w:rsidRPr="007101ED">
          <w:rPr>
            <w:rStyle w:val="Hyperlink"/>
            <w:noProof/>
          </w:rPr>
          <w:t>CreateAnnotationSoapOut</w:t>
        </w:r>
        <w:r>
          <w:rPr>
            <w:noProof/>
            <w:webHidden/>
          </w:rPr>
          <w:tab/>
        </w:r>
        <w:r>
          <w:rPr>
            <w:noProof/>
            <w:webHidden/>
          </w:rPr>
          <w:fldChar w:fldCharType="begin"/>
        </w:r>
        <w:r>
          <w:rPr>
            <w:noProof/>
            <w:webHidden/>
          </w:rPr>
          <w:instrText xml:space="preserve"> PAGEREF _Toc77567510 \h </w:instrText>
        </w:r>
        <w:r>
          <w:rPr>
            <w:noProof/>
            <w:webHidden/>
          </w:rPr>
        </w:r>
        <w:r>
          <w:rPr>
            <w:noProof/>
            <w:webHidden/>
          </w:rPr>
          <w:fldChar w:fldCharType="separate"/>
        </w:r>
        <w:r>
          <w:rPr>
            <w:noProof/>
            <w:webHidden/>
          </w:rPr>
          <w:t>215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1" w:history="1">
        <w:r w:rsidRPr="007101ED">
          <w:rPr>
            <w:rStyle w:val="Hyperlink"/>
            <w:noProof/>
          </w:rPr>
          <w:t>3.1.4.1.2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_Toc77567511 \h </w:instrText>
        </w:r>
        <w:r>
          <w:rPr>
            <w:noProof/>
            <w:webHidden/>
          </w:rPr>
        </w:r>
        <w:r>
          <w:rPr>
            <w:noProof/>
            <w:webHidden/>
          </w:rPr>
          <w:fldChar w:fldCharType="separate"/>
        </w:r>
        <w:r>
          <w:rPr>
            <w:noProof/>
            <w:webHidden/>
          </w:rPr>
          <w:t>215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12" w:history="1">
        <w:r w:rsidRPr="007101ED">
          <w:rPr>
            <w:rStyle w:val="Hyperlink"/>
            <w:noProof/>
          </w:rPr>
          <w:t>3.1.4.1.2.1</w:t>
        </w:r>
        <w:r>
          <w:rPr>
            <w:rFonts w:asciiTheme="minorHAnsi" w:eastAsiaTheme="minorEastAsia" w:hAnsiTheme="minorHAnsi" w:cstheme="minorBidi"/>
            <w:noProof/>
            <w:sz w:val="22"/>
            <w:szCs w:val="22"/>
          </w:rPr>
          <w:tab/>
        </w:r>
        <w:r w:rsidRPr="007101ED">
          <w:rPr>
            <w:rStyle w:val="Hyperlink"/>
            <w:noProof/>
          </w:rPr>
          <w:t>CreateAnnotation</w:t>
        </w:r>
        <w:r>
          <w:rPr>
            <w:noProof/>
            <w:webHidden/>
          </w:rPr>
          <w:tab/>
        </w:r>
        <w:r>
          <w:rPr>
            <w:noProof/>
            <w:webHidden/>
          </w:rPr>
          <w:fldChar w:fldCharType="begin"/>
        </w:r>
        <w:r>
          <w:rPr>
            <w:noProof/>
            <w:webHidden/>
          </w:rPr>
          <w:instrText xml:space="preserve"> PAGEREF _Toc77567512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13" w:history="1">
        <w:r w:rsidRPr="007101ED">
          <w:rPr>
            <w:rStyle w:val="Hyperlink"/>
            <w:noProof/>
          </w:rPr>
          <w:t>3.1.4.1.2.2</w:t>
        </w:r>
        <w:r>
          <w:rPr>
            <w:rFonts w:asciiTheme="minorHAnsi" w:eastAsiaTheme="minorEastAsia" w:hAnsiTheme="minorHAnsi" w:cstheme="minorBidi"/>
            <w:noProof/>
            <w:sz w:val="22"/>
            <w:szCs w:val="22"/>
          </w:rPr>
          <w:tab/>
        </w:r>
        <w:r w:rsidRPr="007101ED">
          <w:rPr>
            <w:rStyle w:val="Hyperlink"/>
            <w:noProof/>
          </w:rPr>
          <w:t>CreateAnnotationResponse</w:t>
        </w:r>
        <w:r>
          <w:rPr>
            <w:noProof/>
            <w:webHidden/>
          </w:rPr>
          <w:tab/>
        </w:r>
        <w:r>
          <w:rPr>
            <w:noProof/>
            <w:webHidden/>
          </w:rPr>
          <w:fldChar w:fldCharType="begin"/>
        </w:r>
        <w:r>
          <w:rPr>
            <w:noProof/>
            <w:webHidden/>
          </w:rPr>
          <w:instrText xml:space="preserve"> PAGEREF _Toc77567513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4" w:history="1">
        <w:r w:rsidRPr="007101ED">
          <w:rPr>
            <w:rStyle w:val="Hyperlink"/>
            <w:noProof/>
          </w:rPr>
          <w:t>3.1.4.1.3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_Toc77567514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5" w:history="1">
        <w:r w:rsidRPr="007101ED">
          <w:rPr>
            <w:rStyle w:val="Hyperlink"/>
            <w:noProof/>
          </w:rPr>
          <w:t>3.1.4.1.4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_Toc77567515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6" w:history="1">
        <w:r w:rsidRPr="007101ED">
          <w:rPr>
            <w:rStyle w:val="Hyperlink"/>
            <w:noProof/>
          </w:rPr>
          <w:t>3.1.4.1.5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_Toc77567516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7" w:history="1">
        <w:r w:rsidRPr="007101ED">
          <w:rPr>
            <w:rStyle w:val="Hyperlink"/>
            <w:noProof/>
          </w:rPr>
          <w:t>3.1.4.1.6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_Toc77567517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18" w:history="1">
        <w:r w:rsidRPr="007101ED">
          <w:rPr>
            <w:rStyle w:val="Hyperlink"/>
            <w:noProof/>
          </w:rPr>
          <w:t>3.1.4.1.7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_Toc77567518 \h </w:instrText>
        </w:r>
        <w:r>
          <w:rPr>
            <w:noProof/>
            <w:webHidden/>
          </w:rPr>
        </w:r>
        <w:r>
          <w:rPr>
            <w:noProof/>
            <w:webHidden/>
          </w:rPr>
          <w:fldChar w:fldCharType="separate"/>
        </w:r>
        <w:r>
          <w:rPr>
            <w:noProof/>
            <w:webHidden/>
          </w:rPr>
          <w:t>216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19" w:history="1">
        <w:r w:rsidRPr="007101ED">
          <w:rPr>
            <w:rStyle w:val="Hyperlink"/>
            <w:noProof/>
          </w:rPr>
          <w:t>3.1.4.2</w:t>
        </w:r>
        <w:r>
          <w:rPr>
            <w:rFonts w:asciiTheme="minorHAnsi" w:eastAsiaTheme="minorEastAsia" w:hAnsiTheme="minorHAnsi" w:cstheme="minorBidi"/>
            <w:noProof/>
            <w:sz w:val="22"/>
            <w:szCs w:val="22"/>
          </w:rPr>
          <w:tab/>
        </w:r>
        <w:r w:rsidRPr="007101ED">
          <w:rPr>
            <w:rStyle w:val="Hyperlink"/>
            <w:noProof/>
          </w:rPr>
          <w:t>CreateDashboard</w:t>
        </w:r>
        <w:r>
          <w:rPr>
            <w:noProof/>
            <w:webHidden/>
          </w:rPr>
          <w:tab/>
        </w:r>
        <w:r>
          <w:rPr>
            <w:noProof/>
            <w:webHidden/>
          </w:rPr>
          <w:fldChar w:fldCharType="begin"/>
        </w:r>
        <w:r>
          <w:rPr>
            <w:noProof/>
            <w:webHidden/>
          </w:rPr>
          <w:instrText xml:space="preserve"> PAGEREF _Toc77567519 \h </w:instrText>
        </w:r>
        <w:r>
          <w:rPr>
            <w:noProof/>
            <w:webHidden/>
          </w:rPr>
        </w:r>
        <w:r>
          <w:rPr>
            <w:noProof/>
            <w:webHidden/>
          </w:rPr>
          <w:fldChar w:fldCharType="separate"/>
        </w:r>
        <w:r>
          <w:rPr>
            <w:noProof/>
            <w:webHidden/>
          </w:rPr>
          <w:t>217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0" w:history="1">
        <w:r w:rsidRPr="007101ED">
          <w:rPr>
            <w:rStyle w:val="Hyperlink"/>
            <w:noProof/>
          </w:rPr>
          <w:t>3.1.4.2.1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_Toc77567520 \h </w:instrText>
        </w:r>
        <w:r>
          <w:rPr>
            <w:noProof/>
            <w:webHidden/>
          </w:rPr>
        </w:r>
        <w:r>
          <w:rPr>
            <w:noProof/>
            <w:webHidden/>
          </w:rPr>
          <w:fldChar w:fldCharType="separate"/>
        </w:r>
        <w:r>
          <w:rPr>
            <w:noProof/>
            <w:webHidden/>
          </w:rPr>
          <w:t>218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21" w:history="1">
        <w:r w:rsidRPr="007101ED">
          <w:rPr>
            <w:rStyle w:val="Hyperlink"/>
            <w:noProof/>
          </w:rPr>
          <w:t>3.1.4.2.1.1</w:t>
        </w:r>
        <w:r>
          <w:rPr>
            <w:rFonts w:asciiTheme="minorHAnsi" w:eastAsiaTheme="minorEastAsia" w:hAnsiTheme="minorHAnsi" w:cstheme="minorBidi"/>
            <w:noProof/>
            <w:sz w:val="22"/>
            <w:szCs w:val="22"/>
          </w:rPr>
          <w:tab/>
        </w:r>
        <w:r w:rsidRPr="007101ED">
          <w:rPr>
            <w:rStyle w:val="Hyperlink"/>
            <w:noProof/>
          </w:rPr>
          <w:t>CreateDashboardSoapIn</w:t>
        </w:r>
        <w:r>
          <w:rPr>
            <w:noProof/>
            <w:webHidden/>
          </w:rPr>
          <w:tab/>
        </w:r>
        <w:r>
          <w:rPr>
            <w:noProof/>
            <w:webHidden/>
          </w:rPr>
          <w:fldChar w:fldCharType="begin"/>
        </w:r>
        <w:r>
          <w:rPr>
            <w:noProof/>
            <w:webHidden/>
          </w:rPr>
          <w:instrText xml:space="preserve"> PAGEREF _Toc77567521 \h </w:instrText>
        </w:r>
        <w:r>
          <w:rPr>
            <w:noProof/>
            <w:webHidden/>
          </w:rPr>
        </w:r>
        <w:r>
          <w:rPr>
            <w:noProof/>
            <w:webHidden/>
          </w:rPr>
          <w:fldChar w:fldCharType="separate"/>
        </w:r>
        <w:r>
          <w:rPr>
            <w:noProof/>
            <w:webHidden/>
          </w:rPr>
          <w:t>218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22" w:history="1">
        <w:r w:rsidRPr="007101ED">
          <w:rPr>
            <w:rStyle w:val="Hyperlink"/>
            <w:noProof/>
          </w:rPr>
          <w:t>3.1.4.2.1.2</w:t>
        </w:r>
        <w:r>
          <w:rPr>
            <w:rFonts w:asciiTheme="minorHAnsi" w:eastAsiaTheme="minorEastAsia" w:hAnsiTheme="minorHAnsi" w:cstheme="minorBidi"/>
            <w:noProof/>
            <w:sz w:val="22"/>
            <w:szCs w:val="22"/>
          </w:rPr>
          <w:tab/>
        </w:r>
        <w:r w:rsidRPr="007101ED">
          <w:rPr>
            <w:rStyle w:val="Hyperlink"/>
            <w:noProof/>
          </w:rPr>
          <w:t>CreateDashboardSoapOut</w:t>
        </w:r>
        <w:r>
          <w:rPr>
            <w:noProof/>
            <w:webHidden/>
          </w:rPr>
          <w:tab/>
        </w:r>
        <w:r>
          <w:rPr>
            <w:noProof/>
            <w:webHidden/>
          </w:rPr>
          <w:fldChar w:fldCharType="begin"/>
        </w:r>
        <w:r>
          <w:rPr>
            <w:noProof/>
            <w:webHidden/>
          </w:rPr>
          <w:instrText xml:space="preserve"> PAGEREF _Toc77567522 \h </w:instrText>
        </w:r>
        <w:r>
          <w:rPr>
            <w:noProof/>
            <w:webHidden/>
          </w:rPr>
        </w:r>
        <w:r>
          <w:rPr>
            <w:noProof/>
            <w:webHidden/>
          </w:rPr>
          <w:fldChar w:fldCharType="separate"/>
        </w:r>
        <w:r>
          <w:rPr>
            <w:noProof/>
            <w:webHidden/>
          </w:rPr>
          <w:t>218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3" w:history="1">
        <w:r w:rsidRPr="007101ED">
          <w:rPr>
            <w:rStyle w:val="Hyperlink"/>
            <w:noProof/>
          </w:rPr>
          <w:t>3.1.4.2.2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_Toc77567523 \h </w:instrText>
        </w:r>
        <w:r>
          <w:rPr>
            <w:noProof/>
            <w:webHidden/>
          </w:rPr>
        </w:r>
        <w:r>
          <w:rPr>
            <w:noProof/>
            <w:webHidden/>
          </w:rPr>
          <w:fldChar w:fldCharType="separate"/>
        </w:r>
        <w:r>
          <w:rPr>
            <w:noProof/>
            <w:webHidden/>
          </w:rPr>
          <w:t>218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24" w:history="1">
        <w:r w:rsidRPr="007101ED">
          <w:rPr>
            <w:rStyle w:val="Hyperlink"/>
            <w:noProof/>
          </w:rPr>
          <w:t>3.1.4.2.2.1</w:t>
        </w:r>
        <w:r>
          <w:rPr>
            <w:rFonts w:asciiTheme="minorHAnsi" w:eastAsiaTheme="minorEastAsia" w:hAnsiTheme="minorHAnsi" w:cstheme="minorBidi"/>
            <w:noProof/>
            <w:sz w:val="22"/>
            <w:szCs w:val="22"/>
          </w:rPr>
          <w:tab/>
        </w:r>
        <w:r w:rsidRPr="007101ED">
          <w:rPr>
            <w:rStyle w:val="Hyperlink"/>
            <w:noProof/>
          </w:rPr>
          <w:t>CreateDashboard</w:t>
        </w:r>
        <w:r>
          <w:rPr>
            <w:noProof/>
            <w:webHidden/>
          </w:rPr>
          <w:tab/>
        </w:r>
        <w:r>
          <w:rPr>
            <w:noProof/>
            <w:webHidden/>
          </w:rPr>
          <w:fldChar w:fldCharType="begin"/>
        </w:r>
        <w:r>
          <w:rPr>
            <w:noProof/>
            <w:webHidden/>
          </w:rPr>
          <w:instrText xml:space="preserve"> PAGEREF _Toc77567524 \h </w:instrText>
        </w:r>
        <w:r>
          <w:rPr>
            <w:noProof/>
            <w:webHidden/>
          </w:rPr>
        </w:r>
        <w:r>
          <w:rPr>
            <w:noProof/>
            <w:webHidden/>
          </w:rPr>
          <w:fldChar w:fldCharType="separate"/>
        </w:r>
        <w:r>
          <w:rPr>
            <w:noProof/>
            <w:webHidden/>
          </w:rPr>
          <w:t>218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25" w:history="1">
        <w:r w:rsidRPr="007101ED">
          <w:rPr>
            <w:rStyle w:val="Hyperlink"/>
            <w:noProof/>
          </w:rPr>
          <w:t>3.1.4.2.2.2</w:t>
        </w:r>
        <w:r>
          <w:rPr>
            <w:rFonts w:asciiTheme="minorHAnsi" w:eastAsiaTheme="minorEastAsia" w:hAnsiTheme="minorHAnsi" w:cstheme="minorBidi"/>
            <w:noProof/>
            <w:sz w:val="22"/>
            <w:szCs w:val="22"/>
          </w:rPr>
          <w:tab/>
        </w:r>
        <w:r w:rsidRPr="007101ED">
          <w:rPr>
            <w:rStyle w:val="Hyperlink"/>
            <w:noProof/>
          </w:rPr>
          <w:t>CreateDashboardResponse</w:t>
        </w:r>
        <w:r>
          <w:rPr>
            <w:noProof/>
            <w:webHidden/>
          </w:rPr>
          <w:tab/>
        </w:r>
        <w:r>
          <w:rPr>
            <w:noProof/>
            <w:webHidden/>
          </w:rPr>
          <w:fldChar w:fldCharType="begin"/>
        </w:r>
        <w:r>
          <w:rPr>
            <w:noProof/>
            <w:webHidden/>
          </w:rPr>
          <w:instrText xml:space="preserve"> PAGEREF _Toc77567525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6" w:history="1">
        <w:r w:rsidRPr="007101ED">
          <w:rPr>
            <w:rStyle w:val="Hyperlink"/>
            <w:noProof/>
          </w:rPr>
          <w:t>3.1.4.2.3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_Toc77567526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7" w:history="1">
        <w:r w:rsidRPr="007101ED">
          <w:rPr>
            <w:rStyle w:val="Hyperlink"/>
            <w:noProof/>
          </w:rPr>
          <w:t>3.1.4.2.4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_Toc77567527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8" w:history="1">
        <w:r w:rsidRPr="007101ED">
          <w:rPr>
            <w:rStyle w:val="Hyperlink"/>
            <w:noProof/>
          </w:rPr>
          <w:t>3.1.4.2.5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_Toc77567528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29" w:history="1">
        <w:r w:rsidRPr="007101ED">
          <w:rPr>
            <w:rStyle w:val="Hyperlink"/>
            <w:noProof/>
          </w:rPr>
          <w:t>3.1.4.2.6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_Toc77567529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30" w:history="1">
        <w:r w:rsidRPr="007101ED">
          <w:rPr>
            <w:rStyle w:val="Hyperlink"/>
            <w:noProof/>
          </w:rPr>
          <w:t>3.1.4.2.7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_Toc77567530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31" w:history="1">
        <w:r w:rsidRPr="007101ED">
          <w:rPr>
            <w:rStyle w:val="Hyperlink"/>
            <w:noProof/>
          </w:rPr>
          <w:t>3.1.4.3</w:t>
        </w:r>
        <w:r>
          <w:rPr>
            <w:rFonts w:asciiTheme="minorHAnsi" w:eastAsiaTheme="minorEastAsia" w:hAnsiTheme="minorHAnsi" w:cstheme="minorBidi"/>
            <w:noProof/>
            <w:sz w:val="22"/>
            <w:szCs w:val="22"/>
          </w:rPr>
          <w:tab/>
        </w:r>
        <w:r w:rsidRPr="007101ED">
          <w:rPr>
            <w:rStyle w:val="Hyperlink"/>
            <w:noProof/>
          </w:rPr>
          <w:t>CreateDataSource</w:t>
        </w:r>
        <w:r>
          <w:rPr>
            <w:noProof/>
            <w:webHidden/>
          </w:rPr>
          <w:tab/>
        </w:r>
        <w:r>
          <w:rPr>
            <w:noProof/>
            <w:webHidden/>
          </w:rPr>
          <w:fldChar w:fldCharType="begin"/>
        </w:r>
        <w:r>
          <w:rPr>
            <w:noProof/>
            <w:webHidden/>
          </w:rPr>
          <w:instrText xml:space="preserve"> PAGEREF _Toc77567531 \h </w:instrText>
        </w:r>
        <w:r>
          <w:rPr>
            <w:noProof/>
            <w:webHidden/>
          </w:rPr>
        </w:r>
        <w:r>
          <w:rPr>
            <w:noProof/>
            <w:webHidden/>
          </w:rPr>
          <w:fldChar w:fldCharType="separate"/>
        </w:r>
        <w:r>
          <w:rPr>
            <w:noProof/>
            <w:webHidden/>
          </w:rPr>
          <w:t>219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32" w:history="1">
        <w:r w:rsidRPr="007101ED">
          <w:rPr>
            <w:rStyle w:val="Hyperlink"/>
            <w:noProof/>
          </w:rPr>
          <w:t>3.1.4.3.1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_Toc77567532 \h </w:instrText>
        </w:r>
        <w:r>
          <w:rPr>
            <w:noProof/>
            <w:webHidden/>
          </w:rPr>
        </w:r>
        <w:r>
          <w:rPr>
            <w:noProof/>
            <w:webHidden/>
          </w:rPr>
          <w:fldChar w:fldCharType="separate"/>
        </w:r>
        <w:r>
          <w:rPr>
            <w:noProof/>
            <w:webHidden/>
          </w:rPr>
          <w:t>221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33" w:history="1">
        <w:r w:rsidRPr="007101ED">
          <w:rPr>
            <w:rStyle w:val="Hyperlink"/>
            <w:noProof/>
          </w:rPr>
          <w:t>3.1.4.3.1.1</w:t>
        </w:r>
        <w:r>
          <w:rPr>
            <w:rFonts w:asciiTheme="minorHAnsi" w:eastAsiaTheme="minorEastAsia" w:hAnsiTheme="minorHAnsi" w:cstheme="minorBidi"/>
            <w:noProof/>
            <w:sz w:val="22"/>
            <w:szCs w:val="22"/>
          </w:rPr>
          <w:tab/>
        </w:r>
        <w:r w:rsidRPr="007101ED">
          <w:rPr>
            <w:rStyle w:val="Hyperlink"/>
            <w:noProof/>
          </w:rPr>
          <w:t>CreateDataSourceSoapIn</w:t>
        </w:r>
        <w:r>
          <w:rPr>
            <w:noProof/>
            <w:webHidden/>
          </w:rPr>
          <w:tab/>
        </w:r>
        <w:r>
          <w:rPr>
            <w:noProof/>
            <w:webHidden/>
          </w:rPr>
          <w:fldChar w:fldCharType="begin"/>
        </w:r>
        <w:r>
          <w:rPr>
            <w:noProof/>
            <w:webHidden/>
          </w:rPr>
          <w:instrText xml:space="preserve"> PAGEREF _Toc77567533 \h </w:instrText>
        </w:r>
        <w:r>
          <w:rPr>
            <w:noProof/>
            <w:webHidden/>
          </w:rPr>
        </w:r>
        <w:r>
          <w:rPr>
            <w:noProof/>
            <w:webHidden/>
          </w:rPr>
          <w:fldChar w:fldCharType="separate"/>
        </w:r>
        <w:r>
          <w:rPr>
            <w:noProof/>
            <w:webHidden/>
          </w:rPr>
          <w:t>221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34" w:history="1">
        <w:r w:rsidRPr="007101ED">
          <w:rPr>
            <w:rStyle w:val="Hyperlink"/>
            <w:noProof/>
          </w:rPr>
          <w:t>3.1.4.3.1.2</w:t>
        </w:r>
        <w:r>
          <w:rPr>
            <w:rFonts w:asciiTheme="minorHAnsi" w:eastAsiaTheme="minorEastAsia" w:hAnsiTheme="minorHAnsi" w:cstheme="minorBidi"/>
            <w:noProof/>
            <w:sz w:val="22"/>
            <w:szCs w:val="22"/>
          </w:rPr>
          <w:tab/>
        </w:r>
        <w:r w:rsidRPr="007101ED">
          <w:rPr>
            <w:rStyle w:val="Hyperlink"/>
            <w:noProof/>
          </w:rPr>
          <w:t>CreateDataSourceSoapOut</w:t>
        </w:r>
        <w:r>
          <w:rPr>
            <w:noProof/>
            <w:webHidden/>
          </w:rPr>
          <w:tab/>
        </w:r>
        <w:r>
          <w:rPr>
            <w:noProof/>
            <w:webHidden/>
          </w:rPr>
          <w:fldChar w:fldCharType="begin"/>
        </w:r>
        <w:r>
          <w:rPr>
            <w:noProof/>
            <w:webHidden/>
          </w:rPr>
          <w:instrText xml:space="preserve"> PAGEREF _Toc77567534 \h </w:instrText>
        </w:r>
        <w:r>
          <w:rPr>
            <w:noProof/>
            <w:webHidden/>
          </w:rPr>
        </w:r>
        <w:r>
          <w:rPr>
            <w:noProof/>
            <w:webHidden/>
          </w:rPr>
          <w:fldChar w:fldCharType="separate"/>
        </w:r>
        <w:r>
          <w:rPr>
            <w:noProof/>
            <w:webHidden/>
          </w:rPr>
          <w:t>221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35" w:history="1">
        <w:r w:rsidRPr="007101ED">
          <w:rPr>
            <w:rStyle w:val="Hyperlink"/>
            <w:noProof/>
          </w:rPr>
          <w:t>3.1.4.3.2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_Toc77567535 \h </w:instrText>
        </w:r>
        <w:r>
          <w:rPr>
            <w:noProof/>
            <w:webHidden/>
          </w:rPr>
        </w:r>
        <w:r>
          <w:rPr>
            <w:noProof/>
            <w:webHidden/>
          </w:rPr>
          <w:fldChar w:fldCharType="separate"/>
        </w:r>
        <w:r>
          <w:rPr>
            <w:noProof/>
            <w:webHidden/>
          </w:rPr>
          <w:t>221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36" w:history="1">
        <w:r w:rsidRPr="007101ED">
          <w:rPr>
            <w:rStyle w:val="Hyperlink"/>
            <w:noProof/>
          </w:rPr>
          <w:t>3.1.4.3.2.1</w:t>
        </w:r>
        <w:r>
          <w:rPr>
            <w:rFonts w:asciiTheme="minorHAnsi" w:eastAsiaTheme="minorEastAsia" w:hAnsiTheme="minorHAnsi" w:cstheme="minorBidi"/>
            <w:noProof/>
            <w:sz w:val="22"/>
            <w:szCs w:val="22"/>
          </w:rPr>
          <w:tab/>
        </w:r>
        <w:r w:rsidRPr="007101ED">
          <w:rPr>
            <w:rStyle w:val="Hyperlink"/>
            <w:noProof/>
          </w:rPr>
          <w:t>CreateDataSource</w:t>
        </w:r>
        <w:r>
          <w:rPr>
            <w:noProof/>
            <w:webHidden/>
          </w:rPr>
          <w:tab/>
        </w:r>
        <w:r>
          <w:rPr>
            <w:noProof/>
            <w:webHidden/>
          </w:rPr>
          <w:fldChar w:fldCharType="begin"/>
        </w:r>
        <w:r>
          <w:rPr>
            <w:noProof/>
            <w:webHidden/>
          </w:rPr>
          <w:instrText xml:space="preserve"> PAGEREF _Toc77567536 \h </w:instrText>
        </w:r>
        <w:r>
          <w:rPr>
            <w:noProof/>
            <w:webHidden/>
          </w:rPr>
        </w:r>
        <w:r>
          <w:rPr>
            <w:noProof/>
            <w:webHidden/>
          </w:rPr>
          <w:fldChar w:fldCharType="separate"/>
        </w:r>
        <w:r>
          <w:rPr>
            <w:noProof/>
            <w:webHidden/>
          </w:rPr>
          <w:t>221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37" w:history="1">
        <w:r w:rsidRPr="007101ED">
          <w:rPr>
            <w:rStyle w:val="Hyperlink"/>
            <w:noProof/>
          </w:rPr>
          <w:t>3.1.4.3.2.2</w:t>
        </w:r>
        <w:r>
          <w:rPr>
            <w:rFonts w:asciiTheme="minorHAnsi" w:eastAsiaTheme="minorEastAsia" w:hAnsiTheme="minorHAnsi" w:cstheme="minorBidi"/>
            <w:noProof/>
            <w:sz w:val="22"/>
            <w:szCs w:val="22"/>
          </w:rPr>
          <w:tab/>
        </w:r>
        <w:r w:rsidRPr="007101ED">
          <w:rPr>
            <w:rStyle w:val="Hyperlink"/>
            <w:noProof/>
          </w:rPr>
          <w:t>CreateDataSourceResponse</w:t>
        </w:r>
        <w:r>
          <w:rPr>
            <w:noProof/>
            <w:webHidden/>
          </w:rPr>
          <w:tab/>
        </w:r>
        <w:r>
          <w:rPr>
            <w:noProof/>
            <w:webHidden/>
          </w:rPr>
          <w:fldChar w:fldCharType="begin"/>
        </w:r>
        <w:r>
          <w:rPr>
            <w:noProof/>
            <w:webHidden/>
          </w:rPr>
          <w:instrText xml:space="preserve"> PAGEREF _Toc77567537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38" w:history="1">
        <w:r w:rsidRPr="007101ED">
          <w:rPr>
            <w:rStyle w:val="Hyperlink"/>
            <w:noProof/>
          </w:rPr>
          <w:t>3.1.4.3.3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_Toc77567538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39" w:history="1">
        <w:r w:rsidRPr="007101ED">
          <w:rPr>
            <w:rStyle w:val="Hyperlink"/>
            <w:noProof/>
          </w:rPr>
          <w:t>3.1.4.3.4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_Toc77567539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40" w:history="1">
        <w:r w:rsidRPr="007101ED">
          <w:rPr>
            <w:rStyle w:val="Hyperlink"/>
            <w:noProof/>
          </w:rPr>
          <w:t>3.1.4.3.5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_Toc77567540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41" w:history="1">
        <w:r w:rsidRPr="007101ED">
          <w:rPr>
            <w:rStyle w:val="Hyperlink"/>
            <w:noProof/>
          </w:rPr>
          <w:t>3.1.4.3.6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_Toc77567541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42" w:history="1">
        <w:r w:rsidRPr="007101ED">
          <w:rPr>
            <w:rStyle w:val="Hyperlink"/>
            <w:noProof/>
          </w:rPr>
          <w:t>3.1.4.3.7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_Toc77567542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43" w:history="1">
        <w:r w:rsidRPr="007101ED">
          <w:rPr>
            <w:rStyle w:val="Hyperlink"/>
            <w:noProof/>
          </w:rPr>
          <w:t>3.1.4.4</w:t>
        </w:r>
        <w:r>
          <w:rPr>
            <w:rFonts w:asciiTheme="minorHAnsi" w:eastAsiaTheme="minorEastAsia" w:hAnsiTheme="minorHAnsi" w:cstheme="minorBidi"/>
            <w:noProof/>
            <w:sz w:val="22"/>
            <w:szCs w:val="22"/>
          </w:rPr>
          <w:tab/>
        </w:r>
        <w:r w:rsidRPr="007101ED">
          <w:rPr>
            <w:rStyle w:val="Hyperlink"/>
            <w:noProof/>
          </w:rPr>
          <w:t>CreateFilter</w:t>
        </w:r>
        <w:r>
          <w:rPr>
            <w:noProof/>
            <w:webHidden/>
          </w:rPr>
          <w:tab/>
        </w:r>
        <w:r>
          <w:rPr>
            <w:noProof/>
            <w:webHidden/>
          </w:rPr>
          <w:fldChar w:fldCharType="begin"/>
        </w:r>
        <w:r>
          <w:rPr>
            <w:noProof/>
            <w:webHidden/>
          </w:rPr>
          <w:instrText xml:space="preserve"> PAGEREF _Toc77567543 \h </w:instrText>
        </w:r>
        <w:r>
          <w:rPr>
            <w:noProof/>
            <w:webHidden/>
          </w:rPr>
        </w:r>
        <w:r>
          <w:rPr>
            <w:noProof/>
            <w:webHidden/>
          </w:rPr>
          <w:fldChar w:fldCharType="separate"/>
        </w:r>
        <w:r>
          <w:rPr>
            <w:noProof/>
            <w:webHidden/>
          </w:rPr>
          <w:t>222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44" w:history="1">
        <w:r w:rsidRPr="007101ED">
          <w:rPr>
            <w:rStyle w:val="Hyperlink"/>
            <w:noProof/>
          </w:rPr>
          <w:t>3.1.4.4.1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_Toc77567544 \h </w:instrText>
        </w:r>
        <w:r>
          <w:rPr>
            <w:noProof/>
            <w:webHidden/>
          </w:rPr>
        </w:r>
        <w:r>
          <w:rPr>
            <w:noProof/>
            <w:webHidden/>
          </w:rPr>
          <w:fldChar w:fldCharType="separate"/>
        </w:r>
        <w:r>
          <w:rPr>
            <w:noProof/>
            <w:webHidden/>
          </w:rPr>
          <w:t>223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45" w:history="1">
        <w:r w:rsidRPr="007101ED">
          <w:rPr>
            <w:rStyle w:val="Hyperlink"/>
            <w:noProof/>
          </w:rPr>
          <w:t>3.1.4.4.1.1</w:t>
        </w:r>
        <w:r>
          <w:rPr>
            <w:rFonts w:asciiTheme="minorHAnsi" w:eastAsiaTheme="minorEastAsia" w:hAnsiTheme="minorHAnsi" w:cstheme="minorBidi"/>
            <w:noProof/>
            <w:sz w:val="22"/>
            <w:szCs w:val="22"/>
          </w:rPr>
          <w:tab/>
        </w:r>
        <w:r w:rsidRPr="007101ED">
          <w:rPr>
            <w:rStyle w:val="Hyperlink"/>
            <w:noProof/>
          </w:rPr>
          <w:t>CreateFilterSoapIn</w:t>
        </w:r>
        <w:r>
          <w:rPr>
            <w:noProof/>
            <w:webHidden/>
          </w:rPr>
          <w:tab/>
        </w:r>
        <w:r>
          <w:rPr>
            <w:noProof/>
            <w:webHidden/>
          </w:rPr>
          <w:fldChar w:fldCharType="begin"/>
        </w:r>
        <w:r>
          <w:rPr>
            <w:noProof/>
            <w:webHidden/>
          </w:rPr>
          <w:instrText xml:space="preserve"> PAGEREF _Toc77567545 \h </w:instrText>
        </w:r>
        <w:r>
          <w:rPr>
            <w:noProof/>
            <w:webHidden/>
          </w:rPr>
        </w:r>
        <w:r>
          <w:rPr>
            <w:noProof/>
            <w:webHidden/>
          </w:rPr>
          <w:fldChar w:fldCharType="separate"/>
        </w:r>
        <w:r>
          <w:rPr>
            <w:noProof/>
            <w:webHidden/>
          </w:rPr>
          <w:t>224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46" w:history="1">
        <w:r w:rsidRPr="007101ED">
          <w:rPr>
            <w:rStyle w:val="Hyperlink"/>
            <w:noProof/>
          </w:rPr>
          <w:t>3.1.4.4.1.2</w:t>
        </w:r>
        <w:r>
          <w:rPr>
            <w:rFonts w:asciiTheme="minorHAnsi" w:eastAsiaTheme="minorEastAsia" w:hAnsiTheme="minorHAnsi" w:cstheme="minorBidi"/>
            <w:noProof/>
            <w:sz w:val="22"/>
            <w:szCs w:val="22"/>
          </w:rPr>
          <w:tab/>
        </w:r>
        <w:r w:rsidRPr="007101ED">
          <w:rPr>
            <w:rStyle w:val="Hyperlink"/>
            <w:noProof/>
          </w:rPr>
          <w:t>CreateFilterSoapOut</w:t>
        </w:r>
        <w:r>
          <w:rPr>
            <w:noProof/>
            <w:webHidden/>
          </w:rPr>
          <w:tab/>
        </w:r>
        <w:r>
          <w:rPr>
            <w:noProof/>
            <w:webHidden/>
          </w:rPr>
          <w:fldChar w:fldCharType="begin"/>
        </w:r>
        <w:r>
          <w:rPr>
            <w:noProof/>
            <w:webHidden/>
          </w:rPr>
          <w:instrText xml:space="preserve"> PAGEREF _Toc77567546 \h </w:instrText>
        </w:r>
        <w:r>
          <w:rPr>
            <w:noProof/>
            <w:webHidden/>
          </w:rPr>
        </w:r>
        <w:r>
          <w:rPr>
            <w:noProof/>
            <w:webHidden/>
          </w:rPr>
          <w:fldChar w:fldCharType="separate"/>
        </w:r>
        <w:r>
          <w:rPr>
            <w:noProof/>
            <w:webHidden/>
          </w:rPr>
          <w:t>224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47" w:history="1">
        <w:r w:rsidRPr="007101ED">
          <w:rPr>
            <w:rStyle w:val="Hyperlink"/>
            <w:noProof/>
          </w:rPr>
          <w:t>3.1.4.4.2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_Toc77567547 \h </w:instrText>
        </w:r>
        <w:r>
          <w:rPr>
            <w:noProof/>
            <w:webHidden/>
          </w:rPr>
        </w:r>
        <w:r>
          <w:rPr>
            <w:noProof/>
            <w:webHidden/>
          </w:rPr>
          <w:fldChar w:fldCharType="separate"/>
        </w:r>
        <w:r>
          <w:rPr>
            <w:noProof/>
            <w:webHidden/>
          </w:rPr>
          <w:t>224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48" w:history="1">
        <w:r w:rsidRPr="007101ED">
          <w:rPr>
            <w:rStyle w:val="Hyperlink"/>
            <w:noProof/>
          </w:rPr>
          <w:t>3.1.4.4.2.1</w:t>
        </w:r>
        <w:r>
          <w:rPr>
            <w:rFonts w:asciiTheme="minorHAnsi" w:eastAsiaTheme="minorEastAsia" w:hAnsiTheme="minorHAnsi" w:cstheme="minorBidi"/>
            <w:noProof/>
            <w:sz w:val="22"/>
            <w:szCs w:val="22"/>
          </w:rPr>
          <w:tab/>
        </w:r>
        <w:r w:rsidRPr="007101ED">
          <w:rPr>
            <w:rStyle w:val="Hyperlink"/>
            <w:noProof/>
          </w:rPr>
          <w:t>CreateFilter</w:t>
        </w:r>
        <w:r>
          <w:rPr>
            <w:noProof/>
            <w:webHidden/>
          </w:rPr>
          <w:tab/>
        </w:r>
        <w:r>
          <w:rPr>
            <w:noProof/>
            <w:webHidden/>
          </w:rPr>
          <w:fldChar w:fldCharType="begin"/>
        </w:r>
        <w:r>
          <w:rPr>
            <w:noProof/>
            <w:webHidden/>
          </w:rPr>
          <w:instrText xml:space="preserve"> PAGEREF _Toc77567548 \h </w:instrText>
        </w:r>
        <w:r>
          <w:rPr>
            <w:noProof/>
            <w:webHidden/>
          </w:rPr>
        </w:r>
        <w:r>
          <w:rPr>
            <w:noProof/>
            <w:webHidden/>
          </w:rPr>
          <w:fldChar w:fldCharType="separate"/>
        </w:r>
        <w:r>
          <w:rPr>
            <w:noProof/>
            <w:webHidden/>
          </w:rPr>
          <w:t>224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49" w:history="1">
        <w:r w:rsidRPr="007101ED">
          <w:rPr>
            <w:rStyle w:val="Hyperlink"/>
            <w:noProof/>
          </w:rPr>
          <w:t>3.1.4.4.2.2</w:t>
        </w:r>
        <w:r>
          <w:rPr>
            <w:rFonts w:asciiTheme="minorHAnsi" w:eastAsiaTheme="minorEastAsia" w:hAnsiTheme="minorHAnsi" w:cstheme="minorBidi"/>
            <w:noProof/>
            <w:sz w:val="22"/>
            <w:szCs w:val="22"/>
          </w:rPr>
          <w:tab/>
        </w:r>
        <w:r w:rsidRPr="007101ED">
          <w:rPr>
            <w:rStyle w:val="Hyperlink"/>
            <w:noProof/>
          </w:rPr>
          <w:t>CreateFilterResponse</w:t>
        </w:r>
        <w:r>
          <w:rPr>
            <w:noProof/>
            <w:webHidden/>
          </w:rPr>
          <w:tab/>
        </w:r>
        <w:r>
          <w:rPr>
            <w:noProof/>
            <w:webHidden/>
          </w:rPr>
          <w:fldChar w:fldCharType="begin"/>
        </w:r>
        <w:r>
          <w:rPr>
            <w:noProof/>
            <w:webHidden/>
          </w:rPr>
          <w:instrText xml:space="preserve"> PAGEREF _Toc77567549 \h </w:instrText>
        </w:r>
        <w:r>
          <w:rPr>
            <w:noProof/>
            <w:webHidden/>
          </w:rPr>
        </w:r>
        <w:r>
          <w:rPr>
            <w:noProof/>
            <w:webHidden/>
          </w:rPr>
          <w:fldChar w:fldCharType="separate"/>
        </w:r>
        <w:r>
          <w:rPr>
            <w:noProof/>
            <w:webHidden/>
          </w:rPr>
          <w:t>224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0" w:history="1">
        <w:r w:rsidRPr="007101ED">
          <w:rPr>
            <w:rStyle w:val="Hyperlink"/>
            <w:noProof/>
          </w:rPr>
          <w:t>3.1.4.4.3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_Toc77567550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1" w:history="1">
        <w:r w:rsidRPr="007101ED">
          <w:rPr>
            <w:rStyle w:val="Hyperlink"/>
            <w:noProof/>
          </w:rPr>
          <w:t>3.1.4.4.4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_Toc77567551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2" w:history="1">
        <w:r w:rsidRPr="007101ED">
          <w:rPr>
            <w:rStyle w:val="Hyperlink"/>
            <w:noProof/>
          </w:rPr>
          <w:t>3.1.4.4.5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_Toc77567552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3" w:history="1">
        <w:r w:rsidRPr="007101ED">
          <w:rPr>
            <w:rStyle w:val="Hyperlink"/>
            <w:noProof/>
          </w:rPr>
          <w:t>3.1.4.4.6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_Toc77567553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4" w:history="1">
        <w:r w:rsidRPr="007101ED">
          <w:rPr>
            <w:rStyle w:val="Hyperlink"/>
            <w:noProof/>
          </w:rPr>
          <w:t>3.1.4.4.7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_Toc77567554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55" w:history="1">
        <w:r w:rsidRPr="007101ED">
          <w:rPr>
            <w:rStyle w:val="Hyperlink"/>
            <w:noProof/>
          </w:rPr>
          <w:t>3.1.4.5</w:t>
        </w:r>
        <w:r>
          <w:rPr>
            <w:rFonts w:asciiTheme="minorHAnsi" w:eastAsiaTheme="minorEastAsia" w:hAnsiTheme="minorHAnsi" w:cstheme="minorBidi"/>
            <w:noProof/>
            <w:sz w:val="22"/>
            <w:szCs w:val="22"/>
          </w:rPr>
          <w:tab/>
        </w:r>
        <w:r w:rsidRPr="007101ED">
          <w:rPr>
            <w:rStyle w:val="Hyperlink"/>
            <w:noProof/>
          </w:rPr>
          <w:t>CreateIndicator</w:t>
        </w:r>
        <w:r>
          <w:rPr>
            <w:noProof/>
            <w:webHidden/>
          </w:rPr>
          <w:tab/>
        </w:r>
        <w:r>
          <w:rPr>
            <w:noProof/>
            <w:webHidden/>
          </w:rPr>
          <w:fldChar w:fldCharType="begin"/>
        </w:r>
        <w:r>
          <w:rPr>
            <w:noProof/>
            <w:webHidden/>
          </w:rPr>
          <w:instrText xml:space="preserve"> PAGEREF _Toc77567555 \h </w:instrText>
        </w:r>
        <w:r>
          <w:rPr>
            <w:noProof/>
            <w:webHidden/>
          </w:rPr>
        </w:r>
        <w:r>
          <w:rPr>
            <w:noProof/>
            <w:webHidden/>
          </w:rPr>
          <w:fldChar w:fldCharType="separate"/>
        </w:r>
        <w:r>
          <w:rPr>
            <w:noProof/>
            <w:webHidden/>
          </w:rPr>
          <w:t>225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6" w:history="1">
        <w:r w:rsidRPr="007101ED">
          <w:rPr>
            <w:rStyle w:val="Hyperlink"/>
            <w:noProof/>
          </w:rPr>
          <w:t>3.1.4.5.1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_Toc77567556 \h </w:instrText>
        </w:r>
        <w:r>
          <w:rPr>
            <w:noProof/>
            <w:webHidden/>
          </w:rPr>
        </w:r>
        <w:r>
          <w:rPr>
            <w:noProof/>
            <w:webHidden/>
          </w:rPr>
          <w:fldChar w:fldCharType="separate"/>
        </w:r>
        <w:r>
          <w:rPr>
            <w:noProof/>
            <w:webHidden/>
          </w:rPr>
          <w:t>226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57" w:history="1">
        <w:r w:rsidRPr="007101ED">
          <w:rPr>
            <w:rStyle w:val="Hyperlink"/>
            <w:noProof/>
          </w:rPr>
          <w:t>3.1.4.5.1.1</w:t>
        </w:r>
        <w:r>
          <w:rPr>
            <w:rFonts w:asciiTheme="minorHAnsi" w:eastAsiaTheme="minorEastAsia" w:hAnsiTheme="minorHAnsi" w:cstheme="minorBidi"/>
            <w:noProof/>
            <w:sz w:val="22"/>
            <w:szCs w:val="22"/>
          </w:rPr>
          <w:tab/>
        </w:r>
        <w:r w:rsidRPr="007101ED">
          <w:rPr>
            <w:rStyle w:val="Hyperlink"/>
            <w:noProof/>
          </w:rPr>
          <w:t>CreateIndicatorSoapIn</w:t>
        </w:r>
        <w:r>
          <w:rPr>
            <w:noProof/>
            <w:webHidden/>
          </w:rPr>
          <w:tab/>
        </w:r>
        <w:r>
          <w:rPr>
            <w:noProof/>
            <w:webHidden/>
          </w:rPr>
          <w:fldChar w:fldCharType="begin"/>
        </w:r>
        <w:r>
          <w:rPr>
            <w:noProof/>
            <w:webHidden/>
          </w:rPr>
          <w:instrText xml:space="preserve"> PAGEREF _Toc77567557 \h </w:instrText>
        </w:r>
        <w:r>
          <w:rPr>
            <w:noProof/>
            <w:webHidden/>
          </w:rPr>
        </w:r>
        <w:r>
          <w:rPr>
            <w:noProof/>
            <w:webHidden/>
          </w:rPr>
          <w:fldChar w:fldCharType="separate"/>
        </w:r>
        <w:r>
          <w:rPr>
            <w:noProof/>
            <w:webHidden/>
          </w:rPr>
          <w:t>226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58" w:history="1">
        <w:r w:rsidRPr="007101ED">
          <w:rPr>
            <w:rStyle w:val="Hyperlink"/>
            <w:noProof/>
          </w:rPr>
          <w:t>3.1.4.5.1.2</w:t>
        </w:r>
        <w:r>
          <w:rPr>
            <w:rFonts w:asciiTheme="minorHAnsi" w:eastAsiaTheme="minorEastAsia" w:hAnsiTheme="minorHAnsi" w:cstheme="minorBidi"/>
            <w:noProof/>
            <w:sz w:val="22"/>
            <w:szCs w:val="22"/>
          </w:rPr>
          <w:tab/>
        </w:r>
        <w:r w:rsidRPr="007101ED">
          <w:rPr>
            <w:rStyle w:val="Hyperlink"/>
            <w:noProof/>
          </w:rPr>
          <w:t>CreateIndicatorSoapOut</w:t>
        </w:r>
        <w:r>
          <w:rPr>
            <w:noProof/>
            <w:webHidden/>
          </w:rPr>
          <w:tab/>
        </w:r>
        <w:r>
          <w:rPr>
            <w:noProof/>
            <w:webHidden/>
          </w:rPr>
          <w:fldChar w:fldCharType="begin"/>
        </w:r>
        <w:r>
          <w:rPr>
            <w:noProof/>
            <w:webHidden/>
          </w:rPr>
          <w:instrText xml:space="preserve"> PAGEREF _Toc77567558 \h </w:instrText>
        </w:r>
        <w:r>
          <w:rPr>
            <w:noProof/>
            <w:webHidden/>
          </w:rPr>
        </w:r>
        <w:r>
          <w:rPr>
            <w:noProof/>
            <w:webHidden/>
          </w:rPr>
          <w:fldChar w:fldCharType="separate"/>
        </w:r>
        <w:r>
          <w:rPr>
            <w:noProof/>
            <w:webHidden/>
          </w:rPr>
          <w:t>226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59" w:history="1">
        <w:r w:rsidRPr="007101ED">
          <w:rPr>
            <w:rStyle w:val="Hyperlink"/>
            <w:noProof/>
          </w:rPr>
          <w:t>3.1.4.5.2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_Toc77567559 \h </w:instrText>
        </w:r>
        <w:r>
          <w:rPr>
            <w:noProof/>
            <w:webHidden/>
          </w:rPr>
        </w:r>
        <w:r>
          <w:rPr>
            <w:noProof/>
            <w:webHidden/>
          </w:rPr>
          <w:fldChar w:fldCharType="separate"/>
        </w:r>
        <w:r>
          <w:rPr>
            <w:noProof/>
            <w:webHidden/>
          </w:rPr>
          <w:t>227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60" w:history="1">
        <w:r w:rsidRPr="007101ED">
          <w:rPr>
            <w:rStyle w:val="Hyperlink"/>
            <w:noProof/>
          </w:rPr>
          <w:t>3.1.4.5.2.1</w:t>
        </w:r>
        <w:r>
          <w:rPr>
            <w:rFonts w:asciiTheme="minorHAnsi" w:eastAsiaTheme="minorEastAsia" w:hAnsiTheme="minorHAnsi" w:cstheme="minorBidi"/>
            <w:noProof/>
            <w:sz w:val="22"/>
            <w:szCs w:val="22"/>
          </w:rPr>
          <w:tab/>
        </w:r>
        <w:r w:rsidRPr="007101ED">
          <w:rPr>
            <w:rStyle w:val="Hyperlink"/>
            <w:noProof/>
          </w:rPr>
          <w:t>CreateIndicator</w:t>
        </w:r>
        <w:r>
          <w:rPr>
            <w:noProof/>
            <w:webHidden/>
          </w:rPr>
          <w:tab/>
        </w:r>
        <w:r>
          <w:rPr>
            <w:noProof/>
            <w:webHidden/>
          </w:rPr>
          <w:fldChar w:fldCharType="begin"/>
        </w:r>
        <w:r>
          <w:rPr>
            <w:noProof/>
            <w:webHidden/>
          </w:rPr>
          <w:instrText xml:space="preserve"> PAGEREF _Toc77567560 \h </w:instrText>
        </w:r>
        <w:r>
          <w:rPr>
            <w:noProof/>
            <w:webHidden/>
          </w:rPr>
        </w:r>
        <w:r>
          <w:rPr>
            <w:noProof/>
            <w:webHidden/>
          </w:rPr>
          <w:fldChar w:fldCharType="separate"/>
        </w:r>
        <w:r>
          <w:rPr>
            <w:noProof/>
            <w:webHidden/>
          </w:rPr>
          <w:t>227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61" w:history="1">
        <w:r w:rsidRPr="007101ED">
          <w:rPr>
            <w:rStyle w:val="Hyperlink"/>
            <w:noProof/>
          </w:rPr>
          <w:t>3.1.4.5.2.2</w:t>
        </w:r>
        <w:r>
          <w:rPr>
            <w:rFonts w:asciiTheme="minorHAnsi" w:eastAsiaTheme="minorEastAsia" w:hAnsiTheme="minorHAnsi" w:cstheme="minorBidi"/>
            <w:noProof/>
            <w:sz w:val="22"/>
            <w:szCs w:val="22"/>
          </w:rPr>
          <w:tab/>
        </w:r>
        <w:r w:rsidRPr="007101ED">
          <w:rPr>
            <w:rStyle w:val="Hyperlink"/>
            <w:noProof/>
          </w:rPr>
          <w:t>CreateIndicatorResponse</w:t>
        </w:r>
        <w:r>
          <w:rPr>
            <w:noProof/>
            <w:webHidden/>
          </w:rPr>
          <w:tab/>
        </w:r>
        <w:r>
          <w:rPr>
            <w:noProof/>
            <w:webHidden/>
          </w:rPr>
          <w:fldChar w:fldCharType="begin"/>
        </w:r>
        <w:r>
          <w:rPr>
            <w:noProof/>
            <w:webHidden/>
          </w:rPr>
          <w:instrText xml:space="preserve"> PAGEREF _Toc77567561 \h </w:instrText>
        </w:r>
        <w:r>
          <w:rPr>
            <w:noProof/>
            <w:webHidden/>
          </w:rPr>
        </w:r>
        <w:r>
          <w:rPr>
            <w:noProof/>
            <w:webHidden/>
          </w:rPr>
          <w:fldChar w:fldCharType="separate"/>
        </w:r>
        <w:r>
          <w:rPr>
            <w:noProof/>
            <w:webHidden/>
          </w:rPr>
          <w:t>227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2" w:history="1">
        <w:r w:rsidRPr="007101ED">
          <w:rPr>
            <w:rStyle w:val="Hyperlink"/>
            <w:noProof/>
          </w:rPr>
          <w:t>3.1.4.5.3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_Toc77567562 \h </w:instrText>
        </w:r>
        <w:r>
          <w:rPr>
            <w:noProof/>
            <w:webHidden/>
          </w:rPr>
        </w:r>
        <w:r>
          <w:rPr>
            <w:noProof/>
            <w:webHidden/>
          </w:rPr>
          <w:fldChar w:fldCharType="separate"/>
        </w:r>
        <w:r>
          <w:rPr>
            <w:noProof/>
            <w:webHidden/>
          </w:rPr>
          <w:t>227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3" w:history="1">
        <w:r w:rsidRPr="007101ED">
          <w:rPr>
            <w:rStyle w:val="Hyperlink"/>
            <w:noProof/>
          </w:rPr>
          <w:t>3.1.4.5.4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_Toc77567563 \h </w:instrText>
        </w:r>
        <w:r>
          <w:rPr>
            <w:noProof/>
            <w:webHidden/>
          </w:rPr>
        </w:r>
        <w:r>
          <w:rPr>
            <w:noProof/>
            <w:webHidden/>
          </w:rPr>
          <w:fldChar w:fldCharType="separate"/>
        </w:r>
        <w:r>
          <w:rPr>
            <w:noProof/>
            <w:webHidden/>
          </w:rPr>
          <w:t>227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4" w:history="1">
        <w:r w:rsidRPr="007101ED">
          <w:rPr>
            <w:rStyle w:val="Hyperlink"/>
            <w:noProof/>
          </w:rPr>
          <w:t>3.1.4.5.5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_Toc77567564 \h </w:instrText>
        </w:r>
        <w:r>
          <w:rPr>
            <w:noProof/>
            <w:webHidden/>
          </w:rPr>
        </w:r>
        <w:r>
          <w:rPr>
            <w:noProof/>
            <w:webHidden/>
          </w:rPr>
          <w:fldChar w:fldCharType="separate"/>
        </w:r>
        <w:r>
          <w:rPr>
            <w:noProof/>
            <w:webHidden/>
          </w:rPr>
          <w:t>228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5" w:history="1">
        <w:r w:rsidRPr="007101ED">
          <w:rPr>
            <w:rStyle w:val="Hyperlink"/>
            <w:noProof/>
          </w:rPr>
          <w:t>3.1.4.5.6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_Toc77567565 \h </w:instrText>
        </w:r>
        <w:r>
          <w:rPr>
            <w:noProof/>
            <w:webHidden/>
          </w:rPr>
        </w:r>
        <w:r>
          <w:rPr>
            <w:noProof/>
            <w:webHidden/>
          </w:rPr>
          <w:fldChar w:fldCharType="separate"/>
        </w:r>
        <w:r>
          <w:rPr>
            <w:noProof/>
            <w:webHidden/>
          </w:rPr>
          <w:t>228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6" w:history="1">
        <w:r w:rsidRPr="007101ED">
          <w:rPr>
            <w:rStyle w:val="Hyperlink"/>
            <w:noProof/>
          </w:rPr>
          <w:t>3.1.4.5.7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_Toc77567566 \h </w:instrText>
        </w:r>
        <w:r>
          <w:rPr>
            <w:noProof/>
            <w:webHidden/>
          </w:rPr>
        </w:r>
        <w:r>
          <w:rPr>
            <w:noProof/>
            <w:webHidden/>
          </w:rPr>
          <w:fldChar w:fldCharType="separate"/>
        </w:r>
        <w:r>
          <w:rPr>
            <w:noProof/>
            <w:webHidden/>
          </w:rPr>
          <w:t>228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67" w:history="1">
        <w:r w:rsidRPr="007101ED">
          <w:rPr>
            <w:rStyle w:val="Hyperlink"/>
            <w:noProof/>
          </w:rPr>
          <w:t>3.1.4.6</w:t>
        </w:r>
        <w:r>
          <w:rPr>
            <w:rFonts w:asciiTheme="minorHAnsi" w:eastAsiaTheme="minorEastAsia" w:hAnsiTheme="minorHAnsi" w:cstheme="minorBidi"/>
            <w:noProof/>
            <w:sz w:val="22"/>
            <w:szCs w:val="22"/>
          </w:rPr>
          <w:tab/>
        </w:r>
        <w:r w:rsidRPr="007101ED">
          <w:rPr>
            <w:rStyle w:val="Hyperlink"/>
            <w:noProof/>
          </w:rPr>
          <w:t>CreateKpi</w:t>
        </w:r>
        <w:r>
          <w:rPr>
            <w:noProof/>
            <w:webHidden/>
          </w:rPr>
          <w:tab/>
        </w:r>
        <w:r>
          <w:rPr>
            <w:noProof/>
            <w:webHidden/>
          </w:rPr>
          <w:fldChar w:fldCharType="begin"/>
        </w:r>
        <w:r>
          <w:rPr>
            <w:noProof/>
            <w:webHidden/>
          </w:rPr>
          <w:instrText xml:space="preserve"> PAGEREF _Toc77567567 \h </w:instrText>
        </w:r>
        <w:r>
          <w:rPr>
            <w:noProof/>
            <w:webHidden/>
          </w:rPr>
        </w:r>
        <w:r>
          <w:rPr>
            <w:noProof/>
            <w:webHidden/>
          </w:rPr>
          <w:fldChar w:fldCharType="separate"/>
        </w:r>
        <w:r>
          <w:rPr>
            <w:noProof/>
            <w:webHidden/>
          </w:rPr>
          <w:t>228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68" w:history="1">
        <w:r w:rsidRPr="007101ED">
          <w:rPr>
            <w:rStyle w:val="Hyperlink"/>
            <w:noProof/>
          </w:rPr>
          <w:t>3.1.4.6.1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_Toc77567568 \h </w:instrText>
        </w:r>
        <w:r>
          <w:rPr>
            <w:noProof/>
            <w:webHidden/>
          </w:rPr>
        </w:r>
        <w:r>
          <w:rPr>
            <w:noProof/>
            <w:webHidden/>
          </w:rPr>
          <w:fldChar w:fldCharType="separate"/>
        </w:r>
        <w:r>
          <w:rPr>
            <w:noProof/>
            <w:webHidden/>
          </w:rPr>
          <w:t>229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69" w:history="1">
        <w:r w:rsidRPr="007101ED">
          <w:rPr>
            <w:rStyle w:val="Hyperlink"/>
            <w:noProof/>
          </w:rPr>
          <w:t>3.1.4.6.1.1</w:t>
        </w:r>
        <w:r>
          <w:rPr>
            <w:rFonts w:asciiTheme="minorHAnsi" w:eastAsiaTheme="minorEastAsia" w:hAnsiTheme="minorHAnsi" w:cstheme="minorBidi"/>
            <w:noProof/>
            <w:sz w:val="22"/>
            <w:szCs w:val="22"/>
          </w:rPr>
          <w:tab/>
        </w:r>
        <w:r w:rsidRPr="007101ED">
          <w:rPr>
            <w:rStyle w:val="Hyperlink"/>
            <w:noProof/>
          </w:rPr>
          <w:t>CreateKpiSoapIn</w:t>
        </w:r>
        <w:r>
          <w:rPr>
            <w:noProof/>
            <w:webHidden/>
          </w:rPr>
          <w:tab/>
        </w:r>
        <w:r>
          <w:rPr>
            <w:noProof/>
            <w:webHidden/>
          </w:rPr>
          <w:fldChar w:fldCharType="begin"/>
        </w:r>
        <w:r>
          <w:rPr>
            <w:noProof/>
            <w:webHidden/>
          </w:rPr>
          <w:instrText xml:space="preserve"> PAGEREF _Toc77567569 \h </w:instrText>
        </w:r>
        <w:r>
          <w:rPr>
            <w:noProof/>
            <w:webHidden/>
          </w:rPr>
        </w:r>
        <w:r>
          <w:rPr>
            <w:noProof/>
            <w:webHidden/>
          </w:rPr>
          <w:fldChar w:fldCharType="separate"/>
        </w:r>
        <w:r>
          <w:rPr>
            <w:noProof/>
            <w:webHidden/>
          </w:rPr>
          <w:t>229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70" w:history="1">
        <w:r w:rsidRPr="007101ED">
          <w:rPr>
            <w:rStyle w:val="Hyperlink"/>
            <w:noProof/>
          </w:rPr>
          <w:t>3.1.4.6.1.2</w:t>
        </w:r>
        <w:r>
          <w:rPr>
            <w:rFonts w:asciiTheme="minorHAnsi" w:eastAsiaTheme="minorEastAsia" w:hAnsiTheme="minorHAnsi" w:cstheme="minorBidi"/>
            <w:noProof/>
            <w:sz w:val="22"/>
            <w:szCs w:val="22"/>
          </w:rPr>
          <w:tab/>
        </w:r>
        <w:r w:rsidRPr="007101ED">
          <w:rPr>
            <w:rStyle w:val="Hyperlink"/>
            <w:noProof/>
          </w:rPr>
          <w:t>CreateKpiSoapOut</w:t>
        </w:r>
        <w:r>
          <w:rPr>
            <w:noProof/>
            <w:webHidden/>
          </w:rPr>
          <w:tab/>
        </w:r>
        <w:r>
          <w:rPr>
            <w:noProof/>
            <w:webHidden/>
          </w:rPr>
          <w:fldChar w:fldCharType="begin"/>
        </w:r>
        <w:r>
          <w:rPr>
            <w:noProof/>
            <w:webHidden/>
          </w:rPr>
          <w:instrText xml:space="preserve"> PAGEREF _Toc77567570 \h </w:instrText>
        </w:r>
        <w:r>
          <w:rPr>
            <w:noProof/>
            <w:webHidden/>
          </w:rPr>
        </w:r>
        <w:r>
          <w:rPr>
            <w:noProof/>
            <w:webHidden/>
          </w:rPr>
          <w:fldChar w:fldCharType="separate"/>
        </w:r>
        <w:r>
          <w:rPr>
            <w:noProof/>
            <w:webHidden/>
          </w:rPr>
          <w:t>229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1" w:history="1">
        <w:r w:rsidRPr="007101ED">
          <w:rPr>
            <w:rStyle w:val="Hyperlink"/>
            <w:noProof/>
          </w:rPr>
          <w:t>3.1.4.6.2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_Toc77567571 \h </w:instrText>
        </w:r>
        <w:r>
          <w:rPr>
            <w:noProof/>
            <w:webHidden/>
          </w:rPr>
        </w:r>
        <w:r>
          <w:rPr>
            <w:noProof/>
            <w:webHidden/>
          </w:rPr>
          <w:fldChar w:fldCharType="separate"/>
        </w:r>
        <w:r>
          <w:rPr>
            <w:noProof/>
            <w:webHidden/>
          </w:rPr>
          <w:t>229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72" w:history="1">
        <w:r w:rsidRPr="007101ED">
          <w:rPr>
            <w:rStyle w:val="Hyperlink"/>
            <w:noProof/>
          </w:rPr>
          <w:t>3.1.4.6.2.1</w:t>
        </w:r>
        <w:r>
          <w:rPr>
            <w:rFonts w:asciiTheme="minorHAnsi" w:eastAsiaTheme="minorEastAsia" w:hAnsiTheme="minorHAnsi" w:cstheme="minorBidi"/>
            <w:noProof/>
            <w:sz w:val="22"/>
            <w:szCs w:val="22"/>
          </w:rPr>
          <w:tab/>
        </w:r>
        <w:r w:rsidRPr="007101ED">
          <w:rPr>
            <w:rStyle w:val="Hyperlink"/>
            <w:noProof/>
          </w:rPr>
          <w:t>CreateKpi</w:t>
        </w:r>
        <w:r>
          <w:rPr>
            <w:noProof/>
            <w:webHidden/>
          </w:rPr>
          <w:tab/>
        </w:r>
        <w:r>
          <w:rPr>
            <w:noProof/>
            <w:webHidden/>
          </w:rPr>
          <w:fldChar w:fldCharType="begin"/>
        </w:r>
        <w:r>
          <w:rPr>
            <w:noProof/>
            <w:webHidden/>
          </w:rPr>
          <w:instrText xml:space="preserve"> PAGEREF _Toc77567572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73" w:history="1">
        <w:r w:rsidRPr="007101ED">
          <w:rPr>
            <w:rStyle w:val="Hyperlink"/>
            <w:noProof/>
          </w:rPr>
          <w:t>3.1.4.6.2.2</w:t>
        </w:r>
        <w:r>
          <w:rPr>
            <w:rFonts w:asciiTheme="minorHAnsi" w:eastAsiaTheme="minorEastAsia" w:hAnsiTheme="minorHAnsi" w:cstheme="minorBidi"/>
            <w:noProof/>
            <w:sz w:val="22"/>
            <w:szCs w:val="22"/>
          </w:rPr>
          <w:tab/>
        </w:r>
        <w:r w:rsidRPr="007101ED">
          <w:rPr>
            <w:rStyle w:val="Hyperlink"/>
            <w:noProof/>
          </w:rPr>
          <w:t>CreateKpiResponse</w:t>
        </w:r>
        <w:r>
          <w:rPr>
            <w:noProof/>
            <w:webHidden/>
          </w:rPr>
          <w:tab/>
        </w:r>
        <w:r>
          <w:rPr>
            <w:noProof/>
            <w:webHidden/>
          </w:rPr>
          <w:fldChar w:fldCharType="begin"/>
        </w:r>
        <w:r>
          <w:rPr>
            <w:noProof/>
            <w:webHidden/>
          </w:rPr>
          <w:instrText xml:space="preserve"> PAGEREF _Toc77567573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4" w:history="1">
        <w:r w:rsidRPr="007101ED">
          <w:rPr>
            <w:rStyle w:val="Hyperlink"/>
            <w:noProof/>
          </w:rPr>
          <w:t>3.1.4.6.3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_Toc77567574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5" w:history="1">
        <w:r w:rsidRPr="007101ED">
          <w:rPr>
            <w:rStyle w:val="Hyperlink"/>
            <w:noProof/>
          </w:rPr>
          <w:t>3.1.4.6.4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_Toc77567575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6" w:history="1">
        <w:r w:rsidRPr="007101ED">
          <w:rPr>
            <w:rStyle w:val="Hyperlink"/>
            <w:noProof/>
          </w:rPr>
          <w:t>3.1.4.6.5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_Toc77567576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7" w:history="1">
        <w:r w:rsidRPr="007101ED">
          <w:rPr>
            <w:rStyle w:val="Hyperlink"/>
            <w:noProof/>
          </w:rPr>
          <w:t>3.1.4.6.6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_Toc77567577 \h </w:instrText>
        </w:r>
        <w:r>
          <w:rPr>
            <w:noProof/>
            <w:webHidden/>
          </w:rPr>
        </w:r>
        <w:r>
          <w:rPr>
            <w:noProof/>
            <w:webHidden/>
          </w:rPr>
          <w:fldChar w:fldCharType="separate"/>
        </w:r>
        <w:r>
          <w:rPr>
            <w:noProof/>
            <w:webHidden/>
          </w:rPr>
          <w:t>230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78" w:history="1">
        <w:r w:rsidRPr="007101ED">
          <w:rPr>
            <w:rStyle w:val="Hyperlink"/>
            <w:noProof/>
          </w:rPr>
          <w:t>3.1.4.6.7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_Toc77567578 \h </w:instrText>
        </w:r>
        <w:r>
          <w:rPr>
            <w:noProof/>
            <w:webHidden/>
          </w:rPr>
        </w:r>
        <w:r>
          <w:rPr>
            <w:noProof/>
            <w:webHidden/>
          </w:rPr>
          <w:fldChar w:fldCharType="separate"/>
        </w:r>
        <w:r>
          <w:rPr>
            <w:noProof/>
            <w:webHidden/>
          </w:rPr>
          <w:t>231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79" w:history="1">
        <w:r w:rsidRPr="007101ED">
          <w:rPr>
            <w:rStyle w:val="Hyperlink"/>
            <w:noProof/>
          </w:rPr>
          <w:t>3.1.4.7</w:t>
        </w:r>
        <w:r>
          <w:rPr>
            <w:rFonts w:asciiTheme="minorHAnsi" w:eastAsiaTheme="minorEastAsia" w:hAnsiTheme="minorHAnsi" w:cstheme="minorBidi"/>
            <w:noProof/>
            <w:sz w:val="22"/>
            <w:szCs w:val="22"/>
          </w:rPr>
          <w:tab/>
        </w:r>
        <w:r w:rsidRPr="007101ED">
          <w:rPr>
            <w:rStyle w:val="Hyperlink"/>
            <w:noProof/>
          </w:rPr>
          <w:t>CreateReportView</w:t>
        </w:r>
        <w:r>
          <w:rPr>
            <w:noProof/>
            <w:webHidden/>
          </w:rPr>
          <w:tab/>
        </w:r>
        <w:r>
          <w:rPr>
            <w:noProof/>
            <w:webHidden/>
          </w:rPr>
          <w:fldChar w:fldCharType="begin"/>
        </w:r>
        <w:r>
          <w:rPr>
            <w:noProof/>
            <w:webHidden/>
          </w:rPr>
          <w:instrText xml:space="preserve"> PAGEREF _Toc77567579 \h </w:instrText>
        </w:r>
        <w:r>
          <w:rPr>
            <w:noProof/>
            <w:webHidden/>
          </w:rPr>
        </w:r>
        <w:r>
          <w:rPr>
            <w:noProof/>
            <w:webHidden/>
          </w:rPr>
          <w:fldChar w:fldCharType="separate"/>
        </w:r>
        <w:r>
          <w:rPr>
            <w:noProof/>
            <w:webHidden/>
          </w:rPr>
          <w:t>231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0" w:history="1">
        <w:r w:rsidRPr="007101ED">
          <w:rPr>
            <w:rStyle w:val="Hyperlink"/>
            <w:noProof/>
          </w:rPr>
          <w:t>3.1.4.7.1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_Toc77567580 \h </w:instrText>
        </w:r>
        <w:r>
          <w:rPr>
            <w:noProof/>
            <w:webHidden/>
          </w:rPr>
        </w:r>
        <w:r>
          <w:rPr>
            <w:noProof/>
            <w:webHidden/>
          </w:rPr>
          <w:fldChar w:fldCharType="separate"/>
        </w:r>
        <w:r>
          <w:rPr>
            <w:noProof/>
            <w:webHidden/>
          </w:rPr>
          <w:t>232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81" w:history="1">
        <w:r w:rsidRPr="007101ED">
          <w:rPr>
            <w:rStyle w:val="Hyperlink"/>
            <w:noProof/>
          </w:rPr>
          <w:t>3.1.4.7.1.1</w:t>
        </w:r>
        <w:r>
          <w:rPr>
            <w:rFonts w:asciiTheme="minorHAnsi" w:eastAsiaTheme="minorEastAsia" w:hAnsiTheme="minorHAnsi" w:cstheme="minorBidi"/>
            <w:noProof/>
            <w:sz w:val="22"/>
            <w:szCs w:val="22"/>
          </w:rPr>
          <w:tab/>
        </w:r>
        <w:r w:rsidRPr="007101ED">
          <w:rPr>
            <w:rStyle w:val="Hyperlink"/>
            <w:noProof/>
          </w:rPr>
          <w:t>CreateReportViewSoapIn</w:t>
        </w:r>
        <w:r>
          <w:rPr>
            <w:noProof/>
            <w:webHidden/>
          </w:rPr>
          <w:tab/>
        </w:r>
        <w:r>
          <w:rPr>
            <w:noProof/>
            <w:webHidden/>
          </w:rPr>
          <w:fldChar w:fldCharType="begin"/>
        </w:r>
        <w:r>
          <w:rPr>
            <w:noProof/>
            <w:webHidden/>
          </w:rPr>
          <w:instrText xml:space="preserve"> PAGEREF _Toc77567581 \h </w:instrText>
        </w:r>
        <w:r>
          <w:rPr>
            <w:noProof/>
            <w:webHidden/>
          </w:rPr>
        </w:r>
        <w:r>
          <w:rPr>
            <w:noProof/>
            <w:webHidden/>
          </w:rPr>
          <w:fldChar w:fldCharType="separate"/>
        </w:r>
        <w:r>
          <w:rPr>
            <w:noProof/>
            <w:webHidden/>
          </w:rPr>
          <w:t>232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82" w:history="1">
        <w:r w:rsidRPr="007101ED">
          <w:rPr>
            <w:rStyle w:val="Hyperlink"/>
            <w:noProof/>
          </w:rPr>
          <w:t>3.1.4.7.1.2</w:t>
        </w:r>
        <w:r>
          <w:rPr>
            <w:rFonts w:asciiTheme="minorHAnsi" w:eastAsiaTheme="minorEastAsia" w:hAnsiTheme="minorHAnsi" w:cstheme="minorBidi"/>
            <w:noProof/>
            <w:sz w:val="22"/>
            <w:szCs w:val="22"/>
          </w:rPr>
          <w:tab/>
        </w:r>
        <w:r w:rsidRPr="007101ED">
          <w:rPr>
            <w:rStyle w:val="Hyperlink"/>
            <w:noProof/>
          </w:rPr>
          <w:t>CreateReportViewSoapOut</w:t>
        </w:r>
        <w:r>
          <w:rPr>
            <w:noProof/>
            <w:webHidden/>
          </w:rPr>
          <w:tab/>
        </w:r>
        <w:r>
          <w:rPr>
            <w:noProof/>
            <w:webHidden/>
          </w:rPr>
          <w:fldChar w:fldCharType="begin"/>
        </w:r>
        <w:r>
          <w:rPr>
            <w:noProof/>
            <w:webHidden/>
          </w:rPr>
          <w:instrText xml:space="preserve"> PAGEREF _Toc77567582 \h </w:instrText>
        </w:r>
        <w:r>
          <w:rPr>
            <w:noProof/>
            <w:webHidden/>
          </w:rPr>
        </w:r>
        <w:r>
          <w:rPr>
            <w:noProof/>
            <w:webHidden/>
          </w:rPr>
          <w:fldChar w:fldCharType="separate"/>
        </w:r>
        <w:r>
          <w:rPr>
            <w:noProof/>
            <w:webHidden/>
          </w:rPr>
          <w:t>232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3" w:history="1">
        <w:r w:rsidRPr="007101ED">
          <w:rPr>
            <w:rStyle w:val="Hyperlink"/>
            <w:noProof/>
          </w:rPr>
          <w:t>3.1.4.7.2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_Toc77567583 \h </w:instrText>
        </w:r>
        <w:r>
          <w:rPr>
            <w:noProof/>
            <w:webHidden/>
          </w:rPr>
        </w:r>
        <w:r>
          <w:rPr>
            <w:noProof/>
            <w:webHidden/>
          </w:rPr>
          <w:fldChar w:fldCharType="separate"/>
        </w:r>
        <w:r>
          <w:rPr>
            <w:noProof/>
            <w:webHidden/>
          </w:rPr>
          <w:t>232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84" w:history="1">
        <w:r w:rsidRPr="007101ED">
          <w:rPr>
            <w:rStyle w:val="Hyperlink"/>
            <w:noProof/>
          </w:rPr>
          <w:t>3.1.4.7.2.1</w:t>
        </w:r>
        <w:r>
          <w:rPr>
            <w:rFonts w:asciiTheme="minorHAnsi" w:eastAsiaTheme="minorEastAsia" w:hAnsiTheme="minorHAnsi" w:cstheme="minorBidi"/>
            <w:noProof/>
            <w:sz w:val="22"/>
            <w:szCs w:val="22"/>
          </w:rPr>
          <w:tab/>
        </w:r>
        <w:r w:rsidRPr="007101ED">
          <w:rPr>
            <w:rStyle w:val="Hyperlink"/>
            <w:noProof/>
          </w:rPr>
          <w:t>CreateReportView</w:t>
        </w:r>
        <w:r>
          <w:rPr>
            <w:noProof/>
            <w:webHidden/>
          </w:rPr>
          <w:tab/>
        </w:r>
        <w:r>
          <w:rPr>
            <w:noProof/>
            <w:webHidden/>
          </w:rPr>
          <w:fldChar w:fldCharType="begin"/>
        </w:r>
        <w:r>
          <w:rPr>
            <w:noProof/>
            <w:webHidden/>
          </w:rPr>
          <w:instrText xml:space="preserve"> PAGEREF _Toc77567584 \h </w:instrText>
        </w:r>
        <w:r>
          <w:rPr>
            <w:noProof/>
            <w:webHidden/>
          </w:rPr>
        </w:r>
        <w:r>
          <w:rPr>
            <w:noProof/>
            <w:webHidden/>
          </w:rPr>
          <w:fldChar w:fldCharType="separate"/>
        </w:r>
        <w:r>
          <w:rPr>
            <w:noProof/>
            <w:webHidden/>
          </w:rPr>
          <w:t>232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85" w:history="1">
        <w:r w:rsidRPr="007101ED">
          <w:rPr>
            <w:rStyle w:val="Hyperlink"/>
            <w:noProof/>
          </w:rPr>
          <w:t>3.1.4.7.2.2</w:t>
        </w:r>
        <w:r>
          <w:rPr>
            <w:rFonts w:asciiTheme="minorHAnsi" w:eastAsiaTheme="minorEastAsia" w:hAnsiTheme="minorHAnsi" w:cstheme="minorBidi"/>
            <w:noProof/>
            <w:sz w:val="22"/>
            <w:szCs w:val="22"/>
          </w:rPr>
          <w:tab/>
        </w:r>
        <w:r w:rsidRPr="007101ED">
          <w:rPr>
            <w:rStyle w:val="Hyperlink"/>
            <w:noProof/>
          </w:rPr>
          <w:t>CreateReportViewResponse</w:t>
        </w:r>
        <w:r>
          <w:rPr>
            <w:noProof/>
            <w:webHidden/>
          </w:rPr>
          <w:tab/>
        </w:r>
        <w:r>
          <w:rPr>
            <w:noProof/>
            <w:webHidden/>
          </w:rPr>
          <w:fldChar w:fldCharType="begin"/>
        </w:r>
        <w:r>
          <w:rPr>
            <w:noProof/>
            <w:webHidden/>
          </w:rPr>
          <w:instrText xml:space="preserve"> PAGEREF _Toc77567585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6" w:history="1">
        <w:r w:rsidRPr="007101ED">
          <w:rPr>
            <w:rStyle w:val="Hyperlink"/>
            <w:noProof/>
          </w:rPr>
          <w:t>3.1.4.7.3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_Toc77567586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7" w:history="1">
        <w:r w:rsidRPr="007101ED">
          <w:rPr>
            <w:rStyle w:val="Hyperlink"/>
            <w:noProof/>
          </w:rPr>
          <w:t>3.1.4.7.4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_Toc77567587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8" w:history="1">
        <w:r w:rsidRPr="007101ED">
          <w:rPr>
            <w:rStyle w:val="Hyperlink"/>
            <w:noProof/>
          </w:rPr>
          <w:t>3.1.4.7.5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_Toc77567588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89" w:history="1">
        <w:r w:rsidRPr="007101ED">
          <w:rPr>
            <w:rStyle w:val="Hyperlink"/>
            <w:noProof/>
          </w:rPr>
          <w:t>3.1.4.7.6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_Toc77567589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90" w:history="1">
        <w:r w:rsidRPr="007101ED">
          <w:rPr>
            <w:rStyle w:val="Hyperlink"/>
            <w:noProof/>
          </w:rPr>
          <w:t>3.1.4.7.7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_Toc77567590 \h </w:instrText>
        </w:r>
        <w:r>
          <w:rPr>
            <w:noProof/>
            <w:webHidden/>
          </w:rPr>
        </w:r>
        <w:r>
          <w:rPr>
            <w:noProof/>
            <w:webHidden/>
          </w:rPr>
          <w:fldChar w:fldCharType="separate"/>
        </w:r>
        <w:r>
          <w:rPr>
            <w:noProof/>
            <w:webHidden/>
          </w:rPr>
          <w:t>233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591" w:history="1">
        <w:r w:rsidRPr="007101ED">
          <w:rPr>
            <w:rStyle w:val="Hyperlink"/>
            <w:noProof/>
          </w:rPr>
          <w:t>3.1.4.8</w:t>
        </w:r>
        <w:r>
          <w:rPr>
            <w:rFonts w:asciiTheme="minorHAnsi" w:eastAsiaTheme="minorEastAsia" w:hAnsiTheme="minorHAnsi" w:cstheme="minorBidi"/>
            <w:noProof/>
            <w:sz w:val="22"/>
            <w:szCs w:val="22"/>
          </w:rPr>
          <w:tab/>
        </w:r>
        <w:r w:rsidRPr="007101ED">
          <w:rPr>
            <w:rStyle w:val="Hyperlink"/>
            <w:noProof/>
          </w:rPr>
          <w:t>CreateScorecard</w:t>
        </w:r>
        <w:r>
          <w:rPr>
            <w:noProof/>
            <w:webHidden/>
          </w:rPr>
          <w:tab/>
        </w:r>
        <w:r>
          <w:rPr>
            <w:noProof/>
            <w:webHidden/>
          </w:rPr>
          <w:fldChar w:fldCharType="begin"/>
        </w:r>
        <w:r>
          <w:rPr>
            <w:noProof/>
            <w:webHidden/>
          </w:rPr>
          <w:instrText xml:space="preserve"> PAGEREF _Toc77567591 \h </w:instrText>
        </w:r>
        <w:r>
          <w:rPr>
            <w:noProof/>
            <w:webHidden/>
          </w:rPr>
        </w:r>
        <w:r>
          <w:rPr>
            <w:noProof/>
            <w:webHidden/>
          </w:rPr>
          <w:fldChar w:fldCharType="separate"/>
        </w:r>
        <w:r>
          <w:rPr>
            <w:noProof/>
            <w:webHidden/>
          </w:rPr>
          <w:t>234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92" w:history="1">
        <w:r w:rsidRPr="007101ED">
          <w:rPr>
            <w:rStyle w:val="Hyperlink"/>
            <w:noProof/>
          </w:rPr>
          <w:t>3.1.4.8.1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_Toc77567592 \h </w:instrText>
        </w:r>
        <w:r>
          <w:rPr>
            <w:noProof/>
            <w:webHidden/>
          </w:rPr>
        </w:r>
        <w:r>
          <w:rPr>
            <w:noProof/>
            <w:webHidden/>
          </w:rPr>
          <w:fldChar w:fldCharType="separate"/>
        </w:r>
        <w:r>
          <w:rPr>
            <w:noProof/>
            <w:webHidden/>
          </w:rPr>
          <w:t>235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93" w:history="1">
        <w:r w:rsidRPr="007101ED">
          <w:rPr>
            <w:rStyle w:val="Hyperlink"/>
            <w:noProof/>
          </w:rPr>
          <w:t>3.1.4.8.1.1</w:t>
        </w:r>
        <w:r>
          <w:rPr>
            <w:rFonts w:asciiTheme="minorHAnsi" w:eastAsiaTheme="minorEastAsia" w:hAnsiTheme="minorHAnsi" w:cstheme="minorBidi"/>
            <w:noProof/>
            <w:sz w:val="22"/>
            <w:szCs w:val="22"/>
          </w:rPr>
          <w:tab/>
        </w:r>
        <w:r w:rsidRPr="007101ED">
          <w:rPr>
            <w:rStyle w:val="Hyperlink"/>
            <w:noProof/>
          </w:rPr>
          <w:t>CreateScorecardSoapIn</w:t>
        </w:r>
        <w:r>
          <w:rPr>
            <w:noProof/>
            <w:webHidden/>
          </w:rPr>
          <w:tab/>
        </w:r>
        <w:r>
          <w:rPr>
            <w:noProof/>
            <w:webHidden/>
          </w:rPr>
          <w:fldChar w:fldCharType="begin"/>
        </w:r>
        <w:r>
          <w:rPr>
            <w:noProof/>
            <w:webHidden/>
          </w:rPr>
          <w:instrText xml:space="preserve"> PAGEREF _Toc77567593 \h </w:instrText>
        </w:r>
        <w:r>
          <w:rPr>
            <w:noProof/>
            <w:webHidden/>
          </w:rPr>
        </w:r>
        <w:r>
          <w:rPr>
            <w:noProof/>
            <w:webHidden/>
          </w:rPr>
          <w:fldChar w:fldCharType="separate"/>
        </w:r>
        <w:r>
          <w:rPr>
            <w:noProof/>
            <w:webHidden/>
          </w:rPr>
          <w:t>235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94" w:history="1">
        <w:r w:rsidRPr="007101ED">
          <w:rPr>
            <w:rStyle w:val="Hyperlink"/>
            <w:noProof/>
          </w:rPr>
          <w:t>3.1.4.8.1.2</w:t>
        </w:r>
        <w:r>
          <w:rPr>
            <w:rFonts w:asciiTheme="minorHAnsi" w:eastAsiaTheme="minorEastAsia" w:hAnsiTheme="minorHAnsi" w:cstheme="minorBidi"/>
            <w:noProof/>
            <w:sz w:val="22"/>
            <w:szCs w:val="22"/>
          </w:rPr>
          <w:tab/>
        </w:r>
        <w:r w:rsidRPr="007101ED">
          <w:rPr>
            <w:rStyle w:val="Hyperlink"/>
            <w:noProof/>
          </w:rPr>
          <w:t>CreateScorecardSoapOut</w:t>
        </w:r>
        <w:r>
          <w:rPr>
            <w:noProof/>
            <w:webHidden/>
          </w:rPr>
          <w:tab/>
        </w:r>
        <w:r>
          <w:rPr>
            <w:noProof/>
            <w:webHidden/>
          </w:rPr>
          <w:fldChar w:fldCharType="begin"/>
        </w:r>
        <w:r>
          <w:rPr>
            <w:noProof/>
            <w:webHidden/>
          </w:rPr>
          <w:instrText xml:space="preserve"> PAGEREF _Toc77567594 \h </w:instrText>
        </w:r>
        <w:r>
          <w:rPr>
            <w:noProof/>
            <w:webHidden/>
          </w:rPr>
        </w:r>
        <w:r>
          <w:rPr>
            <w:noProof/>
            <w:webHidden/>
          </w:rPr>
          <w:fldChar w:fldCharType="separate"/>
        </w:r>
        <w:r>
          <w:rPr>
            <w:noProof/>
            <w:webHidden/>
          </w:rPr>
          <w:t>235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95" w:history="1">
        <w:r w:rsidRPr="007101ED">
          <w:rPr>
            <w:rStyle w:val="Hyperlink"/>
            <w:noProof/>
          </w:rPr>
          <w:t>3.1.4.8.2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_Toc77567595 \h </w:instrText>
        </w:r>
        <w:r>
          <w:rPr>
            <w:noProof/>
            <w:webHidden/>
          </w:rPr>
        </w:r>
        <w:r>
          <w:rPr>
            <w:noProof/>
            <w:webHidden/>
          </w:rPr>
          <w:fldChar w:fldCharType="separate"/>
        </w:r>
        <w:r>
          <w:rPr>
            <w:noProof/>
            <w:webHidden/>
          </w:rPr>
          <w:t>235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96" w:history="1">
        <w:r w:rsidRPr="007101ED">
          <w:rPr>
            <w:rStyle w:val="Hyperlink"/>
            <w:noProof/>
          </w:rPr>
          <w:t>3.1.4.8.2.1</w:t>
        </w:r>
        <w:r>
          <w:rPr>
            <w:rFonts w:asciiTheme="minorHAnsi" w:eastAsiaTheme="minorEastAsia" w:hAnsiTheme="minorHAnsi" w:cstheme="minorBidi"/>
            <w:noProof/>
            <w:sz w:val="22"/>
            <w:szCs w:val="22"/>
          </w:rPr>
          <w:tab/>
        </w:r>
        <w:r w:rsidRPr="007101ED">
          <w:rPr>
            <w:rStyle w:val="Hyperlink"/>
            <w:noProof/>
          </w:rPr>
          <w:t>CreateScorecard</w:t>
        </w:r>
        <w:r>
          <w:rPr>
            <w:noProof/>
            <w:webHidden/>
          </w:rPr>
          <w:tab/>
        </w:r>
        <w:r>
          <w:rPr>
            <w:noProof/>
            <w:webHidden/>
          </w:rPr>
          <w:fldChar w:fldCharType="begin"/>
        </w:r>
        <w:r>
          <w:rPr>
            <w:noProof/>
            <w:webHidden/>
          </w:rPr>
          <w:instrText xml:space="preserve"> PAGEREF _Toc77567596 \h </w:instrText>
        </w:r>
        <w:r>
          <w:rPr>
            <w:noProof/>
            <w:webHidden/>
          </w:rPr>
        </w:r>
        <w:r>
          <w:rPr>
            <w:noProof/>
            <w:webHidden/>
          </w:rPr>
          <w:fldChar w:fldCharType="separate"/>
        </w:r>
        <w:r>
          <w:rPr>
            <w:noProof/>
            <w:webHidden/>
          </w:rPr>
          <w:t>235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597" w:history="1">
        <w:r w:rsidRPr="007101ED">
          <w:rPr>
            <w:rStyle w:val="Hyperlink"/>
            <w:noProof/>
          </w:rPr>
          <w:t>3.1.4.8.2.2</w:t>
        </w:r>
        <w:r>
          <w:rPr>
            <w:rFonts w:asciiTheme="minorHAnsi" w:eastAsiaTheme="minorEastAsia" w:hAnsiTheme="minorHAnsi" w:cstheme="minorBidi"/>
            <w:noProof/>
            <w:sz w:val="22"/>
            <w:szCs w:val="22"/>
          </w:rPr>
          <w:tab/>
        </w:r>
        <w:r w:rsidRPr="007101ED">
          <w:rPr>
            <w:rStyle w:val="Hyperlink"/>
            <w:noProof/>
          </w:rPr>
          <w:t>CreateScorecardResponse</w:t>
        </w:r>
        <w:r>
          <w:rPr>
            <w:noProof/>
            <w:webHidden/>
          </w:rPr>
          <w:tab/>
        </w:r>
        <w:r>
          <w:rPr>
            <w:noProof/>
            <w:webHidden/>
          </w:rPr>
          <w:fldChar w:fldCharType="begin"/>
        </w:r>
        <w:r>
          <w:rPr>
            <w:noProof/>
            <w:webHidden/>
          </w:rPr>
          <w:instrText xml:space="preserve"> PAGEREF _Toc77567597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98" w:history="1">
        <w:r w:rsidRPr="007101ED">
          <w:rPr>
            <w:rStyle w:val="Hyperlink"/>
            <w:noProof/>
          </w:rPr>
          <w:t>3.1.4.8.3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_Toc77567598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599" w:history="1">
        <w:r w:rsidRPr="007101ED">
          <w:rPr>
            <w:rStyle w:val="Hyperlink"/>
            <w:noProof/>
          </w:rPr>
          <w:t>3.1.4.8.4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_Toc77567599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00" w:history="1">
        <w:r w:rsidRPr="007101ED">
          <w:rPr>
            <w:rStyle w:val="Hyperlink"/>
            <w:noProof/>
          </w:rPr>
          <w:t>3.1.4.8.5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_Toc77567600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01" w:history="1">
        <w:r w:rsidRPr="007101ED">
          <w:rPr>
            <w:rStyle w:val="Hyperlink"/>
            <w:noProof/>
          </w:rPr>
          <w:t>3.1.4.8.6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_Toc77567601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02" w:history="1">
        <w:r w:rsidRPr="007101ED">
          <w:rPr>
            <w:rStyle w:val="Hyperlink"/>
            <w:noProof/>
          </w:rPr>
          <w:t>3.1.4.8.7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_Toc77567602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03" w:history="1">
        <w:r w:rsidRPr="007101ED">
          <w:rPr>
            <w:rStyle w:val="Hyperlink"/>
            <w:noProof/>
          </w:rPr>
          <w:t>3.1.4.9</w:t>
        </w:r>
        <w:r>
          <w:rPr>
            <w:rFonts w:asciiTheme="minorHAnsi" w:eastAsiaTheme="minorEastAsia" w:hAnsiTheme="minorHAnsi" w:cstheme="minorBidi"/>
            <w:noProof/>
            <w:sz w:val="22"/>
            <w:szCs w:val="22"/>
          </w:rPr>
          <w:tab/>
        </w:r>
        <w:r w:rsidRPr="007101ED">
          <w:rPr>
            <w:rStyle w:val="Hyperlink"/>
            <w:noProof/>
          </w:rPr>
          <w:t>DeleteAnnotation</w:t>
        </w:r>
        <w:r>
          <w:rPr>
            <w:noProof/>
            <w:webHidden/>
          </w:rPr>
          <w:tab/>
        </w:r>
        <w:r>
          <w:rPr>
            <w:noProof/>
            <w:webHidden/>
          </w:rPr>
          <w:fldChar w:fldCharType="begin"/>
        </w:r>
        <w:r>
          <w:rPr>
            <w:noProof/>
            <w:webHidden/>
          </w:rPr>
          <w:instrText xml:space="preserve"> PAGEREF _Toc77567603 \h </w:instrText>
        </w:r>
        <w:r>
          <w:rPr>
            <w:noProof/>
            <w:webHidden/>
          </w:rPr>
        </w:r>
        <w:r>
          <w:rPr>
            <w:noProof/>
            <w:webHidden/>
          </w:rPr>
          <w:fldChar w:fldCharType="separate"/>
        </w:r>
        <w:r>
          <w:rPr>
            <w:noProof/>
            <w:webHidden/>
          </w:rPr>
          <w:t>236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04" w:history="1">
        <w:r w:rsidRPr="007101ED">
          <w:rPr>
            <w:rStyle w:val="Hyperlink"/>
            <w:noProof/>
          </w:rPr>
          <w:t>3.1.4.9.1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_Toc77567604 \h </w:instrText>
        </w:r>
        <w:r>
          <w:rPr>
            <w:noProof/>
            <w:webHidden/>
          </w:rPr>
        </w:r>
        <w:r>
          <w:rPr>
            <w:noProof/>
            <w:webHidden/>
          </w:rPr>
          <w:fldChar w:fldCharType="separate"/>
        </w:r>
        <w:r>
          <w:rPr>
            <w:noProof/>
            <w:webHidden/>
          </w:rPr>
          <w:t>237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05" w:history="1">
        <w:r w:rsidRPr="007101ED">
          <w:rPr>
            <w:rStyle w:val="Hyperlink"/>
            <w:noProof/>
          </w:rPr>
          <w:t>3.1.4.9.1.1</w:t>
        </w:r>
        <w:r>
          <w:rPr>
            <w:rFonts w:asciiTheme="minorHAnsi" w:eastAsiaTheme="minorEastAsia" w:hAnsiTheme="minorHAnsi" w:cstheme="minorBidi"/>
            <w:noProof/>
            <w:sz w:val="22"/>
            <w:szCs w:val="22"/>
          </w:rPr>
          <w:tab/>
        </w:r>
        <w:r w:rsidRPr="007101ED">
          <w:rPr>
            <w:rStyle w:val="Hyperlink"/>
            <w:noProof/>
          </w:rPr>
          <w:t>DeleteAnnotationSoapIn</w:t>
        </w:r>
        <w:r>
          <w:rPr>
            <w:noProof/>
            <w:webHidden/>
          </w:rPr>
          <w:tab/>
        </w:r>
        <w:r>
          <w:rPr>
            <w:noProof/>
            <w:webHidden/>
          </w:rPr>
          <w:fldChar w:fldCharType="begin"/>
        </w:r>
        <w:r>
          <w:rPr>
            <w:noProof/>
            <w:webHidden/>
          </w:rPr>
          <w:instrText xml:space="preserve"> PAGEREF _Toc77567605 \h </w:instrText>
        </w:r>
        <w:r>
          <w:rPr>
            <w:noProof/>
            <w:webHidden/>
          </w:rPr>
        </w:r>
        <w:r>
          <w:rPr>
            <w:noProof/>
            <w:webHidden/>
          </w:rPr>
          <w:fldChar w:fldCharType="separate"/>
        </w:r>
        <w:r>
          <w:rPr>
            <w:noProof/>
            <w:webHidden/>
          </w:rPr>
          <w:t>237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06" w:history="1">
        <w:r w:rsidRPr="007101ED">
          <w:rPr>
            <w:rStyle w:val="Hyperlink"/>
            <w:noProof/>
          </w:rPr>
          <w:t>3.1.4.9.1.2</w:t>
        </w:r>
        <w:r>
          <w:rPr>
            <w:rFonts w:asciiTheme="minorHAnsi" w:eastAsiaTheme="minorEastAsia" w:hAnsiTheme="minorHAnsi" w:cstheme="minorBidi"/>
            <w:noProof/>
            <w:sz w:val="22"/>
            <w:szCs w:val="22"/>
          </w:rPr>
          <w:tab/>
        </w:r>
        <w:r w:rsidRPr="007101ED">
          <w:rPr>
            <w:rStyle w:val="Hyperlink"/>
            <w:noProof/>
          </w:rPr>
          <w:t>DeleteAnnotationSoapOut</w:t>
        </w:r>
        <w:r>
          <w:rPr>
            <w:noProof/>
            <w:webHidden/>
          </w:rPr>
          <w:tab/>
        </w:r>
        <w:r>
          <w:rPr>
            <w:noProof/>
            <w:webHidden/>
          </w:rPr>
          <w:fldChar w:fldCharType="begin"/>
        </w:r>
        <w:r>
          <w:rPr>
            <w:noProof/>
            <w:webHidden/>
          </w:rPr>
          <w:instrText xml:space="preserve"> PAGEREF _Toc77567606 \h </w:instrText>
        </w:r>
        <w:r>
          <w:rPr>
            <w:noProof/>
            <w:webHidden/>
          </w:rPr>
        </w:r>
        <w:r>
          <w:rPr>
            <w:noProof/>
            <w:webHidden/>
          </w:rPr>
          <w:fldChar w:fldCharType="separate"/>
        </w:r>
        <w:r>
          <w:rPr>
            <w:noProof/>
            <w:webHidden/>
          </w:rPr>
          <w:t>237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07" w:history="1">
        <w:r w:rsidRPr="007101ED">
          <w:rPr>
            <w:rStyle w:val="Hyperlink"/>
            <w:noProof/>
          </w:rPr>
          <w:t>3.1.4.9.2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_Toc77567607 \h </w:instrText>
        </w:r>
        <w:r>
          <w:rPr>
            <w:noProof/>
            <w:webHidden/>
          </w:rPr>
        </w:r>
        <w:r>
          <w:rPr>
            <w:noProof/>
            <w:webHidden/>
          </w:rPr>
          <w:fldChar w:fldCharType="separate"/>
        </w:r>
        <w:r>
          <w:rPr>
            <w:noProof/>
            <w:webHidden/>
          </w:rPr>
          <w:t>237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08" w:history="1">
        <w:r w:rsidRPr="007101ED">
          <w:rPr>
            <w:rStyle w:val="Hyperlink"/>
            <w:noProof/>
          </w:rPr>
          <w:t>3.1.4.9.2.1</w:t>
        </w:r>
        <w:r>
          <w:rPr>
            <w:rFonts w:asciiTheme="minorHAnsi" w:eastAsiaTheme="minorEastAsia" w:hAnsiTheme="minorHAnsi" w:cstheme="minorBidi"/>
            <w:noProof/>
            <w:sz w:val="22"/>
            <w:szCs w:val="22"/>
          </w:rPr>
          <w:tab/>
        </w:r>
        <w:r w:rsidRPr="007101ED">
          <w:rPr>
            <w:rStyle w:val="Hyperlink"/>
            <w:noProof/>
          </w:rPr>
          <w:t>DeleteAnnotation</w:t>
        </w:r>
        <w:r>
          <w:rPr>
            <w:noProof/>
            <w:webHidden/>
          </w:rPr>
          <w:tab/>
        </w:r>
        <w:r>
          <w:rPr>
            <w:noProof/>
            <w:webHidden/>
          </w:rPr>
          <w:fldChar w:fldCharType="begin"/>
        </w:r>
        <w:r>
          <w:rPr>
            <w:noProof/>
            <w:webHidden/>
          </w:rPr>
          <w:instrText xml:space="preserve"> PAGEREF _Toc77567608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09" w:history="1">
        <w:r w:rsidRPr="007101ED">
          <w:rPr>
            <w:rStyle w:val="Hyperlink"/>
            <w:noProof/>
          </w:rPr>
          <w:t>3.1.4.9.2.2</w:t>
        </w:r>
        <w:r>
          <w:rPr>
            <w:rFonts w:asciiTheme="minorHAnsi" w:eastAsiaTheme="minorEastAsia" w:hAnsiTheme="minorHAnsi" w:cstheme="minorBidi"/>
            <w:noProof/>
            <w:sz w:val="22"/>
            <w:szCs w:val="22"/>
          </w:rPr>
          <w:tab/>
        </w:r>
        <w:r w:rsidRPr="007101ED">
          <w:rPr>
            <w:rStyle w:val="Hyperlink"/>
            <w:noProof/>
          </w:rPr>
          <w:t>DeleteAnnotationResponse</w:t>
        </w:r>
        <w:r>
          <w:rPr>
            <w:noProof/>
            <w:webHidden/>
          </w:rPr>
          <w:tab/>
        </w:r>
        <w:r>
          <w:rPr>
            <w:noProof/>
            <w:webHidden/>
          </w:rPr>
          <w:fldChar w:fldCharType="begin"/>
        </w:r>
        <w:r>
          <w:rPr>
            <w:noProof/>
            <w:webHidden/>
          </w:rPr>
          <w:instrText xml:space="preserve"> PAGEREF _Toc77567609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0" w:history="1">
        <w:r w:rsidRPr="007101ED">
          <w:rPr>
            <w:rStyle w:val="Hyperlink"/>
            <w:noProof/>
          </w:rPr>
          <w:t>3.1.4.9.3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_Toc77567610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1" w:history="1">
        <w:r w:rsidRPr="007101ED">
          <w:rPr>
            <w:rStyle w:val="Hyperlink"/>
            <w:noProof/>
          </w:rPr>
          <w:t>3.1.4.9.4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_Toc77567611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2" w:history="1">
        <w:r w:rsidRPr="007101ED">
          <w:rPr>
            <w:rStyle w:val="Hyperlink"/>
            <w:noProof/>
          </w:rPr>
          <w:t>3.1.4.9.5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_Toc77567612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3" w:history="1">
        <w:r w:rsidRPr="007101ED">
          <w:rPr>
            <w:rStyle w:val="Hyperlink"/>
            <w:noProof/>
          </w:rPr>
          <w:t>3.1.4.9.6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_Toc77567613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4" w:history="1">
        <w:r w:rsidRPr="007101ED">
          <w:rPr>
            <w:rStyle w:val="Hyperlink"/>
            <w:noProof/>
          </w:rPr>
          <w:t>3.1.4.9.7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_Toc77567614 \h </w:instrText>
        </w:r>
        <w:r>
          <w:rPr>
            <w:noProof/>
            <w:webHidden/>
          </w:rPr>
        </w:r>
        <w:r>
          <w:rPr>
            <w:noProof/>
            <w:webHidden/>
          </w:rPr>
          <w:fldChar w:fldCharType="separate"/>
        </w:r>
        <w:r>
          <w:rPr>
            <w:noProof/>
            <w:webHidden/>
          </w:rPr>
          <w:t>238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15" w:history="1">
        <w:r w:rsidRPr="007101ED">
          <w:rPr>
            <w:rStyle w:val="Hyperlink"/>
            <w:noProof/>
          </w:rPr>
          <w:t>3.1.4.10</w:t>
        </w:r>
        <w:r>
          <w:rPr>
            <w:rFonts w:asciiTheme="minorHAnsi" w:eastAsiaTheme="minorEastAsia" w:hAnsiTheme="minorHAnsi" w:cstheme="minorBidi"/>
            <w:noProof/>
            <w:sz w:val="22"/>
            <w:szCs w:val="22"/>
          </w:rPr>
          <w:tab/>
        </w:r>
        <w:r w:rsidRPr="007101ED">
          <w:rPr>
            <w:rStyle w:val="Hyperlink"/>
            <w:noProof/>
          </w:rPr>
          <w:t>DeleteDashboard</w:t>
        </w:r>
        <w:r>
          <w:rPr>
            <w:noProof/>
            <w:webHidden/>
          </w:rPr>
          <w:tab/>
        </w:r>
        <w:r>
          <w:rPr>
            <w:noProof/>
            <w:webHidden/>
          </w:rPr>
          <w:fldChar w:fldCharType="begin"/>
        </w:r>
        <w:r>
          <w:rPr>
            <w:noProof/>
            <w:webHidden/>
          </w:rPr>
          <w:instrText xml:space="preserve"> PAGEREF _Toc77567615 \h </w:instrText>
        </w:r>
        <w:r>
          <w:rPr>
            <w:noProof/>
            <w:webHidden/>
          </w:rPr>
        </w:r>
        <w:r>
          <w:rPr>
            <w:noProof/>
            <w:webHidden/>
          </w:rPr>
          <w:fldChar w:fldCharType="separate"/>
        </w:r>
        <w:r>
          <w:rPr>
            <w:noProof/>
            <w:webHidden/>
          </w:rPr>
          <w:t>239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6" w:history="1">
        <w:r w:rsidRPr="007101ED">
          <w:rPr>
            <w:rStyle w:val="Hyperlink"/>
            <w:noProof/>
          </w:rPr>
          <w:t>3.1.4.10.1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_Toc77567616 \h </w:instrText>
        </w:r>
        <w:r>
          <w:rPr>
            <w:noProof/>
            <w:webHidden/>
          </w:rPr>
        </w:r>
        <w:r>
          <w:rPr>
            <w:noProof/>
            <w:webHidden/>
          </w:rPr>
          <w:fldChar w:fldCharType="separate"/>
        </w:r>
        <w:r>
          <w:rPr>
            <w:noProof/>
            <w:webHidden/>
          </w:rPr>
          <w:t>239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17" w:history="1">
        <w:r w:rsidRPr="007101ED">
          <w:rPr>
            <w:rStyle w:val="Hyperlink"/>
            <w:noProof/>
          </w:rPr>
          <w:t>3.1.4.10.1.1</w:t>
        </w:r>
        <w:r>
          <w:rPr>
            <w:rFonts w:asciiTheme="minorHAnsi" w:eastAsiaTheme="minorEastAsia" w:hAnsiTheme="minorHAnsi" w:cstheme="minorBidi"/>
            <w:noProof/>
            <w:sz w:val="22"/>
            <w:szCs w:val="22"/>
          </w:rPr>
          <w:tab/>
        </w:r>
        <w:r w:rsidRPr="007101ED">
          <w:rPr>
            <w:rStyle w:val="Hyperlink"/>
            <w:noProof/>
          </w:rPr>
          <w:t>DeleteDashboardSoapIn</w:t>
        </w:r>
        <w:r>
          <w:rPr>
            <w:noProof/>
            <w:webHidden/>
          </w:rPr>
          <w:tab/>
        </w:r>
        <w:r>
          <w:rPr>
            <w:noProof/>
            <w:webHidden/>
          </w:rPr>
          <w:fldChar w:fldCharType="begin"/>
        </w:r>
        <w:r>
          <w:rPr>
            <w:noProof/>
            <w:webHidden/>
          </w:rPr>
          <w:instrText xml:space="preserve"> PAGEREF _Toc77567617 \h </w:instrText>
        </w:r>
        <w:r>
          <w:rPr>
            <w:noProof/>
            <w:webHidden/>
          </w:rPr>
        </w:r>
        <w:r>
          <w:rPr>
            <w:noProof/>
            <w:webHidden/>
          </w:rPr>
          <w:fldChar w:fldCharType="separate"/>
        </w:r>
        <w:r>
          <w:rPr>
            <w:noProof/>
            <w:webHidden/>
          </w:rPr>
          <w:t>239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18" w:history="1">
        <w:r w:rsidRPr="007101ED">
          <w:rPr>
            <w:rStyle w:val="Hyperlink"/>
            <w:noProof/>
          </w:rPr>
          <w:t>3.1.4.10.1.2</w:t>
        </w:r>
        <w:r>
          <w:rPr>
            <w:rFonts w:asciiTheme="minorHAnsi" w:eastAsiaTheme="minorEastAsia" w:hAnsiTheme="minorHAnsi" w:cstheme="minorBidi"/>
            <w:noProof/>
            <w:sz w:val="22"/>
            <w:szCs w:val="22"/>
          </w:rPr>
          <w:tab/>
        </w:r>
        <w:r w:rsidRPr="007101ED">
          <w:rPr>
            <w:rStyle w:val="Hyperlink"/>
            <w:noProof/>
          </w:rPr>
          <w:t>DeleteDashboardSoapOut</w:t>
        </w:r>
        <w:r>
          <w:rPr>
            <w:noProof/>
            <w:webHidden/>
          </w:rPr>
          <w:tab/>
        </w:r>
        <w:r>
          <w:rPr>
            <w:noProof/>
            <w:webHidden/>
          </w:rPr>
          <w:fldChar w:fldCharType="begin"/>
        </w:r>
        <w:r>
          <w:rPr>
            <w:noProof/>
            <w:webHidden/>
          </w:rPr>
          <w:instrText xml:space="preserve"> PAGEREF _Toc77567618 \h </w:instrText>
        </w:r>
        <w:r>
          <w:rPr>
            <w:noProof/>
            <w:webHidden/>
          </w:rPr>
        </w:r>
        <w:r>
          <w:rPr>
            <w:noProof/>
            <w:webHidden/>
          </w:rPr>
          <w:fldChar w:fldCharType="separate"/>
        </w:r>
        <w:r>
          <w:rPr>
            <w:noProof/>
            <w:webHidden/>
          </w:rPr>
          <w:t>239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19" w:history="1">
        <w:r w:rsidRPr="007101ED">
          <w:rPr>
            <w:rStyle w:val="Hyperlink"/>
            <w:noProof/>
          </w:rPr>
          <w:t>3.1.4.10.2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_Toc77567619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20" w:history="1">
        <w:r w:rsidRPr="007101ED">
          <w:rPr>
            <w:rStyle w:val="Hyperlink"/>
            <w:noProof/>
          </w:rPr>
          <w:t>3.1.4.10.2.1</w:t>
        </w:r>
        <w:r>
          <w:rPr>
            <w:rFonts w:asciiTheme="minorHAnsi" w:eastAsiaTheme="minorEastAsia" w:hAnsiTheme="minorHAnsi" w:cstheme="minorBidi"/>
            <w:noProof/>
            <w:sz w:val="22"/>
            <w:szCs w:val="22"/>
          </w:rPr>
          <w:tab/>
        </w:r>
        <w:r w:rsidRPr="007101ED">
          <w:rPr>
            <w:rStyle w:val="Hyperlink"/>
            <w:noProof/>
          </w:rPr>
          <w:t>DeleteDashboard</w:t>
        </w:r>
        <w:r>
          <w:rPr>
            <w:noProof/>
            <w:webHidden/>
          </w:rPr>
          <w:tab/>
        </w:r>
        <w:r>
          <w:rPr>
            <w:noProof/>
            <w:webHidden/>
          </w:rPr>
          <w:fldChar w:fldCharType="begin"/>
        </w:r>
        <w:r>
          <w:rPr>
            <w:noProof/>
            <w:webHidden/>
          </w:rPr>
          <w:instrText xml:space="preserve"> PAGEREF _Toc77567620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21" w:history="1">
        <w:r w:rsidRPr="007101ED">
          <w:rPr>
            <w:rStyle w:val="Hyperlink"/>
            <w:noProof/>
          </w:rPr>
          <w:t>3.1.4.10.2.2</w:t>
        </w:r>
        <w:r>
          <w:rPr>
            <w:rFonts w:asciiTheme="minorHAnsi" w:eastAsiaTheme="minorEastAsia" w:hAnsiTheme="minorHAnsi" w:cstheme="minorBidi"/>
            <w:noProof/>
            <w:sz w:val="22"/>
            <w:szCs w:val="22"/>
          </w:rPr>
          <w:tab/>
        </w:r>
        <w:r w:rsidRPr="007101ED">
          <w:rPr>
            <w:rStyle w:val="Hyperlink"/>
            <w:noProof/>
          </w:rPr>
          <w:t>DeleteDashboardResponse</w:t>
        </w:r>
        <w:r>
          <w:rPr>
            <w:noProof/>
            <w:webHidden/>
          </w:rPr>
          <w:tab/>
        </w:r>
        <w:r>
          <w:rPr>
            <w:noProof/>
            <w:webHidden/>
          </w:rPr>
          <w:fldChar w:fldCharType="begin"/>
        </w:r>
        <w:r>
          <w:rPr>
            <w:noProof/>
            <w:webHidden/>
          </w:rPr>
          <w:instrText xml:space="preserve"> PAGEREF _Toc77567621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2" w:history="1">
        <w:r w:rsidRPr="007101ED">
          <w:rPr>
            <w:rStyle w:val="Hyperlink"/>
            <w:noProof/>
          </w:rPr>
          <w:t>3.1.4.10.3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_Toc77567622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3" w:history="1">
        <w:r w:rsidRPr="007101ED">
          <w:rPr>
            <w:rStyle w:val="Hyperlink"/>
            <w:noProof/>
          </w:rPr>
          <w:t>3.1.4.10.4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_Toc77567623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4" w:history="1">
        <w:r w:rsidRPr="007101ED">
          <w:rPr>
            <w:rStyle w:val="Hyperlink"/>
            <w:noProof/>
          </w:rPr>
          <w:t>3.1.4.10.5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_Toc77567624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5" w:history="1">
        <w:r w:rsidRPr="007101ED">
          <w:rPr>
            <w:rStyle w:val="Hyperlink"/>
            <w:noProof/>
          </w:rPr>
          <w:t>3.1.4.10.6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_Toc77567625 \h </w:instrText>
        </w:r>
        <w:r>
          <w:rPr>
            <w:noProof/>
            <w:webHidden/>
          </w:rPr>
        </w:r>
        <w:r>
          <w:rPr>
            <w:noProof/>
            <w:webHidden/>
          </w:rPr>
          <w:fldChar w:fldCharType="separate"/>
        </w:r>
        <w:r>
          <w:rPr>
            <w:noProof/>
            <w:webHidden/>
          </w:rPr>
          <w:t>240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6" w:history="1">
        <w:r w:rsidRPr="007101ED">
          <w:rPr>
            <w:rStyle w:val="Hyperlink"/>
            <w:noProof/>
          </w:rPr>
          <w:t>3.1.4.10.7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_Toc77567626 \h </w:instrText>
        </w:r>
        <w:r>
          <w:rPr>
            <w:noProof/>
            <w:webHidden/>
          </w:rPr>
        </w:r>
        <w:r>
          <w:rPr>
            <w:noProof/>
            <w:webHidden/>
          </w:rPr>
          <w:fldChar w:fldCharType="separate"/>
        </w:r>
        <w:r>
          <w:rPr>
            <w:noProof/>
            <w:webHidden/>
          </w:rPr>
          <w:t>241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27" w:history="1">
        <w:r w:rsidRPr="007101ED">
          <w:rPr>
            <w:rStyle w:val="Hyperlink"/>
            <w:noProof/>
          </w:rPr>
          <w:t>3.1.4.11</w:t>
        </w:r>
        <w:r>
          <w:rPr>
            <w:rFonts w:asciiTheme="minorHAnsi" w:eastAsiaTheme="minorEastAsia" w:hAnsiTheme="minorHAnsi" w:cstheme="minorBidi"/>
            <w:noProof/>
            <w:sz w:val="22"/>
            <w:szCs w:val="22"/>
          </w:rPr>
          <w:tab/>
        </w:r>
        <w:r w:rsidRPr="007101ED">
          <w:rPr>
            <w:rStyle w:val="Hyperlink"/>
            <w:noProof/>
          </w:rPr>
          <w:t>DeleteDataSource</w:t>
        </w:r>
        <w:r>
          <w:rPr>
            <w:noProof/>
            <w:webHidden/>
          </w:rPr>
          <w:tab/>
        </w:r>
        <w:r>
          <w:rPr>
            <w:noProof/>
            <w:webHidden/>
          </w:rPr>
          <w:fldChar w:fldCharType="begin"/>
        </w:r>
        <w:r>
          <w:rPr>
            <w:noProof/>
            <w:webHidden/>
          </w:rPr>
          <w:instrText xml:space="preserve"> PAGEREF _Toc77567627 \h </w:instrText>
        </w:r>
        <w:r>
          <w:rPr>
            <w:noProof/>
            <w:webHidden/>
          </w:rPr>
        </w:r>
        <w:r>
          <w:rPr>
            <w:noProof/>
            <w:webHidden/>
          </w:rPr>
          <w:fldChar w:fldCharType="separate"/>
        </w:r>
        <w:r>
          <w:rPr>
            <w:noProof/>
            <w:webHidden/>
          </w:rPr>
          <w:t>241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28" w:history="1">
        <w:r w:rsidRPr="007101ED">
          <w:rPr>
            <w:rStyle w:val="Hyperlink"/>
            <w:noProof/>
          </w:rPr>
          <w:t>3.1.4.11.1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_Toc77567628 \h </w:instrText>
        </w:r>
        <w:r>
          <w:rPr>
            <w:noProof/>
            <w:webHidden/>
          </w:rPr>
        </w:r>
        <w:r>
          <w:rPr>
            <w:noProof/>
            <w:webHidden/>
          </w:rPr>
          <w:fldChar w:fldCharType="separate"/>
        </w:r>
        <w:r>
          <w:rPr>
            <w:noProof/>
            <w:webHidden/>
          </w:rPr>
          <w:t>241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29" w:history="1">
        <w:r w:rsidRPr="007101ED">
          <w:rPr>
            <w:rStyle w:val="Hyperlink"/>
            <w:noProof/>
          </w:rPr>
          <w:t>3.1.4.11.1.1</w:t>
        </w:r>
        <w:r>
          <w:rPr>
            <w:rFonts w:asciiTheme="minorHAnsi" w:eastAsiaTheme="minorEastAsia" w:hAnsiTheme="minorHAnsi" w:cstheme="minorBidi"/>
            <w:noProof/>
            <w:sz w:val="22"/>
            <w:szCs w:val="22"/>
          </w:rPr>
          <w:tab/>
        </w:r>
        <w:r w:rsidRPr="007101ED">
          <w:rPr>
            <w:rStyle w:val="Hyperlink"/>
            <w:noProof/>
          </w:rPr>
          <w:t>DeleteDataSourceSoapIn</w:t>
        </w:r>
        <w:r>
          <w:rPr>
            <w:noProof/>
            <w:webHidden/>
          </w:rPr>
          <w:tab/>
        </w:r>
        <w:r>
          <w:rPr>
            <w:noProof/>
            <w:webHidden/>
          </w:rPr>
          <w:fldChar w:fldCharType="begin"/>
        </w:r>
        <w:r>
          <w:rPr>
            <w:noProof/>
            <w:webHidden/>
          </w:rPr>
          <w:instrText xml:space="preserve"> PAGEREF _Toc77567629 \h </w:instrText>
        </w:r>
        <w:r>
          <w:rPr>
            <w:noProof/>
            <w:webHidden/>
          </w:rPr>
        </w:r>
        <w:r>
          <w:rPr>
            <w:noProof/>
            <w:webHidden/>
          </w:rPr>
          <w:fldChar w:fldCharType="separate"/>
        </w:r>
        <w:r>
          <w:rPr>
            <w:noProof/>
            <w:webHidden/>
          </w:rPr>
          <w:t>241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30" w:history="1">
        <w:r w:rsidRPr="007101ED">
          <w:rPr>
            <w:rStyle w:val="Hyperlink"/>
            <w:noProof/>
          </w:rPr>
          <w:t>3.1.4.11.1.2</w:t>
        </w:r>
        <w:r>
          <w:rPr>
            <w:rFonts w:asciiTheme="minorHAnsi" w:eastAsiaTheme="minorEastAsia" w:hAnsiTheme="minorHAnsi" w:cstheme="minorBidi"/>
            <w:noProof/>
            <w:sz w:val="22"/>
            <w:szCs w:val="22"/>
          </w:rPr>
          <w:tab/>
        </w:r>
        <w:r w:rsidRPr="007101ED">
          <w:rPr>
            <w:rStyle w:val="Hyperlink"/>
            <w:noProof/>
          </w:rPr>
          <w:t>DeleteDataSourceSoapOut</w:t>
        </w:r>
        <w:r>
          <w:rPr>
            <w:noProof/>
            <w:webHidden/>
          </w:rPr>
          <w:tab/>
        </w:r>
        <w:r>
          <w:rPr>
            <w:noProof/>
            <w:webHidden/>
          </w:rPr>
          <w:fldChar w:fldCharType="begin"/>
        </w:r>
        <w:r>
          <w:rPr>
            <w:noProof/>
            <w:webHidden/>
          </w:rPr>
          <w:instrText xml:space="preserve"> PAGEREF _Toc77567630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1" w:history="1">
        <w:r w:rsidRPr="007101ED">
          <w:rPr>
            <w:rStyle w:val="Hyperlink"/>
            <w:noProof/>
          </w:rPr>
          <w:t>3.1.4.11.2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_Toc77567631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32" w:history="1">
        <w:r w:rsidRPr="007101ED">
          <w:rPr>
            <w:rStyle w:val="Hyperlink"/>
            <w:noProof/>
          </w:rPr>
          <w:t>3.1.4.11.2.1</w:t>
        </w:r>
        <w:r>
          <w:rPr>
            <w:rFonts w:asciiTheme="minorHAnsi" w:eastAsiaTheme="minorEastAsia" w:hAnsiTheme="minorHAnsi" w:cstheme="minorBidi"/>
            <w:noProof/>
            <w:sz w:val="22"/>
            <w:szCs w:val="22"/>
          </w:rPr>
          <w:tab/>
        </w:r>
        <w:r w:rsidRPr="007101ED">
          <w:rPr>
            <w:rStyle w:val="Hyperlink"/>
            <w:noProof/>
          </w:rPr>
          <w:t>DeleteDataSource</w:t>
        </w:r>
        <w:r>
          <w:rPr>
            <w:noProof/>
            <w:webHidden/>
          </w:rPr>
          <w:tab/>
        </w:r>
        <w:r>
          <w:rPr>
            <w:noProof/>
            <w:webHidden/>
          </w:rPr>
          <w:fldChar w:fldCharType="begin"/>
        </w:r>
        <w:r>
          <w:rPr>
            <w:noProof/>
            <w:webHidden/>
          </w:rPr>
          <w:instrText xml:space="preserve"> PAGEREF _Toc77567632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33" w:history="1">
        <w:r w:rsidRPr="007101ED">
          <w:rPr>
            <w:rStyle w:val="Hyperlink"/>
            <w:noProof/>
          </w:rPr>
          <w:t>3.1.4.11.2.2</w:t>
        </w:r>
        <w:r>
          <w:rPr>
            <w:rFonts w:asciiTheme="minorHAnsi" w:eastAsiaTheme="minorEastAsia" w:hAnsiTheme="minorHAnsi" w:cstheme="minorBidi"/>
            <w:noProof/>
            <w:sz w:val="22"/>
            <w:szCs w:val="22"/>
          </w:rPr>
          <w:tab/>
        </w:r>
        <w:r w:rsidRPr="007101ED">
          <w:rPr>
            <w:rStyle w:val="Hyperlink"/>
            <w:noProof/>
          </w:rPr>
          <w:t>DeleteDataSourceResponse</w:t>
        </w:r>
        <w:r>
          <w:rPr>
            <w:noProof/>
            <w:webHidden/>
          </w:rPr>
          <w:tab/>
        </w:r>
        <w:r>
          <w:rPr>
            <w:noProof/>
            <w:webHidden/>
          </w:rPr>
          <w:fldChar w:fldCharType="begin"/>
        </w:r>
        <w:r>
          <w:rPr>
            <w:noProof/>
            <w:webHidden/>
          </w:rPr>
          <w:instrText xml:space="preserve"> PAGEREF _Toc77567633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4" w:history="1">
        <w:r w:rsidRPr="007101ED">
          <w:rPr>
            <w:rStyle w:val="Hyperlink"/>
            <w:noProof/>
          </w:rPr>
          <w:t>3.1.4.11.3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_Toc77567634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5" w:history="1">
        <w:r w:rsidRPr="007101ED">
          <w:rPr>
            <w:rStyle w:val="Hyperlink"/>
            <w:noProof/>
          </w:rPr>
          <w:t>3.1.4.11.4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_Toc77567635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6" w:history="1">
        <w:r w:rsidRPr="007101ED">
          <w:rPr>
            <w:rStyle w:val="Hyperlink"/>
            <w:noProof/>
          </w:rPr>
          <w:t>3.1.4.11.5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_Toc77567636 \h </w:instrText>
        </w:r>
        <w:r>
          <w:rPr>
            <w:noProof/>
            <w:webHidden/>
          </w:rPr>
        </w:r>
        <w:r>
          <w:rPr>
            <w:noProof/>
            <w:webHidden/>
          </w:rPr>
          <w:fldChar w:fldCharType="separate"/>
        </w:r>
        <w:r>
          <w:rPr>
            <w:noProof/>
            <w:webHidden/>
          </w:rPr>
          <w:t>242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7" w:history="1">
        <w:r w:rsidRPr="007101ED">
          <w:rPr>
            <w:rStyle w:val="Hyperlink"/>
            <w:noProof/>
          </w:rPr>
          <w:t>3.1.4.11.6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_Toc77567637 \h </w:instrText>
        </w:r>
        <w:r>
          <w:rPr>
            <w:noProof/>
            <w:webHidden/>
          </w:rPr>
        </w:r>
        <w:r>
          <w:rPr>
            <w:noProof/>
            <w:webHidden/>
          </w:rPr>
          <w:fldChar w:fldCharType="separate"/>
        </w:r>
        <w:r>
          <w:rPr>
            <w:noProof/>
            <w:webHidden/>
          </w:rPr>
          <w:t>243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38" w:history="1">
        <w:r w:rsidRPr="007101ED">
          <w:rPr>
            <w:rStyle w:val="Hyperlink"/>
            <w:noProof/>
          </w:rPr>
          <w:t>3.1.4.11.7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_Toc77567638 \h </w:instrText>
        </w:r>
        <w:r>
          <w:rPr>
            <w:noProof/>
            <w:webHidden/>
          </w:rPr>
        </w:r>
        <w:r>
          <w:rPr>
            <w:noProof/>
            <w:webHidden/>
          </w:rPr>
          <w:fldChar w:fldCharType="separate"/>
        </w:r>
        <w:r>
          <w:rPr>
            <w:noProof/>
            <w:webHidden/>
          </w:rPr>
          <w:t>243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39" w:history="1">
        <w:r w:rsidRPr="007101ED">
          <w:rPr>
            <w:rStyle w:val="Hyperlink"/>
            <w:noProof/>
          </w:rPr>
          <w:t>3.1.4.12</w:t>
        </w:r>
        <w:r>
          <w:rPr>
            <w:rFonts w:asciiTheme="minorHAnsi" w:eastAsiaTheme="minorEastAsia" w:hAnsiTheme="minorHAnsi" w:cstheme="minorBidi"/>
            <w:noProof/>
            <w:sz w:val="22"/>
            <w:szCs w:val="22"/>
          </w:rPr>
          <w:tab/>
        </w:r>
        <w:r w:rsidRPr="007101ED">
          <w:rPr>
            <w:rStyle w:val="Hyperlink"/>
            <w:noProof/>
          </w:rPr>
          <w:t>DeleteFilter</w:t>
        </w:r>
        <w:r>
          <w:rPr>
            <w:noProof/>
            <w:webHidden/>
          </w:rPr>
          <w:tab/>
        </w:r>
        <w:r>
          <w:rPr>
            <w:noProof/>
            <w:webHidden/>
          </w:rPr>
          <w:fldChar w:fldCharType="begin"/>
        </w:r>
        <w:r>
          <w:rPr>
            <w:noProof/>
            <w:webHidden/>
          </w:rPr>
          <w:instrText xml:space="preserve"> PAGEREF _Toc77567639 \h </w:instrText>
        </w:r>
        <w:r>
          <w:rPr>
            <w:noProof/>
            <w:webHidden/>
          </w:rPr>
        </w:r>
        <w:r>
          <w:rPr>
            <w:noProof/>
            <w:webHidden/>
          </w:rPr>
          <w:fldChar w:fldCharType="separate"/>
        </w:r>
        <w:r>
          <w:rPr>
            <w:noProof/>
            <w:webHidden/>
          </w:rPr>
          <w:t>243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0" w:history="1">
        <w:r w:rsidRPr="007101ED">
          <w:rPr>
            <w:rStyle w:val="Hyperlink"/>
            <w:noProof/>
          </w:rPr>
          <w:t>3.1.4.12.1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_Toc77567640 \h </w:instrText>
        </w:r>
        <w:r>
          <w:rPr>
            <w:noProof/>
            <w:webHidden/>
          </w:rPr>
        </w:r>
        <w:r>
          <w:rPr>
            <w:noProof/>
            <w:webHidden/>
          </w:rPr>
          <w:fldChar w:fldCharType="separate"/>
        </w:r>
        <w:r>
          <w:rPr>
            <w:noProof/>
            <w:webHidden/>
          </w:rPr>
          <w:t>243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41" w:history="1">
        <w:r w:rsidRPr="007101ED">
          <w:rPr>
            <w:rStyle w:val="Hyperlink"/>
            <w:noProof/>
          </w:rPr>
          <w:t>3.1.4.12.1.1</w:t>
        </w:r>
        <w:r>
          <w:rPr>
            <w:rFonts w:asciiTheme="minorHAnsi" w:eastAsiaTheme="minorEastAsia" w:hAnsiTheme="minorHAnsi" w:cstheme="minorBidi"/>
            <w:noProof/>
            <w:sz w:val="22"/>
            <w:szCs w:val="22"/>
          </w:rPr>
          <w:tab/>
        </w:r>
        <w:r w:rsidRPr="007101ED">
          <w:rPr>
            <w:rStyle w:val="Hyperlink"/>
            <w:noProof/>
          </w:rPr>
          <w:t>DeleteFilterSoapIn</w:t>
        </w:r>
        <w:r>
          <w:rPr>
            <w:noProof/>
            <w:webHidden/>
          </w:rPr>
          <w:tab/>
        </w:r>
        <w:r>
          <w:rPr>
            <w:noProof/>
            <w:webHidden/>
          </w:rPr>
          <w:fldChar w:fldCharType="begin"/>
        </w:r>
        <w:r>
          <w:rPr>
            <w:noProof/>
            <w:webHidden/>
          </w:rPr>
          <w:instrText xml:space="preserve"> PAGEREF _Toc77567641 \h </w:instrText>
        </w:r>
        <w:r>
          <w:rPr>
            <w:noProof/>
            <w:webHidden/>
          </w:rPr>
        </w:r>
        <w:r>
          <w:rPr>
            <w:noProof/>
            <w:webHidden/>
          </w:rPr>
          <w:fldChar w:fldCharType="separate"/>
        </w:r>
        <w:r>
          <w:rPr>
            <w:noProof/>
            <w:webHidden/>
          </w:rPr>
          <w:t>243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42" w:history="1">
        <w:r w:rsidRPr="007101ED">
          <w:rPr>
            <w:rStyle w:val="Hyperlink"/>
            <w:noProof/>
          </w:rPr>
          <w:t>3.1.4.12.1.2</w:t>
        </w:r>
        <w:r>
          <w:rPr>
            <w:rFonts w:asciiTheme="minorHAnsi" w:eastAsiaTheme="minorEastAsia" w:hAnsiTheme="minorHAnsi" w:cstheme="minorBidi"/>
            <w:noProof/>
            <w:sz w:val="22"/>
            <w:szCs w:val="22"/>
          </w:rPr>
          <w:tab/>
        </w:r>
        <w:r w:rsidRPr="007101ED">
          <w:rPr>
            <w:rStyle w:val="Hyperlink"/>
            <w:noProof/>
          </w:rPr>
          <w:t>DeleteFilterSoapOut</w:t>
        </w:r>
        <w:r>
          <w:rPr>
            <w:noProof/>
            <w:webHidden/>
          </w:rPr>
          <w:tab/>
        </w:r>
        <w:r>
          <w:rPr>
            <w:noProof/>
            <w:webHidden/>
          </w:rPr>
          <w:fldChar w:fldCharType="begin"/>
        </w:r>
        <w:r>
          <w:rPr>
            <w:noProof/>
            <w:webHidden/>
          </w:rPr>
          <w:instrText xml:space="preserve"> PAGEREF _Toc77567642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3" w:history="1">
        <w:r w:rsidRPr="007101ED">
          <w:rPr>
            <w:rStyle w:val="Hyperlink"/>
            <w:noProof/>
          </w:rPr>
          <w:t>3.1.4.12.2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_Toc77567643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44" w:history="1">
        <w:r w:rsidRPr="007101ED">
          <w:rPr>
            <w:rStyle w:val="Hyperlink"/>
            <w:noProof/>
          </w:rPr>
          <w:t>3.1.4.12.2.1</w:t>
        </w:r>
        <w:r>
          <w:rPr>
            <w:rFonts w:asciiTheme="minorHAnsi" w:eastAsiaTheme="minorEastAsia" w:hAnsiTheme="minorHAnsi" w:cstheme="minorBidi"/>
            <w:noProof/>
            <w:sz w:val="22"/>
            <w:szCs w:val="22"/>
          </w:rPr>
          <w:tab/>
        </w:r>
        <w:r w:rsidRPr="007101ED">
          <w:rPr>
            <w:rStyle w:val="Hyperlink"/>
            <w:noProof/>
          </w:rPr>
          <w:t>DeleteFilter</w:t>
        </w:r>
        <w:r>
          <w:rPr>
            <w:noProof/>
            <w:webHidden/>
          </w:rPr>
          <w:tab/>
        </w:r>
        <w:r>
          <w:rPr>
            <w:noProof/>
            <w:webHidden/>
          </w:rPr>
          <w:fldChar w:fldCharType="begin"/>
        </w:r>
        <w:r>
          <w:rPr>
            <w:noProof/>
            <w:webHidden/>
          </w:rPr>
          <w:instrText xml:space="preserve"> PAGEREF _Toc77567644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45" w:history="1">
        <w:r w:rsidRPr="007101ED">
          <w:rPr>
            <w:rStyle w:val="Hyperlink"/>
            <w:noProof/>
          </w:rPr>
          <w:t>3.1.4.12.2.2</w:t>
        </w:r>
        <w:r>
          <w:rPr>
            <w:rFonts w:asciiTheme="minorHAnsi" w:eastAsiaTheme="minorEastAsia" w:hAnsiTheme="minorHAnsi" w:cstheme="minorBidi"/>
            <w:noProof/>
            <w:sz w:val="22"/>
            <w:szCs w:val="22"/>
          </w:rPr>
          <w:tab/>
        </w:r>
        <w:r w:rsidRPr="007101ED">
          <w:rPr>
            <w:rStyle w:val="Hyperlink"/>
            <w:noProof/>
          </w:rPr>
          <w:t>DeleteFilterResponse</w:t>
        </w:r>
        <w:r>
          <w:rPr>
            <w:noProof/>
            <w:webHidden/>
          </w:rPr>
          <w:tab/>
        </w:r>
        <w:r>
          <w:rPr>
            <w:noProof/>
            <w:webHidden/>
          </w:rPr>
          <w:fldChar w:fldCharType="begin"/>
        </w:r>
        <w:r>
          <w:rPr>
            <w:noProof/>
            <w:webHidden/>
          </w:rPr>
          <w:instrText xml:space="preserve"> PAGEREF _Toc77567645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6" w:history="1">
        <w:r w:rsidRPr="007101ED">
          <w:rPr>
            <w:rStyle w:val="Hyperlink"/>
            <w:noProof/>
          </w:rPr>
          <w:t>3.1.4.12.3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_Toc77567646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7" w:history="1">
        <w:r w:rsidRPr="007101ED">
          <w:rPr>
            <w:rStyle w:val="Hyperlink"/>
            <w:noProof/>
          </w:rPr>
          <w:t>3.1.4.12.4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_Toc77567647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8" w:history="1">
        <w:r w:rsidRPr="007101ED">
          <w:rPr>
            <w:rStyle w:val="Hyperlink"/>
            <w:noProof/>
          </w:rPr>
          <w:t>3.1.4.12.5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_Toc77567648 \h </w:instrText>
        </w:r>
        <w:r>
          <w:rPr>
            <w:noProof/>
            <w:webHidden/>
          </w:rPr>
        </w:r>
        <w:r>
          <w:rPr>
            <w:noProof/>
            <w:webHidden/>
          </w:rPr>
          <w:fldChar w:fldCharType="separate"/>
        </w:r>
        <w:r>
          <w:rPr>
            <w:noProof/>
            <w:webHidden/>
          </w:rPr>
          <w:t>244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49" w:history="1">
        <w:r w:rsidRPr="007101ED">
          <w:rPr>
            <w:rStyle w:val="Hyperlink"/>
            <w:noProof/>
          </w:rPr>
          <w:t>3.1.4.12.6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_Toc77567649 \h </w:instrText>
        </w:r>
        <w:r>
          <w:rPr>
            <w:noProof/>
            <w:webHidden/>
          </w:rPr>
        </w:r>
        <w:r>
          <w:rPr>
            <w:noProof/>
            <w:webHidden/>
          </w:rPr>
          <w:fldChar w:fldCharType="separate"/>
        </w:r>
        <w:r>
          <w:rPr>
            <w:noProof/>
            <w:webHidden/>
          </w:rPr>
          <w:t>245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50" w:history="1">
        <w:r w:rsidRPr="007101ED">
          <w:rPr>
            <w:rStyle w:val="Hyperlink"/>
            <w:noProof/>
          </w:rPr>
          <w:t>3.1.4.12.7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_Toc77567650 \h </w:instrText>
        </w:r>
        <w:r>
          <w:rPr>
            <w:noProof/>
            <w:webHidden/>
          </w:rPr>
        </w:r>
        <w:r>
          <w:rPr>
            <w:noProof/>
            <w:webHidden/>
          </w:rPr>
          <w:fldChar w:fldCharType="separate"/>
        </w:r>
        <w:r>
          <w:rPr>
            <w:noProof/>
            <w:webHidden/>
          </w:rPr>
          <w:t>245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51" w:history="1">
        <w:r w:rsidRPr="007101ED">
          <w:rPr>
            <w:rStyle w:val="Hyperlink"/>
            <w:noProof/>
          </w:rPr>
          <w:t>3.1.4.13</w:t>
        </w:r>
        <w:r>
          <w:rPr>
            <w:rFonts w:asciiTheme="minorHAnsi" w:eastAsiaTheme="minorEastAsia" w:hAnsiTheme="minorHAnsi" w:cstheme="minorBidi"/>
            <w:noProof/>
            <w:sz w:val="22"/>
            <w:szCs w:val="22"/>
          </w:rPr>
          <w:tab/>
        </w:r>
        <w:r w:rsidRPr="007101ED">
          <w:rPr>
            <w:rStyle w:val="Hyperlink"/>
            <w:noProof/>
          </w:rPr>
          <w:t>DeleteIndicator</w:t>
        </w:r>
        <w:r>
          <w:rPr>
            <w:noProof/>
            <w:webHidden/>
          </w:rPr>
          <w:tab/>
        </w:r>
        <w:r>
          <w:rPr>
            <w:noProof/>
            <w:webHidden/>
          </w:rPr>
          <w:fldChar w:fldCharType="begin"/>
        </w:r>
        <w:r>
          <w:rPr>
            <w:noProof/>
            <w:webHidden/>
          </w:rPr>
          <w:instrText xml:space="preserve"> PAGEREF _Toc77567651 \h </w:instrText>
        </w:r>
        <w:r>
          <w:rPr>
            <w:noProof/>
            <w:webHidden/>
          </w:rPr>
        </w:r>
        <w:r>
          <w:rPr>
            <w:noProof/>
            <w:webHidden/>
          </w:rPr>
          <w:fldChar w:fldCharType="separate"/>
        </w:r>
        <w:r>
          <w:rPr>
            <w:noProof/>
            <w:webHidden/>
          </w:rPr>
          <w:t>245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52" w:history="1">
        <w:r w:rsidRPr="007101ED">
          <w:rPr>
            <w:rStyle w:val="Hyperlink"/>
            <w:noProof/>
          </w:rPr>
          <w:t>3.1.4.13.1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_Toc77567652 \h </w:instrText>
        </w:r>
        <w:r>
          <w:rPr>
            <w:noProof/>
            <w:webHidden/>
          </w:rPr>
        </w:r>
        <w:r>
          <w:rPr>
            <w:noProof/>
            <w:webHidden/>
          </w:rPr>
          <w:fldChar w:fldCharType="separate"/>
        </w:r>
        <w:r>
          <w:rPr>
            <w:noProof/>
            <w:webHidden/>
          </w:rPr>
          <w:t>245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53" w:history="1">
        <w:r w:rsidRPr="007101ED">
          <w:rPr>
            <w:rStyle w:val="Hyperlink"/>
            <w:noProof/>
          </w:rPr>
          <w:t>3.1.4.13.1.1</w:t>
        </w:r>
        <w:r>
          <w:rPr>
            <w:rFonts w:asciiTheme="minorHAnsi" w:eastAsiaTheme="minorEastAsia" w:hAnsiTheme="minorHAnsi" w:cstheme="minorBidi"/>
            <w:noProof/>
            <w:sz w:val="22"/>
            <w:szCs w:val="22"/>
          </w:rPr>
          <w:tab/>
        </w:r>
        <w:r w:rsidRPr="007101ED">
          <w:rPr>
            <w:rStyle w:val="Hyperlink"/>
            <w:noProof/>
          </w:rPr>
          <w:t>DeleteIndicatorSoapIn</w:t>
        </w:r>
        <w:r>
          <w:rPr>
            <w:noProof/>
            <w:webHidden/>
          </w:rPr>
          <w:tab/>
        </w:r>
        <w:r>
          <w:rPr>
            <w:noProof/>
            <w:webHidden/>
          </w:rPr>
          <w:fldChar w:fldCharType="begin"/>
        </w:r>
        <w:r>
          <w:rPr>
            <w:noProof/>
            <w:webHidden/>
          </w:rPr>
          <w:instrText xml:space="preserve"> PAGEREF _Toc77567653 \h </w:instrText>
        </w:r>
        <w:r>
          <w:rPr>
            <w:noProof/>
            <w:webHidden/>
          </w:rPr>
        </w:r>
        <w:r>
          <w:rPr>
            <w:noProof/>
            <w:webHidden/>
          </w:rPr>
          <w:fldChar w:fldCharType="separate"/>
        </w:r>
        <w:r>
          <w:rPr>
            <w:noProof/>
            <w:webHidden/>
          </w:rPr>
          <w:t>245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54" w:history="1">
        <w:r w:rsidRPr="007101ED">
          <w:rPr>
            <w:rStyle w:val="Hyperlink"/>
            <w:noProof/>
          </w:rPr>
          <w:t>3.1.4.13.1.2</w:t>
        </w:r>
        <w:r>
          <w:rPr>
            <w:rFonts w:asciiTheme="minorHAnsi" w:eastAsiaTheme="minorEastAsia" w:hAnsiTheme="minorHAnsi" w:cstheme="minorBidi"/>
            <w:noProof/>
            <w:sz w:val="22"/>
            <w:szCs w:val="22"/>
          </w:rPr>
          <w:tab/>
        </w:r>
        <w:r w:rsidRPr="007101ED">
          <w:rPr>
            <w:rStyle w:val="Hyperlink"/>
            <w:noProof/>
          </w:rPr>
          <w:t>DeleteIndicatorSoapOut</w:t>
        </w:r>
        <w:r>
          <w:rPr>
            <w:noProof/>
            <w:webHidden/>
          </w:rPr>
          <w:tab/>
        </w:r>
        <w:r>
          <w:rPr>
            <w:noProof/>
            <w:webHidden/>
          </w:rPr>
          <w:fldChar w:fldCharType="begin"/>
        </w:r>
        <w:r>
          <w:rPr>
            <w:noProof/>
            <w:webHidden/>
          </w:rPr>
          <w:instrText xml:space="preserve"> PAGEREF _Toc77567654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55" w:history="1">
        <w:r w:rsidRPr="007101ED">
          <w:rPr>
            <w:rStyle w:val="Hyperlink"/>
            <w:noProof/>
          </w:rPr>
          <w:t>3.1.4.13.2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_Toc77567655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56" w:history="1">
        <w:r w:rsidRPr="007101ED">
          <w:rPr>
            <w:rStyle w:val="Hyperlink"/>
            <w:noProof/>
          </w:rPr>
          <w:t>3.1.4.13.2.1</w:t>
        </w:r>
        <w:r>
          <w:rPr>
            <w:rFonts w:asciiTheme="minorHAnsi" w:eastAsiaTheme="minorEastAsia" w:hAnsiTheme="minorHAnsi" w:cstheme="minorBidi"/>
            <w:noProof/>
            <w:sz w:val="22"/>
            <w:szCs w:val="22"/>
          </w:rPr>
          <w:tab/>
        </w:r>
        <w:r w:rsidRPr="007101ED">
          <w:rPr>
            <w:rStyle w:val="Hyperlink"/>
            <w:noProof/>
          </w:rPr>
          <w:t>DeleteIndicator</w:t>
        </w:r>
        <w:r>
          <w:rPr>
            <w:noProof/>
            <w:webHidden/>
          </w:rPr>
          <w:tab/>
        </w:r>
        <w:r>
          <w:rPr>
            <w:noProof/>
            <w:webHidden/>
          </w:rPr>
          <w:fldChar w:fldCharType="begin"/>
        </w:r>
        <w:r>
          <w:rPr>
            <w:noProof/>
            <w:webHidden/>
          </w:rPr>
          <w:instrText xml:space="preserve"> PAGEREF _Toc77567656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57" w:history="1">
        <w:r w:rsidRPr="007101ED">
          <w:rPr>
            <w:rStyle w:val="Hyperlink"/>
            <w:noProof/>
          </w:rPr>
          <w:t>3.1.4.13.2.2</w:t>
        </w:r>
        <w:r>
          <w:rPr>
            <w:rFonts w:asciiTheme="minorHAnsi" w:eastAsiaTheme="minorEastAsia" w:hAnsiTheme="minorHAnsi" w:cstheme="minorBidi"/>
            <w:noProof/>
            <w:sz w:val="22"/>
            <w:szCs w:val="22"/>
          </w:rPr>
          <w:tab/>
        </w:r>
        <w:r w:rsidRPr="007101ED">
          <w:rPr>
            <w:rStyle w:val="Hyperlink"/>
            <w:noProof/>
          </w:rPr>
          <w:t>DeleteIndicatorResponse</w:t>
        </w:r>
        <w:r>
          <w:rPr>
            <w:noProof/>
            <w:webHidden/>
          </w:rPr>
          <w:tab/>
        </w:r>
        <w:r>
          <w:rPr>
            <w:noProof/>
            <w:webHidden/>
          </w:rPr>
          <w:fldChar w:fldCharType="begin"/>
        </w:r>
        <w:r>
          <w:rPr>
            <w:noProof/>
            <w:webHidden/>
          </w:rPr>
          <w:instrText xml:space="preserve"> PAGEREF _Toc77567657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58" w:history="1">
        <w:r w:rsidRPr="007101ED">
          <w:rPr>
            <w:rStyle w:val="Hyperlink"/>
            <w:noProof/>
          </w:rPr>
          <w:t>3.1.4.13.3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_Toc77567658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59" w:history="1">
        <w:r w:rsidRPr="007101ED">
          <w:rPr>
            <w:rStyle w:val="Hyperlink"/>
            <w:noProof/>
          </w:rPr>
          <w:t>3.1.4.13.4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_Toc77567659 \h </w:instrText>
        </w:r>
        <w:r>
          <w:rPr>
            <w:noProof/>
            <w:webHidden/>
          </w:rPr>
        </w:r>
        <w:r>
          <w:rPr>
            <w:noProof/>
            <w:webHidden/>
          </w:rPr>
          <w:fldChar w:fldCharType="separate"/>
        </w:r>
        <w:r>
          <w:rPr>
            <w:noProof/>
            <w:webHidden/>
          </w:rPr>
          <w:t>246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60" w:history="1">
        <w:r w:rsidRPr="007101ED">
          <w:rPr>
            <w:rStyle w:val="Hyperlink"/>
            <w:noProof/>
          </w:rPr>
          <w:t>3.1.4.13.5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_Toc77567660 \h </w:instrText>
        </w:r>
        <w:r>
          <w:rPr>
            <w:noProof/>
            <w:webHidden/>
          </w:rPr>
        </w:r>
        <w:r>
          <w:rPr>
            <w:noProof/>
            <w:webHidden/>
          </w:rPr>
          <w:fldChar w:fldCharType="separate"/>
        </w:r>
        <w:r>
          <w:rPr>
            <w:noProof/>
            <w:webHidden/>
          </w:rPr>
          <w:t>247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61" w:history="1">
        <w:r w:rsidRPr="007101ED">
          <w:rPr>
            <w:rStyle w:val="Hyperlink"/>
            <w:noProof/>
          </w:rPr>
          <w:t>3.1.4.13.6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_Toc77567661 \h </w:instrText>
        </w:r>
        <w:r>
          <w:rPr>
            <w:noProof/>
            <w:webHidden/>
          </w:rPr>
        </w:r>
        <w:r>
          <w:rPr>
            <w:noProof/>
            <w:webHidden/>
          </w:rPr>
          <w:fldChar w:fldCharType="separate"/>
        </w:r>
        <w:r>
          <w:rPr>
            <w:noProof/>
            <w:webHidden/>
          </w:rPr>
          <w:t>247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62" w:history="1">
        <w:r w:rsidRPr="007101ED">
          <w:rPr>
            <w:rStyle w:val="Hyperlink"/>
            <w:noProof/>
          </w:rPr>
          <w:t>3.1.4.13.7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_Toc77567662 \h </w:instrText>
        </w:r>
        <w:r>
          <w:rPr>
            <w:noProof/>
            <w:webHidden/>
          </w:rPr>
        </w:r>
        <w:r>
          <w:rPr>
            <w:noProof/>
            <w:webHidden/>
          </w:rPr>
          <w:fldChar w:fldCharType="separate"/>
        </w:r>
        <w:r>
          <w:rPr>
            <w:noProof/>
            <w:webHidden/>
          </w:rPr>
          <w:t>247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63" w:history="1">
        <w:r w:rsidRPr="007101ED">
          <w:rPr>
            <w:rStyle w:val="Hyperlink"/>
            <w:noProof/>
          </w:rPr>
          <w:t>3.1.4.14</w:t>
        </w:r>
        <w:r>
          <w:rPr>
            <w:rFonts w:asciiTheme="minorHAnsi" w:eastAsiaTheme="minorEastAsia" w:hAnsiTheme="minorHAnsi" w:cstheme="minorBidi"/>
            <w:noProof/>
            <w:sz w:val="22"/>
            <w:szCs w:val="22"/>
          </w:rPr>
          <w:tab/>
        </w:r>
        <w:r w:rsidRPr="007101ED">
          <w:rPr>
            <w:rStyle w:val="Hyperlink"/>
            <w:noProof/>
          </w:rPr>
          <w:t>DeleteKpi</w:t>
        </w:r>
        <w:r>
          <w:rPr>
            <w:noProof/>
            <w:webHidden/>
          </w:rPr>
          <w:tab/>
        </w:r>
        <w:r>
          <w:rPr>
            <w:noProof/>
            <w:webHidden/>
          </w:rPr>
          <w:fldChar w:fldCharType="begin"/>
        </w:r>
        <w:r>
          <w:rPr>
            <w:noProof/>
            <w:webHidden/>
          </w:rPr>
          <w:instrText xml:space="preserve"> PAGEREF _Toc77567663 \h </w:instrText>
        </w:r>
        <w:r>
          <w:rPr>
            <w:noProof/>
            <w:webHidden/>
          </w:rPr>
        </w:r>
        <w:r>
          <w:rPr>
            <w:noProof/>
            <w:webHidden/>
          </w:rPr>
          <w:fldChar w:fldCharType="separate"/>
        </w:r>
        <w:r>
          <w:rPr>
            <w:noProof/>
            <w:webHidden/>
          </w:rPr>
          <w:t>247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64" w:history="1">
        <w:r w:rsidRPr="007101ED">
          <w:rPr>
            <w:rStyle w:val="Hyperlink"/>
            <w:noProof/>
          </w:rPr>
          <w:t>3.1.4.14.1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_Toc77567664 \h </w:instrText>
        </w:r>
        <w:r>
          <w:rPr>
            <w:noProof/>
            <w:webHidden/>
          </w:rPr>
        </w:r>
        <w:r>
          <w:rPr>
            <w:noProof/>
            <w:webHidden/>
          </w:rPr>
          <w:fldChar w:fldCharType="separate"/>
        </w:r>
        <w:r>
          <w:rPr>
            <w:noProof/>
            <w:webHidden/>
          </w:rPr>
          <w:t>247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65" w:history="1">
        <w:r w:rsidRPr="007101ED">
          <w:rPr>
            <w:rStyle w:val="Hyperlink"/>
            <w:noProof/>
          </w:rPr>
          <w:t>3.1.4.14.1.1</w:t>
        </w:r>
        <w:r>
          <w:rPr>
            <w:rFonts w:asciiTheme="minorHAnsi" w:eastAsiaTheme="minorEastAsia" w:hAnsiTheme="minorHAnsi" w:cstheme="minorBidi"/>
            <w:noProof/>
            <w:sz w:val="22"/>
            <w:szCs w:val="22"/>
          </w:rPr>
          <w:tab/>
        </w:r>
        <w:r w:rsidRPr="007101ED">
          <w:rPr>
            <w:rStyle w:val="Hyperlink"/>
            <w:noProof/>
          </w:rPr>
          <w:t>DeleteKpiSoapIn</w:t>
        </w:r>
        <w:r>
          <w:rPr>
            <w:noProof/>
            <w:webHidden/>
          </w:rPr>
          <w:tab/>
        </w:r>
        <w:r>
          <w:rPr>
            <w:noProof/>
            <w:webHidden/>
          </w:rPr>
          <w:fldChar w:fldCharType="begin"/>
        </w:r>
        <w:r>
          <w:rPr>
            <w:noProof/>
            <w:webHidden/>
          </w:rPr>
          <w:instrText xml:space="preserve"> PAGEREF _Toc77567665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66" w:history="1">
        <w:r w:rsidRPr="007101ED">
          <w:rPr>
            <w:rStyle w:val="Hyperlink"/>
            <w:noProof/>
          </w:rPr>
          <w:t>3.1.4.14.1.2</w:t>
        </w:r>
        <w:r>
          <w:rPr>
            <w:rFonts w:asciiTheme="minorHAnsi" w:eastAsiaTheme="minorEastAsia" w:hAnsiTheme="minorHAnsi" w:cstheme="minorBidi"/>
            <w:noProof/>
            <w:sz w:val="22"/>
            <w:szCs w:val="22"/>
          </w:rPr>
          <w:tab/>
        </w:r>
        <w:r w:rsidRPr="007101ED">
          <w:rPr>
            <w:rStyle w:val="Hyperlink"/>
            <w:noProof/>
          </w:rPr>
          <w:t>DeleteKpiSoapOut</w:t>
        </w:r>
        <w:r>
          <w:rPr>
            <w:noProof/>
            <w:webHidden/>
          </w:rPr>
          <w:tab/>
        </w:r>
        <w:r>
          <w:rPr>
            <w:noProof/>
            <w:webHidden/>
          </w:rPr>
          <w:fldChar w:fldCharType="begin"/>
        </w:r>
        <w:r>
          <w:rPr>
            <w:noProof/>
            <w:webHidden/>
          </w:rPr>
          <w:instrText xml:space="preserve"> PAGEREF _Toc77567666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67" w:history="1">
        <w:r w:rsidRPr="007101ED">
          <w:rPr>
            <w:rStyle w:val="Hyperlink"/>
            <w:noProof/>
          </w:rPr>
          <w:t>3.1.4.14.2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_Toc77567667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68" w:history="1">
        <w:r w:rsidRPr="007101ED">
          <w:rPr>
            <w:rStyle w:val="Hyperlink"/>
            <w:noProof/>
          </w:rPr>
          <w:t>3.1.4.14.2.1</w:t>
        </w:r>
        <w:r>
          <w:rPr>
            <w:rFonts w:asciiTheme="minorHAnsi" w:eastAsiaTheme="minorEastAsia" w:hAnsiTheme="minorHAnsi" w:cstheme="minorBidi"/>
            <w:noProof/>
            <w:sz w:val="22"/>
            <w:szCs w:val="22"/>
          </w:rPr>
          <w:tab/>
        </w:r>
        <w:r w:rsidRPr="007101ED">
          <w:rPr>
            <w:rStyle w:val="Hyperlink"/>
            <w:noProof/>
          </w:rPr>
          <w:t>DeleteKpi</w:t>
        </w:r>
        <w:r>
          <w:rPr>
            <w:noProof/>
            <w:webHidden/>
          </w:rPr>
          <w:tab/>
        </w:r>
        <w:r>
          <w:rPr>
            <w:noProof/>
            <w:webHidden/>
          </w:rPr>
          <w:fldChar w:fldCharType="begin"/>
        </w:r>
        <w:r>
          <w:rPr>
            <w:noProof/>
            <w:webHidden/>
          </w:rPr>
          <w:instrText xml:space="preserve"> PAGEREF _Toc77567668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69" w:history="1">
        <w:r w:rsidRPr="007101ED">
          <w:rPr>
            <w:rStyle w:val="Hyperlink"/>
            <w:noProof/>
          </w:rPr>
          <w:t>3.1.4.14.2.2</w:t>
        </w:r>
        <w:r>
          <w:rPr>
            <w:rFonts w:asciiTheme="minorHAnsi" w:eastAsiaTheme="minorEastAsia" w:hAnsiTheme="minorHAnsi" w:cstheme="minorBidi"/>
            <w:noProof/>
            <w:sz w:val="22"/>
            <w:szCs w:val="22"/>
          </w:rPr>
          <w:tab/>
        </w:r>
        <w:r w:rsidRPr="007101ED">
          <w:rPr>
            <w:rStyle w:val="Hyperlink"/>
            <w:noProof/>
          </w:rPr>
          <w:t>DeleteKpiResponse</w:t>
        </w:r>
        <w:r>
          <w:rPr>
            <w:noProof/>
            <w:webHidden/>
          </w:rPr>
          <w:tab/>
        </w:r>
        <w:r>
          <w:rPr>
            <w:noProof/>
            <w:webHidden/>
          </w:rPr>
          <w:fldChar w:fldCharType="begin"/>
        </w:r>
        <w:r>
          <w:rPr>
            <w:noProof/>
            <w:webHidden/>
          </w:rPr>
          <w:instrText xml:space="preserve"> PAGEREF _Toc77567669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0" w:history="1">
        <w:r w:rsidRPr="007101ED">
          <w:rPr>
            <w:rStyle w:val="Hyperlink"/>
            <w:noProof/>
          </w:rPr>
          <w:t>3.1.4.14.3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_Toc77567670 \h </w:instrText>
        </w:r>
        <w:r>
          <w:rPr>
            <w:noProof/>
            <w:webHidden/>
          </w:rPr>
        </w:r>
        <w:r>
          <w:rPr>
            <w:noProof/>
            <w:webHidden/>
          </w:rPr>
          <w:fldChar w:fldCharType="separate"/>
        </w:r>
        <w:r>
          <w:rPr>
            <w:noProof/>
            <w:webHidden/>
          </w:rPr>
          <w:t>248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1" w:history="1">
        <w:r w:rsidRPr="007101ED">
          <w:rPr>
            <w:rStyle w:val="Hyperlink"/>
            <w:noProof/>
          </w:rPr>
          <w:t>3.1.4.14.4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_Toc77567671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2" w:history="1">
        <w:r w:rsidRPr="007101ED">
          <w:rPr>
            <w:rStyle w:val="Hyperlink"/>
            <w:noProof/>
          </w:rPr>
          <w:t>3.1.4.14.5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_Toc77567672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3" w:history="1">
        <w:r w:rsidRPr="007101ED">
          <w:rPr>
            <w:rStyle w:val="Hyperlink"/>
            <w:noProof/>
          </w:rPr>
          <w:t>3.1.4.14.6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_Toc77567673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4" w:history="1">
        <w:r w:rsidRPr="007101ED">
          <w:rPr>
            <w:rStyle w:val="Hyperlink"/>
            <w:noProof/>
          </w:rPr>
          <w:t>3.1.4.14.7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_Toc77567674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75" w:history="1">
        <w:r w:rsidRPr="007101ED">
          <w:rPr>
            <w:rStyle w:val="Hyperlink"/>
            <w:noProof/>
          </w:rPr>
          <w:t>3.1.4.15</w:t>
        </w:r>
        <w:r>
          <w:rPr>
            <w:rFonts w:asciiTheme="minorHAnsi" w:eastAsiaTheme="minorEastAsia" w:hAnsiTheme="minorHAnsi" w:cstheme="minorBidi"/>
            <w:noProof/>
            <w:sz w:val="22"/>
            <w:szCs w:val="22"/>
          </w:rPr>
          <w:tab/>
        </w:r>
        <w:r w:rsidRPr="007101ED">
          <w:rPr>
            <w:rStyle w:val="Hyperlink"/>
            <w:noProof/>
          </w:rPr>
          <w:t>DeleteReportView</w:t>
        </w:r>
        <w:r>
          <w:rPr>
            <w:noProof/>
            <w:webHidden/>
          </w:rPr>
          <w:tab/>
        </w:r>
        <w:r>
          <w:rPr>
            <w:noProof/>
            <w:webHidden/>
          </w:rPr>
          <w:fldChar w:fldCharType="begin"/>
        </w:r>
        <w:r>
          <w:rPr>
            <w:noProof/>
            <w:webHidden/>
          </w:rPr>
          <w:instrText xml:space="preserve"> PAGEREF _Toc77567675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6" w:history="1">
        <w:r w:rsidRPr="007101ED">
          <w:rPr>
            <w:rStyle w:val="Hyperlink"/>
            <w:noProof/>
          </w:rPr>
          <w:t>3.1.4.15.1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_Toc77567676 \h </w:instrText>
        </w:r>
        <w:r>
          <w:rPr>
            <w:noProof/>
            <w:webHidden/>
          </w:rPr>
        </w:r>
        <w:r>
          <w:rPr>
            <w:noProof/>
            <w:webHidden/>
          </w:rPr>
          <w:fldChar w:fldCharType="separate"/>
        </w:r>
        <w:r>
          <w:rPr>
            <w:noProof/>
            <w:webHidden/>
          </w:rPr>
          <w:t>249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77" w:history="1">
        <w:r w:rsidRPr="007101ED">
          <w:rPr>
            <w:rStyle w:val="Hyperlink"/>
            <w:noProof/>
          </w:rPr>
          <w:t>3.1.4.15.1.1</w:t>
        </w:r>
        <w:r>
          <w:rPr>
            <w:rFonts w:asciiTheme="minorHAnsi" w:eastAsiaTheme="minorEastAsia" w:hAnsiTheme="minorHAnsi" w:cstheme="minorBidi"/>
            <w:noProof/>
            <w:sz w:val="22"/>
            <w:szCs w:val="22"/>
          </w:rPr>
          <w:tab/>
        </w:r>
        <w:r w:rsidRPr="007101ED">
          <w:rPr>
            <w:rStyle w:val="Hyperlink"/>
            <w:noProof/>
          </w:rPr>
          <w:t>DeleteReportViewSoapIn</w:t>
        </w:r>
        <w:r>
          <w:rPr>
            <w:noProof/>
            <w:webHidden/>
          </w:rPr>
          <w:tab/>
        </w:r>
        <w:r>
          <w:rPr>
            <w:noProof/>
            <w:webHidden/>
          </w:rPr>
          <w:fldChar w:fldCharType="begin"/>
        </w:r>
        <w:r>
          <w:rPr>
            <w:noProof/>
            <w:webHidden/>
          </w:rPr>
          <w:instrText xml:space="preserve"> PAGEREF _Toc77567677 \h </w:instrText>
        </w:r>
        <w:r>
          <w:rPr>
            <w:noProof/>
            <w:webHidden/>
          </w:rPr>
        </w:r>
        <w:r>
          <w:rPr>
            <w:noProof/>
            <w:webHidden/>
          </w:rPr>
          <w:fldChar w:fldCharType="separate"/>
        </w:r>
        <w:r>
          <w:rPr>
            <w:noProof/>
            <w:webHidden/>
          </w:rPr>
          <w:t>250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78" w:history="1">
        <w:r w:rsidRPr="007101ED">
          <w:rPr>
            <w:rStyle w:val="Hyperlink"/>
            <w:noProof/>
          </w:rPr>
          <w:t>3.1.4.15.1.2</w:t>
        </w:r>
        <w:r>
          <w:rPr>
            <w:rFonts w:asciiTheme="minorHAnsi" w:eastAsiaTheme="minorEastAsia" w:hAnsiTheme="minorHAnsi" w:cstheme="minorBidi"/>
            <w:noProof/>
            <w:sz w:val="22"/>
            <w:szCs w:val="22"/>
          </w:rPr>
          <w:tab/>
        </w:r>
        <w:r w:rsidRPr="007101ED">
          <w:rPr>
            <w:rStyle w:val="Hyperlink"/>
            <w:noProof/>
          </w:rPr>
          <w:t>DeleteReportViewSoapOut</w:t>
        </w:r>
        <w:r>
          <w:rPr>
            <w:noProof/>
            <w:webHidden/>
          </w:rPr>
          <w:tab/>
        </w:r>
        <w:r>
          <w:rPr>
            <w:noProof/>
            <w:webHidden/>
          </w:rPr>
          <w:fldChar w:fldCharType="begin"/>
        </w:r>
        <w:r>
          <w:rPr>
            <w:noProof/>
            <w:webHidden/>
          </w:rPr>
          <w:instrText xml:space="preserve"> PAGEREF _Toc77567678 \h </w:instrText>
        </w:r>
        <w:r>
          <w:rPr>
            <w:noProof/>
            <w:webHidden/>
          </w:rPr>
        </w:r>
        <w:r>
          <w:rPr>
            <w:noProof/>
            <w:webHidden/>
          </w:rPr>
          <w:fldChar w:fldCharType="separate"/>
        </w:r>
        <w:r>
          <w:rPr>
            <w:noProof/>
            <w:webHidden/>
          </w:rPr>
          <w:t>250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79" w:history="1">
        <w:r w:rsidRPr="007101ED">
          <w:rPr>
            <w:rStyle w:val="Hyperlink"/>
            <w:noProof/>
          </w:rPr>
          <w:t>3.1.4.15.2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_Toc77567679 \h </w:instrText>
        </w:r>
        <w:r>
          <w:rPr>
            <w:noProof/>
            <w:webHidden/>
          </w:rPr>
        </w:r>
        <w:r>
          <w:rPr>
            <w:noProof/>
            <w:webHidden/>
          </w:rPr>
          <w:fldChar w:fldCharType="separate"/>
        </w:r>
        <w:r>
          <w:rPr>
            <w:noProof/>
            <w:webHidden/>
          </w:rPr>
          <w:t>250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80" w:history="1">
        <w:r w:rsidRPr="007101ED">
          <w:rPr>
            <w:rStyle w:val="Hyperlink"/>
            <w:noProof/>
          </w:rPr>
          <w:t>3.1.4.15.2.1</w:t>
        </w:r>
        <w:r>
          <w:rPr>
            <w:rFonts w:asciiTheme="minorHAnsi" w:eastAsiaTheme="minorEastAsia" w:hAnsiTheme="minorHAnsi" w:cstheme="minorBidi"/>
            <w:noProof/>
            <w:sz w:val="22"/>
            <w:szCs w:val="22"/>
          </w:rPr>
          <w:tab/>
        </w:r>
        <w:r w:rsidRPr="007101ED">
          <w:rPr>
            <w:rStyle w:val="Hyperlink"/>
            <w:noProof/>
          </w:rPr>
          <w:t>DeleteReportView</w:t>
        </w:r>
        <w:r>
          <w:rPr>
            <w:noProof/>
            <w:webHidden/>
          </w:rPr>
          <w:tab/>
        </w:r>
        <w:r>
          <w:rPr>
            <w:noProof/>
            <w:webHidden/>
          </w:rPr>
          <w:fldChar w:fldCharType="begin"/>
        </w:r>
        <w:r>
          <w:rPr>
            <w:noProof/>
            <w:webHidden/>
          </w:rPr>
          <w:instrText xml:space="preserve"> PAGEREF _Toc77567680 \h </w:instrText>
        </w:r>
        <w:r>
          <w:rPr>
            <w:noProof/>
            <w:webHidden/>
          </w:rPr>
        </w:r>
        <w:r>
          <w:rPr>
            <w:noProof/>
            <w:webHidden/>
          </w:rPr>
          <w:fldChar w:fldCharType="separate"/>
        </w:r>
        <w:r>
          <w:rPr>
            <w:noProof/>
            <w:webHidden/>
          </w:rPr>
          <w:t>250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81" w:history="1">
        <w:r w:rsidRPr="007101ED">
          <w:rPr>
            <w:rStyle w:val="Hyperlink"/>
            <w:noProof/>
          </w:rPr>
          <w:t>3.1.4.15.2.2</w:t>
        </w:r>
        <w:r>
          <w:rPr>
            <w:rFonts w:asciiTheme="minorHAnsi" w:eastAsiaTheme="minorEastAsia" w:hAnsiTheme="minorHAnsi" w:cstheme="minorBidi"/>
            <w:noProof/>
            <w:sz w:val="22"/>
            <w:szCs w:val="22"/>
          </w:rPr>
          <w:tab/>
        </w:r>
        <w:r w:rsidRPr="007101ED">
          <w:rPr>
            <w:rStyle w:val="Hyperlink"/>
            <w:noProof/>
          </w:rPr>
          <w:t>DeleteReportViewResponse</w:t>
        </w:r>
        <w:r>
          <w:rPr>
            <w:noProof/>
            <w:webHidden/>
          </w:rPr>
          <w:tab/>
        </w:r>
        <w:r>
          <w:rPr>
            <w:noProof/>
            <w:webHidden/>
          </w:rPr>
          <w:fldChar w:fldCharType="begin"/>
        </w:r>
        <w:r>
          <w:rPr>
            <w:noProof/>
            <w:webHidden/>
          </w:rPr>
          <w:instrText xml:space="preserve"> PAGEREF _Toc77567681 \h </w:instrText>
        </w:r>
        <w:r>
          <w:rPr>
            <w:noProof/>
            <w:webHidden/>
          </w:rPr>
        </w:r>
        <w:r>
          <w:rPr>
            <w:noProof/>
            <w:webHidden/>
          </w:rPr>
          <w:fldChar w:fldCharType="separate"/>
        </w:r>
        <w:r>
          <w:rPr>
            <w:noProof/>
            <w:webHidden/>
          </w:rPr>
          <w:t>250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2" w:history="1">
        <w:r w:rsidRPr="007101ED">
          <w:rPr>
            <w:rStyle w:val="Hyperlink"/>
            <w:noProof/>
          </w:rPr>
          <w:t>3.1.4.15.3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_Toc77567682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3" w:history="1">
        <w:r w:rsidRPr="007101ED">
          <w:rPr>
            <w:rStyle w:val="Hyperlink"/>
            <w:noProof/>
          </w:rPr>
          <w:t>3.1.4.15.4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_Toc77567683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4" w:history="1">
        <w:r w:rsidRPr="007101ED">
          <w:rPr>
            <w:rStyle w:val="Hyperlink"/>
            <w:noProof/>
          </w:rPr>
          <w:t>3.1.4.15.5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_Toc77567684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5" w:history="1">
        <w:r w:rsidRPr="007101ED">
          <w:rPr>
            <w:rStyle w:val="Hyperlink"/>
            <w:noProof/>
          </w:rPr>
          <w:t>3.1.4.15.6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_Toc77567685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6" w:history="1">
        <w:r w:rsidRPr="007101ED">
          <w:rPr>
            <w:rStyle w:val="Hyperlink"/>
            <w:noProof/>
          </w:rPr>
          <w:t>3.1.4.15.7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_Toc77567686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87" w:history="1">
        <w:r w:rsidRPr="007101ED">
          <w:rPr>
            <w:rStyle w:val="Hyperlink"/>
            <w:noProof/>
          </w:rPr>
          <w:t>3.1.4.16</w:t>
        </w:r>
        <w:r>
          <w:rPr>
            <w:rFonts w:asciiTheme="minorHAnsi" w:eastAsiaTheme="minorEastAsia" w:hAnsiTheme="minorHAnsi" w:cstheme="minorBidi"/>
            <w:noProof/>
            <w:sz w:val="22"/>
            <w:szCs w:val="22"/>
          </w:rPr>
          <w:tab/>
        </w:r>
        <w:r w:rsidRPr="007101ED">
          <w:rPr>
            <w:rStyle w:val="Hyperlink"/>
            <w:noProof/>
          </w:rPr>
          <w:t>DeleteScorecard</w:t>
        </w:r>
        <w:r>
          <w:rPr>
            <w:noProof/>
            <w:webHidden/>
          </w:rPr>
          <w:tab/>
        </w:r>
        <w:r>
          <w:rPr>
            <w:noProof/>
            <w:webHidden/>
          </w:rPr>
          <w:fldChar w:fldCharType="begin"/>
        </w:r>
        <w:r>
          <w:rPr>
            <w:noProof/>
            <w:webHidden/>
          </w:rPr>
          <w:instrText xml:space="preserve"> PAGEREF _Toc77567687 \h </w:instrText>
        </w:r>
        <w:r>
          <w:rPr>
            <w:noProof/>
            <w:webHidden/>
          </w:rPr>
        </w:r>
        <w:r>
          <w:rPr>
            <w:noProof/>
            <w:webHidden/>
          </w:rPr>
          <w:fldChar w:fldCharType="separate"/>
        </w:r>
        <w:r>
          <w:rPr>
            <w:noProof/>
            <w:webHidden/>
          </w:rPr>
          <w:t>251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88" w:history="1">
        <w:r w:rsidRPr="007101ED">
          <w:rPr>
            <w:rStyle w:val="Hyperlink"/>
            <w:noProof/>
          </w:rPr>
          <w:t>3.1.4.16.1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_Toc77567688 \h </w:instrText>
        </w:r>
        <w:r>
          <w:rPr>
            <w:noProof/>
            <w:webHidden/>
          </w:rPr>
        </w:r>
        <w:r>
          <w:rPr>
            <w:noProof/>
            <w:webHidden/>
          </w:rPr>
          <w:fldChar w:fldCharType="separate"/>
        </w:r>
        <w:r>
          <w:rPr>
            <w:noProof/>
            <w:webHidden/>
          </w:rPr>
          <w:t>252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89" w:history="1">
        <w:r w:rsidRPr="007101ED">
          <w:rPr>
            <w:rStyle w:val="Hyperlink"/>
            <w:noProof/>
          </w:rPr>
          <w:t>3.1.4.16.1.1</w:t>
        </w:r>
        <w:r>
          <w:rPr>
            <w:rFonts w:asciiTheme="minorHAnsi" w:eastAsiaTheme="minorEastAsia" w:hAnsiTheme="minorHAnsi" w:cstheme="minorBidi"/>
            <w:noProof/>
            <w:sz w:val="22"/>
            <w:szCs w:val="22"/>
          </w:rPr>
          <w:tab/>
        </w:r>
        <w:r w:rsidRPr="007101ED">
          <w:rPr>
            <w:rStyle w:val="Hyperlink"/>
            <w:noProof/>
          </w:rPr>
          <w:t>DeleteScorecardSoapIn</w:t>
        </w:r>
        <w:r>
          <w:rPr>
            <w:noProof/>
            <w:webHidden/>
          </w:rPr>
          <w:tab/>
        </w:r>
        <w:r>
          <w:rPr>
            <w:noProof/>
            <w:webHidden/>
          </w:rPr>
          <w:fldChar w:fldCharType="begin"/>
        </w:r>
        <w:r>
          <w:rPr>
            <w:noProof/>
            <w:webHidden/>
          </w:rPr>
          <w:instrText xml:space="preserve"> PAGEREF _Toc77567689 \h </w:instrText>
        </w:r>
        <w:r>
          <w:rPr>
            <w:noProof/>
            <w:webHidden/>
          </w:rPr>
        </w:r>
        <w:r>
          <w:rPr>
            <w:noProof/>
            <w:webHidden/>
          </w:rPr>
          <w:fldChar w:fldCharType="separate"/>
        </w:r>
        <w:r>
          <w:rPr>
            <w:noProof/>
            <w:webHidden/>
          </w:rPr>
          <w:t>252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90" w:history="1">
        <w:r w:rsidRPr="007101ED">
          <w:rPr>
            <w:rStyle w:val="Hyperlink"/>
            <w:noProof/>
          </w:rPr>
          <w:t>3.1.4.16.1.2</w:t>
        </w:r>
        <w:r>
          <w:rPr>
            <w:rFonts w:asciiTheme="minorHAnsi" w:eastAsiaTheme="minorEastAsia" w:hAnsiTheme="minorHAnsi" w:cstheme="minorBidi"/>
            <w:noProof/>
            <w:sz w:val="22"/>
            <w:szCs w:val="22"/>
          </w:rPr>
          <w:tab/>
        </w:r>
        <w:r w:rsidRPr="007101ED">
          <w:rPr>
            <w:rStyle w:val="Hyperlink"/>
            <w:noProof/>
          </w:rPr>
          <w:t>DeleteScorecardSoapOut</w:t>
        </w:r>
        <w:r>
          <w:rPr>
            <w:noProof/>
            <w:webHidden/>
          </w:rPr>
          <w:tab/>
        </w:r>
        <w:r>
          <w:rPr>
            <w:noProof/>
            <w:webHidden/>
          </w:rPr>
          <w:fldChar w:fldCharType="begin"/>
        </w:r>
        <w:r>
          <w:rPr>
            <w:noProof/>
            <w:webHidden/>
          </w:rPr>
          <w:instrText xml:space="preserve"> PAGEREF _Toc77567690 \h </w:instrText>
        </w:r>
        <w:r>
          <w:rPr>
            <w:noProof/>
            <w:webHidden/>
          </w:rPr>
        </w:r>
        <w:r>
          <w:rPr>
            <w:noProof/>
            <w:webHidden/>
          </w:rPr>
          <w:fldChar w:fldCharType="separate"/>
        </w:r>
        <w:r>
          <w:rPr>
            <w:noProof/>
            <w:webHidden/>
          </w:rPr>
          <w:t>252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1" w:history="1">
        <w:r w:rsidRPr="007101ED">
          <w:rPr>
            <w:rStyle w:val="Hyperlink"/>
            <w:noProof/>
          </w:rPr>
          <w:t>3.1.4.16.2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_Toc77567691 \h </w:instrText>
        </w:r>
        <w:r>
          <w:rPr>
            <w:noProof/>
            <w:webHidden/>
          </w:rPr>
        </w:r>
        <w:r>
          <w:rPr>
            <w:noProof/>
            <w:webHidden/>
          </w:rPr>
          <w:fldChar w:fldCharType="separate"/>
        </w:r>
        <w:r>
          <w:rPr>
            <w:noProof/>
            <w:webHidden/>
          </w:rPr>
          <w:t>252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92" w:history="1">
        <w:r w:rsidRPr="007101ED">
          <w:rPr>
            <w:rStyle w:val="Hyperlink"/>
            <w:noProof/>
          </w:rPr>
          <w:t>3.1.4.16.2.1</w:t>
        </w:r>
        <w:r>
          <w:rPr>
            <w:rFonts w:asciiTheme="minorHAnsi" w:eastAsiaTheme="minorEastAsia" w:hAnsiTheme="minorHAnsi" w:cstheme="minorBidi"/>
            <w:noProof/>
            <w:sz w:val="22"/>
            <w:szCs w:val="22"/>
          </w:rPr>
          <w:tab/>
        </w:r>
        <w:r w:rsidRPr="007101ED">
          <w:rPr>
            <w:rStyle w:val="Hyperlink"/>
            <w:noProof/>
          </w:rPr>
          <w:t>DeleteScorecard</w:t>
        </w:r>
        <w:r>
          <w:rPr>
            <w:noProof/>
            <w:webHidden/>
          </w:rPr>
          <w:tab/>
        </w:r>
        <w:r>
          <w:rPr>
            <w:noProof/>
            <w:webHidden/>
          </w:rPr>
          <w:fldChar w:fldCharType="begin"/>
        </w:r>
        <w:r>
          <w:rPr>
            <w:noProof/>
            <w:webHidden/>
          </w:rPr>
          <w:instrText xml:space="preserve"> PAGEREF _Toc77567692 \h </w:instrText>
        </w:r>
        <w:r>
          <w:rPr>
            <w:noProof/>
            <w:webHidden/>
          </w:rPr>
        </w:r>
        <w:r>
          <w:rPr>
            <w:noProof/>
            <w:webHidden/>
          </w:rPr>
          <w:fldChar w:fldCharType="separate"/>
        </w:r>
        <w:r>
          <w:rPr>
            <w:noProof/>
            <w:webHidden/>
          </w:rPr>
          <w:t>252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693" w:history="1">
        <w:r w:rsidRPr="007101ED">
          <w:rPr>
            <w:rStyle w:val="Hyperlink"/>
            <w:noProof/>
          </w:rPr>
          <w:t>3.1.4.16.2.2</w:t>
        </w:r>
        <w:r>
          <w:rPr>
            <w:rFonts w:asciiTheme="minorHAnsi" w:eastAsiaTheme="minorEastAsia" w:hAnsiTheme="minorHAnsi" w:cstheme="minorBidi"/>
            <w:noProof/>
            <w:sz w:val="22"/>
            <w:szCs w:val="22"/>
          </w:rPr>
          <w:tab/>
        </w:r>
        <w:r w:rsidRPr="007101ED">
          <w:rPr>
            <w:rStyle w:val="Hyperlink"/>
            <w:noProof/>
          </w:rPr>
          <w:t>DeleteScorecardResponse</w:t>
        </w:r>
        <w:r>
          <w:rPr>
            <w:noProof/>
            <w:webHidden/>
          </w:rPr>
          <w:tab/>
        </w:r>
        <w:r>
          <w:rPr>
            <w:noProof/>
            <w:webHidden/>
          </w:rPr>
          <w:fldChar w:fldCharType="begin"/>
        </w:r>
        <w:r>
          <w:rPr>
            <w:noProof/>
            <w:webHidden/>
          </w:rPr>
          <w:instrText xml:space="preserve"> PAGEREF _Toc77567693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4" w:history="1">
        <w:r w:rsidRPr="007101ED">
          <w:rPr>
            <w:rStyle w:val="Hyperlink"/>
            <w:noProof/>
          </w:rPr>
          <w:t>3.1.4.16.3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_Toc77567694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5" w:history="1">
        <w:r w:rsidRPr="007101ED">
          <w:rPr>
            <w:rStyle w:val="Hyperlink"/>
            <w:noProof/>
          </w:rPr>
          <w:t>3.1.4.16.4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_Toc77567695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6" w:history="1">
        <w:r w:rsidRPr="007101ED">
          <w:rPr>
            <w:rStyle w:val="Hyperlink"/>
            <w:noProof/>
          </w:rPr>
          <w:t>3.1.4.16.5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_Toc77567696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7" w:history="1">
        <w:r w:rsidRPr="007101ED">
          <w:rPr>
            <w:rStyle w:val="Hyperlink"/>
            <w:noProof/>
          </w:rPr>
          <w:t>3.1.4.16.6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_Toc77567697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698" w:history="1">
        <w:r w:rsidRPr="007101ED">
          <w:rPr>
            <w:rStyle w:val="Hyperlink"/>
            <w:noProof/>
          </w:rPr>
          <w:t>3.1.4.16.7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_Toc77567698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699" w:history="1">
        <w:r w:rsidRPr="007101ED">
          <w:rPr>
            <w:rStyle w:val="Hyperlink"/>
            <w:noProof/>
          </w:rPr>
          <w:t>3.1.4.17</w:t>
        </w:r>
        <w:r>
          <w:rPr>
            <w:rFonts w:asciiTheme="minorHAnsi" w:eastAsiaTheme="minorEastAsia" w:hAnsiTheme="minorHAnsi" w:cstheme="minorBidi"/>
            <w:noProof/>
            <w:sz w:val="22"/>
            <w:szCs w:val="22"/>
          </w:rPr>
          <w:tab/>
        </w:r>
        <w:r w:rsidRPr="007101ED">
          <w:rPr>
            <w:rStyle w:val="Hyperlink"/>
            <w:noProof/>
          </w:rPr>
          <w:t>ExportDashboard</w:t>
        </w:r>
        <w:r>
          <w:rPr>
            <w:noProof/>
            <w:webHidden/>
          </w:rPr>
          <w:tab/>
        </w:r>
        <w:r>
          <w:rPr>
            <w:noProof/>
            <w:webHidden/>
          </w:rPr>
          <w:fldChar w:fldCharType="begin"/>
        </w:r>
        <w:r>
          <w:rPr>
            <w:noProof/>
            <w:webHidden/>
          </w:rPr>
          <w:instrText xml:space="preserve"> PAGEREF _Toc77567699 \h </w:instrText>
        </w:r>
        <w:r>
          <w:rPr>
            <w:noProof/>
            <w:webHidden/>
          </w:rPr>
        </w:r>
        <w:r>
          <w:rPr>
            <w:noProof/>
            <w:webHidden/>
          </w:rPr>
          <w:fldChar w:fldCharType="separate"/>
        </w:r>
        <w:r>
          <w:rPr>
            <w:noProof/>
            <w:webHidden/>
          </w:rPr>
          <w:t>253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0" w:history="1">
        <w:r w:rsidRPr="007101ED">
          <w:rPr>
            <w:rStyle w:val="Hyperlink"/>
            <w:noProof/>
          </w:rPr>
          <w:t>3.1.4.17.1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_Toc77567700 \h </w:instrText>
        </w:r>
        <w:r>
          <w:rPr>
            <w:noProof/>
            <w:webHidden/>
          </w:rPr>
        </w:r>
        <w:r>
          <w:rPr>
            <w:noProof/>
            <w:webHidden/>
          </w:rPr>
          <w:fldChar w:fldCharType="separate"/>
        </w:r>
        <w:r>
          <w:rPr>
            <w:noProof/>
            <w:webHidden/>
          </w:rPr>
          <w:t>254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01" w:history="1">
        <w:r w:rsidRPr="007101ED">
          <w:rPr>
            <w:rStyle w:val="Hyperlink"/>
            <w:noProof/>
          </w:rPr>
          <w:t>3.1.4.17.1.1</w:t>
        </w:r>
        <w:r>
          <w:rPr>
            <w:rFonts w:asciiTheme="minorHAnsi" w:eastAsiaTheme="minorEastAsia" w:hAnsiTheme="minorHAnsi" w:cstheme="minorBidi"/>
            <w:noProof/>
            <w:sz w:val="22"/>
            <w:szCs w:val="22"/>
          </w:rPr>
          <w:tab/>
        </w:r>
        <w:r w:rsidRPr="007101ED">
          <w:rPr>
            <w:rStyle w:val="Hyperlink"/>
            <w:noProof/>
          </w:rPr>
          <w:t>ExportDashboardSoapIn</w:t>
        </w:r>
        <w:r>
          <w:rPr>
            <w:noProof/>
            <w:webHidden/>
          </w:rPr>
          <w:tab/>
        </w:r>
        <w:r>
          <w:rPr>
            <w:noProof/>
            <w:webHidden/>
          </w:rPr>
          <w:fldChar w:fldCharType="begin"/>
        </w:r>
        <w:r>
          <w:rPr>
            <w:noProof/>
            <w:webHidden/>
          </w:rPr>
          <w:instrText xml:space="preserve"> PAGEREF _Toc77567701 \h </w:instrText>
        </w:r>
        <w:r>
          <w:rPr>
            <w:noProof/>
            <w:webHidden/>
          </w:rPr>
        </w:r>
        <w:r>
          <w:rPr>
            <w:noProof/>
            <w:webHidden/>
          </w:rPr>
          <w:fldChar w:fldCharType="separate"/>
        </w:r>
        <w:r>
          <w:rPr>
            <w:noProof/>
            <w:webHidden/>
          </w:rPr>
          <w:t>254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02" w:history="1">
        <w:r w:rsidRPr="007101ED">
          <w:rPr>
            <w:rStyle w:val="Hyperlink"/>
            <w:noProof/>
          </w:rPr>
          <w:t>3.1.4.17.1.2</w:t>
        </w:r>
        <w:r>
          <w:rPr>
            <w:rFonts w:asciiTheme="minorHAnsi" w:eastAsiaTheme="minorEastAsia" w:hAnsiTheme="minorHAnsi" w:cstheme="minorBidi"/>
            <w:noProof/>
            <w:sz w:val="22"/>
            <w:szCs w:val="22"/>
          </w:rPr>
          <w:tab/>
        </w:r>
        <w:r w:rsidRPr="007101ED">
          <w:rPr>
            <w:rStyle w:val="Hyperlink"/>
            <w:noProof/>
          </w:rPr>
          <w:t>ExportDashboardSoapOut</w:t>
        </w:r>
        <w:r>
          <w:rPr>
            <w:noProof/>
            <w:webHidden/>
          </w:rPr>
          <w:tab/>
        </w:r>
        <w:r>
          <w:rPr>
            <w:noProof/>
            <w:webHidden/>
          </w:rPr>
          <w:fldChar w:fldCharType="begin"/>
        </w:r>
        <w:r>
          <w:rPr>
            <w:noProof/>
            <w:webHidden/>
          </w:rPr>
          <w:instrText xml:space="preserve"> PAGEREF _Toc77567702 \h </w:instrText>
        </w:r>
        <w:r>
          <w:rPr>
            <w:noProof/>
            <w:webHidden/>
          </w:rPr>
        </w:r>
        <w:r>
          <w:rPr>
            <w:noProof/>
            <w:webHidden/>
          </w:rPr>
          <w:fldChar w:fldCharType="separate"/>
        </w:r>
        <w:r>
          <w:rPr>
            <w:noProof/>
            <w:webHidden/>
          </w:rPr>
          <w:t>254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3" w:history="1">
        <w:r w:rsidRPr="007101ED">
          <w:rPr>
            <w:rStyle w:val="Hyperlink"/>
            <w:noProof/>
          </w:rPr>
          <w:t>3.1.4.17.2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_Toc77567703 \h </w:instrText>
        </w:r>
        <w:r>
          <w:rPr>
            <w:noProof/>
            <w:webHidden/>
          </w:rPr>
        </w:r>
        <w:r>
          <w:rPr>
            <w:noProof/>
            <w:webHidden/>
          </w:rPr>
          <w:fldChar w:fldCharType="separate"/>
        </w:r>
        <w:r>
          <w:rPr>
            <w:noProof/>
            <w:webHidden/>
          </w:rPr>
          <w:t>254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04" w:history="1">
        <w:r w:rsidRPr="007101ED">
          <w:rPr>
            <w:rStyle w:val="Hyperlink"/>
            <w:noProof/>
          </w:rPr>
          <w:t>3.1.4.17.2.1</w:t>
        </w:r>
        <w:r>
          <w:rPr>
            <w:rFonts w:asciiTheme="minorHAnsi" w:eastAsiaTheme="minorEastAsia" w:hAnsiTheme="minorHAnsi" w:cstheme="minorBidi"/>
            <w:noProof/>
            <w:sz w:val="22"/>
            <w:szCs w:val="22"/>
          </w:rPr>
          <w:tab/>
        </w:r>
        <w:r w:rsidRPr="007101ED">
          <w:rPr>
            <w:rStyle w:val="Hyperlink"/>
            <w:noProof/>
          </w:rPr>
          <w:t>ExportDashboard</w:t>
        </w:r>
        <w:r>
          <w:rPr>
            <w:noProof/>
            <w:webHidden/>
          </w:rPr>
          <w:tab/>
        </w:r>
        <w:r>
          <w:rPr>
            <w:noProof/>
            <w:webHidden/>
          </w:rPr>
          <w:fldChar w:fldCharType="begin"/>
        </w:r>
        <w:r>
          <w:rPr>
            <w:noProof/>
            <w:webHidden/>
          </w:rPr>
          <w:instrText xml:space="preserve"> PAGEREF _Toc77567704 \h </w:instrText>
        </w:r>
        <w:r>
          <w:rPr>
            <w:noProof/>
            <w:webHidden/>
          </w:rPr>
        </w:r>
        <w:r>
          <w:rPr>
            <w:noProof/>
            <w:webHidden/>
          </w:rPr>
          <w:fldChar w:fldCharType="separate"/>
        </w:r>
        <w:r>
          <w:rPr>
            <w:noProof/>
            <w:webHidden/>
          </w:rPr>
          <w:t>254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05" w:history="1">
        <w:r w:rsidRPr="007101ED">
          <w:rPr>
            <w:rStyle w:val="Hyperlink"/>
            <w:noProof/>
          </w:rPr>
          <w:t>3.1.4.17.2.2</w:t>
        </w:r>
        <w:r>
          <w:rPr>
            <w:rFonts w:asciiTheme="minorHAnsi" w:eastAsiaTheme="minorEastAsia" w:hAnsiTheme="minorHAnsi" w:cstheme="minorBidi"/>
            <w:noProof/>
            <w:sz w:val="22"/>
            <w:szCs w:val="22"/>
          </w:rPr>
          <w:tab/>
        </w:r>
        <w:r w:rsidRPr="007101ED">
          <w:rPr>
            <w:rStyle w:val="Hyperlink"/>
            <w:noProof/>
          </w:rPr>
          <w:t>ExportDashboardResponse</w:t>
        </w:r>
        <w:r>
          <w:rPr>
            <w:noProof/>
            <w:webHidden/>
          </w:rPr>
          <w:tab/>
        </w:r>
        <w:r>
          <w:rPr>
            <w:noProof/>
            <w:webHidden/>
          </w:rPr>
          <w:fldChar w:fldCharType="begin"/>
        </w:r>
        <w:r>
          <w:rPr>
            <w:noProof/>
            <w:webHidden/>
          </w:rPr>
          <w:instrText xml:space="preserve"> PAGEREF _Toc77567705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6" w:history="1">
        <w:r w:rsidRPr="007101ED">
          <w:rPr>
            <w:rStyle w:val="Hyperlink"/>
            <w:noProof/>
          </w:rPr>
          <w:t>3.1.4.17.3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_Toc77567706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7" w:history="1">
        <w:r w:rsidRPr="007101ED">
          <w:rPr>
            <w:rStyle w:val="Hyperlink"/>
            <w:noProof/>
          </w:rPr>
          <w:t>3.1.4.17.4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_Toc77567707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8" w:history="1">
        <w:r w:rsidRPr="007101ED">
          <w:rPr>
            <w:rStyle w:val="Hyperlink"/>
            <w:noProof/>
          </w:rPr>
          <w:t>3.1.4.17.5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_Toc77567708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09" w:history="1">
        <w:r w:rsidRPr="007101ED">
          <w:rPr>
            <w:rStyle w:val="Hyperlink"/>
            <w:noProof/>
          </w:rPr>
          <w:t>3.1.4.17.6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_Toc77567709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10" w:history="1">
        <w:r w:rsidRPr="007101ED">
          <w:rPr>
            <w:rStyle w:val="Hyperlink"/>
            <w:noProof/>
          </w:rPr>
          <w:t>3.1.4.17.7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_Toc77567710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11" w:history="1">
        <w:r w:rsidRPr="007101ED">
          <w:rPr>
            <w:rStyle w:val="Hyperlink"/>
            <w:noProof/>
          </w:rPr>
          <w:t>3.1.4.18</w:t>
        </w:r>
        <w:r>
          <w:rPr>
            <w:rFonts w:asciiTheme="minorHAnsi" w:eastAsiaTheme="minorEastAsia" w:hAnsiTheme="minorHAnsi" w:cstheme="minorBidi"/>
            <w:noProof/>
            <w:sz w:val="22"/>
            <w:szCs w:val="22"/>
          </w:rPr>
          <w:tab/>
        </w:r>
        <w:r w:rsidRPr="007101ED">
          <w:rPr>
            <w:rStyle w:val="Hyperlink"/>
            <w:noProof/>
          </w:rPr>
          <w:t>GenerateView</w:t>
        </w:r>
        <w:r>
          <w:rPr>
            <w:noProof/>
            <w:webHidden/>
          </w:rPr>
          <w:tab/>
        </w:r>
        <w:r>
          <w:rPr>
            <w:noProof/>
            <w:webHidden/>
          </w:rPr>
          <w:fldChar w:fldCharType="begin"/>
        </w:r>
        <w:r>
          <w:rPr>
            <w:noProof/>
            <w:webHidden/>
          </w:rPr>
          <w:instrText xml:space="preserve"> PAGEREF _Toc77567711 \h </w:instrText>
        </w:r>
        <w:r>
          <w:rPr>
            <w:noProof/>
            <w:webHidden/>
          </w:rPr>
        </w:r>
        <w:r>
          <w:rPr>
            <w:noProof/>
            <w:webHidden/>
          </w:rPr>
          <w:fldChar w:fldCharType="separate"/>
        </w:r>
        <w:r>
          <w:rPr>
            <w:noProof/>
            <w:webHidden/>
          </w:rPr>
          <w:t>255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12" w:history="1">
        <w:r w:rsidRPr="007101ED">
          <w:rPr>
            <w:rStyle w:val="Hyperlink"/>
            <w:noProof/>
          </w:rPr>
          <w:t>3.1.4.18.1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_Toc77567712 \h </w:instrText>
        </w:r>
        <w:r>
          <w:rPr>
            <w:noProof/>
            <w:webHidden/>
          </w:rPr>
        </w:r>
        <w:r>
          <w:rPr>
            <w:noProof/>
            <w:webHidden/>
          </w:rPr>
          <w:fldChar w:fldCharType="separate"/>
        </w:r>
        <w:r>
          <w:rPr>
            <w:noProof/>
            <w:webHidden/>
          </w:rPr>
          <w:t>256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13" w:history="1">
        <w:r w:rsidRPr="007101ED">
          <w:rPr>
            <w:rStyle w:val="Hyperlink"/>
            <w:noProof/>
          </w:rPr>
          <w:t>3.1.4.18.1.1</w:t>
        </w:r>
        <w:r>
          <w:rPr>
            <w:rFonts w:asciiTheme="minorHAnsi" w:eastAsiaTheme="minorEastAsia" w:hAnsiTheme="minorHAnsi" w:cstheme="minorBidi"/>
            <w:noProof/>
            <w:sz w:val="22"/>
            <w:szCs w:val="22"/>
          </w:rPr>
          <w:tab/>
        </w:r>
        <w:r w:rsidRPr="007101ED">
          <w:rPr>
            <w:rStyle w:val="Hyperlink"/>
            <w:noProof/>
          </w:rPr>
          <w:t>GenerateViewSoapIn</w:t>
        </w:r>
        <w:r>
          <w:rPr>
            <w:noProof/>
            <w:webHidden/>
          </w:rPr>
          <w:tab/>
        </w:r>
        <w:r>
          <w:rPr>
            <w:noProof/>
            <w:webHidden/>
          </w:rPr>
          <w:fldChar w:fldCharType="begin"/>
        </w:r>
        <w:r>
          <w:rPr>
            <w:noProof/>
            <w:webHidden/>
          </w:rPr>
          <w:instrText xml:space="preserve"> PAGEREF _Toc77567713 \h </w:instrText>
        </w:r>
        <w:r>
          <w:rPr>
            <w:noProof/>
            <w:webHidden/>
          </w:rPr>
        </w:r>
        <w:r>
          <w:rPr>
            <w:noProof/>
            <w:webHidden/>
          </w:rPr>
          <w:fldChar w:fldCharType="separate"/>
        </w:r>
        <w:r>
          <w:rPr>
            <w:noProof/>
            <w:webHidden/>
          </w:rPr>
          <w:t>256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14" w:history="1">
        <w:r w:rsidRPr="007101ED">
          <w:rPr>
            <w:rStyle w:val="Hyperlink"/>
            <w:noProof/>
          </w:rPr>
          <w:t>3.1.4.18.1.2</w:t>
        </w:r>
        <w:r>
          <w:rPr>
            <w:rFonts w:asciiTheme="minorHAnsi" w:eastAsiaTheme="minorEastAsia" w:hAnsiTheme="minorHAnsi" w:cstheme="minorBidi"/>
            <w:noProof/>
            <w:sz w:val="22"/>
            <w:szCs w:val="22"/>
          </w:rPr>
          <w:tab/>
        </w:r>
        <w:r w:rsidRPr="007101ED">
          <w:rPr>
            <w:rStyle w:val="Hyperlink"/>
            <w:noProof/>
          </w:rPr>
          <w:t>GenerateViewSoapOut</w:t>
        </w:r>
        <w:r>
          <w:rPr>
            <w:noProof/>
            <w:webHidden/>
          </w:rPr>
          <w:tab/>
        </w:r>
        <w:r>
          <w:rPr>
            <w:noProof/>
            <w:webHidden/>
          </w:rPr>
          <w:fldChar w:fldCharType="begin"/>
        </w:r>
        <w:r>
          <w:rPr>
            <w:noProof/>
            <w:webHidden/>
          </w:rPr>
          <w:instrText xml:space="preserve"> PAGEREF _Toc77567714 \h </w:instrText>
        </w:r>
        <w:r>
          <w:rPr>
            <w:noProof/>
            <w:webHidden/>
          </w:rPr>
        </w:r>
        <w:r>
          <w:rPr>
            <w:noProof/>
            <w:webHidden/>
          </w:rPr>
          <w:fldChar w:fldCharType="separate"/>
        </w:r>
        <w:r>
          <w:rPr>
            <w:noProof/>
            <w:webHidden/>
          </w:rPr>
          <w:t>256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15" w:history="1">
        <w:r w:rsidRPr="007101ED">
          <w:rPr>
            <w:rStyle w:val="Hyperlink"/>
            <w:noProof/>
          </w:rPr>
          <w:t>3.1.4.18.2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_Toc77567715 \h </w:instrText>
        </w:r>
        <w:r>
          <w:rPr>
            <w:noProof/>
            <w:webHidden/>
          </w:rPr>
        </w:r>
        <w:r>
          <w:rPr>
            <w:noProof/>
            <w:webHidden/>
          </w:rPr>
          <w:fldChar w:fldCharType="separate"/>
        </w:r>
        <w:r>
          <w:rPr>
            <w:noProof/>
            <w:webHidden/>
          </w:rPr>
          <w:t>256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16" w:history="1">
        <w:r w:rsidRPr="007101ED">
          <w:rPr>
            <w:rStyle w:val="Hyperlink"/>
            <w:noProof/>
          </w:rPr>
          <w:t>3.1.4.18.2.1</w:t>
        </w:r>
        <w:r>
          <w:rPr>
            <w:rFonts w:asciiTheme="minorHAnsi" w:eastAsiaTheme="minorEastAsia" w:hAnsiTheme="minorHAnsi" w:cstheme="minorBidi"/>
            <w:noProof/>
            <w:sz w:val="22"/>
            <w:szCs w:val="22"/>
          </w:rPr>
          <w:tab/>
        </w:r>
        <w:r w:rsidRPr="007101ED">
          <w:rPr>
            <w:rStyle w:val="Hyperlink"/>
            <w:noProof/>
          </w:rPr>
          <w:t>GenerateView</w:t>
        </w:r>
        <w:r>
          <w:rPr>
            <w:noProof/>
            <w:webHidden/>
          </w:rPr>
          <w:tab/>
        </w:r>
        <w:r>
          <w:rPr>
            <w:noProof/>
            <w:webHidden/>
          </w:rPr>
          <w:fldChar w:fldCharType="begin"/>
        </w:r>
        <w:r>
          <w:rPr>
            <w:noProof/>
            <w:webHidden/>
          </w:rPr>
          <w:instrText xml:space="preserve"> PAGEREF _Toc77567716 \h </w:instrText>
        </w:r>
        <w:r>
          <w:rPr>
            <w:noProof/>
            <w:webHidden/>
          </w:rPr>
        </w:r>
        <w:r>
          <w:rPr>
            <w:noProof/>
            <w:webHidden/>
          </w:rPr>
          <w:fldChar w:fldCharType="separate"/>
        </w:r>
        <w:r>
          <w:rPr>
            <w:noProof/>
            <w:webHidden/>
          </w:rPr>
          <w:t>257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17" w:history="1">
        <w:r w:rsidRPr="007101ED">
          <w:rPr>
            <w:rStyle w:val="Hyperlink"/>
            <w:noProof/>
          </w:rPr>
          <w:t>3.1.4.18.2.2</w:t>
        </w:r>
        <w:r>
          <w:rPr>
            <w:rFonts w:asciiTheme="minorHAnsi" w:eastAsiaTheme="minorEastAsia" w:hAnsiTheme="minorHAnsi" w:cstheme="minorBidi"/>
            <w:noProof/>
            <w:sz w:val="22"/>
            <w:szCs w:val="22"/>
          </w:rPr>
          <w:tab/>
        </w:r>
        <w:r w:rsidRPr="007101ED">
          <w:rPr>
            <w:rStyle w:val="Hyperlink"/>
            <w:noProof/>
          </w:rPr>
          <w:t>GenerateViewResponse</w:t>
        </w:r>
        <w:r>
          <w:rPr>
            <w:noProof/>
            <w:webHidden/>
          </w:rPr>
          <w:tab/>
        </w:r>
        <w:r>
          <w:rPr>
            <w:noProof/>
            <w:webHidden/>
          </w:rPr>
          <w:fldChar w:fldCharType="begin"/>
        </w:r>
        <w:r>
          <w:rPr>
            <w:noProof/>
            <w:webHidden/>
          </w:rPr>
          <w:instrText xml:space="preserve"> PAGEREF _Toc77567717 \h </w:instrText>
        </w:r>
        <w:r>
          <w:rPr>
            <w:noProof/>
            <w:webHidden/>
          </w:rPr>
        </w:r>
        <w:r>
          <w:rPr>
            <w:noProof/>
            <w:webHidden/>
          </w:rPr>
          <w:fldChar w:fldCharType="separate"/>
        </w:r>
        <w:r>
          <w:rPr>
            <w:noProof/>
            <w:webHidden/>
          </w:rPr>
          <w:t>257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18" w:history="1">
        <w:r w:rsidRPr="007101ED">
          <w:rPr>
            <w:rStyle w:val="Hyperlink"/>
            <w:noProof/>
          </w:rPr>
          <w:t>3.1.4.18.3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_Toc77567718 \h </w:instrText>
        </w:r>
        <w:r>
          <w:rPr>
            <w:noProof/>
            <w:webHidden/>
          </w:rPr>
        </w:r>
        <w:r>
          <w:rPr>
            <w:noProof/>
            <w:webHidden/>
          </w:rPr>
          <w:fldChar w:fldCharType="separate"/>
        </w:r>
        <w:r>
          <w:rPr>
            <w:noProof/>
            <w:webHidden/>
          </w:rPr>
          <w:t>257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19" w:history="1">
        <w:r w:rsidRPr="007101ED">
          <w:rPr>
            <w:rStyle w:val="Hyperlink"/>
            <w:noProof/>
          </w:rPr>
          <w:t>3.1.4.18.4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_Toc77567719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20" w:history="1">
        <w:r w:rsidRPr="007101ED">
          <w:rPr>
            <w:rStyle w:val="Hyperlink"/>
            <w:noProof/>
          </w:rPr>
          <w:t>3.1.4.18.5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_Toc77567720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21" w:history="1">
        <w:r w:rsidRPr="007101ED">
          <w:rPr>
            <w:rStyle w:val="Hyperlink"/>
            <w:noProof/>
          </w:rPr>
          <w:t>3.1.4.18.6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_Toc77567721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22" w:history="1">
        <w:r w:rsidRPr="007101ED">
          <w:rPr>
            <w:rStyle w:val="Hyperlink"/>
            <w:noProof/>
          </w:rPr>
          <w:t>3.1.4.18.7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_Toc77567722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23" w:history="1">
        <w:r w:rsidRPr="007101ED">
          <w:rPr>
            <w:rStyle w:val="Hyperlink"/>
            <w:noProof/>
          </w:rPr>
          <w:t>3.1.4.19</w:t>
        </w:r>
        <w:r>
          <w:rPr>
            <w:rFonts w:asciiTheme="minorHAnsi" w:eastAsiaTheme="minorEastAsia" w:hAnsiTheme="minorHAnsi" w:cstheme="minorBidi"/>
            <w:noProof/>
            <w:sz w:val="22"/>
            <w:szCs w:val="22"/>
          </w:rPr>
          <w:tab/>
        </w:r>
        <w:r w:rsidRPr="007101ED">
          <w:rPr>
            <w:rStyle w:val="Hyperlink"/>
            <w:noProof/>
          </w:rPr>
          <w:t>GenerateViewDirect</w:t>
        </w:r>
        <w:r>
          <w:rPr>
            <w:noProof/>
            <w:webHidden/>
          </w:rPr>
          <w:tab/>
        </w:r>
        <w:r>
          <w:rPr>
            <w:noProof/>
            <w:webHidden/>
          </w:rPr>
          <w:fldChar w:fldCharType="begin"/>
        </w:r>
        <w:r>
          <w:rPr>
            <w:noProof/>
            <w:webHidden/>
          </w:rPr>
          <w:instrText xml:space="preserve"> PAGEREF _Toc77567723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24" w:history="1">
        <w:r w:rsidRPr="007101ED">
          <w:rPr>
            <w:rStyle w:val="Hyperlink"/>
            <w:noProof/>
          </w:rPr>
          <w:t>3.1.4.19.1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_Toc77567724 \h </w:instrText>
        </w:r>
        <w:r>
          <w:rPr>
            <w:noProof/>
            <w:webHidden/>
          </w:rPr>
        </w:r>
        <w:r>
          <w:rPr>
            <w:noProof/>
            <w:webHidden/>
          </w:rPr>
          <w:fldChar w:fldCharType="separate"/>
        </w:r>
        <w:r>
          <w:rPr>
            <w:noProof/>
            <w:webHidden/>
          </w:rPr>
          <w:t>258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25" w:history="1">
        <w:r w:rsidRPr="007101ED">
          <w:rPr>
            <w:rStyle w:val="Hyperlink"/>
            <w:noProof/>
          </w:rPr>
          <w:t>3.1.4.19.1.1</w:t>
        </w:r>
        <w:r>
          <w:rPr>
            <w:rFonts w:asciiTheme="minorHAnsi" w:eastAsiaTheme="minorEastAsia" w:hAnsiTheme="minorHAnsi" w:cstheme="minorBidi"/>
            <w:noProof/>
            <w:sz w:val="22"/>
            <w:szCs w:val="22"/>
          </w:rPr>
          <w:tab/>
        </w:r>
        <w:r w:rsidRPr="007101ED">
          <w:rPr>
            <w:rStyle w:val="Hyperlink"/>
            <w:noProof/>
          </w:rPr>
          <w:t>GenerateViewDirectSoapIn</w:t>
        </w:r>
        <w:r>
          <w:rPr>
            <w:noProof/>
            <w:webHidden/>
          </w:rPr>
          <w:tab/>
        </w:r>
        <w:r>
          <w:rPr>
            <w:noProof/>
            <w:webHidden/>
          </w:rPr>
          <w:fldChar w:fldCharType="begin"/>
        </w:r>
        <w:r>
          <w:rPr>
            <w:noProof/>
            <w:webHidden/>
          </w:rPr>
          <w:instrText xml:space="preserve"> PAGEREF _Toc77567725 \h </w:instrText>
        </w:r>
        <w:r>
          <w:rPr>
            <w:noProof/>
            <w:webHidden/>
          </w:rPr>
        </w:r>
        <w:r>
          <w:rPr>
            <w:noProof/>
            <w:webHidden/>
          </w:rPr>
          <w:fldChar w:fldCharType="separate"/>
        </w:r>
        <w:r>
          <w:rPr>
            <w:noProof/>
            <w:webHidden/>
          </w:rPr>
          <w:t>259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26" w:history="1">
        <w:r w:rsidRPr="007101ED">
          <w:rPr>
            <w:rStyle w:val="Hyperlink"/>
            <w:noProof/>
          </w:rPr>
          <w:t>3.1.4.19.1.2</w:t>
        </w:r>
        <w:r>
          <w:rPr>
            <w:rFonts w:asciiTheme="minorHAnsi" w:eastAsiaTheme="minorEastAsia" w:hAnsiTheme="minorHAnsi" w:cstheme="minorBidi"/>
            <w:noProof/>
            <w:sz w:val="22"/>
            <w:szCs w:val="22"/>
          </w:rPr>
          <w:tab/>
        </w:r>
        <w:r w:rsidRPr="007101ED">
          <w:rPr>
            <w:rStyle w:val="Hyperlink"/>
            <w:noProof/>
          </w:rPr>
          <w:t>GenerateViewDirectSoapOut</w:t>
        </w:r>
        <w:r>
          <w:rPr>
            <w:noProof/>
            <w:webHidden/>
          </w:rPr>
          <w:tab/>
        </w:r>
        <w:r>
          <w:rPr>
            <w:noProof/>
            <w:webHidden/>
          </w:rPr>
          <w:fldChar w:fldCharType="begin"/>
        </w:r>
        <w:r>
          <w:rPr>
            <w:noProof/>
            <w:webHidden/>
          </w:rPr>
          <w:instrText xml:space="preserve"> PAGEREF _Toc77567726 \h </w:instrText>
        </w:r>
        <w:r>
          <w:rPr>
            <w:noProof/>
            <w:webHidden/>
          </w:rPr>
        </w:r>
        <w:r>
          <w:rPr>
            <w:noProof/>
            <w:webHidden/>
          </w:rPr>
          <w:fldChar w:fldCharType="separate"/>
        </w:r>
        <w:r>
          <w:rPr>
            <w:noProof/>
            <w:webHidden/>
          </w:rPr>
          <w:t>259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27" w:history="1">
        <w:r w:rsidRPr="007101ED">
          <w:rPr>
            <w:rStyle w:val="Hyperlink"/>
            <w:noProof/>
          </w:rPr>
          <w:t>3.1.4.19.2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_Toc77567727 \h </w:instrText>
        </w:r>
        <w:r>
          <w:rPr>
            <w:noProof/>
            <w:webHidden/>
          </w:rPr>
        </w:r>
        <w:r>
          <w:rPr>
            <w:noProof/>
            <w:webHidden/>
          </w:rPr>
          <w:fldChar w:fldCharType="separate"/>
        </w:r>
        <w:r>
          <w:rPr>
            <w:noProof/>
            <w:webHidden/>
          </w:rPr>
          <w:t>259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28" w:history="1">
        <w:r w:rsidRPr="007101ED">
          <w:rPr>
            <w:rStyle w:val="Hyperlink"/>
            <w:noProof/>
          </w:rPr>
          <w:t>3.1.4.19.2.1</w:t>
        </w:r>
        <w:r>
          <w:rPr>
            <w:rFonts w:asciiTheme="minorHAnsi" w:eastAsiaTheme="minorEastAsia" w:hAnsiTheme="minorHAnsi" w:cstheme="minorBidi"/>
            <w:noProof/>
            <w:sz w:val="22"/>
            <w:szCs w:val="22"/>
          </w:rPr>
          <w:tab/>
        </w:r>
        <w:r w:rsidRPr="007101ED">
          <w:rPr>
            <w:rStyle w:val="Hyperlink"/>
            <w:noProof/>
          </w:rPr>
          <w:t>GenerateViewDirect</w:t>
        </w:r>
        <w:r>
          <w:rPr>
            <w:noProof/>
            <w:webHidden/>
          </w:rPr>
          <w:tab/>
        </w:r>
        <w:r>
          <w:rPr>
            <w:noProof/>
            <w:webHidden/>
          </w:rPr>
          <w:fldChar w:fldCharType="begin"/>
        </w:r>
        <w:r>
          <w:rPr>
            <w:noProof/>
            <w:webHidden/>
          </w:rPr>
          <w:instrText xml:space="preserve"> PAGEREF _Toc77567728 \h </w:instrText>
        </w:r>
        <w:r>
          <w:rPr>
            <w:noProof/>
            <w:webHidden/>
          </w:rPr>
        </w:r>
        <w:r>
          <w:rPr>
            <w:noProof/>
            <w:webHidden/>
          </w:rPr>
          <w:fldChar w:fldCharType="separate"/>
        </w:r>
        <w:r>
          <w:rPr>
            <w:noProof/>
            <w:webHidden/>
          </w:rPr>
          <w:t>259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29" w:history="1">
        <w:r w:rsidRPr="007101ED">
          <w:rPr>
            <w:rStyle w:val="Hyperlink"/>
            <w:noProof/>
          </w:rPr>
          <w:t>3.1.4.19.2.2</w:t>
        </w:r>
        <w:r>
          <w:rPr>
            <w:rFonts w:asciiTheme="minorHAnsi" w:eastAsiaTheme="minorEastAsia" w:hAnsiTheme="minorHAnsi" w:cstheme="minorBidi"/>
            <w:noProof/>
            <w:sz w:val="22"/>
            <w:szCs w:val="22"/>
          </w:rPr>
          <w:tab/>
        </w:r>
        <w:r w:rsidRPr="007101ED">
          <w:rPr>
            <w:rStyle w:val="Hyperlink"/>
            <w:noProof/>
          </w:rPr>
          <w:t>GenerateViewDirectResponse</w:t>
        </w:r>
        <w:r>
          <w:rPr>
            <w:noProof/>
            <w:webHidden/>
          </w:rPr>
          <w:tab/>
        </w:r>
        <w:r>
          <w:rPr>
            <w:noProof/>
            <w:webHidden/>
          </w:rPr>
          <w:fldChar w:fldCharType="begin"/>
        </w:r>
        <w:r>
          <w:rPr>
            <w:noProof/>
            <w:webHidden/>
          </w:rPr>
          <w:instrText xml:space="preserve"> PAGEREF _Toc77567729 \h </w:instrText>
        </w:r>
        <w:r>
          <w:rPr>
            <w:noProof/>
            <w:webHidden/>
          </w:rPr>
        </w:r>
        <w:r>
          <w:rPr>
            <w:noProof/>
            <w:webHidden/>
          </w:rPr>
          <w:fldChar w:fldCharType="separate"/>
        </w:r>
        <w:r>
          <w:rPr>
            <w:noProof/>
            <w:webHidden/>
          </w:rPr>
          <w:t>260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0" w:history="1">
        <w:r w:rsidRPr="007101ED">
          <w:rPr>
            <w:rStyle w:val="Hyperlink"/>
            <w:noProof/>
          </w:rPr>
          <w:t>3.1.4.19.3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_Toc77567730 \h </w:instrText>
        </w:r>
        <w:r>
          <w:rPr>
            <w:noProof/>
            <w:webHidden/>
          </w:rPr>
        </w:r>
        <w:r>
          <w:rPr>
            <w:noProof/>
            <w:webHidden/>
          </w:rPr>
          <w:fldChar w:fldCharType="separate"/>
        </w:r>
        <w:r>
          <w:rPr>
            <w:noProof/>
            <w:webHidden/>
          </w:rPr>
          <w:t>260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31" w:history="1">
        <w:r w:rsidRPr="007101ED">
          <w:rPr>
            <w:rStyle w:val="Hyperlink"/>
            <w:noProof/>
          </w:rPr>
          <w:t>3.1.4.19.3.1</w:t>
        </w:r>
        <w:r>
          <w:rPr>
            <w:rFonts w:asciiTheme="minorHAnsi" w:eastAsiaTheme="minorEastAsia" w:hAnsiTheme="minorHAnsi" w:cstheme="minorBidi"/>
            <w:noProof/>
            <w:sz w:val="22"/>
            <w:szCs w:val="22"/>
          </w:rPr>
          <w:tab/>
        </w:r>
        <w:r w:rsidRPr="007101ED">
          <w:rPr>
            <w:rStyle w:val="Hyperlink"/>
            <w:noProof/>
          </w:rPr>
          <w:t>ArrayOfIndicator</w:t>
        </w:r>
        <w:r>
          <w:rPr>
            <w:noProof/>
            <w:webHidden/>
          </w:rPr>
          <w:tab/>
        </w:r>
        <w:r>
          <w:rPr>
            <w:noProof/>
            <w:webHidden/>
          </w:rPr>
          <w:fldChar w:fldCharType="begin"/>
        </w:r>
        <w:r>
          <w:rPr>
            <w:noProof/>
            <w:webHidden/>
          </w:rPr>
          <w:instrText xml:space="preserve"> PAGEREF _Toc77567731 \h </w:instrText>
        </w:r>
        <w:r>
          <w:rPr>
            <w:noProof/>
            <w:webHidden/>
          </w:rPr>
        </w:r>
        <w:r>
          <w:rPr>
            <w:noProof/>
            <w:webHidden/>
          </w:rPr>
          <w:fldChar w:fldCharType="separate"/>
        </w:r>
        <w:r>
          <w:rPr>
            <w:noProof/>
            <w:webHidden/>
          </w:rPr>
          <w:t>260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32" w:history="1">
        <w:r w:rsidRPr="007101ED">
          <w:rPr>
            <w:rStyle w:val="Hyperlink"/>
            <w:noProof/>
          </w:rPr>
          <w:t>3.1.4.19.3.2</w:t>
        </w:r>
        <w:r>
          <w:rPr>
            <w:rFonts w:asciiTheme="minorHAnsi" w:eastAsiaTheme="minorEastAsia" w:hAnsiTheme="minorHAnsi" w:cstheme="minorBidi"/>
            <w:noProof/>
            <w:sz w:val="22"/>
            <w:szCs w:val="22"/>
          </w:rPr>
          <w:tab/>
        </w:r>
        <w:r w:rsidRPr="007101ED">
          <w:rPr>
            <w:rStyle w:val="Hyperlink"/>
            <w:noProof/>
          </w:rPr>
          <w:t>ArrayOfDataSource</w:t>
        </w:r>
        <w:r>
          <w:rPr>
            <w:noProof/>
            <w:webHidden/>
          </w:rPr>
          <w:tab/>
        </w:r>
        <w:r>
          <w:rPr>
            <w:noProof/>
            <w:webHidden/>
          </w:rPr>
          <w:fldChar w:fldCharType="begin"/>
        </w:r>
        <w:r>
          <w:rPr>
            <w:noProof/>
            <w:webHidden/>
          </w:rPr>
          <w:instrText xml:space="preserve"> PAGEREF _Toc77567732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3" w:history="1">
        <w:r w:rsidRPr="007101ED">
          <w:rPr>
            <w:rStyle w:val="Hyperlink"/>
            <w:noProof/>
          </w:rPr>
          <w:t>3.1.4.19.4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_Toc77567733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4" w:history="1">
        <w:r w:rsidRPr="007101ED">
          <w:rPr>
            <w:rStyle w:val="Hyperlink"/>
            <w:noProof/>
          </w:rPr>
          <w:t>3.1.4.19.5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_Toc77567734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5" w:history="1">
        <w:r w:rsidRPr="007101ED">
          <w:rPr>
            <w:rStyle w:val="Hyperlink"/>
            <w:noProof/>
          </w:rPr>
          <w:t>3.1.4.19.6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_Toc77567735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6" w:history="1">
        <w:r w:rsidRPr="007101ED">
          <w:rPr>
            <w:rStyle w:val="Hyperlink"/>
            <w:noProof/>
          </w:rPr>
          <w:t>3.1.4.19.7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_Toc77567736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37" w:history="1">
        <w:r w:rsidRPr="007101ED">
          <w:rPr>
            <w:rStyle w:val="Hyperlink"/>
            <w:noProof/>
          </w:rPr>
          <w:t>3.1.4.20</w:t>
        </w:r>
        <w:r>
          <w:rPr>
            <w:rFonts w:asciiTheme="minorHAnsi" w:eastAsiaTheme="minorEastAsia" w:hAnsiTheme="minorHAnsi" w:cstheme="minorBidi"/>
            <w:noProof/>
            <w:sz w:val="22"/>
            <w:szCs w:val="22"/>
          </w:rPr>
          <w:tab/>
        </w:r>
        <w:r w:rsidRPr="007101ED">
          <w:rPr>
            <w:rStyle w:val="Hyperlink"/>
            <w:noProof/>
          </w:rPr>
          <w:t>GetAllAnnotationsByScorecardLocation</w:t>
        </w:r>
        <w:r>
          <w:rPr>
            <w:noProof/>
            <w:webHidden/>
          </w:rPr>
          <w:tab/>
        </w:r>
        <w:r>
          <w:rPr>
            <w:noProof/>
            <w:webHidden/>
          </w:rPr>
          <w:fldChar w:fldCharType="begin"/>
        </w:r>
        <w:r>
          <w:rPr>
            <w:noProof/>
            <w:webHidden/>
          </w:rPr>
          <w:instrText xml:space="preserve"> PAGEREF _Toc77567737 \h </w:instrText>
        </w:r>
        <w:r>
          <w:rPr>
            <w:noProof/>
            <w:webHidden/>
          </w:rPr>
        </w:r>
        <w:r>
          <w:rPr>
            <w:noProof/>
            <w:webHidden/>
          </w:rPr>
          <w:fldChar w:fldCharType="separate"/>
        </w:r>
        <w:r>
          <w:rPr>
            <w:noProof/>
            <w:webHidden/>
          </w:rPr>
          <w:t>261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38" w:history="1">
        <w:r w:rsidRPr="007101ED">
          <w:rPr>
            <w:rStyle w:val="Hyperlink"/>
            <w:noProof/>
          </w:rPr>
          <w:t>3.1.4.20.1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_Toc77567738 \h </w:instrText>
        </w:r>
        <w:r>
          <w:rPr>
            <w:noProof/>
            <w:webHidden/>
          </w:rPr>
        </w:r>
        <w:r>
          <w:rPr>
            <w:noProof/>
            <w:webHidden/>
          </w:rPr>
          <w:fldChar w:fldCharType="separate"/>
        </w:r>
        <w:r>
          <w:rPr>
            <w:noProof/>
            <w:webHidden/>
          </w:rPr>
          <w:t>262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39" w:history="1">
        <w:r w:rsidRPr="007101ED">
          <w:rPr>
            <w:rStyle w:val="Hyperlink"/>
            <w:noProof/>
          </w:rPr>
          <w:t>3.1.4.20.1.1</w:t>
        </w:r>
        <w:r>
          <w:rPr>
            <w:rFonts w:asciiTheme="minorHAnsi" w:eastAsiaTheme="minorEastAsia" w:hAnsiTheme="minorHAnsi" w:cstheme="minorBidi"/>
            <w:noProof/>
            <w:sz w:val="22"/>
            <w:szCs w:val="22"/>
          </w:rPr>
          <w:tab/>
        </w:r>
        <w:r w:rsidRPr="007101ED">
          <w:rPr>
            <w:rStyle w:val="Hyperlink"/>
            <w:noProof/>
          </w:rPr>
          <w:t>GetAllAnnotationsByScorecardLocationSoapIn</w:t>
        </w:r>
        <w:r>
          <w:rPr>
            <w:noProof/>
            <w:webHidden/>
          </w:rPr>
          <w:tab/>
        </w:r>
        <w:r>
          <w:rPr>
            <w:noProof/>
            <w:webHidden/>
          </w:rPr>
          <w:fldChar w:fldCharType="begin"/>
        </w:r>
        <w:r>
          <w:rPr>
            <w:noProof/>
            <w:webHidden/>
          </w:rPr>
          <w:instrText xml:space="preserve"> PAGEREF _Toc77567739 \h </w:instrText>
        </w:r>
        <w:r>
          <w:rPr>
            <w:noProof/>
            <w:webHidden/>
          </w:rPr>
        </w:r>
        <w:r>
          <w:rPr>
            <w:noProof/>
            <w:webHidden/>
          </w:rPr>
          <w:fldChar w:fldCharType="separate"/>
        </w:r>
        <w:r>
          <w:rPr>
            <w:noProof/>
            <w:webHidden/>
          </w:rPr>
          <w:t>262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40" w:history="1">
        <w:r w:rsidRPr="007101ED">
          <w:rPr>
            <w:rStyle w:val="Hyperlink"/>
            <w:noProof/>
          </w:rPr>
          <w:t>3.1.4.20.1.2</w:t>
        </w:r>
        <w:r>
          <w:rPr>
            <w:rFonts w:asciiTheme="minorHAnsi" w:eastAsiaTheme="minorEastAsia" w:hAnsiTheme="minorHAnsi" w:cstheme="minorBidi"/>
            <w:noProof/>
            <w:sz w:val="22"/>
            <w:szCs w:val="22"/>
          </w:rPr>
          <w:tab/>
        </w:r>
        <w:r w:rsidRPr="007101ED">
          <w:rPr>
            <w:rStyle w:val="Hyperlink"/>
            <w:noProof/>
          </w:rPr>
          <w:t>GetAllAnnotationsByScorecardLocationSoapOut</w:t>
        </w:r>
        <w:r>
          <w:rPr>
            <w:noProof/>
            <w:webHidden/>
          </w:rPr>
          <w:tab/>
        </w:r>
        <w:r>
          <w:rPr>
            <w:noProof/>
            <w:webHidden/>
          </w:rPr>
          <w:fldChar w:fldCharType="begin"/>
        </w:r>
        <w:r>
          <w:rPr>
            <w:noProof/>
            <w:webHidden/>
          </w:rPr>
          <w:instrText xml:space="preserve"> PAGEREF _Toc77567740 \h </w:instrText>
        </w:r>
        <w:r>
          <w:rPr>
            <w:noProof/>
            <w:webHidden/>
          </w:rPr>
        </w:r>
        <w:r>
          <w:rPr>
            <w:noProof/>
            <w:webHidden/>
          </w:rPr>
          <w:fldChar w:fldCharType="separate"/>
        </w:r>
        <w:r>
          <w:rPr>
            <w:noProof/>
            <w:webHidden/>
          </w:rPr>
          <w:t>262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1" w:history="1">
        <w:r w:rsidRPr="007101ED">
          <w:rPr>
            <w:rStyle w:val="Hyperlink"/>
            <w:noProof/>
          </w:rPr>
          <w:t>3.1.4.20.2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_Toc77567741 \h </w:instrText>
        </w:r>
        <w:r>
          <w:rPr>
            <w:noProof/>
            <w:webHidden/>
          </w:rPr>
        </w:r>
        <w:r>
          <w:rPr>
            <w:noProof/>
            <w:webHidden/>
          </w:rPr>
          <w:fldChar w:fldCharType="separate"/>
        </w:r>
        <w:r>
          <w:rPr>
            <w:noProof/>
            <w:webHidden/>
          </w:rPr>
          <w:t>262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42" w:history="1">
        <w:r w:rsidRPr="007101ED">
          <w:rPr>
            <w:rStyle w:val="Hyperlink"/>
            <w:noProof/>
          </w:rPr>
          <w:t>3.1.4.20.2.1</w:t>
        </w:r>
        <w:r>
          <w:rPr>
            <w:rFonts w:asciiTheme="minorHAnsi" w:eastAsiaTheme="minorEastAsia" w:hAnsiTheme="minorHAnsi" w:cstheme="minorBidi"/>
            <w:noProof/>
            <w:sz w:val="22"/>
            <w:szCs w:val="22"/>
          </w:rPr>
          <w:tab/>
        </w:r>
        <w:r w:rsidRPr="007101ED">
          <w:rPr>
            <w:rStyle w:val="Hyperlink"/>
            <w:noProof/>
          </w:rPr>
          <w:t>GetAllAnnotationsByScorecardLocation</w:t>
        </w:r>
        <w:r>
          <w:rPr>
            <w:noProof/>
            <w:webHidden/>
          </w:rPr>
          <w:tab/>
        </w:r>
        <w:r>
          <w:rPr>
            <w:noProof/>
            <w:webHidden/>
          </w:rPr>
          <w:fldChar w:fldCharType="begin"/>
        </w:r>
        <w:r>
          <w:rPr>
            <w:noProof/>
            <w:webHidden/>
          </w:rPr>
          <w:instrText xml:space="preserve"> PAGEREF _Toc77567742 \h </w:instrText>
        </w:r>
        <w:r>
          <w:rPr>
            <w:noProof/>
            <w:webHidden/>
          </w:rPr>
        </w:r>
        <w:r>
          <w:rPr>
            <w:noProof/>
            <w:webHidden/>
          </w:rPr>
          <w:fldChar w:fldCharType="separate"/>
        </w:r>
        <w:r>
          <w:rPr>
            <w:noProof/>
            <w:webHidden/>
          </w:rPr>
          <w:t>263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43" w:history="1">
        <w:r w:rsidRPr="007101ED">
          <w:rPr>
            <w:rStyle w:val="Hyperlink"/>
            <w:noProof/>
          </w:rPr>
          <w:t>3.1.4.20.2.2</w:t>
        </w:r>
        <w:r>
          <w:rPr>
            <w:rFonts w:asciiTheme="minorHAnsi" w:eastAsiaTheme="minorEastAsia" w:hAnsiTheme="minorHAnsi" w:cstheme="minorBidi"/>
            <w:noProof/>
            <w:sz w:val="22"/>
            <w:szCs w:val="22"/>
          </w:rPr>
          <w:tab/>
        </w:r>
        <w:r w:rsidRPr="007101ED">
          <w:rPr>
            <w:rStyle w:val="Hyperlink"/>
            <w:noProof/>
          </w:rPr>
          <w:t>GetAllAnnotationsByScorecardLocationResponse</w:t>
        </w:r>
        <w:r>
          <w:rPr>
            <w:noProof/>
            <w:webHidden/>
          </w:rPr>
          <w:tab/>
        </w:r>
        <w:r>
          <w:rPr>
            <w:noProof/>
            <w:webHidden/>
          </w:rPr>
          <w:fldChar w:fldCharType="begin"/>
        </w:r>
        <w:r>
          <w:rPr>
            <w:noProof/>
            <w:webHidden/>
          </w:rPr>
          <w:instrText xml:space="preserve"> PAGEREF _Toc77567743 \h </w:instrText>
        </w:r>
        <w:r>
          <w:rPr>
            <w:noProof/>
            <w:webHidden/>
          </w:rPr>
        </w:r>
        <w:r>
          <w:rPr>
            <w:noProof/>
            <w:webHidden/>
          </w:rPr>
          <w:fldChar w:fldCharType="separate"/>
        </w:r>
        <w:r>
          <w:rPr>
            <w:noProof/>
            <w:webHidden/>
          </w:rPr>
          <w:t>263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4" w:history="1">
        <w:r w:rsidRPr="007101ED">
          <w:rPr>
            <w:rStyle w:val="Hyperlink"/>
            <w:noProof/>
          </w:rPr>
          <w:t>3.1.4.20.3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_Toc77567744 \h </w:instrText>
        </w:r>
        <w:r>
          <w:rPr>
            <w:noProof/>
            <w:webHidden/>
          </w:rPr>
        </w:r>
        <w:r>
          <w:rPr>
            <w:noProof/>
            <w:webHidden/>
          </w:rPr>
          <w:fldChar w:fldCharType="separate"/>
        </w:r>
        <w:r>
          <w:rPr>
            <w:noProof/>
            <w:webHidden/>
          </w:rPr>
          <w:t>263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45" w:history="1">
        <w:r w:rsidRPr="007101ED">
          <w:rPr>
            <w:rStyle w:val="Hyperlink"/>
            <w:noProof/>
          </w:rPr>
          <w:t>3.1.4.20.3.1</w:t>
        </w:r>
        <w:r>
          <w:rPr>
            <w:rFonts w:asciiTheme="minorHAnsi" w:eastAsiaTheme="minorEastAsia" w:hAnsiTheme="minorHAnsi" w:cstheme="minorBidi"/>
            <w:noProof/>
            <w:sz w:val="22"/>
            <w:szCs w:val="22"/>
          </w:rPr>
          <w:tab/>
        </w:r>
        <w:r w:rsidRPr="007101ED">
          <w:rPr>
            <w:rStyle w:val="Hyperlink"/>
            <w:noProof/>
          </w:rPr>
          <w:t>ArrayOfAnnotation</w:t>
        </w:r>
        <w:r>
          <w:rPr>
            <w:noProof/>
            <w:webHidden/>
          </w:rPr>
          <w:tab/>
        </w:r>
        <w:r>
          <w:rPr>
            <w:noProof/>
            <w:webHidden/>
          </w:rPr>
          <w:fldChar w:fldCharType="begin"/>
        </w:r>
        <w:r>
          <w:rPr>
            <w:noProof/>
            <w:webHidden/>
          </w:rPr>
          <w:instrText xml:space="preserve"> PAGEREF _Toc77567745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6" w:history="1">
        <w:r w:rsidRPr="007101ED">
          <w:rPr>
            <w:rStyle w:val="Hyperlink"/>
            <w:noProof/>
          </w:rPr>
          <w:t>3.1.4.20.4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_Toc77567746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7" w:history="1">
        <w:r w:rsidRPr="007101ED">
          <w:rPr>
            <w:rStyle w:val="Hyperlink"/>
            <w:noProof/>
          </w:rPr>
          <w:t>3.1.4.20.5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_Toc77567747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8" w:history="1">
        <w:r w:rsidRPr="007101ED">
          <w:rPr>
            <w:rStyle w:val="Hyperlink"/>
            <w:noProof/>
          </w:rPr>
          <w:t>3.1.4.20.6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_Toc77567748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49" w:history="1">
        <w:r w:rsidRPr="007101ED">
          <w:rPr>
            <w:rStyle w:val="Hyperlink"/>
            <w:noProof/>
          </w:rPr>
          <w:t>3.1.4.20.7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_Toc77567749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50" w:history="1">
        <w:r w:rsidRPr="007101ED">
          <w:rPr>
            <w:rStyle w:val="Hyperlink"/>
            <w:noProof/>
          </w:rPr>
          <w:t>3.1.4.21</w:t>
        </w:r>
        <w:r>
          <w:rPr>
            <w:rFonts w:asciiTheme="minorHAnsi" w:eastAsiaTheme="minorEastAsia" w:hAnsiTheme="minorHAnsi" w:cstheme="minorBidi"/>
            <w:noProof/>
            <w:sz w:val="22"/>
            <w:szCs w:val="22"/>
          </w:rPr>
          <w:tab/>
        </w:r>
        <w:r w:rsidRPr="007101ED">
          <w:rPr>
            <w:rStyle w:val="Hyperlink"/>
            <w:noProof/>
          </w:rPr>
          <w:t>GetAnalyticReportView</w:t>
        </w:r>
        <w:r>
          <w:rPr>
            <w:noProof/>
            <w:webHidden/>
          </w:rPr>
          <w:tab/>
        </w:r>
        <w:r>
          <w:rPr>
            <w:noProof/>
            <w:webHidden/>
          </w:rPr>
          <w:fldChar w:fldCharType="begin"/>
        </w:r>
        <w:r>
          <w:rPr>
            <w:noProof/>
            <w:webHidden/>
          </w:rPr>
          <w:instrText xml:space="preserve"> PAGEREF _Toc77567750 \h </w:instrText>
        </w:r>
        <w:r>
          <w:rPr>
            <w:noProof/>
            <w:webHidden/>
          </w:rPr>
        </w:r>
        <w:r>
          <w:rPr>
            <w:noProof/>
            <w:webHidden/>
          </w:rPr>
          <w:fldChar w:fldCharType="separate"/>
        </w:r>
        <w:r>
          <w:rPr>
            <w:noProof/>
            <w:webHidden/>
          </w:rPr>
          <w:t>264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51" w:history="1">
        <w:r w:rsidRPr="007101ED">
          <w:rPr>
            <w:rStyle w:val="Hyperlink"/>
            <w:noProof/>
          </w:rPr>
          <w:t>3.1.4.21.1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_Toc77567751 \h </w:instrText>
        </w:r>
        <w:r>
          <w:rPr>
            <w:noProof/>
            <w:webHidden/>
          </w:rPr>
        </w:r>
        <w:r>
          <w:rPr>
            <w:noProof/>
            <w:webHidden/>
          </w:rPr>
          <w:fldChar w:fldCharType="separate"/>
        </w:r>
        <w:r>
          <w:rPr>
            <w:noProof/>
            <w:webHidden/>
          </w:rPr>
          <w:t>265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52" w:history="1">
        <w:r w:rsidRPr="007101ED">
          <w:rPr>
            <w:rStyle w:val="Hyperlink"/>
            <w:noProof/>
          </w:rPr>
          <w:t>3.1.4.21.1.1</w:t>
        </w:r>
        <w:r>
          <w:rPr>
            <w:rFonts w:asciiTheme="minorHAnsi" w:eastAsiaTheme="minorEastAsia" w:hAnsiTheme="minorHAnsi" w:cstheme="minorBidi"/>
            <w:noProof/>
            <w:sz w:val="22"/>
            <w:szCs w:val="22"/>
          </w:rPr>
          <w:tab/>
        </w:r>
        <w:r w:rsidRPr="007101ED">
          <w:rPr>
            <w:rStyle w:val="Hyperlink"/>
            <w:noProof/>
          </w:rPr>
          <w:t>GetAnalyticReportViewSoapIn</w:t>
        </w:r>
        <w:r>
          <w:rPr>
            <w:noProof/>
            <w:webHidden/>
          </w:rPr>
          <w:tab/>
        </w:r>
        <w:r>
          <w:rPr>
            <w:noProof/>
            <w:webHidden/>
          </w:rPr>
          <w:fldChar w:fldCharType="begin"/>
        </w:r>
        <w:r>
          <w:rPr>
            <w:noProof/>
            <w:webHidden/>
          </w:rPr>
          <w:instrText xml:space="preserve"> PAGEREF _Toc77567752 \h </w:instrText>
        </w:r>
        <w:r>
          <w:rPr>
            <w:noProof/>
            <w:webHidden/>
          </w:rPr>
        </w:r>
        <w:r>
          <w:rPr>
            <w:noProof/>
            <w:webHidden/>
          </w:rPr>
          <w:fldChar w:fldCharType="separate"/>
        </w:r>
        <w:r>
          <w:rPr>
            <w:noProof/>
            <w:webHidden/>
          </w:rPr>
          <w:t>265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53" w:history="1">
        <w:r w:rsidRPr="007101ED">
          <w:rPr>
            <w:rStyle w:val="Hyperlink"/>
            <w:noProof/>
          </w:rPr>
          <w:t>3.1.4.21.1.2</w:t>
        </w:r>
        <w:r>
          <w:rPr>
            <w:rFonts w:asciiTheme="minorHAnsi" w:eastAsiaTheme="minorEastAsia" w:hAnsiTheme="minorHAnsi" w:cstheme="minorBidi"/>
            <w:noProof/>
            <w:sz w:val="22"/>
            <w:szCs w:val="22"/>
          </w:rPr>
          <w:tab/>
        </w:r>
        <w:r w:rsidRPr="007101ED">
          <w:rPr>
            <w:rStyle w:val="Hyperlink"/>
            <w:noProof/>
          </w:rPr>
          <w:t>GetAnalyticReportViewSoapOut</w:t>
        </w:r>
        <w:r>
          <w:rPr>
            <w:noProof/>
            <w:webHidden/>
          </w:rPr>
          <w:tab/>
        </w:r>
        <w:r>
          <w:rPr>
            <w:noProof/>
            <w:webHidden/>
          </w:rPr>
          <w:fldChar w:fldCharType="begin"/>
        </w:r>
        <w:r>
          <w:rPr>
            <w:noProof/>
            <w:webHidden/>
          </w:rPr>
          <w:instrText xml:space="preserve"> PAGEREF _Toc77567753 \h </w:instrText>
        </w:r>
        <w:r>
          <w:rPr>
            <w:noProof/>
            <w:webHidden/>
          </w:rPr>
        </w:r>
        <w:r>
          <w:rPr>
            <w:noProof/>
            <w:webHidden/>
          </w:rPr>
          <w:fldChar w:fldCharType="separate"/>
        </w:r>
        <w:r>
          <w:rPr>
            <w:noProof/>
            <w:webHidden/>
          </w:rPr>
          <w:t>265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54" w:history="1">
        <w:r w:rsidRPr="007101ED">
          <w:rPr>
            <w:rStyle w:val="Hyperlink"/>
            <w:noProof/>
          </w:rPr>
          <w:t>3.1.4.21.2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_Toc77567754 \h </w:instrText>
        </w:r>
        <w:r>
          <w:rPr>
            <w:noProof/>
            <w:webHidden/>
          </w:rPr>
        </w:r>
        <w:r>
          <w:rPr>
            <w:noProof/>
            <w:webHidden/>
          </w:rPr>
          <w:fldChar w:fldCharType="separate"/>
        </w:r>
        <w:r>
          <w:rPr>
            <w:noProof/>
            <w:webHidden/>
          </w:rPr>
          <w:t>265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55" w:history="1">
        <w:r w:rsidRPr="007101ED">
          <w:rPr>
            <w:rStyle w:val="Hyperlink"/>
            <w:noProof/>
          </w:rPr>
          <w:t>3.1.4.21.2.1</w:t>
        </w:r>
        <w:r>
          <w:rPr>
            <w:rFonts w:asciiTheme="minorHAnsi" w:eastAsiaTheme="minorEastAsia" w:hAnsiTheme="minorHAnsi" w:cstheme="minorBidi"/>
            <w:noProof/>
            <w:sz w:val="22"/>
            <w:szCs w:val="22"/>
          </w:rPr>
          <w:tab/>
        </w:r>
        <w:r w:rsidRPr="007101ED">
          <w:rPr>
            <w:rStyle w:val="Hyperlink"/>
            <w:noProof/>
          </w:rPr>
          <w:t>GetAnalyticReportView</w:t>
        </w:r>
        <w:r>
          <w:rPr>
            <w:noProof/>
            <w:webHidden/>
          </w:rPr>
          <w:tab/>
        </w:r>
        <w:r>
          <w:rPr>
            <w:noProof/>
            <w:webHidden/>
          </w:rPr>
          <w:fldChar w:fldCharType="begin"/>
        </w:r>
        <w:r>
          <w:rPr>
            <w:noProof/>
            <w:webHidden/>
          </w:rPr>
          <w:instrText xml:space="preserve"> PAGEREF _Toc77567755 \h </w:instrText>
        </w:r>
        <w:r>
          <w:rPr>
            <w:noProof/>
            <w:webHidden/>
          </w:rPr>
        </w:r>
        <w:r>
          <w:rPr>
            <w:noProof/>
            <w:webHidden/>
          </w:rPr>
          <w:fldChar w:fldCharType="separate"/>
        </w:r>
        <w:r>
          <w:rPr>
            <w:noProof/>
            <w:webHidden/>
          </w:rPr>
          <w:t>266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56" w:history="1">
        <w:r w:rsidRPr="007101ED">
          <w:rPr>
            <w:rStyle w:val="Hyperlink"/>
            <w:noProof/>
          </w:rPr>
          <w:t>3.1.4.21.2.2</w:t>
        </w:r>
        <w:r>
          <w:rPr>
            <w:rFonts w:asciiTheme="minorHAnsi" w:eastAsiaTheme="minorEastAsia" w:hAnsiTheme="minorHAnsi" w:cstheme="minorBidi"/>
            <w:noProof/>
            <w:sz w:val="22"/>
            <w:szCs w:val="22"/>
          </w:rPr>
          <w:tab/>
        </w:r>
        <w:r w:rsidRPr="007101ED">
          <w:rPr>
            <w:rStyle w:val="Hyperlink"/>
            <w:noProof/>
          </w:rPr>
          <w:t>GetAnalyticReportViewResponse</w:t>
        </w:r>
        <w:r>
          <w:rPr>
            <w:noProof/>
            <w:webHidden/>
          </w:rPr>
          <w:tab/>
        </w:r>
        <w:r>
          <w:rPr>
            <w:noProof/>
            <w:webHidden/>
          </w:rPr>
          <w:fldChar w:fldCharType="begin"/>
        </w:r>
        <w:r>
          <w:rPr>
            <w:noProof/>
            <w:webHidden/>
          </w:rPr>
          <w:instrText xml:space="preserve"> PAGEREF _Toc77567756 \h </w:instrText>
        </w:r>
        <w:r>
          <w:rPr>
            <w:noProof/>
            <w:webHidden/>
          </w:rPr>
        </w:r>
        <w:r>
          <w:rPr>
            <w:noProof/>
            <w:webHidden/>
          </w:rPr>
          <w:fldChar w:fldCharType="separate"/>
        </w:r>
        <w:r>
          <w:rPr>
            <w:noProof/>
            <w:webHidden/>
          </w:rPr>
          <w:t>266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57" w:history="1">
        <w:r w:rsidRPr="007101ED">
          <w:rPr>
            <w:rStyle w:val="Hyperlink"/>
            <w:noProof/>
          </w:rPr>
          <w:t>3.1.4.21.3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_Toc77567757 \h </w:instrText>
        </w:r>
        <w:r>
          <w:rPr>
            <w:noProof/>
            <w:webHidden/>
          </w:rPr>
        </w:r>
        <w:r>
          <w:rPr>
            <w:noProof/>
            <w:webHidden/>
          </w:rPr>
          <w:fldChar w:fldCharType="separate"/>
        </w:r>
        <w:r>
          <w:rPr>
            <w:noProof/>
            <w:webHidden/>
          </w:rPr>
          <w:t>266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58" w:history="1">
        <w:r w:rsidRPr="007101ED">
          <w:rPr>
            <w:rStyle w:val="Hyperlink"/>
            <w:noProof/>
          </w:rPr>
          <w:t>3.1.4.21.4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_Toc77567758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59" w:history="1">
        <w:r w:rsidRPr="007101ED">
          <w:rPr>
            <w:rStyle w:val="Hyperlink"/>
            <w:noProof/>
          </w:rPr>
          <w:t>3.1.4.21.5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_Toc77567759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60" w:history="1">
        <w:r w:rsidRPr="007101ED">
          <w:rPr>
            <w:rStyle w:val="Hyperlink"/>
            <w:noProof/>
          </w:rPr>
          <w:t>3.1.4.21.6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_Toc77567760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61" w:history="1">
        <w:r w:rsidRPr="007101ED">
          <w:rPr>
            <w:rStyle w:val="Hyperlink"/>
            <w:noProof/>
          </w:rPr>
          <w:t>3.1.4.21.7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_Toc77567761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62" w:history="1">
        <w:r w:rsidRPr="007101ED">
          <w:rPr>
            <w:rStyle w:val="Hyperlink"/>
            <w:noProof/>
          </w:rPr>
          <w:t>3.1.4.22</w:t>
        </w:r>
        <w:r>
          <w:rPr>
            <w:rFonts w:asciiTheme="minorHAnsi" w:eastAsiaTheme="minorEastAsia" w:hAnsiTheme="minorHAnsi" w:cstheme="minorBidi"/>
            <w:noProof/>
            <w:sz w:val="22"/>
            <w:szCs w:val="22"/>
          </w:rPr>
          <w:tab/>
        </w:r>
        <w:r w:rsidRPr="007101ED">
          <w:rPr>
            <w:rStyle w:val="Hyperlink"/>
            <w:noProof/>
          </w:rPr>
          <w:t>GetAnnotation</w:t>
        </w:r>
        <w:r>
          <w:rPr>
            <w:noProof/>
            <w:webHidden/>
          </w:rPr>
          <w:tab/>
        </w:r>
        <w:r>
          <w:rPr>
            <w:noProof/>
            <w:webHidden/>
          </w:rPr>
          <w:fldChar w:fldCharType="begin"/>
        </w:r>
        <w:r>
          <w:rPr>
            <w:noProof/>
            <w:webHidden/>
          </w:rPr>
          <w:instrText xml:space="preserve"> PAGEREF _Toc77567762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63" w:history="1">
        <w:r w:rsidRPr="007101ED">
          <w:rPr>
            <w:rStyle w:val="Hyperlink"/>
            <w:noProof/>
          </w:rPr>
          <w:t>3.1.4.22.1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_Toc77567763 \h </w:instrText>
        </w:r>
        <w:r>
          <w:rPr>
            <w:noProof/>
            <w:webHidden/>
          </w:rPr>
        </w:r>
        <w:r>
          <w:rPr>
            <w:noProof/>
            <w:webHidden/>
          </w:rPr>
          <w:fldChar w:fldCharType="separate"/>
        </w:r>
        <w:r>
          <w:rPr>
            <w:noProof/>
            <w:webHidden/>
          </w:rPr>
          <w:t>267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64" w:history="1">
        <w:r w:rsidRPr="007101ED">
          <w:rPr>
            <w:rStyle w:val="Hyperlink"/>
            <w:noProof/>
          </w:rPr>
          <w:t>3.1.4.22.1.1</w:t>
        </w:r>
        <w:r>
          <w:rPr>
            <w:rFonts w:asciiTheme="minorHAnsi" w:eastAsiaTheme="minorEastAsia" w:hAnsiTheme="minorHAnsi" w:cstheme="minorBidi"/>
            <w:noProof/>
            <w:sz w:val="22"/>
            <w:szCs w:val="22"/>
          </w:rPr>
          <w:tab/>
        </w:r>
        <w:r w:rsidRPr="007101ED">
          <w:rPr>
            <w:rStyle w:val="Hyperlink"/>
            <w:noProof/>
          </w:rPr>
          <w:t>GetAnnotationSoapIn</w:t>
        </w:r>
        <w:r>
          <w:rPr>
            <w:noProof/>
            <w:webHidden/>
          </w:rPr>
          <w:tab/>
        </w:r>
        <w:r>
          <w:rPr>
            <w:noProof/>
            <w:webHidden/>
          </w:rPr>
          <w:fldChar w:fldCharType="begin"/>
        </w:r>
        <w:r>
          <w:rPr>
            <w:noProof/>
            <w:webHidden/>
          </w:rPr>
          <w:instrText xml:space="preserve"> PAGEREF _Toc77567764 \h </w:instrText>
        </w:r>
        <w:r>
          <w:rPr>
            <w:noProof/>
            <w:webHidden/>
          </w:rPr>
        </w:r>
        <w:r>
          <w:rPr>
            <w:noProof/>
            <w:webHidden/>
          </w:rPr>
          <w:fldChar w:fldCharType="separate"/>
        </w:r>
        <w:r>
          <w:rPr>
            <w:noProof/>
            <w:webHidden/>
          </w:rPr>
          <w:t>268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65" w:history="1">
        <w:r w:rsidRPr="007101ED">
          <w:rPr>
            <w:rStyle w:val="Hyperlink"/>
            <w:noProof/>
          </w:rPr>
          <w:t>3.1.4.22.1.2</w:t>
        </w:r>
        <w:r>
          <w:rPr>
            <w:rFonts w:asciiTheme="minorHAnsi" w:eastAsiaTheme="minorEastAsia" w:hAnsiTheme="minorHAnsi" w:cstheme="minorBidi"/>
            <w:noProof/>
            <w:sz w:val="22"/>
            <w:szCs w:val="22"/>
          </w:rPr>
          <w:tab/>
        </w:r>
        <w:r w:rsidRPr="007101ED">
          <w:rPr>
            <w:rStyle w:val="Hyperlink"/>
            <w:noProof/>
          </w:rPr>
          <w:t>GetAnnotationSoapOut</w:t>
        </w:r>
        <w:r>
          <w:rPr>
            <w:noProof/>
            <w:webHidden/>
          </w:rPr>
          <w:tab/>
        </w:r>
        <w:r>
          <w:rPr>
            <w:noProof/>
            <w:webHidden/>
          </w:rPr>
          <w:fldChar w:fldCharType="begin"/>
        </w:r>
        <w:r>
          <w:rPr>
            <w:noProof/>
            <w:webHidden/>
          </w:rPr>
          <w:instrText xml:space="preserve"> PAGEREF _Toc77567765 \h </w:instrText>
        </w:r>
        <w:r>
          <w:rPr>
            <w:noProof/>
            <w:webHidden/>
          </w:rPr>
        </w:r>
        <w:r>
          <w:rPr>
            <w:noProof/>
            <w:webHidden/>
          </w:rPr>
          <w:fldChar w:fldCharType="separate"/>
        </w:r>
        <w:r>
          <w:rPr>
            <w:noProof/>
            <w:webHidden/>
          </w:rPr>
          <w:t>268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66" w:history="1">
        <w:r w:rsidRPr="007101ED">
          <w:rPr>
            <w:rStyle w:val="Hyperlink"/>
            <w:noProof/>
          </w:rPr>
          <w:t>3.1.4.22.2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_Toc77567766 \h </w:instrText>
        </w:r>
        <w:r>
          <w:rPr>
            <w:noProof/>
            <w:webHidden/>
          </w:rPr>
        </w:r>
        <w:r>
          <w:rPr>
            <w:noProof/>
            <w:webHidden/>
          </w:rPr>
          <w:fldChar w:fldCharType="separate"/>
        </w:r>
        <w:r>
          <w:rPr>
            <w:noProof/>
            <w:webHidden/>
          </w:rPr>
          <w:t>268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67" w:history="1">
        <w:r w:rsidRPr="007101ED">
          <w:rPr>
            <w:rStyle w:val="Hyperlink"/>
            <w:noProof/>
          </w:rPr>
          <w:t>3.1.4.22.2.1</w:t>
        </w:r>
        <w:r>
          <w:rPr>
            <w:rFonts w:asciiTheme="minorHAnsi" w:eastAsiaTheme="minorEastAsia" w:hAnsiTheme="minorHAnsi" w:cstheme="minorBidi"/>
            <w:noProof/>
            <w:sz w:val="22"/>
            <w:szCs w:val="22"/>
          </w:rPr>
          <w:tab/>
        </w:r>
        <w:r w:rsidRPr="007101ED">
          <w:rPr>
            <w:rStyle w:val="Hyperlink"/>
            <w:noProof/>
          </w:rPr>
          <w:t>GetAnnotation</w:t>
        </w:r>
        <w:r>
          <w:rPr>
            <w:noProof/>
            <w:webHidden/>
          </w:rPr>
          <w:tab/>
        </w:r>
        <w:r>
          <w:rPr>
            <w:noProof/>
            <w:webHidden/>
          </w:rPr>
          <w:fldChar w:fldCharType="begin"/>
        </w:r>
        <w:r>
          <w:rPr>
            <w:noProof/>
            <w:webHidden/>
          </w:rPr>
          <w:instrText xml:space="preserve"> PAGEREF _Toc77567767 \h </w:instrText>
        </w:r>
        <w:r>
          <w:rPr>
            <w:noProof/>
            <w:webHidden/>
          </w:rPr>
        </w:r>
        <w:r>
          <w:rPr>
            <w:noProof/>
            <w:webHidden/>
          </w:rPr>
          <w:fldChar w:fldCharType="separate"/>
        </w:r>
        <w:r>
          <w:rPr>
            <w:noProof/>
            <w:webHidden/>
          </w:rPr>
          <w:t>268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68" w:history="1">
        <w:r w:rsidRPr="007101ED">
          <w:rPr>
            <w:rStyle w:val="Hyperlink"/>
            <w:noProof/>
          </w:rPr>
          <w:t>3.1.4.22.2.2</w:t>
        </w:r>
        <w:r>
          <w:rPr>
            <w:rFonts w:asciiTheme="minorHAnsi" w:eastAsiaTheme="minorEastAsia" w:hAnsiTheme="minorHAnsi" w:cstheme="minorBidi"/>
            <w:noProof/>
            <w:sz w:val="22"/>
            <w:szCs w:val="22"/>
          </w:rPr>
          <w:tab/>
        </w:r>
        <w:r w:rsidRPr="007101ED">
          <w:rPr>
            <w:rStyle w:val="Hyperlink"/>
            <w:noProof/>
          </w:rPr>
          <w:t>GetAnnotationResponse</w:t>
        </w:r>
        <w:r>
          <w:rPr>
            <w:noProof/>
            <w:webHidden/>
          </w:rPr>
          <w:tab/>
        </w:r>
        <w:r>
          <w:rPr>
            <w:noProof/>
            <w:webHidden/>
          </w:rPr>
          <w:fldChar w:fldCharType="begin"/>
        </w:r>
        <w:r>
          <w:rPr>
            <w:noProof/>
            <w:webHidden/>
          </w:rPr>
          <w:instrText xml:space="preserve"> PAGEREF _Toc77567768 \h </w:instrText>
        </w:r>
        <w:r>
          <w:rPr>
            <w:noProof/>
            <w:webHidden/>
          </w:rPr>
        </w:r>
        <w:r>
          <w:rPr>
            <w:noProof/>
            <w:webHidden/>
          </w:rPr>
          <w:fldChar w:fldCharType="separate"/>
        </w:r>
        <w:r>
          <w:rPr>
            <w:noProof/>
            <w:webHidden/>
          </w:rPr>
          <w:t>269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69" w:history="1">
        <w:r w:rsidRPr="007101ED">
          <w:rPr>
            <w:rStyle w:val="Hyperlink"/>
            <w:noProof/>
          </w:rPr>
          <w:t>3.1.4.22.3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_Toc77567769 \h </w:instrText>
        </w:r>
        <w:r>
          <w:rPr>
            <w:noProof/>
            <w:webHidden/>
          </w:rPr>
        </w:r>
        <w:r>
          <w:rPr>
            <w:noProof/>
            <w:webHidden/>
          </w:rPr>
          <w:fldChar w:fldCharType="separate"/>
        </w:r>
        <w:r>
          <w:rPr>
            <w:noProof/>
            <w:webHidden/>
          </w:rPr>
          <w:t>269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70" w:history="1">
        <w:r w:rsidRPr="007101ED">
          <w:rPr>
            <w:rStyle w:val="Hyperlink"/>
            <w:noProof/>
          </w:rPr>
          <w:t>3.1.4.22.3.1</w:t>
        </w:r>
        <w:r>
          <w:rPr>
            <w:rFonts w:asciiTheme="minorHAnsi" w:eastAsiaTheme="minorEastAsia" w:hAnsiTheme="minorHAnsi" w:cstheme="minorBidi"/>
            <w:noProof/>
            <w:sz w:val="22"/>
            <w:szCs w:val="22"/>
          </w:rPr>
          <w:tab/>
        </w:r>
        <w:r w:rsidRPr="007101ED">
          <w:rPr>
            <w:rStyle w:val="Hyperlink"/>
            <w:noProof/>
          </w:rPr>
          <w:t>ArrayOfTuple</w:t>
        </w:r>
        <w:r>
          <w:rPr>
            <w:noProof/>
            <w:webHidden/>
          </w:rPr>
          <w:tab/>
        </w:r>
        <w:r>
          <w:rPr>
            <w:noProof/>
            <w:webHidden/>
          </w:rPr>
          <w:fldChar w:fldCharType="begin"/>
        </w:r>
        <w:r>
          <w:rPr>
            <w:noProof/>
            <w:webHidden/>
          </w:rPr>
          <w:instrText xml:space="preserve"> PAGEREF _Toc77567770 \h </w:instrText>
        </w:r>
        <w:r>
          <w:rPr>
            <w:noProof/>
            <w:webHidden/>
          </w:rPr>
        </w:r>
        <w:r>
          <w:rPr>
            <w:noProof/>
            <w:webHidden/>
          </w:rPr>
          <w:fldChar w:fldCharType="separate"/>
        </w:r>
        <w:r>
          <w:rPr>
            <w:noProof/>
            <w:webHidden/>
          </w:rPr>
          <w:t>269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71" w:history="1">
        <w:r w:rsidRPr="007101ED">
          <w:rPr>
            <w:rStyle w:val="Hyperlink"/>
            <w:noProof/>
          </w:rPr>
          <w:t>3.1.4.22.3.2</w:t>
        </w:r>
        <w:r>
          <w:rPr>
            <w:rFonts w:asciiTheme="minorHAnsi" w:eastAsiaTheme="minorEastAsia" w:hAnsiTheme="minorHAnsi" w:cstheme="minorBidi"/>
            <w:noProof/>
            <w:sz w:val="22"/>
            <w:szCs w:val="22"/>
          </w:rPr>
          <w:tab/>
        </w:r>
        <w:r w:rsidRPr="007101ED">
          <w:rPr>
            <w:rStyle w:val="Hyperlink"/>
            <w:noProof/>
          </w:rPr>
          <w:t>Tuple</w:t>
        </w:r>
        <w:r>
          <w:rPr>
            <w:noProof/>
            <w:webHidden/>
          </w:rPr>
          <w:tab/>
        </w:r>
        <w:r>
          <w:rPr>
            <w:noProof/>
            <w:webHidden/>
          </w:rPr>
          <w:fldChar w:fldCharType="begin"/>
        </w:r>
        <w:r>
          <w:rPr>
            <w:noProof/>
            <w:webHidden/>
          </w:rPr>
          <w:instrText xml:space="preserve"> PAGEREF _Toc77567771 \h </w:instrText>
        </w:r>
        <w:r>
          <w:rPr>
            <w:noProof/>
            <w:webHidden/>
          </w:rPr>
        </w:r>
        <w:r>
          <w:rPr>
            <w:noProof/>
            <w:webHidden/>
          </w:rPr>
          <w:fldChar w:fldCharType="separate"/>
        </w:r>
        <w:r>
          <w:rPr>
            <w:noProof/>
            <w:webHidden/>
          </w:rPr>
          <w:t>269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72" w:history="1">
        <w:r w:rsidRPr="007101ED">
          <w:rPr>
            <w:rStyle w:val="Hyperlink"/>
            <w:noProof/>
          </w:rPr>
          <w:t>3.1.4.22.4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_Toc77567772 \h </w:instrText>
        </w:r>
        <w:r>
          <w:rPr>
            <w:noProof/>
            <w:webHidden/>
          </w:rPr>
        </w:r>
        <w:r>
          <w:rPr>
            <w:noProof/>
            <w:webHidden/>
          </w:rPr>
          <w:fldChar w:fldCharType="separate"/>
        </w:r>
        <w:r>
          <w:rPr>
            <w:noProof/>
            <w:webHidden/>
          </w:rPr>
          <w:t>270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73" w:history="1">
        <w:r w:rsidRPr="007101ED">
          <w:rPr>
            <w:rStyle w:val="Hyperlink"/>
            <w:noProof/>
          </w:rPr>
          <w:t>3.1.4.22.5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_Toc77567773 \h </w:instrText>
        </w:r>
        <w:r>
          <w:rPr>
            <w:noProof/>
            <w:webHidden/>
          </w:rPr>
        </w:r>
        <w:r>
          <w:rPr>
            <w:noProof/>
            <w:webHidden/>
          </w:rPr>
          <w:fldChar w:fldCharType="separate"/>
        </w:r>
        <w:r>
          <w:rPr>
            <w:noProof/>
            <w:webHidden/>
          </w:rPr>
          <w:t>270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74" w:history="1">
        <w:r w:rsidRPr="007101ED">
          <w:rPr>
            <w:rStyle w:val="Hyperlink"/>
            <w:noProof/>
          </w:rPr>
          <w:t>3.1.4.22.6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_Toc77567774 \h </w:instrText>
        </w:r>
        <w:r>
          <w:rPr>
            <w:noProof/>
            <w:webHidden/>
          </w:rPr>
        </w:r>
        <w:r>
          <w:rPr>
            <w:noProof/>
            <w:webHidden/>
          </w:rPr>
          <w:fldChar w:fldCharType="separate"/>
        </w:r>
        <w:r>
          <w:rPr>
            <w:noProof/>
            <w:webHidden/>
          </w:rPr>
          <w:t>270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75" w:history="1">
        <w:r w:rsidRPr="007101ED">
          <w:rPr>
            <w:rStyle w:val="Hyperlink"/>
            <w:noProof/>
          </w:rPr>
          <w:t>3.1.4.22.7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_Toc77567775 \h </w:instrText>
        </w:r>
        <w:r>
          <w:rPr>
            <w:noProof/>
            <w:webHidden/>
          </w:rPr>
        </w:r>
        <w:r>
          <w:rPr>
            <w:noProof/>
            <w:webHidden/>
          </w:rPr>
          <w:fldChar w:fldCharType="separate"/>
        </w:r>
        <w:r>
          <w:rPr>
            <w:noProof/>
            <w:webHidden/>
          </w:rPr>
          <w:t>270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76" w:history="1">
        <w:r w:rsidRPr="007101ED">
          <w:rPr>
            <w:rStyle w:val="Hyperlink"/>
            <w:noProof/>
          </w:rPr>
          <w:t>3.1.4.23</w:t>
        </w:r>
        <w:r>
          <w:rPr>
            <w:rFonts w:asciiTheme="minorHAnsi" w:eastAsiaTheme="minorEastAsia" w:hAnsiTheme="minorHAnsi" w:cstheme="minorBidi"/>
            <w:noProof/>
            <w:sz w:val="22"/>
            <w:szCs w:val="22"/>
          </w:rPr>
          <w:tab/>
        </w:r>
        <w:r w:rsidRPr="007101ED">
          <w:rPr>
            <w:rStyle w:val="Hyperlink"/>
            <w:noProof/>
          </w:rPr>
          <w:t>GetAnnotationByID</w:t>
        </w:r>
        <w:r>
          <w:rPr>
            <w:noProof/>
            <w:webHidden/>
          </w:rPr>
          <w:tab/>
        </w:r>
        <w:r>
          <w:rPr>
            <w:noProof/>
            <w:webHidden/>
          </w:rPr>
          <w:fldChar w:fldCharType="begin"/>
        </w:r>
        <w:r>
          <w:rPr>
            <w:noProof/>
            <w:webHidden/>
          </w:rPr>
          <w:instrText xml:space="preserve"> PAGEREF _Toc77567776 \h </w:instrText>
        </w:r>
        <w:r>
          <w:rPr>
            <w:noProof/>
            <w:webHidden/>
          </w:rPr>
        </w:r>
        <w:r>
          <w:rPr>
            <w:noProof/>
            <w:webHidden/>
          </w:rPr>
          <w:fldChar w:fldCharType="separate"/>
        </w:r>
        <w:r>
          <w:rPr>
            <w:noProof/>
            <w:webHidden/>
          </w:rPr>
          <w:t>270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77" w:history="1">
        <w:r w:rsidRPr="007101ED">
          <w:rPr>
            <w:rStyle w:val="Hyperlink"/>
            <w:noProof/>
          </w:rPr>
          <w:t>3.1.4.23.1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_Toc77567777 \h </w:instrText>
        </w:r>
        <w:r>
          <w:rPr>
            <w:noProof/>
            <w:webHidden/>
          </w:rPr>
        </w:r>
        <w:r>
          <w:rPr>
            <w:noProof/>
            <w:webHidden/>
          </w:rPr>
          <w:fldChar w:fldCharType="separate"/>
        </w:r>
        <w:r>
          <w:rPr>
            <w:noProof/>
            <w:webHidden/>
          </w:rPr>
          <w:t>271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78" w:history="1">
        <w:r w:rsidRPr="007101ED">
          <w:rPr>
            <w:rStyle w:val="Hyperlink"/>
            <w:noProof/>
          </w:rPr>
          <w:t>3.1.4.23.1.1</w:t>
        </w:r>
        <w:r>
          <w:rPr>
            <w:rFonts w:asciiTheme="minorHAnsi" w:eastAsiaTheme="minorEastAsia" w:hAnsiTheme="minorHAnsi" w:cstheme="minorBidi"/>
            <w:noProof/>
            <w:sz w:val="22"/>
            <w:szCs w:val="22"/>
          </w:rPr>
          <w:tab/>
        </w:r>
        <w:r w:rsidRPr="007101ED">
          <w:rPr>
            <w:rStyle w:val="Hyperlink"/>
            <w:noProof/>
          </w:rPr>
          <w:t>GetAnnotationByIDSoapIn</w:t>
        </w:r>
        <w:r>
          <w:rPr>
            <w:noProof/>
            <w:webHidden/>
          </w:rPr>
          <w:tab/>
        </w:r>
        <w:r>
          <w:rPr>
            <w:noProof/>
            <w:webHidden/>
          </w:rPr>
          <w:fldChar w:fldCharType="begin"/>
        </w:r>
        <w:r>
          <w:rPr>
            <w:noProof/>
            <w:webHidden/>
          </w:rPr>
          <w:instrText xml:space="preserve"> PAGEREF _Toc77567778 \h </w:instrText>
        </w:r>
        <w:r>
          <w:rPr>
            <w:noProof/>
            <w:webHidden/>
          </w:rPr>
        </w:r>
        <w:r>
          <w:rPr>
            <w:noProof/>
            <w:webHidden/>
          </w:rPr>
          <w:fldChar w:fldCharType="separate"/>
        </w:r>
        <w:r>
          <w:rPr>
            <w:noProof/>
            <w:webHidden/>
          </w:rPr>
          <w:t>271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79" w:history="1">
        <w:r w:rsidRPr="007101ED">
          <w:rPr>
            <w:rStyle w:val="Hyperlink"/>
            <w:noProof/>
          </w:rPr>
          <w:t>3.1.4.23.1.2</w:t>
        </w:r>
        <w:r>
          <w:rPr>
            <w:rFonts w:asciiTheme="minorHAnsi" w:eastAsiaTheme="minorEastAsia" w:hAnsiTheme="minorHAnsi" w:cstheme="minorBidi"/>
            <w:noProof/>
            <w:sz w:val="22"/>
            <w:szCs w:val="22"/>
          </w:rPr>
          <w:tab/>
        </w:r>
        <w:r w:rsidRPr="007101ED">
          <w:rPr>
            <w:rStyle w:val="Hyperlink"/>
            <w:noProof/>
          </w:rPr>
          <w:t>GetAnnotationByIDSoapOut</w:t>
        </w:r>
        <w:r>
          <w:rPr>
            <w:noProof/>
            <w:webHidden/>
          </w:rPr>
          <w:tab/>
        </w:r>
        <w:r>
          <w:rPr>
            <w:noProof/>
            <w:webHidden/>
          </w:rPr>
          <w:fldChar w:fldCharType="begin"/>
        </w:r>
        <w:r>
          <w:rPr>
            <w:noProof/>
            <w:webHidden/>
          </w:rPr>
          <w:instrText xml:space="preserve"> PAGEREF _Toc77567779 \h </w:instrText>
        </w:r>
        <w:r>
          <w:rPr>
            <w:noProof/>
            <w:webHidden/>
          </w:rPr>
        </w:r>
        <w:r>
          <w:rPr>
            <w:noProof/>
            <w:webHidden/>
          </w:rPr>
          <w:fldChar w:fldCharType="separate"/>
        </w:r>
        <w:r>
          <w:rPr>
            <w:noProof/>
            <w:webHidden/>
          </w:rPr>
          <w:t>271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0" w:history="1">
        <w:r w:rsidRPr="007101ED">
          <w:rPr>
            <w:rStyle w:val="Hyperlink"/>
            <w:noProof/>
          </w:rPr>
          <w:t>3.1.4.23.2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_Toc77567780 \h </w:instrText>
        </w:r>
        <w:r>
          <w:rPr>
            <w:noProof/>
            <w:webHidden/>
          </w:rPr>
        </w:r>
        <w:r>
          <w:rPr>
            <w:noProof/>
            <w:webHidden/>
          </w:rPr>
          <w:fldChar w:fldCharType="separate"/>
        </w:r>
        <w:r>
          <w:rPr>
            <w:noProof/>
            <w:webHidden/>
          </w:rPr>
          <w:t>271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81" w:history="1">
        <w:r w:rsidRPr="007101ED">
          <w:rPr>
            <w:rStyle w:val="Hyperlink"/>
            <w:noProof/>
          </w:rPr>
          <w:t>3.1.4.23.2.1</w:t>
        </w:r>
        <w:r>
          <w:rPr>
            <w:rFonts w:asciiTheme="minorHAnsi" w:eastAsiaTheme="minorEastAsia" w:hAnsiTheme="minorHAnsi" w:cstheme="minorBidi"/>
            <w:noProof/>
            <w:sz w:val="22"/>
            <w:szCs w:val="22"/>
          </w:rPr>
          <w:tab/>
        </w:r>
        <w:r w:rsidRPr="007101ED">
          <w:rPr>
            <w:rStyle w:val="Hyperlink"/>
            <w:noProof/>
          </w:rPr>
          <w:t>GetAnnotationByID</w:t>
        </w:r>
        <w:r>
          <w:rPr>
            <w:noProof/>
            <w:webHidden/>
          </w:rPr>
          <w:tab/>
        </w:r>
        <w:r>
          <w:rPr>
            <w:noProof/>
            <w:webHidden/>
          </w:rPr>
          <w:fldChar w:fldCharType="begin"/>
        </w:r>
        <w:r>
          <w:rPr>
            <w:noProof/>
            <w:webHidden/>
          </w:rPr>
          <w:instrText xml:space="preserve"> PAGEREF _Toc77567781 \h </w:instrText>
        </w:r>
        <w:r>
          <w:rPr>
            <w:noProof/>
            <w:webHidden/>
          </w:rPr>
        </w:r>
        <w:r>
          <w:rPr>
            <w:noProof/>
            <w:webHidden/>
          </w:rPr>
          <w:fldChar w:fldCharType="separate"/>
        </w:r>
        <w:r>
          <w:rPr>
            <w:noProof/>
            <w:webHidden/>
          </w:rPr>
          <w:t>271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82" w:history="1">
        <w:r w:rsidRPr="007101ED">
          <w:rPr>
            <w:rStyle w:val="Hyperlink"/>
            <w:noProof/>
          </w:rPr>
          <w:t>3.1.4.23.2.2</w:t>
        </w:r>
        <w:r>
          <w:rPr>
            <w:rFonts w:asciiTheme="minorHAnsi" w:eastAsiaTheme="minorEastAsia" w:hAnsiTheme="minorHAnsi" w:cstheme="minorBidi"/>
            <w:noProof/>
            <w:sz w:val="22"/>
            <w:szCs w:val="22"/>
          </w:rPr>
          <w:tab/>
        </w:r>
        <w:r w:rsidRPr="007101ED">
          <w:rPr>
            <w:rStyle w:val="Hyperlink"/>
            <w:noProof/>
          </w:rPr>
          <w:t>GetAnnotationByIDResponse</w:t>
        </w:r>
        <w:r>
          <w:rPr>
            <w:noProof/>
            <w:webHidden/>
          </w:rPr>
          <w:tab/>
        </w:r>
        <w:r>
          <w:rPr>
            <w:noProof/>
            <w:webHidden/>
          </w:rPr>
          <w:fldChar w:fldCharType="begin"/>
        </w:r>
        <w:r>
          <w:rPr>
            <w:noProof/>
            <w:webHidden/>
          </w:rPr>
          <w:instrText xml:space="preserve"> PAGEREF _Toc77567782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3" w:history="1">
        <w:r w:rsidRPr="007101ED">
          <w:rPr>
            <w:rStyle w:val="Hyperlink"/>
            <w:noProof/>
          </w:rPr>
          <w:t>3.1.4.23.3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_Toc77567783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4" w:history="1">
        <w:r w:rsidRPr="007101ED">
          <w:rPr>
            <w:rStyle w:val="Hyperlink"/>
            <w:noProof/>
          </w:rPr>
          <w:t>3.1.4.23.4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_Toc77567784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5" w:history="1">
        <w:r w:rsidRPr="007101ED">
          <w:rPr>
            <w:rStyle w:val="Hyperlink"/>
            <w:noProof/>
          </w:rPr>
          <w:t>3.1.4.23.5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_Toc77567785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6" w:history="1">
        <w:r w:rsidRPr="007101ED">
          <w:rPr>
            <w:rStyle w:val="Hyperlink"/>
            <w:noProof/>
          </w:rPr>
          <w:t>3.1.4.23.6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_Toc77567786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7" w:history="1">
        <w:r w:rsidRPr="007101ED">
          <w:rPr>
            <w:rStyle w:val="Hyperlink"/>
            <w:noProof/>
          </w:rPr>
          <w:t>3.1.4.23.7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_Toc77567787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788" w:history="1">
        <w:r w:rsidRPr="007101ED">
          <w:rPr>
            <w:rStyle w:val="Hyperlink"/>
            <w:noProof/>
          </w:rPr>
          <w:t>3.1.4.24</w:t>
        </w:r>
        <w:r>
          <w:rPr>
            <w:rFonts w:asciiTheme="minorHAnsi" w:eastAsiaTheme="minorEastAsia" w:hAnsiTheme="minorHAnsi" w:cstheme="minorBidi"/>
            <w:noProof/>
            <w:sz w:val="22"/>
            <w:szCs w:val="22"/>
          </w:rPr>
          <w:tab/>
        </w:r>
        <w:r w:rsidRPr="007101ED">
          <w:rPr>
            <w:rStyle w:val="Hyperlink"/>
            <w:noProof/>
          </w:rPr>
          <w:t>GetAnnotationSetting</w:t>
        </w:r>
        <w:r>
          <w:rPr>
            <w:noProof/>
            <w:webHidden/>
          </w:rPr>
          <w:tab/>
        </w:r>
        <w:r>
          <w:rPr>
            <w:noProof/>
            <w:webHidden/>
          </w:rPr>
          <w:fldChar w:fldCharType="begin"/>
        </w:r>
        <w:r>
          <w:rPr>
            <w:noProof/>
            <w:webHidden/>
          </w:rPr>
          <w:instrText xml:space="preserve"> PAGEREF _Toc77567788 \h </w:instrText>
        </w:r>
        <w:r>
          <w:rPr>
            <w:noProof/>
            <w:webHidden/>
          </w:rPr>
        </w:r>
        <w:r>
          <w:rPr>
            <w:noProof/>
            <w:webHidden/>
          </w:rPr>
          <w:fldChar w:fldCharType="separate"/>
        </w:r>
        <w:r>
          <w:rPr>
            <w:noProof/>
            <w:webHidden/>
          </w:rPr>
          <w:t>272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89" w:history="1">
        <w:r w:rsidRPr="007101ED">
          <w:rPr>
            <w:rStyle w:val="Hyperlink"/>
            <w:noProof/>
          </w:rPr>
          <w:t>3.1.4.24.1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_Toc77567789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90" w:history="1">
        <w:r w:rsidRPr="007101ED">
          <w:rPr>
            <w:rStyle w:val="Hyperlink"/>
            <w:noProof/>
          </w:rPr>
          <w:t>3.1.4.24.1.1</w:t>
        </w:r>
        <w:r>
          <w:rPr>
            <w:rFonts w:asciiTheme="minorHAnsi" w:eastAsiaTheme="minorEastAsia" w:hAnsiTheme="minorHAnsi" w:cstheme="minorBidi"/>
            <w:noProof/>
            <w:sz w:val="22"/>
            <w:szCs w:val="22"/>
          </w:rPr>
          <w:tab/>
        </w:r>
        <w:r w:rsidRPr="007101ED">
          <w:rPr>
            <w:rStyle w:val="Hyperlink"/>
            <w:noProof/>
          </w:rPr>
          <w:t>GetAnnotationSettingSoapIn</w:t>
        </w:r>
        <w:r>
          <w:rPr>
            <w:noProof/>
            <w:webHidden/>
          </w:rPr>
          <w:tab/>
        </w:r>
        <w:r>
          <w:rPr>
            <w:noProof/>
            <w:webHidden/>
          </w:rPr>
          <w:fldChar w:fldCharType="begin"/>
        </w:r>
        <w:r>
          <w:rPr>
            <w:noProof/>
            <w:webHidden/>
          </w:rPr>
          <w:instrText xml:space="preserve"> PAGEREF _Toc77567790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91" w:history="1">
        <w:r w:rsidRPr="007101ED">
          <w:rPr>
            <w:rStyle w:val="Hyperlink"/>
            <w:noProof/>
          </w:rPr>
          <w:t>3.1.4.24.1.2</w:t>
        </w:r>
        <w:r>
          <w:rPr>
            <w:rFonts w:asciiTheme="minorHAnsi" w:eastAsiaTheme="minorEastAsia" w:hAnsiTheme="minorHAnsi" w:cstheme="minorBidi"/>
            <w:noProof/>
            <w:sz w:val="22"/>
            <w:szCs w:val="22"/>
          </w:rPr>
          <w:tab/>
        </w:r>
        <w:r w:rsidRPr="007101ED">
          <w:rPr>
            <w:rStyle w:val="Hyperlink"/>
            <w:noProof/>
          </w:rPr>
          <w:t>GetAnnotationSettingSoapOut</w:t>
        </w:r>
        <w:r>
          <w:rPr>
            <w:noProof/>
            <w:webHidden/>
          </w:rPr>
          <w:tab/>
        </w:r>
        <w:r>
          <w:rPr>
            <w:noProof/>
            <w:webHidden/>
          </w:rPr>
          <w:fldChar w:fldCharType="begin"/>
        </w:r>
        <w:r>
          <w:rPr>
            <w:noProof/>
            <w:webHidden/>
          </w:rPr>
          <w:instrText xml:space="preserve"> PAGEREF _Toc77567791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92" w:history="1">
        <w:r w:rsidRPr="007101ED">
          <w:rPr>
            <w:rStyle w:val="Hyperlink"/>
            <w:noProof/>
          </w:rPr>
          <w:t>3.1.4.24.2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_Toc77567792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93" w:history="1">
        <w:r w:rsidRPr="007101ED">
          <w:rPr>
            <w:rStyle w:val="Hyperlink"/>
            <w:noProof/>
          </w:rPr>
          <w:t>3.1.4.24.2.1</w:t>
        </w:r>
        <w:r>
          <w:rPr>
            <w:rFonts w:asciiTheme="minorHAnsi" w:eastAsiaTheme="minorEastAsia" w:hAnsiTheme="minorHAnsi" w:cstheme="minorBidi"/>
            <w:noProof/>
            <w:sz w:val="22"/>
            <w:szCs w:val="22"/>
          </w:rPr>
          <w:tab/>
        </w:r>
        <w:r w:rsidRPr="007101ED">
          <w:rPr>
            <w:rStyle w:val="Hyperlink"/>
            <w:noProof/>
          </w:rPr>
          <w:t>GetAnnotationSetting</w:t>
        </w:r>
        <w:r>
          <w:rPr>
            <w:noProof/>
            <w:webHidden/>
          </w:rPr>
          <w:tab/>
        </w:r>
        <w:r>
          <w:rPr>
            <w:noProof/>
            <w:webHidden/>
          </w:rPr>
          <w:fldChar w:fldCharType="begin"/>
        </w:r>
        <w:r>
          <w:rPr>
            <w:noProof/>
            <w:webHidden/>
          </w:rPr>
          <w:instrText xml:space="preserve"> PAGEREF _Toc77567793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94" w:history="1">
        <w:r w:rsidRPr="007101ED">
          <w:rPr>
            <w:rStyle w:val="Hyperlink"/>
            <w:noProof/>
          </w:rPr>
          <w:t>3.1.4.24.2.2</w:t>
        </w:r>
        <w:r>
          <w:rPr>
            <w:rFonts w:asciiTheme="minorHAnsi" w:eastAsiaTheme="minorEastAsia" w:hAnsiTheme="minorHAnsi" w:cstheme="minorBidi"/>
            <w:noProof/>
            <w:sz w:val="22"/>
            <w:szCs w:val="22"/>
          </w:rPr>
          <w:tab/>
        </w:r>
        <w:r w:rsidRPr="007101ED">
          <w:rPr>
            <w:rStyle w:val="Hyperlink"/>
            <w:noProof/>
          </w:rPr>
          <w:t>GetAnnotationSettingResponse</w:t>
        </w:r>
        <w:r>
          <w:rPr>
            <w:noProof/>
            <w:webHidden/>
          </w:rPr>
          <w:tab/>
        </w:r>
        <w:r>
          <w:rPr>
            <w:noProof/>
            <w:webHidden/>
          </w:rPr>
          <w:fldChar w:fldCharType="begin"/>
        </w:r>
        <w:r>
          <w:rPr>
            <w:noProof/>
            <w:webHidden/>
          </w:rPr>
          <w:instrText xml:space="preserve"> PAGEREF _Toc77567794 \h </w:instrText>
        </w:r>
        <w:r>
          <w:rPr>
            <w:noProof/>
            <w:webHidden/>
          </w:rPr>
        </w:r>
        <w:r>
          <w:rPr>
            <w:noProof/>
            <w:webHidden/>
          </w:rPr>
          <w:fldChar w:fldCharType="separate"/>
        </w:r>
        <w:r>
          <w:rPr>
            <w:noProof/>
            <w:webHidden/>
          </w:rPr>
          <w:t>273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95" w:history="1">
        <w:r w:rsidRPr="007101ED">
          <w:rPr>
            <w:rStyle w:val="Hyperlink"/>
            <w:noProof/>
          </w:rPr>
          <w:t>3.1.4.24.3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_Toc77567795 \h </w:instrText>
        </w:r>
        <w:r>
          <w:rPr>
            <w:noProof/>
            <w:webHidden/>
          </w:rPr>
        </w:r>
        <w:r>
          <w:rPr>
            <w:noProof/>
            <w:webHidden/>
          </w:rPr>
          <w:fldChar w:fldCharType="separate"/>
        </w:r>
        <w:r>
          <w:rPr>
            <w:noProof/>
            <w:webHidden/>
          </w:rPr>
          <w:t>274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796" w:history="1">
        <w:r w:rsidRPr="007101ED">
          <w:rPr>
            <w:rStyle w:val="Hyperlink"/>
            <w:noProof/>
          </w:rPr>
          <w:t>3.1.4.24.3.1</w:t>
        </w:r>
        <w:r>
          <w:rPr>
            <w:rFonts w:asciiTheme="minorHAnsi" w:eastAsiaTheme="minorEastAsia" w:hAnsiTheme="minorHAnsi" w:cstheme="minorBidi"/>
            <w:noProof/>
            <w:sz w:val="22"/>
            <w:szCs w:val="22"/>
          </w:rPr>
          <w:tab/>
        </w:r>
        <w:r w:rsidRPr="007101ED">
          <w:rPr>
            <w:rStyle w:val="Hyperlink"/>
            <w:noProof/>
          </w:rPr>
          <w:t>AnnotationSetting</w:t>
        </w:r>
        <w:r>
          <w:rPr>
            <w:noProof/>
            <w:webHidden/>
          </w:rPr>
          <w:tab/>
        </w:r>
        <w:r>
          <w:rPr>
            <w:noProof/>
            <w:webHidden/>
          </w:rPr>
          <w:fldChar w:fldCharType="begin"/>
        </w:r>
        <w:r>
          <w:rPr>
            <w:noProof/>
            <w:webHidden/>
          </w:rPr>
          <w:instrText xml:space="preserve"> PAGEREF _Toc77567796 \h </w:instrText>
        </w:r>
        <w:r>
          <w:rPr>
            <w:noProof/>
            <w:webHidden/>
          </w:rPr>
        </w:r>
        <w:r>
          <w:rPr>
            <w:noProof/>
            <w:webHidden/>
          </w:rPr>
          <w:fldChar w:fldCharType="separate"/>
        </w:r>
        <w:r>
          <w:rPr>
            <w:noProof/>
            <w:webHidden/>
          </w:rPr>
          <w:t>274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97" w:history="1">
        <w:r w:rsidRPr="007101ED">
          <w:rPr>
            <w:rStyle w:val="Hyperlink"/>
            <w:noProof/>
          </w:rPr>
          <w:t>3.1.4.24.4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_Toc77567797 \h </w:instrText>
        </w:r>
        <w:r>
          <w:rPr>
            <w:noProof/>
            <w:webHidden/>
          </w:rPr>
        </w:r>
        <w:r>
          <w:rPr>
            <w:noProof/>
            <w:webHidden/>
          </w:rPr>
          <w:fldChar w:fldCharType="separate"/>
        </w:r>
        <w:r>
          <w:rPr>
            <w:noProof/>
            <w:webHidden/>
          </w:rPr>
          <w:t>274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98" w:history="1">
        <w:r w:rsidRPr="007101ED">
          <w:rPr>
            <w:rStyle w:val="Hyperlink"/>
            <w:noProof/>
          </w:rPr>
          <w:t>3.1.4.24.5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_Toc77567798 \h </w:instrText>
        </w:r>
        <w:r>
          <w:rPr>
            <w:noProof/>
            <w:webHidden/>
          </w:rPr>
        </w:r>
        <w:r>
          <w:rPr>
            <w:noProof/>
            <w:webHidden/>
          </w:rPr>
          <w:fldChar w:fldCharType="separate"/>
        </w:r>
        <w:r>
          <w:rPr>
            <w:noProof/>
            <w:webHidden/>
          </w:rPr>
          <w:t>274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799" w:history="1">
        <w:r w:rsidRPr="007101ED">
          <w:rPr>
            <w:rStyle w:val="Hyperlink"/>
            <w:noProof/>
          </w:rPr>
          <w:t>3.1.4.24.6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_Toc77567799 \h </w:instrText>
        </w:r>
        <w:r>
          <w:rPr>
            <w:noProof/>
            <w:webHidden/>
          </w:rPr>
        </w:r>
        <w:r>
          <w:rPr>
            <w:noProof/>
            <w:webHidden/>
          </w:rPr>
          <w:fldChar w:fldCharType="separate"/>
        </w:r>
        <w:r>
          <w:rPr>
            <w:noProof/>
            <w:webHidden/>
          </w:rPr>
          <w:t>275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00" w:history="1">
        <w:r w:rsidRPr="007101ED">
          <w:rPr>
            <w:rStyle w:val="Hyperlink"/>
            <w:noProof/>
          </w:rPr>
          <w:t>3.1.4.24.7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_Toc77567800 \h </w:instrText>
        </w:r>
        <w:r>
          <w:rPr>
            <w:noProof/>
            <w:webHidden/>
          </w:rPr>
        </w:r>
        <w:r>
          <w:rPr>
            <w:noProof/>
            <w:webHidden/>
          </w:rPr>
          <w:fldChar w:fldCharType="separate"/>
        </w:r>
        <w:r>
          <w:rPr>
            <w:noProof/>
            <w:webHidden/>
          </w:rPr>
          <w:t>275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01" w:history="1">
        <w:r w:rsidRPr="007101ED">
          <w:rPr>
            <w:rStyle w:val="Hyperlink"/>
            <w:noProof/>
          </w:rPr>
          <w:t>3.1.4.25</w:t>
        </w:r>
        <w:r>
          <w:rPr>
            <w:rFonts w:asciiTheme="minorHAnsi" w:eastAsiaTheme="minorEastAsia" w:hAnsiTheme="minorHAnsi" w:cstheme="minorBidi"/>
            <w:noProof/>
            <w:sz w:val="22"/>
            <w:szCs w:val="22"/>
          </w:rPr>
          <w:tab/>
        </w:r>
        <w:r w:rsidRPr="007101ED">
          <w:rPr>
            <w:rStyle w:val="Hyperlink"/>
            <w:noProof/>
          </w:rPr>
          <w:t>GetAsKpis</w:t>
        </w:r>
        <w:r>
          <w:rPr>
            <w:noProof/>
            <w:webHidden/>
          </w:rPr>
          <w:tab/>
        </w:r>
        <w:r>
          <w:rPr>
            <w:noProof/>
            <w:webHidden/>
          </w:rPr>
          <w:fldChar w:fldCharType="begin"/>
        </w:r>
        <w:r>
          <w:rPr>
            <w:noProof/>
            <w:webHidden/>
          </w:rPr>
          <w:instrText xml:space="preserve"> PAGEREF _Toc77567801 \h </w:instrText>
        </w:r>
        <w:r>
          <w:rPr>
            <w:noProof/>
            <w:webHidden/>
          </w:rPr>
        </w:r>
        <w:r>
          <w:rPr>
            <w:noProof/>
            <w:webHidden/>
          </w:rPr>
          <w:fldChar w:fldCharType="separate"/>
        </w:r>
        <w:r>
          <w:rPr>
            <w:noProof/>
            <w:webHidden/>
          </w:rPr>
          <w:t>275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02" w:history="1">
        <w:r w:rsidRPr="007101ED">
          <w:rPr>
            <w:rStyle w:val="Hyperlink"/>
            <w:noProof/>
          </w:rPr>
          <w:t>3.1.4.25.1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_Toc77567802 \h </w:instrText>
        </w:r>
        <w:r>
          <w:rPr>
            <w:noProof/>
            <w:webHidden/>
          </w:rPr>
        </w:r>
        <w:r>
          <w:rPr>
            <w:noProof/>
            <w:webHidden/>
          </w:rPr>
          <w:fldChar w:fldCharType="separate"/>
        </w:r>
        <w:r>
          <w:rPr>
            <w:noProof/>
            <w:webHidden/>
          </w:rPr>
          <w:t>275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03" w:history="1">
        <w:r w:rsidRPr="007101ED">
          <w:rPr>
            <w:rStyle w:val="Hyperlink"/>
            <w:noProof/>
          </w:rPr>
          <w:t>3.1.4.25.1.1</w:t>
        </w:r>
        <w:r>
          <w:rPr>
            <w:rFonts w:asciiTheme="minorHAnsi" w:eastAsiaTheme="minorEastAsia" w:hAnsiTheme="minorHAnsi" w:cstheme="minorBidi"/>
            <w:noProof/>
            <w:sz w:val="22"/>
            <w:szCs w:val="22"/>
          </w:rPr>
          <w:tab/>
        </w:r>
        <w:r w:rsidRPr="007101ED">
          <w:rPr>
            <w:rStyle w:val="Hyperlink"/>
            <w:noProof/>
          </w:rPr>
          <w:t>GetAsKpisSoapIn</w:t>
        </w:r>
        <w:r>
          <w:rPr>
            <w:noProof/>
            <w:webHidden/>
          </w:rPr>
          <w:tab/>
        </w:r>
        <w:r>
          <w:rPr>
            <w:noProof/>
            <w:webHidden/>
          </w:rPr>
          <w:fldChar w:fldCharType="begin"/>
        </w:r>
        <w:r>
          <w:rPr>
            <w:noProof/>
            <w:webHidden/>
          </w:rPr>
          <w:instrText xml:space="preserve"> PAGEREF _Toc77567803 \h </w:instrText>
        </w:r>
        <w:r>
          <w:rPr>
            <w:noProof/>
            <w:webHidden/>
          </w:rPr>
        </w:r>
        <w:r>
          <w:rPr>
            <w:noProof/>
            <w:webHidden/>
          </w:rPr>
          <w:fldChar w:fldCharType="separate"/>
        </w:r>
        <w:r>
          <w:rPr>
            <w:noProof/>
            <w:webHidden/>
          </w:rPr>
          <w:t>275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04" w:history="1">
        <w:r w:rsidRPr="007101ED">
          <w:rPr>
            <w:rStyle w:val="Hyperlink"/>
            <w:noProof/>
          </w:rPr>
          <w:t>3.1.4.25.1.2</w:t>
        </w:r>
        <w:r>
          <w:rPr>
            <w:rFonts w:asciiTheme="minorHAnsi" w:eastAsiaTheme="minorEastAsia" w:hAnsiTheme="minorHAnsi" w:cstheme="minorBidi"/>
            <w:noProof/>
            <w:sz w:val="22"/>
            <w:szCs w:val="22"/>
          </w:rPr>
          <w:tab/>
        </w:r>
        <w:r w:rsidRPr="007101ED">
          <w:rPr>
            <w:rStyle w:val="Hyperlink"/>
            <w:noProof/>
          </w:rPr>
          <w:t>GetAsKpisSoapOut</w:t>
        </w:r>
        <w:r>
          <w:rPr>
            <w:noProof/>
            <w:webHidden/>
          </w:rPr>
          <w:tab/>
        </w:r>
        <w:r>
          <w:rPr>
            <w:noProof/>
            <w:webHidden/>
          </w:rPr>
          <w:fldChar w:fldCharType="begin"/>
        </w:r>
        <w:r>
          <w:rPr>
            <w:noProof/>
            <w:webHidden/>
          </w:rPr>
          <w:instrText xml:space="preserve"> PAGEREF _Toc77567804 \h </w:instrText>
        </w:r>
        <w:r>
          <w:rPr>
            <w:noProof/>
            <w:webHidden/>
          </w:rPr>
        </w:r>
        <w:r>
          <w:rPr>
            <w:noProof/>
            <w:webHidden/>
          </w:rPr>
          <w:fldChar w:fldCharType="separate"/>
        </w:r>
        <w:r>
          <w:rPr>
            <w:noProof/>
            <w:webHidden/>
          </w:rPr>
          <w:t>276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05" w:history="1">
        <w:r w:rsidRPr="007101ED">
          <w:rPr>
            <w:rStyle w:val="Hyperlink"/>
            <w:noProof/>
          </w:rPr>
          <w:t>3.1.4.25.2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_Toc77567805 \h </w:instrText>
        </w:r>
        <w:r>
          <w:rPr>
            <w:noProof/>
            <w:webHidden/>
          </w:rPr>
        </w:r>
        <w:r>
          <w:rPr>
            <w:noProof/>
            <w:webHidden/>
          </w:rPr>
          <w:fldChar w:fldCharType="separate"/>
        </w:r>
        <w:r>
          <w:rPr>
            <w:noProof/>
            <w:webHidden/>
          </w:rPr>
          <w:t>276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06" w:history="1">
        <w:r w:rsidRPr="007101ED">
          <w:rPr>
            <w:rStyle w:val="Hyperlink"/>
            <w:noProof/>
          </w:rPr>
          <w:t>3.1.4.25.2.1</w:t>
        </w:r>
        <w:r>
          <w:rPr>
            <w:rFonts w:asciiTheme="minorHAnsi" w:eastAsiaTheme="minorEastAsia" w:hAnsiTheme="minorHAnsi" w:cstheme="minorBidi"/>
            <w:noProof/>
            <w:sz w:val="22"/>
            <w:szCs w:val="22"/>
          </w:rPr>
          <w:tab/>
        </w:r>
        <w:r w:rsidRPr="007101ED">
          <w:rPr>
            <w:rStyle w:val="Hyperlink"/>
            <w:noProof/>
          </w:rPr>
          <w:t>GetAsKpis</w:t>
        </w:r>
        <w:r>
          <w:rPr>
            <w:noProof/>
            <w:webHidden/>
          </w:rPr>
          <w:tab/>
        </w:r>
        <w:r>
          <w:rPr>
            <w:noProof/>
            <w:webHidden/>
          </w:rPr>
          <w:fldChar w:fldCharType="begin"/>
        </w:r>
        <w:r>
          <w:rPr>
            <w:noProof/>
            <w:webHidden/>
          </w:rPr>
          <w:instrText xml:space="preserve"> PAGEREF _Toc77567806 \h </w:instrText>
        </w:r>
        <w:r>
          <w:rPr>
            <w:noProof/>
            <w:webHidden/>
          </w:rPr>
        </w:r>
        <w:r>
          <w:rPr>
            <w:noProof/>
            <w:webHidden/>
          </w:rPr>
          <w:fldChar w:fldCharType="separate"/>
        </w:r>
        <w:r>
          <w:rPr>
            <w:noProof/>
            <w:webHidden/>
          </w:rPr>
          <w:t>276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07" w:history="1">
        <w:r w:rsidRPr="007101ED">
          <w:rPr>
            <w:rStyle w:val="Hyperlink"/>
            <w:noProof/>
          </w:rPr>
          <w:t>3.1.4.25.2.2</w:t>
        </w:r>
        <w:r>
          <w:rPr>
            <w:rFonts w:asciiTheme="minorHAnsi" w:eastAsiaTheme="minorEastAsia" w:hAnsiTheme="minorHAnsi" w:cstheme="minorBidi"/>
            <w:noProof/>
            <w:sz w:val="22"/>
            <w:szCs w:val="22"/>
          </w:rPr>
          <w:tab/>
        </w:r>
        <w:r w:rsidRPr="007101ED">
          <w:rPr>
            <w:rStyle w:val="Hyperlink"/>
            <w:noProof/>
          </w:rPr>
          <w:t>GetAsKpisResponse</w:t>
        </w:r>
        <w:r>
          <w:rPr>
            <w:noProof/>
            <w:webHidden/>
          </w:rPr>
          <w:tab/>
        </w:r>
        <w:r>
          <w:rPr>
            <w:noProof/>
            <w:webHidden/>
          </w:rPr>
          <w:fldChar w:fldCharType="begin"/>
        </w:r>
        <w:r>
          <w:rPr>
            <w:noProof/>
            <w:webHidden/>
          </w:rPr>
          <w:instrText xml:space="preserve"> PAGEREF _Toc77567807 \h </w:instrText>
        </w:r>
        <w:r>
          <w:rPr>
            <w:noProof/>
            <w:webHidden/>
          </w:rPr>
        </w:r>
        <w:r>
          <w:rPr>
            <w:noProof/>
            <w:webHidden/>
          </w:rPr>
          <w:fldChar w:fldCharType="separate"/>
        </w:r>
        <w:r>
          <w:rPr>
            <w:noProof/>
            <w:webHidden/>
          </w:rPr>
          <w:t>276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08" w:history="1">
        <w:r w:rsidRPr="007101ED">
          <w:rPr>
            <w:rStyle w:val="Hyperlink"/>
            <w:noProof/>
          </w:rPr>
          <w:t>3.1.4.25.3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_Toc77567808 \h </w:instrText>
        </w:r>
        <w:r>
          <w:rPr>
            <w:noProof/>
            <w:webHidden/>
          </w:rPr>
        </w:r>
        <w:r>
          <w:rPr>
            <w:noProof/>
            <w:webHidden/>
          </w:rPr>
          <w:fldChar w:fldCharType="separate"/>
        </w:r>
        <w:r>
          <w:rPr>
            <w:noProof/>
            <w:webHidden/>
          </w:rPr>
          <w:t>276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09" w:history="1">
        <w:r w:rsidRPr="007101ED">
          <w:rPr>
            <w:rStyle w:val="Hyperlink"/>
            <w:noProof/>
          </w:rPr>
          <w:t>3.1.4.25.4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_Toc77567809 \h </w:instrText>
        </w:r>
        <w:r>
          <w:rPr>
            <w:noProof/>
            <w:webHidden/>
          </w:rPr>
        </w:r>
        <w:r>
          <w:rPr>
            <w:noProof/>
            <w:webHidden/>
          </w:rPr>
          <w:fldChar w:fldCharType="separate"/>
        </w:r>
        <w:r>
          <w:rPr>
            <w:noProof/>
            <w:webHidden/>
          </w:rPr>
          <w:t>277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10" w:history="1">
        <w:r w:rsidRPr="007101ED">
          <w:rPr>
            <w:rStyle w:val="Hyperlink"/>
            <w:noProof/>
          </w:rPr>
          <w:t>3.1.4.25.5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_Toc77567810 \h </w:instrText>
        </w:r>
        <w:r>
          <w:rPr>
            <w:noProof/>
            <w:webHidden/>
          </w:rPr>
        </w:r>
        <w:r>
          <w:rPr>
            <w:noProof/>
            <w:webHidden/>
          </w:rPr>
          <w:fldChar w:fldCharType="separate"/>
        </w:r>
        <w:r>
          <w:rPr>
            <w:noProof/>
            <w:webHidden/>
          </w:rPr>
          <w:t>277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11" w:history="1">
        <w:r w:rsidRPr="007101ED">
          <w:rPr>
            <w:rStyle w:val="Hyperlink"/>
            <w:noProof/>
          </w:rPr>
          <w:t>3.1.4.25.6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_Toc77567811 \h </w:instrText>
        </w:r>
        <w:r>
          <w:rPr>
            <w:noProof/>
            <w:webHidden/>
          </w:rPr>
        </w:r>
        <w:r>
          <w:rPr>
            <w:noProof/>
            <w:webHidden/>
          </w:rPr>
          <w:fldChar w:fldCharType="separate"/>
        </w:r>
        <w:r>
          <w:rPr>
            <w:noProof/>
            <w:webHidden/>
          </w:rPr>
          <w:t>277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12" w:history="1">
        <w:r w:rsidRPr="007101ED">
          <w:rPr>
            <w:rStyle w:val="Hyperlink"/>
            <w:noProof/>
          </w:rPr>
          <w:t>3.1.4.25.7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_Toc77567812 \h </w:instrText>
        </w:r>
        <w:r>
          <w:rPr>
            <w:noProof/>
            <w:webHidden/>
          </w:rPr>
        </w:r>
        <w:r>
          <w:rPr>
            <w:noProof/>
            <w:webHidden/>
          </w:rPr>
          <w:fldChar w:fldCharType="separate"/>
        </w:r>
        <w:r>
          <w:rPr>
            <w:noProof/>
            <w:webHidden/>
          </w:rPr>
          <w:t>277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13" w:history="1">
        <w:r w:rsidRPr="007101ED">
          <w:rPr>
            <w:rStyle w:val="Hyperlink"/>
            <w:noProof/>
          </w:rPr>
          <w:t>3.1.4.26</w:t>
        </w:r>
        <w:r>
          <w:rPr>
            <w:rFonts w:asciiTheme="minorHAnsi" w:eastAsiaTheme="minorEastAsia" w:hAnsiTheme="minorHAnsi" w:cstheme="minorBidi"/>
            <w:noProof/>
            <w:sz w:val="22"/>
            <w:szCs w:val="22"/>
          </w:rPr>
          <w:tab/>
        </w:r>
        <w:r w:rsidRPr="007101ED">
          <w:rPr>
            <w:rStyle w:val="Hyperlink"/>
            <w:noProof/>
          </w:rPr>
          <w:t>GetCube</w:t>
        </w:r>
        <w:r>
          <w:rPr>
            <w:noProof/>
            <w:webHidden/>
          </w:rPr>
          <w:tab/>
        </w:r>
        <w:r>
          <w:rPr>
            <w:noProof/>
            <w:webHidden/>
          </w:rPr>
          <w:fldChar w:fldCharType="begin"/>
        </w:r>
        <w:r>
          <w:rPr>
            <w:noProof/>
            <w:webHidden/>
          </w:rPr>
          <w:instrText xml:space="preserve"> PAGEREF _Toc77567813 \h </w:instrText>
        </w:r>
        <w:r>
          <w:rPr>
            <w:noProof/>
            <w:webHidden/>
          </w:rPr>
        </w:r>
        <w:r>
          <w:rPr>
            <w:noProof/>
            <w:webHidden/>
          </w:rPr>
          <w:fldChar w:fldCharType="separate"/>
        </w:r>
        <w:r>
          <w:rPr>
            <w:noProof/>
            <w:webHidden/>
          </w:rPr>
          <w:t>277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14" w:history="1">
        <w:r w:rsidRPr="007101ED">
          <w:rPr>
            <w:rStyle w:val="Hyperlink"/>
            <w:noProof/>
          </w:rPr>
          <w:t>3.1.4.26.1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_Toc77567814 \h </w:instrText>
        </w:r>
        <w:r>
          <w:rPr>
            <w:noProof/>
            <w:webHidden/>
          </w:rPr>
        </w:r>
        <w:r>
          <w:rPr>
            <w:noProof/>
            <w:webHidden/>
          </w:rPr>
          <w:fldChar w:fldCharType="separate"/>
        </w:r>
        <w:r>
          <w:rPr>
            <w:noProof/>
            <w:webHidden/>
          </w:rPr>
          <w:t>278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15" w:history="1">
        <w:r w:rsidRPr="007101ED">
          <w:rPr>
            <w:rStyle w:val="Hyperlink"/>
            <w:noProof/>
          </w:rPr>
          <w:t>3.1.4.26.1.1</w:t>
        </w:r>
        <w:r>
          <w:rPr>
            <w:rFonts w:asciiTheme="minorHAnsi" w:eastAsiaTheme="minorEastAsia" w:hAnsiTheme="minorHAnsi" w:cstheme="minorBidi"/>
            <w:noProof/>
            <w:sz w:val="22"/>
            <w:szCs w:val="22"/>
          </w:rPr>
          <w:tab/>
        </w:r>
        <w:r w:rsidRPr="007101ED">
          <w:rPr>
            <w:rStyle w:val="Hyperlink"/>
            <w:noProof/>
          </w:rPr>
          <w:t>GetCubeSoapIn</w:t>
        </w:r>
        <w:r>
          <w:rPr>
            <w:noProof/>
            <w:webHidden/>
          </w:rPr>
          <w:tab/>
        </w:r>
        <w:r>
          <w:rPr>
            <w:noProof/>
            <w:webHidden/>
          </w:rPr>
          <w:fldChar w:fldCharType="begin"/>
        </w:r>
        <w:r>
          <w:rPr>
            <w:noProof/>
            <w:webHidden/>
          </w:rPr>
          <w:instrText xml:space="preserve"> PAGEREF _Toc77567815 \h </w:instrText>
        </w:r>
        <w:r>
          <w:rPr>
            <w:noProof/>
            <w:webHidden/>
          </w:rPr>
        </w:r>
        <w:r>
          <w:rPr>
            <w:noProof/>
            <w:webHidden/>
          </w:rPr>
          <w:fldChar w:fldCharType="separate"/>
        </w:r>
        <w:r>
          <w:rPr>
            <w:noProof/>
            <w:webHidden/>
          </w:rPr>
          <w:t>278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16" w:history="1">
        <w:r w:rsidRPr="007101ED">
          <w:rPr>
            <w:rStyle w:val="Hyperlink"/>
            <w:noProof/>
          </w:rPr>
          <w:t>3.1.4.26.1.2</w:t>
        </w:r>
        <w:r>
          <w:rPr>
            <w:rFonts w:asciiTheme="minorHAnsi" w:eastAsiaTheme="minorEastAsia" w:hAnsiTheme="minorHAnsi" w:cstheme="minorBidi"/>
            <w:noProof/>
            <w:sz w:val="22"/>
            <w:szCs w:val="22"/>
          </w:rPr>
          <w:tab/>
        </w:r>
        <w:r w:rsidRPr="007101ED">
          <w:rPr>
            <w:rStyle w:val="Hyperlink"/>
            <w:noProof/>
          </w:rPr>
          <w:t>GetCubeSoapOut</w:t>
        </w:r>
        <w:r>
          <w:rPr>
            <w:noProof/>
            <w:webHidden/>
          </w:rPr>
          <w:tab/>
        </w:r>
        <w:r>
          <w:rPr>
            <w:noProof/>
            <w:webHidden/>
          </w:rPr>
          <w:fldChar w:fldCharType="begin"/>
        </w:r>
        <w:r>
          <w:rPr>
            <w:noProof/>
            <w:webHidden/>
          </w:rPr>
          <w:instrText xml:space="preserve"> PAGEREF _Toc77567816 \h </w:instrText>
        </w:r>
        <w:r>
          <w:rPr>
            <w:noProof/>
            <w:webHidden/>
          </w:rPr>
        </w:r>
        <w:r>
          <w:rPr>
            <w:noProof/>
            <w:webHidden/>
          </w:rPr>
          <w:fldChar w:fldCharType="separate"/>
        </w:r>
        <w:r>
          <w:rPr>
            <w:noProof/>
            <w:webHidden/>
          </w:rPr>
          <w:t>278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17" w:history="1">
        <w:r w:rsidRPr="007101ED">
          <w:rPr>
            <w:rStyle w:val="Hyperlink"/>
            <w:noProof/>
          </w:rPr>
          <w:t>3.1.4.26.2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_Toc77567817 \h </w:instrText>
        </w:r>
        <w:r>
          <w:rPr>
            <w:noProof/>
            <w:webHidden/>
          </w:rPr>
        </w:r>
        <w:r>
          <w:rPr>
            <w:noProof/>
            <w:webHidden/>
          </w:rPr>
          <w:fldChar w:fldCharType="separate"/>
        </w:r>
        <w:r>
          <w:rPr>
            <w:noProof/>
            <w:webHidden/>
          </w:rPr>
          <w:t>278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18" w:history="1">
        <w:r w:rsidRPr="007101ED">
          <w:rPr>
            <w:rStyle w:val="Hyperlink"/>
            <w:noProof/>
          </w:rPr>
          <w:t>3.1.4.26.2.1</w:t>
        </w:r>
        <w:r>
          <w:rPr>
            <w:rFonts w:asciiTheme="minorHAnsi" w:eastAsiaTheme="minorEastAsia" w:hAnsiTheme="minorHAnsi" w:cstheme="minorBidi"/>
            <w:noProof/>
            <w:sz w:val="22"/>
            <w:szCs w:val="22"/>
          </w:rPr>
          <w:tab/>
        </w:r>
        <w:r w:rsidRPr="007101ED">
          <w:rPr>
            <w:rStyle w:val="Hyperlink"/>
            <w:noProof/>
          </w:rPr>
          <w:t>GetCube</w:t>
        </w:r>
        <w:r>
          <w:rPr>
            <w:noProof/>
            <w:webHidden/>
          </w:rPr>
          <w:tab/>
        </w:r>
        <w:r>
          <w:rPr>
            <w:noProof/>
            <w:webHidden/>
          </w:rPr>
          <w:fldChar w:fldCharType="begin"/>
        </w:r>
        <w:r>
          <w:rPr>
            <w:noProof/>
            <w:webHidden/>
          </w:rPr>
          <w:instrText xml:space="preserve"> PAGEREF _Toc77567818 \h </w:instrText>
        </w:r>
        <w:r>
          <w:rPr>
            <w:noProof/>
            <w:webHidden/>
          </w:rPr>
        </w:r>
        <w:r>
          <w:rPr>
            <w:noProof/>
            <w:webHidden/>
          </w:rPr>
          <w:fldChar w:fldCharType="separate"/>
        </w:r>
        <w:r>
          <w:rPr>
            <w:noProof/>
            <w:webHidden/>
          </w:rPr>
          <w:t>278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19" w:history="1">
        <w:r w:rsidRPr="007101ED">
          <w:rPr>
            <w:rStyle w:val="Hyperlink"/>
            <w:noProof/>
          </w:rPr>
          <w:t>3.1.4.26.2.2</w:t>
        </w:r>
        <w:r>
          <w:rPr>
            <w:rFonts w:asciiTheme="minorHAnsi" w:eastAsiaTheme="minorEastAsia" w:hAnsiTheme="minorHAnsi" w:cstheme="minorBidi"/>
            <w:noProof/>
            <w:sz w:val="22"/>
            <w:szCs w:val="22"/>
          </w:rPr>
          <w:tab/>
        </w:r>
        <w:r w:rsidRPr="007101ED">
          <w:rPr>
            <w:rStyle w:val="Hyperlink"/>
            <w:noProof/>
          </w:rPr>
          <w:t>GetCubeResponse</w:t>
        </w:r>
        <w:r>
          <w:rPr>
            <w:noProof/>
            <w:webHidden/>
          </w:rPr>
          <w:tab/>
        </w:r>
        <w:r>
          <w:rPr>
            <w:noProof/>
            <w:webHidden/>
          </w:rPr>
          <w:fldChar w:fldCharType="begin"/>
        </w:r>
        <w:r>
          <w:rPr>
            <w:noProof/>
            <w:webHidden/>
          </w:rPr>
          <w:instrText xml:space="preserve"> PAGEREF _Toc77567819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0" w:history="1">
        <w:r w:rsidRPr="007101ED">
          <w:rPr>
            <w:rStyle w:val="Hyperlink"/>
            <w:noProof/>
          </w:rPr>
          <w:t>3.1.4.26.3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_Toc77567820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1" w:history="1">
        <w:r w:rsidRPr="007101ED">
          <w:rPr>
            <w:rStyle w:val="Hyperlink"/>
            <w:noProof/>
          </w:rPr>
          <w:t>3.1.4.26.4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_Toc77567821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2" w:history="1">
        <w:r w:rsidRPr="007101ED">
          <w:rPr>
            <w:rStyle w:val="Hyperlink"/>
            <w:noProof/>
          </w:rPr>
          <w:t>3.1.4.26.5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_Toc77567822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3" w:history="1">
        <w:r w:rsidRPr="007101ED">
          <w:rPr>
            <w:rStyle w:val="Hyperlink"/>
            <w:noProof/>
          </w:rPr>
          <w:t>3.1.4.26.6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_Toc77567823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4" w:history="1">
        <w:r w:rsidRPr="007101ED">
          <w:rPr>
            <w:rStyle w:val="Hyperlink"/>
            <w:noProof/>
          </w:rPr>
          <w:t>3.1.4.26.7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_Toc77567824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25" w:history="1">
        <w:r w:rsidRPr="007101ED">
          <w:rPr>
            <w:rStyle w:val="Hyperlink"/>
            <w:noProof/>
          </w:rPr>
          <w:t>3.1.4.27</w:t>
        </w:r>
        <w:r>
          <w:rPr>
            <w:rFonts w:asciiTheme="minorHAnsi" w:eastAsiaTheme="minorEastAsia" w:hAnsiTheme="minorHAnsi" w:cstheme="minorBidi"/>
            <w:noProof/>
            <w:sz w:val="22"/>
            <w:szCs w:val="22"/>
          </w:rPr>
          <w:tab/>
        </w:r>
        <w:r w:rsidRPr="007101ED">
          <w:rPr>
            <w:rStyle w:val="Hyperlink"/>
            <w:noProof/>
          </w:rPr>
          <w:t>GetCubeFromDataSource</w:t>
        </w:r>
        <w:r>
          <w:rPr>
            <w:noProof/>
            <w:webHidden/>
          </w:rPr>
          <w:tab/>
        </w:r>
        <w:r>
          <w:rPr>
            <w:noProof/>
            <w:webHidden/>
          </w:rPr>
          <w:fldChar w:fldCharType="begin"/>
        </w:r>
        <w:r>
          <w:rPr>
            <w:noProof/>
            <w:webHidden/>
          </w:rPr>
          <w:instrText xml:space="preserve"> PAGEREF _Toc77567825 \h </w:instrText>
        </w:r>
        <w:r>
          <w:rPr>
            <w:noProof/>
            <w:webHidden/>
          </w:rPr>
        </w:r>
        <w:r>
          <w:rPr>
            <w:noProof/>
            <w:webHidden/>
          </w:rPr>
          <w:fldChar w:fldCharType="separate"/>
        </w:r>
        <w:r>
          <w:rPr>
            <w:noProof/>
            <w:webHidden/>
          </w:rPr>
          <w:t>279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6" w:history="1">
        <w:r w:rsidRPr="007101ED">
          <w:rPr>
            <w:rStyle w:val="Hyperlink"/>
            <w:noProof/>
          </w:rPr>
          <w:t>3.1.4.27.1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_Toc77567826 \h </w:instrText>
        </w:r>
        <w:r>
          <w:rPr>
            <w:noProof/>
            <w:webHidden/>
          </w:rPr>
        </w:r>
        <w:r>
          <w:rPr>
            <w:noProof/>
            <w:webHidden/>
          </w:rPr>
          <w:fldChar w:fldCharType="separate"/>
        </w:r>
        <w:r>
          <w:rPr>
            <w:noProof/>
            <w:webHidden/>
          </w:rPr>
          <w:t>280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27" w:history="1">
        <w:r w:rsidRPr="007101ED">
          <w:rPr>
            <w:rStyle w:val="Hyperlink"/>
            <w:noProof/>
          </w:rPr>
          <w:t>3.1.4.27.1.1</w:t>
        </w:r>
        <w:r>
          <w:rPr>
            <w:rFonts w:asciiTheme="minorHAnsi" w:eastAsiaTheme="minorEastAsia" w:hAnsiTheme="minorHAnsi" w:cstheme="minorBidi"/>
            <w:noProof/>
            <w:sz w:val="22"/>
            <w:szCs w:val="22"/>
          </w:rPr>
          <w:tab/>
        </w:r>
        <w:r w:rsidRPr="007101ED">
          <w:rPr>
            <w:rStyle w:val="Hyperlink"/>
            <w:noProof/>
          </w:rPr>
          <w:t>GetCubeFromDataSourceSoapIn</w:t>
        </w:r>
        <w:r>
          <w:rPr>
            <w:noProof/>
            <w:webHidden/>
          </w:rPr>
          <w:tab/>
        </w:r>
        <w:r>
          <w:rPr>
            <w:noProof/>
            <w:webHidden/>
          </w:rPr>
          <w:fldChar w:fldCharType="begin"/>
        </w:r>
        <w:r>
          <w:rPr>
            <w:noProof/>
            <w:webHidden/>
          </w:rPr>
          <w:instrText xml:space="preserve"> PAGEREF _Toc77567827 \h </w:instrText>
        </w:r>
        <w:r>
          <w:rPr>
            <w:noProof/>
            <w:webHidden/>
          </w:rPr>
        </w:r>
        <w:r>
          <w:rPr>
            <w:noProof/>
            <w:webHidden/>
          </w:rPr>
          <w:fldChar w:fldCharType="separate"/>
        </w:r>
        <w:r>
          <w:rPr>
            <w:noProof/>
            <w:webHidden/>
          </w:rPr>
          <w:t>280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28" w:history="1">
        <w:r w:rsidRPr="007101ED">
          <w:rPr>
            <w:rStyle w:val="Hyperlink"/>
            <w:noProof/>
          </w:rPr>
          <w:t>3.1.4.27.1.2</w:t>
        </w:r>
        <w:r>
          <w:rPr>
            <w:rFonts w:asciiTheme="minorHAnsi" w:eastAsiaTheme="minorEastAsia" w:hAnsiTheme="minorHAnsi" w:cstheme="minorBidi"/>
            <w:noProof/>
            <w:sz w:val="22"/>
            <w:szCs w:val="22"/>
          </w:rPr>
          <w:tab/>
        </w:r>
        <w:r w:rsidRPr="007101ED">
          <w:rPr>
            <w:rStyle w:val="Hyperlink"/>
            <w:noProof/>
          </w:rPr>
          <w:t>GetCubeFromDataSourceSoapOut</w:t>
        </w:r>
        <w:r>
          <w:rPr>
            <w:noProof/>
            <w:webHidden/>
          </w:rPr>
          <w:tab/>
        </w:r>
        <w:r>
          <w:rPr>
            <w:noProof/>
            <w:webHidden/>
          </w:rPr>
          <w:fldChar w:fldCharType="begin"/>
        </w:r>
        <w:r>
          <w:rPr>
            <w:noProof/>
            <w:webHidden/>
          </w:rPr>
          <w:instrText xml:space="preserve"> PAGEREF _Toc77567828 \h </w:instrText>
        </w:r>
        <w:r>
          <w:rPr>
            <w:noProof/>
            <w:webHidden/>
          </w:rPr>
        </w:r>
        <w:r>
          <w:rPr>
            <w:noProof/>
            <w:webHidden/>
          </w:rPr>
          <w:fldChar w:fldCharType="separate"/>
        </w:r>
        <w:r>
          <w:rPr>
            <w:noProof/>
            <w:webHidden/>
          </w:rPr>
          <w:t>280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29" w:history="1">
        <w:r w:rsidRPr="007101ED">
          <w:rPr>
            <w:rStyle w:val="Hyperlink"/>
            <w:noProof/>
          </w:rPr>
          <w:t>3.1.4.27.2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_Toc77567829 \h </w:instrText>
        </w:r>
        <w:r>
          <w:rPr>
            <w:noProof/>
            <w:webHidden/>
          </w:rPr>
        </w:r>
        <w:r>
          <w:rPr>
            <w:noProof/>
            <w:webHidden/>
          </w:rPr>
          <w:fldChar w:fldCharType="separate"/>
        </w:r>
        <w:r>
          <w:rPr>
            <w:noProof/>
            <w:webHidden/>
          </w:rPr>
          <w:t>280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30" w:history="1">
        <w:r w:rsidRPr="007101ED">
          <w:rPr>
            <w:rStyle w:val="Hyperlink"/>
            <w:noProof/>
          </w:rPr>
          <w:t>3.1.4.27.2.1</w:t>
        </w:r>
        <w:r>
          <w:rPr>
            <w:rFonts w:asciiTheme="minorHAnsi" w:eastAsiaTheme="minorEastAsia" w:hAnsiTheme="minorHAnsi" w:cstheme="minorBidi"/>
            <w:noProof/>
            <w:sz w:val="22"/>
            <w:szCs w:val="22"/>
          </w:rPr>
          <w:tab/>
        </w:r>
        <w:r w:rsidRPr="007101ED">
          <w:rPr>
            <w:rStyle w:val="Hyperlink"/>
            <w:noProof/>
          </w:rPr>
          <w:t>GetCubeFromDataSource</w:t>
        </w:r>
        <w:r>
          <w:rPr>
            <w:noProof/>
            <w:webHidden/>
          </w:rPr>
          <w:tab/>
        </w:r>
        <w:r>
          <w:rPr>
            <w:noProof/>
            <w:webHidden/>
          </w:rPr>
          <w:fldChar w:fldCharType="begin"/>
        </w:r>
        <w:r>
          <w:rPr>
            <w:noProof/>
            <w:webHidden/>
          </w:rPr>
          <w:instrText xml:space="preserve"> PAGEREF _Toc77567830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31" w:history="1">
        <w:r w:rsidRPr="007101ED">
          <w:rPr>
            <w:rStyle w:val="Hyperlink"/>
            <w:noProof/>
          </w:rPr>
          <w:t>3.1.4.27.2.2</w:t>
        </w:r>
        <w:r>
          <w:rPr>
            <w:rFonts w:asciiTheme="minorHAnsi" w:eastAsiaTheme="minorEastAsia" w:hAnsiTheme="minorHAnsi" w:cstheme="minorBidi"/>
            <w:noProof/>
            <w:sz w:val="22"/>
            <w:szCs w:val="22"/>
          </w:rPr>
          <w:tab/>
        </w:r>
        <w:r w:rsidRPr="007101ED">
          <w:rPr>
            <w:rStyle w:val="Hyperlink"/>
            <w:noProof/>
          </w:rPr>
          <w:t>GetCubeFromDataSourceResponse</w:t>
        </w:r>
        <w:r>
          <w:rPr>
            <w:noProof/>
            <w:webHidden/>
          </w:rPr>
          <w:tab/>
        </w:r>
        <w:r>
          <w:rPr>
            <w:noProof/>
            <w:webHidden/>
          </w:rPr>
          <w:fldChar w:fldCharType="begin"/>
        </w:r>
        <w:r>
          <w:rPr>
            <w:noProof/>
            <w:webHidden/>
          </w:rPr>
          <w:instrText xml:space="preserve"> PAGEREF _Toc77567831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2" w:history="1">
        <w:r w:rsidRPr="007101ED">
          <w:rPr>
            <w:rStyle w:val="Hyperlink"/>
            <w:noProof/>
          </w:rPr>
          <w:t>3.1.4.27.3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_Toc77567832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3" w:history="1">
        <w:r w:rsidRPr="007101ED">
          <w:rPr>
            <w:rStyle w:val="Hyperlink"/>
            <w:noProof/>
          </w:rPr>
          <w:t>3.1.4.27.4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_Toc77567833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4" w:history="1">
        <w:r w:rsidRPr="007101ED">
          <w:rPr>
            <w:rStyle w:val="Hyperlink"/>
            <w:noProof/>
          </w:rPr>
          <w:t>3.1.4.27.5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_Toc77567834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5" w:history="1">
        <w:r w:rsidRPr="007101ED">
          <w:rPr>
            <w:rStyle w:val="Hyperlink"/>
            <w:noProof/>
          </w:rPr>
          <w:t>3.1.4.27.6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_Toc77567835 \h </w:instrText>
        </w:r>
        <w:r>
          <w:rPr>
            <w:noProof/>
            <w:webHidden/>
          </w:rPr>
        </w:r>
        <w:r>
          <w:rPr>
            <w:noProof/>
            <w:webHidden/>
          </w:rPr>
          <w:fldChar w:fldCharType="separate"/>
        </w:r>
        <w:r>
          <w:rPr>
            <w:noProof/>
            <w:webHidden/>
          </w:rPr>
          <w:t>281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6" w:history="1">
        <w:r w:rsidRPr="007101ED">
          <w:rPr>
            <w:rStyle w:val="Hyperlink"/>
            <w:noProof/>
          </w:rPr>
          <w:t>3.1.4.27.7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_Toc77567836 \h </w:instrText>
        </w:r>
        <w:r>
          <w:rPr>
            <w:noProof/>
            <w:webHidden/>
          </w:rPr>
        </w:r>
        <w:r>
          <w:rPr>
            <w:noProof/>
            <w:webHidden/>
          </w:rPr>
          <w:fldChar w:fldCharType="separate"/>
        </w:r>
        <w:r>
          <w:rPr>
            <w:noProof/>
            <w:webHidden/>
          </w:rPr>
          <w:t>282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37" w:history="1">
        <w:r w:rsidRPr="007101ED">
          <w:rPr>
            <w:rStyle w:val="Hyperlink"/>
            <w:noProof/>
          </w:rPr>
          <w:t>3.1.4.28</w:t>
        </w:r>
        <w:r>
          <w:rPr>
            <w:rFonts w:asciiTheme="minorHAnsi" w:eastAsiaTheme="minorEastAsia" w:hAnsiTheme="minorHAnsi" w:cstheme="minorBidi"/>
            <w:noProof/>
            <w:sz w:val="22"/>
            <w:szCs w:val="22"/>
          </w:rPr>
          <w:tab/>
        </w:r>
        <w:r w:rsidRPr="007101ED">
          <w:rPr>
            <w:rStyle w:val="Hyperlink"/>
            <w:noProof/>
          </w:rPr>
          <w:t>GetCubeMetaData</w:t>
        </w:r>
        <w:r>
          <w:rPr>
            <w:noProof/>
            <w:webHidden/>
          </w:rPr>
          <w:tab/>
        </w:r>
        <w:r>
          <w:rPr>
            <w:noProof/>
            <w:webHidden/>
          </w:rPr>
          <w:fldChar w:fldCharType="begin"/>
        </w:r>
        <w:r>
          <w:rPr>
            <w:noProof/>
            <w:webHidden/>
          </w:rPr>
          <w:instrText xml:space="preserve"> PAGEREF _Toc77567837 \h </w:instrText>
        </w:r>
        <w:r>
          <w:rPr>
            <w:noProof/>
            <w:webHidden/>
          </w:rPr>
        </w:r>
        <w:r>
          <w:rPr>
            <w:noProof/>
            <w:webHidden/>
          </w:rPr>
          <w:fldChar w:fldCharType="separate"/>
        </w:r>
        <w:r>
          <w:rPr>
            <w:noProof/>
            <w:webHidden/>
          </w:rPr>
          <w:t>282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38" w:history="1">
        <w:r w:rsidRPr="007101ED">
          <w:rPr>
            <w:rStyle w:val="Hyperlink"/>
            <w:noProof/>
          </w:rPr>
          <w:t>3.1.4.28.1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_Toc77567838 \h </w:instrText>
        </w:r>
        <w:r>
          <w:rPr>
            <w:noProof/>
            <w:webHidden/>
          </w:rPr>
        </w:r>
        <w:r>
          <w:rPr>
            <w:noProof/>
            <w:webHidden/>
          </w:rPr>
          <w:fldChar w:fldCharType="separate"/>
        </w:r>
        <w:r>
          <w:rPr>
            <w:noProof/>
            <w:webHidden/>
          </w:rPr>
          <w:t>282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39" w:history="1">
        <w:r w:rsidRPr="007101ED">
          <w:rPr>
            <w:rStyle w:val="Hyperlink"/>
            <w:noProof/>
          </w:rPr>
          <w:t>3.1.4.28.1.1</w:t>
        </w:r>
        <w:r>
          <w:rPr>
            <w:rFonts w:asciiTheme="minorHAnsi" w:eastAsiaTheme="minorEastAsia" w:hAnsiTheme="minorHAnsi" w:cstheme="minorBidi"/>
            <w:noProof/>
            <w:sz w:val="22"/>
            <w:szCs w:val="22"/>
          </w:rPr>
          <w:tab/>
        </w:r>
        <w:r w:rsidRPr="007101ED">
          <w:rPr>
            <w:rStyle w:val="Hyperlink"/>
            <w:noProof/>
          </w:rPr>
          <w:t>GetCubeMetaDataSoapIn</w:t>
        </w:r>
        <w:r>
          <w:rPr>
            <w:noProof/>
            <w:webHidden/>
          </w:rPr>
          <w:tab/>
        </w:r>
        <w:r>
          <w:rPr>
            <w:noProof/>
            <w:webHidden/>
          </w:rPr>
          <w:fldChar w:fldCharType="begin"/>
        </w:r>
        <w:r>
          <w:rPr>
            <w:noProof/>
            <w:webHidden/>
          </w:rPr>
          <w:instrText xml:space="preserve"> PAGEREF _Toc77567839 \h </w:instrText>
        </w:r>
        <w:r>
          <w:rPr>
            <w:noProof/>
            <w:webHidden/>
          </w:rPr>
        </w:r>
        <w:r>
          <w:rPr>
            <w:noProof/>
            <w:webHidden/>
          </w:rPr>
          <w:fldChar w:fldCharType="separate"/>
        </w:r>
        <w:r>
          <w:rPr>
            <w:noProof/>
            <w:webHidden/>
          </w:rPr>
          <w:t>283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40" w:history="1">
        <w:r w:rsidRPr="007101ED">
          <w:rPr>
            <w:rStyle w:val="Hyperlink"/>
            <w:noProof/>
          </w:rPr>
          <w:t>3.1.4.28.1.2</w:t>
        </w:r>
        <w:r>
          <w:rPr>
            <w:rFonts w:asciiTheme="minorHAnsi" w:eastAsiaTheme="minorEastAsia" w:hAnsiTheme="minorHAnsi" w:cstheme="minorBidi"/>
            <w:noProof/>
            <w:sz w:val="22"/>
            <w:szCs w:val="22"/>
          </w:rPr>
          <w:tab/>
        </w:r>
        <w:r w:rsidRPr="007101ED">
          <w:rPr>
            <w:rStyle w:val="Hyperlink"/>
            <w:noProof/>
          </w:rPr>
          <w:t>GetCubeMetaDataSoapOut</w:t>
        </w:r>
        <w:r>
          <w:rPr>
            <w:noProof/>
            <w:webHidden/>
          </w:rPr>
          <w:tab/>
        </w:r>
        <w:r>
          <w:rPr>
            <w:noProof/>
            <w:webHidden/>
          </w:rPr>
          <w:fldChar w:fldCharType="begin"/>
        </w:r>
        <w:r>
          <w:rPr>
            <w:noProof/>
            <w:webHidden/>
          </w:rPr>
          <w:instrText xml:space="preserve"> PAGEREF _Toc77567840 \h </w:instrText>
        </w:r>
        <w:r>
          <w:rPr>
            <w:noProof/>
            <w:webHidden/>
          </w:rPr>
        </w:r>
        <w:r>
          <w:rPr>
            <w:noProof/>
            <w:webHidden/>
          </w:rPr>
          <w:fldChar w:fldCharType="separate"/>
        </w:r>
        <w:r>
          <w:rPr>
            <w:noProof/>
            <w:webHidden/>
          </w:rPr>
          <w:t>283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1" w:history="1">
        <w:r w:rsidRPr="007101ED">
          <w:rPr>
            <w:rStyle w:val="Hyperlink"/>
            <w:noProof/>
          </w:rPr>
          <w:t>3.1.4.28.2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_Toc77567841 \h </w:instrText>
        </w:r>
        <w:r>
          <w:rPr>
            <w:noProof/>
            <w:webHidden/>
          </w:rPr>
        </w:r>
        <w:r>
          <w:rPr>
            <w:noProof/>
            <w:webHidden/>
          </w:rPr>
          <w:fldChar w:fldCharType="separate"/>
        </w:r>
        <w:r>
          <w:rPr>
            <w:noProof/>
            <w:webHidden/>
          </w:rPr>
          <w:t>283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42" w:history="1">
        <w:r w:rsidRPr="007101ED">
          <w:rPr>
            <w:rStyle w:val="Hyperlink"/>
            <w:noProof/>
          </w:rPr>
          <w:t>3.1.4.28.2.1</w:t>
        </w:r>
        <w:r>
          <w:rPr>
            <w:rFonts w:asciiTheme="minorHAnsi" w:eastAsiaTheme="minorEastAsia" w:hAnsiTheme="minorHAnsi" w:cstheme="minorBidi"/>
            <w:noProof/>
            <w:sz w:val="22"/>
            <w:szCs w:val="22"/>
          </w:rPr>
          <w:tab/>
        </w:r>
        <w:r w:rsidRPr="007101ED">
          <w:rPr>
            <w:rStyle w:val="Hyperlink"/>
            <w:noProof/>
          </w:rPr>
          <w:t>GetCubeMetaData</w:t>
        </w:r>
        <w:r>
          <w:rPr>
            <w:noProof/>
            <w:webHidden/>
          </w:rPr>
          <w:tab/>
        </w:r>
        <w:r>
          <w:rPr>
            <w:noProof/>
            <w:webHidden/>
          </w:rPr>
          <w:fldChar w:fldCharType="begin"/>
        </w:r>
        <w:r>
          <w:rPr>
            <w:noProof/>
            <w:webHidden/>
          </w:rPr>
          <w:instrText xml:space="preserve"> PAGEREF _Toc77567842 \h </w:instrText>
        </w:r>
        <w:r>
          <w:rPr>
            <w:noProof/>
            <w:webHidden/>
          </w:rPr>
        </w:r>
        <w:r>
          <w:rPr>
            <w:noProof/>
            <w:webHidden/>
          </w:rPr>
          <w:fldChar w:fldCharType="separate"/>
        </w:r>
        <w:r>
          <w:rPr>
            <w:noProof/>
            <w:webHidden/>
          </w:rPr>
          <w:t>283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43" w:history="1">
        <w:r w:rsidRPr="007101ED">
          <w:rPr>
            <w:rStyle w:val="Hyperlink"/>
            <w:noProof/>
          </w:rPr>
          <w:t>3.1.4.28.2.2</w:t>
        </w:r>
        <w:r>
          <w:rPr>
            <w:rFonts w:asciiTheme="minorHAnsi" w:eastAsiaTheme="minorEastAsia" w:hAnsiTheme="minorHAnsi" w:cstheme="minorBidi"/>
            <w:noProof/>
            <w:sz w:val="22"/>
            <w:szCs w:val="22"/>
          </w:rPr>
          <w:tab/>
        </w:r>
        <w:r w:rsidRPr="007101ED">
          <w:rPr>
            <w:rStyle w:val="Hyperlink"/>
            <w:noProof/>
          </w:rPr>
          <w:t>GetCubeMetaDataResponse</w:t>
        </w:r>
        <w:r>
          <w:rPr>
            <w:noProof/>
            <w:webHidden/>
          </w:rPr>
          <w:tab/>
        </w:r>
        <w:r>
          <w:rPr>
            <w:noProof/>
            <w:webHidden/>
          </w:rPr>
          <w:fldChar w:fldCharType="begin"/>
        </w:r>
        <w:r>
          <w:rPr>
            <w:noProof/>
            <w:webHidden/>
          </w:rPr>
          <w:instrText xml:space="preserve"> PAGEREF _Toc77567843 \h </w:instrText>
        </w:r>
        <w:r>
          <w:rPr>
            <w:noProof/>
            <w:webHidden/>
          </w:rPr>
        </w:r>
        <w:r>
          <w:rPr>
            <w:noProof/>
            <w:webHidden/>
          </w:rPr>
          <w:fldChar w:fldCharType="separate"/>
        </w:r>
        <w:r>
          <w:rPr>
            <w:noProof/>
            <w:webHidden/>
          </w:rPr>
          <w:t>283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4" w:history="1">
        <w:r w:rsidRPr="007101ED">
          <w:rPr>
            <w:rStyle w:val="Hyperlink"/>
            <w:noProof/>
          </w:rPr>
          <w:t>3.1.4.28.3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_Toc77567844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5" w:history="1">
        <w:r w:rsidRPr="007101ED">
          <w:rPr>
            <w:rStyle w:val="Hyperlink"/>
            <w:noProof/>
          </w:rPr>
          <w:t>3.1.4.28.4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_Toc77567845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6" w:history="1">
        <w:r w:rsidRPr="007101ED">
          <w:rPr>
            <w:rStyle w:val="Hyperlink"/>
            <w:noProof/>
          </w:rPr>
          <w:t>3.1.4.28.5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_Toc77567846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7" w:history="1">
        <w:r w:rsidRPr="007101ED">
          <w:rPr>
            <w:rStyle w:val="Hyperlink"/>
            <w:noProof/>
          </w:rPr>
          <w:t>3.1.4.28.6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_Toc77567847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48" w:history="1">
        <w:r w:rsidRPr="007101ED">
          <w:rPr>
            <w:rStyle w:val="Hyperlink"/>
            <w:noProof/>
          </w:rPr>
          <w:t>3.1.4.28.7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_Toc77567848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49" w:history="1">
        <w:r w:rsidRPr="007101ED">
          <w:rPr>
            <w:rStyle w:val="Hyperlink"/>
            <w:noProof/>
          </w:rPr>
          <w:t>3.1.4.29</w:t>
        </w:r>
        <w:r>
          <w:rPr>
            <w:rFonts w:asciiTheme="minorHAnsi" w:eastAsiaTheme="minorEastAsia" w:hAnsiTheme="minorHAnsi" w:cstheme="minorBidi"/>
            <w:noProof/>
            <w:sz w:val="22"/>
            <w:szCs w:val="22"/>
          </w:rPr>
          <w:tab/>
        </w:r>
        <w:r w:rsidRPr="007101ED">
          <w:rPr>
            <w:rStyle w:val="Hyperlink"/>
            <w:noProof/>
          </w:rPr>
          <w:t>GetCubeMetaDataForDataSource</w:t>
        </w:r>
        <w:r>
          <w:rPr>
            <w:noProof/>
            <w:webHidden/>
          </w:rPr>
          <w:tab/>
        </w:r>
        <w:r>
          <w:rPr>
            <w:noProof/>
            <w:webHidden/>
          </w:rPr>
          <w:fldChar w:fldCharType="begin"/>
        </w:r>
        <w:r>
          <w:rPr>
            <w:noProof/>
            <w:webHidden/>
          </w:rPr>
          <w:instrText xml:space="preserve"> PAGEREF _Toc77567849 \h </w:instrText>
        </w:r>
        <w:r>
          <w:rPr>
            <w:noProof/>
            <w:webHidden/>
          </w:rPr>
        </w:r>
        <w:r>
          <w:rPr>
            <w:noProof/>
            <w:webHidden/>
          </w:rPr>
          <w:fldChar w:fldCharType="separate"/>
        </w:r>
        <w:r>
          <w:rPr>
            <w:noProof/>
            <w:webHidden/>
          </w:rPr>
          <w:t>284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0" w:history="1">
        <w:r w:rsidRPr="007101ED">
          <w:rPr>
            <w:rStyle w:val="Hyperlink"/>
            <w:noProof/>
          </w:rPr>
          <w:t>3.1.4.29.1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_Toc77567850 \h </w:instrText>
        </w:r>
        <w:r>
          <w:rPr>
            <w:noProof/>
            <w:webHidden/>
          </w:rPr>
        </w:r>
        <w:r>
          <w:rPr>
            <w:noProof/>
            <w:webHidden/>
          </w:rPr>
          <w:fldChar w:fldCharType="separate"/>
        </w:r>
        <w:r>
          <w:rPr>
            <w:noProof/>
            <w:webHidden/>
          </w:rPr>
          <w:t>285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51" w:history="1">
        <w:r w:rsidRPr="007101ED">
          <w:rPr>
            <w:rStyle w:val="Hyperlink"/>
            <w:noProof/>
          </w:rPr>
          <w:t>3.1.4.29.1.1</w:t>
        </w:r>
        <w:r>
          <w:rPr>
            <w:rFonts w:asciiTheme="minorHAnsi" w:eastAsiaTheme="minorEastAsia" w:hAnsiTheme="minorHAnsi" w:cstheme="minorBidi"/>
            <w:noProof/>
            <w:sz w:val="22"/>
            <w:szCs w:val="22"/>
          </w:rPr>
          <w:tab/>
        </w:r>
        <w:r w:rsidRPr="007101ED">
          <w:rPr>
            <w:rStyle w:val="Hyperlink"/>
            <w:noProof/>
          </w:rPr>
          <w:t>GetCubeMetaDataForDataSourceSoapIn</w:t>
        </w:r>
        <w:r>
          <w:rPr>
            <w:noProof/>
            <w:webHidden/>
          </w:rPr>
          <w:tab/>
        </w:r>
        <w:r>
          <w:rPr>
            <w:noProof/>
            <w:webHidden/>
          </w:rPr>
          <w:fldChar w:fldCharType="begin"/>
        </w:r>
        <w:r>
          <w:rPr>
            <w:noProof/>
            <w:webHidden/>
          </w:rPr>
          <w:instrText xml:space="preserve"> PAGEREF _Toc77567851 \h </w:instrText>
        </w:r>
        <w:r>
          <w:rPr>
            <w:noProof/>
            <w:webHidden/>
          </w:rPr>
        </w:r>
        <w:r>
          <w:rPr>
            <w:noProof/>
            <w:webHidden/>
          </w:rPr>
          <w:fldChar w:fldCharType="separate"/>
        </w:r>
        <w:r>
          <w:rPr>
            <w:noProof/>
            <w:webHidden/>
          </w:rPr>
          <w:t>285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52" w:history="1">
        <w:r w:rsidRPr="007101ED">
          <w:rPr>
            <w:rStyle w:val="Hyperlink"/>
            <w:noProof/>
          </w:rPr>
          <w:t>3.1.4.29.1.2</w:t>
        </w:r>
        <w:r>
          <w:rPr>
            <w:rFonts w:asciiTheme="minorHAnsi" w:eastAsiaTheme="minorEastAsia" w:hAnsiTheme="minorHAnsi" w:cstheme="minorBidi"/>
            <w:noProof/>
            <w:sz w:val="22"/>
            <w:szCs w:val="22"/>
          </w:rPr>
          <w:tab/>
        </w:r>
        <w:r w:rsidRPr="007101ED">
          <w:rPr>
            <w:rStyle w:val="Hyperlink"/>
            <w:noProof/>
          </w:rPr>
          <w:t>GetCubeMetaDataForDataSourceSoapOut</w:t>
        </w:r>
        <w:r>
          <w:rPr>
            <w:noProof/>
            <w:webHidden/>
          </w:rPr>
          <w:tab/>
        </w:r>
        <w:r>
          <w:rPr>
            <w:noProof/>
            <w:webHidden/>
          </w:rPr>
          <w:fldChar w:fldCharType="begin"/>
        </w:r>
        <w:r>
          <w:rPr>
            <w:noProof/>
            <w:webHidden/>
          </w:rPr>
          <w:instrText xml:space="preserve"> PAGEREF _Toc77567852 \h </w:instrText>
        </w:r>
        <w:r>
          <w:rPr>
            <w:noProof/>
            <w:webHidden/>
          </w:rPr>
        </w:r>
        <w:r>
          <w:rPr>
            <w:noProof/>
            <w:webHidden/>
          </w:rPr>
          <w:fldChar w:fldCharType="separate"/>
        </w:r>
        <w:r>
          <w:rPr>
            <w:noProof/>
            <w:webHidden/>
          </w:rPr>
          <w:t>285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3" w:history="1">
        <w:r w:rsidRPr="007101ED">
          <w:rPr>
            <w:rStyle w:val="Hyperlink"/>
            <w:noProof/>
          </w:rPr>
          <w:t>3.1.4.29.2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_Toc77567853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54" w:history="1">
        <w:r w:rsidRPr="007101ED">
          <w:rPr>
            <w:rStyle w:val="Hyperlink"/>
            <w:noProof/>
          </w:rPr>
          <w:t>3.1.4.29.2.1</w:t>
        </w:r>
        <w:r>
          <w:rPr>
            <w:rFonts w:asciiTheme="minorHAnsi" w:eastAsiaTheme="minorEastAsia" w:hAnsiTheme="minorHAnsi" w:cstheme="minorBidi"/>
            <w:noProof/>
            <w:sz w:val="22"/>
            <w:szCs w:val="22"/>
          </w:rPr>
          <w:tab/>
        </w:r>
        <w:r w:rsidRPr="007101ED">
          <w:rPr>
            <w:rStyle w:val="Hyperlink"/>
            <w:noProof/>
          </w:rPr>
          <w:t>GetCubeMetaDataForDataSource</w:t>
        </w:r>
        <w:r>
          <w:rPr>
            <w:noProof/>
            <w:webHidden/>
          </w:rPr>
          <w:tab/>
        </w:r>
        <w:r>
          <w:rPr>
            <w:noProof/>
            <w:webHidden/>
          </w:rPr>
          <w:fldChar w:fldCharType="begin"/>
        </w:r>
        <w:r>
          <w:rPr>
            <w:noProof/>
            <w:webHidden/>
          </w:rPr>
          <w:instrText xml:space="preserve"> PAGEREF _Toc77567854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55" w:history="1">
        <w:r w:rsidRPr="007101ED">
          <w:rPr>
            <w:rStyle w:val="Hyperlink"/>
            <w:noProof/>
          </w:rPr>
          <w:t>3.1.4.29.2.2</w:t>
        </w:r>
        <w:r>
          <w:rPr>
            <w:rFonts w:asciiTheme="minorHAnsi" w:eastAsiaTheme="minorEastAsia" w:hAnsiTheme="minorHAnsi" w:cstheme="minorBidi"/>
            <w:noProof/>
            <w:sz w:val="22"/>
            <w:szCs w:val="22"/>
          </w:rPr>
          <w:tab/>
        </w:r>
        <w:r w:rsidRPr="007101ED">
          <w:rPr>
            <w:rStyle w:val="Hyperlink"/>
            <w:noProof/>
          </w:rPr>
          <w:t>GetCubeMetaDataForDataSourceResponse</w:t>
        </w:r>
        <w:r>
          <w:rPr>
            <w:noProof/>
            <w:webHidden/>
          </w:rPr>
          <w:tab/>
        </w:r>
        <w:r>
          <w:rPr>
            <w:noProof/>
            <w:webHidden/>
          </w:rPr>
          <w:fldChar w:fldCharType="begin"/>
        </w:r>
        <w:r>
          <w:rPr>
            <w:noProof/>
            <w:webHidden/>
          </w:rPr>
          <w:instrText xml:space="preserve"> PAGEREF _Toc77567855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6" w:history="1">
        <w:r w:rsidRPr="007101ED">
          <w:rPr>
            <w:rStyle w:val="Hyperlink"/>
            <w:noProof/>
          </w:rPr>
          <w:t>3.1.4.29.3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_Toc77567856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7" w:history="1">
        <w:r w:rsidRPr="007101ED">
          <w:rPr>
            <w:rStyle w:val="Hyperlink"/>
            <w:noProof/>
          </w:rPr>
          <w:t>3.1.4.29.4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_Toc77567857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8" w:history="1">
        <w:r w:rsidRPr="007101ED">
          <w:rPr>
            <w:rStyle w:val="Hyperlink"/>
            <w:noProof/>
          </w:rPr>
          <w:t>3.1.4.29.5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_Toc77567858 \h </w:instrText>
        </w:r>
        <w:r>
          <w:rPr>
            <w:noProof/>
            <w:webHidden/>
          </w:rPr>
        </w:r>
        <w:r>
          <w:rPr>
            <w:noProof/>
            <w:webHidden/>
          </w:rPr>
          <w:fldChar w:fldCharType="separate"/>
        </w:r>
        <w:r>
          <w:rPr>
            <w:noProof/>
            <w:webHidden/>
          </w:rPr>
          <w:t>286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59" w:history="1">
        <w:r w:rsidRPr="007101ED">
          <w:rPr>
            <w:rStyle w:val="Hyperlink"/>
            <w:noProof/>
          </w:rPr>
          <w:t>3.1.4.29.6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_Toc77567859 \h </w:instrText>
        </w:r>
        <w:r>
          <w:rPr>
            <w:noProof/>
            <w:webHidden/>
          </w:rPr>
        </w:r>
        <w:r>
          <w:rPr>
            <w:noProof/>
            <w:webHidden/>
          </w:rPr>
          <w:fldChar w:fldCharType="separate"/>
        </w:r>
        <w:r>
          <w:rPr>
            <w:noProof/>
            <w:webHidden/>
          </w:rPr>
          <w:t>287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60" w:history="1">
        <w:r w:rsidRPr="007101ED">
          <w:rPr>
            <w:rStyle w:val="Hyperlink"/>
            <w:noProof/>
          </w:rPr>
          <w:t>3.1.4.29.7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_Toc77567860 \h </w:instrText>
        </w:r>
        <w:r>
          <w:rPr>
            <w:noProof/>
            <w:webHidden/>
          </w:rPr>
        </w:r>
        <w:r>
          <w:rPr>
            <w:noProof/>
            <w:webHidden/>
          </w:rPr>
          <w:fldChar w:fldCharType="separate"/>
        </w:r>
        <w:r>
          <w:rPr>
            <w:noProof/>
            <w:webHidden/>
          </w:rPr>
          <w:t>287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61" w:history="1">
        <w:r w:rsidRPr="007101ED">
          <w:rPr>
            <w:rStyle w:val="Hyperlink"/>
            <w:noProof/>
          </w:rPr>
          <w:t>3.1.4.30</w:t>
        </w:r>
        <w:r>
          <w:rPr>
            <w:rFonts w:asciiTheme="minorHAnsi" w:eastAsiaTheme="minorEastAsia" w:hAnsiTheme="minorHAnsi" w:cstheme="minorBidi"/>
            <w:noProof/>
            <w:sz w:val="22"/>
            <w:szCs w:val="22"/>
          </w:rPr>
          <w:tab/>
        </w:r>
        <w:r w:rsidRPr="007101ED">
          <w:rPr>
            <w:rStyle w:val="Hyperlink"/>
            <w:noProof/>
          </w:rPr>
          <w:t>GetCubeNameInfos</w:t>
        </w:r>
        <w:r>
          <w:rPr>
            <w:noProof/>
            <w:webHidden/>
          </w:rPr>
          <w:tab/>
        </w:r>
        <w:r>
          <w:rPr>
            <w:noProof/>
            <w:webHidden/>
          </w:rPr>
          <w:fldChar w:fldCharType="begin"/>
        </w:r>
        <w:r>
          <w:rPr>
            <w:noProof/>
            <w:webHidden/>
          </w:rPr>
          <w:instrText xml:space="preserve"> PAGEREF _Toc77567861 \h </w:instrText>
        </w:r>
        <w:r>
          <w:rPr>
            <w:noProof/>
            <w:webHidden/>
          </w:rPr>
        </w:r>
        <w:r>
          <w:rPr>
            <w:noProof/>
            <w:webHidden/>
          </w:rPr>
          <w:fldChar w:fldCharType="separate"/>
        </w:r>
        <w:r>
          <w:rPr>
            <w:noProof/>
            <w:webHidden/>
          </w:rPr>
          <w:t>287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62" w:history="1">
        <w:r w:rsidRPr="007101ED">
          <w:rPr>
            <w:rStyle w:val="Hyperlink"/>
            <w:noProof/>
          </w:rPr>
          <w:t>3.1.4.30.1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_Toc77567862 \h </w:instrText>
        </w:r>
        <w:r>
          <w:rPr>
            <w:noProof/>
            <w:webHidden/>
          </w:rPr>
        </w:r>
        <w:r>
          <w:rPr>
            <w:noProof/>
            <w:webHidden/>
          </w:rPr>
          <w:fldChar w:fldCharType="separate"/>
        </w:r>
        <w:r>
          <w:rPr>
            <w:noProof/>
            <w:webHidden/>
          </w:rPr>
          <w:t>287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63" w:history="1">
        <w:r w:rsidRPr="007101ED">
          <w:rPr>
            <w:rStyle w:val="Hyperlink"/>
            <w:noProof/>
          </w:rPr>
          <w:t>3.1.4.30.1.1</w:t>
        </w:r>
        <w:r>
          <w:rPr>
            <w:rFonts w:asciiTheme="minorHAnsi" w:eastAsiaTheme="minorEastAsia" w:hAnsiTheme="minorHAnsi" w:cstheme="minorBidi"/>
            <w:noProof/>
            <w:sz w:val="22"/>
            <w:szCs w:val="22"/>
          </w:rPr>
          <w:tab/>
        </w:r>
        <w:r w:rsidRPr="007101ED">
          <w:rPr>
            <w:rStyle w:val="Hyperlink"/>
            <w:noProof/>
          </w:rPr>
          <w:t>GetCubeNameInfosSoapIn</w:t>
        </w:r>
        <w:r>
          <w:rPr>
            <w:noProof/>
            <w:webHidden/>
          </w:rPr>
          <w:tab/>
        </w:r>
        <w:r>
          <w:rPr>
            <w:noProof/>
            <w:webHidden/>
          </w:rPr>
          <w:fldChar w:fldCharType="begin"/>
        </w:r>
        <w:r>
          <w:rPr>
            <w:noProof/>
            <w:webHidden/>
          </w:rPr>
          <w:instrText xml:space="preserve"> PAGEREF _Toc77567863 \h </w:instrText>
        </w:r>
        <w:r>
          <w:rPr>
            <w:noProof/>
            <w:webHidden/>
          </w:rPr>
        </w:r>
        <w:r>
          <w:rPr>
            <w:noProof/>
            <w:webHidden/>
          </w:rPr>
          <w:fldChar w:fldCharType="separate"/>
        </w:r>
        <w:r>
          <w:rPr>
            <w:noProof/>
            <w:webHidden/>
          </w:rPr>
          <w:t>288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64" w:history="1">
        <w:r w:rsidRPr="007101ED">
          <w:rPr>
            <w:rStyle w:val="Hyperlink"/>
            <w:noProof/>
          </w:rPr>
          <w:t>3.1.4.30.1.2</w:t>
        </w:r>
        <w:r>
          <w:rPr>
            <w:rFonts w:asciiTheme="minorHAnsi" w:eastAsiaTheme="minorEastAsia" w:hAnsiTheme="minorHAnsi" w:cstheme="minorBidi"/>
            <w:noProof/>
            <w:sz w:val="22"/>
            <w:szCs w:val="22"/>
          </w:rPr>
          <w:tab/>
        </w:r>
        <w:r w:rsidRPr="007101ED">
          <w:rPr>
            <w:rStyle w:val="Hyperlink"/>
            <w:noProof/>
          </w:rPr>
          <w:t>GetCubeNameInfosSoapOut</w:t>
        </w:r>
        <w:r>
          <w:rPr>
            <w:noProof/>
            <w:webHidden/>
          </w:rPr>
          <w:tab/>
        </w:r>
        <w:r>
          <w:rPr>
            <w:noProof/>
            <w:webHidden/>
          </w:rPr>
          <w:fldChar w:fldCharType="begin"/>
        </w:r>
        <w:r>
          <w:rPr>
            <w:noProof/>
            <w:webHidden/>
          </w:rPr>
          <w:instrText xml:space="preserve"> PAGEREF _Toc77567864 \h </w:instrText>
        </w:r>
        <w:r>
          <w:rPr>
            <w:noProof/>
            <w:webHidden/>
          </w:rPr>
        </w:r>
        <w:r>
          <w:rPr>
            <w:noProof/>
            <w:webHidden/>
          </w:rPr>
          <w:fldChar w:fldCharType="separate"/>
        </w:r>
        <w:r>
          <w:rPr>
            <w:noProof/>
            <w:webHidden/>
          </w:rPr>
          <w:t>288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65" w:history="1">
        <w:r w:rsidRPr="007101ED">
          <w:rPr>
            <w:rStyle w:val="Hyperlink"/>
            <w:noProof/>
          </w:rPr>
          <w:t>3.1.4.30.2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_Toc77567865 \h </w:instrText>
        </w:r>
        <w:r>
          <w:rPr>
            <w:noProof/>
            <w:webHidden/>
          </w:rPr>
        </w:r>
        <w:r>
          <w:rPr>
            <w:noProof/>
            <w:webHidden/>
          </w:rPr>
          <w:fldChar w:fldCharType="separate"/>
        </w:r>
        <w:r>
          <w:rPr>
            <w:noProof/>
            <w:webHidden/>
          </w:rPr>
          <w:t>288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66" w:history="1">
        <w:r w:rsidRPr="007101ED">
          <w:rPr>
            <w:rStyle w:val="Hyperlink"/>
            <w:noProof/>
          </w:rPr>
          <w:t>3.1.4.30.2.1</w:t>
        </w:r>
        <w:r>
          <w:rPr>
            <w:rFonts w:asciiTheme="minorHAnsi" w:eastAsiaTheme="minorEastAsia" w:hAnsiTheme="minorHAnsi" w:cstheme="minorBidi"/>
            <w:noProof/>
            <w:sz w:val="22"/>
            <w:szCs w:val="22"/>
          </w:rPr>
          <w:tab/>
        </w:r>
        <w:r w:rsidRPr="007101ED">
          <w:rPr>
            <w:rStyle w:val="Hyperlink"/>
            <w:noProof/>
          </w:rPr>
          <w:t>GetCubeNameInfos</w:t>
        </w:r>
        <w:r>
          <w:rPr>
            <w:noProof/>
            <w:webHidden/>
          </w:rPr>
          <w:tab/>
        </w:r>
        <w:r>
          <w:rPr>
            <w:noProof/>
            <w:webHidden/>
          </w:rPr>
          <w:fldChar w:fldCharType="begin"/>
        </w:r>
        <w:r>
          <w:rPr>
            <w:noProof/>
            <w:webHidden/>
          </w:rPr>
          <w:instrText xml:space="preserve"> PAGEREF _Toc77567866 \h </w:instrText>
        </w:r>
        <w:r>
          <w:rPr>
            <w:noProof/>
            <w:webHidden/>
          </w:rPr>
        </w:r>
        <w:r>
          <w:rPr>
            <w:noProof/>
            <w:webHidden/>
          </w:rPr>
          <w:fldChar w:fldCharType="separate"/>
        </w:r>
        <w:r>
          <w:rPr>
            <w:noProof/>
            <w:webHidden/>
          </w:rPr>
          <w:t>288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67" w:history="1">
        <w:r w:rsidRPr="007101ED">
          <w:rPr>
            <w:rStyle w:val="Hyperlink"/>
            <w:noProof/>
          </w:rPr>
          <w:t>3.1.4.30.2.2</w:t>
        </w:r>
        <w:r>
          <w:rPr>
            <w:rFonts w:asciiTheme="minorHAnsi" w:eastAsiaTheme="minorEastAsia" w:hAnsiTheme="minorHAnsi" w:cstheme="minorBidi"/>
            <w:noProof/>
            <w:sz w:val="22"/>
            <w:szCs w:val="22"/>
          </w:rPr>
          <w:tab/>
        </w:r>
        <w:r w:rsidRPr="007101ED">
          <w:rPr>
            <w:rStyle w:val="Hyperlink"/>
            <w:noProof/>
          </w:rPr>
          <w:t>GetCubeNameInfosResponse</w:t>
        </w:r>
        <w:r>
          <w:rPr>
            <w:noProof/>
            <w:webHidden/>
          </w:rPr>
          <w:tab/>
        </w:r>
        <w:r>
          <w:rPr>
            <w:noProof/>
            <w:webHidden/>
          </w:rPr>
          <w:fldChar w:fldCharType="begin"/>
        </w:r>
        <w:r>
          <w:rPr>
            <w:noProof/>
            <w:webHidden/>
          </w:rPr>
          <w:instrText xml:space="preserve"> PAGEREF _Toc77567867 \h </w:instrText>
        </w:r>
        <w:r>
          <w:rPr>
            <w:noProof/>
            <w:webHidden/>
          </w:rPr>
        </w:r>
        <w:r>
          <w:rPr>
            <w:noProof/>
            <w:webHidden/>
          </w:rPr>
          <w:fldChar w:fldCharType="separate"/>
        </w:r>
        <w:r>
          <w:rPr>
            <w:noProof/>
            <w:webHidden/>
          </w:rPr>
          <w:t>288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68" w:history="1">
        <w:r w:rsidRPr="007101ED">
          <w:rPr>
            <w:rStyle w:val="Hyperlink"/>
            <w:noProof/>
          </w:rPr>
          <w:t>3.1.4.30.3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_Toc77567868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69" w:history="1">
        <w:r w:rsidRPr="007101ED">
          <w:rPr>
            <w:rStyle w:val="Hyperlink"/>
            <w:noProof/>
          </w:rPr>
          <w:t>3.1.4.30.4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_Toc77567869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70" w:history="1">
        <w:r w:rsidRPr="007101ED">
          <w:rPr>
            <w:rStyle w:val="Hyperlink"/>
            <w:noProof/>
          </w:rPr>
          <w:t>3.1.4.30.5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_Toc77567870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71" w:history="1">
        <w:r w:rsidRPr="007101ED">
          <w:rPr>
            <w:rStyle w:val="Hyperlink"/>
            <w:noProof/>
          </w:rPr>
          <w:t>3.1.4.30.6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_Toc77567871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72" w:history="1">
        <w:r w:rsidRPr="007101ED">
          <w:rPr>
            <w:rStyle w:val="Hyperlink"/>
            <w:noProof/>
          </w:rPr>
          <w:t>3.1.4.30.7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_Toc77567872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73" w:history="1">
        <w:r w:rsidRPr="007101ED">
          <w:rPr>
            <w:rStyle w:val="Hyperlink"/>
            <w:noProof/>
          </w:rPr>
          <w:t>3.1.4.31</w:t>
        </w:r>
        <w:r>
          <w:rPr>
            <w:rFonts w:asciiTheme="minorHAnsi" w:eastAsiaTheme="minorEastAsia" w:hAnsiTheme="minorHAnsi" w:cstheme="minorBidi"/>
            <w:noProof/>
            <w:sz w:val="22"/>
            <w:szCs w:val="22"/>
          </w:rPr>
          <w:tab/>
        </w:r>
        <w:r w:rsidRPr="007101ED">
          <w:rPr>
            <w:rStyle w:val="Hyperlink"/>
            <w:noProof/>
          </w:rPr>
          <w:t>GetCurrentCultureLcid</w:t>
        </w:r>
        <w:r>
          <w:rPr>
            <w:noProof/>
            <w:webHidden/>
          </w:rPr>
          <w:tab/>
        </w:r>
        <w:r>
          <w:rPr>
            <w:noProof/>
            <w:webHidden/>
          </w:rPr>
          <w:fldChar w:fldCharType="begin"/>
        </w:r>
        <w:r>
          <w:rPr>
            <w:noProof/>
            <w:webHidden/>
          </w:rPr>
          <w:instrText xml:space="preserve"> PAGEREF _Toc77567873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74" w:history="1">
        <w:r w:rsidRPr="007101ED">
          <w:rPr>
            <w:rStyle w:val="Hyperlink"/>
            <w:noProof/>
          </w:rPr>
          <w:t>3.1.4.31.1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_Toc77567874 \h </w:instrText>
        </w:r>
        <w:r>
          <w:rPr>
            <w:noProof/>
            <w:webHidden/>
          </w:rPr>
        </w:r>
        <w:r>
          <w:rPr>
            <w:noProof/>
            <w:webHidden/>
          </w:rPr>
          <w:fldChar w:fldCharType="separate"/>
        </w:r>
        <w:r>
          <w:rPr>
            <w:noProof/>
            <w:webHidden/>
          </w:rPr>
          <w:t>289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75" w:history="1">
        <w:r w:rsidRPr="007101ED">
          <w:rPr>
            <w:rStyle w:val="Hyperlink"/>
            <w:noProof/>
          </w:rPr>
          <w:t>3.1.4.31.1.1</w:t>
        </w:r>
        <w:r>
          <w:rPr>
            <w:rFonts w:asciiTheme="minorHAnsi" w:eastAsiaTheme="minorEastAsia" w:hAnsiTheme="minorHAnsi" w:cstheme="minorBidi"/>
            <w:noProof/>
            <w:sz w:val="22"/>
            <w:szCs w:val="22"/>
          </w:rPr>
          <w:tab/>
        </w:r>
        <w:r w:rsidRPr="007101ED">
          <w:rPr>
            <w:rStyle w:val="Hyperlink"/>
            <w:noProof/>
          </w:rPr>
          <w:t>GetCurrentCultureLcidSoapIn</w:t>
        </w:r>
        <w:r>
          <w:rPr>
            <w:noProof/>
            <w:webHidden/>
          </w:rPr>
          <w:tab/>
        </w:r>
        <w:r>
          <w:rPr>
            <w:noProof/>
            <w:webHidden/>
          </w:rPr>
          <w:fldChar w:fldCharType="begin"/>
        </w:r>
        <w:r>
          <w:rPr>
            <w:noProof/>
            <w:webHidden/>
          </w:rPr>
          <w:instrText xml:space="preserve"> PAGEREF _Toc77567875 \h </w:instrText>
        </w:r>
        <w:r>
          <w:rPr>
            <w:noProof/>
            <w:webHidden/>
          </w:rPr>
        </w:r>
        <w:r>
          <w:rPr>
            <w:noProof/>
            <w:webHidden/>
          </w:rPr>
          <w:fldChar w:fldCharType="separate"/>
        </w:r>
        <w:r>
          <w:rPr>
            <w:noProof/>
            <w:webHidden/>
          </w:rPr>
          <w:t>290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76" w:history="1">
        <w:r w:rsidRPr="007101ED">
          <w:rPr>
            <w:rStyle w:val="Hyperlink"/>
            <w:noProof/>
          </w:rPr>
          <w:t>3.1.4.31.1.2</w:t>
        </w:r>
        <w:r>
          <w:rPr>
            <w:rFonts w:asciiTheme="minorHAnsi" w:eastAsiaTheme="minorEastAsia" w:hAnsiTheme="minorHAnsi" w:cstheme="minorBidi"/>
            <w:noProof/>
            <w:sz w:val="22"/>
            <w:szCs w:val="22"/>
          </w:rPr>
          <w:tab/>
        </w:r>
        <w:r w:rsidRPr="007101ED">
          <w:rPr>
            <w:rStyle w:val="Hyperlink"/>
            <w:noProof/>
          </w:rPr>
          <w:t>GetCurrentCultureLcidSoapOut</w:t>
        </w:r>
        <w:r>
          <w:rPr>
            <w:noProof/>
            <w:webHidden/>
          </w:rPr>
          <w:tab/>
        </w:r>
        <w:r>
          <w:rPr>
            <w:noProof/>
            <w:webHidden/>
          </w:rPr>
          <w:fldChar w:fldCharType="begin"/>
        </w:r>
        <w:r>
          <w:rPr>
            <w:noProof/>
            <w:webHidden/>
          </w:rPr>
          <w:instrText xml:space="preserve"> PAGEREF _Toc77567876 \h </w:instrText>
        </w:r>
        <w:r>
          <w:rPr>
            <w:noProof/>
            <w:webHidden/>
          </w:rPr>
        </w:r>
        <w:r>
          <w:rPr>
            <w:noProof/>
            <w:webHidden/>
          </w:rPr>
          <w:fldChar w:fldCharType="separate"/>
        </w:r>
        <w:r>
          <w:rPr>
            <w:noProof/>
            <w:webHidden/>
          </w:rPr>
          <w:t>290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77" w:history="1">
        <w:r w:rsidRPr="007101ED">
          <w:rPr>
            <w:rStyle w:val="Hyperlink"/>
            <w:noProof/>
          </w:rPr>
          <w:t>3.1.4.31.2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_Toc77567877 \h </w:instrText>
        </w:r>
        <w:r>
          <w:rPr>
            <w:noProof/>
            <w:webHidden/>
          </w:rPr>
        </w:r>
        <w:r>
          <w:rPr>
            <w:noProof/>
            <w:webHidden/>
          </w:rPr>
          <w:fldChar w:fldCharType="separate"/>
        </w:r>
        <w:r>
          <w:rPr>
            <w:noProof/>
            <w:webHidden/>
          </w:rPr>
          <w:t>290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78" w:history="1">
        <w:r w:rsidRPr="007101ED">
          <w:rPr>
            <w:rStyle w:val="Hyperlink"/>
            <w:noProof/>
          </w:rPr>
          <w:t>3.1.4.31.2.1</w:t>
        </w:r>
        <w:r>
          <w:rPr>
            <w:rFonts w:asciiTheme="minorHAnsi" w:eastAsiaTheme="minorEastAsia" w:hAnsiTheme="minorHAnsi" w:cstheme="minorBidi"/>
            <w:noProof/>
            <w:sz w:val="22"/>
            <w:szCs w:val="22"/>
          </w:rPr>
          <w:tab/>
        </w:r>
        <w:r w:rsidRPr="007101ED">
          <w:rPr>
            <w:rStyle w:val="Hyperlink"/>
            <w:noProof/>
          </w:rPr>
          <w:t>GetCurrentCultureLcid</w:t>
        </w:r>
        <w:r>
          <w:rPr>
            <w:noProof/>
            <w:webHidden/>
          </w:rPr>
          <w:tab/>
        </w:r>
        <w:r>
          <w:rPr>
            <w:noProof/>
            <w:webHidden/>
          </w:rPr>
          <w:fldChar w:fldCharType="begin"/>
        </w:r>
        <w:r>
          <w:rPr>
            <w:noProof/>
            <w:webHidden/>
          </w:rPr>
          <w:instrText xml:space="preserve"> PAGEREF _Toc77567878 \h </w:instrText>
        </w:r>
        <w:r>
          <w:rPr>
            <w:noProof/>
            <w:webHidden/>
          </w:rPr>
        </w:r>
        <w:r>
          <w:rPr>
            <w:noProof/>
            <w:webHidden/>
          </w:rPr>
          <w:fldChar w:fldCharType="separate"/>
        </w:r>
        <w:r>
          <w:rPr>
            <w:noProof/>
            <w:webHidden/>
          </w:rPr>
          <w:t>290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79" w:history="1">
        <w:r w:rsidRPr="007101ED">
          <w:rPr>
            <w:rStyle w:val="Hyperlink"/>
            <w:noProof/>
          </w:rPr>
          <w:t>3.1.4.31.2.2</w:t>
        </w:r>
        <w:r>
          <w:rPr>
            <w:rFonts w:asciiTheme="minorHAnsi" w:eastAsiaTheme="minorEastAsia" w:hAnsiTheme="minorHAnsi" w:cstheme="minorBidi"/>
            <w:noProof/>
            <w:sz w:val="22"/>
            <w:szCs w:val="22"/>
          </w:rPr>
          <w:tab/>
        </w:r>
        <w:r w:rsidRPr="007101ED">
          <w:rPr>
            <w:rStyle w:val="Hyperlink"/>
            <w:noProof/>
          </w:rPr>
          <w:t>GetCurrentCultureLcidResponse</w:t>
        </w:r>
        <w:r>
          <w:rPr>
            <w:noProof/>
            <w:webHidden/>
          </w:rPr>
          <w:tab/>
        </w:r>
        <w:r>
          <w:rPr>
            <w:noProof/>
            <w:webHidden/>
          </w:rPr>
          <w:fldChar w:fldCharType="begin"/>
        </w:r>
        <w:r>
          <w:rPr>
            <w:noProof/>
            <w:webHidden/>
          </w:rPr>
          <w:instrText xml:space="preserve"> PAGEREF _Toc77567879 \h </w:instrText>
        </w:r>
        <w:r>
          <w:rPr>
            <w:noProof/>
            <w:webHidden/>
          </w:rPr>
        </w:r>
        <w:r>
          <w:rPr>
            <w:noProof/>
            <w:webHidden/>
          </w:rPr>
          <w:fldChar w:fldCharType="separate"/>
        </w:r>
        <w:r>
          <w:rPr>
            <w:noProof/>
            <w:webHidden/>
          </w:rPr>
          <w:t>290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0" w:history="1">
        <w:r w:rsidRPr="007101ED">
          <w:rPr>
            <w:rStyle w:val="Hyperlink"/>
            <w:noProof/>
          </w:rPr>
          <w:t>3.1.4.31.3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_Toc77567880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1" w:history="1">
        <w:r w:rsidRPr="007101ED">
          <w:rPr>
            <w:rStyle w:val="Hyperlink"/>
            <w:noProof/>
          </w:rPr>
          <w:t>3.1.4.31.4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_Toc77567881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2" w:history="1">
        <w:r w:rsidRPr="007101ED">
          <w:rPr>
            <w:rStyle w:val="Hyperlink"/>
            <w:noProof/>
          </w:rPr>
          <w:t>3.1.4.31.5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_Toc77567882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3" w:history="1">
        <w:r w:rsidRPr="007101ED">
          <w:rPr>
            <w:rStyle w:val="Hyperlink"/>
            <w:noProof/>
          </w:rPr>
          <w:t>3.1.4.31.6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_Toc77567883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4" w:history="1">
        <w:r w:rsidRPr="007101ED">
          <w:rPr>
            <w:rStyle w:val="Hyperlink"/>
            <w:noProof/>
          </w:rPr>
          <w:t>3.1.4.31.7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_Toc77567884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85" w:history="1">
        <w:r w:rsidRPr="007101ED">
          <w:rPr>
            <w:rStyle w:val="Hyperlink"/>
            <w:noProof/>
          </w:rPr>
          <w:t>3.1.4.32</w:t>
        </w:r>
        <w:r>
          <w:rPr>
            <w:rFonts w:asciiTheme="minorHAnsi" w:eastAsiaTheme="minorEastAsia" w:hAnsiTheme="minorHAnsi" w:cstheme="minorBidi"/>
            <w:noProof/>
            <w:sz w:val="22"/>
            <w:szCs w:val="22"/>
          </w:rPr>
          <w:tab/>
        </w:r>
        <w:r w:rsidRPr="007101ED">
          <w:rPr>
            <w:rStyle w:val="Hyperlink"/>
            <w:noProof/>
          </w:rPr>
          <w:t>GetCurrentUserInfo</w:t>
        </w:r>
        <w:r>
          <w:rPr>
            <w:noProof/>
            <w:webHidden/>
          </w:rPr>
          <w:tab/>
        </w:r>
        <w:r>
          <w:rPr>
            <w:noProof/>
            <w:webHidden/>
          </w:rPr>
          <w:fldChar w:fldCharType="begin"/>
        </w:r>
        <w:r>
          <w:rPr>
            <w:noProof/>
            <w:webHidden/>
          </w:rPr>
          <w:instrText xml:space="preserve"> PAGEREF _Toc77567885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6" w:history="1">
        <w:r w:rsidRPr="007101ED">
          <w:rPr>
            <w:rStyle w:val="Hyperlink"/>
            <w:noProof/>
          </w:rPr>
          <w:t>3.1.4.32.1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_Toc77567886 \h </w:instrText>
        </w:r>
        <w:r>
          <w:rPr>
            <w:noProof/>
            <w:webHidden/>
          </w:rPr>
        </w:r>
        <w:r>
          <w:rPr>
            <w:noProof/>
            <w:webHidden/>
          </w:rPr>
          <w:fldChar w:fldCharType="separate"/>
        </w:r>
        <w:r>
          <w:rPr>
            <w:noProof/>
            <w:webHidden/>
          </w:rPr>
          <w:t>291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87" w:history="1">
        <w:r w:rsidRPr="007101ED">
          <w:rPr>
            <w:rStyle w:val="Hyperlink"/>
            <w:noProof/>
          </w:rPr>
          <w:t>3.1.4.32.1.1</w:t>
        </w:r>
        <w:r>
          <w:rPr>
            <w:rFonts w:asciiTheme="minorHAnsi" w:eastAsiaTheme="minorEastAsia" w:hAnsiTheme="minorHAnsi" w:cstheme="minorBidi"/>
            <w:noProof/>
            <w:sz w:val="22"/>
            <w:szCs w:val="22"/>
          </w:rPr>
          <w:tab/>
        </w:r>
        <w:r w:rsidRPr="007101ED">
          <w:rPr>
            <w:rStyle w:val="Hyperlink"/>
            <w:noProof/>
          </w:rPr>
          <w:t>GetCurrentUserInfoSoapIn</w:t>
        </w:r>
        <w:r>
          <w:rPr>
            <w:noProof/>
            <w:webHidden/>
          </w:rPr>
          <w:tab/>
        </w:r>
        <w:r>
          <w:rPr>
            <w:noProof/>
            <w:webHidden/>
          </w:rPr>
          <w:fldChar w:fldCharType="begin"/>
        </w:r>
        <w:r>
          <w:rPr>
            <w:noProof/>
            <w:webHidden/>
          </w:rPr>
          <w:instrText xml:space="preserve"> PAGEREF _Toc77567887 \h </w:instrText>
        </w:r>
        <w:r>
          <w:rPr>
            <w:noProof/>
            <w:webHidden/>
          </w:rPr>
        </w:r>
        <w:r>
          <w:rPr>
            <w:noProof/>
            <w:webHidden/>
          </w:rPr>
          <w:fldChar w:fldCharType="separate"/>
        </w:r>
        <w:r>
          <w:rPr>
            <w:noProof/>
            <w:webHidden/>
          </w:rPr>
          <w:t>292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88" w:history="1">
        <w:r w:rsidRPr="007101ED">
          <w:rPr>
            <w:rStyle w:val="Hyperlink"/>
            <w:noProof/>
          </w:rPr>
          <w:t>3.1.4.32.1.2</w:t>
        </w:r>
        <w:r>
          <w:rPr>
            <w:rFonts w:asciiTheme="minorHAnsi" w:eastAsiaTheme="minorEastAsia" w:hAnsiTheme="minorHAnsi" w:cstheme="minorBidi"/>
            <w:noProof/>
            <w:sz w:val="22"/>
            <w:szCs w:val="22"/>
          </w:rPr>
          <w:tab/>
        </w:r>
        <w:r w:rsidRPr="007101ED">
          <w:rPr>
            <w:rStyle w:val="Hyperlink"/>
            <w:noProof/>
          </w:rPr>
          <w:t>GetCurrentUserInfoSoapOut</w:t>
        </w:r>
        <w:r>
          <w:rPr>
            <w:noProof/>
            <w:webHidden/>
          </w:rPr>
          <w:tab/>
        </w:r>
        <w:r>
          <w:rPr>
            <w:noProof/>
            <w:webHidden/>
          </w:rPr>
          <w:fldChar w:fldCharType="begin"/>
        </w:r>
        <w:r>
          <w:rPr>
            <w:noProof/>
            <w:webHidden/>
          </w:rPr>
          <w:instrText xml:space="preserve"> PAGEREF _Toc77567888 \h </w:instrText>
        </w:r>
        <w:r>
          <w:rPr>
            <w:noProof/>
            <w:webHidden/>
          </w:rPr>
        </w:r>
        <w:r>
          <w:rPr>
            <w:noProof/>
            <w:webHidden/>
          </w:rPr>
          <w:fldChar w:fldCharType="separate"/>
        </w:r>
        <w:r>
          <w:rPr>
            <w:noProof/>
            <w:webHidden/>
          </w:rPr>
          <w:t>292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89" w:history="1">
        <w:r w:rsidRPr="007101ED">
          <w:rPr>
            <w:rStyle w:val="Hyperlink"/>
            <w:noProof/>
          </w:rPr>
          <w:t>3.1.4.32.2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_Toc77567889 \h </w:instrText>
        </w:r>
        <w:r>
          <w:rPr>
            <w:noProof/>
            <w:webHidden/>
          </w:rPr>
        </w:r>
        <w:r>
          <w:rPr>
            <w:noProof/>
            <w:webHidden/>
          </w:rPr>
          <w:fldChar w:fldCharType="separate"/>
        </w:r>
        <w:r>
          <w:rPr>
            <w:noProof/>
            <w:webHidden/>
          </w:rPr>
          <w:t>292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90" w:history="1">
        <w:r w:rsidRPr="007101ED">
          <w:rPr>
            <w:rStyle w:val="Hyperlink"/>
            <w:noProof/>
          </w:rPr>
          <w:t>3.1.4.32.2.1</w:t>
        </w:r>
        <w:r>
          <w:rPr>
            <w:rFonts w:asciiTheme="minorHAnsi" w:eastAsiaTheme="minorEastAsia" w:hAnsiTheme="minorHAnsi" w:cstheme="minorBidi"/>
            <w:noProof/>
            <w:sz w:val="22"/>
            <w:szCs w:val="22"/>
          </w:rPr>
          <w:tab/>
        </w:r>
        <w:r w:rsidRPr="007101ED">
          <w:rPr>
            <w:rStyle w:val="Hyperlink"/>
            <w:noProof/>
          </w:rPr>
          <w:t>GetCurrentUserInfo</w:t>
        </w:r>
        <w:r>
          <w:rPr>
            <w:noProof/>
            <w:webHidden/>
          </w:rPr>
          <w:tab/>
        </w:r>
        <w:r>
          <w:rPr>
            <w:noProof/>
            <w:webHidden/>
          </w:rPr>
          <w:fldChar w:fldCharType="begin"/>
        </w:r>
        <w:r>
          <w:rPr>
            <w:noProof/>
            <w:webHidden/>
          </w:rPr>
          <w:instrText xml:space="preserve"> PAGEREF _Toc77567890 \h </w:instrText>
        </w:r>
        <w:r>
          <w:rPr>
            <w:noProof/>
            <w:webHidden/>
          </w:rPr>
        </w:r>
        <w:r>
          <w:rPr>
            <w:noProof/>
            <w:webHidden/>
          </w:rPr>
          <w:fldChar w:fldCharType="separate"/>
        </w:r>
        <w:r>
          <w:rPr>
            <w:noProof/>
            <w:webHidden/>
          </w:rPr>
          <w:t>292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91" w:history="1">
        <w:r w:rsidRPr="007101ED">
          <w:rPr>
            <w:rStyle w:val="Hyperlink"/>
            <w:noProof/>
          </w:rPr>
          <w:t>3.1.4.32.2.2</w:t>
        </w:r>
        <w:r>
          <w:rPr>
            <w:rFonts w:asciiTheme="minorHAnsi" w:eastAsiaTheme="minorEastAsia" w:hAnsiTheme="minorHAnsi" w:cstheme="minorBidi"/>
            <w:noProof/>
            <w:sz w:val="22"/>
            <w:szCs w:val="22"/>
          </w:rPr>
          <w:tab/>
        </w:r>
        <w:r w:rsidRPr="007101ED">
          <w:rPr>
            <w:rStyle w:val="Hyperlink"/>
            <w:noProof/>
          </w:rPr>
          <w:t>GetCurrentUserInfoResponse</w:t>
        </w:r>
        <w:r>
          <w:rPr>
            <w:noProof/>
            <w:webHidden/>
          </w:rPr>
          <w:tab/>
        </w:r>
        <w:r>
          <w:rPr>
            <w:noProof/>
            <w:webHidden/>
          </w:rPr>
          <w:fldChar w:fldCharType="begin"/>
        </w:r>
        <w:r>
          <w:rPr>
            <w:noProof/>
            <w:webHidden/>
          </w:rPr>
          <w:instrText xml:space="preserve"> PAGEREF _Toc77567891 \h </w:instrText>
        </w:r>
        <w:r>
          <w:rPr>
            <w:noProof/>
            <w:webHidden/>
          </w:rPr>
        </w:r>
        <w:r>
          <w:rPr>
            <w:noProof/>
            <w:webHidden/>
          </w:rPr>
          <w:fldChar w:fldCharType="separate"/>
        </w:r>
        <w:r>
          <w:rPr>
            <w:noProof/>
            <w:webHidden/>
          </w:rPr>
          <w:t>292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2" w:history="1">
        <w:r w:rsidRPr="007101ED">
          <w:rPr>
            <w:rStyle w:val="Hyperlink"/>
            <w:noProof/>
          </w:rPr>
          <w:t>3.1.4.32.3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_Toc77567892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3" w:history="1">
        <w:r w:rsidRPr="007101ED">
          <w:rPr>
            <w:rStyle w:val="Hyperlink"/>
            <w:noProof/>
          </w:rPr>
          <w:t>3.1.4.32.4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_Toc77567893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4" w:history="1">
        <w:r w:rsidRPr="007101ED">
          <w:rPr>
            <w:rStyle w:val="Hyperlink"/>
            <w:noProof/>
          </w:rPr>
          <w:t>3.1.4.32.5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_Toc77567894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5" w:history="1">
        <w:r w:rsidRPr="007101ED">
          <w:rPr>
            <w:rStyle w:val="Hyperlink"/>
            <w:noProof/>
          </w:rPr>
          <w:t>3.1.4.32.6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_Toc77567895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6" w:history="1">
        <w:r w:rsidRPr="007101ED">
          <w:rPr>
            <w:rStyle w:val="Hyperlink"/>
            <w:noProof/>
          </w:rPr>
          <w:t>3.1.4.32.7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_Toc77567896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897" w:history="1">
        <w:r w:rsidRPr="007101ED">
          <w:rPr>
            <w:rStyle w:val="Hyperlink"/>
            <w:noProof/>
          </w:rPr>
          <w:t>3.1.4.33</w:t>
        </w:r>
        <w:r>
          <w:rPr>
            <w:rFonts w:asciiTheme="minorHAnsi" w:eastAsiaTheme="minorEastAsia" w:hAnsiTheme="minorHAnsi" w:cstheme="minorBidi"/>
            <w:noProof/>
            <w:sz w:val="22"/>
            <w:szCs w:val="22"/>
          </w:rPr>
          <w:tab/>
        </w:r>
        <w:r w:rsidRPr="007101ED">
          <w:rPr>
            <w:rStyle w:val="Hyperlink"/>
            <w:noProof/>
          </w:rPr>
          <w:t>GetDashboard</w:t>
        </w:r>
        <w:r>
          <w:rPr>
            <w:noProof/>
            <w:webHidden/>
          </w:rPr>
          <w:tab/>
        </w:r>
        <w:r>
          <w:rPr>
            <w:noProof/>
            <w:webHidden/>
          </w:rPr>
          <w:fldChar w:fldCharType="begin"/>
        </w:r>
        <w:r>
          <w:rPr>
            <w:noProof/>
            <w:webHidden/>
          </w:rPr>
          <w:instrText xml:space="preserve"> PAGEREF _Toc77567897 \h </w:instrText>
        </w:r>
        <w:r>
          <w:rPr>
            <w:noProof/>
            <w:webHidden/>
          </w:rPr>
        </w:r>
        <w:r>
          <w:rPr>
            <w:noProof/>
            <w:webHidden/>
          </w:rPr>
          <w:fldChar w:fldCharType="separate"/>
        </w:r>
        <w:r>
          <w:rPr>
            <w:noProof/>
            <w:webHidden/>
          </w:rPr>
          <w:t>293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898" w:history="1">
        <w:r w:rsidRPr="007101ED">
          <w:rPr>
            <w:rStyle w:val="Hyperlink"/>
            <w:noProof/>
          </w:rPr>
          <w:t>3.1.4.33.1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_Toc77567898 \h </w:instrText>
        </w:r>
        <w:r>
          <w:rPr>
            <w:noProof/>
            <w:webHidden/>
          </w:rPr>
        </w:r>
        <w:r>
          <w:rPr>
            <w:noProof/>
            <w:webHidden/>
          </w:rPr>
          <w:fldChar w:fldCharType="separate"/>
        </w:r>
        <w:r>
          <w:rPr>
            <w:noProof/>
            <w:webHidden/>
          </w:rPr>
          <w:t>294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899" w:history="1">
        <w:r w:rsidRPr="007101ED">
          <w:rPr>
            <w:rStyle w:val="Hyperlink"/>
            <w:noProof/>
          </w:rPr>
          <w:t>3.1.4.33.1.1</w:t>
        </w:r>
        <w:r>
          <w:rPr>
            <w:rFonts w:asciiTheme="minorHAnsi" w:eastAsiaTheme="minorEastAsia" w:hAnsiTheme="minorHAnsi" w:cstheme="minorBidi"/>
            <w:noProof/>
            <w:sz w:val="22"/>
            <w:szCs w:val="22"/>
          </w:rPr>
          <w:tab/>
        </w:r>
        <w:r w:rsidRPr="007101ED">
          <w:rPr>
            <w:rStyle w:val="Hyperlink"/>
            <w:noProof/>
          </w:rPr>
          <w:t>GetDashboardSoapIn</w:t>
        </w:r>
        <w:r>
          <w:rPr>
            <w:noProof/>
            <w:webHidden/>
          </w:rPr>
          <w:tab/>
        </w:r>
        <w:r>
          <w:rPr>
            <w:noProof/>
            <w:webHidden/>
          </w:rPr>
          <w:fldChar w:fldCharType="begin"/>
        </w:r>
        <w:r>
          <w:rPr>
            <w:noProof/>
            <w:webHidden/>
          </w:rPr>
          <w:instrText xml:space="preserve"> PAGEREF _Toc77567899 \h </w:instrText>
        </w:r>
        <w:r>
          <w:rPr>
            <w:noProof/>
            <w:webHidden/>
          </w:rPr>
        </w:r>
        <w:r>
          <w:rPr>
            <w:noProof/>
            <w:webHidden/>
          </w:rPr>
          <w:fldChar w:fldCharType="separate"/>
        </w:r>
        <w:r>
          <w:rPr>
            <w:noProof/>
            <w:webHidden/>
          </w:rPr>
          <w:t>294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00" w:history="1">
        <w:r w:rsidRPr="007101ED">
          <w:rPr>
            <w:rStyle w:val="Hyperlink"/>
            <w:noProof/>
          </w:rPr>
          <w:t>3.1.4.33.1.2</w:t>
        </w:r>
        <w:r>
          <w:rPr>
            <w:rFonts w:asciiTheme="minorHAnsi" w:eastAsiaTheme="minorEastAsia" w:hAnsiTheme="minorHAnsi" w:cstheme="minorBidi"/>
            <w:noProof/>
            <w:sz w:val="22"/>
            <w:szCs w:val="22"/>
          </w:rPr>
          <w:tab/>
        </w:r>
        <w:r w:rsidRPr="007101ED">
          <w:rPr>
            <w:rStyle w:val="Hyperlink"/>
            <w:noProof/>
          </w:rPr>
          <w:t>GetDashboardSoapOut</w:t>
        </w:r>
        <w:r>
          <w:rPr>
            <w:noProof/>
            <w:webHidden/>
          </w:rPr>
          <w:tab/>
        </w:r>
        <w:r>
          <w:rPr>
            <w:noProof/>
            <w:webHidden/>
          </w:rPr>
          <w:fldChar w:fldCharType="begin"/>
        </w:r>
        <w:r>
          <w:rPr>
            <w:noProof/>
            <w:webHidden/>
          </w:rPr>
          <w:instrText xml:space="preserve"> PAGEREF _Toc77567900 \h </w:instrText>
        </w:r>
        <w:r>
          <w:rPr>
            <w:noProof/>
            <w:webHidden/>
          </w:rPr>
        </w:r>
        <w:r>
          <w:rPr>
            <w:noProof/>
            <w:webHidden/>
          </w:rPr>
          <w:fldChar w:fldCharType="separate"/>
        </w:r>
        <w:r>
          <w:rPr>
            <w:noProof/>
            <w:webHidden/>
          </w:rPr>
          <w:t>294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1" w:history="1">
        <w:r w:rsidRPr="007101ED">
          <w:rPr>
            <w:rStyle w:val="Hyperlink"/>
            <w:noProof/>
          </w:rPr>
          <w:t>3.1.4.33.2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_Toc77567901 \h </w:instrText>
        </w:r>
        <w:r>
          <w:rPr>
            <w:noProof/>
            <w:webHidden/>
          </w:rPr>
        </w:r>
        <w:r>
          <w:rPr>
            <w:noProof/>
            <w:webHidden/>
          </w:rPr>
          <w:fldChar w:fldCharType="separate"/>
        </w:r>
        <w:r>
          <w:rPr>
            <w:noProof/>
            <w:webHidden/>
          </w:rPr>
          <w:t>294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02" w:history="1">
        <w:r w:rsidRPr="007101ED">
          <w:rPr>
            <w:rStyle w:val="Hyperlink"/>
            <w:noProof/>
          </w:rPr>
          <w:t>3.1.4.33.2.1</w:t>
        </w:r>
        <w:r>
          <w:rPr>
            <w:rFonts w:asciiTheme="minorHAnsi" w:eastAsiaTheme="minorEastAsia" w:hAnsiTheme="minorHAnsi" w:cstheme="minorBidi"/>
            <w:noProof/>
            <w:sz w:val="22"/>
            <w:szCs w:val="22"/>
          </w:rPr>
          <w:tab/>
        </w:r>
        <w:r w:rsidRPr="007101ED">
          <w:rPr>
            <w:rStyle w:val="Hyperlink"/>
            <w:noProof/>
          </w:rPr>
          <w:t>GetDashboard</w:t>
        </w:r>
        <w:r>
          <w:rPr>
            <w:noProof/>
            <w:webHidden/>
          </w:rPr>
          <w:tab/>
        </w:r>
        <w:r>
          <w:rPr>
            <w:noProof/>
            <w:webHidden/>
          </w:rPr>
          <w:fldChar w:fldCharType="begin"/>
        </w:r>
        <w:r>
          <w:rPr>
            <w:noProof/>
            <w:webHidden/>
          </w:rPr>
          <w:instrText xml:space="preserve"> PAGEREF _Toc77567902 \h </w:instrText>
        </w:r>
        <w:r>
          <w:rPr>
            <w:noProof/>
            <w:webHidden/>
          </w:rPr>
        </w:r>
        <w:r>
          <w:rPr>
            <w:noProof/>
            <w:webHidden/>
          </w:rPr>
          <w:fldChar w:fldCharType="separate"/>
        </w:r>
        <w:r>
          <w:rPr>
            <w:noProof/>
            <w:webHidden/>
          </w:rPr>
          <w:t>294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03" w:history="1">
        <w:r w:rsidRPr="007101ED">
          <w:rPr>
            <w:rStyle w:val="Hyperlink"/>
            <w:noProof/>
          </w:rPr>
          <w:t>3.1.4.33.2.2</w:t>
        </w:r>
        <w:r>
          <w:rPr>
            <w:rFonts w:asciiTheme="minorHAnsi" w:eastAsiaTheme="minorEastAsia" w:hAnsiTheme="minorHAnsi" w:cstheme="minorBidi"/>
            <w:noProof/>
            <w:sz w:val="22"/>
            <w:szCs w:val="22"/>
          </w:rPr>
          <w:tab/>
        </w:r>
        <w:r w:rsidRPr="007101ED">
          <w:rPr>
            <w:rStyle w:val="Hyperlink"/>
            <w:noProof/>
          </w:rPr>
          <w:t>GetDashboardResponse</w:t>
        </w:r>
        <w:r>
          <w:rPr>
            <w:noProof/>
            <w:webHidden/>
          </w:rPr>
          <w:tab/>
        </w:r>
        <w:r>
          <w:rPr>
            <w:noProof/>
            <w:webHidden/>
          </w:rPr>
          <w:fldChar w:fldCharType="begin"/>
        </w:r>
        <w:r>
          <w:rPr>
            <w:noProof/>
            <w:webHidden/>
          </w:rPr>
          <w:instrText xml:space="preserve"> PAGEREF _Toc77567903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4" w:history="1">
        <w:r w:rsidRPr="007101ED">
          <w:rPr>
            <w:rStyle w:val="Hyperlink"/>
            <w:noProof/>
          </w:rPr>
          <w:t>3.1.4.33.3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_Toc77567904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5" w:history="1">
        <w:r w:rsidRPr="007101ED">
          <w:rPr>
            <w:rStyle w:val="Hyperlink"/>
            <w:noProof/>
          </w:rPr>
          <w:t>3.1.4.33.4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_Toc77567905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6" w:history="1">
        <w:r w:rsidRPr="007101ED">
          <w:rPr>
            <w:rStyle w:val="Hyperlink"/>
            <w:noProof/>
          </w:rPr>
          <w:t>3.1.4.33.5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_Toc77567906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7" w:history="1">
        <w:r w:rsidRPr="007101ED">
          <w:rPr>
            <w:rStyle w:val="Hyperlink"/>
            <w:noProof/>
          </w:rPr>
          <w:t>3.1.4.33.6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_Toc77567907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08" w:history="1">
        <w:r w:rsidRPr="007101ED">
          <w:rPr>
            <w:rStyle w:val="Hyperlink"/>
            <w:noProof/>
          </w:rPr>
          <w:t>3.1.4.33.7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_Toc77567908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09" w:history="1">
        <w:r w:rsidRPr="007101ED">
          <w:rPr>
            <w:rStyle w:val="Hyperlink"/>
            <w:noProof/>
          </w:rPr>
          <w:t>3.1.4.34</w:t>
        </w:r>
        <w:r>
          <w:rPr>
            <w:rFonts w:asciiTheme="minorHAnsi" w:eastAsiaTheme="minorEastAsia" w:hAnsiTheme="minorHAnsi" w:cstheme="minorBidi"/>
            <w:noProof/>
            <w:sz w:val="22"/>
            <w:szCs w:val="22"/>
          </w:rPr>
          <w:tab/>
        </w:r>
        <w:r w:rsidRPr="007101ED">
          <w:rPr>
            <w:rStyle w:val="Hyperlink"/>
            <w:noProof/>
          </w:rPr>
          <w:t>GetDatabaseNamesFromDataSource</w:t>
        </w:r>
        <w:r>
          <w:rPr>
            <w:noProof/>
            <w:webHidden/>
          </w:rPr>
          <w:tab/>
        </w:r>
        <w:r>
          <w:rPr>
            <w:noProof/>
            <w:webHidden/>
          </w:rPr>
          <w:fldChar w:fldCharType="begin"/>
        </w:r>
        <w:r>
          <w:rPr>
            <w:noProof/>
            <w:webHidden/>
          </w:rPr>
          <w:instrText xml:space="preserve"> PAGEREF _Toc77567909 \h </w:instrText>
        </w:r>
        <w:r>
          <w:rPr>
            <w:noProof/>
            <w:webHidden/>
          </w:rPr>
        </w:r>
        <w:r>
          <w:rPr>
            <w:noProof/>
            <w:webHidden/>
          </w:rPr>
          <w:fldChar w:fldCharType="separate"/>
        </w:r>
        <w:r>
          <w:rPr>
            <w:noProof/>
            <w:webHidden/>
          </w:rPr>
          <w:t>295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0" w:history="1">
        <w:r w:rsidRPr="007101ED">
          <w:rPr>
            <w:rStyle w:val="Hyperlink"/>
            <w:noProof/>
          </w:rPr>
          <w:t>3.1.4.34.1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_Toc77567910 \h </w:instrText>
        </w:r>
        <w:r>
          <w:rPr>
            <w:noProof/>
            <w:webHidden/>
          </w:rPr>
        </w:r>
        <w:r>
          <w:rPr>
            <w:noProof/>
            <w:webHidden/>
          </w:rPr>
          <w:fldChar w:fldCharType="separate"/>
        </w:r>
        <w:r>
          <w:rPr>
            <w:noProof/>
            <w:webHidden/>
          </w:rPr>
          <w:t>296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11" w:history="1">
        <w:r w:rsidRPr="007101ED">
          <w:rPr>
            <w:rStyle w:val="Hyperlink"/>
            <w:noProof/>
          </w:rPr>
          <w:t>3.1.4.34.1.1</w:t>
        </w:r>
        <w:r>
          <w:rPr>
            <w:rFonts w:asciiTheme="minorHAnsi" w:eastAsiaTheme="minorEastAsia" w:hAnsiTheme="minorHAnsi" w:cstheme="minorBidi"/>
            <w:noProof/>
            <w:sz w:val="22"/>
            <w:szCs w:val="22"/>
          </w:rPr>
          <w:tab/>
        </w:r>
        <w:r w:rsidRPr="007101ED">
          <w:rPr>
            <w:rStyle w:val="Hyperlink"/>
            <w:noProof/>
          </w:rPr>
          <w:t>GetDatabaseNamesFromDataSourceSoapIn</w:t>
        </w:r>
        <w:r>
          <w:rPr>
            <w:noProof/>
            <w:webHidden/>
          </w:rPr>
          <w:tab/>
        </w:r>
        <w:r>
          <w:rPr>
            <w:noProof/>
            <w:webHidden/>
          </w:rPr>
          <w:fldChar w:fldCharType="begin"/>
        </w:r>
        <w:r>
          <w:rPr>
            <w:noProof/>
            <w:webHidden/>
          </w:rPr>
          <w:instrText xml:space="preserve"> PAGEREF _Toc77567911 \h </w:instrText>
        </w:r>
        <w:r>
          <w:rPr>
            <w:noProof/>
            <w:webHidden/>
          </w:rPr>
        </w:r>
        <w:r>
          <w:rPr>
            <w:noProof/>
            <w:webHidden/>
          </w:rPr>
          <w:fldChar w:fldCharType="separate"/>
        </w:r>
        <w:r>
          <w:rPr>
            <w:noProof/>
            <w:webHidden/>
          </w:rPr>
          <w:t>296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12" w:history="1">
        <w:r w:rsidRPr="007101ED">
          <w:rPr>
            <w:rStyle w:val="Hyperlink"/>
            <w:noProof/>
          </w:rPr>
          <w:t>3.1.4.34.1.2</w:t>
        </w:r>
        <w:r>
          <w:rPr>
            <w:rFonts w:asciiTheme="minorHAnsi" w:eastAsiaTheme="minorEastAsia" w:hAnsiTheme="minorHAnsi" w:cstheme="minorBidi"/>
            <w:noProof/>
            <w:sz w:val="22"/>
            <w:szCs w:val="22"/>
          </w:rPr>
          <w:tab/>
        </w:r>
        <w:r w:rsidRPr="007101ED">
          <w:rPr>
            <w:rStyle w:val="Hyperlink"/>
            <w:noProof/>
          </w:rPr>
          <w:t>GetDatabaseNamesFromDataSourceSoapOut</w:t>
        </w:r>
        <w:r>
          <w:rPr>
            <w:noProof/>
            <w:webHidden/>
          </w:rPr>
          <w:tab/>
        </w:r>
        <w:r>
          <w:rPr>
            <w:noProof/>
            <w:webHidden/>
          </w:rPr>
          <w:fldChar w:fldCharType="begin"/>
        </w:r>
        <w:r>
          <w:rPr>
            <w:noProof/>
            <w:webHidden/>
          </w:rPr>
          <w:instrText xml:space="preserve"> PAGEREF _Toc77567912 \h </w:instrText>
        </w:r>
        <w:r>
          <w:rPr>
            <w:noProof/>
            <w:webHidden/>
          </w:rPr>
        </w:r>
        <w:r>
          <w:rPr>
            <w:noProof/>
            <w:webHidden/>
          </w:rPr>
          <w:fldChar w:fldCharType="separate"/>
        </w:r>
        <w:r>
          <w:rPr>
            <w:noProof/>
            <w:webHidden/>
          </w:rPr>
          <w:t>296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3" w:history="1">
        <w:r w:rsidRPr="007101ED">
          <w:rPr>
            <w:rStyle w:val="Hyperlink"/>
            <w:noProof/>
          </w:rPr>
          <w:t>3.1.4.34.2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_Toc77567913 \h </w:instrText>
        </w:r>
        <w:r>
          <w:rPr>
            <w:noProof/>
            <w:webHidden/>
          </w:rPr>
        </w:r>
        <w:r>
          <w:rPr>
            <w:noProof/>
            <w:webHidden/>
          </w:rPr>
          <w:fldChar w:fldCharType="separate"/>
        </w:r>
        <w:r>
          <w:rPr>
            <w:noProof/>
            <w:webHidden/>
          </w:rPr>
          <w:t>296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14" w:history="1">
        <w:r w:rsidRPr="007101ED">
          <w:rPr>
            <w:rStyle w:val="Hyperlink"/>
            <w:noProof/>
          </w:rPr>
          <w:t>3.1.4.34.2.1</w:t>
        </w:r>
        <w:r>
          <w:rPr>
            <w:rFonts w:asciiTheme="minorHAnsi" w:eastAsiaTheme="minorEastAsia" w:hAnsiTheme="minorHAnsi" w:cstheme="minorBidi"/>
            <w:noProof/>
            <w:sz w:val="22"/>
            <w:szCs w:val="22"/>
          </w:rPr>
          <w:tab/>
        </w:r>
        <w:r w:rsidRPr="007101ED">
          <w:rPr>
            <w:rStyle w:val="Hyperlink"/>
            <w:noProof/>
          </w:rPr>
          <w:t>GetDatabaseNamesFromDataSource</w:t>
        </w:r>
        <w:r>
          <w:rPr>
            <w:noProof/>
            <w:webHidden/>
          </w:rPr>
          <w:tab/>
        </w:r>
        <w:r>
          <w:rPr>
            <w:noProof/>
            <w:webHidden/>
          </w:rPr>
          <w:fldChar w:fldCharType="begin"/>
        </w:r>
        <w:r>
          <w:rPr>
            <w:noProof/>
            <w:webHidden/>
          </w:rPr>
          <w:instrText xml:space="preserve"> PAGEREF _Toc77567914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15" w:history="1">
        <w:r w:rsidRPr="007101ED">
          <w:rPr>
            <w:rStyle w:val="Hyperlink"/>
            <w:noProof/>
          </w:rPr>
          <w:t>3.1.4.34.2.2</w:t>
        </w:r>
        <w:r>
          <w:rPr>
            <w:rFonts w:asciiTheme="minorHAnsi" w:eastAsiaTheme="minorEastAsia" w:hAnsiTheme="minorHAnsi" w:cstheme="minorBidi"/>
            <w:noProof/>
            <w:sz w:val="22"/>
            <w:szCs w:val="22"/>
          </w:rPr>
          <w:tab/>
        </w:r>
        <w:r w:rsidRPr="007101ED">
          <w:rPr>
            <w:rStyle w:val="Hyperlink"/>
            <w:noProof/>
          </w:rPr>
          <w:t>GetDatabaseNamesFromDataSourceResponse</w:t>
        </w:r>
        <w:r>
          <w:rPr>
            <w:noProof/>
            <w:webHidden/>
          </w:rPr>
          <w:tab/>
        </w:r>
        <w:r>
          <w:rPr>
            <w:noProof/>
            <w:webHidden/>
          </w:rPr>
          <w:fldChar w:fldCharType="begin"/>
        </w:r>
        <w:r>
          <w:rPr>
            <w:noProof/>
            <w:webHidden/>
          </w:rPr>
          <w:instrText xml:space="preserve"> PAGEREF _Toc77567915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6" w:history="1">
        <w:r w:rsidRPr="007101ED">
          <w:rPr>
            <w:rStyle w:val="Hyperlink"/>
            <w:noProof/>
          </w:rPr>
          <w:t>3.1.4.34.3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_Toc77567916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7" w:history="1">
        <w:r w:rsidRPr="007101ED">
          <w:rPr>
            <w:rStyle w:val="Hyperlink"/>
            <w:noProof/>
          </w:rPr>
          <w:t>3.1.4.34.4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_Toc77567917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8" w:history="1">
        <w:r w:rsidRPr="007101ED">
          <w:rPr>
            <w:rStyle w:val="Hyperlink"/>
            <w:noProof/>
          </w:rPr>
          <w:t>3.1.4.34.5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_Toc77567918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19" w:history="1">
        <w:r w:rsidRPr="007101ED">
          <w:rPr>
            <w:rStyle w:val="Hyperlink"/>
            <w:noProof/>
          </w:rPr>
          <w:t>3.1.4.34.6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_Toc77567919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20" w:history="1">
        <w:r w:rsidRPr="007101ED">
          <w:rPr>
            <w:rStyle w:val="Hyperlink"/>
            <w:noProof/>
          </w:rPr>
          <w:t>3.1.4.34.7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_Toc77567920 \h </w:instrText>
        </w:r>
        <w:r>
          <w:rPr>
            <w:noProof/>
            <w:webHidden/>
          </w:rPr>
        </w:r>
        <w:r>
          <w:rPr>
            <w:noProof/>
            <w:webHidden/>
          </w:rPr>
          <w:fldChar w:fldCharType="separate"/>
        </w:r>
        <w:r>
          <w:rPr>
            <w:noProof/>
            <w:webHidden/>
          </w:rPr>
          <w:t>297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21" w:history="1">
        <w:r w:rsidRPr="007101ED">
          <w:rPr>
            <w:rStyle w:val="Hyperlink"/>
            <w:noProof/>
          </w:rPr>
          <w:t>3.1.4.35</w:t>
        </w:r>
        <w:r>
          <w:rPr>
            <w:rFonts w:asciiTheme="minorHAnsi" w:eastAsiaTheme="minorEastAsia" w:hAnsiTheme="minorHAnsi" w:cstheme="minorBidi"/>
            <w:noProof/>
            <w:sz w:val="22"/>
            <w:szCs w:val="22"/>
          </w:rPr>
          <w:tab/>
        </w:r>
        <w:r w:rsidRPr="007101ED">
          <w:rPr>
            <w:rStyle w:val="Hyperlink"/>
            <w:noProof/>
          </w:rPr>
          <w:t>GetDataSource</w:t>
        </w:r>
        <w:r>
          <w:rPr>
            <w:noProof/>
            <w:webHidden/>
          </w:rPr>
          <w:tab/>
        </w:r>
        <w:r>
          <w:rPr>
            <w:noProof/>
            <w:webHidden/>
          </w:rPr>
          <w:fldChar w:fldCharType="begin"/>
        </w:r>
        <w:r>
          <w:rPr>
            <w:noProof/>
            <w:webHidden/>
          </w:rPr>
          <w:instrText xml:space="preserve"> PAGEREF _Toc77567921 \h </w:instrText>
        </w:r>
        <w:r>
          <w:rPr>
            <w:noProof/>
            <w:webHidden/>
          </w:rPr>
        </w:r>
        <w:r>
          <w:rPr>
            <w:noProof/>
            <w:webHidden/>
          </w:rPr>
          <w:fldChar w:fldCharType="separate"/>
        </w:r>
        <w:r>
          <w:rPr>
            <w:noProof/>
            <w:webHidden/>
          </w:rPr>
          <w:t>298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22" w:history="1">
        <w:r w:rsidRPr="007101ED">
          <w:rPr>
            <w:rStyle w:val="Hyperlink"/>
            <w:noProof/>
          </w:rPr>
          <w:t>3.1.4.35.1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_Toc77567922 \h </w:instrText>
        </w:r>
        <w:r>
          <w:rPr>
            <w:noProof/>
            <w:webHidden/>
          </w:rPr>
        </w:r>
        <w:r>
          <w:rPr>
            <w:noProof/>
            <w:webHidden/>
          </w:rPr>
          <w:fldChar w:fldCharType="separate"/>
        </w:r>
        <w:r>
          <w:rPr>
            <w:noProof/>
            <w:webHidden/>
          </w:rPr>
          <w:t>298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23" w:history="1">
        <w:r w:rsidRPr="007101ED">
          <w:rPr>
            <w:rStyle w:val="Hyperlink"/>
            <w:noProof/>
          </w:rPr>
          <w:t>3.1.4.35.1.1</w:t>
        </w:r>
        <w:r>
          <w:rPr>
            <w:rFonts w:asciiTheme="minorHAnsi" w:eastAsiaTheme="minorEastAsia" w:hAnsiTheme="minorHAnsi" w:cstheme="minorBidi"/>
            <w:noProof/>
            <w:sz w:val="22"/>
            <w:szCs w:val="22"/>
          </w:rPr>
          <w:tab/>
        </w:r>
        <w:r w:rsidRPr="007101ED">
          <w:rPr>
            <w:rStyle w:val="Hyperlink"/>
            <w:noProof/>
          </w:rPr>
          <w:t>GetDataSourceSoapIn</w:t>
        </w:r>
        <w:r>
          <w:rPr>
            <w:noProof/>
            <w:webHidden/>
          </w:rPr>
          <w:tab/>
        </w:r>
        <w:r>
          <w:rPr>
            <w:noProof/>
            <w:webHidden/>
          </w:rPr>
          <w:fldChar w:fldCharType="begin"/>
        </w:r>
        <w:r>
          <w:rPr>
            <w:noProof/>
            <w:webHidden/>
          </w:rPr>
          <w:instrText xml:space="preserve"> PAGEREF _Toc77567923 \h </w:instrText>
        </w:r>
        <w:r>
          <w:rPr>
            <w:noProof/>
            <w:webHidden/>
          </w:rPr>
        </w:r>
        <w:r>
          <w:rPr>
            <w:noProof/>
            <w:webHidden/>
          </w:rPr>
          <w:fldChar w:fldCharType="separate"/>
        </w:r>
        <w:r>
          <w:rPr>
            <w:noProof/>
            <w:webHidden/>
          </w:rPr>
          <w:t>298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24" w:history="1">
        <w:r w:rsidRPr="007101ED">
          <w:rPr>
            <w:rStyle w:val="Hyperlink"/>
            <w:noProof/>
          </w:rPr>
          <w:t>3.1.4.35.1.2</w:t>
        </w:r>
        <w:r>
          <w:rPr>
            <w:rFonts w:asciiTheme="minorHAnsi" w:eastAsiaTheme="minorEastAsia" w:hAnsiTheme="minorHAnsi" w:cstheme="minorBidi"/>
            <w:noProof/>
            <w:sz w:val="22"/>
            <w:szCs w:val="22"/>
          </w:rPr>
          <w:tab/>
        </w:r>
        <w:r w:rsidRPr="007101ED">
          <w:rPr>
            <w:rStyle w:val="Hyperlink"/>
            <w:noProof/>
          </w:rPr>
          <w:t>GetDataSourceSoapOut</w:t>
        </w:r>
        <w:r>
          <w:rPr>
            <w:noProof/>
            <w:webHidden/>
          </w:rPr>
          <w:tab/>
        </w:r>
        <w:r>
          <w:rPr>
            <w:noProof/>
            <w:webHidden/>
          </w:rPr>
          <w:fldChar w:fldCharType="begin"/>
        </w:r>
        <w:r>
          <w:rPr>
            <w:noProof/>
            <w:webHidden/>
          </w:rPr>
          <w:instrText xml:space="preserve"> PAGEREF _Toc77567924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25" w:history="1">
        <w:r w:rsidRPr="007101ED">
          <w:rPr>
            <w:rStyle w:val="Hyperlink"/>
            <w:noProof/>
          </w:rPr>
          <w:t>3.1.4.35.2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_Toc77567925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26" w:history="1">
        <w:r w:rsidRPr="007101ED">
          <w:rPr>
            <w:rStyle w:val="Hyperlink"/>
            <w:noProof/>
          </w:rPr>
          <w:t>3.1.4.35.2.1</w:t>
        </w:r>
        <w:r>
          <w:rPr>
            <w:rFonts w:asciiTheme="minorHAnsi" w:eastAsiaTheme="minorEastAsia" w:hAnsiTheme="minorHAnsi" w:cstheme="minorBidi"/>
            <w:noProof/>
            <w:sz w:val="22"/>
            <w:szCs w:val="22"/>
          </w:rPr>
          <w:tab/>
        </w:r>
        <w:r w:rsidRPr="007101ED">
          <w:rPr>
            <w:rStyle w:val="Hyperlink"/>
            <w:noProof/>
          </w:rPr>
          <w:t>GetDataSource</w:t>
        </w:r>
        <w:r>
          <w:rPr>
            <w:noProof/>
            <w:webHidden/>
          </w:rPr>
          <w:tab/>
        </w:r>
        <w:r>
          <w:rPr>
            <w:noProof/>
            <w:webHidden/>
          </w:rPr>
          <w:fldChar w:fldCharType="begin"/>
        </w:r>
        <w:r>
          <w:rPr>
            <w:noProof/>
            <w:webHidden/>
          </w:rPr>
          <w:instrText xml:space="preserve"> PAGEREF _Toc77567926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27" w:history="1">
        <w:r w:rsidRPr="007101ED">
          <w:rPr>
            <w:rStyle w:val="Hyperlink"/>
            <w:noProof/>
          </w:rPr>
          <w:t>3.1.4.35.2.2</w:t>
        </w:r>
        <w:r>
          <w:rPr>
            <w:rFonts w:asciiTheme="minorHAnsi" w:eastAsiaTheme="minorEastAsia" w:hAnsiTheme="minorHAnsi" w:cstheme="minorBidi"/>
            <w:noProof/>
            <w:sz w:val="22"/>
            <w:szCs w:val="22"/>
          </w:rPr>
          <w:tab/>
        </w:r>
        <w:r w:rsidRPr="007101ED">
          <w:rPr>
            <w:rStyle w:val="Hyperlink"/>
            <w:noProof/>
          </w:rPr>
          <w:t>GetDataSourceResponse</w:t>
        </w:r>
        <w:r>
          <w:rPr>
            <w:noProof/>
            <w:webHidden/>
          </w:rPr>
          <w:tab/>
        </w:r>
        <w:r>
          <w:rPr>
            <w:noProof/>
            <w:webHidden/>
          </w:rPr>
          <w:fldChar w:fldCharType="begin"/>
        </w:r>
        <w:r>
          <w:rPr>
            <w:noProof/>
            <w:webHidden/>
          </w:rPr>
          <w:instrText xml:space="preserve"> PAGEREF _Toc77567927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28" w:history="1">
        <w:r w:rsidRPr="007101ED">
          <w:rPr>
            <w:rStyle w:val="Hyperlink"/>
            <w:noProof/>
          </w:rPr>
          <w:t>3.1.4.35.3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_Toc77567928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29" w:history="1">
        <w:r w:rsidRPr="007101ED">
          <w:rPr>
            <w:rStyle w:val="Hyperlink"/>
            <w:noProof/>
          </w:rPr>
          <w:t>3.1.4.35.4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_Toc77567929 \h </w:instrText>
        </w:r>
        <w:r>
          <w:rPr>
            <w:noProof/>
            <w:webHidden/>
          </w:rPr>
        </w:r>
        <w:r>
          <w:rPr>
            <w:noProof/>
            <w:webHidden/>
          </w:rPr>
          <w:fldChar w:fldCharType="separate"/>
        </w:r>
        <w:r>
          <w:rPr>
            <w:noProof/>
            <w:webHidden/>
          </w:rPr>
          <w:t>299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30" w:history="1">
        <w:r w:rsidRPr="007101ED">
          <w:rPr>
            <w:rStyle w:val="Hyperlink"/>
            <w:noProof/>
          </w:rPr>
          <w:t>3.1.4.35.5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_Toc77567930 \h </w:instrText>
        </w:r>
        <w:r>
          <w:rPr>
            <w:noProof/>
            <w:webHidden/>
          </w:rPr>
        </w:r>
        <w:r>
          <w:rPr>
            <w:noProof/>
            <w:webHidden/>
          </w:rPr>
          <w:fldChar w:fldCharType="separate"/>
        </w:r>
        <w:r>
          <w:rPr>
            <w:noProof/>
            <w:webHidden/>
          </w:rPr>
          <w:t>300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31" w:history="1">
        <w:r w:rsidRPr="007101ED">
          <w:rPr>
            <w:rStyle w:val="Hyperlink"/>
            <w:noProof/>
          </w:rPr>
          <w:t>3.1.4.35.6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_Toc77567931 \h </w:instrText>
        </w:r>
        <w:r>
          <w:rPr>
            <w:noProof/>
            <w:webHidden/>
          </w:rPr>
        </w:r>
        <w:r>
          <w:rPr>
            <w:noProof/>
            <w:webHidden/>
          </w:rPr>
          <w:fldChar w:fldCharType="separate"/>
        </w:r>
        <w:r>
          <w:rPr>
            <w:noProof/>
            <w:webHidden/>
          </w:rPr>
          <w:t>300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32" w:history="1">
        <w:r w:rsidRPr="007101ED">
          <w:rPr>
            <w:rStyle w:val="Hyperlink"/>
            <w:noProof/>
          </w:rPr>
          <w:t>3.1.4.35.7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_Toc77567932 \h </w:instrText>
        </w:r>
        <w:r>
          <w:rPr>
            <w:noProof/>
            <w:webHidden/>
          </w:rPr>
        </w:r>
        <w:r>
          <w:rPr>
            <w:noProof/>
            <w:webHidden/>
          </w:rPr>
          <w:fldChar w:fldCharType="separate"/>
        </w:r>
        <w:r>
          <w:rPr>
            <w:noProof/>
            <w:webHidden/>
          </w:rPr>
          <w:t>300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33" w:history="1">
        <w:r w:rsidRPr="007101ED">
          <w:rPr>
            <w:rStyle w:val="Hyperlink"/>
            <w:noProof/>
          </w:rPr>
          <w:t>3.1.4.36</w:t>
        </w:r>
        <w:r>
          <w:rPr>
            <w:rFonts w:asciiTheme="minorHAnsi" w:eastAsiaTheme="minorEastAsia" w:hAnsiTheme="minorHAnsi" w:cstheme="minorBidi"/>
            <w:noProof/>
            <w:sz w:val="22"/>
            <w:szCs w:val="22"/>
          </w:rPr>
          <w:tab/>
        </w:r>
        <w:r w:rsidRPr="007101ED">
          <w:rPr>
            <w:rStyle w:val="Hyperlink"/>
            <w:noProof/>
          </w:rPr>
          <w:t>GetDependentElements</w:t>
        </w:r>
        <w:r>
          <w:rPr>
            <w:noProof/>
            <w:webHidden/>
          </w:rPr>
          <w:tab/>
        </w:r>
        <w:r>
          <w:rPr>
            <w:noProof/>
            <w:webHidden/>
          </w:rPr>
          <w:fldChar w:fldCharType="begin"/>
        </w:r>
        <w:r>
          <w:rPr>
            <w:noProof/>
            <w:webHidden/>
          </w:rPr>
          <w:instrText xml:space="preserve"> PAGEREF _Toc77567933 \h </w:instrText>
        </w:r>
        <w:r>
          <w:rPr>
            <w:noProof/>
            <w:webHidden/>
          </w:rPr>
        </w:r>
        <w:r>
          <w:rPr>
            <w:noProof/>
            <w:webHidden/>
          </w:rPr>
          <w:fldChar w:fldCharType="separate"/>
        </w:r>
        <w:r>
          <w:rPr>
            <w:noProof/>
            <w:webHidden/>
          </w:rPr>
          <w:t>300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34" w:history="1">
        <w:r w:rsidRPr="007101ED">
          <w:rPr>
            <w:rStyle w:val="Hyperlink"/>
            <w:noProof/>
          </w:rPr>
          <w:t>3.1.4.36.1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_Toc77567934 \h </w:instrText>
        </w:r>
        <w:r>
          <w:rPr>
            <w:noProof/>
            <w:webHidden/>
          </w:rPr>
        </w:r>
        <w:r>
          <w:rPr>
            <w:noProof/>
            <w:webHidden/>
          </w:rPr>
          <w:fldChar w:fldCharType="separate"/>
        </w:r>
        <w:r>
          <w:rPr>
            <w:noProof/>
            <w:webHidden/>
          </w:rPr>
          <w:t>300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35" w:history="1">
        <w:r w:rsidRPr="007101ED">
          <w:rPr>
            <w:rStyle w:val="Hyperlink"/>
            <w:noProof/>
          </w:rPr>
          <w:t>3.1.4.36.1.1</w:t>
        </w:r>
        <w:r>
          <w:rPr>
            <w:rFonts w:asciiTheme="minorHAnsi" w:eastAsiaTheme="minorEastAsia" w:hAnsiTheme="minorHAnsi" w:cstheme="minorBidi"/>
            <w:noProof/>
            <w:sz w:val="22"/>
            <w:szCs w:val="22"/>
          </w:rPr>
          <w:tab/>
        </w:r>
        <w:r w:rsidRPr="007101ED">
          <w:rPr>
            <w:rStyle w:val="Hyperlink"/>
            <w:noProof/>
          </w:rPr>
          <w:t>GetDependentElementsSoapIn</w:t>
        </w:r>
        <w:r>
          <w:rPr>
            <w:noProof/>
            <w:webHidden/>
          </w:rPr>
          <w:tab/>
        </w:r>
        <w:r>
          <w:rPr>
            <w:noProof/>
            <w:webHidden/>
          </w:rPr>
          <w:fldChar w:fldCharType="begin"/>
        </w:r>
        <w:r>
          <w:rPr>
            <w:noProof/>
            <w:webHidden/>
          </w:rPr>
          <w:instrText xml:space="preserve"> PAGEREF _Toc77567935 \h </w:instrText>
        </w:r>
        <w:r>
          <w:rPr>
            <w:noProof/>
            <w:webHidden/>
          </w:rPr>
        </w:r>
        <w:r>
          <w:rPr>
            <w:noProof/>
            <w:webHidden/>
          </w:rPr>
          <w:fldChar w:fldCharType="separate"/>
        </w:r>
        <w:r>
          <w:rPr>
            <w:noProof/>
            <w:webHidden/>
          </w:rPr>
          <w:t>301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36" w:history="1">
        <w:r w:rsidRPr="007101ED">
          <w:rPr>
            <w:rStyle w:val="Hyperlink"/>
            <w:noProof/>
          </w:rPr>
          <w:t>3.1.4.36.1.2</w:t>
        </w:r>
        <w:r>
          <w:rPr>
            <w:rFonts w:asciiTheme="minorHAnsi" w:eastAsiaTheme="minorEastAsia" w:hAnsiTheme="minorHAnsi" w:cstheme="minorBidi"/>
            <w:noProof/>
            <w:sz w:val="22"/>
            <w:szCs w:val="22"/>
          </w:rPr>
          <w:tab/>
        </w:r>
        <w:r w:rsidRPr="007101ED">
          <w:rPr>
            <w:rStyle w:val="Hyperlink"/>
            <w:noProof/>
          </w:rPr>
          <w:t>GetDependentElementsSoapOut</w:t>
        </w:r>
        <w:r>
          <w:rPr>
            <w:noProof/>
            <w:webHidden/>
          </w:rPr>
          <w:tab/>
        </w:r>
        <w:r>
          <w:rPr>
            <w:noProof/>
            <w:webHidden/>
          </w:rPr>
          <w:fldChar w:fldCharType="begin"/>
        </w:r>
        <w:r>
          <w:rPr>
            <w:noProof/>
            <w:webHidden/>
          </w:rPr>
          <w:instrText xml:space="preserve"> PAGEREF _Toc77567936 \h </w:instrText>
        </w:r>
        <w:r>
          <w:rPr>
            <w:noProof/>
            <w:webHidden/>
          </w:rPr>
        </w:r>
        <w:r>
          <w:rPr>
            <w:noProof/>
            <w:webHidden/>
          </w:rPr>
          <w:fldChar w:fldCharType="separate"/>
        </w:r>
        <w:r>
          <w:rPr>
            <w:noProof/>
            <w:webHidden/>
          </w:rPr>
          <w:t>301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37" w:history="1">
        <w:r w:rsidRPr="007101ED">
          <w:rPr>
            <w:rStyle w:val="Hyperlink"/>
            <w:noProof/>
          </w:rPr>
          <w:t>3.1.4.36.2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_Toc77567937 \h </w:instrText>
        </w:r>
        <w:r>
          <w:rPr>
            <w:noProof/>
            <w:webHidden/>
          </w:rPr>
        </w:r>
        <w:r>
          <w:rPr>
            <w:noProof/>
            <w:webHidden/>
          </w:rPr>
          <w:fldChar w:fldCharType="separate"/>
        </w:r>
        <w:r>
          <w:rPr>
            <w:noProof/>
            <w:webHidden/>
          </w:rPr>
          <w:t>301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38" w:history="1">
        <w:r w:rsidRPr="007101ED">
          <w:rPr>
            <w:rStyle w:val="Hyperlink"/>
            <w:noProof/>
          </w:rPr>
          <w:t>3.1.4.36.2.1</w:t>
        </w:r>
        <w:r>
          <w:rPr>
            <w:rFonts w:asciiTheme="minorHAnsi" w:eastAsiaTheme="minorEastAsia" w:hAnsiTheme="minorHAnsi" w:cstheme="minorBidi"/>
            <w:noProof/>
            <w:sz w:val="22"/>
            <w:szCs w:val="22"/>
          </w:rPr>
          <w:tab/>
        </w:r>
        <w:r w:rsidRPr="007101ED">
          <w:rPr>
            <w:rStyle w:val="Hyperlink"/>
            <w:noProof/>
          </w:rPr>
          <w:t>GetDependentElements</w:t>
        </w:r>
        <w:r>
          <w:rPr>
            <w:noProof/>
            <w:webHidden/>
          </w:rPr>
          <w:tab/>
        </w:r>
        <w:r>
          <w:rPr>
            <w:noProof/>
            <w:webHidden/>
          </w:rPr>
          <w:fldChar w:fldCharType="begin"/>
        </w:r>
        <w:r>
          <w:rPr>
            <w:noProof/>
            <w:webHidden/>
          </w:rPr>
          <w:instrText xml:space="preserve"> PAGEREF _Toc77567938 \h </w:instrText>
        </w:r>
        <w:r>
          <w:rPr>
            <w:noProof/>
            <w:webHidden/>
          </w:rPr>
        </w:r>
        <w:r>
          <w:rPr>
            <w:noProof/>
            <w:webHidden/>
          </w:rPr>
          <w:fldChar w:fldCharType="separate"/>
        </w:r>
        <w:r>
          <w:rPr>
            <w:noProof/>
            <w:webHidden/>
          </w:rPr>
          <w:t>301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39" w:history="1">
        <w:r w:rsidRPr="007101ED">
          <w:rPr>
            <w:rStyle w:val="Hyperlink"/>
            <w:noProof/>
          </w:rPr>
          <w:t>3.1.4.36.2.2</w:t>
        </w:r>
        <w:r>
          <w:rPr>
            <w:rFonts w:asciiTheme="minorHAnsi" w:eastAsiaTheme="minorEastAsia" w:hAnsiTheme="minorHAnsi" w:cstheme="minorBidi"/>
            <w:noProof/>
            <w:sz w:val="22"/>
            <w:szCs w:val="22"/>
          </w:rPr>
          <w:tab/>
        </w:r>
        <w:r w:rsidRPr="007101ED">
          <w:rPr>
            <w:rStyle w:val="Hyperlink"/>
            <w:noProof/>
          </w:rPr>
          <w:t>GetDependentElementsResponse</w:t>
        </w:r>
        <w:r>
          <w:rPr>
            <w:noProof/>
            <w:webHidden/>
          </w:rPr>
          <w:tab/>
        </w:r>
        <w:r>
          <w:rPr>
            <w:noProof/>
            <w:webHidden/>
          </w:rPr>
          <w:fldChar w:fldCharType="begin"/>
        </w:r>
        <w:r>
          <w:rPr>
            <w:noProof/>
            <w:webHidden/>
          </w:rPr>
          <w:instrText xml:space="preserve"> PAGEREF _Toc77567939 \h </w:instrText>
        </w:r>
        <w:r>
          <w:rPr>
            <w:noProof/>
            <w:webHidden/>
          </w:rPr>
        </w:r>
        <w:r>
          <w:rPr>
            <w:noProof/>
            <w:webHidden/>
          </w:rPr>
          <w:fldChar w:fldCharType="separate"/>
        </w:r>
        <w:r>
          <w:rPr>
            <w:noProof/>
            <w:webHidden/>
          </w:rPr>
          <w:t>302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40" w:history="1">
        <w:r w:rsidRPr="007101ED">
          <w:rPr>
            <w:rStyle w:val="Hyperlink"/>
            <w:noProof/>
          </w:rPr>
          <w:t>3.1.4.36.3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_Toc77567940 \h </w:instrText>
        </w:r>
        <w:r>
          <w:rPr>
            <w:noProof/>
            <w:webHidden/>
          </w:rPr>
        </w:r>
        <w:r>
          <w:rPr>
            <w:noProof/>
            <w:webHidden/>
          </w:rPr>
          <w:fldChar w:fldCharType="separate"/>
        </w:r>
        <w:r>
          <w:rPr>
            <w:noProof/>
            <w:webHidden/>
          </w:rPr>
          <w:t>302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1" w:history="1">
        <w:r w:rsidRPr="007101ED">
          <w:rPr>
            <w:rStyle w:val="Hyperlink"/>
            <w:noProof/>
          </w:rPr>
          <w:t>3.1.4.36.3.1</w:t>
        </w:r>
        <w:r>
          <w:rPr>
            <w:rFonts w:asciiTheme="minorHAnsi" w:eastAsiaTheme="minorEastAsia" w:hAnsiTheme="minorHAnsi" w:cstheme="minorBidi"/>
            <w:noProof/>
            <w:sz w:val="22"/>
            <w:szCs w:val="22"/>
          </w:rPr>
          <w:tab/>
        </w:r>
        <w:r w:rsidRPr="007101ED">
          <w:rPr>
            <w:rStyle w:val="Hyperlink"/>
            <w:noProof/>
          </w:rPr>
          <w:t>ArrayOfRepositoryLocation</w:t>
        </w:r>
        <w:r>
          <w:rPr>
            <w:noProof/>
            <w:webHidden/>
          </w:rPr>
          <w:tab/>
        </w:r>
        <w:r>
          <w:rPr>
            <w:noProof/>
            <w:webHidden/>
          </w:rPr>
          <w:fldChar w:fldCharType="begin"/>
        </w:r>
        <w:r>
          <w:rPr>
            <w:noProof/>
            <w:webHidden/>
          </w:rPr>
          <w:instrText xml:space="preserve"> PAGEREF _Toc77567941 \h </w:instrText>
        </w:r>
        <w:r>
          <w:rPr>
            <w:noProof/>
            <w:webHidden/>
          </w:rPr>
        </w:r>
        <w:r>
          <w:rPr>
            <w:noProof/>
            <w:webHidden/>
          </w:rPr>
          <w:fldChar w:fldCharType="separate"/>
        </w:r>
        <w:r>
          <w:rPr>
            <w:noProof/>
            <w:webHidden/>
          </w:rPr>
          <w:t>302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2" w:history="1">
        <w:r w:rsidRPr="007101ED">
          <w:rPr>
            <w:rStyle w:val="Hyperlink"/>
            <w:noProof/>
          </w:rPr>
          <w:t>3.1.4.36.3.2</w:t>
        </w:r>
        <w:r>
          <w:rPr>
            <w:rFonts w:asciiTheme="minorHAnsi" w:eastAsiaTheme="minorEastAsia" w:hAnsiTheme="minorHAnsi" w:cstheme="minorBidi"/>
            <w:noProof/>
            <w:sz w:val="22"/>
            <w:szCs w:val="22"/>
          </w:rPr>
          <w:tab/>
        </w:r>
        <w:r w:rsidRPr="007101ED">
          <w:rPr>
            <w:rStyle w:val="Hyperlink"/>
            <w:noProof/>
          </w:rPr>
          <w:t>DependentElementInfo</w:t>
        </w:r>
        <w:r>
          <w:rPr>
            <w:noProof/>
            <w:webHidden/>
          </w:rPr>
          <w:tab/>
        </w:r>
        <w:r>
          <w:rPr>
            <w:noProof/>
            <w:webHidden/>
          </w:rPr>
          <w:fldChar w:fldCharType="begin"/>
        </w:r>
        <w:r>
          <w:rPr>
            <w:noProof/>
            <w:webHidden/>
          </w:rPr>
          <w:instrText xml:space="preserve"> PAGEREF _Toc77567942 \h </w:instrText>
        </w:r>
        <w:r>
          <w:rPr>
            <w:noProof/>
            <w:webHidden/>
          </w:rPr>
        </w:r>
        <w:r>
          <w:rPr>
            <w:noProof/>
            <w:webHidden/>
          </w:rPr>
          <w:fldChar w:fldCharType="separate"/>
        </w:r>
        <w:r>
          <w:rPr>
            <w:noProof/>
            <w:webHidden/>
          </w:rPr>
          <w:t>302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3" w:history="1">
        <w:r w:rsidRPr="007101ED">
          <w:rPr>
            <w:rStyle w:val="Hyperlink"/>
            <w:noProof/>
          </w:rPr>
          <w:t>3.1.4.36.3.3</w:t>
        </w:r>
        <w:r>
          <w:rPr>
            <w:rFonts w:asciiTheme="minorHAnsi" w:eastAsiaTheme="minorEastAsia" w:hAnsiTheme="minorHAnsi" w:cstheme="minorBidi"/>
            <w:noProof/>
            <w:sz w:val="22"/>
            <w:szCs w:val="22"/>
          </w:rPr>
          <w:tab/>
        </w:r>
        <w:r w:rsidRPr="007101ED">
          <w:rPr>
            <w:rStyle w:val="Hyperlink"/>
            <w:noProof/>
          </w:rPr>
          <w:t>ArrayOfRepositoryList</w:t>
        </w:r>
        <w:r>
          <w:rPr>
            <w:noProof/>
            <w:webHidden/>
          </w:rPr>
          <w:tab/>
        </w:r>
        <w:r>
          <w:rPr>
            <w:noProof/>
            <w:webHidden/>
          </w:rPr>
          <w:fldChar w:fldCharType="begin"/>
        </w:r>
        <w:r>
          <w:rPr>
            <w:noProof/>
            <w:webHidden/>
          </w:rPr>
          <w:instrText xml:space="preserve"> PAGEREF _Toc77567943 \h </w:instrText>
        </w:r>
        <w:r>
          <w:rPr>
            <w:noProof/>
            <w:webHidden/>
          </w:rPr>
        </w:r>
        <w:r>
          <w:rPr>
            <w:noProof/>
            <w:webHidden/>
          </w:rPr>
          <w:fldChar w:fldCharType="separate"/>
        </w:r>
        <w:r>
          <w:rPr>
            <w:noProof/>
            <w:webHidden/>
          </w:rPr>
          <w:t>303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4" w:history="1">
        <w:r w:rsidRPr="007101ED">
          <w:rPr>
            <w:rStyle w:val="Hyperlink"/>
            <w:noProof/>
          </w:rPr>
          <w:t>3.1.4.36.3.4</w:t>
        </w:r>
        <w:r>
          <w:rPr>
            <w:rFonts w:asciiTheme="minorHAnsi" w:eastAsiaTheme="minorEastAsia" w:hAnsiTheme="minorHAnsi" w:cstheme="minorBidi"/>
            <w:noProof/>
            <w:sz w:val="22"/>
            <w:szCs w:val="22"/>
          </w:rPr>
          <w:tab/>
        </w:r>
        <w:r w:rsidRPr="007101ED">
          <w:rPr>
            <w:rStyle w:val="Hyperlink"/>
            <w:noProof/>
          </w:rPr>
          <w:t>RepositoryList</w:t>
        </w:r>
        <w:r>
          <w:rPr>
            <w:noProof/>
            <w:webHidden/>
          </w:rPr>
          <w:tab/>
        </w:r>
        <w:r>
          <w:rPr>
            <w:noProof/>
            <w:webHidden/>
          </w:rPr>
          <w:fldChar w:fldCharType="begin"/>
        </w:r>
        <w:r>
          <w:rPr>
            <w:noProof/>
            <w:webHidden/>
          </w:rPr>
          <w:instrText xml:space="preserve"> PAGEREF _Toc77567944 \h </w:instrText>
        </w:r>
        <w:r>
          <w:rPr>
            <w:noProof/>
            <w:webHidden/>
          </w:rPr>
        </w:r>
        <w:r>
          <w:rPr>
            <w:noProof/>
            <w:webHidden/>
          </w:rPr>
          <w:fldChar w:fldCharType="separate"/>
        </w:r>
        <w:r>
          <w:rPr>
            <w:noProof/>
            <w:webHidden/>
          </w:rPr>
          <w:t>303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5" w:history="1">
        <w:r w:rsidRPr="007101ED">
          <w:rPr>
            <w:rStyle w:val="Hyperlink"/>
            <w:noProof/>
          </w:rPr>
          <w:t>3.1.4.36.3.5</w:t>
        </w:r>
        <w:r>
          <w:rPr>
            <w:rFonts w:asciiTheme="minorHAnsi" w:eastAsiaTheme="minorEastAsia" w:hAnsiTheme="minorHAnsi" w:cstheme="minorBidi"/>
            <w:noProof/>
            <w:sz w:val="22"/>
            <w:szCs w:val="22"/>
          </w:rPr>
          <w:tab/>
        </w:r>
        <w:r w:rsidRPr="007101ED">
          <w:rPr>
            <w:rStyle w:val="Hyperlink"/>
            <w:noProof/>
          </w:rPr>
          <w:t>ListLocation</w:t>
        </w:r>
        <w:r>
          <w:rPr>
            <w:noProof/>
            <w:webHidden/>
          </w:rPr>
          <w:tab/>
        </w:r>
        <w:r>
          <w:rPr>
            <w:noProof/>
            <w:webHidden/>
          </w:rPr>
          <w:fldChar w:fldCharType="begin"/>
        </w:r>
        <w:r>
          <w:rPr>
            <w:noProof/>
            <w:webHidden/>
          </w:rPr>
          <w:instrText xml:space="preserve"> PAGEREF _Toc77567945 \h </w:instrText>
        </w:r>
        <w:r>
          <w:rPr>
            <w:noProof/>
            <w:webHidden/>
          </w:rPr>
        </w:r>
        <w:r>
          <w:rPr>
            <w:noProof/>
            <w:webHidden/>
          </w:rPr>
          <w:fldChar w:fldCharType="separate"/>
        </w:r>
        <w:r>
          <w:rPr>
            <w:noProof/>
            <w:webHidden/>
          </w:rPr>
          <w:t>304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46" w:history="1">
        <w:r w:rsidRPr="007101ED">
          <w:rPr>
            <w:rStyle w:val="Hyperlink"/>
            <w:noProof/>
          </w:rPr>
          <w:t>3.1.4.36.4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_Toc77567946 \h </w:instrText>
        </w:r>
        <w:r>
          <w:rPr>
            <w:noProof/>
            <w:webHidden/>
          </w:rPr>
        </w:r>
        <w:r>
          <w:rPr>
            <w:noProof/>
            <w:webHidden/>
          </w:rPr>
          <w:fldChar w:fldCharType="separate"/>
        </w:r>
        <w:r>
          <w:rPr>
            <w:noProof/>
            <w:webHidden/>
          </w:rPr>
          <w:t>304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47" w:history="1">
        <w:r w:rsidRPr="007101ED">
          <w:rPr>
            <w:rStyle w:val="Hyperlink"/>
            <w:noProof/>
          </w:rPr>
          <w:t>3.1.4.36.4.1</w:t>
        </w:r>
        <w:r>
          <w:rPr>
            <w:rFonts w:asciiTheme="minorHAnsi" w:eastAsiaTheme="minorEastAsia" w:hAnsiTheme="minorHAnsi" w:cstheme="minorBidi"/>
            <w:noProof/>
            <w:sz w:val="22"/>
            <w:szCs w:val="22"/>
          </w:rPr>
          <w:tab/>
        </w:r>
        <w:r w:rsidRPr="007101ED">
          <w:rPr>
            <w:rStyle w:val="Hyperlink"/>
            <w:noProof/>
          </w:rPr>
          <w:t>FCOContentType</w:t>
        </w:r>
        <w:r>
          <w:rPr>
            <w:noProof/>
            <w:webHidden/>
          </w:rPr>
          <w:tab/>
        </w:r>
        <w:r>
          <w:rPr>
            <w:noProof/>
            <w:webHidden/>
          </w:rPr>
          <w:fldChar w:fldCharType="begin"/>
        </w:r>
        <w:r>
          <w:rPr>
            <w:noProof/>
            <w:webHidden/>
          </w:rPr>
          <w:instrText xml:space="preserve"> PAGEREF _Toc77567947 \h </w:instrText>
        </w:r>
        <w:r>
          <w:rPr>
            <w:noProof/>
            <w:webHidden/>
          </w:rPr>
        </w:r>
        <w:r>
          <w:rPr>
            <w:noProof/>
            <w:webHidden/>
          </w:rPr>
          <w:fldChar w:fldCharType="separate"/>
        </w:r>
        <w:r>
          <w:rPr>
            <w:noProof/>
            <w:webHidden/>
          </w:rPr>
          <w:t>304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48" w:history="1">
        <w:r w:rsidRPr="007101ED">
          <w:rPr>
            <w:rStyle w:val="Hyperlink"/>
            <w:noProof/>
          </w:rPr>
          <w:t>3.1.4.36.5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_Toc77567948 \h </w:instrText>
        </w:r>
        <w:r>
          <w:rPr>
            <w:noProof/>
            <w:webHidden/>
          </w:rPr>
        </w:r>
        <w:r>
          <w:rPr>
            <w:noProof/>
            <w:webHidden/>
          </w:rPr>
          <w:fldChar w:fldCharType="separate"/>
        </w:r>
        <w:r>
          <w:rPr>
            <w:noProof/>
            <w:webHidden/>
          </w:rPr>
          <w:t>305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49" w:history="1">
        <w:r w:rsidRPr="007101ED">
          <w:rPr>
            <w:rStyle w:val="Hyperlink"/>
            <w:noProof/>
          </w:rPr>
          <w:t>3.1.4.36.6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_Toc77567949 \h </w:instrText>
        </w:r>
        <w:r>
          <w:rPr>
            <w:noProof/>
            <w:webHidden/>
          </w:rPr>
        </w:r>
        <w:r>
          <w:rPr>
            <w:noProof/>
            <w:webHidden/>
          </w:rPr>
          <w:fldChar w:fldCharType="separate"/>
        </w:r>
        <w:r>
          <w:rPr>
            <w:noProof/>
            <w:webHidden/>
          </w:rPr>
          <w:t>305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50" w:history="1">
        <w:r w:rsidRPr="007101ED">
          <w:rPr>
            <w:rStyle w:val="Hyperlink"/>
            <w:noProof/>
          </w:rPr>
          <w:t>3.1.4.36.7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_Toc77567950 \h </w:instrText>
        </w:r>
        <w:r>
          <w:rPr>
            <w:noProof/>
            <w:webHidden/>
          </w:rPr>
        </w:r>
        <w:r>
          <w:rPr>
            <w:noProof/>
            <w:webHidden/>
          </w:rPr>
          <w:fldChar w:fldCharType="separate"/>
        </w:r>
        <w:r>
          <w:rPr>
            <w:noProof/>
            <w:webHidden/>
          </w:rPr>
          <w:t>305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51" w:history="1">
        <w:r w:rsidRPr="007101ED">
          <w:rPr>
            <w:rStyle w:val="Hyperlink"/>
            <w:noProof/>
          </w:rPr>
          <w:t>3.1.4.37</w:t>
        </w:r>
        <w:r>
          <w:rPr>
            <w:rFonts w:asciiTheme="minorHAnsi" w:eastAsiaTheme="minorEastAsia" w:hAnsiTheme="minorHAnsi" w:cstheme="minorBidi"/>
            <w:noProof/>
            <w:sz w:val="22"/>
            <w:szCs w:val="22"/>
          </w:rPr>
          <w:tab/>
        </w:r>
        <w:r w:rsidRPr="007101ED">
          <w:rPr>
            <w:rStyle w:val="Hyperlink"/>
            <w:noProof/>
          </w:rPr>
          <w:t>GetDimensions</w:t>
        </w:r>
        <w:r>
          <w:rPr>
            <w:noProof/>
            <w:webHidden/>
          </w:rPr>
          <w:tab/>
        </w:r>
        <w:r>
          <w:rPr>
            <w:noProof/>
            <w:webHidden/>
          </w:rPr>
          <w:fldChar w:fldCharType="begin"/>
        </w:r>
        <w:r>
          <w:rPr>
            <w:noProof/>
            <w:webHidden/>
          </w:rPr>
          <w:instrText xml:space="preserve"> PAGEREF _Toc77567951 \h </w:instrText>
        </w:r>
        <w:r>
          <w:rPr>
            <w:noProof/>
            <w:webHidden/>
          </w:rPr>
        </w:r>
        <w:r>
          <w:rPr>
            <w:noProof/>
            <w:webHidden/>
          </w:rPr>
          <w:fldChar w:fldCharType="separate"/>
        </w:r>
        <w:r>
          <w:rPr>
            <w:noProof/>
            <w:webHidden/>
          </w:rPr>
          <w:t>305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52" w:history="1">
        <w:r w:rsidRPr="007101ED">
          <w:rPr>
            <w:rStyle w:val="Hyperlink"/>
            <w:noProof/>
          </w:rPr>
          <w:t>3.1.4.37.1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_Toc77567952 \h </w:instrText>
        </w:r>
        <w:r>
          <w:rPr>
            <w:noProof/>
            <w:webHidden/>
          </w:rPr>
        </w:r>
        <w:r>
          <w:rPr>
            <w:noProof/>
            <w:webHidden/>
          </w:rPr>
          <w:fldChar w:fldCharType="separate"/>
        </w:r>
        <w:r>
          <w:rPr>
            <w:noProof/>
            <w:webHidden/>
          </w:rPr>
          <w:t>306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53" w:history="1">
        <w:r w:rsidRPr="007101ED">
          <w:rPr>
            <w:rStyle w:val="Hyperlink"/>
            <w:noProof/>
          </w:rPr>
          <w:t>3.1.4.37.1.1</w:t>
        </w:r>
        <w:r>
          <w:rPr>
            <w:rFonts w:asciiTheme="minorHAnsi" w:eastAsiaTheme="minorEastAsia" w:hAnsiTheme="minorHAnsi" w:cstheme="minorBidi"/>
            <w:noProof/>
            <w:sz w:val="22"/>
            <w:szCs w:val="22"/>
          </w:rPr>
          <w:tab/>
        </w:r>
        <w:r w:rsidRPr="007101ED">
          <w:rPr>
            <w:rStyle w:val="Hyperlink"/>
            <w:noProof/>
          </w:rPr>
          <w:t>GetDimensionsSoapIn</w:t>
        </w:r>
        <w:r>
          <w:rPr>
            <w:noProof/>
            <w:webHidden/>
          </w:rPr>
          <w:tab/>
        </w:r>
        <w:r>
          <w:rPr>
            <w:noProof/>
            <w:webHidden/>
          </w:rPr>
          <w:fldChar w:fldCharType="begin"/>
        </w:r>
        <w:r>
          <w:rPr>
            <w:noProof/>
            <w:webHidden/>
          </w:rPr>
          <w:instrText xml:space="preserve"> PAGEREF _Toc77567953 \h </w:instrText>
        </w:r>
        <w:r>
          <w:rPr>
            <w:noProof/>
            <w:webHidden/>
          </w:rPr>
        </w:r>
        <w:r>
          <w:rPr>
            <w:noProof/>
            <w:webHidden/>
          </w:rPr>
          <w:fldChar w:fldCharType="separate"/>
        </w:r>
        <w:r>
          <w:rPr>
            <w:noProof/>
            <w:webHidden/>
          </w:rPr>
          <w:t>306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54" w:history="1">
        <w:r w:rsidRPr="007101ED">
          <w:rPr>
            <w:rStyle w:val="Hyperlink"/>
            <w:noProof/>
          </w:rPr>
          <w:t>3.1.4.37.1.2</w:t>
        </w:r>
        <w:r>
          <w:rPr>
            <w:rFonts w:asciiTheme="minorHAnsi" w:eastAsiaTheme="minorEastAsia" w:hAnsiTheme="minorHAnsi" w:cstheme="minorBidi"/>
            <w:noProof/>
            <w:sz w:val="22"/>
            <w:szCs w:val="22"/>
          </w:rPr>
          <w:tab/>
        </w:r>
        <w:r w:rsidRPr="007101ED">
          <w:rPr>
            <w:rStyle w:val="Hyperlink"/>
            <w:noProof/>
          </w:rPr>
          <w:t>GetDimensionsSoapOut</w:t>
        </w:r>
        <w:r>
          <w:rPr>
            <w:noProof/>
            <w:webHidden/>
          </w:rPr>
          <w:tab/>
        </w:r>
        <w:r>
          <w:rPr>
            <w:noProof/>
            <w:webHidden/>
          </w:rPr>
          <w:fldChar w:fldCharType="begin"/>
        </w:r>
        <w:r>
          <w:rPr>
            <w:noProof/>
            <w:webHidden/>
          </w:rPr>
          <w:instrText xml:space="preserve"> PAGEREF _Toc77567954 \h </w:instrText>
        </w:r>
        <w:r>
          <w:rPr>
            <w:noProof/>
            <w:webHidden/>
          </w:rPr>
        </w:r>
        <w:r>
          <w:rPr>
            <w:noProof/>
            <w:webHidden/>
          </w:rPr>
          <w:fldChar w:fldCharType="separate"/>
        </w:r>
        <w:r>
          <w:rPr>
            <w:noProof/>
            <w:webHidden/>
          </w:rPr>
          <w:t>306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55" w:history="1">
        <w:r w:rsidRPr="007101ED">
          <w:rPr>
            <w:rStyle w:val="Hyperlink"/>
            <w:noProof/>
          </w:rPr>
          <w:t>3.1.4.37.2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_Toc77567955 \h </w:instrText>
        </w:r>
        <w:r>
          <w:rPr>
            <w:noProof/>
            <w:webHidden/>
          </w:rPr>
        </w:r>
        <w:r>
          <w:rPr>
            <w:noProof/>
            <w:webHidden/>
          </w:rPr>
          <w:fldChar w:fldCharType="separate"/>
        </w:r>
        <w:r>
          <w:rPr>
            <w:noProof/>
            <w:webHidden/>
          </w:rPr>
          <w:t>306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56" w:history="1">
        <w:r w:rsidRPr="007101ED">
          <w:rPr>
            <w:rStyle w:val="Hyperlink"/>
            <w:noProof/>
          </w:rPr>
          <w:t>3.1.4.37.2.1</w:t>
        </w:r>
        <w:r>
          <w:rPr>
            <w:rFonts w:asciiTheme="minorHAnsi" w:eastAsiaTheme="minorEastAsia" w:hAnsiTheme="minorHAnsi" w:cstheme="minorBidi"/>
            <w:noProof/>
            <w:sz w:val="22"/>
            <w:szCs w:val="22"/>
          </w:rPr>
          <w:tab/>
        </w:r>
        <w:r w:rsidRPr="007101ED">
          <w:rPr>
            <w:rStyle w:val="Hyperlink"/>
            <w:noProof/>
          </w:rPr>
          <w:t>GetDimensions</w:t>
        </w:r>
        <w:r>
          <w:rPr>
            <w:noProof/>
            <w:webHidden/>
          </w:rPr>
          <w:tab/>
        </w:r>
        <w:r>
          <w:rPr>
            <w:noProof/>
            <w:webHidden/>
          </w:rPr>
          <w:fldChar w:fldCharType="begin"/>
        </w:r>
        <w:r>
          <w:rPr>
            <w:noProof/>
            <w:webHidden/>
          </w:rPr>
          <w:instrText xml:space="preserve"> PAGEREF _Toc77567956 \h </w:instrText>
        </w:r>
        <w:r>
          <w:rPr>
            <w:noProof/>
            <w:webHidden/>
          </w:rPr>
        </w:r>
        <w:r>
          <w:rPr>
            <w:noProof/>
            <w:webHidden/>
          </w:rPr>
          <w:fldChar w:fldCharType="separate"/>
        </w:r>
        <w:r>
          <w:rPr>
            <w:noProof/>
            <w:webHidden/>
          </w:rPr>
          <w:t>306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57" w:history="1">
        <w:r w:rsidRPr="007101ED">
          <w:rPr>
            <w:rStyle w:val="Hyperlink"/>
            <w:noProof/>
          </w:rPr>
          <w:t>3.1.4.37.2.2</w:t>
        </w:r>
        <w:r>
          <w:rPr>
            <w:rFonts w:asciiTheme="minorHAnsi" w:eastAsiaTheme="minorEastAsia" w:hAnsiTheme="minorHAnsi" w:cstheme="minorBidi"/>
            <w:noProof/>
            <w:sz w:val="22"/>
            <w:szCs w:val="22"/>
          </w:rPr>
          <w:tab/>
        </w:r>
        <w:r w:rsidRPr="007101ED">
          <w:rPr>
            <w:rStyle w:val="Hyperlink"/>
            <w:noProof/>
          </w:rPr>
          <w:t>GetDimensionsResponse</w:t>
        </w:r>
        <w:r>
          <w:rPr>
            <w:noProof/>
            <w:webHidden/>
          </w:rPr>
          <w:tab/>
        </w:r>
        <w:r>
          <w:rPr>
            <w:noProof/>
            <w:webHidden/>
          </w:rPr>
          <w:fldChar w:fldCharType="begin"/>
        </w:r>
        <w:r>
          <w:rPr>
            <w:noProof/>
            <w:webHidden/>
          </w:rPr>
          <w:instrText xml:space="preserve"> PAGEREF _Toc77567957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58" w:history="1">
        <w:r w:rsidRPr="007101ED">
          <w:rPr>
            <w:rStyle w:val="Hyperlink"/>
            <w:noProof/>
          </w:rPr>
          <w:t>3.1.4.37.3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_Toc77567958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59" w:history="1">
        <w:r w:rsidRPr="007101ED">
          <w:rPr>
            <w:rStyle w:val="Hyperlink"/>
            <w:noProof/>
          </w:rPr>
          <w:t>3.1.4.37.4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_Toc77567959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60" w:history="1">
        <w:r w:rsidRPr="007101ED">
          <w:rPr>
            <w:rStyle w:val="Hyperlink"/>
            <w:noProof/>
          </w:rPr>
          <w:t>3.1.4.37.5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_Toc77567960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61" w:history="1">
        <w:r w:rsidRPr="007101ED">
          <w:rPr>
            <w:rStyle w:val="Hyperlink"/>
            <w:noProof/>
          </w:rPr>
          <w:t>3.1.4.37.6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_Toc77567961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62" w:history="1">
        <w:r w:rsidRPr="007101ED">
          <w:rPr>
            <w:rStyle w:val="Hyperlink"/>
            <w:noProof/>
          </w:rPr>
          <w:t>3.1.4.37.7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_Toc77567962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63" w:history="1">
        <w:r w:rsidRPr="007101ED">
          <w:rPr>
            <w:rStyle w:val="Hyperlink"/>
            <w:noProof/>
          </w:rPr>
          <w:t>3.1.4.38</w:t>
        </w:r>
        <w:r>
          <w:rPr>
            <w:rFonts w:asciiTheme="minorHAnsi" w:eastAsiaTheme="minorEastAsia" w:hAnsiTheme="minorHAnsi" w:cstheme="minorBidi"/>
            <w:noProof/>
            <w:sz w:val="22"/>
            <w:szCs w:val="22"/>
          </w:rPr>
          <w:tab/>
        </w:r>
        <w:r w:rsidRPr="007101ED">
          <w:rPr>
            <w:rStyle w:val="Hyperlink"/>
            <w:noProof/>
          </w:rPr>
          <w:t>GetDimensionsFromDataSource</w:t>
        </w:r>
        <w:r>
          <w:rPr>
            <w:noProof/>
            <w:webHidden/>
          </w:rPr>
          <w:tab/>
        </w:r>
        <w:r>
          <w:rPr>
            <w:noProof/>
            <w:webHidden/>
          </w:rPr>
          <w:fldChar w:fldCharType="begin"/>
        </w:r>
        <w:r>
          <w:rPr>
            <w:noProof/>
            <w:webHidden/>
          </w:rPr>
          <w:instrText xml:space="preserve"> PAGEREF _Toc77567963 \h </w:instrText>
        </w:r>
        <w:r>
          <w:rPr>
            <w:noProof/>
            <w:webHidden/>
          </w:rPr>
        </w:r>
        <w:r>
          <w:rPr>
            <w:noProof/>
            <w:webHidden/>
          </w:rPr>
          <w:fldChar w:fldCharType="separate"/>
        </w:r>
        <w:r>
          <w:rPr>
            <w:noProof/>
            <w:webHidden/>
          </w:rPr>
          <w:t>307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64" w:history="1">
        <w:r w:rsidRPr="007101ED">
          <w:rPr>
            <w:rStyle w:val="Hyperlink"/>
            <w:noProof/>
          </w:rPr>
          <w:t>3.1.4.38.1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_Toc77567964 \h </w:instrText>
        </w:r>
        <w:r>
          <w:rPr>
            <w:noProof/>
            <w:webHidden/>
          </w:rPr>
        </w:r>
        <w:r>
          <w:rPr>
            <w:noProof/>
            <w:webHidden/>
          </w:rPr>
          <w:fldChar w:fldCharType="separate"/>
        </w:r>
        <w:r>
          <w:rPr>
            <w:noProof/>
            <w:webHidden/>
          </w:rPr>
          <w:t>308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65" w:history="1">
        <w:r w:rsidRPr="007101ED">
          <w:rPr>
            <w:rStyle w:val="Hyperlink"/>
            <w:noProof/>
          </w:rPr>
          <w:t>3.1.4.38.1.1</w:t>
        </w:r>
        <w:r>
          <w:rPr>
            <w:rFonts w:asciiTheme="minorHAnsi" w:eastAsiaTheme="minorEastAsia" w:hAnsiTheme="minorHAnsi" w:cstheme="minorBidi"/>
            <w:noProof/>
            <w:sz w:val="22"/>
            <w:szCs w:val="22"/>
          </w:rPr>
          <w:tab/>
        </w:r>
        <w:r w:rsidRPr="007101ED">
          <w:rPr>
            <w:rStyle w:val="Hyperlink"/>
            <w:noProof/>
          </w:rPr>
          <w:t>GetDimensionsFromDataSourceSoapIn</w:t>
        </w:r>
        <w:r>
          <w:rPr>
            <w:noProof/>
            <w:webHidden/>
          </w:rPr>
          <w:tab/>
        </w:r>
        <w:r>
          <w:rPr>
            <w:noProof/>
            <w:webHidden/>
          </w:rPr>
          <w:fldChar w:fldCharType="begin"/>
        </w:r>
        <w:r>
          <w:rPr>
            <w:noProof/>
            <w:webHidden/>
          </w:rPr>
          <w:instrText xml:space="preserve"> PAGEREF _Toc77567965 \h </w:instrText>
        </w:r>
        <w:r>
          <w:rPr>
            <w:noProof/>
            <w:webHidden/>
          </w:rPr>
        </w:r>
        <w:r>
          <w:rPr>
            <w:noProof/>
            <w:webHidden/>
          </w:rPr>
          <w:fldChar w:fldCharType="separate"/>
        </w:r>
        <w:r>
          <w:rPr>
            <w:noProof/>
            <w:webHidden/>
          </w:rPr>
          <w:t>308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66" w:history="1">
        <w:r w:rsidRPr="007101ED">
          <w:rPr>
            <w:rStyle w:val="Hyperlink"/>
            <w:noProof/>
          </w:rPr>
          <w:t>3.1.4.38.1.2</w:t>
        </w:r>
        <w:r>
          <w:rPr>
            <w:rFonts w:asciiTheme="minorHAnsi" w:eastAsiaTheme="minorEastAsia" w:hAnsiTheme="minorHAnsi" w:cstheme="minorBidi"/>
            <w:noProof/>
            <w:sz w:val="22"/>
            <w:szCs w:val="22"/>
          </w:rPr>
          <w:tab/>
        </w:r>
        <w:r w:rsidRPr="007101ED">
          <w:rPr>
            <w:rStyle w:val="Hyperlink"/>
            <w:noProof/>
          </w:rPr>
          <w:t>GetDimensionsFromDataSourceSoapOut</w:t>
        </w:r>
        <w:r>
          <w:rPr>
            <w:noProof/>
            <w:webHidden/>
          </w:rPr>
          <w:tab/>
        </w:r>
        <w:r>
          <w:rPr>
            <w:noProof/>
            <w:webHidden/>
          </w:rPr>
          <w:fldChar w:fldCharType="begin"/>
        </w:r>
        <w:r>
          <w:rPr>
            <w:noProof/>
            <w:webHidden/>
          </w:rPr>
          <w:instrText xml:space="preserve"> PAGEREF _Toc77567966 \h </w:instrText>
        </w:r>
        <w:r>
          <w:rPr>
            <w:noProof/>
            <w:webHidden/>
          </w:rPr>
        </w:r>
        <w:r>
          <w:rPr>
            <w:noProof/>
            <w:webHidden/>
          </w:rPr>
          <w:fldChar w:fldCharType="separate"/>
        </w:r>
        <w:r>
          <w:rPr>
            <w:noProof/>
            <w:webHidden/>
          </w:rPr>
          <w:t>308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67" w:history="1">
        <w:r w:rsidRPr="007101ED">
          <w:rPr>
            <w:rStyle w:val="Hyperlink"/>
            <w:noProof/>
          </w:rPr>
          <w:t>3.1.4.38.2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_Toc77567967 \h </w:instrText>
        </w:r>
        <w:r>
          <w:rPr>
            <w:noProof/>
            <w:webHidden/>
          </w:rPr>
        </w:r>
        <w:r>
          <w:rPr>
            <w:noProof/>
            <w:webHidden/>
          </w:rPr>
          <w:fldChar w:fldCharType="separate"/>
        </w:r>
        <w:r>
          <w:rPr>
            <w:noProof/>
            <w:webHidden/>
          </w:rPr>
          <w:t>309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68" w:history="1">
        <w:r w:rsidRPr="007101ED">
          <w:rPr>
            <w:rStyle w:val="Hyperlink"/>
            <w:noProof/>
          </w:rPr>
          <w:t>3.1.4.38.2.1</w:t>
        </w:r>
        <w:r>
          <w:rPr>
            <w:rFonts w:asciiTheme="minorHAnsi" w:eastAsiaTheme="minorEastAsia" w:hAnsiTheme="minorHAnsi" w:cstheme="minorBidi"/>
            <w:noProof/>
            <w:sz w:val="22"/>
            <w:szCs w:val="22"/>
          </w:rPr>
          <w:tab/>
        </w:r>
        <w:r w:rsidRPr="007101ED">
          <w:rPr>
            <w:rStyle w:val="Hyperlink"/>
            <w:noProof/>
          </w:rPr>
          <w:t>GetDimensionsFromDataSource</w:t>
        </w:r>
        <w:r>
          <w:rPr>
            <w:noProof/>
            <w:webHidden/>
          </w:rPr>
          <w:tab/>
        </w:r>
        <w:r>
          <w:rPr>
            <w:noProof/>
            <w:webHidden/>
          </w:rPr>
          <w:fldChar w:fldCharType="begin"/>
        </w:r>
        <w:r>
          <w:rPr>
            <w:noProof/>
            <w:webHidden/>
          </w:rPr>
          <w:instrText xml:space="preserve"> PAGEREF _Toc77567968 \h </w:instrText>
        </w:r>
        <w:r>
          <w:rPr>
            <w:noProof/>
            <w:webHidden/>
          </w:rPr>
        </w:r>
        <w:r>
          <w:rPr>
            <w:noProof/>
            <w:webHidden/>
          </w:rPr>
          <w:fldChar w:fldCharType="separate"/>
        </w:r>
        <w:r>
          <w:rPr>
            <w:noProof/>
            <w:webHidden/>
          </w:rPr>
          <w:t>309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69" w:history="1">
        <w:r w:rsidRPr="007101ED">
          <w:rPr>
            <w:rStyle w:val="Hyperlink"/>
            <w:noProof/>
          </w:rPr>
          <w:t>3.1.4.38.2.2</w:t>
        </w:r>
        <w:r>
          <w:rPr>
            <w:rFonts w:asciiTheme="minorHAnsi" w:eastAsiaTheme="minorEastAsia" w:hAnsiTheme="minorHAnsi" w:cstheme="minorBidi"/>
            <w:noProof/>
            <w:sz w:val="22"/>
            <w:szCs w:val="22"/>
          </w:rPr>
          <w:tab/>
        </w:r>
        <w:r w:rsidRPr="007101ED">
          <w:rPr>
            <w:rStyle w:val="Hyperlink"/>
            <w:noProof/>
          </w:rPr>
          <w:t>GetDimensionsFromDataSourceResponse</w:t>
        </w:r>
        <w:r>
          <w:rPr>
            <w:noProof/>
            <w:webHidden/>
          </w:rPr>
          <w:tab/>
        </w:r>
        <w:r>
          <w:rPr>
            <w:noProof/>
            <w:webHidden/>
          </w:rPr>
          <w:fldChar w:fldCharType="begin"/>
        </w:r>
        <w:r>
          <w:rPr>
            <w:noProof/>
            <w:webHidden/>
          </w:rPr>
          <w:instrText xml:space="preserve"> PAGEREF _Toc77567969 \h </w:instrText>
        </w:r>
        <w:r>
          <w:rPr>
            <w:noProof/>
            <w:webHidden/>
          </w:rPr>
        </w:r>
        <w:r>
          <w:rPr>
            <w:noProof/>
            <w:webHidden/>
          </w:rPr>
          <w:fldChar w:fldCharType="separate"/>
        </w:r>
        <w:r>
          <w:rPr>
            <w:noProof/>
            <w:webHidden/>
          </w:rPr>
          <w:t>309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0" w:history="1">
        <w:r w:rsidRPr="007101ED">
          <w:rPr>
            <w:rStyle w:val="Hyperlink"/>
            <w:noProof/>
          </w:rPr>
          <w:t>3.1.4.38.3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_Toc77567970 \h </w:instrText>
        </w:r>
        <w:r>
          <w:rPr>
            <w:noProof/>
            <w:webHidden/>
          </w:rPr>
        </w:r>
        <w:r>
          <w:rPr>
            <w:noProof/>
            <w:webHidden/>
          </w:rPr>
          <w:fldChar w:fldCharType="separate"/>
        </w:r>
        <w:r>
          <w:rPr>
            <w:noProof/>
            <w:webHidden/>
          </w:rPr>
          <w:t>309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1" w:history="1">
        <w:r w:rsidRPr="007101ED">
          <w:rPr>
            <w:rStyle w:val="Hyperlink"/>
            <w:noProof/>
          </w:rPr>
          <w:t>3.1.4.38.4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_Toc77567971 \h </w:instrText>
        </w:r>
        <w:r>
          <w:rPr>
            <w:noProof/>
            <w:webHidden/>
          </w:rPr>
        </w:r>
        <w:r>
          <w:rPr>
            <w:noProof/>
            <w:webHidden/>
          </w:rPr>
          <w:fldChar w:fldCharType="separate"/>
        </w:r>
        <w:r>
          <w:rPr>
            <w:noProof/>
            <w:webHidden/>
          </w:rPr>
          <w:t>309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2" w:history="1">
        <w:r w:rsidRPr="007101ED">
          <w:rPr>
            <w:rStyle w:val="Hyperlink"/>
            <w:noProof/>
          </w:rPr>
          <w:t>3.1.4.38.5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_Toc77567972 \h </w:instrText>
        </w:r>
        <w:r>
          <w:rPr>
            <w:noProof/>
            <w:webHidden/>
          </w:rPr>
        </w:r>
        <w:r>
          <w:rPr>
            <w:noProof/>
            <w:webHidden/>
          </w:rPr>
          <w:fldChar w:fldCharType="separate"/>
        </w:r>
        <w:r>
          <w:rPr>
            <w:noProof/>
            <w:webHidden/>
          </w:rPr>
          <w:t>310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3" w:history="1">
        <w:r w:rsidRPr="007101ED">
          <w:rPr>
            <w:rStyle w:val="Hyperlink"/>
            <w:noProof/>
          </w:rPr>
          <w:t>3.1.4.38.6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_Toc77567973 \h </w:instrText>
        </w:r>
        <w:r>
          <w:rPr>
            <w:noProof/>
            <w:webHidden/>
          </w:rPr>
        </w:r>
        <w:r>
          <w:rPr>
            <w:noProof/>
            <w:webHidden/>
          </w:rPr>
          <w:fldChar w:fldCharType="separate"/>
        </w:r>
        <w:r>
          <w:rPr>
            <w:noProof/>
            <w:webHidden/>
          </w:rPr>
          <w:t>310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4" w:history="1">
        <w:r w:rsidRPr="007101ED">
          <w:rPr>
            <w:rStyle w:val="Hyperlink"/>
            <w:noProof/>
          </w:rPr>
          <w:t>3.1.4.38.7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_Toc77567974 \h </w:instrText>
        </w:r>
        <w:r>
          <w:rPr>
            <w:noProof/>
            <w:webHidden/>
          </w:rPr>
        </w:r>
        <w:r>
          <w:rPr>
            <w:noProof/>
            <w:webHidden/>
          </w:rPr>
          <w:fldChar w:fldCharType="separate"/>
        </w:r>
        <w:r>
          <w:rPr>
            <w:noProof/>
            <w:webHidden/>
          </w:rPr>
          <w:t>310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75" w:history="1">
        <w:r w:rsidRPr="007101ED">
          <w:rPr>
            <w:rStyle w:val="Hyperlink"/>
            <w:noProof/>
          </w:rPr>
          <w:t>3.1.4.39</w:t>
        </w:r>
        <w:r>
          <w:rPr>
            <w:rFonts w:asciiTheme="minorHAnsi" w:eastAsiaTheme="minorEastAsia" w:hAnsiTheme="minorHAnsi" w:cstheme="minorBidi"/>
            <w:noProof/>
            <w:sz w:val="22"/>
            <w:szCs w:val="22"/>
          </w:rPr>
          <w:tab/>
        </w:r>
        <w:r w:rsidRPr="007101ED">
          <w:rPr>
            <w:rStyle w:val="Hyperlink"/>
            <w:noProof/>
          </w:rPr>
          <w:t>GetFilter</w:t>
        </w:r>
        <w:r>
          <w:rPr>
            <w:noProof/>
            <w:webHidden/>
          </w:rPr>
          <w:tab/>
        </w:r>
        <w:r>
          <w:rPr>
            <w:noProof/>
            <w:webHidden/>
          </w:rPr>
          <w:fldChar w:fldCharType="begin"/>
        </w:r>
        <w:r>
          <w:rPr>
            <w:noProof/>
            <w:webHidden/>
          </w:rPr>
          <w:instrText xml:space="preserve"> PAGEREF _Toc77567975 \h </w:instrText>
        </w:r>
        <w:r>
          <w:rPr>
            <w:noProof/>
            <w:webHidden/>
          </w:rPr>
        </w:r>
        <w:r>
          <w:rPr>
            <w:noProof/>
            <w:webHidden/>
          </w:rPr>
          <w:fldChar w:fldCharType="separate"/>
        </w:r>
        <w:r>
          <w:rPr>
            <w:noProof/>
            <w:webHidden/>
          </w:rPr>
          <w:t>310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6" w:history="1">
        <w:r w:rsidRPr="007101ED">
          <w:rPr>
            <w:rStyle w:val="Hyperlink"/>
            <w:noProof/>
          </w:rPr>
          <w:t>3.1.4.39.1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_Toc77567976 \h </w:instrText>
        </w:r>
        <w:r>
          <w:rPr>
            <w:noProof/>
            <w:webHidden/>
          </w:rPr>
        </w:r>
        <w:r>
          <w:rPr>
            <w:noProof/>
            <w:webHidden/>
          </w:rPr>
          <w:fldChar w:fldCharType="separate"/>
        </w:r>
        <w:r>
          <w:rPr>
            <w:noProof/>
            <w:webHidden/>
          </w:rPr>
          <w:t>310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77" w:history="1">
        <w:r w:rsidRPr="007101ED">
          <w:rPr>
            <w:rStyle w:val="Hyperlink"/>
            <w:noProof/>
          </w:rPr>
          <w:t>3.1.4.39.1.1</w:t>
        </w:r>
        <w:r>
          <w:rPr>
            <w:rFonts w:asciiTheme="minorHAnsi" w:eastAsiaTheme="minorEastAsia" w:hAnsiTheme="minorHAnsi" w:cstheme="minorBidi"/>
            <w:noProof/>
            <w:sz w:val="22"/>
            <w:szCs w:val="22"/>
          </w:rPr>
          <w:tab/>
        </w:r>
        <w:r w:rsidRPr="007101ED">
          <w:rPr>
            <w:rStyle w:val="Hyperlink"/>
            <w:noProof/>
          </w:rPr>
          <w:t>GetFilterSoapIn</w:t>
        </w:r>
        <w:r>
          <w:rPr>
            <w:noProof/>
            <w:webHidden/>
          </w:rPr>
          <w:tab/>
        </w:r>
        <w:r>
          <w:rPr>
            <w:noProof/>
            <w:webHidden/>
          </w:rPr>
          <w:fldChar w:fldCharType="begin"/>
        </w:r>
        <w:r>
          <w:rPr>
            <w:noProof/>
            <w:webHidden/>
          </w:rPr>
          <w:instrText xml:space="preserve"> PAGEREF _Toc77567977 \h </w:instrText>
        </w:r>
        <w:r>
          <w:rPr>
            <w:noProof/>
            <w:webHidden/>
          </w:rPr>
        </w:r>
        <w:r>
          <w:rPr>
            <w:noProof/>
            <w:webHidden/>
          </w:rPr>
          <w:fldChar w:fldCharType="separate"/>
        </w:r>
        <w:r>
          <w:rPr>
            <w:noProof/>
            <w:webHidden/>
          </w:rPr>
          <w:t>311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78" w:history="1">
        <w:r w:rsidRPr="007101ED">
          <w:rPr>
            <w:rStyle w:val="Hyperlink"/>
            <w:noProof/>
          </w:rPr>
          <w:t>3.1.4.39.1.2</w:t>
        </w:r>
        <w:r>
          <w:rPr>
            <w:rFonts w:asciiTheme="minorHAnsi" w:eastAsiaTheme="minorEastAsia" w:hAnsiTheme="minorHAnsi" w:cstheme="minorBidi"/>
            <w:noProof/>
            <w:sz w:val="22"/>
            <w:szCs w:val="22"/>
          </w:rPr>
          <w:tab/>
        </w:r>
        <w:r w:rsidRPr="007101ED">
          <w:rPr>
            <w:rStyle w:val="Hyperlink"/>
            <w:noProof/>
          </w:rPr>
          <w:t>GetFilterSoapOut</w:t>
        </w:r>
        <w:r>
          <w:rPr>
            <w:noProof/>
            <w:webHidden/>
          </w:rPr>
          <w:tab/>
        </w:r>
        <w:r>
          <w:rPr>
            <w:noProof/>
            <w:webHidden/>
          </w:rPr>
          <w:fldChar w:fldCharType="begin"/>
        </w:r>
        <w:r>
          <w:rPr>
            <w:noProof/>
            <w:webHidden/>
          </w:rPr>
          <w:instrText xml:space="preserve"> PAGEREF _Toc77567978 \h </w:instrText>
        </w:r>
        <w:r>
          <w:rPr>
            <w:noProof/>
            <w:webHidden/>
          </w:rPr>
        </w:r>
        <w:r>
          <w:rPr>
            <w:noProof/>
            <w:webHidden/>
          </w:rPr>
          <w:fldChar w:fldCharType="separate"/>
        </w:r>
        <w:r>
          <w:rPr>
            <w:noProof/>
            <w:webHidden/>
          </w:rPr>
          <w:t>311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79" w:history="1">
        <w:r w:rsidRPr="007101ED">
          <w:rPr>
            <w:rStyle w:val="Hyperlink"/>
            <w:noProof/>
          </w:rPr>
          <w:t>3.1.4.39.2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_Toc77567979 \h </w:instrText>
        </w:r>
        <w:r>
          <w:rPr>
            <w:noProof/>
            <w:webHidden/>
          </w:rPr>
        </w:r>
        <w:r>
          <w:rPr>
            <w:noProof/>
            <w:webHidden/>
          </w:rPr>
          <w:fldChar w:fldCharType="separate"/>
        </w:r>
        <w:r>
          <w:rPr>
            <w:noProof/>
            <w:webHidden/>
          </w:rPr>
          <w:t>311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80" w:history="1">
        <w:r w:rsidRPr="007101ED">
          <w:rPr>
            <w:rStyle w:val="Hyperlink"/>
            <w:noProof/>
          </w:rPr>
          <w:t>3.1.4.39.2.1</w:t>
        </w:r>
        <w:r>
          <w:rPr>
            <w:rFonts w:asciiTheme="minorHAnsi" w:eastAsiaTheme="minorEastAsia" w:hAnsiTheme="minorHAnsi" w:cstheme="minorBidi"/>
            <w:noProof/>
            <w:sz w:val="22"/>
            <w:szCs w:val="22"/>
          </w:rPr>
          <w:tab/>
        </w:r>
        <w:r w:rsidRPr="007101ED">
          <w:rPr>
            <w:rStyle w:val="Hyperlink"/>
            <w:noProof/>
          </w:rPr>
          <w:t>GetFilter</w:t>
        </w:r>
        <w:r>
          <w:rPr>
            <w:noProof/>
            <w:webHidden/>
          </w:rPr>
          <w:tab/>
        </w:r>
        <w:r>
          <w:rPr>
            <w:noProof/>
            <w:webHidden/>
          </w:rPr>
          <w:fldChar w:fldCharType="begin"/>
        </w:r>
        <w:r>
          <w:rPr>
            <w:noProof/>
            <w:webHidden/>
          </w:rPr>
          <w:instrText xml:space="preserve"> PAGEREF _Toc77567980 \h </w:instrText>
        </w:r>
        <w:r>
          <w:rPr>
            <w:noProof/>
            <w:webHidden/>
          </w:rPr>
        </w:r>
        <w:r>
          <w:rPr>
            <w:noProof/>
            <w:webHidden/>
          </w:rPr>
          <w:fldChar w:fldCharType="separate"/>
        </w:r>
        <w:r>
          <w:rPr>
            <w:noProof/>
            <w:webHidden/>
          </w:rPr>
          <w:t>311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81" w:history="1">
        <w:r w:rsidRPr="007101ED">
          <w:rPr>
            <w:rStyle w:val="Hyperlink"/>
            <w:noProof/>
          </w:rPr>
          <w:t>3.1.4.39.2.2</w:t>
        </w:r>
        <w:r>
          <w:rPr>
            <w:rFonts w:asciiTheme="minorHAnsi" w:eastAsiaTheme="minorEastAsia" w:hAnsiTheme="minorHAnsi" w:cstheme="minorBidi"/>
            <w:noProof/>
            <w:sz w:val="22"/>
            <w:szCs w:val="22"/>
          </w:rPr>
          <w:tab/>
        </w:r>
        <w:r w:rsidRPr="007101ED">
          <w:rPr>
            <w:rStyle w:val="Hyperlink"/>
            <w:noProof/>
          </w:rPr>
          <w:t>GetFilterResponse</w:t>
        </w:r>
        <w:r>
          <w:rPr>
            <w:noProof/>
            <w:webHidden/>
          </w:rPr>
          <w:tab/>
        </w:r>
        <w:r>
          <w:rPr>
            <w:noProof/>
            <w:webHidden/>
          </w:rPr>
          <w:fldChar w:fldCharType="begin"/>
        </w:r>
        <w:r>
          <w:rPr>
            <w:noProof/>
            <w:webHidden/>
          </w:rPr>
          <w:instrText xml:space="preserve"> PAGEREF _Toc77567981 \h </w:instrText>
        </w:r>
        <w:r>
          <w:rPr>
            <w:noProof/>
            <w:webHidden/>
          </w:rPr>
        </w:r>
        <w:r>
          <w:rPr>
            <w:noProof/>
            <w:webHidden/>
          </w:rPr>
          <w:fldChar w:fldCharType="separate"/>
        </w:r>
        <w:r>
          <w:rPr>
            <w:noProof/>
            <w:webHidden/>
          </w:rPr>
          <w:t>311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2" w:history="1">
        <w:r w:rsidRPr="007101ED">
          <w:rPr>
            <w:rStyle w:val="Hyperlink"/>
            <w:noProof/>
          </w:rPr>
          <w:t>3.1.4.39.3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_Toc77567982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3" w:history="1">
        <w:r w:rsidRPr="007101ED">
          <w:rPr>
            <w:rStyle w:val="Hyperlink"/>
            <w:noProof/>
          </w:rPr>
          <w:t>3.1.4.39.4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_Toc77567983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4" w:history="1">
        <w:r w:rsidRPr="007101ED">
          <w:rPr>
            <w:rStyle w:val="Hyperlink"/>
            <w:noProof/>
          </w:rPr>
          <w:t>3.1.4.39.5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_Toc77567984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5" w:history="1">
        <w:r w:rsidRPr="007101ED">
          <w:rPr>
            <w:rStyle w:val="Hyperlink"/>
            <w:noProof/>
          </w:rPr>
          <w:t>3.1.4.39.6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_Toc77567985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6" w:history="1">
        <w:r w:rsidRPr="007101ED">
          <w:rPr>
            <w:rStyle w:val="Hyperlink"/>
            <w:noProof/>
          </w:rPr>
          <w:t>3.1.4.39.7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_Toc77567986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87" w:history="1">
        <w:r w:rsidRPr="007101ED">
          <w:rPr>
            <w:rStyle w:val="Hyperlink"/>
            <w:noProof/>
          </w:rPr>
          <w:t>3.1.4.40</w:t>
        </w:r>
        <w:r>
          <w:rPr>
            <w:rFonts w:asciiTheme="minorHAnsi" w:eastAsiaTheme="minorEastAsia" w:hAnsiTheme="minorHAnsi" w:cstheme="minorBidi"/>
            <w:noProof/>
            <w:sz w:val="22"/>
            <w:szCs w:val="22"/>
          </w:rPr>
          <w:tab/>
        </w:r>
        <w:r w:rsidRPr="007101ED">
          <w:rPr>
            <w:rStyle w:val="Hyperlink"/>
            <w:noProof/>
          </w:rPr>
          <w:t>GetIndicator</w:t>
        </w:r>
        <w:r>
          <w:rPr>
            <w:noProof/>
            <w:webHidden/>
          </w:rPr>
          <w:tab/>
        </w:r>
        <w:r>
          <w:rPr>
            <w:noProof/>
            <w:webHidden/>
          </w:rPr>
          <w:fldChar w:fldCharType="begin"/>
        </w:r>
        <w:r>
          <w:rPr>
            <w:noProof/>
            <w:webHidden/>
          </w:rPr>
          <w:instrText xml:space="preserve"> PAGEREF _Toc77567987 \h </w:instrText>
        </w:r>
        <w:r>
          <w:rPr>
            <w:noProof/>
            <w:webHidden/>
          </w:rPr>
        </w:r>
        <w:r>
          <w:rPr>
            <w:noProof/>
            <w:webHidden/>
          </w:rPr>
          <w:fldChar w:fldCharType="separate"/>
        </w:r>
        <w:r>
          <w:rPr>
            <w:noProof/>
            <w:webHidden/>
          </w:rPr>
          <w:t>312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88" w:history="1">
        <w:r w:rsidRPr="007101ED">
          <w:rPr>
            <w:rStyle w:val="Hyperlink"/>
            <w:noProof/>
          </w:rPr>
          <w:t>3.1.4.40.1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_Toc77567988 \h </w:instrText>
        </w:r>
        <w:r>
          <w:rPr>
            <w:noProof/>
            <w:webHidden/>
          </w:rPr>
        </w:r>
        <w:r>
          <w:rPr>
            <w:noProof/>
            <w:webHidden/>
          </w:rPr>
          <w:fldChar w:fldCharType="separate"/>
        </w:r>
        <w:r>
          <w:rPr>
            <w:noProof/>
            <w:webHidden/>
          </w:rPr>
          <w:t>313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89" w:history="1">
        <w:r w:rsidRPr="007101ED">
          <w:rPr>
            <w:rStyle w:val="Hyperlink"/>
            <w:noProof/>
          </w:rPr>
          <w:t>3.1.4.40.1.1</w:t>
        </w:r>
        <w:r>
          <w:rPr>
            <w:rFonts w:asciiTheme="minorHAnsi" w:eastAsiaTheme="minorEastAsia" w:hAnsiTheme="minorHAnsi" w:cstheme="minorBidi"/>
            <w:noProof/>
            <w:sz w:val="22"/>
            <w:szCs w:val="22"/>
          </w:rPr>
          <w:tab/>
        </w:r>
        <w:r w:rsidRPr="007101ED">
          <w:rPr>
            <w:rStyle w:val="Hyperlink"/>
            <w:noProof/>
          </w:rPr>
          <w:t>GetIndicatorSoapIn</w:t>
        </w:r>
        <w:r>
          <w:rPr>
            <w:noProof/>
            <w:webHidden/>
          </w:rPr>
          <w:tab/>
        </w:r>
        <w:r>
          <w:rPr>
            <w:noProof/>
            <w:webHidden/>
          </w:rPr>
          <w:fldChar w:fldCharType="begin"/>
        </w:r>
        <w:r>
          <w:rPr>
            <w:noProof/>
            <w:webHidden/>
          </w:rPr>
          <w:instrText xml:space="preserve"> PAGEREF _Toc77567989 \h </w:instrText>
        </w:r>
        <w:r>
          <w:rPr>
            <w:noProof/>
            <w:webHidden/>
          </w:rPr>
        </w:r>
        <w:r>
          <w:rPr>
            <w:noProof/>
            <w:webHidden/>
          </w:rPr>
          <w:fldChar w:fldCharType="separate"/>
        </w:r>
        <w:r>
          <w:rPr>
            <w:noProof/>
            <w:webHidden/>
          </w:rPr>
          <w:t>313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90" w:history="1">
        <w:r w:rsidRPr="007101ED">
          <w:rPr>
            <w:rStyle w:val="Hyperlink"/>
            <w:noProof/>
          </w:rPr>
          <w:t>3.1.4.40.1.2</w:t>
        </w:r>
        <w:r>
          <w:rPr>
            <w:rFonts w:asciiTheme="minorHAnsi" w:eastAsiaTheme="minorEastAsia" w:hAnsiTheme="minorHAnsi" w:cstheme="minorBidi"/>
            <w:noProof/>
            <w:sz w:val="22"/>
            <w:szCs w:val="22"/>
          </w:rPr>
          <w:tab/>
        </w:r>
        <w:r w:rsidRPr="007101ED">
          <w:rPr>
            <w:rStyle w:val="Hyperlink"/>
            <w:noProof/>
          </w:rPr>
          <w:t>GetIndicatorSoapOut</w:t>
        </w:r>
        <w:r>
          <w:rPr>
            <w:noProof/>
            <w:webHidden/>
          </w:rPr>
          <w:tab/>
        </w:r>
        <w:r>
          <w:rPr>
            <w:noProof/>
            <w:webHidden/>
          </w:rPr>
          <w:fldChar w:fldCharType="begin"/>
        </w:r>
        <w:r>
          <w:rPr>
            <w:noProof/>
            <w:webHidden/>
          </w:rPr>
          <w:instrText xml:space="preserve"> PAGEREF _Toc77567990 \h </w:instrText>
        </w:r>
        <w:r>
          <w:rPr>
            <w:noProof/>
            <w:webHidden/>
          </w:rPr>
        </w:r>
        <w:r>
          <w:rPr>
            <w:noProof/>
            <w:webHidden/>
          </w:rPr>
          <w:fldChar w:fldCharType="separate"/>
        </w:r>
        <w:r>
          <w:rPr>
            <w:noProof/>
            <w:webHidden/>
          </w:rPr>
          <w:t>313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1" w:history="1">
        <w:r w:rsidRPr="007101ED">
          <w:rPr>
            <w:rStyle w:val="Hyperlink"/>
            <w:noProof/>
          </w:rPr>
          <w:t>3.1.4.40.2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_Toc77567991 \h </w:instrText>
        </w:r>
        <w:r>
          <w:rPr>
            <w:noProof/>
            <w:webHidden/>
          </w:rPr>
        </w:r>
        <w:r>
          <w:rPr>
            <w:noProof/>
            <w:webHidden/>
          </w:rPr>
          <w:fldChar w:fldCharType="separate"/>
        </w:r>
        <w:r>
          <w:rPr>
            <w:noProof/>
            <w:webHidden/>
          </w:rPr>
          <w:t>313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92" w:history="1">
        <w:r w:rsidRPr="007101ED">
          <w:rPr>
            <w:rStyle w:val="Hyperlink"/>
            <w:noProof/>
          </w:rPr>
          <w:t>3.1.4.40.2.1</w:t>
        </w:r>
        <w:r>
          <w:rPr>
            <w:rFonts w:asciiTheme="minorHAnsi" w:eastAsiaTheme="minorEastAsia" w:hAnsiTheme="minorHAnsi" w:cstheme="minorBidi"/>
            <w:noProof/>
            <w:sz w:val="22"/>
            <w:szCs w:val="22"/>
          </w:rPr>
          <w:tab/>
        </w:r>
        <w:r w:rsidRPr="007101ED">
          <w:rPr>
            <w:rStyle w:val="Hyperlink"/>
            <w:noProof/>
          </w:rPr>
          <w:t>GetIndicator</w:t>
        </w:r>
        <w:r>
          <w:rPr>
            <w:noProof/>
            <w:webHidden/>
          </w:rPr>
          <w:tab/>
        </w:r>
        <w:r>
          <w:rPr>
            <w:noProof/>
            <w:webHidden/>
          </w:rPr>
          <w:fldChar w:fldCharType="begin"/>
        </w:r>
        <w:r>
          <w:rPr>
            <w:noProof/>
            <w:webHidden/>
          </w:rPr>
          <w:instrText xml:space="preserve"> PAGEREF _Toc77567992 \h </w:instrText>
        </w:r>
        <w:r>
          <w:rPr>
            <w:noProof/>
            <w:webHidden/>
          </w:rPr>
        </w:r>
        <w:r>
          <w:rPr>
            <w:noProof/>
            <w:webHidden/>
          </w:rPr>
          <w:fldChar w:fldCharType="separate"/>
        </w:r>
        <w:r>
          <w:rPr>
            <w:noProof/>
            <w:webHidden/>
          </w:rPr>
          <w:t>313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7993" w:history="1">
        <w:r w:rsidRPr="007101ED">
          <w:rPr>
            <w:rStyle w:val="Hyperlink"/>
            <w:noProof/>
          </w:rPr>
          <w:t>3.1.4.40.2.2</w:t>
        </w:r>
        <w:r>
          <w:rPr>
            <w:rFonts w:asciiTheme="minorHAnsi" w:eastAsiaTheme="minorEastAsia" w:hAnsiTheme="minorHAnsi" w:cstheme="minorBidi"/>
            <w:noProof/>
            <w:sz w:val="22"/>
            <w:szCs w:val="22"/>
          </w:rPr>
          <w:tab/>
        </w:r>
        <w:r w:rsidRPr="007101ED">
          <w:rPr>
            <w:rStyle w:val="Hyperlink"/>
            <w:noProof/>
          </w:rPr>
          <w:t>GetIndicatorResponse</w:t>
        </w:r>
        <w:r>
          <w:rPr>
            <w:noProof/>
            <w:webHidden/>
          </w:rPr>
          <w:tab/>
        </w:r>
        <w:r>
          <w:rPr>
            <w:noProof/>
            <w:webHidden/>
          </w:rPr>
          <w:fldChar w:fldCharType="begin"/>
        </w:r>
        <w:r>
          <w:rPr>
            <w:noProof/>
            <w:webHidden/>
          </w:rPr>
          <w:instrText xml:space="preserve"> PAGEREF _Toc77567993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4" w:history="1">
        <w:r w:rsidRPr="007101ED">
          <w:rPr>
            <w:rStyle w:val="Hyperlink"/>
            <w:noProof/>
          </w:rPr>
          <w:t>3.1.4.40.3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_Toc77567994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5" w:history="1">
        <w:r w:rsidRPr="007101ED">
          <w:rPr>
            <w:rStyle w:val="Hyperlink"/>
            <w:noProof/>
          </w:rPr>
          <w:t>3.1.4.40.4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_Toc77567995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6" w:history="1">
        <w:r w:rsidRPr="007101ED">
          <w:rPr>
            <w:rStyle w:val="Hyperlink"/>
            <w:noProof/>
          </w:rPr>
          <w:t>3.1.4.40.5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_Toc77567996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7" w:history="1">
        <w:r w:rsidRPr="007101ED">
          <w:rPr>
            <w:rStyle w:val="Hyperlink"/>
            <w:noProof/>
          </w:rPr>
          <w:t>3.1.4.40.6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_Toc77567997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7998" w:history="1">
        <w:r w:rsidRPr="007101ED">
          <w:rPr>
            <w:rStyle w:val="Hyperlink"/>
            <w:noProof/>
          </w:rPr>
          <w:t>3.1.4.40.7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_Toc77567998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7999" w:history="1">
        <w:r w:rsidRPr="007101ED">
          <w:rPr>
            <w:rStyle w:val="Hyperlink"/>
            <w:noProof/>
          </w:rPr>
          <w:t>3.1.4.41</w:t>
        </w:r>
        <w:r>
          <w:rPr>
            <w:rFonts w:asciiTheme="minorHAnsi" w:eastAsiaTheme="minorEastAsia" w:hAnsiTheme="minorHAnsi" w:cstheme="minorBidi"/>
            <w:noProof/>
            <w:sz w:val="22"/>
            <w:szCs w:val="22"/>
          </w:rPr>
          <w:tab/>
        </w:r>
        <w:r w:rsidRPr="007101ED">
          <w:rPr>
            <w:rStyle w:val="Hyperlink"/>
            <w:noProof/>
          </w:rPr>
          <w:t>GetKpi</w:t>
        </w:r>
        <w:r>
          <w:rPr>
            <w:noProof/>
            <w:webHidden/>
          </w:rPr>
          <w:tab/>
        </w:r>
        <w:r>
          <w:rPr>
            <w:noProof/>
            <w:webHidden/>
          </w:rPr>
          <w:fldChar w:fldCharType="begin"/>
        </w:r>
        <w:r>
          <w:rPr>
            <w:noProof/>
            <w:webHidden/>
          </w:rPr>
          <w:instrText xml:space="preserve"> PAGEREF _Toc77567999 \h </w:instrText>
        </w:r>
        <w:r>
          <w:rPr>
            <w:noProof/>
            <w:webHidden/>
          </w:rPr>
        </w:r>
        <w:r>
          <w:rPr>
            <w:noProof/>
            <w:webHidden/>
          </w:rPr>
          <w:fldChar w:fldCharType="separate"/>
        </w:r>
        <w:r>
          <w:rPr>
            <w:noProof/>
            <w:webHidden/>
          </w:rPr>
          <w:t>314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0" w:history="1">
        <w:r w:rsidRPr="007101ED">
          <w:rPr>
            <w:rStyle w:val="Hyperlink"/>
            <w:noProof/>
          </w:rPr>
          <w:t>3.1.4.41.1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_Toc77568000 \h </w:instrText>
        </w:r>
        <w:r>
          <w:rPr>
            <w:noProof/>
            <w:webHidden/>
          </w:rPr>
        </w:r>
        <w:r>
          <w:rPr>
            <w:noProof/>
            <w:webHidden/>
          </w:rPr>
          <w:fldChar w:fldCharType="separate"/>
        </w:r>
        <w:r>
          <w:rPr>
            <w:noProof/>
            <w:webHidden/>
          </w:rPr>
          <w:t>315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01" w:history="1">
        <w:r w:rsidRPr="007101ED">
          <w:rPr>
            <w:rStyle w:val="Hyperlink"/>
            <w:noProof/>
          </w:rPr>
          <w:t>3.1.4.41.1.1</w:t>
        </w:r>
        <w:r>
          <w:rPr>
            <w:rFonts w:asciiTheme="minorHAnsi" w:eastAsiaTheme="minorEastAsia" w:hAnsiTheme="minorHAnsi" w:cstheme="minorBidi"/>
            <w:noProof/>
            <w:sz w:val="22"/>
            <w:szCs w:val="22"/>
          </w:rPr>
          <w:tab/>
        </w:r>
        <w:r w:rsidRPr="007101ED">
          <w:rPr>
            <w:rStyle w:val="Hyperlink"/>
            <w:noProof/>
          </w:rPr>
          <w:t>GetKpiSoapIn</w:t>
        </w:r>
        <w:r>
          <w:rPr>
            <w:noProof/>
            <w:webHidden/>
          </w:rPr>
          <w:tab/>
        </w:r>
        <w:r>
          <w:rPr>
            <w:noProof/>
            <w:webHidden/>
          </w:rPr>
          <w:fldChar w:fldCharType="begin"/>
        </w:r>
        <w:r>
          <w:rPr>
            <w:noProof/>
            <w:webHidden/>
          </w:rPr>
          <w:instrText xml:space="preserve"> PAGEREF _Toc77568001 \h </w:instrText>
        </w:r>
        <w:r>
          <w:rPr>
            <w:noProof/>
            <w:webHidden/>
          </w:rPr>
        </w:r>
        <w:r>
          <w:rPr>
            <w:noProof/>
            <w:webHidden/>
          </w:rPr>
          <w:fldChar w:fldCharType="separate"/>
        </w:r>
        <w:r>
          <w:rPr>
            <w:noProof/>
            <w:webHidden/>
          </w:rPr>
          <w:t>315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02" w:history="1">
        <w:r w:rsidRPr="007101ED">
          <w:rPr>
            <w:rStyle w:val="Hyperlink"/>
            <w:noProof/>
          </w:rPr>
          <w:t>3.1.4.41.1.2</w:t>
        </w:r>
        <w:r>
          <w:rPr>
            <w:rFonts w:asciiTheme="minorHAnsi" w:eastAsiaTheme="minorEastAsia" w:hAnsiTheme="minorHAnsi" w:cstheme="minorBidi"/>
            <w:noProof/>
            <w:sz w:val="22"/>
            <w:szCs w:val="22"/>
          </w:rPr>
          <w:tab/>
        </w:r>
        <w:r w:rsidRPr="007101ED">
          <w:rPr>
            <w:rStyle w:val="Hyperlink"/>
            <w:noProof/>
          </w:rPr>
          <w:t>GetKpiSoapOut</w:t>
        </w:r>
        <w:r>
          <w:rPr>
            <w:noProof/>
            <w:webHidden/>
          </w:rPr>
          <w:tab/>
        </w:r>
        <w:r>
          <w:rPr>
            <w:noProof/>
            <w:webHidden/>
          </w:rPr>
          <w:fldChar w:fldCharType="begin"/>
        </w:r>
        <w:r>
          <w:rPr>
            <w:noProof/>
            <w:webHidden/>
          </w:rPr>
          <w:instrText xml:space="preserve"> PAGEREF _Toc77568002 \h </w:instrText>
        </w:r>
        <w:r>
          <w:rPr>
            <w:noProof/>
            <w:webHidden/>
          </w:rPr>
        </w:r>
        <w:r>
          <w:rPr>
            <w:noProof/>
            <w:webHidden/>
          </w:rPr>
          <w:fldChar w:fldCharType="separate"/>
        </w:r>
        <w:r>
          <w:rPr>
            <w:noProof/>
            <w:webHidden/>
          </w:rPr>
          <w:t>315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3" w:history="1">
        <w:r w:rsidRPr="007101ED">
          <w:rPr>
            <w:rStyle w:val="Hyperlink"/>
            <w:noProof/>
          </w:rPr>
          <w:t>3.1.4.41.2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_Toc77568003 \h </w:instrText>
        </w:r>
        <w:r>
          <w:rPr>
            <w:noProof/>
            <w:webHidden/>
          </w:rPr>
        </w:r>
        <w:r>
          <w:rPr>
            <w:noProof/>
            <w:webHidden/>
          </w:rPr>
          <w:fldChar w:fldCharType="separate"/>
        </w:r>
        <w:r>
          <w:rPr>
            <w:noProof/>
            <w:webHidden/>
          </w:rPr>
          <w:t>315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04" w:history="1">
        <w:r w:rsidRPr="007101ED">
          <w:rPr>
            <w:rStyle w:val="Hyperlink"/>
            <w:noProof/>
          </w:rPr>
          <w:t>3.1.4.41.2.1</w:t>
        </w:r>
        <w:r>
          <w:rPr>
            <w:rFonts w:asciiTheme="minorHAnsi" w:eastAsiaTheme="minorEastAsia" w:hAnsiTheme="minorHAnsi" w:cstheme="minorBidi"/>
            <w:noProof/>
            <w:sz w:val="22"/>
            <w:szCs w:val="22"/>
          </w:rPr>
          <w:tab/>
        </w:r>
        <w:r w:rsidRPr="007101ED">
          <w:rPr>
            <w:rStyle w:val="Hyperlink"/>
            <w:noProof/>
          </w:rPr>
          <w:t>GetKpi</w:t>
        </w:r>
        <w:r>
          <w:rPr>
            <w:noProof/>
            <w:webHidden/>
          </w:rPr>
          <w:tab/>
        </w:r>
        <w:r>
          <w:rPr>
            <w:noProof/>
            <w:webHidden/>
          </w:rPr>
          <w:fldChar w:fldCharType="begin"/>
        </w:r>
        <w:r>
          <w:rPr>
            <w:noProof/>
            <w:webHidden/>
          </w:rPr>
          <w:instrText xml:space="preserve"> PAGEREF _Toc77568004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05" w:history="1">
        <w:r w:rsidRPr="007101ED">
          <w:rPr>
            <w:rStyle w:val="Hyperlink"/>
            <w:noProof/>
          </w:rPr>
          <w:t>3.1.4.41.2.2</w:t>
        </w:r>
        <w:r>
          <w:rPr>
            <w:rFonts w:asciiTheme="minorHAnsi" w:eastAsiaTheme="minorEastAsia" w:hAnsiTheme="minorHAnsi" w:cstheme="minorBidi"/>
            <w:noProof/>
            <w:sz w:val="22"/>
            <w:szCs w:val="22"/>
          </w:rPr>
          <w:tab/>
        </w:r>
        <w:r w:rsidRPr="007101ED">
          <w:rPr>
            <w:rStyle w:val="Hyperlink"/>
            <w:noProof/>
          </w:rPr>
          <w:t>GetKpiResponse</w:t>
        </w:r>
        <w:r>
          <w:rPr>
            <w:noProof/>
            <w:webHidden/>
          </w:rPr>
          <w:tab/>
        </w:r>
        <w:r>
          <w:rPr>
            <w:noProof/>
            <w:webHidden/>
          </w:rPr>
          <w:fldChar w:fldCharType="begin"/>
        </w:r>
        <w:r>
          <w:rPr>
            <w:noProof/>
            <w:webHidden/>
          </w:rPr>
          <w:instrText xml:space="preserve"> PAGEREF _Toc77568005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6" w:history="1">
        <w:r w:rsidRPr="007101ED">
          <w:rPr>
            <w:rStyle w:val="Hyperlink"/>
            <w:noProof/>
          </w:rPr>
          <w:t>3.1.4.41.3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_Toc77568006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7" w:history="1">
        <w:r w:rsidRPr="007101ED">
          <w:rPr>
            <w:rStyle w:val="Hyperlink"/>
            <w:noProof/>
          </w:rPr>
          <w:t>3.1.4.41.4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_Toc77568007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8" w:history="1">
        <w:r w:rsidRPr="007101ED">
          <w:rPr>
            <w:rStyle w:val="Hyperlink"/>
            <w:noProof/>
          </w:rPr>
          <w:t>3.1.4.41.5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_Toc77568008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09" w:history="1">
        <w:r w:rsidRPr="007101ED">
          <w:rPr>
            <w:rStyle w:val="Hyperlink"/>
            <w:noProof/>
          </w:rPr>
          <w:t>3.1.4.41.6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_Toc77568009 \h </w:instrText>
        </w:r>
        <w:r>
          <w:rPr>
            <w:noProof/>
            <w:webHidden/>
          </w:rPr>
        </w:r>
        <w:r>
          <w:rPr>
            <w:noProof/>
            <w:webHidden/>
          </w:rPr>
          <w:fldChar w:fldCharType="separate"/>
        </w:r>
        <w:r>
          <w:rPr>
            <w:noProof/>
            <w:webHidden/>
          </w:rPr>
          <w:t>316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10" w:history="1">
        <w:r w:rsidRPr="007101ED">
          <w:rPr>
            <w:rStyle w:val="Hyperlink"/>
            <w:noProof/>
          </w:rPr>
          <w:t>3.1.4.41.7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_Toc77568010 \h </w:instrText>
        </w:r>
        <w:r>
          <w:rPr>
            <w:noProof/>
            <w:webHidden/>
          </w:rPr>
        </w:r>
        <w:r>
          <w:rPr>
            <w:noProof/>
            <w:webHidden/>
          </w:rPr>
          <w:fldChar w:fldCharType="separate"/>
        </w:r>
        <w:r>
          <w:rPr>
            <w:noProof/>
            <w:webHidden/>
          </w:rPr>
          <w:t>317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11" w:history="1">
        <w:r w:rsidRPr="007101ED">
          <w:rPr>
            <w:rStyle w:val="Hyperlink"/>
            <w:noProof/>
          </w:rPr>
          <w:t>3.1.4.42</w:t>
        </w:r>
        <w:r>
          <w:rPr>
            <w:rFonts w:asciiTheme="minorHAnsi" w:eastAsiaTheme="minorEastAsia" w:hAnsiTheme="minorHAnsi" w:cstheme="minorBidi"/>
            <w:noProof/>
            <w:sz w:val="22"/>
            <w:szCs w:val="22"/>
          </w:rPr>
          <w:tab/>
        </w:r>
        <w:r w:rsidRPr="007101ED">
          <w:rPr>
            <w:rStyle w:val="Hyperlink"/>
            <w:noProof/>
          </w:rPr>
          <w:t>GetKpisFromScorecard</w:t>
        </w:r>
        <w:r>
          <w:rPr>
            <w:noProof/>
            <w:webHidden/>
          </w:rPr>
          <w:tab/>
        </w:r>
        <w:r>
          <w:rPr>
            <w:noProof/>
            <w:webHidden/>
          </w:rPr>
          <w:fldChar w:fldCharType="begin"/>
        </w:r>
        <w:r>
          <w:rPr>
            <w:noProof/>
            <w:webHidden/>
          </w:rPr>
          <w:instrText xml:space="preserve"> PAGEREF _Toc77568011 \h </w:instrText>
        </w:r>
        <w:r>
          <w:rPr>
            <w:noProof/>
            <w:webHidden/>
          </w:rPr>
        </w:r>
        <w:r>
          <w:rPr>
            <w:noProof/>
            <w:webHidden/>
          </w:rPr>
          <w:fldChar w:fldCharType="separate"/>
        </w:r>
        <w:r>
          <w:rPr>
            <w:noProof/>
            <w:webHidden/>
          </w:rPr>
          <w:t>317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12" w:history="1">
        <w:r w:rsidRPr="007101ED">
          <w:rPr>
            <w:rStyle w:val="Hyperlink"/>
            <w:noProof/>
          </w:rPr>
          <w:t>3.1.4.42.1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_Toc77568012 \h </w:instrText>
        </w:r>
        <w:r>
          <w:rPr>
            <w:noProof/>
            <w:webHidden/>
          </w:rPr>
        </w:r>
        <w:r>
          <w:rPr>
            <w:noProof/>
            <w:webHidden/>
          </w:rPr>
          <w:fldChar w:fldCharType="separate"/>
        </w:r>
        <w:r>
          <w:rPr>
            <w:noProof/>
            <w:webHidden/>
          </w:rPr>
          <w:t>317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13" w:history="1">
        <w:r w:rsidRPr="007101ED">
          <w:rPr>
            <w:rStyle w:val="Hyperlink"/>
            <w:noProof/>
          </w:rPr>
          <w:t>3.1.4.42.1.1</w:t>
        </w:r>
        <w:r>
          <w:rPr>
            <w:rFonts w:asciiTheme="minorHAnsi" w:eastAsiaTheme="minorEastAsia" w:hAnsiTheme="minorHAnsi" w:cstheme="minorBidi"/>
            <w:noProof/>
            <w:sz w:val="22"/>
            <w:szCs w:val="22"/>
          </w:rPr>
          <w:tab/>
        </w:r>
        <w:r w:rsidRPr="007101ED">
          <w:rPr>
            <w:rStyle w:val="Hyperlink"/>
            <w:noProof/>
          </w:rPr>
          <w:t>GetKpisFromScorecardSoapIn</w:t>
        </w:r>
        <w:r>
          <w:rPr>
            <w:noProof/>
            <w:webHidden/>
          </w:rPr>
          <w:tab/>
        </w:r>
        <w:r>
          <w:rPr>
            <w:noProof/>
            <w:webHidden/>
          </w:rPr>
          <w:fldChar w:fldCharType="begin"/>
        </w:r>
        <w:r>
          <w:rPr>
            <w:noProof/>
            <w:webHidden/>
          </w:rPr>
          <w:instrText xml:space="preserve"> PAGEREF _Toc77568013 \h </w:instrText>
        </w:r>
        <w:r>
          <w:rPr>
            <w:noProof/>
            <w:webHidden/>
          </w:rPr>
        </w:r>
        <w:r>
          <w:rPr>
            <w:noProof/>
            <w:webHidden/>
          </w:rPr>
          <w:fldChar w:fldCharType="separate"/>
        </w:r>
        <w:r>
          <w:rPr>
            <w:noProof/>
            <w:webHidden/>
          </w:rPr>
          <w:t>317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14" w:history="1">
        <w:r w:rsidRPr="007101ED">
          <w:rPr>
            <w:rStyle w:val="Hyperlink"/>
            <w:noProof/>
          </w:rPr>
          <w:t>3.1.4.42.1.2</w:t>
        </w:r>
        <w:r>
          <w:rPr>
            <w:rFonts w:asciiTheme="minorHAnsi" w:eastAsiaTheme="minorEastAsia" w:hAnsiTheme="minorHAnsi" w:cstheme="minorBidi"/>
            <w:noProof/>
            <w:sz w:val="22"/>
            <w:szCs w:val="22"/>
          </w:rPr>
          <w:tab/>
        </w:r>
        <w:r w:rsidRPr="007101ED">
          <w:rPr>
            <w:rStyle w:val="Hyperlink"/>
            <w:noProof/>
          </w:rPr>
          <w:t>GetKpisFromScorecardSoapOut</w:t>
        </w:r>
        <w:r>
          <w:rPr>
            <w:noProof/>
            <w:webHidden/>
          </w:rPr>
          <w:tab/>
        </w:r>
        <w:r>
          <w:rPr>
            <w:noProof/>
            <w:webHidden/>
          </w:rPr>
          <w:fldChar w:fldCharType="begin"/>
        </w:r>
        <w:r>
          <w:rPr>
            <w:noProof/>
            <w:webHidden/>
          </w:rPr>
          <w:instrText xml:space="preserve"> PAGEREF _Toc77568014 \h </w:instrText>
        </w:r>
        <w:r>
          <w:rPr>
            <w:noProof/>
            <w:webHidden/>
          </w:rPr>
        </w:r>
        <w:r>
          <w:rPr>
            <w:noProof/>
            <w:webHidden/>
          </w:rPr>
          <w:fldChar w:fldCharType="separate"/>
        </w:r>
        <w:r>
          <w:rPr>
            <w:noProof/>
            <w:webHidden/>
          </w:rPr>
          <w:t>318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15" w:history="1">
        <w:r w:rsidRPr="007101ED">
          <w:rPr>
            <w:rStyle w:val="Hyperlink"/>
            <w:noProof/>
          </w:rPr>
          <w:t>3.1.4.42.2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_Toc77568015 \h </w:instrText>
        </w:r>
        <w:r>
          <w:rPr>
            <w:noProof/>
            <w:webHidden/>
          </w:rPr>
        </w:r>
        <w:r>
          <w:rPr>
            <w:noProof/>
            <w:webHidden/>
          </w:rPr>
          <w:fldChar w:fldCharType="separate"/>
        </w:r>
        <w:r>
          <w:rPr>
            <w:noProof/>
            <w:webHidden/>
          </w:rPr>
          <w:t>318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16" w:history="1">
        <w:r w:rsidRPr="007101ED">
          <w:rPr>
            <w:rStyle w:val="Hyperlink"/>
            <w:noProof/>
          </w:rPr>
          <w:t>3.1.4.42.2.1</w:t>
        </w:r>
        <w:r>
          <w:rPr>
            <w:rFonts w:asciiTheme="minorHAnsi" w:eastAsiaTheme="minorEastAsia" w:hAnsiTheme="minorHAnsi" w:cstheme="minorBidi"/>
            <w:noProof/>
            <w:sz w:val="22"/>
            <w:szCs w:val="22"/>
          </w:rPr>
          <w:tab/>
        </w:r>
        <w:r w:rsidRPr="007101ED">
          <w:rPr>
            <w:rStyle w:val="Hyperlink"/>
            <w:noProof/>
          </w:rPr>
          <w:t>GetKpisFromScorecard</w:t>
        </w:r>
        <w:r>
          <w:rPr>
            <w:noProof/>
            <w:webHidden/>
          </w:rPr>
          <w:tab/>
        </w:r>
        <w:r>
          <w:rPr>
            <w:noProof/>
            <w:webHidden/>
          </w:rPr>
          <w:fldChar w:fldCharType="begin"/>
        </w:r>
        <w:r>
          <w:rPr>
            <w:noProof/>
            <w:webHidden/>
          </w:rPr>
          <w:instrText xml:space="preserve"> PAGEREF _Toc77568016 \h </w:instrText>
        </w:r>
        <w:r>
          <w:rPr>
            <w:noProof/>
            <w:webHidden/>
          </w:rPr>
        </w:r>
        <w:r>
          <w:rPr>
            <w:noProof/>
            <w:webHidden/>
          </w:rPr>
          <w:fldChar w:fldCharType="separate"/>
        </w:r>
        <w:r>
          <w:rPr>
            <w:noProof/>
            <w:webHidden/>
          </w:rPr>
          <w:t>318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17" w:history="1">
        <w:r w:rsidRPr="007101ED">
          <w:rPr>
            <w:rStyle w:val="Hyperlink"/>
            <w:noProof/>
          </w:rPr>
          <w:t>3.1.4.42.2.2</w:t>
        </w:r>
        <w:r>
          <w:rPr>
            <w:rFonts w:asciiTheme="minorHAnsi" w:eastAsiaTheme="minorEastAsia" w:hAnsiTheme="minorHAnsi" w:cstheme="minorBidi"/>
            <w:noProof/>
            <w:sz w:val="22"/>
            <w:szCs w:val="22"/>
          </w:rPr>
          <w:tab/>
        </w:r>
        <w:r w:rsidRPr="007101ED">
          <w:rPr>
            <w:rStyle w:val="Hyperlink"/>
            <w:noProof/>
          </w:rPr>
          <w:t>GetKpisFromScorecardResponse</w:t>
        </w:r>
        <w:r>
          <w:rPr>
            <w:noProof/>
            <w:webHidden/>
          </w:rPr>
          <w:tab/>
        </w:r>
        <w:r>
          <w:rPr>
            <w:noProof/>
            <w:webHidden/>
          </w:rPr>
          <w:fldChar w:fldCharType="begin"/>
        </w:r>
        <w:r>
          <w:rPr>
            <w:noProof/>
            <w:webHidden/>
          </w:rPr>
          <w:instrText xml:space="preserve"> PAGEREF _Toc77568017 \h </w:instrText>
        </w:r>
        <w:r>
          <w:rPr>
            <w:noProof/>
            <w:webHidden/>
          </w:rPr>
        </w:r>
        <w:r>
          <w:rPr>
            <w:noProof/>
            <w:webHidden/>
          </w:rPr>
          <w:fldChar w:fldCharType="separate"/>
        </w:r>
        <w:r>
          <w:rPr>
            <w:noProof/>
            <w:webHidden/>
          </w:rPr>
          <w:t>318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18" w:history="1">
        <w:r w:rsidRPr="007101ED">
          <w:rPr>
            <w:rStyle w:val="Hyperlink"/>
            <w:noProof/>
          </w:rPr>
          <w:t>3.1.4.42.3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_Toc77568018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19" w:history="1">
        <w:r w:rsidRPr="007101ED">
          <w:rPr>
            <w:rStyle w:val="Hyperlink"/>
            <w:noProof/>
          </w:rPr>
          <w:t>3.1.4.42.4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_Toc77568019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20" w:history="1">
        <w:r w:rsidRPr="007101ED">
          <w:rPr>
            <w:rStyle w:val="Hyperlink"/>
            <w:noProof/>
          </w:rPr>
          <w:t>3.1.4.42.5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_Toc77568020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21" w:history="1">
        <w:r w:rsidRPr="007101ED">
          <w:rPr>
            <w:rStyle w:val="Hyperlink"/>
            <w:noProof/>
          </w:rPr>
          <w:t>3.1.4.42.6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_Toc77568021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22" w:history="1">
        <w:r w:rsidRPr="007101ED">
          <w:rPr>
            <w:rStyle w:val="Hyperlink"/>
            <w:noProof/>
          </w:rPr>
          <w:t>3.1.4.42.7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_Toc77568022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23" w:history="1">
        <w:r w:rsidRPr="007101ED">
          <w:rPr>
            <w:rStyle w:val="Hyperlink"/>
            <w:noProof/>
          </w:rPr>
          <w:t>3.1.4.43</w:t>
        </w:r>
        <w:r>
          <w:rPr>
            <w:rFonts w:asciiTheme="minorHAnsi" w:eastAsiaTheme="minorEastAsia" w:hAnsiTheme="minorHAnsi" w:cstheme="minorBidi"/>
            <w:noProof/>
            <w:sz w:val="22"/>
            <w:szCs w:val="22"/>
          </w:rPr>
          <w:tab/>
        </w:r>
        <w:r w:rsidRPr="007101ED">
          <w:rPr>
            <w:rStyle w:val="Hyperlink"/>
            <w:noProof/>
          </w:rPr>
          <w:t>GetLatestAnalyticReportVersion</w:t>
        </w:r>
        <w:r>
          <w:rPr>
            <w:noProof/>
            <w:webHidden/>
          </w:rPr>
          <w:tab/>
        </w:r>
        <w:r>
          <w:rPr>
            <w:noProof/>
            <w:webHidden/>
          </w:rPr>
          <w:fldChar w:fldCharType="begin"/>
        </w:r>
        <w:r>
          <w:rPr>
            <w:noProof/>
            <w:webHidden/>
          </w:rPr>
          <w:instrText xml:space="preserve"> PAGEREF _Toc77568023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24" w:history="1">
        <w:r w:rsidRPr="007101ED">
          <w:rPr>
            <w:rStyle w:val="Hyperlink"/>
            <w:noProof/>
          </w:rPr>
          <w:t>3.1.4.43.1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_Toc77568024 \h </w:instrText>
        </w:r>
        <w:r>
          <w:rPr>
            <w:noProof/>
            <w:webHidden/>
          </w:rPr>
        </w:r>
        <w:r>
          <w:rPr>
            <w:noProof/>
            <w:webHidden/>
          </w:rPr>
          <w:fldChar w:fldCharType="separate"/>
        </w:r>
        <w:r>
          <w:rPr>
            <w:noProof/>
            <w:webHidden/>
          </w:rPr>
          <w:t>319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25" w:history="1">
        <w:r w:rsidRPr="007101ED">
          <w:rPr>
            <w:rStyle w:val="Hyperlink"/>
            <w:noProof/>
          </w:rPr>
          <w:t>3.1.4.43.1.1</w:t>
        </w:r>
        <w:r>
          <w:rPr>
            <w:rFonts w:asciiTheme="minorHAnsi" w:eastAsiaTheme="minorEastAsia" w:hAnsiTheme="minorHAnsi" w:cstheme="minorBidi"/>
            <w:noProof/>
            <w:sz w:val="22"/>
            <w:szCs w:val="22"/>
          </w:rPr>
          <w:tab/>
        </w:r>
        <w:r w:rsidRPr="007101ED">
          <w:rPr>
            <w:rStyle w:val="Hyperlink"/>
            <w:noProof/>
          </w:rPr>
          <w:t>GetLatestAnalyticReportVersionSoapIn</w:t>
        </w:r>
        <w:r>
          <w:rPr>
            <w:noProof/>
            <w:webHidden/>
          </w:rPr>
          <w:tab/>
        </w:r>
        <w:r>
          <w:rPr>
            <w:noProof/>
            <w:webHidden/>
          </w:rPr>
          <w:fldChar w:fldCharType="begin"/>
        </w:r>
        <w:r>
          <w:rPr>
            <w:noProof/>
            <w:webHidden/>
          </w:rPr>
          <w:instrText xml:space="preserve"> PAGEREF _Toc77568025 \h </w:instrText>
        </w:r>
        <w:r>
          <w:rPr>
            <w:noProof/>
            <w:webHidden/>
          </w:rPr>
        </w:r>
        <w:r>
          <w:rPr>
            <w:noProof/>
            <w:webHidden/>
          </w:rPr>
          <w:fldChar w:fldCharType="separate"/>
        </w:r>
        <w:r>
          <w:rPr>
            <w:noProof/>
            <w:webHidden/>
          </w:rPr>
          <w:t>320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26" w:history="1">
        <w:r w:rsidRPr="007101ED">
          <w:rPr>
            <w:rStyle w:val="Hyperlink"/>
            <w:noProof/>
          </w:rPr>
          <w:t>3.1.4.43.1.2</w:t>
        </w:r>
        <w:r>
          <w:rPr>
            <w:rFonts w:asciiTheme="minorHAnsi" w:eastAsiaTheme="minorEastAsia" w:hAnsiTheme="minorHAnsi" w:cstheme="minorBidi"/>
            <w:noProof/>
            <w:sz w:val="22"/>
            <w:szCs w:val="22"/>
          </w:rPr>
          <w:tab/>
        </w:r>
        <w:r w:rsidRPr="007101ED">
          <w:rPr>
            <w:rStyle w:val="Hyperlink"/>
            <w:noProof/>
          </w:rPr>
          <w:t>GetLatestAnalyticReportVersionSoapOut</w:t>
        </w:r>
        <w:r>
          <w:rPr>
            <w:noProof/>
            <w:webHidden/>
          </w:rPr>
          <w:tab/>
        </w:r>
        <w:r>
          <w:rPr>
            <w:noProof/>
            <w:webHidden/>
          </w:rPr>
          <w:fldChar w:fldCharType="begin"/>
        </w:r>
        <w:r>
          <w:rPr>
            <w:noProof/>
            <w:webHidden/>
          </w:rPr>
          <w:instrText xml:space="preserve"> PAGEREF _Toc77568026 \h </w:instrText>
        </w:r>
        <w:r>
          <w:rPr>
            <w:noProof/>
            <w:webHidden/>
          </w:rPr>
        </w:r>
        <w:r>
          <w:rPr>
            <w:noProof/>
            <w:webHidden/>
          </w:rPr>
          <w:fldChar w:fldCharType="separate"/>
        </w:r>
        <w:r>
          <w:rPr>
            <w:noProof/>
            <w:webHidden/>
          </w:rPr>
          <w:t>320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27" w:history="1">
        <w:r w:rsidRPr="007101ED">
          <w:rPr>
            <w:rStyle w:val="Hyperlink"/>
            <w:noProof/>
          </w:rPr>
          <w:t>3.1.4.43.2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_Toc77568027 \h </w:instrText>
        </w:r>
        <w:r>
          <w:rPr>
            <w:noProof/>
            <w:webHidden/>
          </w:rPr>
        </w:r>
        <w:r>
          <w:rPr>
            <w:noProof/>
            <w:webHidden/>
          </w:rPr>
          <w:fldChar w:fldCharType="separate"/>
        </w:r>
        <w:r>
          <w:rPr>
            <w:noProof/>
            <w:webHidden/>
          </w:rPr>
          <w:t>320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28" w:history="1">
        <w:r w:rsidRPr="007101ED">
          <w:rPr>
            <w:rStyle w:val="Hyperlink"/>
            <w:noProof/>
          </w:rPr>
          <w:t>3.1.4.43.2.1</w:t>
        </w:r>
        <w:r>
          <w:rPr>
            <w:rFonts w:asciiTheme="minorHAnsi" w:eastAsiaTheme="minorEastAsia" w:hAnsiTheme="minorHAnsi" w:cstheme="minorBidi"/>
            <w:noProof/>
            <w:sz w:val="22"/>
            <w:szCs w:val="22"/>
          </w:rPr>
          <w:tab/>
        </w:r>
        <w:r w:rsidRPr="007101ED">
          <w:rPr>
            <w:rStyle w:val="Hyperlink"/>
            <w:noProof/>
          </w:rPr>
          <w:t>GetLatestAnalyticReportVersion</w:t>
        </w:r>
        <w:r>
          <w:rPr>
            <w:noProof/>
            <w:webHidden/>
          </w:rPr>
          <w:tab/>
        </w:r>
        <w:r>
          <w:rPr>
            <w:noProof/>
            <w:webHidden/>
          </w:rPr>
          <w:fldChar w:fldCharType="begin"/>
        </w:r>
        <w:r>
          <w:rPr>
            <w:noProof/>
            <w:webHidden/>
          </w:rPr>
          <w:instrText xml:space="preserve"> PAGEREF _Toc77568028 \h </w:instrText>
        </w:r>
        <w:r>
          <w:rPr>
            <w:noProof/>
            <w:webHidden/>
          </w:rPr>
        </w:r>
        <w:r>
          <w:rPr>
            <w:noProof/>
            <w:webHidden/>
          </w:rPr>
          <w:fldChar w:fldCharType="separate"/>
        </w:r>
        <w:r>
          <w:rPr>
            <w:noProof/>
            <w:webHidden/>
          </w:rPr>
          <w:t>320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29" w:history="1">
        <w:r w:rsidRPr="007101ED">
          <w:rPr>
            <w:rStyle w:val="Hyperlink"/>
            <w:noProof/>
          </w:rPr>
          <w:t>3.1.4.43.2.2</w:t>
        </w:r>
        <w:r>
          <w:rPr>
            <w:rFonts w:asciiTheme="minorHAnsi" w:eastAsiaTheme="minorEastAsia" w:hAnsiTheme="minorHAnsi" w:cstheme="minorBidi"/>
            <w:noProof/>
            <w:sz w:val="22"/>
            <w:szCs w:val="22"/>
          </w:rPr>
          <w:tab/>
        </w:r>
        <w:r w:rsidRPr="007101ED">
          <w:rPr>
            <w:rStyle w:val="Hyperlink"/>
            <w:noProof/>
          </w:rPr>
          <w:t>GetLatestAnalyticReportVersionResponse</w:t>
        </w:r>
        <w:r>
          <w:rPr>
            <w:noProof/>
            <w:webHidden/>
          </w:rPr>
          <w:tab/>
        </w:r>
        <w:r>
          <w:rPr>
            <w:noProof/>
            <w:webHidden/>
          </w:rPr>
          <w:fldChar w:fldCharType="begin"/>
        </w:r>
        <w:r>
          <w:rPr>
            <w:noProof/>
            <w:webHidden/>
          </w:rPr>
          <w:instrText xml:space="preserve"> PAGEREF _Toc77568029 \h </w:instrText>
        </w:r>
        <w:r>
          <w:rPr>
            <w:noProof/>
            <w:webHidden/>
          </w:rPr>
        </w:r>
        <w:r>
          <w:rPr>
            <w:noProof/>
            <w:webHidden/>
          </w:rPr>
          <w:fldChar w:fldCharType="separate"/>
        </w:r>
        <w:r>
          <w:rPr>
            <w:noProof/>
            <w:webHidden/>
          </w:rPr>
          <w:t>320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0" w:history="1">
        <w:r w:rsidRPr="007101ED">
          <w:rPr>
            <w:rStyle w:val="Hyperlink"/>
            <w:noProof/>
          </w:rPr>
          <w:t>3.1.4.43.3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_Toc77568030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1" w:history="1">
        <w:r w:rsidRPr="007101ED">
          <w:rPr>
            <w:rStyle w:val="Hyperlink"/>
            <w:noProof/>
          </w:rPr>
          <w:t>3.1.4.43.4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_Toc77568031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2" w:history="1">
        <w:r w:rsidRPr="007101ED">
          <w:rPr>
            <w:rStyle w:val="Hyperlink"/>
            <w:noProof/>
          </w:rPr>
          <w:t>3.1.4.43.5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_Toc77568032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3" w:history="1">
        <w:r w:rsidRPr="007101ED">
          <w:rPr>
            <w:rStyle w:val="Hyperlink"/>
            <w:noProof/>
          </w:rPr>
          <w:t>3.1.4.43.6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_Toc77568033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4" w:history="1">
        <w:r w:rsidRPr="007101ED">
          <w:rPr>
            <w:rStyle w:val="Hyperlink"/>
            <w:noProof/>
          </w:rPr>
          <w:t>3.1.4.43.7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_Toc77568034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35" w:history="1">
        <w:r w:rsidRPr="007101ED">
          <w:rPr>
            <w:rStyle w:val="Hyperlink"/>
            <w:noProof/>
          </w:rPr>
          <w:t>3.1.4.44</w:t>
        </w:r>
        <w:r>
          <w:rPr>
            <w:rFonts w:asciiTheme="minorHAnsi" w:eastAsiaTheme="minorEastAsia" w:hAnsiTheme="minorHAnsi" w:cstheme="minorBidi"/>
            <w:noProof/>
            <w:sz w:val="22"/>
            <w:szCs w:val="22"/>
          </w:rPr>
          <w:tab/>
        </w:r>
        <w:r w:rsidRPr="007101ED">
          <w:rPr>
            <w:rStyle w:val="Hyperlink"/>
            <w:noProof/>
          </w:rPr>
          <w:t>GetListItems</w:t>
        </w:r>
        <w:r>
          <w:rPr>
            <w:noProof/>
            <w:webHidden/>
          </w:rPr>
          <w:tab/>
        </w:r>
        <w:r>
          <w:rPr>
            <w:noProof/>
            <w:webHidden/>
          </w:rPr>
          <w:fldChar w:fldCharType="begin"/>
        </w:r>
        <w:r>
          <w:rPr>
            <w:noProof/>
            <w:webHidden/>
          </w:rPr>
          <w:instrText xml:space="preserve"> PAGEREF _Toc77568035 \h </w:instrText>
        </w:r>
        <w:r>
          <w:rPr>
            <w:noProof/>
            <w:webHidden/>
          </w:rPr>
        </w:r>
        <w:r>
          <w:rPr>
            <w:noProof/>
            <w:webHidden/>
          </w:rPr>
          <w:fldChar w:fldCharType="separate"/>
        </w:r>
        <w:r>
          <w:rPr>
            <w:noProof/>
            <w:webHidden/>
          </w:rPr>
          <w:t>321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6" w:history="1">
        <w:r w:rsidRPr="007101ED">
          <w:rPr>
            <w:rStyle w:val="Hyperlink"/>
            <w:noProof/>
          </w:rPr>
          <w:t>3.1.4.44.1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_Toc77568036 \h </w:instrText>
        </w:r>
        <w:r>
          <w:rPr>
            <w:noProof/>
            <w:webHidden/>
          </w:rPr>
        </w:r>
        <w:r>
          <w:rPr>
            <w:noProof/>
            <w:webHidden/>
          </w:rPr>
          <w:fldChar w:fldCharType="separate"/>
        </w:r>
        <w:r>
          <w:rPr>
            <w:noProof/>
            <w:webHidden/>
          </w:rPr>
          <w:t>322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37" w:history="1">
        <w:r w:rsidRPr="007101ED">
          <w:rPr>
            <w:rStyle w:val="Hyperlink"/>
            <w:noProof/>
          </w:rPr>
          <w:t>3.1.4.44.1.1</w:t>
        </w:r>
        <w:r>
          <w:rPr>
            <w:rFonts w:asciiTheme="minorHAnsi" w:eastAsiaTheme="minorEastAsia" w:hAnsiTheme="minorHAnsi" w:cstheme="minorBidi"/>
            <w:noProof/>
            <w:sz w:val="22"/>
            <w:szCs w:val="22"/>
          </w:rPr>
          <w:tab/>
        </w:r>
        <w:r w:rsidRPr="007101ED">
          <w:rPr>
            <w:rStyle w:val="Hyperlink"/>
            <w:noProof/>
          </w:rPr>
          <w:t>GetListItemsSoapIn</w:t>
        </w:r>
        <w:r>
          <w:rPr>
            <w:noProof/>
            <w:webHidden/>
          </w:rPr>
          <w:tab/>
        </w:r>
        <w:r>
          <w:rPr>
            <w:noProof/>
            <w:webHidden/>
          </w:rPr>
          <w:fldChar w:fldCharType="begin"/>
        </w:r>
        <w:r>
          <w:rPr>
            <w:noProof/>
            <w:webHidden/>
          </w:rPr>
          <w:instrText xml:space="preserve"> PAGEREF _Toc77568037 \h </w:instrText>
        </w:r>
        <w:r>
          <w:rPr>
            <w:noProof/>
            <w:webHidden/>
          </w:rPr>
        </w:r>
        <w:r>
          <w:rPr>
            <w:noProof/>
            <w:webHidden/>
          </w:rPr>
          <w:fldChar w:fldCharType="separate"/>
        </w:r>
        <w:r>
          <w:rPr>
            <w:noProof/>
            <w:webHidden/>
          </w:rPr>
          <w:t>322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38" w:history="1">
        <w:r w:rsidRPr="007101ED">
          <w:rPr>
            <w:rStyle w:val="Hyperlink"/>
            <w:noProof/>
          </w:rPr>
          <w:t>3.1.4.44.1.2</w:t>
        </w:r>
        <w:r>
          <w:rPr>
            <w:rFonts w:asciiTheme="minorHAnsi" w:eastAsiaTheme="minorEastAsia" w:hAnsiTheme="minorHAnsi" w:cstheme="minorBidi"/>
            <w:noProof/>
            <w:sz w:val="22"/>
            <w:szCs w:val="22"/>
          </w:rPr>
          <w:tab/>
        </w:r>
        <w:r w:rsidRPr="007101ED">
          <w:rPr>
            <w:rStyle w:val="Hyperlink"/>
            <w:noProof/>
          </w:rPr>
          <w:t>GetListItemsSoapOut</w:t>
        </w:r>
        <w:r>
          <w:rPr>
            <w:noProof/>
            <w:webHidden/>
          </w:rPr>
          <w:tab/>
        </w:r>
        <w:r>
          <w:rPr>
            <w:noProof/>
            <w:webHidden/>
          </w:rPr>
          <w:fldChar w:fldCharType="begin"/>
        </w:r>
        <w:r>
          <w:rPr>
            <w:noProof/>
            <w:webHidden/>
          </w:rPr>
          <w:instrText xml:space="preserve"> PAGEREF _Toc77568038 \h </w:instrText>
        </w:r>
        <w:r>
          <w:rPr>
            <w:noProof/>
            <w:webHidden/>
          </w:rPr>
        </w:r>
        <w:r>
          <w:rPr>
            <w:noProof/>
            <w:webHidden/>
          </w:rPr>
          <w:fldChar w:fldCharType="separate"/>
        </w:r>
        <w:r>
          <w:rPr>
            <w:noProof/>
            <w:webHidden/>
          </w:rPr>
          <w:t>322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39" w:history="1">
        <w:r w:rsidRPr="007101ED">
          <w:rPr>
            <w:rStyle w:val="Hyperlink"/>
            <w:noProof/>
          </w:rPr>
          <w:t>3.1.4.44.2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_Toc77568039 \h </w:instrText>
        </w:r>
        <w:r>
          <w:rPr>
            <w:noProof/>
            <w:webHidden/>
          </w:rPr>
        </w:r>
        <w:r>
          <w:rPr>
            <w:noProof/>
            <w:webHidden/>
          </w:rPr>
          <w:fldChar w:fldCharType="separate"/>
        </w:r>
        <w:r>
          <w:rPr>
            <w:noProof/>
            <w:webHidden/>
          </w:rPr>
          <w:t>322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40" w:history="1">
        <w:r w:rsidRPr="007101ED">
          <w:rPr>
            <w:rStyle w:val="Hyperlink"/>
            <w:noProof/>
          </w:rPr>
          <w:t>3.1.4.44.2.1</w:t>
        </w:r>
        <w:r>
          <w:rPr>
            <w:rFonts w:asciiTheme="minorHAnsi" w:eastAsiaTheme="minorEastAsia" w:hAnsiTheme="minorHAnsi" w:cstheme="minorBidi"/>
            <w:noProof/>
            <w:sz w:val="22"/>
            <w:szCs w:val="22"/>
          </w:rPr>
          <w:tab/>
        </w:r>
        <w:r w:rsidRPr="007101ED">
          <w:rPr>
            <w:rStyle w:val="Hyperlink"/>
            <w:noProof/>
          </w:rPr>
          <w:t>GetListItems</w:t>
        </w:r>
        <w:r>
          <w:rPr>
            <w:noProof/>
            <w:webHidden/>
          </w:rPr>
          <w:tab/>
        </w:r>
        <w:r>
          <w:rPr>
            <w:noProof/>
            <w:webHidden/>
          </w:rPr>
          <w:fldChar w:fldCharType="begin"/>
        </w:r>
        <w:r>
          <w:rPr>
            <w:noProof/>
            <w:webHidden/>
          </w:rPr>
          <w:instrText xml:space="preserve"> PAGEREF _Toc77568040 \h </w:instrText>
        </w:r>
        <w:r>
          <w:rPr>
            <w:noProof/>
            <w:webHidden/>
          </w:rPr>
        </w:r>
        <w:r>
          <w:rPr>
            <w:noProof/>
            <w:webHidden/>
          </w:rPr>
          <w:fldChar w:fldCharType="separate"/>
        </w:r>
        <w:r>
          <w:rPr>
            <w:noProof/>
            <w:webHidden/>
          </w:rPr>
          <w:t>322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41" w:history="1">
        <w:r w:rsidRPr="007101ED">
          <w:rPr>
            <w:rStyle w:val="Hyperlink"/>
            <w:noProof/>
          </w:rPr>
          <w:t>3.1.4.44.2.2</w:t>
        </w:r>
        <w:r>
          <w:rPr>
            <w:rFonts w:asciiTheme="minorHAnsi" w:eastAsiaTheme="minorEastAsia" w:hAnsiTheme="minorHAnsi" w:cstheme="minorBidi"/>
            <w:noProof/>
            <w:sz w:val="22"/>
            <w:szCs w:val="22"/>
          </w:rPr>
          <w:tab/>
        </w:r>
        <w:r w:rsidRPr="007101ED">
          <w:rPr>
            <w:rStyle w:val="Hyperlink"/>
            <w:noProof/>
          </w:rPr>
          <w:t>GetListItemsResponse</w:t>
        </w:r>
        <w:r>
          <w:rPr>
            <w:noProof/>
            <w:webHidden/>
          </w:rPr>
          <w:tab/>
        </w:r>
        <w:r>
          <w:rPr>
            <w:noProof/>
            <w:webHidden/>
          </w:rPr>
          <w:fldChar w:fldCharType="begin"/>
        </w:r>
        <w:r>
          <w:rPr>
            <w:noProof/>
            <w:webHidden/>
          </w:rPr>
          <w:instrText xml:space="preserve"> PAGEREF _Toc77568041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2" w:history="1">
        <w:r w:rsidRPr="007101ED">
          <w:rPr>
            <w:rStyle w:val="Hyperlink"/>
            <w:noProof/>
          </w:rPr>
          <w:t>3.1.4.44.3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_Toc77568042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3" w:history="1">
        <w:r w:rsidRPr="007101ED">
          <w:rPr>
            <w:rStyle w:val="Hyperlink"/>
            <w:noProof/>
          </w:rPr>
          <w:t>3.1.4.44.4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_Toc77568043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4" w:history="1">
        <w:r w:rsidRPr="007101ED">
          <w:rPr>
            <w:rStyle w:val="Hyperlink"/>
            <w:noProof/>
          </w:rPr>
          <w:t>3.1.4.44.5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_Toc77568044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5" w:history="1">
        <w:r w:rsidRPr="007101ED">
          <w:rPr>
            <w:rStyle w:val="Hyperlink"/>
            <w:noProof/>
          </w:rPr>
          <w:t>3.1.4.44.6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_Toc77568045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6" w:history="1">
        <w:r w:rsidRPr="007101ED">
          <w:rPr>
            <w:rStyle w:val="Hyperlink"/>
            <w:noProof/>
          </w:rPr>
          <w:t>3.1.4.44.7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_Toc77568046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47" w:history="1">
        <w:r w:rsidRPr="007101ED">
          <w:rPr>
            <w:rStyle w:val="Hyperlink"/>
            <w:noProof/>
          </w:rPr>
          <w:t>3.1.4.45</w:t>
        </w:r>
        <w:r>
          <w:rPr>
            <w:rFonts w:asciiTheme="minorHAnsi" w:eastAsiaTheme="minorEastAsia" w:hAnsiTheme="minorHAnsi" w:cstheme="minorBidi"/>
            <w:noProof/>
            <w:sz w:val="22"/>
            <w:szCs w:val="22"/>
          </w:rPr>
          <w:tab/>
        </w:r>
        <w:r w:rsidRPr="007101ED">
          <w:rPr>
            <w:rStyle w:val="Hyperlink"/>
            <w:noProof/>
          </w:rPr>
          <w:t>GetMdx</w:t>
        </w:r>
        <w:r>
          <w:rPr>
            <w:noProof/>
            <w:webHidden/>
          </w:rPr>
          <w:tab/>
        </w:r>
        <w:r>
          <w:rPr>
            <w:noProof/>
            <w:webHidden/>
          </w:rPr>
          <w:fldChar w:fldCharType="begin"/>
        </w:r>
        <w:r>
          <w:rPr>
            <w:noProof/>
            <w:webHidden/>
          </w:rPr>
          <w:instrText xml:space="preserve"> PAGEREF _Toc77568047 \h </w:instrText>
        </w:r>
        <w:r>
          <w:rPr>
            <w:noProof/>
            <w:webHidden/>
          </w:rPr>
        </w:r>
        <w:r>
          <w:rPr>
            <w:noProof/>
            <w:webHidden/>
          </w:rPr>
          <w:fldChar w:fldCharType="separate"/>
        </w:r>
        <w:r>
          <w:rPr>
            <w:noProof/>
            <w:webHidden/>
          </w:rPr>
          <w:t>323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48" w:history="1">
        <w:r w:rsidRPr="007101ED">
          <w:rPr>
            <w:rStyle w:val="Hyperlink"/>
            <w:noProof/>
          </w:rPr>
          <w:t>3.1.4.45.1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_Toc77568048 \h </w:instrText>
        </w:r>
        <w:r>
          <w:rPr>
            <w:noProof/>
            <w:webHidden/>
          </w:rPr>
        </w:r>
        <w:r>
          <w:rPr>
            <w:noProof/>
            <w:webHidden/>
          </w:rPr>
          <w:fldChar w:fldCharType="separate"/>
        </w:r>
        <w:r>
          <w:rPr>
            <w:noProof/>
            <w:webHidden/>
          </w:rPr>
          <w:t>324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49" w:history="1">
        <w:r w:rsidRPr="007101ED">
          <w:rPr>
            <w:rStyle w:val="Hyperlink"/>
            <w:noProof/>
          </w:rPr>
          <w:t>3.1.4.45.1.1</w:t>
        </w:r>
        <w:r>
          <w:rPr>
            <w:rFonts w:asciiTheme="minorHAnsi" w:eastAsiaTheme="minorEastAsia" w:hAnsiTheme="minorHAnsi" w:cstheme="minorBidi"/>
            <w:noProof/>
            <w:sz w:val="22"/>
            <w:szCs w:val="22"/>
          </w:rPr>
          <w:tab/>
        </w:r>
        <w:r w:rsidRPr="007101ED">
          <w:rPr>
            <w:rStyle w:val="Hyperlink"/>
            <w:noProof/>
          </w:rPr>
          <w:t>GetMdxSoapIn</w:t>
        </w:r>
        <w:r>
          <w:rPr>
            <w:noProof/>
            <w:webHidden/>
          </w:rPr>
          <w:tab/>
        </w:r>
        <w:r>
          <w:rPr>
            <w:noProof/>
            <w:webHidden/>
          </w:rPr>
          <w:fldChar w:fldCharType="begin"/>
        </w:r>
        <w:r>
          <w:rPr>
            <w:noProof/>
            <w:webHidden/>
          </w:rPr>
          <w:instrText xml:space="preserve"> PAGEREF _Toc77568049 \h </w:instrText>
        </w:r>
        <w:r>
          <w:rPr>
            <w:noProof/>
            <w:webHidden/>
          </w:rPr>
        </w:r>
        <w:r>
          <w:rPr>
            <w:noProof/>
            <w:webHidden/>
          </w:rPr>
          <w:fldChar w:fldCharType="separate"/>
        </w:r>
        <w:r>
          <w:rPr>
            <w:noProof/>
            <w:webHidden/>
          </w:rPr>
          <w:t>324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50" w:history="1">
        <w:r w:rsidRPr="007101ED">
          <w:rPr>
            <w:rStyle w:val="Hyperlink"/>
            <w:noProof/>
          </w:rPr>
          <w:t>3.1.4.45.1.2</w:t>
        </w:r>
        <w:r>
          <w:rPr>
            <w:rFonts w:asciiTheme="minorHAnsi" w:eastAsiaTheme="minorEastAsia" w:hAnsiTheme="minorHAnsi" w:cstheme="minorBidi"/>
            <w:noProof/>
            <w:sz w:val="22"/>
            <w:szCs w:val="22"/>
          </w:rPr>
          <w:tab/>
        </w:r>
        <w:r w:rsidRPr="007101ED">
          <w:rPr>
            <w:rStyle w:val="Hyperlink"/>
            <w:noProof/>
          </w:rPr>
          <w:t>GetMdxSoapOut</w:t>
        </w:r>
        <w:r>
          <w:rPr>
            <w:noProof/>
            <w:webHidden/>
          </w:rPr>
          <w:tab/>
        </w:r>
        <w:r>
          <w:rPr>
            <w:noProof/>
            <w:webHidden/>
          </w:rPr>
          <w:fldChar w:fldCharType="begin"/>
        </w:r>
        <w:r>
          <w:rPr>
            <w:noProof/>
            <w:webHidden/>
          </w:rPr>
          <w:instrText xml:space="preserve"> PAGEREF _Toc77568050 \h </w:instrText>
        </w:r>
        <w:r>
          <w:rPr>
            <w:noProof/>
            <w:webHidden/>
          </w:rPr>
        </w:r>
        <w:r>
          <w:rPr>
            <w:noProof/>
            <w:webHidden/>
          </w:rPr>
          <w:fldChar w:fldCharType="separate"/>
        </w:r>
        <w:r>
          <w:rPr>
            <w:noProof/>
            <w:webHidden/>
          </w:rPr>
          <w:t>324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1" w:history="1">
        <w:r w:rsidRPr="007101ED">
          <w:rPr>
            <w:rStyle w:val="Hyperlink"/>
            <w:noProof/>
          </w:rPr>
          <w:t>3.1.4.45.2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_Toc77568051 \h </w:instrText>
        </w:r>
        <w:r>
          <w:rPr>
            <w:noProof/>
            <w:webHidden/>
          </w:rPr>
        </w:r>
        <w:r>
          <w:rPr>
            <w:noProof/>
            <w:webHidden/>
          </w:rPr>
          <w:fldChar w:fldCharType="separate"/>
        </w:r>
        <w:r>
          <w:rPr>
            <w:noProof/>
            <w:webHidden/>
          </w:rPr>
          <w:t>325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52" w:history="1">
        <w:r w:rsidRPr="007101ED">
          <w:rPr>
            <w:rStyle w:val="Hyperlink"/>
            <w:noProof/>
          </w:rPr>
          <w:t>3.1.4.45.2.1</w:t>
        </w:r>
        <w:r>
          <w:rPr>
            <w:rFonts w:asciiTheme="minorHAnsi" w:eastAsiaTheme="minorEastAsia" w:hAnsiTheme="minorHAnsi" w:cstheme="minorBidi"/>
            <w:noProof/>
            <w:sz w:val="22"/>
            <w:szCs w:val="22"/>
          </w:rPr>
          <w:tab/>
        </w:r>
        <w:r w:rsidRPr="007101ED">
          <w:rPr>
            <w:rStyle w:val="Hyperlink"/>
            <w:noProof/>
          </w:rPr>
          <w:t>GetMdx</w:t>
        </w:r>
        <w:r>
          <w:rPr>
            <w:noProof/>
            <w:webHidden/>
          </w:rPr>
          <w:tab/>
        </w:r>
        <w:r>
          <w:rPr>
            <w:noProof/>
            <w:webHidden/>
          </w:rPr>
          <w:fldChar w:fldCharType="begin"/>
        </w:r>
        <w:r>
          <w:rPr>
            <w:noProof/>
            <w:webHidden/>
          </w:rPr>
          <w:instrText xml:space="preserve"> PAGEREF _Toc77568052 \h </w:instrText>
        </w:r>
        <w:r>
          <w:rPr>
            <w:noProof/>
            <w:webHidden/>
          </w:rPr>
        </w:r>
        <w:r>
          <w:rPr>
            <w:noProof/>
            <w:webHidden/>
          </w:rPr>
          <w:fldChar w:fldCharType="separate"/>
        </w:r>
        <w:r>
          <w:rPr>
            <w:noProof/>
            <w:webHidden/>
          </w:rPr>
          <w:t>325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53" w:history="1">
        <w:r w:rsidRPr="007101ED">
          <w:rPr>
            <w:rStyle w:val="Hyperlink"/>
            <w:noProof/>
          </w:rPr>
          <w:t>3.1.4.45.2.2</w:t>
        </w:r>
        <w:r>
          <w:rPr>
            <w:rFonts w:asciiTheme="minorHAnsi" w:eastAsiaTheme="minorEastAsia" w:hAnsiTheme="minorHAnsi" w:cstheme="minorBidi"/>
            <w:noProof/>
            <w:sz w:val="22"/>
            <w:szCs w:val="22"/>
          </w:rPr>
          <w:tab/>
        </w:r>
        <w:r w:rsidRPr="007101ED">
          <w:rPr>
            <w:rStyle w:val="Hyperlink"/>
            <w:noProof/>
          </w:rPr>
          <w:t>GetMdxResponse</w:t>
        </w:r>
        <w:r>
          <w:rPr>
            <w:noProof/>
            <w:webHidden/>
          </w:rPr>
          <w:tab/>
        </w:r>
        <w:r>
          <w:rPr>
            <w:noProof/>
            <w:webHidden/>
          </w:rPr>
          <w:fldChar w:fldCharType="begin"/>
        </w:r>
        <w:r>
          <w:rPr>
            <w:noProof/>
            <w:webHidden/>
          </w:rPr>
          <w:instrText xml:space="preserve"> PAGEREF _Toc77568053 \h </w:instrText>
        </w:r>
        <w:r>
          <w:rPr>
            <w:noProof/>
            <w:webHidden/>
          </w:rPr>
        </w:r>
        <w:r>
          <w:rPr>
            <w:noProof/>
            <w:webHidden/>
          </w:rPr>
          <w:fldChar w:fldCharType="separate"/>
        </w:r>
        <w:r>
          <w:rPr>
            <w:noProof/>
            <w:webHidden/>
          </w:rPr>
          <w:t>325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4" w:history="1">
        <w:r w:rsidRPr="007101ED">
          <w:rPr>
            <w:rStyle w:val="Hyperlink"/>
            <w:noProof/>
          </w:rPr>
          <w:t>3.1.4.45.3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_Toc77568054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5" w:history="1">
        <w:r w:rsidRPr="007101ED">
          <w:rPr>
            <w:rStyle w:val="Hyperlink"/>
            <w:noProof/>
          </w:rPr>
          <w:t>3.1.4.45.4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_Toc77568055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6" w:history="1">
        <w:r w:rsidRPr="007101ED">
          <w:rPr>
            <w:rStyle w:val="Hyperlink"/>
            <w:noProof/>
          </w:rPr>
          <w:t>3.1.4.45.5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_Toc77568056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7" w:history="1">
        <w:r w:rsidRPr="007101ED">
          <w:rPr>
            <w:rStyle w:val="Hyperlink"/>
            <w:noProof/>
          </w:rPr>
          <w:t>3.1.4.45.6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_Toc77568057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58" w:history="1">
        <w:r w:rsidRPr="007101ED">
          <w:rPr>
            <w:rStyle w:val="Hyperlink"/>
            <w:noProof/>
          </w:rPr>
          <w:t>3.1.4.45.7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_Toc77568058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59" w:history="1">
        <w:r w:rsidRPr="007101ED">
          <w:rPr>
            <w:rStyle w:val="Hyperlink"/>
            <w:noProof/>
          </w:rPr>
          <w:t>3.1.4.46</w:t>
        </w:r>
        <w:r>
          <w:rPr>
            <w:rFonts w:asciiTheme="minorHAnsi" w:eastAsiaTheme="minorEastAsia" w:hAnsiTheme="minorHAnsi" w:cstheme="minorBidi"/>
            <w:noProof/>
            <w:sz w:val="22"/>
            <w:szCs w:val="22"/>
          </w:rPr>
          <w:tab/>
        </w:r>
        <w:r w:rsidRPr="007101ED">
          <w:rPr>
            <w:rStyle w:val="Hyperlink"/>
            <w:noProof/>
          </w:rPr>
          <w:t>GetParameterDisplayData</w:t>
        </w:r>
        <w:r>
          <w:rPr>
            <w:noProof/>
            <w:webHidden/>
          </w:rPr>
          <w:tab/>
        </w:r>
        <w:r>
          <w:rPr>
            <w:noProof/>
            <w:webHidden/>
          </w:rPr>
          <w:fldChar w:fldCharType="begin"/>
        </w:r>
        <w:r>
          <w:rPr>
            <w:noProof/>
            <w:webHidden/>
          </w:rPr>
          <w:instrText xml:space="preserve"> PAGEREF _Toc77568059 \h </w:instrText>
        </w:r>
        <w:r>
          <w:rPr>
            <w:noProof/>
            <w:webHidden/>
          </w:rPr>
        </w:r>
        <w:r>
          <w:rPr>
            <w:noProof/>
            <w:webHidden/>
          </w:rPr>
          <w:fldChar w:fldCharType="separate"/>
        </w:r>
        <w:r>
          <w:rPr>
            <w:noProof/>
            <w:webHidden/>
          </w:rPr>
          <w:t>326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0" w:history="1">
        <w:r w:rsidRPr="007101ED">
          <w:rPr>
            <w:rStyle w:val="Hyperlink"/>
            <w:noProof/>
          </w:rPr>
          <w:t>3.1.4.46.1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_Toc77568060 \h </w:instrText>
        </w:r>
        <w:r>
          <w:rPr>
            <w:noProof/>
            <w:webHidden/>
          </w:rPr>
        </w:r>
        <w:r>
          <w:rPr>
            <w:noProof/>
            <w:webHidden/>
          </w:rPr>
          <w:fldChar w:fldCharType="separate"/>
        </w:r>
        <w:r>
          <w:rPr>
            <w:noProof/>
            <w:webHidden/>
          </w:rPr>
          <w:t>327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61" w:history="1">
        <w:r w:rsidRPr="007101ED">
          <w:rPr>
            <w:rStyle w:val="Hyperlink"/>
            <w:noProof/>
          </w:rPr>
          <w:t>3.1.4.46.1.1</w:t>
        </w:r>
        <w:r>
          <w:rPr>
            <w:rFonts w:asciiTheme="minorHAnsi" w:eastAsiaTheme="minorEastAsia" w:hAnsiTheme="minorHAnsi" w:cstheme="minorBidi"/>
            <w:noProof/>
            <w:sz w:val="22"/>
            <w:szCs w:val="22"/>
          </w:rPr>
          <w:tab/>
        </w:r>
        <w:r w:rsidRPr="007101ED">
          <w:rPr>
            <w:rStyle w:val="Hyperlink"/>
            <w:noProof/>
          </w:rPr>
          <w:t>GetParameterDisplayDataSoapIn</w:t>
        </w:r>
        <w:r>
          <w:rPr>
            <w:noProof/>
            <w:webHidden/>
          </w:rPr>
          <w:tab/>
        </w:r>
        <w:r>
          <w:rPr>
            <w:noProof/>
            <w:webHidden/>
          </w:rPr>
          <w:fldChar w:fldCharType="begin"/>
        </w:r>
        <w:r>
          <w:rPr>
            <w:noProof/>
            <w:webHidden/>
          </w:rPr>
          <w:instrText xml:space="preserve"> PAGEREF _Toc77568061 \h </w:instrText>
        </w:r>
        <w:r>
          <w:rPr>
            <w:noProof/>
            <w:webHidden/>
          </w:rPr>
        </w:r>
        <w:r>
          <w:rPr>
            <w:noProof/>
            <w:webHidden/>
          </w:rPr>
          <w:fldChar w:fldCharType="separate"/>
        </w:r>
        <w:r>
          <w:rPr>
            <w:noProof/>
            <w:webHidden/>
          </w:rPr>
          <w:t>327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62" w:history="1">
        <w:r w:rsidRPr="007101ED">
          <w:rPr>
            <w:rStyle w:val="Hyperlink"/>
            <w:noProof/>
          </w:rPr>
          <w:t>3.1.4.46.1.2</w:t>
        </w:r>
        <w:r>
          <w:rPr>
            <w:rFonts w:asciiTheme="minorHAnsi" w:eastAsiaTheme="minorEastAsia" w:hAnsiTheme="minorHAnsi" w:cstheme="minorBidi"/>
            <w:noProof/>
            <w:sz w:val="22"/>
            <w:szCs w:val="22"/>
          </w:rPr>
          <w:tab/>
        </w:r>
        <w:r w:rsidRPr="007101ED">
          <w:rPr>
            <w:rStyle w:val="Hyperlink"/>
            <w:noProof/>
          </w:rPr>
          <w:t>GetParameterDisplayDataSoapOut</w:t>
        </w:r>
        <w:r>
          <w:rPr>
            <w:noProof/>
            <w:webHidden/>
          </w:rPr>
          <w:tab/>
        </w:r>
        <w:r>
          <w:rPr>
            <w:noProof/>
            <w:webHidden/>
          </w:rPr>
          <w:fldChar w:fldCharType="begin"/>
        </w:r>
        <w:r>
          <w:rPr>
            <w:noProof/>
            <w:webHidden/>
          </w:rPr>
          <w:instrText xml:space="preserve"> PAGEREF _Toc77568062 \h </w:instrText>
        </w:r>
        <w:r>
          <w:rPr>
            <w:noProof/>
            <w:webHidden/>
          </w:rPr>
        </w:r>
        <w:r>
          <w:rPr>
            <w:noProof/>
            <w:webHidden/>
          </w:rPr>
          <w:fldChar w:fldCharType="separate"/>
        </w:r>
        <w:r>
          <w:rPr>
            <w:noProof/>
            <w:webHidden/>
          </w:rPr>
          <w:t>327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3" w:history="1">
        <w:r w:rsidRPr="007101ED">
          <w:rPr>
            <w:rStyle w:val="Hyperlink"/>
            <w:noProof/>
          </w:rPr>
          <w:t>3.1.4.46.2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_Toc77568063 \h </w:instrText>
        </w:r>
        <w:r>
          <w:rPr>
            <w:noProof/>
            <w:webHidden/>
          </w:rPr>
        </w:r>
        <w:r>
          <w:rPr>
            <w:noProof/>
            <w:webHidden/>
          </w:rPr>
          <w:fldChar w:fldCharType="separate"/>
        </w:r>
        <w:r>
          <w:rPr>
            <w:noProof/>
            <w:webHidden/>
          </w:rPr>
          <w:t>327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64" w:history="1">
        <w:r w:rsidRPr="007101ED">
          <w:rPr>
            <w:rStyle w:val="Hyperlink"/>
            <w:noProof/>
          </w:rPr>
          <w:t>3.1.4.46.2.1</w:t>
        </w:r>
        <w:r>
          <w:rPr>
            <w:rFonts w:asciiTheme="minorHAnsi" w:eastAsiaTheme="minorEastAsia" w:hAnsiTheme="minorHAnsi" w:cstheme="minorBidi"/>
            <w:noProof/>
            <w:sz w:val="22"/>
            <w:szCs w:val="22"/>
          </w:rPr>
          <w:tab/>
        </w:r>
        <w:r w:rsidRPr="007101ED">
          <w:rPr>
            <w:rStyle w:val="Hyperlink"/>
            <w:noProof/>
          </w:rPr>
          <w:t>GetParameterDisplayData</w:t>
        </w:r>
        <w:r>
          <w:rPr>
            <w:noProof/>
            <w:webHidden/>
          </w:rPr>
          <w:tab/>
        </w:r>
        <w:r>
          <w:rPr>
            <w:noProof/>
            <w:webHidden/>
          </w:rPr>
          <w:fldChar w:fldCharType="begin"/>
        </w:r>
        <w:r>
          <w:rPr>
            <w:noProof/>
            <w:webHidden/>
          </w:rPr>
          <w:instrText xml:space="preserve"> PAGEREF _Toc77568064 \h </w:instrText>
        </w:r>
        <w:r>
          <w:rPr>
            <w:noProof/>
            <w:webHidden/>
          </w:rPr>
        </w:r>
        <w:r>
          <w:rPr>
            <w:noProof/>
            <w:webHidden/>
          </w:rPr>
          <w:fldChar w:fldCharType="separate"/>
        </w:r>
        <w:r>
          <w:rPr>
            <w:noProof/>
            <w:webHidden/>
          </w:rPr>
          <w:t>327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65" w:history="1">
        <w:r w:rsidRPr="007101ED">
          <w:rPr>
            <w:rStyle w:val="Hyperlink"/>
            <w:noProof/>
          </w:rPr>
          <w:t>3.1.4.46.2.2</w:t>
        </w:r>
        <w:r>
          <w:rPr>
            <w:rFonts w:asciiTheme="minorHAnsi" w:eastAsiaTheme="minorEastAsia" w:hAnsiTheme="minorHAnsi" w:cstheme="minorBidi"/>
            <w:noProof/>
            <w:sz w:val="22"/>
            <w:szCs w:val="22"/>
          </w:rPr>
          <w:tab/>
        </w:r>
        <w:r w:rsidRPr="007101ED">
          <w:rPr>
            <w:rStyle w:val="Hyperlink"/>
            <w:noProof/>
          </w:rPr>
          <w:t>GetParameterDisplayDataResponse</w:t>
        </w:r>
        <w:r>
          <w:rPr>
            <w:noProof/>
            <w:webHidden/>
          </w:rPr>
          <w:tab/>
        </w:r>
        <w:r>
          <w:rPr>
            <w:noProof/>
            <w:webHidden/>
          </w:rPr>
          <w:fldChar w:fldCharType="begin"/>
        </w:r>
        <w:r>
          <w:rPr>
            <w:noProof/>
            <w:webHidden/>
          </w:rPr>
          <w:instrText xml:space="preserve"> PAGEREF _Toc77568065 \h </w:instrText>
        </w:r>
        <w:r>
          <w:rPr>
            <w:noProof/>
            <w:webHidden/>
          </w:rPr>
        </w:r>
        <w:r>
          <w:rPr>
            <w:noProof/>
            <w:webHidden/>
          </w:rPr>
          <w:fldChar w:fldCharType="separate"/>
        </w:r>
        <w:r>
          <w:rPr>
            <w:noProof/>
            <w:webHidden/>
          </w:rPr>
          <w:t>328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6" w:history="1">
        <w:r w:rsidRPr="007101ED">
          <w:rPr>
            <w:rStyle w:val="Hyperlink"/>
            <w:noProof/>
          </w:rPr>
          <w:t>3.1.4.46.3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_Toc77568066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7" w:history="1">
        <w:r w:rsidRPr="007101ED">
          <w:rPr>
            <w:rStyle w:val="Hyperlink"/>
            <w:noProof/>
          </w:rPr>
          <w:t>3.1.4.46.4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_Toc77568067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8" w:history="1">
        <w:r w:rsidRPr="007101ED">
          <w:rPr>
            <w:rStyle w:val="Hyperlink"/>
            <w:noProof/>
          </w:rPr>
          <w:t>3.1.4.46.5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_Toc77568068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69" w:history="1">
        <w:r w:rsidRPr="007101ED">
          <w:rPr>
            <w:rStyle w:val="Hyperlink"/>
            <w:noProof/>
          </w:rPr>
          <w:t>3.1.4.46.6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_Toc77568069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70" w:history="1">
        <w:r w:rsidRPr="007101ED">
          <w:rPr>
            <w:rStyle w:val="Hyperlink"/>
            <w:noProof/>
          </w:rPr>
          <w:t>3.1.4.46.7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_Toc77568070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71" w:history="1">
        <w:r w:rsidRPr="007101ED">
          <w:rPr>
            <w:rStyle w:val="Hyperlink"/>
            <w:noProof/>
          </w:rPr>
          <w:t>3.1.4.47</w:t>
        </w:r>
        <w:r>
          <w:rPr>
            <w:rFonts w:asciiTheme="minorHAnsi" w:eastAsiaTheme="minorEastAsia" w:hAnsiTheme="minorHAnsi" w:cstheme="minorBidi"/>
            <w:noProof/>
            <w:sz w:val="22"/>
            <w:szCs w:val="22"/>
          </w:rPr>
          <w:tab/>
        </w:r>
        <w:r w:rsidRPr="007101ED">
          <w:rPr>
            <w:rStyle w:val="Hyperlink"/>
            <w:noProof/>
          </w:rPr>
          <w:t>GetPreviewDataSet</w:t>
        </w:r>
        <w:r>
          <w:rPr>
            <w:noProof/>
            <w:webHidden/>
          </w:rPr>
          <w:tab/>
        </w:r>
        <w:r>
          <w:rPr>
            <w:noProof/>
            <w:webHidden/>
          </w:rPr>
          <w:fldChar w:fldCharType="begin"/>
        </w:r>
        <w:r>
          <w:rPr>
            <w:noProof/>
            <w:webHidden/>
          </w:rPr>
          <w:instrText xml:space="preserve"> PAGEREF _Toc77568071 \h </w:instrText>
        </w:r>
        <w:r>
          <w:rPr>
            <w:noProof/>
            <w:webHidden/>
          </w:rPr>
        </w:r>
        <w:r>
          <w:rPr>
            <w:noProof/>
            <w:webHidden/>
          </w:rPr>
          <w:fldChar w:fldCharType="separate"/>
        </w:r>
        <w:r>
          <w:rPr>
            <w:noProof/>
            <w:webHidden/>
          </w:rPr>
          <w:t>329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72" w:history="1">
        <w:r w:rsidRPr="007101ED">
          <w:rPr>
            <w:rStyle w:val="Hyperlink"/>
            <w:noProof/>
          </w:rPr>
          <w:t>3.1.4.47.1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_Toc77568072 \h </w:instrText>
        </w:r>
        <w:r>
          <w:rPr>
            <w:noProof/>
            <w:webHidden/>
          </w:rPr>
        </w:r>
        <w:r>
          <w:rPr>
            <w:noProof/>
            <w:webHidden/>
          </w:rPr>
          <w:fldChar w:fldCharType="separate"/>
        </w:r>
        <w:r>
          <w:rPr>
            <w:noProof/>
            <w:webHidden/>
          </w:rPr>
          <w:t>330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73" w:history="1">
        <w:r w:rsidRPr="007101ED">
          <w:rPr>
            <w:rStyle w:val="Hyperlink"/>
            <w:noProof/>
          </w:rPr>
          <w:t>3.1.4.47.1.1</w:t>
        </w:r>
        <w:r>
          <w:rPr>
            <w:rFonts w:asciiTheme="minorHAnsi" w:eastAsiaTheme="minorEastAsia" w:hAnsiTheme="minorHAnsi" w:cstheme="minorBidi"/>
            <w:noProof/>
            <w:sz w:val="22"/>
            <w:szCs w:val="22"/>
          </w:rPr>
          <w:tab/>
        </w:r>
        <w:r w:rsidRPr="007101ED">
          <w:rPr>
            <w:rStyle w:val="Hyperlink"/>
            <w:noProof/>
          </w:rPr>
          <w:t>GetPreviewDataSetSoapIn</w:t>
        </w:r>
        <w:r>
          <w:rPr>
            <w:noProof/>
            <w:webHidden/>
          </w:rPr>
          <w:tab/>
        </w:r>
        <w:r>
          <w:rPr>
            <w:noProof/>
            <w:webHidden/>
          </w:rPr>
          <w:fldChar w:fldCharType="begin"/>
        </w:r>
        <w:r>
          <w:rPr>
            <w:noProof/>
            <w:webHidden/>
          </w:rPr>
          <w:instrText xml:space="preserve"> PAGEREF _Toc77568073 \h </w:instrText>
        </w:r>
        <w:r>
          <w:rPr>
            <w:noProof/>
            <w:webHidden/>
          </w:rPr>
        </w:r>
        <w:r>
          <w:rPr>
            <w:noProof/>
            <w:webHidden/>
          </w:rPr>
          <w:fldChar w:fldCharType="separate"/>
        </w:r>
        <w:r>
          <w:rPr>
            <w:noProof/>
            <w:webHidden/>
          </w:rPr>
          <w:t>330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74" w:history="1">
        <w:r w:rsidRPr="007101ED">
          <w:rPr>
            <w:rStyle w:val="Hyperlink"/>
            <w:noProof/>
          </w:rPr>
          <w:t>3.1.4.47.1.2</w:t>
        </w:r>
        <w:r>
          <w:rPr>
            <w:rFonts w:asciiTheme="minorHAnsi" w:eastAsiaTheme="minorEastAsia" w:hAnsiTheme="minorHAnsi" w:cstheme="minorBidi"/>
            <w:noProof/>
            <w:sz w:val="22"/>
            <w:szCs w:val="22"/>
          </w:rPr>
          <w:tab/>
        </w:r>
        <w:r w:rsidRPr="007101ED">
          <w:rPr>
            <w:rStyle w:val="Hyperlink"/>
            <w:noProof/>
          </w:rPr>
          <w:t>GetPreviewDataSetSoapOut</w:t>
        </w:r>
        <w:r>
          <w:rPr>
            <w:noProof/>
            <w:webHidden/>
          </w:rPr>
          <w:tab/>
        </w:r>
        <w:r>
          <w:rPr>
            <w:noProof/>
            <w:webHidden/>
          </w:rPr>
          <w:fldChar w:fldCharType="begin"/>
        </w:r>
        <w:r>
          <w:rPr>
            <w:noProof/>
            <w:webHidden/>
          </w:rPr>
          <w:instrText xml:space="preserve"> PAGEREF _Toc77568074 \h </w:instrText>
        </w:r>
        <w:r>
          <w:rPr>
            <w:noProof/>
            <w:webHidden/>
          </w:rPr>
        </w:r>
        <w:r>
          <w:rPr>
            <w:noProof/>
            <w:webHidden/>
          </w:rPr>
          <w:fldChar w:fldCharType="separate"/>
        </w:r>
        <w:r>
          <w:rPr>
            <w:noProof/>
            <w:webHidden/>
          </w:rPr>
          <w:t>330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75" w:history="1">
        <w:r w:rsidRPr="007101ED">
          <w:rPr>
            <w:rStyle w:val="Hyperlink"/>
            <w:noProof/>
          </w:rPr>
          <w:t>3.1.4.47.2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_Toc77568075 \h </w:instrText>
        </w:r>
        <w:r>
          <w:rPr>
            <w:noProof/>
            <w:webHidden/>
          </w:rPr>
        </w:r>
        <w:r>
          <w:rPr>
            <w:noProof/>
            <w:webHidden/>
          </w:rPr>
          <w:fldChar w:fldCharType="separate"/>
        </w:r>
        <w:r>
          <w:rPr>
            <w:noProof/>
            <w:webHidden/>
          </w:rPr>
          <w:t>330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76" w:history="1">
        <w:r w:rsidRPr="007101ED">
          <w:rPr>
            <w:rStyle w:val="Hyperlink"/>
            <w:noProof/>
          </w:rPr>
          <w:t>3.1.4.47.2.1</w:t>
        </w:r>
        <w:r>
          <w:rPr>
            <w:rFonts w:asciiTheme="minorHAnsi" w:eastAsiaTheme="minorEastAsia" w:hAnsiTheme="minorHAnsi" w:cstheme="minorBidi"/>
            <w:noProof/>
            <w:sz w:val="22"/>
            <w:szCs w:val="22"/>
          </w:rPr>
          <w:tab/>
        </w:r>
        <w:r w:rsidRPr="007101ED">
          <w:rPr>
            <w:rStyle w:val="Hyperlink"/>
            <w:noProof/>
          </w:rPr>
          <w:t>GetPreviewDataSet</w:t>
        </w:r>
        <w:r>
          <w:rPr>
            <w:noProof/>
            <w:webHidden/>
          </w:rPr>
          <w:tab/>
        </w:r>
        <w:r>
          <w:rPr>
            <w:noProof/>
            <w:webHidden/>
          </w:rPr>
          <w:fldChar w:fldCharType="begin"/>
        </w:r>
        <w:r>
          <w:rPr>
            <w:noProof/>
            <w:webHidden/>
          </w:rPr>
          <w:instrText xml:space="preserve"> PAGEREF _Toc77568076 \h </w:instrText>
        </w:r>
        <w:r>
          <w:rPr>
            <w:noProof/>
            <w:webHidden/>
          </w:rPr>
        </w:r>
        <w:r>
          <w:rPr>
            <w:noProof/>
            <w:webHidden/>
          </w:rPr>
          <w:fldChar w:fldCharType="separate"/>
        </w:r>
        <w:r>
          <w:rPr>
            <w:noProof/>
            <w:webHidden/>
          </w:rPr>
          <w:t>330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77" w:history="1">
        <w:r w:rsidRPr="007101ED">
          <w:rPr>
            <w:rStyle w:val="Hyperlink"/>
            <w:noProof/>
          </w:rPr>
          <w:t>3.1.4.47.2.2</w:t>
        </w:r>
        <w:r>
          <w:rPr>
            <w:rFonts w:asciiTheme="minorHAnsi" w:eastAsiaTheme="minorEastAsia" w:hAnsiTheme="minorHAnsi" w:cstheme="minorBidi"/>
            <w:noProof/>
            <w:sz w:val="22"/>
            <w:szCs w:val="22"/>
          </w:rPr>
          <w:tab/>
        </w:r>
        <w:r w:rsidRPr="007101ED">
          <w:rPr>
            <w:rStyle w:val="Hyperlink"/>
            <w:noProof/>
          </w:rPr>
          <w:t>GetPreviewDataSetResponse</w:t>
        </w:r>
        <w:r>
          <w:rPr>
            <w:noProof/>
            <w:webHidden/>
          </w:rPr>
          <w:tab/>
        </w:r>
        <w:r>
          <w:rPr>
            <w:noProof/>
            <w:webHidden/>
          </w:rPr>
          <w:fldChar w:fldCharType="begin"/>
        </w:r>
        <w:r>
          <w:rPr>
            <w:noProof/>
            <w:webHidden/>
          </w:rPr>
          <w:instrText xml:space="preserve"> PAGEREF _Toc77568077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78" w:history="1">
        <w:r w:rsidRPr="007101ED">
          <w:rPr>
            <w:rStyle w:val="Hyperlink"/>
            <w:noProof/>
          </w:rPr>
          <w:t>3.1.4.47.3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_Toc77568078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79" w:history="1">
        <w:r w:rsidRPr="007101ED">
          <w:rPr>
            <w:rStyle w:val="Hyperlink"/>
            <w:noProof/>
          </w:rPr>
          <w:t>3.1.4.47.4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_Toc77568079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80" w:history="1">
        <w:r w:rsidRPr="007101ED">
          <w:rPr>
            <w:rStyle w:val="Hyperlink"/>
            <w:noProof/>
          </w:rPr>
          <w:t>3.1.4.47.5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_Toc77568080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81" w:history="1">
        <w:r w:rsidRPr="007101ED">
          <w:rPr>
            <w:rStyle w:val="Hyperlink"/>
            <w:noProof/>
          </w:rPr>
          <w:t>3.1.4.47.6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_Toc77568081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82" w:history="1">
        <w:r w:rsidRPr="007101ED">
          <w:rPr>
            <w:rStyle w:val="Hyperlink"/>
            <w:noProof/>
          </w:rPr>
          <w:t>3.1.4.47.7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_Toc77568082 \h </w:instrText>
        </w:r>
        <w:r>
          <w:rPr>
            <w:noProof/>
            <w:webHidden/>
          </w:rPr>
        </w:r>
        <w:r>
          <w:rPr>
            <w:noProof/>
            <w:webHidden/>
          </w:rPr>
          <w:fldChar w:fldCharType="separate"/>
        </w:r>
        <w:r>
          <w:rPr>
            <w:noProof/>
            <w:webHidden/>
          </w:rPr>
          <w:t>331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83" w:history="1">
        <w:r w:rsidRPr="007101ED">
          <w:rPr>
            <w:rStyle w:val="Hyperlink"/>
            <w:noProof/>
          </w:rPr>
          <w:t>3.1.4.48</w:t>
        </w:r>
        <w:r>
          <w:rPr>
            <w:rFonts w:asciiTheme="minorHAnsi" w:eastAsiaTheme="minorEastAsia" w:hAnsiTheme="minorHAnsi" w:cstheme="minorBidi"/>
            <w:noProof/>
            <w:sz w:val="22"/>
            <w:szCs w:val="22"/>
          </w:rPr>
          <w:tab/>
        </w:r>
        <w:r w:rsidRPr="007101ED">
          <w:rPr>
            <w:rStyle w:val="Hyperlink"/>
            <w:noProof/>
          </w:rPr>
          <w:t>GetQueryResultMembers</w:t>
        </w:r>
        <w:r>
          <w:rPr>
            <w:noProof/>
            <w:webHidden/>
          </w:rPr>
          <w:tab/>
        </w:r>
        <w:r>
          <w:rPr>
            <w:noProof/>
            <w:webHidden/>
          </w:rPr>
          <w:fldChar w:fldCharType="begin"/>
        </w:r>
        <w:r>
          <w:rPr>
            <w:noProof/>
            <w:webHidden/>
          </w:rPr>
          <w:instrText xml:space="preserve"> PAGEREF _Toc77568083 \h </w:instrText>
        </w:r>
        <w:r>
          <w:rPr>
            <w:noProof/>
            <w:webHidden/>
          </w:rPr>
        </w:r>
        <w:r>
          <w:rPr>
            <w:noProof/>
            <w:webHidden/>
          </w:rPr>
          <w:fldChar w:fldCharType="separate"/>
        </w:r>
        <w:r>
          <w:rPr>
            <w:noProof/>
            <w:webHidden/>
          </w:rPr>
          <w:t>332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84" w:history="1">
        <w:r w:rsidRPr="007101ED">
          <w:rPr>
            <w:rStyle w:val="Hyperlink"/>
            <w:noProof/>
          </w:rPr>
          <w:t>3.1.4.48.1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_Toc77568084 \h </w:instrText>
        </w:r>
        <w:r>
          <w:rPr>
            <w:noProof/>
            <w:webHidden/>
          </w:rPr>
        </w:r>
        <w:r>
          <w:rPr>
            <w:noProof/>
            <w:webHidden/>
          </w:rPr>
          <w:fldChar w:fldCharType="separate"/>
        </w:r>
        <w:r>
          <w:rPr>
            <w:noProof/>
            <w:webHidden/>
          </w:rPr>
          <w:t>332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85" w:history="1">
        <w:r w:rsidRPr="007101ED">
          <w:rPr>
            <w:rStyle w:val="Hyperlink"/>
            <w:noProof/>
          </w:rPr>
          <w:t>3.1.4.48.1.1</w:t>
        </w:r>
        <w:r>
          <w:rPr>
            <w:rFonts w:asciiTheme="minorHAnsi" w:eastAsiaTheme="minorEastAsia" w:hAnsiTheme="minorHAnsi" w:cstheme="minorBidi"/>
            <w:noProof/>
            <w:sz w:val="22"/>
            <w:szCs w:val="22"/>
          </w:rPr>
          <w:tab/>
        </w:r>
        <w:r w:rsidRPr="007101ED">
          <w:rPr>
            <w:rStyle w:val="Hyperlink"/>
            <w:noProof/>
          </w:rPr>
          <w:t>GetQueryResultMembersSoapIn</w:t>
        </w:r>
        <w:r>
          <w:rPr>
            <w:noProof/>
            <w:webHidden/>
          </w:rPr>
          <w:tab/>
        </w:r>
        <w:r>
          <w:rPr>
            <w:noProof/>
            <w:webHidden/>
          </w:rPr>
          <w:fldChar w:fldCharType="begin"/>
        </w:r>
        <w:r>
          <w:rPr>
            <w:noProof/>
            <w:webHidden/>
          </w:rPr>
          <w:instrText xml:space="preserve"> PAGEREF _Toc77568085 \h </w:instrText>
        </w:r>
        <w:r>
          <w:rPr>
            <w:noProof/>
            <w:webHidden/>
          </w:rPr>
        </w:r>
        <w:r>
          <w:rPr>
            <w:noProof/>
            <w:webHidden/>
          </w:rPr>
          <w:fldChar w:fldCharType="separate"/>
        </w:r>
        <w:r>
          <w:rPr>
            <w:noProof/>
            <w:webHidden/>
          </w:rPr>
          <w:t>332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86" w:history="1">
        <w:r w:rsidRPr="007101ED">
          <w:rPr>
            <w:rStyle w:val="Hyperlink"/>
            <w:noProof/>
          </w:rPr>
          <w:t>3.1.4.48.1.2</w:t>
        </w:r>
        <w:r>
          <w:rPr>
            <w:rFonts w:asciiTheme="minorHAnsi" w:eastAsiaTheme="minorEastAsia" w:hAnsiTheme="minorHAnsi" w:cstheme="minorBidi"/>
            <w:noProof/>
            <w:sz w:val="22"/>
            <w:szCs w:val="22"/>
          </w:rPr>
          <w:tab/>
        </w:r>
        <w:r w:rsidRPr="007101ED">
          <w:rPr>
            <w:rStyle w:val="Hyperlink"/>
            <w:noProof/>
          </w:rPr>
          <w:t>GetQueryResultMembersSoapOut</w:t>
        </w:r>
        <w:r>
          <w:rPr>
            <w:noProof/>
            <w:webHidden/>
          </w:rPr>
          <w:tab/>
        </w:r>
        <w:r>
          <w:rPr>
            <w:noProof/>
            <w:webHidden/>
          </w:rPr>
          <w:fldChar w:fldCharType="begin"/>
        </w:r>
        <w:r>
          <w:rPr>
            <w:noProof/>
            <w:webHidden/>
          </w:rPr>
          <w:instrText xml:space="preserve"> PAGEREF _Toc77568086 \h </w:instrText>
        </w:r>
        <w:r>
          <w:rPr>
            <w:noProof/>
            <w:webHidden/>
          </w:rPr>
        </w:r>
        <w:r>
          <w:rPr>
            <w:noProof/>
            <w:webHidden/>
          </w:rPr>
          <w:fldChar w:fldCharType="separate"/>
        </w:r>
        <w:r>
          <w:rPr>
            <w:noProof/>
            <w:webHidden/>
          </w:rPr>
          <w:t>333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87" w:history="1">
        <w:r w:rsidRPr="007101ED">
          <w:rPr>
            <w:rStyle w:val="Hyperlink"/>
            <w:noProof/>
          </w:rPr>
          <w:t>3.1.4.48.2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_Toc77568087 \h </w:instrText>
        </w:r>
        <w:r>
          <w:rPr>
            <w:noProof/>
            <w:webHidden/>
          </w:rPr>
        </w:r>
        <w:r>
          <w:rPr>
            <w:noProof/>
            <w:webHidden/>
          </w:rPr>
          <w:fldChar w:fldCharType="separate"/>
        </w:r>
        <w:r>
          <w:rPr>
            <w:noProof/>
            <w:webHidden/>
          </w:rPr>
          <w:t>333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88" w:history="1">
        <w:r w:rsidRPr="007101ED">
          <w:rPr>
            <w:rStyle w:val="Hyperlink"/>
            <w:noProof/>
          </w:rPr>
          <w:t>3.1.4.48.2.1</w:t>
        </w:r>
        <w:r>
          <w:rPr>
            <w:rFonts w:asciiTheme="minorHAnsi" w:eastAsiaTheme="minorEastAsia" w:hAnsiTheme="minorHAnsi" w:cstheme="minorBidi"/>
            <w:noProof/>
            <w:sz w:val="22"/>
            <w:szCs w:val="22"/>
          </w:rPr>
          <w:tab/>
        </w:r>
        <w:r w:rsidRPr="007101ED">
          <w:rPr>
            <w:rStyle w:val="Hyperlink"/>
            <w:noProof/>
          </w:rPr>
          <w:t>GetQueryResultMembers</w:t>
        </w:r>
        <w:r>
          <w:rPr>
            <w:noProof/>
            <w:webHidden/>
          </w:rPr>
          <w:tab/>
        </w:r>
        <w:r>
          <w:rPr>
            <w:noProof/>
            <w:webHidden/>
          </w:rPr>
          <w:fldChar w:fldCharType="begin"/>
        </w:r>
        <w:r>
          <w:rPr>
            <w:noProof/>
            <w:webHidden/>
          </w:rPr>
          <w:instrText xml:space="preserve"> PAGEREF _Toc77568088 \h </w:instrText>
        </w:r>
        <w:r>
          <w:rPr>
            <w:noProof/>
            <w:webHidden/>
          </w:rPr>
        </w:r>
        <w:r>
          <w:rPr>
            <w:noProof/>
            <w:webHidden/>
          </w:rPr>
          <w:fldChar w:fldCharType="separate"/>
        </w:r>
        <w:r>
          <w:rPr>
            <w:noProof/>
            <w:webHidden/>
          </w:rPr>
          <w:t>333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89" w:history="1">
        <w:r w:rsidRPr="007101ED">
          <w:rPr>
            <w:rStyle w:val="Hyperlink"/>
            <w:noProof/>
          </w:rPr>
          <w:t>3.1.4.48.2.2</w:t>
        </w:r>
        <w:r>
          <w:rPr>
            <w:rFonts w:asciiTheme="minorHAnsi" w:eastAsiaTheme="minorEastAsia" w:hAnsiTheme="minorHAnsi" w:cstheme="minorBidi"/>
            <w:noProof/>
            <w:sz w:val="22"/>
            <w:szCs w:val="22"/>
          </w:rPr>
          <w:tab/>
        </w:r>
        <w:r w:rsidRPr="007101ED">
          <w:rPr>
            <w:rStyle w:val="Hyperlink"/>
            <w:noProof/>
          </w:rPr>
          <w:t>GetQueryResultMembersResponse</w:t>
        </w:r>
        <w:r>
          <w:rPr>
            <w:noProof/>
            <w:webHidden/>
          </w:rPr>
          <w:tab/>
        </w:r>
        <w:r>
          <w:rPr>
            <w:noProof/>
            <w:webHidden/>
          </w:rPr>
          <w:fldChar w:fldCharType="begin"/>
        </w:r>
        <w:r>
          <w:rPr>
            <w:noProof/>
            <w:webHidden/>
          </w:rPr>
          <w:instrText xml:space="preserve"> PAGEREF _Toc77568089 \h </w:instrText>
        </w:r>
        <w:r>
          <w:rPr>
            <w:noProof/>
            <w:webHidden/>
          </w:rPr>
        </w:r>
        <w:r>
          <w:rPr>
            <w:noProof/>
            <w:webHidden/>
          </w:rPr>
          <w:fldChar w:fldCharType="separate"/>
        </w:r>
        <w:r>
          <w:rPr>
            <w:noProof/>
            <w:webHidden/>
          </w:rPr>
          <w:t>333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0" w:history="1">
        <w:r w:rsidRPr="007101ED">
          <w:rPr>
            <w:rStyle w:val="Hyperlink"/>
            <w:noProof/>
          </w:rPr>
          <w:t>3.1.4.48.3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_Toc77568090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1" w:history="1">
        <w:r w:rsidRPr="007101ED">
          <w:rPr>
            <w:rStyle w:val="Hyperlink"/>
            <w:noProof/>
          </w:rPr>
          <w:t>3.1.4.48.4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_Toc77568091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2" w:history="1">
        <w:r w:rsidRPr="007101ED">
          <w:rPr>
            <w:rStyle w:val="Hyperlink"/>
            <w:noProof/>
          </w:rPr>
          <w:t>3.1.4.48.5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_Toc77568092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3" w:history="1">
        <w:r w:rsidRPr="007101ED">
          <w:rPr>
            <w:rStyle w:val="Hyperlink"/>
            <w:noProof/>
          </w:rPr>
          <w:t>3.1.4.48.6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_Toc77568093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4" w:history="1">
        <w:r w:rsidRPr="007101ED">
          <w:rPr>
            <w:rStyle w:val="Hyperlink"/>
            <w:noProof/>
          </w:rPr>
          <w:t>3.1.4.48.7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_Toc77568094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095" w:history="1">
        <w:r w:rsidRPr="007101ED">
          <w:rPr>
            <w:rStyle w:val="Hyperlink"/>
            <w:noProof/>
          </w:rPr>
          <w:t>3.1.4.49</w:t>
        </w:r>
        <w:r>
          <w:rPr>
            <w:rFonts w:asciiTheme="minorHAnsi" w:eastAsiaTheme="minorEastAsia" w:hAnsiTheme="minorHAnsi" w:cstheme="minorBidi"/>
            <w:noProof/>
            <w:sz w:val="22"/>
            <w:szCs w:val="22"/>
          </w:rPr>
          <w:tab/>
        </w:r>
        <w:r w:rsidRPr="007101ED">
          <w:rPr>
            <w:rStyle w:val="Hyperlink"/>
            <w:noProof/>
          </w:rPr>
          <w:t>GetRegisteredCustomFCOs</w:t>
        </w:r>
        <w:r>
          <w:rPr>
            <w:noProof/>
            <w:webHidden/>
          </w:rPr>
          <w:tab/>
        </w:r>
        <w:r>
          <w:rPr>
            <w:noProof/>
            <w:webHidden/>
          </w:rPr>
          <w:fldChar w:fldCharType="begin"/>
        </w:r>
        <w:r>
          <w:rPr>
            <w:noProof/>
            <w:webHidden/>
          </w:rPr>
          <w:instrText xml:space="preserve"> PAGEREF _Toc77568095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6" w:history="1">
        <w:r w:rsidRPr="007101ED">
          <w:rPr>
            <w:rStyle w:val="Hyperlink"/>
            <w:noProof/>
          </w:rPr>
          <w:t>3.1.4.49.1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_Toc77568096 \h </w:instrText>
        </w:r>
        <w:r>
          <w:rPr>
            <w:noProof/>
            <w:webHidden/>
          </w:rPr>
        </w:r>
        <w:r>
          <w:rPr>
            <w:noProof/>
            <w:webHidden/>
          </w:rPr>
          <w:fldChar w:fldCharType="separate"/>
        </w:r>
        <w:r>
          <w:rPr>
            <w:noProof/>
            <w:webHidden/>
          </w:rPr>
          <w:t>334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97" w:history="1">
        <w:r w:rsidRPr="007101ED">
          <w:rPr>
            <w:rStyle w:val="Hyperlink"/>
            <w:noProof/>
          </w:rPr>
          <w:t>3.1.4.49.1.1</w:t>
        </w:r>
        <w:r>
          <w:rPr>
            <w:rFonts w:asciiTheme="minorHAnsi" w:eastAsiaTheme="minorEastAsia" w:hAnsiTheme="minorHAnsi" w:cstheme="minorBidi"/>
            <w:noProof/>
            <w:sz w:val="22"/>
            <w:szCs w:val="22"/>
          </w:rPr>
          <w:tab/>
        </w:r>
        <w:r w:rsidRPr="007101ED">
          <w:rPr>
            <w:rStyle w:val="Hyperlink"/>
            <w:noProof/>
          </w:rPr>
          <w:t>GetRegisteredCustomFCOsSoapIn</w:t>
        </w:r>
        <w:r>
          <w:rPr>
            <w:noProof/>
            <w:webHidden/>
          </w:rPr>
          <w:tab/>
        </w:r>
        <w:r>
          <w:rPr>
            <w:noProof/>
            <w:webHidden/>
          </w:rPr>
          <w:fldChar w:fldCharType="begin"/>
        </w:r>
        <w:r>
          <w:rPr>
            <w:noProof/>
            <w:webHidden/>
          </w:rPr>
          <w:instrText xml:space="preserve"> PAGEREF _Toc77568097 \h </w:instrText>
        </w:r>
        <w:r>
          <w:rPr>
            <w:noProof/>
            <w:webHidden/>
          </w:rPr>
        </w:r>
        <w:r>
          <w:rPr>
            <w:noProof/>
            <w:webHidden/>
          </w:rPr>
          <w:fldChar w:fldCharType="separate"/>
        </w:r>
        <w:r>
          <w:rPr>
            <w:noProof/>
            <w:webHidden/>
          </w:rPr>
          <w:t>335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098" w:history="1">
        <w:r w:rsidRPr="007101ED">
          <w:rPr>
            <w:rStyle w:val="Hyperlink"/>
            <w:noProof/>
          </w:rPr>
          <w:t>3.1.4.49.1.2</w:t>
        </w:r>
        <w:r>
          <w:rPr>
            <w:rFonts w:asciiTheme="minorHAnsi" w:eastAsiaTheme="minorEastAsia" w:hAnsiTheme="minorHAnsi" w:cstheme="minorBidi"/>
            <w:noProof/>
            <w:sz w:val="22"/>
            <w:szCs w:val="22"/>
          </w:rPr>
          <w:tab/>
        </w:r>
        <w:r w:rsidRPr="007101ED">
          <w:rPr>
            <w:rStyle w:val="Hyperlink"/>
            <w:noProof/>
          </w:rPr>
          <w:t>GetRegisteredCustomFCOsSoapOut</w:t>
        </w:r>
        <w:r>
          <w:rPr>
            <w:noProof/>
            <w:webHidden/>
          </w:rPr>
          <w:tab/>
        </w:r>
        <w:r>
          <w:rPr>
            <w:noProof/>
            <w:webHidden/>
          </w:rPr>
          <w:fldChar w:fldCharType="begin"/>
        </w:r>
        <w:r>
          <w:rPr>
            <w:noProof/>
            <w:webHidden/>
          </w:rPr>
          <w:instrText xml:space="preserve"> PAGEREF _Toc77568098 \h </w:instrText>
        </w:r>
        <w:r>
          <w:rPr>
            <w:noProof/>
            <w:webHidden/>
          </w:rPr>
        </w:r>
        <w:r>
          <w:rPr>
            <w:noProof/>
            <w:webHidden/>
          </w:rPr>
          <w:fldChar w:fldCharType="separate"/>
        </w:r>
        <w:r>
          <w:rPr>
            <w:noProof/>
            <w:webHidden/>
          </w:rPr>
          <w:t>335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099" w:history="1">
        <w:r w:rsidRPr="007101ED">
          <w:rPr>
            <w:rStyle w:val="Hyperlink"/>
            <w:noProof/>
          </w:rPr>
          <w:t>3.1.4.49.2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_Toc77568099 \h </w:instrText>
        </w:r>
        <w:r>
          <w:rPr>
            <w:noProof/>
            <w:webHidden/>
          </w:rPr>
        </w:r>
        <w:r>
          <w:rPr>
            <w:noProof/>
            <w:webHidden/>
          </w:rPr>
          <w:fldChar w:fldCharType="separate"/>
        </w:r>
        <w:r>
          <w:rPr>
            <w:noProof/>
            <w:webHidden/>
          </w:rPr>
          <w:t>335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00" w:history="1">
        <w:r w:rsidRPr="007101ED">
          <w:rPr>
            <w:rStyle w:val="Hyperlink"/>
            <w:noProof/>
          </w:rPr>
          <w:t>3.1.4.49.2.1</w:t>
        </w:r>
        <w:r>
          <w:rPr>
            <w:rFonts w:asciiTheme="minorHAnsi" w:eastAsiaTheme="minorEastAsia" w:hAnsiTheme="minorHAnsi" w:cstheme="minorBidi"/>
            <w:noProof/>
            <w:sz w:val="22"/>
            <w:szCs w:val="22"/>
          </w:rPr>
          <w:tab/>
        </w:r>
        <w:r w:rsidRPr="007101ED">
          <w:rPr>
            <w:rStyle w:val="Hyperlink"/>
            <w:noProof/>
          </w:rPr>
          <w:t>GetRegisteredCustomFCOs</w:t>
        </w:r>
        <w:r>
          <w:rPr>
            <w:noProof/>
            <w:webHidden/>
          </w:rPr>
          <w:tab/>
        </w:r>
        <w:r>
          <w:rPr>
            <w:noProof/>
            <w:webHidden/>
          </w:rPr>
          <w:fldChar w:fldCharType="begin"/>
        </w:r>
        <w:r>
          <w:rPr>
            <w:noProof/>
            <w:webHidden/>
          </w:rPr>
          <w:instrText xml:space="preserve"> PAGEREF _Toc77568100 \h </w:instrText>
        </w:r>
        <w:r>
          <w:rPr>
            <w:noProof/>
            <w:webHidden/>
          </w:rPr>
        </w:r>
        <w:r>
          <w:rPr>
            <w:noProof/>
            <w:webHidden/>
          </w:rPr>
          <w:fldChar w:fldCharType="separate"/>
        </w:r>
        <w:r>
          <w:rPr>
            <w:noProof/>
            <w:webHidden/>
          </w:rPr>
          <w:t>335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01" w:history="1">
        <w:r w:rsidRPr="007101ED">
          <w:rPr>
            <w:rStyle w:val="Hyperlink"/>
            <w:noProof/>
          </w:rPr>
          <w:t>3.1.4.49.2.2</w:t>
        </w:r>
        <w:r>
          <w:rPr>
            <w:rFonts w:asciiTheme="minorHAnsi" w:eastAsiaTheme="minorEastAsia" w:hAnsiTheme="minorHAnsi" w:cstheme="minorBidi"/>
            <w:noProof/>
            <w:sz w:val="22"/>
            <w:szCs w:val="22"/>
          </w:rPr>
          <w:tab/>
        </w:r>
        <w:r w:rsidRPr="007101ED">
          <w:rPr>
            <w:rStyle w:val="Hyperlink"/>
            <w:noProof/>
          </w:rPr>
          <w:t>GetRegisteredCustomFCOsResponse</w:t>
        </w:r>
        <w:r>
          <w:rPr>
            <w:noProof/>
            <w:webHidden/>
          </w:rPr>
          <w:tab/>
        </w:r>
        <w:r>
          <w:rPr>
            <w:noProof/>
            <w:webHidden/>
          </w:rPr>
          <w:fldChar w:fldCharType="begin"/>
        </w:r>
        <w:r>
          <w:rPr>
            <w:noProof/>
            <w:webHidden/>
          </w:rPr>
          <w:instrText xml:space="preserve"> PAGEREF _Toc77568101 \h </w:instrText>
        </w:r>
        <w:r>
          <w:rPr>
            <w:noProof/>
            <w:webHidden/>
          </w:rPr>
        </w:r>
        <w:r>
          <w:rPr>
            <w:noProof/>
            <w:webHidden/>
          </w:rPr>
          <w:fldChar w:fldCharType="separate"/>
        </w:r>
        <w:r>
          <w:rPr>
            <w:noProof/>
            <w:webHidden/>
          </w:rPr>
          <w:t>336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02" w:history="1">
        <w:r w:rsidRPr="007101ED">
          <w:rPr>
            <w:rStyle w:val="Hyperlink"/>
            <w:noProof/>
          </w:rPr>
          <w:t>3.1.4.49.3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_Toc77568102 \h </w:instrText>
        </w:r>
        <w:r>
          <w:rPr>
            <w:noProof/>
            <w:webHidden/>
          </w:rPr>
        </w:r>
        <w:r>
          <w:rPr>
            <w:noProof/>
            <w:webHidden/>
          </w:rPr>
          <w:fldChar w:fldCharType="separate"/>
        </w:r>
        <w:r>
          <w:rPr>
            <w:noProof/>
            <w:webHidden/>
          </w:rPr>
          <w:t>336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03" w:history="1">
        <w:r w:rsidRPr="007101ED">
          <w:rPr>
            <w:rStyle w:val="Hyperlink"/>
            <w:noProof/>
          </w:rPr>
          <w:t>3.1.4.49.3.1</w:t>
        </w:r>
        <w:r>
          <w:rPr>
            <w:rFonts w:asciiTheme="minorHAnsi" w:eastAsiaTheme="minorEastAsia" w:hAnsiTheme="minorHAnsi" w:cstheme="minorBidi"/>
            <w:noProof/>
            <w:sz w:val="22"/>
            <w:szCs w:val="22"/>
          </w:rPr>
          <w:tab/>
        </w:r>
        <w:r w:rsidRPr="007101ED">
          <w:rPr>
            <w:rStyle w:val="Hyperlink"/>
            <w:noProof/>
          </w:rPr>
          <w:t>ArrayOfCustomFCODefinition</w:t>
        </w:r>
        <w:r>
          <w:rPr>
            <w:noProof/>
            <w:webHidden/>
          </w:rPr>
          <w:tab/>
        </w:r>
        <w:r>
          <w:rPr>
            <w:noProof/>
            <w:webHidden/>
          </w:rPr>
          <w:fldChar w:fldCharType="begin"/>
        </w:r>
        <w:r>
          <w:rPr>
            <w:noProof/>
            <w:webHidden/>
          </w:rPr>
          <w:instrText xml:space="preserve"> PAGEREF _Toc77568103 \h </w:instrText>
        </w:r>
        <w:r>
          <w:rPr>
            <w:noProof/>
            <w:webHidden/>
          </w:rPr>
        </w:r>
        <w:r>
          <w:rPr>
            <w:noProof/>
            <w:webHidden/>
          </w:rPr>
          <w:fldChar w:fldCharType="separate"/>
        </w:r>
        <w:r>
          <w:rPr>
            <w:noProof/>
            <w:webHidden/>
          </w:rPr>
          <w:t>336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04" w:history="1">
        <w:r w:rsidRPr="007101ED">
          <w:rPr>
            <w:rStyle w:val="Hyperlink"/>
            <w:noProof/>
          </w:rPr>
          <w:t>3.1.4.49.3.2</w:t>
        </w:r>
        <w:r>
          <w:rPr>
            <w:rFonts w:asciiTheme="minorHAnsi" w:eastAsiaTheme="minorEastAsia" w:hAnsiTheme="minorHAnsi" w:cstheme="minorBidi"/>
            <w:noProof/>
            <w:sz w:val="22"/>
            <w:szCs w:val="22"/>
          </w:rPr>
          <w:tab/>
        </w:r>
        <w:r w:rsidRPr="007101ED">
          <w:rPr>
            <w:rStyle w:val="Hyperlink"/>
            <w:noProof/>
          </w:rPr>
          <w:t>CustomFCODefinition</w:t>
        </w:r>
        <w:r>
          <w:rPr>
            <w:noProof/>
            <w:webHidden/>
          </w:rPr>
          <w:tab/>
        </w:r>
        <w:r>
          <w:rPr>
            <w:noProof/>
            <w:webHidden/>
          </w:rPr>
          <w:fldChar w:fldCharType="begin"/>
        </w:r>
        <w:r>
          <w:rPr>
            <w:noProof/>
            <w:webHidden/>
          </w:rPr>
          <w:instrText xml:space="preserve"> PAGEREF _Toc77568104 \h </w:instrText>
        </w:r>
        <w:r>
          <w:rPr>
            <w:noProof/>
            <w:webHidden/>
          </w:rPr>
        </w:r>
        <w:r>
          <w:rPr>
            <w:noProof/>
            <w:webHidden/>
          </w:rPr>
          <w:fldChar w:fldCharType="separate"/>
        </w:r>
        <w:r>
          <w:rPr>
            <w:noProof/>
            <w:webHidden/>
          </w:rPr>
          <w:t>336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05" w:history="1">
        <w:r w:rsidRPr="007101ED">
          <w:rPr>
            <w:rStyle w:val="Hyperlink"/>
            <w:noProof/>
          </w:rPr>
          <w:t>3.1.4.49.4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_Toc77568105 \h </w:instrText>
        </w:r>
        <w:r>
          <w:rPr>
            <w:noProof/>
            <w:webHidden/>
          </w:rPr>
        </w:r>
        <w:r>
          <w:rPr>
            <w:noProof/>
            <w:webHidden/>
          </w:rPr>
          <w:fldChar w:fldCharType="separate"/>
        </w:r>
        <w:r>
          <w:rPr>
            <w:noProof/>
            <w:webHidden/>
          </w:rPr>
          <w:t>337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06" w:history="1">
        <w:r w:rsidRPr="007101ED">
          <w:rPr>
            <w:rStyle w:val="Hyperlink"/>
            <w:noProof/>
          </w:rPr>
          <w:t>3.1.4.49.4.1</w:t>
        </w:r>
        <w:r>
          <w:rPr>
            <w:rFonts w:asciiTheme="minorHAnsi" w:eastAsiaTheme="minorEastAsia" w:hAnsiTheme="minorHAnsi" w:cstheme="minorBidi"/>
            <w:noProof/>
            <w:sz w:val="22"/>
            <w:szCs w:val="22"/>
          </w:rPr>
          <w:tab/>
        </w:r>
        <w:r w:rsidRPr="007101ED">
          <w:rPr>
            <w:rStyle w:val="Hyperlink"/>
            <w:noProof/>
          </w:rPr>
          <w:t>CustomFCOType</w:t>
        </w:r>
        <w:r>
          <w:rPr>
            <w:noProof/>
            <w:webHidden/>
          </w:rPr>
          <w:tab/>
        </w:r>
        <w:r>
          <w:rPr>
            <w:noProof/>
            <w:webHidden/>
          </w:rPr>
          <w:fldChar w:fldCharType="begin"/>
        </w:r>
        <w:r>
          <w:rPr>
            <w:noProof/>
            <w:webHidden/>
          </w:rPr>
          <w:instrText xml:space="preserve"> PAGEREF _Toc77568106 \h </w:instrText>
        </w:r>
        <w:r>
          <w:rPr>
            <w:noProof/>
            <w:webHidden/>
          </w:rPr>
        </w:r>
        <w:r>
          <w:rPr>
            <w:noProof/>
            <w:webHidden/>
          </w:rPr>
          <w:fldChar w:fldCharType="separate"/>
        </w:r>
        <w:r>
          <w:rPr>
            <w:noProof/>
            <w:webHidden/>
          </w:rPr>
          <w:t>337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07" w:history="1">
        <w:r w:rsidRPr="007101ED">
          <w:rPr>
            <w:rStyle w:val="Hyperlink"/>
            <w:noProof/>
          </w:rPr>
          <w:t>3.1.4.49.5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_Toc77568107 \h </w:instrText>
        </w:r>
        <w:r>
          <w:rPr>
            <w:noProof/>
            <w:webHidden/>
          </w:rPr>
        </w:r>
        <w:r>
          <w:rPr>
            <w:noProof/>
            <w:webHidden/>
          </w:rPr>
          <w:fldChar w:fldCharType="separate"/>
        </w:r>
        <w:r>
          <w:rPr>
            <w:noProof/>
            <w:webHidden/>
          </w:rPr>
          <w:t>338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08" w:history="1">
        <w:r w:rsidRPr="007101ED">
          <w:rPr>
            <w:rStyle w:val="Hyperlink"/>
            <w:noProof/>
          </w:rPr>
          <w:t>3.1.4.49.6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_Toc77568108 \h </w:instrText>
        </w:r>
        <w:r>
          <w:rPr>
            <w:noProof/>
            <w:webHidden/>
          </w:rPr>
        </w:r>
        <w:r>
          <w:rPr>
            <w:noProof/>
            <w:webHidden/>
          </w:rPr>
          <w:fldChar w:fldCharType="separate"/>
        </w:r>
        <w:r>
          <w:rPr>
            <w:noProof/>
            <w:webHidden/>
          </w:rPr>
          <w:t>338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09" w:history="1">
        <w:r w:rsidRPr="007101ED">
          <w:rPr>
            <w:rStyle w:val="Hyperlink"/>
            <w:noProof/>
          </w:rPr>
          <w:t>3.1.4.49.7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_Toc77568109 \h </w:instrText>
        </w:r>
        <w:r>
          <w:rPr>
            <w:noProof/>
            <w:webHidden/>
          </w:rPr>
        </w:r>
        <w:r>
          <w:rPr>
            <w:noProof/>
            <w:webHidden/>
          </w:rPr>
          <w:fldChar w:fldCharType="separate"/>
        </w:r>
        <w:r>
          <w:rPr>
            <w:noProof/>
            <w:webHidden/>
          </w:rPr>
          <w:t>338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10" w:history="1">
        <w:r w:rsidRPr="007101ED">
          <w:rPr>
            <w:rStyle w:val="Hyperlink"/>
            <w:noProof/>
          </w:rPr>
          <w:t>3.1.4.50</w:t>
        </w:r>
        <w:r>
          <w:rPr>
            <w:rFonts w:asciiTheme="minorHAnsi" w:eastAsiaTheme="minorEastAsia" w:hAnsiTheme="minorHAnsi" w:cstheme="minorBidi"/>
            <w:noProof/>
            <w:sz w:val="22"/>
            <w:szCs w:val="22"/>
          </w:rPr>
          <w:tab/>
        </w:r>
        <w:r w:rsidRPr="007101ED">
          <w:rPr>
            <w:rStyle w:val="Hyperlink"/>
            <w:noProof/>
          </w:rPr>
          <w:t>GetReportView</w:t>
        </w:r>
        <w:r>
          <w:rPr>
            <w:noProof/>
            <w:webHidden/>
          </w:rPr>
          <w:tab/>
        </w:r>
        <w:r>
          <w:rPr>
            <w:noProof/>
            <w:webHidden/>
          </w:rPr>
          <w:fldChar w:fldCharType="begin"/>
        </w:r>
        <w:r>
          <w:rPr>
            <w:noProof/>
            <w:webHidden/>
          </w:rPr>
          <w:instrText xml:space="preserve"> PAGEREF _Toc77568110 \h </w:instrText>
        </w:r>
        <w:r>
          <w:rPr>
            <w:noProof/>
            <w:webHidden/>
          </w:rPr>
        </w:r>
        <w:r>
          <w:rPr>
            <w:noProof/>
            <w:webHidden/>
          </w:rPr>
          <w:fldChar w:fldCharType="separate"/>
        </w:r>
        <w:r>
          <w:rPr>
            <w:noProof/>
            <w:webHidden/>
          </w:rPr>
          <w:t>338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11" w:history="1">
        <w:r w:rsidRPr="007101ED">
          <w:rPr>
            <w:rStyle w:val="Hyperlink"/>
            <w:noProof/>
          </w:rPr>
          <w:t>3.1.4.50.1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_Toc77568111 \h </w:instrText>
        </w:r>
        <w:r>
          <w:rPr>
            <w:noProof/>
            <w:webHidden/>
          </w:rPr>
        </w:r>
        <w:r>
          <w:rPr>
            <w:noProof/>
            <w:webHidden/>
          </w:rPr>
          <w:fldChar w:fldCharType="separate"/>
        </w:r>
        <w:r>
          <w:rPr>
            <w:noProof/>
            <w:webHidden/>
          </w:rPr>
          <w:t>339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12" w:history="1">
        <w:r w:rsidRPr="007101ED">
          <w:rPr>
            <w:rStyle w:val="Hyperlink"/>
            <w:noProof/>
          </w:rPr>
          <w:t>3.1.4.50.1.1</w:t>
        </w:r>
        <w:r>
          <w:rPr>
            <w:rFonts w:asciiTheme="minorHAnsi" w:eastAsiaTheme="minorEastAsia" w:hAnsiTheme="minorHAnsi" w:cstheme="minorBidi"/>
            <w:noProof/>
            <w:sz w:val="22"/>
            <w:szCs w:val="22"/>
          </w:rPr>
          <w:tab/>
        </w:r>
        <w:r w:rsidRPr="007101ED">
          <w:rPr>
            <w:rStyle w:val="Hyperlink"/>
            <w:noProof/>
          </w:rPr>
          <w:t>GetReportViewSoapIn</w:t>
        </w:r>
        <w:r>
          <w:rPr>
            <w:noProof/>
            <w:webHidden/>
          </w:rPr>
          <w:tab/>
        </w:r>
        <w:r>
          <w:rPr>
            <w:noProof/>
            <w:webHidden/>
          </w:rPr>
          <w:fldChar w:fldCharType="begin"/>
        </w:r>
        <w:r>
          <w:rPr>
            <w:noProof/>
            <w:webHidden/>
          </w:rPr>
          <w:instrText xml:space="preserve"> PAGEREF _Toc77568112 \h </w:instrText>
        </w:r>
        <w:r>
          <w:rPr>
            <w:noProof/>
            <w:webHidden/>
          </w:rPr>
        </w:r>
        <w:r>
          <w:rPr>
            <w:noProof/>
            <w:webHidden/>
          </w:rPr>
          <w:fldChar w:fldCharType="separate"/>
        </w:r>
        <w:r>
          <w:rPr>
            <w:noProof/>
            <w:webHidden/>
          </w:rPr>
          <w:t>339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13" w:history="1">
        <w:r w:rsidRPr="007101ED">
          <w:rPr>
            <w:rStyle w:val="Hyperlink"/>
            <w:noProof/>
          </w:rPr>
          <w:t>3.1.4.50.1.2</w:t>
        </w:r>
        <w:r>
          <w:rPr>
            <w:rFonts w:asciiTheme="minorHAnsi" w:eastAsiaTheme="minorEastAsia" w:hAnsiTheme="minorHAnsi" w:cstheme="minorBidi"/>
            <w:noProof/>
            <w:sz w:val="22"/>
            <w:szCs w:val="22"/>
          </w:rPr>
          <w:tab/>
        </w:r>
        <w:r w:rsidRPr="007101ED">
          <w:rPr>
            <w:rStyle w:val="Hyperlink"/>
            <w:noProof/>
          </w:rPr>
          <w:t>GetReportViewSoapOut</w:t>
        </w:r>
        <w:r>
          <w:rPr>
            <w:noProof/>
            <w:webHidden/>
          </w:rPr>
          <w:tab/>
        </w:r>
        <w:r>
          <w:rPr>
            <w:noProof/>
            <w:webHidden/>
          </w:rPr>
          <w:fldChar w:fldCharType="begin"/>
        </w:r>
        <w:r>
          <w:rPr>
            <w:noProof/>
            <w:webHidden/>
          </w:rPr>
          <w:instrText xml:space="preserve"> PAGEREF _Toc77568113 \h </w:instrText>
        </w:r>
        <w:r>
          <w:rPr>
            <w:noProof/>
            <w:webHidden/>
          </w:rPr>
        </w:r>
        <w:r>
          <w:rPr>
            <w:noProof/>
            <w:webHidden/>
          </w:rPr>
          <w:fldChar w:fldCharType="separate"/>
        </w:r>
        <w:r>
          <w:rPr>
            <w:noProof/>
            <w:webHidden/>
          </w:rPr>
          <w:t>339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14" w:history="1">
        <w:r w:rsidRPr="007101ED">
          <w:rPr>
            <w:rStyle w:val="Hyperlink"/>
            <w:noProof/>
          </w:rPr>
          <w:t>3.1.4.50.2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_Toc77568114 \h </w:instrText>
        </w:r>
        <w:r>
          <w:rPr>
            <w:noProof/>
            <w:webHidden/>
          </w:rPr>
        </w:r>
        <w:r>
          <w:rPr>
            <w:noProof/>
            <w:webHidden/>
          </w:rPr>
          <w:fldChar w:fldCharType="separate"/>
        </w:r>
        <w:r>
          <w:rPr>
            <w:noProof/>
            <w:webHidden/>
          </w:rPr>
          <w:t>339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15" w:history="1">
        <w:r w:rsidRPr="007101ED">
          <w:rPr>
            <w:rStyle w:val="Hyperlink"/>
            <w:noProof/>
          </w:rPr>
          <w:t>3.1.4.50.2.1</w:t>
        </w:r>
        <w:r>
          <w:rPr>
            <w:rFonts w:asciiTheme="minorHAnsi" w:eastAsiaTheme="minorEastAsia" w:hAnsiTheme="minorHAnsi" w:cstheme="minorBidi"/>
            <w:noProof/>
            <w:sz w:val="22"/>
            <w:szCs w:val="22"/>
          </w:rPr>
          <w:tab/>
        </w:r>
        <w:r w:rsidRPr="007101ED">
          <w:rPr>
            <w:rStyle w:val="Hyperlink"/>
            <w:noProof/>
          </w:rPr>
          <w:t>GetReportView</w:t>
        </w:r>
        <w:r>
          <w:rPr>
            <w:noProof/>
            <w:webHidden/>
          </w:rPr>
          <w:tab/>
        </w:r>
        <w:r>
          <w:rPr>
            <w:noProof/>
            <w:webHidden/>
          </w:rPr>
          <w:fldChar w:fldCharType="begin"/>
        </w:r>
        <w:r>
          <w:rPr>
            <w:noProof/>
            <w:webHidden/>
          </w:rPr>
          <w:instrText xml:space="preserve"> PAGEREF _Toc77568115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16" w:history="1">
        <w:r w:rsidRPr="007101ED">
          <w:rPr>
            <w:rStyle w:val="Hyperlink"/>
            <w:noProof/>
          </w:rPr>
          <w:t>3.1.4.50.2.2</w:t>
        </w:r>
        <w:r>
          <w:rPr>
            <w:rFonts w:asciiTheme="minorHAnsi" w:eastAsiaTheme="minorEastAsia" w:hAnsiTheme="minorHAnsi" w:cstheme="minorBidi"/>
            <w:noProof/>
            <w:sz w:val="22"/>
            <w:szCs w:val="22"/>
          </w:rPr>
          <w:tab/>
        </w:r>
        <w:r w:rsidRPr="007101ED">
          <w:rPr>
            <w:rStyle w:val="Hyperlink"/>
            <w:noProof/>
          </w:rPr>
          <w:t>GetReportViewResponse</w:t>
        </w:r>
        <w:r>
          <w:rPr>
            <w:noProof/>
            <w:webHidden/>
          </w:rPr>
          <w:tab/>
        </w:r>
        <w:r>
          <w:rPr>
            <w:noProof/>
            <w:webHidden/>
          </w:rPr>
          <w:fldChar w:fldCharType="begin"/>
        </w:r>
        <w:r>
          <w:rPr>
            <w:noProof/>
            <w:webHidden/>
          </w:rPr>
          <w:instrText xml:space="preserve"> PAGEREF _Toc77568116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17" w:history="1">
        <w:r w:rsidRPr="007101ED">
          <w:rPr>
            <w:rStyle w:val="Hyperlink"/>
            <w:noProof/>
          </w:rPr>
          <w:t>3.1.4.50.3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_Toc77568117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18" w:history="1">
        <w:r w:rsidRPr="007101ED">
          <w:rPr>
            <w:rStyle w:val="Hyperlink"/>
            <w:noProof/>
          </w:rPr>
          <w:t>3.1.4.50.4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_Toc77568118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19" w:history="1">
        <w:r w:rsidRPr="007101ED">
          <w:rPr>
            <w:rStyle w:val="Hyperlink"/>
            <w:noProof/>
          </w:rPr>
          <w:t>3.1.4.50.5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_Toc77568119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20" w:history="1">
        <w:r w:rsidRPr="007101ED">
          <w:rPr>
            <w:rStyle w:val="Hyperlink"/>
            <w:noProof/>
          </w:rPr>
          <w:t>3.1.4.50.6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_Toc77568120 \h </w:instrText>
        </w:r>
        <w:r>
          <w:rPr>
            <w:noProof/>
            <w:webHidden/>
          </w:rPr>
        </w:r>
        <w:r>
          <w:rPr>
            <w:noProof/>
            <w:webHidden/>
          </w:rPr>
          <w:fldChar w:fldCharType="separate"/>
        </w:r>
        <w:r>
          <w:rPr>
            <w:noProof/>
            <w:webHidden/>
          </w:rPr>
          <w:t>340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21" w:history="1">
        <w:r w:rsidRPr="007101ED">
          <w:rPr>
            <w:rStyle w:val="Hyperlink"/>
            <w:noProof/>
          </w:rPr>
          <w:t>3.1.4.50.7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_Toc77568121 \h </w:instrText>
        </w:r>
        <w:r>
          <w:rPr>
            <w:noProof/>
            <w:webHidden/>
          </w:rPr>
        </w:r>
        <w:r>
          <w:rPr>
            <w:noProof/>
            <w:webHidden/>
          </w:rPr>
          <w:fldChar w:fldCharType="separate"/>
        </w:r>
        <w:r>
          <w:rPr>
            <w:noProof/>
            <w:webHidden/>
          </w:rPr>
          <w:t>341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22" w:history="1">
        <w:r w:rsidRPr="007101ED">
          <w:rPr>
            <w:rStyle w:val="Hyperlink"/>
            <w:noProof/>
          </w:rPr>
          <w:t>3.1.4.51</w:t>
        </w:r>
        <w:r>
          <w:rPr>
            <w:rFonts w:asciiTheme="minorHAnsi" w:eastAsiaTheme="minorEastAsia" w:hAnsiTheme="minorHAnsi" w:cstheme="minorBidi"/>
            <w:noProof/>
            <w:sz w:val="22"/>
            <w:szCs w:val="22"/>
          </w:rPr>
          <w:tab/>
        </w:r>
        <w:r w:rsidRPr="007101ED">
          <w:rPr>
            <w:rStyle w:val="Hyperlink"/>
            <w:noProof/>
          </w:rPr>
          <w:t>GetScorecard</w:t>
        </w:r>
        <w:r>
          <w:rPr>
            <w:noProof/>
            <w:webHidden/>
          </w:rPr>
          <w:tab/>
        </w:r>
        <w:r>
          <w:rPr>
            <w:noProof/>
            <w:webHidden/>
          </w:rPr>
          <w:fldChar w:fldCharType="begin"/>
        </w:r>
        <w:r>
          <w:rPr>
            <w:noProof/>
            <w:webHidden/>
          </w:rPr>
          <w:instrText xml:space="preserve"> PAGEREF _Toc77568122 \h </w:instrText>
        </w:r>
        <w:r>
          <w:rPr>
            <w:noProof/>
            <w:webHidden/>
          </w:rPr>
        </w:r>
        <w:r>
          <w:rPr>
            <w:noProof/>
            <w:webHidden/>
          </w:rPr>
          <w:fldChar w:fldCharType="separate"/>
        </w:r>
        <w:r>
          <w:rPr>
            <w:noProof/>
            <w:webHidden/>
          </w:rPr>
          <w:t>341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23" w:history="1">
        <w:r w:rsidRPr="007101ED">
          <w:rPr>
            <w:rStyle w:val="Hyperlink"/>
            <w:noProof/>
          </w:rPr>
          <w:t>3.1.4.51.1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_Toc77568123 \h </w:instrText>
        </w:r>
        <w:r>
          <w:rPr>
            <w:noProof/>
            <w:webHidden/>
          </w:rPr>
        </w:r>
        <w:r>
          <w:rPr>
            <w:noProof/>
            <w:webHidden/>
          </w:rPr>
          <w:fldChar w:fldCharType="separate"/>
        </w:r>
        <w:r>
          <w:rPr>
            <w:noProof/>
            <w:webHidden/>
          </w:rPr>
          <w:t>341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24" w:history="1">
        <w:r w:rsidRPr="007101ED">
          <w:rPr>
            <w:rStyle w:val="Hyperlink"/>
            <w:noProof/>
          </w:rPr>
          <w:t>3.1.4.51.1.1</w:t>
        </w:r>
        <w:r>
          <w:rPr>
            <w:rFonts w:asciiTheme="minorHAnsi" w:eastAsiaTheme="minorEastAsia" w:hAnsiTheme="minorHAnsi" w:cstheme="minorBidi"/>
            <w:noProof/>
            <w:sz w:val="22"/>
            <w:szCs w:val="22"/>
          </w:rPr>
          <w:tab/>
        </w:r>
        <w:r w:rsidRPr="007101ED">
          <w:rPr>
            <w:rStyle w:val="Hyperlink"/>
            <w:noProof/>
          </w:rPr>
          <w:t>GetScorecardSoapIn</w:t>
        </w:r>
        <w:r>
          <w:rPr>
            <w:noProof/>
            <w:webHidden/>
          </w:rPr>
          <w:tab/>
        </w:r>
        <w:r>
          <w:rPr>
            <w:noProof/>
            <w:webHidden/>
          </w:rPr>
          <w:fldChar w:fldCharType="begin"/>
        </w:r>
        <w:r>
          <w:rPr>
            <w:noProof/>
            <w:webHidden/>
          </w:rPr>
          <w:instrText xml:space="preserve"> PAGEREF _Toc77568124 \h </w:instrText>
        </w:r>
        <w:r>
          <w:rPr>
            <w:noProof/>
            <w:webHidden/>
          </w:rPr>
        </w:r>
        <w:r>
          <w:rPr>
            <w:noProof/>
            <w:webHidden/>
          </w:rPr>
          <w:fldChar w:fldCharType="separate"/>
        </w:r>
        <w:r>
          <w:rPr>
            <w:noProof/>
            <w:webHidden/>
          </w:rPr>
          <w:t>341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25" w:history="1">
        <w:r w:rsidRPr="007101ED">
          <w:rPr>
            <w:rStyle w:val="Hyperlink"/>
            <w:noProof/>
          </w:rPr>
          <w:t>3.1.4.51.1.2</w:t>
        </w:r>
        <w:r>
          <w:rPr>
            <w:rFonts w:asciiTheme="minorHAnsi" w:eastAsiaTheme="minorEastAsia" w:hAnsiTheme="minorHAnsi" w:cstheme="minorBidi"/>
            <w:noProof/>
            <w:sz w:val="22"/>
            <w:szCs w:val="22"/>
          </w:rPr>
          <w:tab/>
        </w:r>
        <w:r w:rsidRPr="007101ED">
          <w:rPr>
            <w:rStyle w:val="Hyperlink"/>
            <w:noProof/>
          </w:rPr>
          <w:t>GetScorecardSoapOut</w:t>
        </w:r>
        <w:r>
          <w:rPr>
            <w:noProof/>
            <w:webHidden/>
          </w:rPr>
          <w:tab/>
        </w:r>
        <w:r>
          <w:rPr>
            <w:noProof/>
            <w:webHidden/>
          </w:rPr>
          <w:fldChar w:fldCharType="begin"/>
        </w:r>
        <w:r>
          <w:rPr>
            <w:noProof/>
            <w:webHidden/>
          </w:rPr>
          <w:instrText xml:space="preserve"> PAGEREF _Toc77568125 \h </w:instrText>
        </w:r>
        <w:r>
          <w:rPr>
            <w:noProof/>
            <w:webHidden/>
          </w:rPr>
        </w:r>
        <w:r>
          <w:rPr>
            <w:noProof/>
            <w:webHidden/>
          </w:rPr>
          <w:fldChar w:fldCharType="separate"/>
        </w:r>
        <w:r>
          <w:rPr>
            <w:noProof/>
            <w:webHidden/>
          </w:rPr>
          <w:t>342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26" w:history="1">
        <w:r w:rsidRPr="007101ED">
          <w:rPr>
            <w:rStyle w:val="Hyperlink"/>
            <w:noProof/>
          </w:rPr>
          <w:t>3.1.4.51.2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_Toc77568126 \h </w:instrText>
        </w:r>
        <w:r>
          <w:rPr>
            <w:noProof/>
            <w:webHidden/>
          </w:rPr>
        </w:r>
        <w:r>
          <w:rPr>
            <w:noProof/>
            <w:webHidden/>
          </w:rPr>
          <w:fldChar w:fldCharType="separate"/>
        </w:r>
        <w:r>
          <w:rPr>
            <w:noProof/>
            <w:webHidden/>
          </w:rPr>
          <w:t>342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27" w:history="1">
        <w:r w:rsidRPr="007101ED">
          <w:rPr>
            <w:rStyle w:val="Hyperlink"/>
            <w:noProof/>
          </w:rPr>
          <w:t>3.1.4.51.2.1</w:t>
        </w:r>
        <w:r>
          <w:rPr>
            <w:rFonts w:asciiTheme="minorHAnsi" w:eastAsiaTheme="minorEastAsia" w:hAnsiTheme="minorHAnsi" w:cstheme="minorBidi"/>
            <w:noProof/>
            <w:sz w:val="22"/>
            <w:szCs w:val="22"/>
          </w:rPr>
          <w:tab/>
        </w:r>
        <w:r w:rsidRPr="007101ED">
          <w:rPr>
            <w:rStyle w:val="Hyperlink"/>
            <w:noProof/>
          </w:rPr>
          <w:t>GetScorecard</w:t>
        </w:r>
        <w:r>
          <w:rPr>
            <w:noProof/>
            <w:webHidden/>
          </w:rPr>
          <w:tab/>
        </w:r>
        <w:r>
          <w:rPr>
            <w:noProof/>
            <w:webHidden/>
          </w:rPr>
          <w:fldChar w:fldCharType="begin"/>
        </w:r>
        <w:r>
          <w:rPr>
            <w:noProof/>
            <w:webHidden/>
          </w:rPr>
          <w:instrText xml:space="preserve"> PAGEREF _Toc77568127 \h </w:instrText>
        </w:r>
        <w:r>
          <w:rPr>
            <w:noProof/>
            <w:webHidden/>
          </w:rPr>
        </w:r>
        <w:r>
          <w:rPr>
            <w:noProof/>
            <w:webHidden/>
          </w:rPr>
          <w:fldChar w:fldCharType="separate"/>
        </w:r>
        <w:r>
          <w:rPr>
            <w:noProof/>
            <w:webHidden/>
          </w:rPr>
          <w:t>342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28" w:history="1">
        <w:r w:rsidRPr="007101ED">
          <w:rPr>
            <w:rStyle w:val="Hyperlink"/>
            <w:noProof/>
          </w:rPr>
          <w:t>3.1.4.51.2.2</w:t>
        </w:r>
        <w:r>
          <w:rPr>
            <w:rFonts w:asciiTheme="minorHAnsi" w:eastAsiaTheme="minorEastAsia" w:hAnsiTheme="minorHAnsi" w:cstheme="minorBidi"/>
            <w:noProof/>
            <w:sz w:val="22"/>
            <w:szCs w:val="22"/>
          </w:rPr>
          <w:tab/>
        </w:r>
        <w:r w:rsidRPr="007101ED">
          <w:rPr>
            <w:rStyle w:val="Hyperlink"/>
            <w:noProof/>
          </w:rPr>
          <w:t>GetScorecardResponse</w:t>
        </w:r>
        <w:r>
          <w:rPr>
            <w:noProof/>
            <w:webHidden/>
          </w:rPr>
          <w:tab/>
        </w:r>
        <w:r>
          <w:rPr>
            <w:noProof/>
            <w:webHidden/>
          </w:rPr>
          <w:fldChar w:fldCharType="begin"/>
        </w:r>
        <w:r>
          <w:rPr>
            <w:noProof/>
            <w:webHidden/>
          </w:rPr>
          <w:instrText xml:space="preserve"> PAGEREF _Toc77568128 \h </w:instrText>
        </w:r>
        <w:r>
          <w:rPr>
            <w:noProof/>
            <w:webHidden/>
          </w:rPr>
        </w:r>
        <w:r>
          <w:rPr>
            <w:noProof/>
            <w:webHidden/>
          </w:rPr>
          <w:fldChar w:fldCharType="separate"/>
        </w:r>
        <w:r>
          <w:rPr>
            <w:noProof/>
            <w:webHidden/>
          </w:rPr>
          <w:t>342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29" w:history="1">
        <w:r w:rsidRPr="007101ED">
          <w:rPr>
            <w:rStyle w:val="Hyperlink"/>
            <w:noProof/>
          </w:rPr>
          <w:t>3.1.4.51.3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_Toc77568129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0" w:history="1">
        <w:r w:rsidRPr="007101ED">
          <w:rPr>
            <w:rStyle w:val="Hyperlink"/>
            <w:noProof/>
          </w:rPr>
          <w:t>3.1.4.51.4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_Toc77568130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1" w:history="1">
        <w:r w:rsidRPr="007101ED">
          <w:rPr>
            <w:rStyle w:val="Hyperlink"/>
            <w:noProof/>
          </w:rPr>
          <w:t>3.1.4.51.5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_Toc77568131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2" w:history="1">
        <w:r w:rsidRPr="007101ED">
          <w:rPr>
            <w:rStyle w:val="Hyperlink"/>
            <w:noProof/>
          </w:rPr>
          <w:t>3.1.4.51.6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_Toc77568132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3" w:history="1">
        <w:r w:rsidRPr="007101ED">
          <w:rPr>
            <w:rStyle w:val="Hyperlink"/>
            <w:noProof/>
          </w:rPr>
          <w:t>3.1.4.51.7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_Toc77568133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34" w:history="1">
        <w:r w:rsidRPr="007101ED">
          <w:rPr>
            <w:rStyle w:val="Hyperlink"/>
            <w:noProof/>
          </w:rPr>
          <w:t>3.1.4.52</w:t>
        </w:r>
        <w:r>
          <w:rPr>
            <w:rFonts w:asciiTheme="minorHAnsi" w:eastAsiaTheme="minorEastAsia" w:hAnsiTheme="minorHAnsi" w:cstheme="minorBidi"/>
            <w:noProof/>
            <w:sz w:val="22"/>
            <w:szCs w:val="22"/>
          </w:rPr>
          <w:tab/>
        </w:r>
        <w:r w:rsidRPr="007101ED">
          <w:rPr>
            <w:rStyle w:val="Hyperlink"/>
            <w:noProof/>
          </w:rPr>
          <w:t>ImportDashboard</w:t>
        </w:r>
        <w:r>
          <w:rPr>
            <w:noProof/>
            <w:webHidden/>
          </w:rPr>
          <w:tab/>
        </w:r>
        <w:r>
          <w:rPr>
            <w:noProof/>
            <w:webHidden/>
          </w:rPr>
          <w:fldChar w:fldCharType="begin"/>
        </w:r>
        <w:r>
          <w:rPr>
            <w:noProof/>
            <w:webHidden/>
          </w:rPr>
          <w:instrText xml:space="preserve"> PAGEREF _Toc77568134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5" w:history="1">
        <w:r w:rsidRPr="007101ED">
          <w:rPr>
            <w:rStyle w:val="Hyperlink"/>
            <w:noProof/>
          </w:rPr>
          <w:t>3.1.4.52.1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_Toc77568135 \h </w:instrText>
        </w:r>
        <w:r>
          <w:rPr>
            <w:noProof/>
            <w:webHidden/>
          </w:rPr>
        </w:r>
        <w:r>
          <w:rPr>
            <w:noProof/>
            <w:webHidden/>
          </w:rPr>
          <w:fldChar w:fldCharType="separate"/>
        </w:r>
        <w:r>
          <w:rPr>
            <w:noProof/>
            <w:webHidden/>
          </w:rPr>
          <w:t>343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36" w:history="1">
        <w:r w:rsidRPr="007101ED">
          <w:rPr>
            <w:rStyle w:val="Hyperlink"/>
            <w:noProof/>
          </w:rPr>
          <w:t>3.1.4.52.1.1</w:t>
        </w:r>
        <w:r>
          <w:rPr>
            <w:rFonts w:asciiTheme="minorHAnsi" w:eastAsiaTheme="minorEastAsia" w:hAnsiTheme="minorHAnsi" w:cstheme="minorBidi"/>
            <w:noProof/>
            <w:sz w:val="22"/>
            <w:szCs w:val="22"/>
          </w:rPr>
          <w:tab/>
        </w:r>
        <w:r w:rsidRPr="007101ED">
          <w:rPr>
            <w:rStyle w:val="Hyperlink"/>
            <w:noProof/>
          </w:rPr>
          <w:t>ImportDashboardSoapIn</w:t>
        </w:r>
        <w:r>
          <w:rPr>
            <w:noProof/>
            <w:webHidden/>
          </w:rPr>
          <w:tab/>
        </w:r>
        <w:r>
          <w:rPr>
            <w:noProof/>
            <w:webHidden/>
          </w:rPr>
          <w:fldChar w:fldCharType="begin"/>
        </w:r>
        <w:r>
          <w:rPr>
            <w:noProof/>
            <w:webHidden/>
          </w:rPr>
          <w:instrText xml:space="preserve"> PAGEREF _Toc77568136 \h </w:instrText>
        </w:r>
        <w:r>
          <w:rPr>
            <w:noProof/>
            <w:webHidden/>
          </w:rPr>
        </w:r>
        <w:r>
          <w:rPr>
            <w:noProof/>
            <w:webHidden/>
          </w:rPr>
          <w:fldChar w:fldCharType="separate"/>
        </w:r>
        <w:r>
          <w:rPr>
            <w:noProof/>
            <w:webHidden/>
          </w:rPr>
          <w:t>344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37" w:history="1">
        <w:r w:rsidRPr="007101ED">
          <w:rPr>
            <w:rStyle w:val="Hyperlink"/>
            <w:noProof/>
          </w:rPr>
          <w:t>3.1.4.52.1.2</w:t>
        </w:r>
        <w:r>
          <w:rPr>
            <w:rFonts w:asciiTheme="minorHAnsi" w:eastAsiaTheme="minorEastAsia" w:hAnsiTheme="minorHAnsi" w:cstheme="minorBidi"/>
            <w:noProof/>
            <w:sz w:val="22"/>
            <w:szCs w:val="22"/>
          </w:rPr>
          <w:tab/>
        </w:r>
        <w:r w:rsidRPr="007101ED">
          <w:rPr>
            <w:rStyle w:val="Hyperlink"/>
            <w:noProof/>
          </w:rPr>
          <w:t>ImportDashboardSoapOut</w:t>
        </w:r>
        <w:r>
          <w:rPr>
            <w:noProof/>
            <w:webHidden/>
          </w:rPr>
          <w:tab/>
        </w:r>
        <w:r>
          <w:rPr>
            <w:noProof/>
            <w:webHidden/>
          </w:rPr>
          <w:fldChar w:fldCharType="begin"/>
        </w:r>
        <w:r>
          <w:rPr>
            <w:noProof/>
            <w:webHidden/>
          </w:rPr>
          <w:instrText xml:space="preserve"> PAGEREF _Toc77568137 \h </w:instrText>
        </w:r>
        <w:r>
          <w:rPr>
            <w:noProof/>
            <w:webHidden/>
          </w:rPr>
        </w:r>
        <w:r>
          <w:rPr>
            <w:noProof/>
            <w:webHidden/>
          </w:rPr>
          <w:fldChar w:fldCharType="separate"/>
        </w:r>
        <w:r>
          <w:rPr>
            <w:noProof/>
            <w:webHidden/>
          </w:rPr>
          <w:t>344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38" w:history="1">
        <w:r w:rsidRPr="007101ED">
          <w:rPr>
            <w:rStyle w:val="Hyperlink"/>
            <w:noProof/>
          </w:rPr>
          <w:t>3.1.4.52.2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_Toc77568138 \h </w:instrText>
        </w:r>
        <w:r>
          <w:rPr>
            <w:noProof/>
            <w:webHidden/>
          </w:rPr>
        </w:r>
        <w:r>
          <w:rPr>
            <w:noProof/>
            <w:webHidden/>
          </w:rPr>
          <w:fldChar w:fldCharType="separate"/>
        </w:r>
        <w:r>
          <w:rPr>
            <w:noProof/>
            <w:webHidden/>
          </w:rPr>
          <w:t>344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39" w:history="1">
        <w:r w:rsidRPr="007101ED">
          <w:rPr>
            <w:rStyle w:val="Hyperlink"/>
            <w:noProof/>
          </w:rPr>
          <w:t>3.1.4.52.2.1</w:t>
        </w:r>
        <w:r>
          <w:rPr>
            <w:rFonts w:asciiTheme="minorHAnsi" w:eastAsiaTheme="minorEastAsia" w:hAnsiTheme="minorHAnsi" w:cstheme="minorBidi"/>
            <w:noProof/>
            <w:sz w:val="22"/>
            <w:szCs w:val="22"/>
          </w:rPr>
          <w:tab/>
        </w:r>
        <w:r w:rsidRPr="007101ED">
          <w:rPr>
            <w:rStyle w:val="Hyperlink"/>
            <w:noProof/>
          </w:rPr>
          <w:t>ImportDashboard</w:t>
        </w:r>
        <w:r>
          <w:rPr>
            <w:noProof/>
            <w:webHidden/>
          </w:rPr>
          <w:tab/>
        </w:r>
        <w:r>
          <w:rPr>
            <w:noProof/>
            <w:webHidden/>
          </w:rPr>
          <w:fldChar w:fldCharType="begin"/>
        </w:r>
        <w:r>
          <w:rPr>
            <w:noProof/>
            <w:webHidden/>
          </w:rPr>
          <w:instrText xml:space="preserve"> PAGEREF _Toc77568139 \h </w:instrText>
        </w:r>
        <w:r>
          <w:rPr>
            <w:noProof/>
            <w:webHidden/>
          </w:rPr>
        </w:r>
        <w:r>
          <w:rPr>
            <w:noProof/>
            <w:webHidden/>
          </w:rPr>
          <w:fldChar w:fldCharType="separate"/>
        </w:r>
        <w:r>
          <w:rPr>
            <w:noProof/>
            <w:webHidden/>
          </w:rPr>
          <w:t>344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40" w:history="1">
        <w:r w:rsidRPr="007101ED">
          <w:rPr>
            <w:rStyle w:val="Hyperlink"/>
            <w:noProof/>
          </w:rPr>
          <w:t>3.1.4.52.2.2</w:t>
        </w:r>
        <w:r>
          <w:rPr>
            <w:rFonts w:asciiTheme="minorHAnsi" w:eastAsiaTheme="minorEastAsia" w:hAnsiTheme="minorHAnsi" w:cstheme="minorBidi"/>
            <w:noProof/>
            <w:sz w:val="22"/>
            <w:szCs w:val="22"/>
          </w:rPr>
          <w:tab/>
        </w:r>
        <w:r w:rsidRPr="007101ED">
          <w:rPr>
            <w:rStyle w:val="Hyperlink"/>
            <w:noProof/>
          </w:rPr>
          <w:t>ImportDashboardResponse</w:t>
        </w:r>
        <w:r>
          <w:rPr>
            <w:noProof/>
            <w:webHidden/>
          </w:rPr>
          <w:tab/>
        </w:r>
        <w:r>
          <w:rPr>
            <w:noProof/>
            <w:webHidden/>
          </w:rPr>
          <w:fldChar w:fldCharType="begin"/>
        </w:r>
        <w:r>
          <w:rPr>
            <w:noProof/>
            <w:webHidden/>
          </w:rPr>
          <w:instrText xml:space="preserve"> PAGEREF _Toc77568140 \h </w:instrText>
        </w:r>
        <w:r>
          <w:rPr>
            <w:noProof/>
            <w:webHidden/>
          </w:rPr>
        </w:r>
        <w:r>
          <w:rPr>
            <w:noProof/>
            <w:webHidden/>
          </w:rPr>
          <w:fldChar w:fldCharType="separate"/>
        </w:r>
        <w:r>
          <w:rPr>
            <w:noProof/>
            <w:webHidden/>
          </w:rPr>
          <w:t>345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1" w:history="1">
        <w:r w:rsidRPr="007101ED">
          <w:rPr>
            <w:rStyle w:val="Hyperlink"/>
            <w:noProof/>
          </w:rPr>
          <w:t>3.1.4.52.3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_Toc77568141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2" w:history="1">
        <w:r w:rsidRPr="007101ED">
          <w:rPr>
            <w:rStyle w:val="Hyperlink"/>
            <w:noProof/>
          </w:rPr>
          <w:t>3.1.4.52.4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_Toc77568142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3" w:history="1">
        <w:r w:rsidRPr="007101ED">
          <w:rPr>
            <w:rStyle w:val="Hyperlink"/>
            <w:noProof/>
          </w:rPr>
          <w:t>3.1.4.52.5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_Toc77568143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4" w:history="1">
        <w:r w:rsidRPr="007101ED">
          <w:rPr>
            <w:rStyle w:val="Hyperlink"/>
            <w:noProof/>
          </w:rPr>
          <w:t>3.1.4.52.6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_Toc77568144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5" w:history="1">
        <w:r w:rsidRPr="007101ED">
          <w:rPr>
            <w:rStyle w:val="Hyperlink"/>
            <w:noProof/>
          </w:rPr>
          <w:t>3.1.4.52.7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_Toc77568145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46" w:history="1">
        <w:r w:rsidRPr="007101ED">
          <w:rPr>
            <w:rStyle w:val="Hyperlink"/>
            <w:noProof/>
          </w:rPr>
          <w:t>3.1.4.53</w:t>
        </w:r>
        <w:r>
          <w:rPr>
            <w:rFonts w:asciiTheme="minorHAnsi" w:eastAsiaTheme="minorEastAsia" w:hAnsiTheme="minorHAnsi" w:cstheme="minorBidi"/>
            <w:noProof/>
            <w:sz w:val="22"/>
            <w:szCs w:val="22"/>
          </w:rPr>
          <w:tab/>
        </w:r>
        <w:r w:rsidRPr="007101ED">
          <w:rPr>
            <w:rStyle w:val="Hyperlink"/>
            <w:noProof/>
          </w:rPr>
          <w:t>QueryChildMembers</w:t>
        </w:r>
        <w:r>
          <w:rPr>
            <w:noProof/>
            <w:webHidden/>
          </w:rPr>
          <w:tab/>
        </w:r>
        <w:r>
          <w:rPr>
            <w:noProof/>
            <w:webHidden/>
          </w:rPr>
          <w:fldChar w:fldCharType="begin"/>
        </w:r>
        <w:r>
          <w:rPr>
            <w:noProof/>
            <w:webHidden/>
          </w:rPr>
          <w:instrText xml:space="preserve"> PAGEREF _Toc77568146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47" w:history="1">
        <w:r w:rsidRPr="007101ED">
          <w:rPr>
            <w:rStyle w:val="Hyperlink"/>
            <w:noProof/>
          </w:rPr>
          <w:t>3.1.4.53.1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_Toc77568147 \h </w:instrText>
        </w:r>
        <w:r>
          <w:rPr>
            <w:noProof/>
            <w:webHidden/>
          </w:rPr>
        </w:r>
        <w:r>
          <w:rPr>
            <w:noProof/>
            <w:webHidden/>
          </w:rPr>
          <w:fldChar w:fldCharType="separate"/>
        </w:r>
        <w:r>
          <w:rPr>
            <w:noProof/>
            <w:webHidden/>
          </w:rPr>
          <w:t>346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48" w:history="1">
        <w:r w:rsidRPr="007101ED">
          <w:rPr>
            <w:rStyle w:val="Hyperlink"/>
            <w:noProof/>
          </w:rPr>
          <w:t>3.1.4.53.1.1</w:t>
        </w:r>
        <w:r>
          <w:rPr>
            <w:rFonts w:asciiTheme="minorHAnsi" w:eastAsiaTheme="minorEastAsia" w:hAnsiTheme="minorHAnsi" w:cstheme="minorBidi"/>
            <w:noProof/>
            <w:sz w:val="22"/>
            <w:szCs w:val="22"/>
          </w:rPr>
          <w:tab/>
        </w:r>
        <w:r w:rsidRPr="007101ED">
          <w:rPr>
            <w:rStyle w:val="Hyperlink"/>
            <w:noProof/>
          </w:rPr>
          <w:t>QueryChildMembersSoapIn</w:t>
        </w:r>
        <w:r>
          <w:rPr>
            <w:noProof/>
            <w:webHidden/>
          </w:rPr>
          <w:tab/>
        </w:r>
        <w:r>
          <w:rPr>
            <w:noProof/>
            <w:webHidden/>
          </w:rPr>
          <w:fldChar w:fldCharType="begin"/>
        </w:r>
        <w:r>
          <w:rPr>
            <w:noProof/>
            <w:webHidden/>
          </w:rPr>
          <w:instrText xml:space="preserve"> PAGEREF _Toc77568148 \h </w:instrText>
        </w:r>
        <w:r>
          <w:rPr>
            <w:noProof/>
            <w:webHidden/>
          </w:rPr>
        </w:r>
        <w:r>
          <w:rPr>
            <w:noProof/>
            <w:webHidden/>
          </w:rPr>
          <w:fldChar w:fldCharType="separate"/>
        </w:r>
        <w:r>
          <w:rPr>
            <w:noProof/>
            <w:webHidden/>
          </w:rPr>
          <w:t>347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49" w:history="1">
        <w:r w:rsidRPr="007101ED">
          <w:rPr>
            <w:rStyle w:val="Hyperlink"/>
            <w:noProof/>
          </w:rPr>
          <w:t>3.1.4.53.1.2</w:t>
        </w:r>
        <w:r>
          <w:rPr>
            <w:rFonts w:asciiTheme="minorHAnsi" w:eastAsiaTheme="minorEastAsia" w:hAnsiTheme="minorHAnsi" w:cstheme="minorBidi"/>
            <w:noProof/>
            <w:sz w:val="22"/>
            <w:szCs w:val="22"/>
          </w:rPr>
          <w:tab/>
        </w:r>
        <w:r w:rsidRPr="007101ED">
          <w:rPr>
            <w:rStyle w:val="Hyperlink"/>
            <w:noProof/>
          </w:rPr>
          <w:t>QueryChildMembersSoapOut</w:t>
        </w:r>
        <w:r>
          <w:rPr>
            <w:noProof/>
            <w:webHidden/>
          </w:rPr>
          <w:tab/>
        </w:r>
        <w:r>
          <w:rPr>
            <w:noProof/>
            <w:webHidden/>
          </w:rPr>
          <w:fldChar w:fldCharType="begin"/>
        </w:r>
        <w:r>
          <w:rPr>
            <w:noProof/>
            <w:webHidden/>
          </w:rPr>
          <w:instrText xml:space="preserve"> PAGEREF _Toc77568149 \h </w:instrText>
        </w:r>
        <w:r>
          <w:rPr>
            <w:noProof/>
            <w:webHidden/>
          </w:rPr>
        </w:r>
        <w:r>
          <w:rPr>
            <w:noProof/>
            <w:webHidden/>
          </w:rPr>
          <w:fldChar w:fldCharType="separate"/>
        </w:r>
        <w:r>
          <w:rPr>
            <w:noProof/>
            <w:webHidden/>
          </w:rPr>
          <w:t>347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0" w:history="1">
        <w:r w:rsidRPr="007101ED">
          <w:rPr>
            <w:rStyle w:val="Hyperlink"/>
            <w:noProof/>
          </w:rPr>
          <w:t>3.1.4.53.2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_Toc77568150 \h </w:instrText>
        </w:r>
        <w:r>
          <w:rPr>
            <w:noProof/>
            <w:webHidden/>
          </w:rPr>
        </w:r>
        <w:r>
          <w:rPr>
            <w:noProof/>
            <w:webHidden/>
          </w:rPr>
          <w:fldChar w:fldCharType="separate"/>
        </w:r>
        <w:r>
          <w:rPr>
            <w:noProof/>
            <w:webHidden/>
          </w:rPr>
          <w:t>347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51" w:history="1">
        <w:r w:rsidRPr="007101ED">
          <w:rPr>
            <w:rStyle w:val="Hyperlink"/>
            <w:noProof/>
          </w:rPr>
          <w:t>3.1.4.53.2.1</w:t>
        </w:r>
        <w:r>
          <w:rPr>
            <w:rFonts w:asciiTheme="minorHAnsi" w:eastAsiaTheme="minorEastAsia" w:hAnsiTheme="minorHAnsi" w:cstheme="minorBidi"/>
            <w:noProof/>
            <w:sz w:val="22"/>
            <w:szCs w:val="22"/>
          </w:rPr>
          <w:tab/>
        </w:r>
        <w:r w:rsidRPr="007101ED">
          <w:rPr>
            <w:rStyle w:val="Hyperlink"/>
            <w:noProof/>
          </w:rPr>
          <w:t>QueryChildMembers</w:t>
        </w:r>
        <w:r>
          <w:rPr>
            <w:noProof/>
            <w:webHidden/>
          </w:rPr>
          <w:tab/>
        </w:r>
        <w:r>
          <w:rPr>
            <w:noProof/>
            <w:webHidden/>
          </w:rPr>
          <w:fldChar w:fldCharType="begin"/>
        </w:r>
        <w:r>
          <w:rPr>
            <w:noProof/>
            <w:webHidden/>
          </w:rPr>
          <w:instrText xml:space="preserve"> PAGEREF _Toc77568151 \h </w:instrText>
        </w:r>
        <w:r>
          <w:rPr>
            <w:noProof/>
            <w:webHidden/>
          </w:rPr>
        </w:r>
        <w:r>
          <w:rPr>
            <w:noProof/>
            <w:webHidden/>
          </w:rPr>
          <w:fldChar w:fldCharType="separate"/>
        </w:r>
        <w:r>
          <w:rPr>
            <w:noProof/>
            <w:webHidden/>
          </w:rPr>
          <w:t>347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52" w:history="1">
        <w:r w:rsidRPr="007101ED">
          <w:rPr>
            <w:rStyle w:val="Hyperlink"/>
            <w:noProof/>
          </w:rPr>
          <w:t>3.1.4.53.2.2</w:t>
        </w:r>
        <w:r>
          <w:rPr>
            <w:rFonts w:asciiTheme="minorHAnsi" w:eastAsiaTheme="minorEastAsia" w:hAnsiTheme="minorHAnsi" w:cstheme="minorBidi"/>
            <w:noProof/>
            <w:sz w:val="22"/>
            <w:szCs w:val="22"/>
          </w:rPr>
          <w:tab/>
        </w:r>
        <w:r w:rsidRPr="007101ED">
          <w:rPr>
            <w:rStyle w:val="Hyperlink"/>
            <w:noProof/>
          </w:rPr>
          <w:t>QueryChildMembersResponse</w:t>
        </w:r>
        <w:r>
          <w:rPr>
            <w:noProof/>
            <w:webHidden/>
          </w:rPr>
          <w:tab/>
        </w:r>
        <w:r>
          <w:rPr>
            <w:noProof/>
            <w:webHidden/>
          </w:rPr>
          <w:fldChar w:fldCharType="begin"/>
        </w:r>
        <w:r>
          <w:rPr>
            <w:noProof/>
            <w:webHidden/>
          </w:rPr>
          <w:instrText xml:space="preserve"> PAGEREF _Toc77568152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3" w:history="1">
        <w:r w:rsidRPr="007101ED">
          <w:rPr>
            <w:rStyle w:val="Hyperlink"/>
            <w:noProof/>
          </w:rPr>
          <w:t>3.1.4.53.3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_Toc77568153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4" w:history="1">
        <w:r w:rsidRPr="007101ED">
          <w:rPr>
            <w:rStyle w:val="Hyperlink"/>
            <w:noProof/>
          </w:rPr>
          <w:t>3.1.4.53.4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_Toc77568154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5" w:history="1">
        <w:r w:rsidRPr="007101ED">
          <w:rPr>
            <w:rStyle w:val="Hyperlink"/>
            <w:noProof/>
          </w:rPr>
          <w:t>3.1.4.53.5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_Toc77568155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6" w:history="1">
        <w:r w:rsidRPr="007101ED">
          <w:rPr>
            <w:rStyle w:val="Hyperlink"/>
            <w:noProof/>
          </w:rPr>
          <w:t>3.1.4.53.6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_Toc77568156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7" w:history="1">
        <w:r w:rsidRPr="007101ED">
          <w:rPr>
            <w:rStyle w:val="Hyperlink"/>
            <w:noProof/>
          </w:rPr>
          <w:t>3.1.4.53.7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_Toc77568157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58" w:history="1">
        <w:r w:rsidRPr="007101ED">
          <w:rPr>
            <w:rStyle w:val="Hyperlink"/>
            <w:noProof/>
          </w:rPr>
          <w:t>3.1.4.54</w:t>
        </w:r>
        <w:r>
          <w:rPr>
            <w:rFonts w:asciiTheme="minorHAnsi" w:eastAsiaTheme="minorEastAsia" w:hAnsiTheme="minorHAnsi" w:cstheme="minorBidi"/>
            <w:noProof/>
            <w:sz w:val="22"/>
            <w:szCs w:val="22"/>
          </w:rPr>
          <w:tab/>
        </w:r>
        <w:r w:rsidRPr="007101ED">
          <w:rPr>
            <w:rStyle w:val="Hyperlink"/>
            <w:noProof/>
          </w:rPr>
          <w:t>QueryChildMembersByRangeFromDataSource</w:t>
        </w:r>
        <w:r>
          <w:rPr>
            <w:noProof/>
            <w:webHidden/>
          </w:rPr>
          <w:tab/>
        </w:r>
        <w:r>
          <w:rPr>
            <w:noProof/>
            <w:webHidden/>
          </w:rPr>
          <w:fldChar w:fldCharType="begin"/>
        </w:r>
        <w:r>
          <w:rPr>
            <w:noProof/>
            <w:webHidden/>
          </w:rPr>
          <w:instrText xml:space="preserve"> PAGEREF _Toc77568158 \h </w:instrText>
        </w:r>
        <w:r>
          <w:rPr>
            <w:noProof/>
            <w:webHidden/>
          </w:rPr>
        </w:r>
        <w:r>
          <w:rPr>
            <w:noProof/>
            <w:webHidden/>
          </w:rPr>
          <w:fldChar w:fldCharType="separate"/>
        </w:r>
        <w:r>
          <w:rPr>
            <w:noProof/>
            <w:webHidden/>
          </w:rPr>
          <w:t>348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59" w:history="1">
        <w:r w:rsidRPr="007101ED">
          <w:rPr>
            <w:rStyle w:val="Hyperlink"/>
            <w:noProof/>
          </w:rPr>
          <w:t>3.1.4.54.1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_Toc77568159 \h </w:instrText>
        </w:r>
        <w:r>
          <w:rPr>
            <w:noProof/>
            <w:webHidden/>
          </w:rPr>
        </w:r>
        <w:r>
          <w:rPr>
            <w:noProof/>
            <w:webHidden/>
          </w:rPr>
          <w:fldChar w:fldCharType="separate"/>
        </w:r>
        <w:r>
          <w:rPr>
            <w:noProof/>
            <w:webHidden/>
          </w:rPr>
          <w:t>349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60" w:history="1">
        <w:r w:rsidRPr="007101ED">
          <w:rPr>
            <w:rStyle w:val="Hyperlink"/>
            <w:noProof/>
          </w:rPr>
          <w:t>3.1.4.54.1.1</w:t>
        </w:r>
        <w:r>
          <w:rPr>
            <w:rFonts w:asciiTheme="minorHAnsi" w:eastAsiaTheme="minorEastAsia" w:hAnsiTheme="minorHAnsi" w:cstheme="minorBidi"/>
            <w:noProof/>
            <w:sz w:val="22"/>
            <w:szCs w:val="22"/>
          </w:rPr>
          <w:tab/>
        </w:r>
        <w:r w:rsidRPr="007101ED">
          <w:rPr>
            <w:rStyle w:val="Hyperlink"/>
            <w:noProof/>
          </w:rPr>
          <w:t>QueryChildMembersByRangeFromDataSourceSoapIn</w:t>
        </w:r>
        <w:r>
          <w:rPr>
            <w:noProof/>
            <w:webHidden/>
          </w:rPr>
          <w:tab/>
        </w:r>
        <w:r>
          <w:rPr>
            <w:noProof/>
            <w:webHidden/>
          </w:rPr>
          <w:fldChar w:fldCharType="begin"/>
        </w:r>
        <w:r>
          <w:rPr>
            <w:noProof/>
            <w:webHidden/>
          </w:rPr>
          <w:instrText xml:space="preserve"> PAGEREF _Toc77568160 \h </w:instrText>
        </w:r>
        <w:r>
          <w:rPr>
            <w:noProof/>
            <w:webHidden/>
          </w:rPr>
        </w:r>
        <w:r>
          <w:rPr>
            <w:noProof/>
            <w:webHidden/>
          </w:rPr>
          <w:fldChar w:fldCharType="separate"/>
        </w:r>
        <w:r>
          <w:rPr>
            <w:noProof/>
            <w:webHidden/>
          </w:rPr>
          <w:t>349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61" w:history="1">
        <w:r w:rsidRPr="007101ED">
          <w:rPr>
            <w:rStyle w:val="Hyperlink"/>
            <w:noProof/>
          </w:rPr>
          <w:t>3.1.4.54.1.2</w:t>
        </w:r>
        <w:r>
          <w:rPr>
            <w:rFonts w:asciiTheme="minorHAnsi" w:eastAsiaTheme="minorEastAsia" w:hAnsiTheme="minorHAnsi" w:cstheme="minorBidi"/>
            <w:noProof/>
            <w:sz w:val="22"/>
            <w:szCs w:val="22"/>
          </w:rPr>
          <w:tab/>
        </w:r>
        <w:r w:rsidRPr="007101ED">
          <w:rPr>
            <w:rStyle w:val="Hyperlink"/>
            <w:noProof/>
          </w:rPr>
          <w:t>QueryChildMembersByRangeFromDataSourceSoapOut</w:t>
        </w:r>
        <w:r>
          <w:rPr>
            <w:noProof/>
            <w:webHidden/>
          </w:rPr>
          <w:tab/>
        </w:r>
        <w:r>
          <w:rPr>
            <w:noProof/>
            <w:webHidden/>
          </w:rPr>
          <w:fldChar w:fldCharType="begin"/>
        </w:r>
        <w:r>
          <w:rPr>
            <w:noProof/>
            <w:webHidden/>
          </w:rPr>
          <w:instrText xml:space="preserve"> PAGEREF _Toc77568161 \h </w:instrText>
        </w:r>
        <w:r>
          <w:rPr>
            <w:noProof/>
            <w:webHidden/>
          </w:rPr>
        </w:r>
        <w:r>
          <w:rPr>
            <w:noProof/>
            <w:webHidden/>
          </w:rPr>
          <w:fldChar w:fldCharType="separate"/>
        </w:r>
        <w:r>
          <w:rPr>
            <w:noProof/>
            <w:webHidden/>
          </w:rPr>
          <w:t>349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2" w:history="1">
        <w:r w:rsidRPr="007101ED">
          <w:rPr>
            <w:rStyle w:val="Hyperlink"/>
            <w:noProof/>
          </w:rPr>
          <w:t>3.1.4.54.2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_Toc77568162 \h </w:instrText>
        </w:r>
        <w:r>
          <w:rPr>
            <w:noProof/>
            <w:webHidden/>
          </w:rPr>
        </w:r>
        <w:r>
          <w:rPr>
            <w:noProof/>
            <w:webHidden/>
          </w:rPr>
          <w:fldChar w:fldCharType="separate"/>
        </w:r>
        <w:r>
          <w:rPr>
            <w:noProof/>
            <w:webHidden/>
          </w:rPr>
          <w:t>350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63" w:history="1">
        <w:r w:rsidRPr="007101ED">
          <w:rPr>
            <w:rStyle w:val="Hyperlink"/>
            <w:noProof/>
          </w:rPr>
          <w:t>3.1.4.54.2.1</w:t>
        </w:r>
        <w:r>
          <w:rPr>
            <w:rFonts w:asciiTheme="minorHAnsi" w:eastAsiaTheme="minorEastAsia" w:hAnsiTheme="minorHAnsi" w:cstheme="minorBidi"/>
            <w:noProof/>
            <w:sz w:val="22"/>
            <w:szCs w:val="22"/>
          </w:rPr>
          <w:tab/>
        </w:r>
        <w:r w:rsidRPr="007101ED">
          <w:rPr>
            <w:rStyle w:val="Hyperlink"/>
            <w:noProof/>
          </w:rPr>
          <w:t>QueryChildMembersByRangeFromDataSource</w:t>
        </w:r>
        <w:r>
          <w:rPr>
            <w:noProof/>
            <w:webHidden/>
          </w:rPr>
          <w:tab/>
        </w:r>
        <w:r>
          <w:rPr>
            <w:noProof/>
            <w:webHidden/>
          </w:rPr>
          <w:fldChar w:fldCharType="begin"/>
        </w:r>
        <w:r>
          <w:rPr>
            <w:noProof/>
            <w:webHidden/>
          </w:rPr>
          <w:instrText xml:space="preserve"> PAGEREF _Toc77568163 \h </w:instrText>
        </w:r>
        <w:r>
          <w:rPr>
            <w:noProof/>
            <w:webHidden/>
          </w:rPr>
        </w:r>
        <w:r>
          <w:rPr>
            <w:noProof/>
            <w:webHidden/>
          </w:rPr>
          <w:fldChar w:fldCharType="separate"/>
        </w:r>
        <w:r>
          <w:rPr>
            <w:noProof/>
            <w:webHidden/>
          </w:rPr>
          <w:t>350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64" w:history="1">
        <w:r w:rsidRPr="007101ED">
          <w:rPr>
            <w:rStyle w:val="Hyperlink"/>
            <w:noProof/>
          </w:rPr>
          <w:t>3.1.4.54.2.2</w:t>
        </w:r>
        <w:r>
          <w:rPr>
            <w:rFonts w:asciiTheme="minorHAnsi" w:eastAsiaTheme="minorEastAsia" w:hAnsiTheme="minorHAnsi" w:cstheme="minorBidi"/>
            <w:noProof/>
            <w:sz w:val="22"/>
            <w:szCs w:val="22"/>
          </w:rPr>
          <w:tab/>
        </w:r>
        <w:r w:rsidRPr="007101ED">
          <w:rPr>
            <w:rStyle w:val="Hyperlink"/>
            <w:noProof/>
          </w:rPr>
          <w:t>QueryChildMembersByRangeFromDataSourceResponse</w:t>
        </w:r>
        <w:r>
          <w:rPr>
            <w:noProof/>
            <w:webHidden/>
          </w:rPr>
          <w:tab/>
        </w:r>
        <w:r>
          <w:rPr>
            <w:noProof/>
            <w:webHidden/>
          </w:rPr>
          <w:fldChar w:fldCharType="begin"/>
        </w:r>
        <w:r>
          <w:rPr>
            <w:noProof/>
            <w:webHidden/>
          </w:rPr>
          <w:instrText xml:space="preserve"> PAGEREF _Toc77568164 \h </w:instrText>
        </w:r>
        <w:r>
          <w:rPr>
            <w:noProof/>
            <w:webHidden/>
          </w:rPr>
        </w:r>
        <w:r>
          <w:rPr>
            <w:noProof/>
            <w:webHidden/>
          </w:rPr>
          <w:fldChar w:fldCharType="separate"/>
        </w:r>
        <w:r>
          <w:rPr>
            <w:noProof/>
            <w:webHidden/>
          </w:rPr>
          <w:t>350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5" w:history="1">
        <w:r w:rsidRPr="007101ED">
          <w:rPr>
            <w:rStyle w:val="Hyperlink"/>
            <w:noProof/>
          </w:rPr>
          <w:t>3.1.4.54.3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_Toc77568165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6" w:history="1">
        <w:r w:rsidRPr="007101ED">
          <w:rPr>
            <w:rStyle w:val="Hyperlink"/>
            <w:noProof/>
          </w:rPr>
          <w:t>3.1.4.54.4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_Toc77568166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7" w:history="1">
        <w:r w:rsidRPr="007101ED">
          <w:rPr>
            <w:rStyle w:val="Hyperlink"/>
            <w:noProof/>
          </w:rPr>
          <w:t>3.1.4.54.5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_Toc77568167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8" w:history="1">
        <w:r w:rsidRPr="007101ED">
          <w:rPr>
            <w:rStyle w:val="Hyperlink"/>
            <w:noProof/>
          </w:rPr>
          <w:t>3.1.4.54.6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_Toc77568168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69" w:history="1">
        <w:r w:rsidRPr="007101ED">
          <w:rPr>
            <w:rStyle w:val="Hyperlink"/>
            <w:noProof/>
          </w:rPr>
          <w:t>3.1.4.54.7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_Toc77568169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70" w:history="1">
        <w:r w:rsidRPr="007101ED">
          <w:rPr>
            <w:rStyle w:val="Hyperlink"/>
            <w:noProof/>
          </w:rPr>
          <w:t>3.1.4.55</w:t>
        </w:r>
        <w:r>
          <w:rPr>
            <w:rFonts w:asciiTheme="minorHAnsi" w:eastAsiaTheme="minorEastAsia" w:hAnsiTheme="minorHAnsi" w:cstheme="minorBidi"/>
            <w:noProof/>
            <w:sz w:val="22"/>
            <w:szCs w:val="22"/>
          </w:rPr>
          <w:tab/>
        </w:r>
        <w:r w:rsidRPr="007101ED">
          <w:rPr>
            <w:rStyle w:val="Hyperlink"/>
            <w:noProof/>
          </w:rPr>
          <w:t>QueryChildMembersFromDataSource</w:t>
        </w:r>
        <w:r>
          <w:rPr>
            <w:noProof/>
            <w:webHidden/>
          </w:rPr>
          <w:tab/>
        </w:r>
        <w:r>
          <w:rPr>
            <w:noProof/>
            <w:webHidden/>
          </w:rPr>
          <w:fldChar w:fldCharType="begin"/>
        </w:r>
        <w:r>
          <w:rPr>
            <w:noProof/>
            <w:webHidden/>
          </w:rPr>
          <w:instrText xml:space="preserve"> PAGEREF _Toc77568170 \h </w:instrText>
        </w:r>
        <w:r>
          <w:rPr>
            <w:noProof/>
            <w:webHidden/>
          </w:rPr>
        </w:r>
        <w:r>
          <w:rPr>
            <w:noProof/>
            <w:webHidden/>
          </w:rPr>
          <w:fldChar w:fldCharType="separate"/>
        </w:r>
        <w:r>
          <w:rPr>
            <w:noProof/>
            <w:webHidden/>
          </w:rPr>
          <w:t>351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71" w:history="1">
        <w:r w:rsidRPr="007101ED">
          <w:rPr>
            <w:rStyle w:val="Hyperlink"/>
            <w:noProof/>
          </w:rPr>
          <w:t>3.1.4.55.1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_Toc77568171 \h </w:instrText>
        </w:r>
        <w:r>
          <w:rPr>
            <w:noProof/>
            <w:webHidden/>
          </w:rPr>
        </w:r>
        <w:r>
          <w:rPr>
            <w:noProof/>
            <w:webHidden/>
          </w:rPr>
          <w:fldChar w:fldCharType="separate"/>
        </w:r>
        <w:r>
          <w:rPr>
            <w:noProof/>
            <w:webHidden/>
          </w:rPr>
          <w:t>352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72" w:history="1">
        <w:r w:rsidRPr="007101ED">
          <w:rPr>
            <w:rStyle w:val="Hyperlink"/>
            <w:noProof/>
          </w:rPr>
          <w:t>3.1.4.55.1.1</w:t>
        </w:r>
        <w:r>
          <w:rPr>
            <w:rFonts w:asciiTheme="minorHAnsi" w:eastAsiaTheme="minorEastAsia" w:hAnsiTheme="minorHAnsi" w:cstheme="minorBidi"/>
            <w:noProof/>
            <w:sz w:val="22"/>
            <w:szCs w:val="22"/>
          </w:rPr>
          <w:tab/>
        </w:r>
        <w:r w:rsidRPr="007101ED">
          <w:rPr>
            <w:rStyle w:val="Hyperlink"/>
            <w:noProof/>
          </w:rPr>
          <w:t>QueryChildMembersFromDataSourceSoapIn</w:t>
        </w:r>
        <w:r>
          <w:rPr>
            <w:noProof/>
            <w:webHidden/>
          </w:rPr>
          <w:tab/>
        </w:r>
        <w:r>
          <w:rPr>
            <w:noProof/>
            <w:webHidden/>
          </w:rPr>
          <w:fldChar w:fldCharType="begin"/>
        </w:r>
        <w:r>
          <w:rPr>
            <w:noProof/>
            <w:webHidden/>
          </w:rPr>
          <w:instrText xml:space="preserve"> PAGEREF _Toc77568172 \h </w:instrText>
        </w:r>
        <w:r>
          <w:rPr>
            <w:noProof/>
            <w:webHidden/>
          </w:rPr>
        </w:r>
        <w:r>
          <w:rPr>
            <w:noProof/>
            <w:webHidden/>
          </w:rPr>
          <w:fldChar w:fldCharType="separate"/>
        </w:r>
        <w:r>
          <w:rPr>
            <w:noProof/>
            <w:webHidden/>
          </w:rPr>
          <w:t>352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73" w:history="1">
        <w:r w:rsidRPr="007101ED">
          <w:rPr>
            <w:rStyle w:val="Hyperlink"/>
            <w:noProof/>
          </w:rPr>
          <w:t>3.1.4.55.1.2</w:t>
        </w:r>
        <w:r>
          <w:rPr>
            <w:rFonts w:asciiTheme="minorHAnsi" w:eastAsiaTheme="minorEastAsia" w:hAnsiTheme="minorHAnsi" w:cstheme="minorBidi"/>
            <w:noProof/>
            <w:sz w:val="22"/>
            <w:szCs w:val="22"/>
          </w:rPr>
          <w:tab/>
        </w:r>
        <w:r w:rsidRPr="007101ED">
          <w:rPr>
            <w:rStyle w:val="Hyperlink"/>
            <w:noProof/>
          </w:rPr>
          <w:t>QueryChildMembersFromDataSourceSoapOut</w:t>
        </w:r>
        <w:r>
          <w:rPr>
            <w:noProof/>
            <w:webHidden/>
          </w:rPr>
          <w:tab/>
        </w:r>
        <w:r>
          <w:rPr>
            <w:noProof/>
            <w:webHidden/>
          </w:rPr>
          <w:fldChar w:fldCharType="begin"/>
        </w:r>
        <w:r>
          <w:rPr>
            <w:noProof/>
            <w:webHidden/>
          </w:rPr>
          <w:instrText xml:space="preserve"> PAGEREF _Toc77568173 \h </w:instrText>
        </w:r>
        <w:r>
          <w:rPr>
            <w:noProof/>
            <w:webHidden/>
          </w:rPr>
        </w:r>
        <w:r>
          <w:rPr>
            <w:noProof/>
            <w:webHidden/>
          </w:rPr>
          <w:fldChar w:fldCharType="separate"/>
        </w:r>
        <w:r>
          <w:rPr>
            <w:noProof/>
            <w:webHidden/>
          </w:rPr>
          <w:t>352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74" w:history="1">
        <w:r w:rsidRPr="007101ED">
          <w:rPr>
            <w:rStyle w:val="Hyperlink"/>
            <w:noProof/>
          </w:rPr>
          <w:t>3.1.4.55.2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_Toc77568174 \h </w:instrText>
        </w:r>
        <w:r>
          <w:rPr>
            <w:noProof/>
            <w:webHidden/>
          </w:rPr>
        </w:r>
        <w:r>
          <w:rPr>
            <w:noProof/>
            <w:webHidden/>
          </w:rPr>
          <w:fldChar w:fldCharType="separate"/>
        </w:r>
        <w:r>
          <w:rPr>
            <w:noProof/>
            <w:webHidden/>
          </w:rPr>
          <w:t>352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75" w:history="1">
        <w:r w:rsidRPr="007101ED">
          <w:rPr>
            <w:rStyle w:val="Hyperlink"/>
            <w:noProof/>
          </w:rPr>
          <w:t>3.1.4.55.2.1</w:t>
        </w:r>
        <w:r>
          <w:rPr>
            <w:rFonts w:asciiTheme="minorHAnsi" w:eastAsiaTheme="minorEastAsia" w:hAnsiTheme="minorHAnsi" w:cstheme="minorBidi"/>
            <w:noProof/>
            <w:sz w:val="22"/>
            <w:szCs w:val="22"/>
          </w:rPr>
          <w:tab/>
        </w:r>
        <w:r w:rsidRPr="007101ED">
          <w:rPr>
            <w:rStyle w:val="Hyperlink"/>
            <w:noProof/>
          </w:rPr>
          <w:t>QueryChildMembersFromDataSource</w:t>
        </w:r>
        <w:r>
          <w:rPr>
            <w:noProof/>
            <w:webHidden/>
          </w:rPr>
          <w:tab/>
        </w:r>
        <w:r>
          <w:rPr>
            <w:noProof/>
            <w:webHidden/>
          </w:rPr>
          <w:fldChar w:fldCharType="begin"/>
        </w:r>
        <w:r>
          <w:rPr>
            <w:noProof/>
            <w:webHidden/>
          </w:rPr>
          <w:instrText xml:space="preserve"> PAGEREF _Toc77568175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76" w:history="1">
        <w:r w:rsidRPr="007101ED">
          <w:rPr>
            <w:rStyle w:val="Hyperlink"/>
            <w:noProof/>
          </w:rPr>
          <w:t>3.1.4.55.2.2</w:t>
        </w:r>
        <w:r>
          <w:rPr>
            <w:rFonts w:asciiTheme="minorHAnsi" w:eastAsiaTheme="minorEastAsia" w:hAnsiTheme="minorHAnsi" w:cstheme="minorBidi"/>
            <w:noProof/>
            <w:sz w:val="22"/>
            <w:szCs w:val="22"/>
          </w:rPr>
          <w:tab/>
        </w:r>
        <w:r w:rsidRPr="007101ED">
          <w:rPr>
            <w:rStyle w:val="Hyperlink"/>
            <w:noProof/>
          </w:rPr>
          <w:t>QueryChildMembersFromDataSourceResponse</w:t>
        </w:r>
        <w:r>
          <w:rPr>
            <w:noProof/>
            <w:webHidden/>
          </w:rPr>
          <w:tab/>
        </w:r>
        <w:r>
          <w:rPr>
            <w:noProof/>
            <w:webHidden/>
          </w:rPr>
          <w:fldChar w:fldCharType="begin"/>
        </w:r>
        <w:r>
          <w:rPr>
            <w:noProof/>
            <w:webHidden/>
          </w:rPr>
          <w:instrText xml:space="preserve"> PAGEREF _Toc77568176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77" w:history="1">
        <w:r w:rsidRPr="007101ED">
          <w:rPr>
            <w:rStyle w:val="Hyperlink"/>
            <w:noProof/>
          </w:rPr>
          <w:t>3.1.4.55.3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_Toc77568177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78" w:history="1">
        <w:r w:rsidRPr="007101ED">
          <w:rPr>
            <w:rStyle w:val="Hyperlink"/>
            <w:noProof/>
          </w:rPr>
          <w:t>3.1.4.55.4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_Toc77568178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79" w:history="1">
        <w:r w:rsidRPr="007101ED">
          <w:rPr>
            <w:rStyle w:val="Hyperlink"/>
            <w:noProof/>
          </w:rPr>
          <w:t>3.1.4.55.5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_Toc77568179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80" w:history="1">
        <w:r w:rsidRPr="007101ED">
          <w:rPr>
            <w:rStyle w:val="Hyperlink"/>
            <w:noProof/>
          </w:rPr>
          <w:t>3.1.4.55.6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_Toc77568180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81" w:history="1">
        <w:r w:rsidRPr="007101ED">
          <w:rPr>
            <w:rStyle w:val="Hyperlink"/>
            <w:noProof/>
          </w:rPr>
          <w:t>3.1.4.55.7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_Toc77568181 \h </w:instrText>
        </w:r>
        <w:r>
          <w:rPr>
            <w:noProof/>
            <w:webHidden/>
          </w:rPr>
        </w:r>
        <w:r>
          <w:rPr>
            <w:noProof/>
            <w:webHidden/>
          </w:rPr>
          <w:fldChar w:fldCharType="separate"/>
        </w:r>
        <w:r>
          <w:rPr>
            <w:noProof/>
            <w:webHidden/>
          </w:rPr>
          <w:t>353</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82" w:history="1">
        <w:r w:rsidRPr="007101ED">
          <w:rPr>
            <w:rStyle w:val="Hyperlink"/>
            <w:noProof/>
          </w:rPr>
          <w:t>3.1.4.56</w:t>
        </w:r>
        <w:r>
          <w:rPr>
            <w:rFonts w:asciiTheme="minorHAnsi" w:eastAsiaTheme="minorEastAsia" w:hAnsiTheme="minorHAnsi" w:cstheme="minorBidi"/>
            <w:noProof/>
            <w:sz w:val="22"/>
            <w:szCs w:val="22"/>
          </w:rPr>
          <w:tab/>
        </w:r>
        <w:r w:rsidRPr="007101ED">
          <w:rPr>
            <w:rStyle w:val="Hyperlink"/>
            <w:noProof/>
          </w:rPr>
          <w:t>QueryDimensionRootMembers</w:t>
        </w:r>
        <w:r>
          <w:rPr>
            <w:noProof/>
            <w:webHidden/>
          </w:rPr>
          <w:tab/>
        </w:r>
        <w:r>
          <w:rPr>
            <w:noProof/>
            <w:webHidden/>
          </w:rPr>
          <w:fldChar w:fldCharType="begin"/>
        </w:r>
        <w:r>
          <w:rPr>
            <w:noProof/>
            <w:webHidden/>
          </w:rPr>
          <w:instrText xml:space="preserve"> PAGEREF _Toc77568182 \h </w:instrText>
        </w:r>
        <w:r>
          <w:rPr>
            <w:noProof/>
            <w:webHidden/>
          </w:rPr>
        </w:r>
        <w:r>
          <w:rPr>
            <w:noProof/>
            <w:webHidden/>
          </w:rPr>
          <w:fldChar w:fldCharType="separate"/>
        </w:r>
        <w:r>
          <w:rPr>
            <w:noProof/>
            <w:webHidden/>
          </w:rPr>
          <w:t>354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83" w:history="1">
        <w:r w:rsidRPr="007101ED">
          <w:rPr>
            <w:rStyle w:val="Hyperlink"/>
            <w:noProof/>
          </w:rPr>
          <w:t>3.1.4.56.1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_Toc77568183 \h </w:instrText>
        </w:r>
        <w:r>
          <w:rPr>
            <w:noProof/>
            <w:webHidden/>
          </w:rPr>
        </w:r>
        <w:r>
          <w:rPr>
            <w:noProof/>
            <w:webHidden/>
          </w:rPr>
          <w:fldChar w:fldCharType="separate"/>
        </w:r>
        <w:r>
          <w:rPr>
            <w:noProof/>
            <w:webHidden/>
          </w:rPr>
          <w:t>354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84" w:history="1">
        <w:r w:rsidRPr="007101ED">
          <w:rPr>
            <w:rStyle w:val="Hyperlink"/>
            <w:noProof/>
          </w:rPr>
          <w:t>3.1.4.56.1.1</w:t>
        </w:r>
        <w:r>
          <w:rPr>
            <w:rFonts w:asciiTheme="minorHAnsi" w:eastAsiaTheme="minorEastAsia" w:hAnsiTheme="minorHAnsi" w:cstheme="minorBidi"/>
            <w:noProof/>
            <w:sz w:val="22"/>
            <w:szCs w:val="22"/>
          </w:rPr>
          <w:tab/>
        </w:r>
        <w:r w:rsidRPr="007101ED">
          <w:rPr>
            <w:rStyle w:val="Hyperlink"/>
            <w:noProof/>
          </w:rPr>
          <w:t>QueryDimensionRootMembersSoapIn</w:t>
        </w:r>
        <w:r>
          <w:rPr>
            <w:noProof/>
            <w:webHidden/>
          </w:rPr>
          <w:tab/>
        </w:r>
        <w:r>
          <w:rPr>
            <w:noProof/>
            <w:webHidden/>
          </w:rPr>
          <w:fldChar w:fldCharType="begin"/>
        </w:r>
        <w:r>
          <w:rPr>
            <w:noProof/>
            <w:webHidden/>
          </w:rPr>
          <w:instrText xml:space="preserve"> PAGEREF _Toc77568184 \h </w:instrText>
        </w:r>
        <w:r>
          <w:rPr>
            <w:noProof/>
            <w:webHidden/>
          </w:rPr>
        </w:r>
        <w:r>
          <w:rPr>
            <w:noProof/>
            <w:webHidden/>
          </w:rPr>
          <w:fldChar w:fldCharType="separate"/>
        </w:r>
        <w:r>
          <w:rPr>
            <w:noProof/>
            <w:webHidden/>
          </w:rPr>
          <w:t>354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85" w:history="1">
        <w:r w:rsidRPr="007101ED">
          <w:rPr>
            <w:rStyle w:val="Hyperlink"/>
            <w:noProof/>
          </w:rPr>
          <w:t>3.1.4.56.1.2</w:t>
        </w:r>
        <w:r>
          <w:rPr>
            <w:rFonts w:asciiTheme="minorHAnsi" w:eastAsiaTheme="minorEastAsia" w:hAnsiTheme="minorHAnsi" w:cstheme="minorBidi"/>
            <w:noProof/>
            <w:sz w:val="22"/>
            <w:szCs w:val="22"/>
          </w:rPr>
          <w:tab/>
        </w:r>
        <w:r w:rsidRPr="007101ED">
          <w:rPr>
            <w:rStyle w:val="Hyperlink"/>
            <w:noProof/>
          </w:rPr>
          <w:t>QueryDimensionRootMembersSoapOut</w:t>
        </w:r>
        <w:r>
          <w:rPr>
            <w:noProof/>
            <w:webHidden/>
          </w:rPr>
          <w:tab/>
        </w:r>
        <w:r>
          <w:rPr>
            <w:noProof/>
            <w:webHidden/>
          </w:rPr>
          <w:fldChar w:fldCharType="begin"/>
        </w:r>
        <w:r>
          <w:rPr>
            <w:noProof/>
            <w:webHidden/>
          </w:rPr>
          <w:instrText xml:space="preserve"> PAGEREF _Toc77568185 \h </w:instrText>
        </w:r>
        <w:r>
          <w:rPr>
            <w:noProof/>
            <w:webHidden/>
          </w:rPr>
        </w:r>
        <w:r>
          <w:rPr>
            <w:noProof/>
            <w:webHidden/>
          </w:rPr>
          <w:fldChar w:fldCharType="separate"/>
        </w:r>
        <w:r>
          <w:rPr>
            <w:noProof/>
            <w:webHidden/>
          </w:rPr>
          <w:t>355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86" w:history="1">
        <w:r w:rsidRPr="007101ED">
          <w:rPr>
            <w:rStyle w:val="Hyperlink"/>
            <w:noProof/>
          </w:rPr>
          <w:t>3.1.4.56.2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_Toc77568186 \h </w:instrText>
        </w:r>
        <w:r>
          <w:rPr>
            <w:noProof/>
            <w:webHidden/>
          </w:rPr>
        </w:r>
        <w:r>
          <w:rPr>
            <w:noProof/>
            <w:webHidden/>
          </w:rPr>
          <w:fldChar w:fldCharType="separate"/>
        </w:r>
        <w:r>
          <w:rPr>
            <w:noProof/>
            <w:webHidden/>
          </w:rPr>
          <w:t>355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87" w:history="1">
        <w:r w:rsidRPr="007101ED">
          <w:rPr>
            <w:rStyle w:val="Hyperlink"/>
            <w:noProof/>
          </w:rPr>
          <w:t>3.1.4.56.2.1</w:t>
        </w:r>
        <w:r>
          <w:rPr>
            <w:rFonts w:asciiTheme="minorHAnsi" w:eastAsiaTheme="minorEastAsia" w:hAnsiTheme="minorHAnsi" w:cstheme="minorBidi"/>
            <w:noProof/>
            <w:sz w:val="22"/>
            <w:szCs w:val="22"/>
          </w:rPr>
          <w:tab/>
        </w:r>
        <w:r w:rsidRPr="007101ED">
          <w:rPr>
            <w:rStyle w:val="Hyperlink"/>
            <w:noProof/>
          </w:rPr>
          <w:t>QueryDimensionRootMembers</w:t>
        </w:r>
        <w:r>
          <w:rPr>
            <w:noProof/>
            <w:webHidden/>
          </w:rPr>
          <w:tab/>
        </w:r>
        <w:r>
          <w:rPr>
            <w:noProof/>
            <w:webHidden/>
          </w:rPr>
          <w:fldChar w:fldCharType="begin"/>
        </w:r>
        <w:r>
          <w:rPr>
            <w:noProof/>
            <w:webHidden/>
          </w:rPr>
          <w:instrText xml:space="preserve"> PAGEREF _Toc77568187 \h </w:instrText>
        </w:r>
        <w:r>
          <w:rPr>
            <w:noProof/>
            <w:webHidden/>
          </w:rPr>
        </w:r>
        <w:r>
          <w:rPr>
            <w:noProof/>
            <w:webHidden/>
          </w:rPr>
          <w:fldChar w:fldCharType="separate"/>
        </w:r>
        <w:r>
          <w:rPr>
            <w:noProof/>
            <w:webHidden/>
          </w:rPr>
          <w:t>355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88" w:history="1">
        <w:r w:rsidRPr="007101ED">
          <w:rPr>
            <w:rStyle w:val="Hyperlink"/>
            <w:noProof/>
          </w:rPr>
          <w:t>3.1.4.56.2.2</w:t>
        </w:r>
        <w:r>
          <w:rPr>
            <w:rFonts w:asciiTheme="minorHAnsi" w:eastAsiaTheme="minorEastAsia" w:hAnsiTheme="minorHAnsi" w:cstheme="minorBidi"/>
            <w:noProof/>
            <w:sz w:val="22"/>
            <w:szCs w:val="22"/>
          </w:rPr>
          <w:tab/>
        </w:r>
        <w:r w:rsidRPr="007101ED">
          <w:rPr>
            <w:rStyle w:val="Hyperlink"/>
            <w:noProof/>
          </w:rPr>
          <w:t>QueryDimensionRootMembersResponse</w:t>
        </w:r>
        <w:r>
          <w:rPr>
            <w:noProof/>
            <w:webHidden/>
          </w:rPr>
          <w:tab/>
        </w:r>
        <w:r>
          <w:rPr>
            <w:noProof/>
            <w:webHidden/>
          </w:rPr>
          <w:fldChar w:fldCharType="begin"/>
        </w:r>
        <w:r>
          <w:rPr>
            <w:noProof/>
            <w:webHidden/>
          </w:rPr>
          <w:instrText xml:space="preserve"> PAGEREF _Toc77568188 \h </w:instrText>
        </w:r>
        <w:r>
          <w:rPr>
            <w:noProof/>
            <w:webHidden/>
          </w:rPr>
        </w:r>
        <w:r>
          <w:rPr>
            <w:noProof/>
            <w:webHidden/>
          </w:rPr>
          <w:fldChar w:fldCharType="separate"/>
        </w:r>
        <w:r>
          <w:rPr>
            <w:noProof/>
            <w:webHidden/>
          </w:rPr>
          <w:t>355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89" w:history="1">
        <w:r w:rsidRPr="007101ED">
          <w:rPr>
            <w:rStyle w:val="Hyperlink"/>
            <w:noProof/>
          </w:rPr>
          <w:t>3.1.4.56.3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_Toc77568189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0" w:history="1">
        <w:r w:rsidRPr="007101ED">
          <w:rPr>
            <w:rStyle w:val="Hyperlink"/>
            <w:noProof/>
          </w:rPr>
          <w:t>3.1.4.56.4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_Toc77568190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1" w:history="1">
        <w:r w:rsidRPr="007101ED">
          <w:rPr>
            <w:rStyle w:val="Hyperlink"/>
            <w:noProof/>
          </w:rPr>
          <w:t>3.1.4.56.5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_Toc77568191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2" w:history="1">
        <w:r w:rsidRPr="007101ED">
          <w:rPr>
            <w:rStyle w:val="Hyperlink"/>
            <w:noProof/>
          </w:rPr>
          <w:t>3.1.4.56.6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_Toc77568192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3" w:history="1">
        <w:r w:rsidRPr="007101ED">
          <w:rPr>
            <w:rStyle w:val="Hyperlink"/>
            <w:noProof/>
          </w:rPr>
          <w:t>3.1.4.56.7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_Toc77568193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194" w:history="1">
        <w:r w:rsidRPr="007101ED">
          <w:rPr>
            <w:rStyle w:val="Hyperlink"/>
            <w:noProof/>
          </w:rPr>
          <w:t>3.1.4.57</w:t>
        </w:r>
        <w:r>
          <w:rPr>
            <w:rFonts w:asciiTheme="minorHAnsi" w:eastAsiaTheme="minorEastAsia" w:hAnsiTheme="minorHAnsi" w:cstheme="minorBidi"/>
            <w:noProof/>
            <w:sz w:val="22"/>
            <w:szCs w:val="22"/>
          </w:rPr>
          <w:tab/>
        </w:r>
        <w:r w:rsidRPr="007101ED">
          <w:rPr>
            <w:rStyle w:val="Hyperlink"/>
            <w:noProof/>
          </w:rPr>
          <w:t>QueryDimensionRootMembersFromDataSource</w:t>
        </w:r>
        <w:r>
          <w:rPr>
            <w:noProof/>
            <w:webHidden/>
          </w:rPr>
          <w:tab/>
        </w:r>
        <w:r>
          <w:rPr>
            <w:noProof/>
            <w:webHidden/>
          </w:rPr>
          <w:fldChar w:fldCharType="begin"/>
        </w:r>
        <w:r>
          <w:rPr>
            <w:noProof/>
            <w:webHidden/>
          </w:rPr>
          <w:instrText xml:space="preserve"> PAGEREF _Toc77568194 \h </w:instrText>
        </w:r>
        <w:r>
          <w:rPr>
            <w:noProof/>
            <w:webHidden/>
          </w:rPr>
        </w:r>
        <w:r>
          <w:rPr>
            <w:noProof/>
            <w:webHidden/>
          </w:rPr>
          <w:fldChar w:fldCharType="separate"/>
        </w:r>
        <w:r>
          <w:rPr>
            <w:noProof/>
            <w:webHidden/>
          </w:rPr>
          <w:t>356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5" w:history="1">
        <w:r w:rsidRPr="007101ED">
          <w:rPr>
            <w:rStyle w:val="Hyperlink"/>
            <w:noProof/>
          </w:rPr>
          <w:t>3.1.4.57.1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_Toc77568195 \h </w:instrText>
        </w:r>
        <w:r>
          <w:rPr>
            <w:noProof/>
            <w:webHidden/>
          </w:rPr>
        </w:r>
        <w:r>
          <w:rPr>
            <w:noProof/>
            <w:webHidden/>
          </w:rPr>
          <w:fldChar w:fldCharType="separate"/>
        </w:r>
        <w:r>
          <w:rPr>
            <w:noProof/>
            <w:webHidden/>
          </w:rPr>
          <w:t>357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96" w:history="1">
        <w:r w:rsidRPr="007101ED">
          <w:rPr>
            <w:rStyle w:val="Hyperlink"/>
            <w:noProof/>
          </w:rPr>
          <w:t>3.1.4.57.1.1</w:t>
        </w:r>
        <w:r>
          <w:rPr>
            <w:rFonts w:asciiTheme="minorHAnsi" w:eastAsiaTheme="minorEastAsia" w:hAnsiTheme="minorHAnsi" w:cstheme="minorBidi"/>
            <w:noProof/>
            <w:sz w:val="22"/>
            <w:szCs w:val="22"/>
          </w:rPr>
          <w:tab/>
        </w:r>
        <w:r w:rsidRPr="007101ED">
          <w:rPr>
            <w:rStyle w:val="Hyperlink"/>
            <w:noProof/>
          </w:rPr>
          <w:t>QueryDimensionRootMembersFromDataSourceSoapIn</w:t>
        </w:r>
        <w:r>
          <w:rPr>
            <w:noProof/>
            <w:webHidden/>
          </w:rPr>
          <w:tab/>
        </w:r>
        <w:r>
          <w:rPr>
            <w:noProof/>
            <w:webHidden/>
          </w:rPr>
          <w:fldChar w:fldCharType="begin"/>
        </w:r>
        <w:r>
          <w:rPr>
            <w:noProof/>
            <w:webHidden/>
          </w:rPr>
          <w:instrText xml:space="preserve"> PAGEREF _Toc77568196 \h </w:instrText>
        </w:r>
        <w:r>
          <w:rPr>
            <w:noProof/>
            <w:webHidden/>
          </w:rPr>
        </w:r>
        <w:r>
          <w:rPr>
            <w:noProof/>
            <w:webHidden/>
          </w:rPr>
          <w:fldChar w:fldCharType="separate"/>
        </w:r>
        <w:r>
          <w:rPr>
            <w:noProof/>
            <w:webHidden/>
          </w:rPr>
          <w:t>357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97" w:history="1">
        <w:r w:rsidRPr="007101ED">
          <w:rPr>
            <w:rStyle w:val="Hyperlink"/>
            <w:noProof/>
          </w:rPr>
          <w:t>3.1.4.57.1.2</w:t>
        </w:r>
        <w:r>
          <w:rPr>
            <w:rFonts w:asciiTheme="minorHAnsi" w:eastAsiaTheme="minorEastAsia" w:hAnsiTheme="minorHAnsi" w:cstheme="minorBidi"/>
            <w:noProof/>
            <w:sz w:val="22"/>
            <w:szCs w:val="22"/>
          </w:rPr>
          <w:tab/>
        </w:r>
        <w:r w:rsidRPr="007101ED">
          <w:rPr>
            <w:rStyle w:val="Hyperlink"/>
            <w:noProof/>
          </w:rPr>
          <w:t>QueryDimensionRootMembersFromDataSourceSoapOut</w:t>
        </w:r>
        <w:r>
          <w:rPr>
            <w:noProof/>
            <w:webHidden/>
          </w:rPr>
          <w:tab/>
        </w:r>
        <w:r>
          <w:rPr>
            <w:noProof/>
            <w:webHidden/>
          </w:rPr>
          <w:fldChar w:fldCharType="begin"/>
        </w:r>
        <w:r>
          <w:rPr>
            <w:noProof/>
            <w:webHidden/>
          </w:rPr>
          <w:instrText xml:space="preserve"> PAGEREF _Toc77568197 \h </w:instrText>
        </w:r>
        <w:r>
          <w:rPr>
            <w:noProof/>
            <w:webHidden/>
          </w:rPr>
        </w:r>
        <w:r>
          <w:rPr>
            <w:noProof/>
            <w:webHidden/>
          </w:rPr>
          <w:fldChar w:fldCharType="separate"/>
        </w:r>
        <w:r>
          <w:rPr>
            <w:noProof/>
            <w:webHidden/>
          </w:rPr>
          <w:t>357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198" w:history="1">
        <w:r w:rsidRPr="007101ED">
          <w:rPr>
            <w:rStyle w:val="Hyperlink"/>
            <w:noProof/>
          </w:rPr>
          <w:t>3.1.4.57.2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_Toc77568198 \h </w:instrText>
        </w:r>
        <w:r>
          <w:rPr>
            <w:noProof/>
            <w:webHidden/>
          </w:rPr>
        </w:r>
        <w:r>
          <w:rPr>
            <w:noProof/>
            <w:webHidden/>
          </w:rPr>
          <w:fldChar w:fldCharType="separate"/>
        </w:r>
        <w:r>
          <w:rPr>
            <w:noProof/>
            <w:webHidden/>
          </w:rPr>
          <w:t>357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199" w:history="1">
        <w:r w:rsidRPr="007101ED">
          <w:rPr>
            <w:rStyle w:val="Hyperlink"/>
            <w:noProof/>
          </w:rPr>
          <w:t>3.1.4.57.2.1</w:t>
        </w:r>
        <w:r>
          <w:rPr>
            <w:rFonts w:asciiTheme="minorHAnsi" w:eastAsiaTheme="minorEastAsia" w:hAnsiTheme="minorHAnsi" w:cstheme="minorBidi"/>
            <w:noProof/>
            <w:sz w:val="22"/>
            <w:szCs w:val="22"/>
          </w:rPr>
          <w:tab/>
        </w:r>
        <w:r w:rsidRPr="007101ED">
          <w:rPr>
            <w:rStyle w:val="Hyperlink"/>
            <w:noProof/>
          </w:rPr>
          <w:t>QueryDimensionRootMembersFromDataSource</w:t>
        </w:r>
        <w:r>
          <w:rPr>
            <w:noProof/>
            <w:webHidden/>
          </w:rPr>
          <w:tab/>
        </w:r>
        <w:r>
          <w:rPr>
            <w:noProof/>
            <w:webHidden/>
          </w:rPr>
          <w:fldChar w:fldCharType="begin"/>
        </w:r>
        <w:r>
          <w:rPr>
            <w:noProof/>
            <w:webHidden/>
          </w:rPr>
          <w:instrText xml:space="preserve"> PAGEREF _Toc77568199 \h </w:instrText>
        </w:r>
        <w:r>
          <w:rPr>
            <w:noProof/>
            <w:webHidden/>
          </w:rPr>
        </w:r>
        <w:r>
          <w:rPr>
            <w:noProof/>
            <w:webHidden/>
          </w:rPr>
          <w:fldChar w:fldCharType="separate"/>
        </w:r>
        <w:r>
          <w:rPr>
            <w:noProof/>
            <w:webHidden/>
          </w:rPr>
          <w:t>358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00" w:history="1">
        <w:r w:rsidRPr="007101ED">
          <w:rPr>
            <w:rStyle w:val="Hyperlink"/>
            <w:noProof/>
          </w:rPr>
          <w:t>3.1.4.57.2.2</w:t>
        </w:r>
        <w:r>
          <w:rPr>
            <w:rFonts w:asciiTheme="minorHAnsi" w:eastAsiaTheme="minorEastAsia" w:hAnsiTheme="minorHAnsi" w:cstheme="minorBidi"/>
            <w:noProof/>
            <w:sz w:val="22"/>
            <w:szCs w:val="22"/>
          </w:rPr>
          <w:tab/>
        </w:r>
        <w:r w:rsidRPr="007101ED">
          <w:rPr>
            <w:rStyle w:val="Hyperlink"/>
            <w:noProof/>
          </w:rPr>
          <w:t>QueryDimensionRootMembersFromDataSourceResponse</w:t>
        </w:r>
        <w:r>
          <w:rPr>
            <w:noProof/>
            <w:webHidden/>
          </w:rPr>
          <w:tab/>
        </w:r>
        <w:r>
          <w:rPr>
            <w:noProof/>
            <w:webHidden/>
          </w:rPr>
          <w:fldChar w:fldCharType="begin"/>
        </w:r>
        <w:r>
          <w:rPr>
            <w:noProof/>
            <w:webHidden/>
          </w:rPr>
          <w:instrText xml:space="preserve"> PAGEREF _Toc77568200 \h </w:instrText>
        </w:r>
        <w:r>
          <w:rPr>
            <w:noProof/>
            <w:webHidden/>
          </w:rPr>
        </w:r>
        <w:r>
          <w:rPr>
            <w:noProof/>
            <w:webHidden/>
          </w:rPr>
          <w:fldChar w:fldCharType="separate"/>
        </w:r>
        <w:r>
          <w:rPr>
            <w:noProof/>
            <w:webHidden/>
          </w:rPr>
          <w:t>358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1" w:history="1">
        <w:r w:rsidRPr="007101ED">
          <w:rPr>
            <w:rStyle w:val="Hyperlink"/>
            <w:noProof/>
          </w:rPr>
          <w:t>3.1.4.57.3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_Toc77568201 \h </w:instrText>
        </w:r>
        <w:r>
          <w:rPr>
            <w:noProof/>
            <w:webHidden/>
          </w:rPr>
        </w:r>
        <w:r>
          <w:rPr>
            <w:noProof/>
            <w:webHidden/>
          </w:rPr>
          <w:fldChar w:fldCharType="separate"/>
        </w:r>
        <w:r>
          <w:rPr>
            <w:noProof/>
            <w:webHidden/>
          </w:rPr>
          <w:t>358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2" w:history="1">
        <w:r w:rsidRPr="007101ED">
          <w:rPr>
            <w:rStyle w:val="Hyperlink"/>
            <w:noProof/>
          </w:rPr>
          <w:t>3.1.4.57.4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_Toc77568202 \h </w:instrText>
        </w:r>
        <w:r>
          <w:rPr>
            <w:noProof/>
            <w:webHidden/>
          </w:rPr>
        </w:r>
        <w:r>
          <w:rPr>
            <w:noProof/>
            <w:webHidden/>
          </w:rPr>
          <w:fldChar w:fldCharType="separate"/>
        </w:r>
        <w:r>
          <w:rPr>
            <w:noProof/>
            <w:webHidden/>
          </w:rPr>
          <w:t>358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3" w:history="1">
        <w:r w:rsidRPr="007101ED">
          <w:rPr>
            <w:rStyle w:val="Hyperlink"/>
            <w:noProof/>
          </w:rPr>
          <w:t>3.1.4.57.5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_Toc77568203 \h </w:instrText>
        </w:r>
        <w:r>
          <w:rPr>
            <w:noProof/>
            <w:webHidden/>
          </w:rPr>
        </w:r>
        <w:r>
          <w:rPr>
            <w:noProof/>
            <w:webHidden/>
          </w:rPr>
          <w:fldChar w:fldCharType="separate"/>
        </w:r>
        <w:r>
          <w:rPr>
            <w:noProof/>
            <w:webHidden/>
          </w:rPr>
          <w:t>358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4" w:history="1">
        <w:r w:rsidRPr="007101ED">
          <w:rPr>
            <w:rStyle w:val="Hyperlink"/>
            <w:noProof/>
          </w:rPr>
          <w:t>3.1.4.57.6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_Toc77568204 \h </w:instrText>
        </w:r>
        <w:r>
          <w:rPr>
            <w:noProof/>
            <w:webHidden/>
          </w:rPr>
        </w:r>
        <w:r>
          <w:rPr>
            <w:noProof/>
            <w:webHidden/>
          </w:rPr>
          <w:fldChar w:fldCharType="separate"/>
        </w:r>
        <w:r>
          <w:rPr>
            <w:noProof/>
            <w:webHidden/>
          </w:rPr>
          <w:t>359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5" w:history="1">
        <w:r w:rsidRPr="007101ED">
          <w:rPr>
            <w:rStyle w:val="Hyperlink"/>
            <w:noProof/>
          </w:rPr>
          <w:t>3.1.4.57.7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_Toc77568205 \h </w:instrText>
        </w:r>
        <w:r>
          <w:rPr>
            <w:noProof/>
            <w:webHidden/>
          </w:rPr>
        </w:r>
        <w:r>
          <w:rPr>
            <w:noProof/>
            <w:webHidden/>
          </w:rPr>
          <w:fldChar w:fldCharType="separate"/>
        </w:r>
        <w:r>
          <w:rPr>
            <w:noProof/>
            <w:webHidden/>
          </w:rPr>
          <w:t>359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06" w:history="1">
        <w:r w:rsidRPr="007101ED">
          <w:rPr>
            <w:rStyle w:val="Hyperlink"/>
            <w:noProof/>
          </w:rPr>
          <w:t>3.1.4.58</w:t>
        </w:r>
        <w:r>
          <w:rPr>
            <w:rFonts w:asciiTheme="minorHAnsi" w:eastAsiaTheme="minorEastAsia" w:hAnsiTheme="minorHAnsi" w:cstheme="minorBidi"/>
            <w:noProof/>
            <w:sz w:val="22"/>
            <w:szCs w:val="22"/>
          </w:rPr>
          <w:tab/>
        </w:r>
        <w:r w:rsidRPr="007101ED">
          <w:rPr>
            <w:rStyle w:val="Hyperlink"/>
            <w:noProof/>
          </w:rPr>
          <w:t>QueryNamedSets</w:t>
        </w:r>
        <w:r>
          <w:rPr>
            <w:noProof/>
            <w:webHidden/>
          </w:rPr>
          <w:tab/>
        </w:r>
        <w:r>
          <w:rPr>
            <w:noProof/>
            <w:webHidden/>
          </w:rPr>
          <w:fldChar w:fldCharType="begin"/>
        </w:r>
        <w:r>
          <w:rPr>
            <w:noProof/>
            <w:webHidden/>
          </w:rPr>
          <w:instrText xml:space="preserve"> PAGEREF _Toc77568206 \h </w:instrText>
        </w:r>
        <w:r>
          <w:rPr>
            <w:noProof/>
            <w:webHidden/>
          </w:rPr>
        </w:r>
        <w:r>
          <w:rPr>
            <w:noProof/>
            <w:webHidden/>
          </w:rPr>
          <w:fldChar w:fldCharType="separate"/>
        </w:r>
        <w:r>
          <w:rPr>
            <w:noProof/>
            <w:webHidden/>
          </w:rPr>
          <w:t>359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07" w:history="1">
        <w:r w:rsidRPr="007101ED">
          <w:rPr>
            <w:rStyle w:val="Hyperlink"/>
            <w:noProof/>
          </w:rPr>
          <w:t>3.1.4.58.1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_Toc77568207 \h </w:instrText>
        </w:r>
        <w:r>
          <w:rPr>
            <w:noProof/>
            <w:webHidden/>
          </w:rPr>
        </w:r>
        <w:r>
          <w:rPr>
            <w:noProof/>
            <w:webHidden/>
          </w:rPr>
          <w:fldChar w:fldCharType="separate"/>
        </w:r>
        <w:r>
          <w:rPr>
            <w:noProof/>
            <w:webHidden/>
          </w:rPr>
          <w:t>359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08" w:history="1">
        <w:r w:rsidRPr="007101ED">
          <w:rPr>
            <w:rStyle w:val="Hyperlink"/>
            <w:noProof/>
          </w:rPr>
          <w:t>3.1.4.58.1.1</w:t>
        </w:r>
        <w:r>
          <w:rPr>
            <w:rFonts w:asciiTheme="minorHAnsi" w:eastAsiaTheme="minorEastAsia" w:hAnsiTheme="minorHAnsi" w:cstheme="minorBidi"/>
            <w:noProof/>
            <w:sz w:val="22"/>
            <w:szCs w:val="22"/>
          </w:rPr>
          <w:tab/>
        </w:r>
        <w:r w:rsidRPr="007101ED">
          <w:rPr>
            <w:rStyle w:val="Hyperlink"/>
            <w:noProof/>
          </w:rPr>
          <w:t>QueryNamedSetsSoapIn</w:t>
        </w:r>
        <w:r>
          <w:rPr>
            <w:noProof/>
            <w:webHidden/>
          </w:rPr>
          <w:tab/>
        </w:r>
        <w:r>
          <w:rPr>
            <w:noProof/>
            <w:webHidden/>
          </w:rPr>
          <w:fldChar w:fldCharType="begin"/>
        </w:r>
        <w:r>
          <w:rPr>
            <w:noProof/>
            <w:webHidden/>
          </w:rPr>
          <w:instrText xml:space="preserve"> PAGEREF _Toc77568208 \h </w:instrText>
        </w:r>
        <w:r>
          <w:rPr>
            <w:noProof/>
            <w:webHidden/>
          </w:rPr>
        </w:r>
        <w:r>
          <w:rPr>
            <w:noProof/>
            <w:webHidden/>
          </w:rPr>
          <w:fldChar w:fldCharType="separate"/>
        </w:r>
        <w:r>
          <w:rPr>
            <w:noProof/>
            <w:webHidden/>
          </w:rPr>
          <w:t>360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09" w:history="1">
        <w:r w:rsidRPr="007101ED">
          <w:rPr>
            <w:rStyle w:val="Hyperlink"/>
            <w:noProof/>
          </w:rPr>
          <w:t>3.1.4.58.1.2</w:t>
        </w:r>
        <w:r>
          <w:rPr>
            <w:rFonts w:asciiTheme="minorHAnsi" w:eastAsiaTheme="minorEastAsia" w:hAnsiTheme="minorHAnsi" w:cstheme="minorBidi"/>
            <w:noProof/>
            <w:sz w:val="22"/>
            <w:szCs w:val="22"/>
          </w:rPr>
          <w:tab/>
        </w:r>
        <w:r w:rsidRPr="007101ED">
          <w:rPr>
            <w:rStyle w:val="Hyperlink"/>
            <w:noProof/>
          </w:rPr>
          <w:t>QueryNamedSetsSoapOut</w:t>
        </w:r>
        <w:r>
          <w:rPr>
            <w:noProof/>
            <w:webHidden/>
          </w:rPr>
          <w:tab/>
        </w:r>
        <w:r>
          <w:rPr>
            <w:noProof/>
            <w:webHidden/>
          </w:rPr>
          <w:fldChar w:fldCharType="begin"/>
        </w:r>
        <w:r>
          <w:rPr>
            <w:noProof/>
            <w:webHidden/>
          </w:rPr>
          <w:instrText xml:space="preserve"> PAGEREF _Toc77568209 \h </w:instrText>
        </w:r>
        <w:r>
          <w:rPr>
            <w:noProof/>
            <w:webHidden/>
          </w:rPr>
        </w:r>
        <w:r>
          <w:rPr>
            <w:noProof/>
            <w:webHidden/>
          </w:rPr>
          <w:fldChar w:fldCharType="separate"/>
        </w:r>
        <w:r>
          <w:rPr>
            <w:noProof/>
            <w:webHidden/>
          </w:rPr>
          <w:t>360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0" w:history="1">
        <w:r w:rsidRPr="007101ED">
          <w:rPr>
            <w:rStyle w:val="Hyperlink"/>
            <w:noProof/>
          </w:rPr>
          <w:t>3.1.4.58.2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_Toc77568210 \h </w:instrText>
        </w:r>
        <w:r>
          <w:rPr>
            <w:noProof/>
            <w:webHidden/>
          </w:rPr>
        </w:r>
        <w:r>
          <w:rPr>
            <w:noProof/>
            <w:webHidden/>
          </w:rPr>
          <w:fldChar w:fldCharType="separate"/>
        </w:r>
        <w:r>
          <w:rPr>
            <w:noProof/>
            <w:webHidden/>
          </w:rPr>
          <w:t>360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11" w:history="1">
        <w:r w:rsidRPr="007101ED">
          <w:rPr>
            <w:rStyle w:val="Hyperlink"/>
            <w:noProof/>
          </w:rPr>
          <w:t>3.1.4.58.2.1</w:t>
        </w:r>
        <w:r>
          <w:rPr>
            <w:rFonts w:asciiTheme="minorHAnsi" w:eastAsiaTheme="minorEastAsia" w:hAnsiTheme="minorHAnsi" w:cstheme="minorBidi"/>
            <w:noProof/>
            <w:sz w:val="22"/>
            <w:szCs w:val="22"/>
          </w:rPr>
          <w:tab/>
        </w:r>
        <w:r w:rsidRPr="007101ED">
          <w:rPr>
            <w:rStyle w:val="Hyperlink"/>
            <w:noProof/>
          </w:rPr>
          <w:t>QueryNamedSets</w:t>
        </w:r>
        <w:r>
          <w:rPr>
            <w:noProof/>
            <w:webHidden/>
          </w:rPr>
          <w:tab/>
        </w:r>
        <w:r>
          <w:rPr>
            <w:noProof/>
            <w:webHidden/>
          </w:rPr>
          <w:fldChar w:fldCharType="begin"/>
        </w:r>
        <w:r>
          <w:rPr>
            <w:noProof/>
            <w:webHidden/>
          </w:rPr>
          <w:instrText xml:space="preserve"> PAGEREF _Toc77568211 \h </w:instrText>
        </w:r>
        <w:r>
          <w:rPr>
            <w:noProof/>
            <w:webHidden/>
          </w:rPr>
        </w:r>
        <w:r>
          <w:rPr>
            <w:noProof/>
            <w:webHidden/>
          </w:rPr>
          <w:fldChar w:fldCharType="separate"/>
        </w:r>
        <w:r>
          <w:rPr>
            <w:noProof/>
            <w:webHidden/>
          </w:rPr>
          <w:t>360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12" w:history="1">
        <w:r w:rsidRPr="007101ED">
          <w:rPr>
            <w:rStyle w:val="Hyperlink"/>
            <w:noProof/>
          </w:rPr>
          <w:t>3.1.4.58.2.2</w:t>
        </w:r>
        <w:r>
          <w:rPr>
            <w:rFonts w:asciiTheme="minorHAnsi" w:eastAsiaTheme="minorEastAsia" w:hAnsiTheme="minorHAnsi" w:cstheme="minorBidi"/>
            <w:noProof/>
            <w:sz w:val="22"/>
            <w:szCs w:val="22"/>
          </w:rPr>
          <w:tab/>
        </w:r>
        <w:r w:rsidRPr="007101ED">
          <w:rPr>
            <w:rStyle w:val="Hyperlink"/>
            <w:noProof/>
          </w:rPr>
          <w:t>QueryNamedSetsResponse</w:t>
        </w:r>
        <w:r>
          <w:rPr>
            <w:noProof/>
            <w:webHidden/>
          </w:rPr>
          <w:tab/>
        </w:r>
        <w:r>
          <w:rPr>
            <w:noProof/>
            <w:webHidden/>
          </w:rPr>
          <w:fldChar w:fldCharType="begin"/>
        </w:r>
        <w:r>
          <w:rPr>
            <w:noProof/>
            <w:webHidden/>
          </w:rPr>
          <w:instrText xml:space="preserve"> PAGEREF _Toc77568212 \h </w:instrText>
        </w:r>
        <w:r>
          <w:rPr>
            <w:noProof/>
            <w:webHidden/>
          </w:rPr>
        </w:r>
        <w:r>
          <w:rPr>
            <w:noProof/>
            <w:webHidden/>
          </w:rPr>
          <w:fldChar w:fldCharType="separate"/>
        </w:r>
        <w:r>
          <w:rPr>
            <w:noProof/>
            <w:webHidden/>
          </w:rPr>
          <w:t>360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3" w:history="1">
        <w:r w:rsidRPr="007101ED">
          <w:rPr>
            <w:rStyle w:val="Hyperlink"/>
            <w:noProof/>
          </w:rPr>
          <w:t>3.1.4.58.3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_Toc77568213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4" w:history="1">
        <w:r w:rsidRPr="007101ED">
          <w:rPr>
            <w:rStyle w:val="Hyperlink"/>
            <w:noProof/>
          </w:rPr>
          <w:t>3.1.4.58.4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_Toc77568214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5" w:history="1">
        <w:r w:rsidRPr="007101ED">
          <w:rPr>
            <w:rStyle w:val="Hyperlink"/>
            <w:noProof/>
          </w:rPr>
          <w:t>3.1.4.58.5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_Toc77568215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6" w:history="1">
        <w:r w:rsidRPr="007101ED">
          <w:rPr>
            <w:rStyle w:val="Hyperlink"/>
            <w:noProof/>
          </w:rPr>
          <w:t>3.1.4.58.6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_Toc77568216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7" w:history="1">
        <w:r w:rsidRPr="007101ED">
          <w:rPr>
            <w:rStyle w:val="Hyperlink"/>
            <w:noProof/>
          </w:rPr>
          <w:t>3.1.4.58.7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_Toc77568217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18" w:history="1">
        <w:r w:rsidRPr="007101ED">
          <w:rPr>
            <w:rStyle w:val="Hyperlink"/>
            <w:noProof/>
          </w:rPr>
          <w:t>3.1.4.59</w:t>
        </w:r>
        <w:r>
          <w:rPr>
            <w:rFonts w:asciiTheme="minorHAnsi" w:eastAsiaTheme="minorEastAsia" w:hAnsiTheme="minorHAnsi" w:cstheme="minorBidi"/>
            <w:noProof/>
            <w:sz w:val="22"/>
            <w:szCs w:val="22"/>
          </w:rPr>
          <w:tab/>
        </w:r>
        <w:r w:rsidRPr="007101ED">
          <w:rPr>
            <w:rStyle w:val="Hyperlink"/>
            <w:noProof/>
          </w:rPr>
          <w:t>QueryNamedSetsFromDataSource</w:t>
        </w:r>
        <w:r>
          <w:rPr>
            <w:noProof/>
            <w:webHidden/>
          </w:rPr>
          <w:tab/>
        </w:r>
        <w:r>
          <w:rPr>
            <w:noProof/>
            <w:webHidden/>
          </w:rPr>
          <w:fldChar w:fldCharType="begin"/>
        </w:r>
        <w:r>
          <w:rPr>
            <w:noProof/>
            <w:webHidden/>
          </w:rPr>
          <w:instrText xml:space="preserve"> PAGEREF _Toc77568218 \h </w:instrText>
        </w:r>
        <w:r>
          <w:rPr>
            <w:noProof/>
            <w:webHidden/>
          </w:rPr>
        </w:r>
        <w:r>
          <w:rPr>
            <w:noProof/>
            <w:webHidden/>
          </w:rPr>
          <w:fldChar w:fldCharType="separate"/>
        </w:r>
        <w:r>
          <w:rPr>
            <w:noProof/>
            <w:webHidden/>
          </w:rPr>
          <w:t>361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19" w:history="1">
        <w:r w:rsidRPr="007101ED">
          <w:rPr>
            <w:rStyle w:val="Hyperlink"/>
            <w:noProof/>
          </w:rPr>
          <w:t>3.1.4.59.1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_Toc77568219 \h </w:instrText>
        </w:r>
        <w:r>
          <w:rPr>
            <w:noProof/>
            <w:webHidden/>
          </w:rPr>
        </w:r>
        <w:r>
          <w:rPr>
            <w:noProof/>
            <w:webHidden/>
          </w:rPr>
          <w:fldChar w:fldCharType="separate"/>
        </w:r>
        <w:r>
          <w:rPr>
            <w:noProof/>
            <w:webHidden/>
          </w:rPr>
          <w:t>362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20" w:history="1">
        <w:r w:rsidRPr="007101ED">
          <w:rPr>
            <w:rStyle w:val="Hyperlink"/>
            <w:noProof/>
          </w:rPr>
          <w:t>3.1.4.59.1.1</w:t>
        </w:r>
        <w:r>
          <w:rPr>
            <w:rFonts w:asciiTheme="minorHAnsi" w:eastAsiaTheme="minorEastAsia" w:hAnsiTheme="minorHAnsi" w:cstheme="minorBidi"/>
            <w:noProof/>
            <w:sz w:val="22"/>
            <w:szCs w:val="22"/>
          </w:rPr>
          <w:tab/>
        </w:r>
        <w:r w:rsidRPr="007101ED">
          <w:rPr>
            <w:rStyle w:val="Hyperlink"/>
            <w:noProof/>
          </w:rPr>
          <w:t>QueryNamedSetsFromDataSourceSoapIn</w:t>
        </w:r>
        <w:r>
          <w:rPr>
            <w:noProof/>
            <w:webHidden/>
          </w:rPr>
          <w:tab/>
        </w:r>
        <w:r>
          <w:rPr>
            <w:noProof/>
            <w:webHidden/>
          </w:rPr>
          <w:fldChar w:fldCharType="begin"/>
        </w:r>
        <w:r>
          <w:rPr>
            <w:noProof/>
            <w:webHidden/>
          </w:rPr>
          <w:instrText xml:space="preserve"> PAGEREF _Toc77568220 \h </w:instrText>
        </w:r>
        <w:r>
          <w:rPr>
            <w:noProof/>
            <w:webHidden/>
          </w:rPr>
        </w:r>
        <w:r>
          <w:rPr>
            <w:noProof/>
            <w:webHidden/>
          </w:rPr>
          <w:fldChar w:fldCharType="separate"/>
        </w:r>
        <w:r>
          <w:rPr>
            <w:noProof/>
            <w:webHidden/>
          </w:rPr>
          <w:t>362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21" w:history="1">
        <w:r w:rsidRPr="007101ED">
          <w:rPr>
            <w:rStyle w:val="Hyperlink"/>
            <w:noProof/>
          </w:rPr>
          <w:t>3.1.4.59.1.2</w:t>
        </w:r>
        <w:r>
          <w:rPr>
            <w:rFonts w:asciiTheme="minorHAnsi" w:eastAsiaTheme="minorEastAsia" w:hAnsiTheme="minorHAnsi" w:cstheme="minorBidi"/>
            <w:noProof/>
            <w:sz w:val="22"/>
            <w:szCs w:val="22"/>
          </w:rPr>
          <w:tab/>
        </w:r>
        <w:r w:rsidRPr="007101ED">
          <w:rPr>
            <w:rStyle w:val="Hyperlink"/>
            <w:noProof/>
          </w:rPr>
          <w:t>QueryNamedSetsFromDataSourceSoapOut</w:t>
        </w:r>
        <w:r>
          <w:rPr>
            <w:noProof/>
            <w:webHidden/>
          </w:rPr>
          <w:tab/>
        </w:r>
        <w:r>
          <w:rPr>
            <w:noProof/>
            <w:webHidden/>
          </w:rPr>
          <w:fldChar w:fldCharType="begin"/>
        </w:r>
        <w:r>
          <w:rPr>
            <w:noProof/>
            <w:webHidden/>
          </w:rPr>
          <w:instrText xml:space="preserve"> PAGEREF _Toc77568221 \h </w:instrText>
        </w:r>
        <w:r>
          <w:rPr>
            <w:noProof/>
            <w:webHidden/>
          </w:rPr>
        </w:r>
        <w:r>
          <w:rPr>
            <w:noProof/>
            <w:webHidden/>
          </w:rPr>
          <w:fldChar w:fldCharType="separate"/>
        </w:r>
        <w:r>
          <w:rPr>
            <w:noProof/>
            <w:webHidden/>
          </w:rPr>
          <w:t>362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2" w:history="1">
        <w:r w:rsidRPr="007101ED">
          <w:rPr>
            <w:rStyle w:val="Hyperlink"/>
            <w:noProof/>
          </w:rPr>
          <w:t>3.1.4.59.2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_Toc77568222 \h </w:instrText>
        </w:r>
        <w:r>
          <w:rPr>
            <w:noProof/>
            <w:webHidden/>
          </w:rPr>
        </w:r>
        <w:r>
          <w:rPr>
            <w:noProof/>
            <w:webHidden/>
          </w:rPr>
          <w:fldChar w:fldCharType="separate"/>
        </w:r>
        <w:r>
          <w:rPr>
            <w:noProof/>
            <w:webHidden/>
          </w:rPr>
          <w:t>362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23" w:history="1">
        <w:r w:rsidRPr="007101ED">
          <w:rPr>
            <w:rStyle w:val="Hyperlink"/>
            <w:noProof/>
          </w:rPr>
          <w:t>3.1.4.59.2.1</w:t>
        </w:r>
        <w:r>
          <w:rPr>
            <w:rFonts w:asciiTheme="minorHAnsi" w:eastAsiaTheme="minorEastAsia" w:hAnsiTheme="minorHAnsi" w:cstheme="minorBidi"/>
            <w:noProof/>
            <w:sz w:val="22"/>
            <w:szCs w:val="22"/>
          </w:rPr>
          <w:tab/>
        </w:r>
        <w:r w:rsidRPr="007101ED">
          <w:rPr>
            <w:rStyle w:val="Hyperlink"/>
            <w:noProof/>
          </w:rPr>
          <w:t>QueryNamedSetsFromDataSource</w:t>
        </w:r>
        <w:r>
          <w:rPr>
            <w:noProof/>
            <w:webHidden/>
          </w:rPr>
          <w:tab/>
        </w:r>
        <w:r>
          <w:rPr>
            <w:noProof/>
            <w:webHidden/>
          </w:rPr>
          <w:fldChar w:fldCharType="begin"/>
        </w:r>
        <w:r>
          <w:rPr>
            <w:noProof/>
            <w:webHidden/>
          </w:rPr>
          <w:instrText xml:space="preserve"> PAGEREF _Toc77568223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24" w:history="1">
        <w:r w:rsidRPr="007101ED">
          <w:rPr>
            <w:rStyle w:val="Hyperlink"/>
            <w:noProof/>
          </w:rPr>
          <w:t>3.1.4.59.2.2</w:t>
        </w:r>
        <w:r>
          <w:rPr>
            <w:rFonts w:asciiTheme="minorHAnsi" w:eastAsiaTheme="minorEastAsia" w:hAnsiTheme="minorHAnsi" w:cstheme="minorBidi"/>
            <w:noProof/>
            <w:sz w:val="22"/>
            <w:szCs w:val="22"/>
          </w:rPr>
          <w:tab/>
        </w:r>
        <w:r w:rsidRPr="007101ED">
          <w:rPr>
            <w:rStyle w:val="Hyperlink"/>
            <w:noProof/>
          </w:rPr>
          <w:t>QueryNamedSetsFromDataSourceResponse</w:t>
        </w:r>
        <w:r>
          <w:rPr>
            <w:noProof/>
            <w:webHidden/>
          </w:rPr>
          <w:tab/>
        </w:r>
        <w:r>
          <w:rPr>
            <w:noProof/>
            <w:webHidden/>
          </w:rPr>
          <w:fldChar w:fldCharType="begin"/>
        </w:r>
        <w:r>
          <w:rPr>
            <w:noProof/>
            <w:webHidden/>
          </w:rPr>
          <w:instrText xml:space="preserve"> PAGEREF _Toc77568224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5" w:history="1">
        <w:r w:rsidRPr="007101ED">
          <w:rPr>
            <w:rStyle w:val="Hyperlink"/>
            <w:noProof/>
          </w:rPr>
          <w:t>3.1.4.59.3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_Toc77568225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6" w:history="1">
        <w:r w:rsidRPr="007101ED">
          <w:rPr>
            <w:rStyle w:val="Hyperlink"/>
            <w:noProof/>
          </w:rPr>
          <w:t>3.1.4.59.4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_Toc77568226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7" w:history="1">
        <w:r w:rsidRPr="007101ED">
          <w:rPr>
            <w:rStyle w:val="Hyperlink"/>
            <w:noProof/>
          </w:rPr>
          <w:t>3.1.4.59.5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_Toc77568227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8" w:history="1">
        <w:r w:rsidRPr="007101ED">
          <w:rPr>
            <w:rStyle w:val="Hyperlink"/>
            <w:noProof/>
          </w:rPr>
          <w:t>3.1.4.59.6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_Toc77568228 \h </w:instrText>
        </w:r>
        <w:r>
          <w:rPr>
            <w:noProof/>
            <w:webHidden/>
          </w:rPr>
        </w:r>
        <w:r>
          <w:rPr>
            <w:noProof/>
            <w:webHidden/>
          </w:rPr>
          <w:fldChar w:fldCharType="separate"/>
        </w:r>
        <w:r>
          <w:rPr>
            <w:noProof/>
            <w:webHidden/>
          </w:rPr>
          <w:t>363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29" w:history="1">
        <w:r w:rsidRPr="007101ED">
          <w:rPr>
            <w:rStyle w:val="Hyperlink"/>
            <w:noProof/>
          </w:rPr>
          <w:t>3.1.4.59.7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_Toc77568229 \h </w:instrText>
        </w:r>
        <w:r>
          <w:rPr>
            <w:noProof/>
            <w:webHidden/>
          </w:rPr>
        </w:r>
        <w:r>
          <w:rPr>
            <w:noProof/>
            <w:webHidden/>
          </w:rPr>
          <w:fldChar w:fldCharType="separate"/>
        </w:r>
        <w:r>
          <w:rPr>
            <w:noProof/>
            <w:webHidden/>
          </w:rPr>
          <w:t>364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30" w:history="1">
        <w:r w:rsidRPr="007101ED">
          <w:rPr>
            <w:rStyle w:val="Hyperlink"/>
            <w:noProof/>
          </w:rPr>
          <w:t>3.1.4.60</w:t>
        </w:r>
        <w:r>
          <w:rPr>
            <w:rFonts w:asciiTheme="minorHAnsi" w:eastAsiaTheme="minorEastAsia" w:hAnsiTheme="minorHAnsi" w:cstheme="minorBidi"/>
            <w:noProof/>
            <w:sz w:val="22"/>
            <w:szCs w:val="22"/>
          </w:rPr>
          <w:tab/>
        </w:r>
        <w:r w:rsidRPr="007101ED">
          <w:rPr>
            <w:rStyle w:val="Hyperlink"/>
            <w:noProof/>
          </w:rPr>
          <w:t>QueryRelatedMember</w:t>
        </w:r>
        <w:r>
          <w:rPr>
            <w:noProof/>
            <w:webHidden/>
          </w:rPr>
          <w:tab/>
        </w:r>
        <w:r>
          <w:rPr>
            <w:noProof/>
            <w:webHidden/>
          </w:rPr>
          <w:fldChar w:fldCharType="begin"/>
        </w:r>
        <w:r>
          <w:rPr>
            <w:noProof/>
            <w:webHidden/>
          </w:rPr>
          <w:instrText xml:space="preserve"> PAGEREF _Toc77568230 \h </w:instrText>
        </w:r>
        <w:r>
          <w:rPr>
            <w:noProof/>
            <w:webHidden/>
          </w:rPr>
        </w:r>
        <w:r>
          <w:rPr>
            <w:noProof/>
            <w:webHidden/>
          </w:rPr>
          <w:fldChar w:fldCharType="separate"/>
        </w:r>
        <w:r>
          <w:rPr>
            <w:noProof/>
            <w:webHidden/>
          </w:rPr>
          <w:t>364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31" w:history="1">
        <w:r w:rsidRPr="007101ED">
          <w:rPr>
            <w:rStyle w:val="Hyperlink"/>
            <w:noProof/>
          </w:rPr>
          <w:t>3.1.4.60.1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_Toc77568231 \h </w:instrText>
        </w:r>
        <w:r>
          <w:rPr>
            <w:noProof/>
            <w:webHidden/>
          </w:rPr>
        </w:r>
        <w:r>
          <w:rPr>
            <w:noProof/>
            <w:webHidden/>
          </w:rPr>
          <w:fldChar w:fldCharType="separate"/>
        </w:r>
        <w:r>
          <w:rPr>
            <w:noProof/>
            <w:webHidden/>
          </w:rPr>
          <w:t>364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32" w:history="1">
        <w:r w:rsidRPr="007101ED">
          <w:rPr>
            <w:rStyle w:val="Hyperlink"/>
            <w:noProof/>
          </w:rPr>
          <w:t>3.1.4.60.1.1</w:t>
        </w:r>
        <w:r>
          <w:rPr>
            <w:rFonts w:asciiTheme="minorHAnsi" w:eastAsiaTheme="minorEastAsia" w:hAnsiTheme="minorHAnsi" w:cstheme="minorBidi"/>
            <w:noProof/>
            <w:sz w:val="22"/>
            <w:szCs w:val="22"/>
          </w:rPr>
          <w:tab/>
        </w:r>
        <w:r w:rsidRPr="007101ED">
          <w:rPr>
            <w:rStyle w:val="Hyperlink"/>
            <w:noProof/>
          </w:rPr>
          <w:t>QueryRelatedMemberSoapIn</w:t>
        </w:r>
        <w:r>
          <w:rPr>
            <w:noProof/>
            <w:webHidden/>
          </w:rPr>
          <w:tab/>
        </w:r>
        <w:r>
          <w:rPr>
            <w:noProof/>
            <w:webHidden/>
          </w:rPr>
          <w:fldChar w:fldCharType="begin"/>
        </w:r>
        <w:r>
          <w:rPr>
            <w:noProof/>
            <w:webHidden/>
          </w:rPr>
          <w:instrText xml:space="preserve"> PAGEREF _Toc77568232 \h </w:instrText>
        </w:r>
        <w:r>
          <w:rPr>
            <w:noProof/>
            <w:webHidden/>
          </w:rPr>
        </w:r>
        <w:r>
          <w:rPr>
            <w:noProof/>
            <w:webHidden/>
          </w:rPr>
          <w:fldChar w:fldCharType="separate"/>
        </w:r>
        <w:r>
          <w:rPr>
            <w:noProof/>
            <w:webHidden/>
          </w:rPr>
          <w:t>365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33" w:history="1">
        <w:r w:rsidRPr="007101ED">
          <w:rPr>
            <w:rStyle w:val="Hyperlink"/>
            <w:noProof/>
          </w:rPr>
          <w:t>3.1.4.60.1.2</w:t>
        </w:r>
        <w:r>
          <w:rPr>
            <w:rFonts w:asciiTheme="minorHAnsi" w:eastAsiaTheme="minorEastAsia" w:hAnsiTheme="minorHAnsi" w:cstheme="minorBidi"/>
            <w:noProof/>
            <w:sz w:val="22"/>
            <w:szCs w:val="22"/>
          </w:rPr>
          <w:tab/>
        </w:r>
        <w:r w:rsidRPr="007101ED">
          <w:rPr>
            <w:rStyle w:val="Hyperlink"/>
            <w:noProof/>
          </w:rPr>
          <w:t>QueryRelatedMemberSoapOut</w:t>
        </w:r>
        <w:r>
          <w:rPr>
            <w:noProof/>
            <w:webHidden/>
          </w:rPr>
          <w:tab/>
        </w:r>
        <w:r>
          <w:rPr>
            <w:noProof/>
            <w:webHidden/>
          </w:rPr>
          <w:fldChar w:fldCharType="begin"/>
        </w:r>
        <w:r>
          <w:rPr>
            <w:noProof/>
            <w:webHidden/>
          </w:rPr>
          <w:instrText xml:space="preserve"> PAGEREF _Toc77568233 \h </w:instrText>
        </w:r>
        <w:r>
          <w:rPr>
            <w:noProof/>
            <w:webHidden/>
          </w:rPr>
        </w:r>
        <w:r>
          <w:rPr>
            <w:noProof/>
            <w:webHidden/>
          </w:rPr>
          <w:fldChar w:fldCharType="separate"/>
        </w:r>
        <w:r>
          <w:rPr>
            <w:noProof/>
            <w:webHidden/>
          </w:rPr>
          <w:t>365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34" w:history="1">
        <w:r w:rsidRPr="007101ED">
          <w:rPr>
            <w:rStyle w:val="Hyperlink"/>
            <w:noProof/>
          </w:rPr>
          <w:t>3.1.4.60.2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_Toc77568234 \h </w:instrText>
        </w:r>
        <w:r>
          <w:rPr>
            <w:noProof/>
            <w:webHidden/>
          </w:rPr>
        </w:r>
        <w:r>
          <w:rPr>
            <w:noProof/>
            <w:webHidden/>
          </w:rPr>
          <w:fldChar w:fldCharType="separate"/>
        </w:r>
        <w:r>
          <w:rPr>
            <w:noProof/>
            <w:webHidden/>
          </w:rPr>
          <w:t>365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35" w:history="1">
        <w:r w:rsidRPr="007101ED">
          <w:rPr>
            <w:rStyle w:val="Hyperlink"/>
            <w:noProof/>
          </w:rPr>
          <w:t>3.1.4.60.2.1</w:t>
        </w:r>
        <w:r>
          <w:rPr>
            <w:rFonts w:asciiTheme="minorHAnsi" w:eastAsiaTheme="minorEastAsia" w:hAnsiTheme="minorHAnsi" w:cstheme="minorBidi"/>
            <w:noProof/>
            <w:sz w:val="22"/>
            <w:szCs w:val="22"/>
          </w:rPr>
          <w:tab/>
        </w:r>
        <w:r w:rsidRPr="007101ED">
          <w:rPr>
            <w:rStyle w:val="Hyperlink"/>
            <w:noProof/>
          </w:rPr>
          <w:t>QueryRelatedMember</w:t>
        </w:r>
        <w:r>
          <w:rPr>
            <w:noProof/>
            <w:webHidden/>
          </w:rPr>
          <w:tab/>
        </w:r>
        <w:r>
          <w:rPr>
            <w:noProof/>
            <w:webHidden/>
          </w:rPr>
          <w:fldChar w:fldCharType="begin"/>
        </w:r>
        <w:r>
          <w:rPr>
            <w:noProof/>
            <w:webHidden/>
          </w:rPr>
          <w:instrText xml:space="preserve"> PAGEREF _Toc77568235 \h </w:instrText>
        </w:r>
        <w:r>
          <w:rPr>
            <w:noProof/>
            <w:webHidden/>
          </w:rPr>
        </w:r>
        <w:r>
          <w:rPr>
            <w:noProof/>
            <w:webHidden/>
          </w:rPr>
          <w:fldChar w:fldCharType="separate"/>
        </w:r>
        <w:r>
          <w:rPr>
            <w:noProof/>
            <w:webHidden/>
          </w:rPr>
          <w:t>365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36" w:history="1">
        <w:r w:rsidRPr="007101ED">
          <w:rPr>
            <w:rStyle w:val="Hyperlink"/>
            <w:noProof/>
          </w:rPr>
          <w:t>3.1.4.60.2.2</w:t>
        </w:r>
        <w:r>
          <w:rPr>
            <w:rFonts w:asciiTheme="minorHAnsi" w:eastAsiaTheme="minorEastAsia" w:hAnsiTheme="minorHAnsi" w:cstheme="minorBidi"/>
            <w:noProof/>
            <w:sz w:val="22"/>
            <w:szCs w:val="22"/>
          </w:rPr>
          <w:tab/>
        </w:r>
        <w:r w:rsidRPr="007101ED">
          <w:rPr>
            <w:rStyle w:val="Hyperlink"/>
            <w:noProof/>
          </w:rPr>
          <w:t>QueryRelatedMemberResponse</w:t>
        </w:r>
        <w:r>
          <w:rPr>
            <w:noProof/>
            <w:webHidden/>
          </w:rPr>
          <w:tab/>
        </w:r>
        <w:r>
          <w:rPr>
            <w:noProof/>
            <w:webHidden/>
          </w:rPr>
          <w:fldChar w:fldCharType="begin"/>
        </w:r>
        <w:r>
          <w:rPr>
            <w:noProof/>
            <w:webHidden/>
          </w:rPr>
          <w:instrText xml:space="preserve"> PAGEREF _Toc77568236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37" w:history="1">
        <w:r w:rsidRPr="007101ED">
          <w:rPr>
            <w:rStyle w:val="Hyperlink"/>
            <w:noProof/>
          </w:rPr>
          <w:t>3.1.4.60.3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_Toc77568237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38" w:history="1">
        <w:r w:rsidRPr="007101ED">
          <w:rPr>
            <w:rStyle w:val="Hyperlink"/>
            <w:noProof/>
          </w:rPr>
          <w:t>3.1.4.60.4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_Toc77568238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39" w:history="1">
        <w:r w:rsidRPr="007101ED">
          <w:rPr>
            <w:rStyle w:val="Hyperlink"/>
            <w:noProof/>
          </w:rPr>
          <w:t>3.1.4.60.5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_Toc77568239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40" w:history="1">
        <w:r w:rsidRPr="007101ED">
          <w:rPr>
            <w:rStyle w:val="Hyperlink"/>
            <w:noProof/>
          </w:rPr>
          <w:t>3.1.4.60.6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_Toc77568240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41" w:history="1">
        <w:r w:rsidRPr="007101ED">
          <w:rPr>
            <w:rStyle w:val="Hyperlink"/>
            <w:noProof/>
          </w:rPr>
          <w:t>3.1.4.60.7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_Toc77568241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42" w:history="1">
        <w:r w:rsidRPr="007101ED">
          <w:rPr>
            <w:rStyle w:val="Hyperlink"/>
            <w:noProof/>
          </w:rPr>
          <w:t>3.1.4.61</w:t>
        </w:r>
        <w:r>
          <w:rPr>
            <w:rFonts w:asciiTheme="minorHAnsi" w:eastAsiaTheme="minorEastAsia" w:hAnsiTheme="minorHAnsi" w:cstheme="minorBidi"/>
            <w:noProof/>
            <w:sz w:val="22"/>
            <w:szCs w:val="22"/>
          </w:rPr>
          <w:tab/>
        </w:r>
        <w:r w:rsidRPr="007101ED">
          <w:rPr>
            <w:rStyle w:val="Hyperlink"/>
            <w:noProof/>
          </w:rPr>
          <w:t>QueryRelatedMemberFromDataSource</w:t>
        </w:r>
        <w:r>
          <w:rPr>
            <w:noProof/>
            <w:webHidden/>
          </w:rPr>
          <w:tab/>
        </w:r>
        <w:r>
          <w:rPr>
            <w:noProof/>
            <w:webHidden/>
          </w:rPr>
          <w:fldChar w:fldCharType="begin"/>
        </w:r>
        <w:r>
          <w:rPr>
            <w:noProof/>
            <w:webHidden/>
          </w:rPr>
          <w:instrText xml:space="preserve"> PAGEREF _Toc77568242 \h </w:instrText>
        </w:r>
        <w:r>
          <w:rPr>
            <w:noProof/>
            <w:webHidden/>
          </w:rPr>
        </w:r>
        <w:r>
          <w:rPr>
            <w:noProof/>
            <w:webHidden/>
          </w:rPr>
          <w:fldChar w:fldCharType="separate"/>
        </w:r>
        <w:r>
          <w:rPr>
            <w:noProof/>
            <w:webHidden/>
          </w:rPr>
          <w:t>366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43" w:history="1">
        <w:r w:rsidRPr="007101ED">
          <w:rPr>
            <w:rStyle w:val="Hyperlink"/>
            <w:noProof/>
          </w:rPr>
          <w:t>3.1.4.61.1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_Toc77568243 \h </w:instrText>
        </w:r>
        <w:r>
          <w:rPr>
            <w:noProof/>
            <w:webHidden/>
          </w:rPr>
        </w:r>
        <w:r>
          <w:rPr>
            <w:noProof/>
            <w:webHidden/>
          </w:rPr>
          <w:fldChar w:fldCharType="separate"/>
        </w:r>
        <w:r>
          <w:rPr>
            <w:noProof/>
            <w:webHidden/>
          </w:rPr>
          <w:t>367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44" w:history="1">
        <w:r w:rsidRPr="007101ED">
          <w:rPr>
            <w:rStyle w:val="Hyperlink"/>
            <w:noProof/>
          </w:rPr>
          <w:t>3.1.4.61.1.1</w:t>
        </w:r>
        <w:r>
          <w:rPr>
            <w:rFonts w:asciiTheme="minorHAnsi" w:eastAsiaTheme="minorEastAsia" w:hAnsiTheme="minorHAnsi" w:cstheme="minorBidi"/>
            <w:noProof/>
            <w:sz w:val="22"/>
            <w:szCs w:val="22"/>
          </w:rPr>
          <w:tab/>
        </w:r>
        <w:r w:rsidRPr="007101ED">
          <w:rPr>
            <w:rStyle w:val="Hyperlink"/>
            <w:noProof/>
          </w:rPr>
          <w:t>QueryRelatedMemberFromDataSourceSoapIn</w:t>
        </w:r>
        <w:r>
          <w:rPr>
            <w:noProof/>
            <w:webHidden/>
          </w:rPr>
          <w:tab/>
        </w:r>
        <w:r>
          <w:rPr>
            <w:noProof/>
            <w:webHidden/>
          </w:rPr>
          <w:fldChar w:fldCharType="begin"/>
        </w:r>
        <w:r>
          <w:rPr>
            <w:noProof/>
            <w:webHidden/>
          </w:rPr>
          <w:instrText xml:space="preserve"> PAGEREF _Toc77568244 \h </w:instrText>
        </w:r>
        <w:r>
          <w:rPr>
            <w:noProof/>
            <w:webHidden/>
          </w:rPr>
        </w:r>
        <w:r>
          <w:rPr>
            <w:noProof/>
            <w:webHidden/>
          </w:rPr>
          <w:fldChar w:fldCharType="separate"/>
        </w:r>
        <w:r>
          <w:rPr>
            <w:noProof/>
            <w:webHidden/>
          </w:rPr>
          <w:t>367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45" w:history="1">
        <w:r w:rsidRPr="007101ED">
          <w:rPr>
            <w:rStyle w:val="Hyperlink"/>
            <w:noProof/>
          </w:rPr>
          <w:t>3.1.4.61.1.2</w:t>
        </w:r>
        <w:r>
          <w:rPr>
            <w:rFonts w:asciiTheme="minorHAnsi" w:eastAsiaTheme="minorEastAsia" w:hAnsiTheme="minorHAnsi" w:cstheme="minorBidi"/>
            <w:noProof/>
            <w:sz w:val="22"/>
            <w:szCs w:val="22"/>
          </w:rPr>
          <w:tab/>
        </w:r>
        <w:r w:rsidRPr="007101ED">
          <w:rPr>
            <w:rStyle w:val="Hyperlink"/>
            <w:noProof/>
          </w:rPr>
          <w:t>QueryRelatedMemberFromDataSourceSoapOut</w:t>
        </w:r>
        <w:r>
          <w:rPr>
            <w:noProof/>
            <w:webHidden/>
          </w:rPr>
          <w:tab/>
        </w:r>
        <w:r>
          <w:rPr>
            <w:noProof/>
            <w:webHidden/>
          </w:rPr>
          <w:fldChar w:fldCharType="begin"/>
        </w:r>
        <w:r>
          <w:rPr>
            <w:noProof/>
            <w:webHidden/>
          </w:rPr>
          <w:instrText xml:space="preserve"> PAGEREF _Toc77568245 \h </w:instrText>
        </w:r>
        <w:r>
          <w:rPr>
            <w:noProof/>
            <w:webHidden/>
          </w:rPr>
        </w:r>
        <w:r>
          <w:rPr>
            <w:noProof/>
            <w:webHidden/>
          </w:rPr>
          <w:fldChar w:fldCharType="separate"/>
        </w:r>
        <w:r>
          <w:rPr>
            <w:noProof/>
            <w:webHidden/>
          </w:rPr>
          <w:t>368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46" w:history="1">
        <w:r w:rsidRPr="007101ED">
          <w:rPr>
            <w:rStyle w:val="Hyperlink"/>
            <w:noProof/>
          </w:rPr>
          <w:t>3.1.4.61.2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_Toc77568246 \h </w:instrText>
        </w:r>
        <w:r>
          <w:rPr>
            <w:noProof/>
            <w:webHidden/>
          </w:rPr>
        </w:r>
        <w:r>
          <w:rPr>
            <w:noProof/>
            <w:webHidden/>
          </w:rPr>
          <w:fldChar w:fldCharType="separate"/>
        </w:r>
        <w:r>
          <w:rPr>
            <w:noProof/>
            <w:webHidden/>
          </w:rPr>
          <w:t>368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47" w:history="1">
        <w:r w:rsidRPr="007101ED">
          <w:rPr>
            <w:rStyle w:val="Hyperlink"/>
            <w:noProof/>
          </w:rPr>
          <w:t>3.1.4.61.2.1</w:t>
        </w:r>
        <w:r>
          <w:rPr>
            <w:rFonts w:asciiTheme="minorHAnsi" w:eastAsiaTheme="minorEastAsia" w:hAnsiTheme="minorHAnsi" w:cstheme="minorBidi"/>
            <w:noProof/>
            <w:sz w:val="22"/>
            <w:szCs w:val="22"/>
          </w:rPr>
          <w:tab/>
        </w:r>
        <w:r w:rsidRPr="007101ED">
          <w:rPr>
            <w:rStyle w:val="Hyperlink"/>
            <w:noProof/>
          </w:rPr>
          <w:t>QueryRelatedMemberFromDataSource</w:t>
        </w:r>
        <w:r>
          <w:rPr>
            <w:noProof/>
            <w:webHidden/>
          </w:rPr>
          <w:tab/>
        </w:r>
        <w:r>
          <w:rPr>
            <w:noProof/>
            <w:webHidden/>
          </w:rPr>
          <w:fldChar w:fldCharType="begin"/>
        </w:r>
        <w:r>
          <w:rPr>
            <w:noProof/>
            <w:webHidden/>
          </w:rPr>
          <w:instrText xml:space="preserve"> PAGEREF _Toc77568247 \h </w:instrText>
        </w:r>
        <w:r>
          <w:rPr>
            <w:noProof/>
            <w:webHidden/>
          </w:rPr>
        </w:r>
        <w:r>
          <w:rPr>
            <w:noProof/>
            <w:webHidden/>
          </w:rPr>
          <w:fldChar w:fldCharType="separate"/>
        </w:r>
        <w:r>
          <w:rPr>
            <w:noProof/>
            <w:webHidden/>
          </w:rPr>
          <w:t>368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48" w:history="1">
        <w:r w:rsidRPr="007101ED">
          <w:rPr>
            <w:rStyle w:val="Hyperlink"/>
            <w:noProof/>
          </w:rPr>
          <w:t>3.1.4.61.2.2</w:t>
        </w:r>
        <w:r>
          <w:rPr>
            <w:rFonts w:asciiTheme="minorHAnsi" w:eastAsiaTheme="minorEastAsia" w:hAnsiTheme="minorHAnsi" w:cstheme="minorBidi"/>
            <w:noProof/>
            <w:sz w:val="22"/>
            <w:szCs w:val="22"/>
          </w:rPr>
          <w:tab/>
        </w:r>
        <w:r w:rsidRPr="007101ED">
          <w:rPr>
            <w:rStyle w:val="Hyperlink"/>
            <w:noProof/>
          </w:rPr>
          <w:t>QueryRelatedMemberFromDataSourceResponse</w:t>
        </w:r>
        <w:r>
          <w:rPr>
            <w:noProof/>
            <w:webHidden/>
          </w:rPr>
          <w:tab/>
        </w:r>
        <w:r>
          <w:rPr>
            <w:noProof/>
            <w:webHidden/>
          </w:rPr>
          <w:fldChar w:fldCharType="begin"/>
        </w:r>
        <w:r>
          <w:rPr>
            <w:noProof/>
            <w:webHidden/>
          </w:rPr>
          <w:instrText xml:space="preserve"> PAGEREF _Toc77568248 \h </w:instrText>
        </w:r>
        <w:r>
          <w:rPr>
            <w:noProof/>
            <w:webHidden/>
          </w:rPr>
        </w:r>
        <w:r>
          <w:rPr>
            <w:noProof/>
            <w:webHidden/>
          </w:rPr>
          <w:fldChar w:fldCharType="separate"/>
        </w:r>
        <w:r>
          <w:rPr>
            <w:noProof/>
            <w:webHidden/>
          </w:rPr>
          <w:t>368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49" w:history="1">
        <w:r w:rsidRPr="007101ED">
          <w:rPr>
            <w:rStyle w:val="Hyperlink"/>
            <w:noProof/>
          </w:rPr>
          <w:t>3.1.4.61.3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_Toc77568249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0" w:history="1">
        <w:r w:rsidRPr="007101ED">
          <w:rPr>
            <w:rStyle w:val="Hyperlink"/>
            <w:noProof/>
          </w:rPr>
          <w:t>3.1.4.61.4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_Toc77568250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1" w:history="1">
        <w:r w:rsidRPr="007101ED">
          <w:rPr>
            <w:rStyle w:val="Hyperlink"/>
            <w:noProof/>
          </w:rPr>
          <w:t>3.1.4.61.5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_Toc77568251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2" w:history="1">
        <w:r w:rsidRPr="007101ED">
          <w:rPr>
            <w:rStyle w:val="Hyperlink"/>
            <w:noProof/>
          </w:rPr>
          <w:t>3.1.4.61.6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_Toc77568252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3" w:history="1">
        <w:r w:rsidRPr="007101ED">
          <w:rPr>
            <w:rStyle w:val="Hyperlink"/>
            <w:noProof/>
          </w:rPr>
          <w:t>3.1.4.61.7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_Toc77568253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54" w:history="1">
        <w:r w:rsidRPr="007101ED">
          <w:rPr>
            <w:rStyle w:val="Hyperlink"/>
            <w:noProof/>
          </w:rPr>
          <w:t>3.1.4.62</w:t>
        </w:r>
        <w:r>
          <w:rPr>
            <w:rFonts w:asciiTheme="minorHAnsi" w:eastAsiaTheme="minorEastAsia" w:hAnsiTheme="minorHAnsi" w:cstheme="minorBidi"/>
            <w:noProof/>
            <w:sz w:val="22"/>
            <w:szCs w:val="22"/>
          </w:rPr>
          <w:tab/>
        </w:r>
        <w:r w:rsidRPr="007101ED">
          <w:rPr>
            <w:rStyle w:val="Hyperlink"/>
            <w:noProof/>
          </w:rPr>
          <w:t>QueryTimeIntelligence</w:t>
        </w:r>
        <w:r>
          <w:rPr>
            <w:noProof/>
            <w:webHidden/>
          </w:rPr>
          <w:tab/>
        </w:r>
        <w:r>
          <w:rPr>
            <w:noProof/>
            <w:webHidden/>
          </w:rPr>
          <w:fldChar w:fldCharType="begin"/>
        </w:r>
        <w:r>
          <w:rPr>
            <w:noProof/>
            <w:webHidden/>
          </w:rPr>
          <w:instrText xml:space="preserve"> PAGEREF _Toc77568254 \h </w:instrText>
        </w:r>
        <w:r>
          <w:rPr>
            <w:noProof/>
            <w:webHidden/>
          </w:rPr>
        </w:r>
        <w:r>
          <w:rPr>
            <w:noProof/>
            <w:webHidden/>
          </w:rPr>
          <w:fldChar w:fldCharType="separate"/>
        </w:r>
        <w:r>
          <w:rPr>
            <w:noProof/>
            <w:webHidden/>
          </w:rPr>
          <w:t>369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5" w:history="1">
        <w:r w:rsidRPr="007101ED">
          <w:rPr>
            <w:rStyle w:val="Hyperlink"/>
            <w:noProof/>
          </w:rPr>
          <w:t>3.1.4.62.1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_Toc77568255 \h </w:instrText>
        </w:r>
        <w:r>
          <w:rPr>
            <w:noProof/>
            <w:webHidden/>
          </w:rPr>
        </w:r>
        <w:r>
          <w:rPr>
            <w:noProof/>
            <w:webHidden/>
          </w:rPr>
          <w:fldChar w:fldCharType="separate"/>
        </w:r>
        <w:r>
          <w:rPr>
            <w:noProof/>
            <w:webHidden/>
          </w:rPr>
          <w:t>370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56" w:history="1">
        <w:r w:rsidRPr="007101ED">
          <w:rPr>
            <w:rStyle w:val="Hyperlink"/>
            <w:noProof/>
          </w:rPr>
          <w:t>3.1.4.62.1.1</w:t>
        </w:r>
        <w:r>
          <w:rPr>
            <w:rFonts w:asciiTheme="minorHAnsi" w:eastAsiaTheme="minorEastAsia" w:hAnsiTheme="minorHAnsi" w:cstheme="minorBidi"/>
            <w:noProof/>
            <w:sz w:val="22"/>
            <w:szCs w:val="22"/>
          </w:rPr>
          <w:tab/>
        </w:r>
        <w:r w:rsidRPr="007101ED">
          <w:rPr>
            <w:rStyle w:val="Hyperlink"/>
            <w:noProof/>
          </w:rPr>
          <w:t>QueryTimeIntelligenceSoapIn</w:t>
        </w:r>
        <w:r>
          <w:rPr>
            <w:noProof/>
            <w:webHidden/>
          </w:rPr>
          <w:tab/>
        </w:r>
        <w:r>
          <w:rPr>
            <w:noProof/>
            <w:webHidden/>
          </w:rPr>
          <w:fldChar w:fldCharType="begin"/>
        </w:r>
        <w:r>
          <w:rPr>
            <w:noProof/>
            <w:webHidden/>
          </w:rPr>
          <w:instrText xml:space="preserve"> PAGEREF _Toc77568256 \h </w:instrText>
        </w:r>
        <w:r>
          <w:rPr>
            <w:noProof/>
            <w:webHidden/>
          </w:rPr>
        </w:r>
        <w:r>
          <w:rPr>
            <w:noProof/>
            <w:webHidden/>
          </w:rPr>
          <w:fldChar w:fldCharType="separate"/>
        </w:r>
        <w:r>
          <w:rPr>
            <w:noProof/>
            <w:webHidden/>
          </w:rPr>
          <w:t>370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57" w:history="1">
        <w:r w:rsidRPr="007101ED">
          <w:rPr>
            <w:rStyle w:val="Hyperlink"/>
            <w:noProof/>
          </w:rPr>
          <w:t>3.1.4.62.1.2</w:t>
        </w:r>
        <w:r>
          <w:rPr>
            <w:rFonts w:asciiTheme="minorHAnsi" w:eastAsiaTheme="minorEastAsia" w:hAnsiTheme="minorHAnsi" w:cstheme="minorBidi"/>
            <w:noProof/>
            <w:sz w:val="22"/>
            <w:szCs w:val="22"/>
          </w:rPr>
          <w:tab/>
        </w:r>
        <w:r w:rsidRPr="007101ED">
          <w:rPr>
            <w:rStyle w:val="Hyperlink"/>
            <w:noProof/>
          </w:rPr>
          <w:t>QueryTimeIntelligenceSoapOut</w:t>
        </w:r>
        <w:r>
          <w:rPr>
            <w:noProof/>
            <w:webHidden/>
          </w:rPr>
          <w:tab/>
        </w:r>
        <w:r>
          <w:rPr>
            <w:noProof/>
            <w:webHidden/>
          </w:rPr>
          <w:fldChar w:fldCharType="begin"/>
        </w:r>
        <w:r>
          <w:rPr>
            <w:noProof/>
            <w:webHidden/>
          </w:rPr>
          <w:instrText xml:space="preserve"> PAGEREF _Toc77568257 \h </w:instrText>
        </w:r>
        <w:r>
          <w:rPr>
            <w:noProof/>
            <w:webHidden/>
          </w:rPr>
        </w:r>
        <w:r>
          <w:rPr>
            <w:noProof/>
            <w:webHidden/>
          </w:rPr>
          <w:fldChar w:fldCharType="separate"/>
        </w:r>
        <w:r>
          <w:rPr>
            <w:noProof/>
            <w:webHidden/>
          </w:rPr>
          <w:t>370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58" w:history="1">
        <w:r w:rsidRPr="007101ED">
          <w:rPr>
            <w:rStyle w:val="Hyperlink"/>
            <w:noProof/>
          </w:rPr>
          <w:t>3.1.4.62.2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_Toc77568258 \h </w:instrText>
        </w:r>
        <w:r>
          <w:rPr>
            <w:noProof/>
            <w:webHidden/>
          </w:rPr>
        </w:r>
        <w:r>
          <w:rPr>
            <w:noProof/>
            <w:webHidden/>
          </w:rPr>
          <w:fldChar w:fldCharType="separate"/>
        </w:r>
        <w:r>
          <w:rPr>
            <w:noProof/>
            <w:webHidden/>
          </w:rPr>
          <w:t>370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59" w:history="1">
        <w:r w:rsidRPr="007101ED">
          <w:rPr>
            <w:rStyle w:val="Hyperlink"/>
            <w:noProof/>
          </w:rPr>
          <w:t>3.1.4.62.2.1</w:t>
        </w:r>
        <w:r>
          <w:rPr>
            <w:rFonts w:asciiTheme="minorHAnsi" w:eastAsiaTheme="minorEastAsia" w:hAnsiTheme="minorHAnsi" w:cstheme="minorBidi"/>
            <w:noProof/>
            <w:sz w:val="22"/>
            <w:szCs w:val="22"/>
          </w:rPr>
          <w:tab/>
        </w:r>
        <w:r w:rsidRPr="007101ED">
          <w:rPr>
            <w:rStyle w:val="Hyperlink"/>
            <w:noProof/>
          </w:rPr>
          <w:t>QueryTimeIntelligence</w:t>
        </w:r>
        <w:r>
          <w:rPr>
            <w:noProof/>
            <w:webHidden/>
          </w:rPr>
          <w:tab/>
        </w:r>
        <w:r>
          <w:rPr>
            <w:noProof/>
            <w:webHidden/>
          </w:rPr>
          <w:fldChar w:fldCharType="begin"/>
        </w:r>
        <w:r>
          <w:rPr>
            <w:noProof/>
            <w:webHidden/>
          </w:rPr>
          <w:instrText xml:space="preserve"> PAGEREF _Toc77568259 \h </w:instrText>
        </w:r>
        <w:r>
          <w:rPr>
            <w:noProof/>
            <w:webHidden/>
          </w:rPr>
        </w:r>
        <w:r>
          <w:rPr>
            <w:noProof/>
            <w:webHidden/>
          </w:rPr>
          <w:fldChar w:fldCharType="separate"/>
        </w:r>
        <w:r>
          <w:rPr>
            <w:noProof/>
            <w:webHidden/>
          </w:rPr>
          <w:t>371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60" w:history="1">
        <w:r w:rsidRPr="007101ED">
          <w:rPr>
            <w:rStyle w:val="Hyperlink"/>
            <w:noProof/>
          </w:rPr>
          <w:t>3.1.4.62.2.2</w:t>
        </w:r>
        <w:r>
          <w:rPr>
            <w:rFonts w:asciiTheme="minorHAnsi" w:eastAsiaTheme="minorEastAsia" w:hAnsiTheme="minorHAnsi" w:cstheme="minorBidi"/>
            <w:noProof/>
            <w:sz w:val="22"/>
            <w:szCs w:val="22"/>
          </w:rPr>
          <w:tab/>
        </w:r>
        <w:r w:rsidRPr="007101ED">
          <w:rPr>
            <w:rStyle w:val="Hyperlink"/>
            <w:noProof/>
          </w:rPr>
          <w:t>QueryTimeIntelligenceResponse</w:t>
        </w:r>
        <w:r>
          <w:rPr>
            <w:noProof/>
            <w:webHidden/>
          </w:rPr>
          <w:tab/>
        </w:r>
        <w:r>
          <w:rPr>
            <w:noProof/>
            <w:webHidden/>
          </w:rPr>
          <w:fldChar w:fldCharType="begin"/>
        </w:r>
        <w:r>
          <w:rPr>
            <w:noProof/>
            <w:webHidden/>
          </w:rPr>
          <w:instrText xml:space="preserve"> PAGEREF _Toc77568260 \h </w:instrText>
        </w:r>
        <w:r>
          <w:rPr>
            <w:noProof/>
            <w:webHidden/>
          </w:rPr>
        </w:r>
        <w:r>
          <w:rPr>
            <w:noProof/>
            <w:webHidden/>
          </w:rPr>
          <w:fldChar w:fldCharType="separate"/>
        </w:r>
        <w:r>
          <w:rPr>
            <w:noProof/>
            <w:webHidden/>
          </w:rPr>
          <w:t>371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1" w:history="1">
        <w:r w:rsidRPr="007101ED">
          <w:rPr>
            <w:rStyle w:val="Hyperlink"/>
            <w:noProof/>
          </w:rPr>
          <w:t>3.1.4.62.3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_Toc77568261 \h </w:instrText>
        </w:r>
        <w:r>
          <w:rPr>
            <w:noProof/>
            <w:webHidden/>
          </w:rPr>
        </w:r>
        <w:r>
          <w:rPr>
            <w:noProof/>
            <w:webHidden/>
          </w:rPr>
          <w:fldChar w:fldCharType="separate"/>
        </w:r>
        <w:r>
          <w:rPr>
            <w:noProof/>
            <w:webHidden/>
          </w:rPr>
          <w:t>371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2" w:history="1">
        <w:r w:rsidRPr="007101ED">
          <w:rPr>
            <w:rStyle w:val="Hyperlink"/>
            <w:noProof/>
          </w:rPr>
          <w:t>3.1.4.62.4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_Toc77568262 \h </w:instrText>
        </w:r>
        <w:r>
          <w:rPr>
            <w:noProof/>
            <w:webHidden/>
          </w:rPr>
        </w:r>
        <w:r>
          <w:rPr>
            <w:noProof/>
            <w:webHidden/>
          </w:rPr>
          <w:fldChar w:fldCharType="separate"/>
        </w:r>
        <w:r>
          <w:rPr>
            <w:noProof/>
            <w:webHidden/>
          </w:rPr>
          <w:t>371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3" w:history="1">
        <w:r w:rsidRPr="007101ED">
          <w:rPr>
            <w:rStyle w:val="Hyperlink"/>
            <w:noProof/>
          </w:rPr>
          <w:t>3.1.4.62.5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_Toc77568263 \h </w:instrText>
        </w:r>
        <w:r>
          <w:rPr>
            <w:noProof/>
            <w:webHidden/>
          </w:rPr>
        </w:r>
        <w:r>
          <w:rPr>
            <w:noProof/>
            <w:webHidden/>
          </w:rPr>
          <w:fldChar w:fldCharType="separate"/>
        </w:r>
        <w:r>
          <w:rPr>
            <w:noProof/>
            <w:webHidden/>
          </w:rPr>
          <w:t>371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4" w:history="1">
        <w:r w:rsidRPr="007101ED">
          <w:rPr>
            <w:rStyle w:val="Hyperlink"/>
            <w:noProof/>
          </w:rPr>
          <w:t>3.1.4.62.6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_Toc77568264 \h </w:instrText>
        </w:r>
        <w:r>
          <w:rPr>
            <w:noProof/>
            <w:webHidden/>
          </w:rPr>
        </w:r>
        <w:r>
          <w:rPr>
            <w:noProof/>
            <w:webHidden/>
          </w:rPr>
          <w:fldChar w:fldCharType="separate"/>
        </w:r>
        <w:r>
          <w:rPr>
            <w:noProof/>
            <w:webHidden/>
          </w:rPr>
          <w:t>372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5" w:history="1">
        <w:r w:rsidRPr="007101ED">
          <w:rPr>
            <w:rStyle w:val="Hyperlink"/>
            <w:noProof/>
          </w:rPr>
          <w:t>3.1.4.62.7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_Toc77568265 \h </w:instrText>
        </w:r>
        <w:r>
          <w:rPr>
            <w:noProof/>
            <w:webHidden/>
          </w:rPr>
        </w:r>
        <w:r>
          <w:rPr>
            <w:noProof/>
            <w:webHidden/>
          </w:rPr>
          <w:fldChar w:fldCharType="separate"/>
        </w:r>
        <w:r>
          <w:rPr>
            <w:noProof/>
            <w:webHidden/>
          </w:rPr>
          <w:t>372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66" w:history="1">
        <w:r w:rsidRPr="007101ED">
          <w:rPr>
            <w:rStyle w:val="Hyperlink"/>
            <w:noProof/>
          </w:rPr>
          <w:t>3.1.4.63</w:t>
        </w:r>
        <w:r>
          <w:rPr>
            <w:rFonts w:asciiTheme="minorHAnsi" w:eastAsiaTheme="minorEastAsia" w:hAnsiTheme="minorHAnsi" w:cstheme="minorBidi"/>
            <w:noProof/>
            <w:sz w:val="22"/>
            <w:szCs w:val="22"/>
          </w:rPr>
          <w:tab/>
        </w:r>
        <w:r w:rsidRPr="007101ED">
          <w:rPr>
            <w:rStyle w:val="Hyperlink"/>
            <w:noProof/>
          </w:rPr>
          <w:t>QueryTimeIntelligenceDirect</w:t>
        </w:r>
        <w:r>
          <w:rPr>
            <w:noProof/>
            <w:webHidden/>
          </w:rPr>
          <w:tab/>
        </w:r>
        <w:r>
          <w:rPr>
            <w:noProof/>
            <w:webHidden/>
          </w:rPr>
          <w:fldChar w:fldCharType="begin"/>
        </w:r>
        <w:r>
          <w:rPr>
            <w:noProof/>
            <w:webHidden/>
          </w:rPr>
          <w:instrText xml:space="preserve"> PAGEREF _Toc77568266 \h </w:instrText>
        </w:r>
        <w:r>
          <w:rPr>
            <w:noProof/>
            <w:webHidden/>
          </w:rPr>
        </w:r>
        <w:r>
          <w:rPr>
            <w:noProof/>
            <w:webHidden/>
          </w:rPr>
          <w:fldChar w:fldCharType="separate"/>
        </w:r>
        <w:r>
          <w:rPr>
            <w:noProof/>
            <w:webHidden/>
          </w:rPr>
          <w:t>372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67" w:history="1">
        <w:r w:rsidRPr="007101ED">
          <w:rPr>
            <w:rStyle w:val="Hyperlink"/>
            <w:noProof/>
          </w:rPr>
          <w:t>3.1.4.63.1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_Toc77568267 \h </w:instrText>
        </w:r>
        <w:r>
          <w:rPr>
            <w:noProof/>
            <w:webHidden/>
          </w:rPr>
        </w:r>
        <w:r>
          <w:rPr>
            <w:noProof/>
            <w:webHidden/>
          </w:rPr>
          <w:fldChar w:fldCharType="separate"/>
        </w:r>
        <w:r>
          <w:rPr>
            <w:noProof/>
            <w:webHidden/>
          </w:rPr>
          <w:t>373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68" w:history="1">
        <w:r w:rsidRPr="007101ED">
          <w:rPr>
            <w:rStyle w:val="Hyperlink"/>
            <w:noProof/>
          </w:rPr>
          <w:t>3.1.4.63.1.1</w:t>
        </w:r>
        <w:r>
          <w:rPr>
            <w:rFonts w:asciiTheme="minorHAnsi" w:eastAsiaTheme="minorEastAsia" w:hAnsiTheme="minorHAnsi" w:cstheme="minorBidi"/>
            <w:noProof/>
            <w:sz w:val="22"/>
            <w:szCs w:val="22"/>
          </w:rPr>
          <w:tab/>
        </w:r>
        <w:r w:rsidRPr="007101ED">
          <w:rPr>
            <w:rStyle w:val="Hyperlink"/>
            <w:noProof/>
          </w:rPr>
          <w:t>QueryTimeIntelligenceDirectSoapIn</w:t>
        </w:r>
        <w:r>
          <w:rPr>
            <w:noProof/>
            <w:webHidden/>
          </w:rPr>
          <w:tab/>
        </w:r>
        <w:r>
          <w:rPr>
            <w:noProof/>
            <w:webHidden/>
          </w:rPr>
          <w:fldChar w:fldCharType="begin"/>
        </w:r>
        <w:r>
          <w:rPr>
            <w:noProof/>
            <w:webHidden/>
          </w:rPr>
          <w:instrText xml:space="preserve"> PAGEREF _Toc77568268 \h </w:instrText>
        </w:r>
        <w:r>
          <w:rPr>
            <w:noProof/>
            <w:webHidden/>
          </w:rPr>
        </w:r>
        <w:r>
          <w:rPr>
            <w:noProof/>
            <w:webHidden/>
          </w:rPr>
          <w:fldChar w:fldCharType="separate"/>
        </w:r>
        <w:r>
          <w:rPr>
            <w:noProof/>
            <w:webHidden/>
          </w:rPr>
          <w:t>373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69" w:history="1">
        <w:r w:rsidRPr="007101ED">
          <w:rPr>
            <w:rStyle w:val="Hyperlink"/>
            <w:noProof/>
          </w:rPr>
          <w:t>3.1.4.63.1.2</w:t>
        </w:r>
        <w:r>
          <w:rPr>
            <w:rFonts w:asciiTheme="minorHAnsi" w:eastAsiaTheme="minorEastAsia" w:hAnsiTheme="minorHAnsi" w:cstheme="minorBidi"/>
            <w:noProof/>
            <w:sz w:val="22"/>
            <w:szCs w:val="22"/>
          </w:rPr>
          <w:tab/>
        </w:r>
        <w:r w:rsidRPr="007101ED">
          <w:rPr>
            <w:rStyle w:val="Hyperlink"/>
            <w:noProof/>
          </w:rPr>
          <w:t>QueryTimeIntelligenceDirectSoapOut</w:t>
        </w:r>
        <w:r>
          <w:rPr>
            <w:noProof/>
            <w:webHidden/>
          </w:rPr>
          <w:tab/>
        </w:r>
        <w:r>
          <w:rPr>
            <w:noProof/>
            <w:webHidden/>
          </w:rPr>
          <w:fldChar w:fldCharType="begin"/>
        </w:r>
        <w:r>
          <w:rPr>
            <w:noProof/>
            <w:webHidden/>
          </w:rPr>
          <w:instrText xml:space="preserve"> PAGEREF _Toc77568269 \h </w:instrText>
        </w:r>
        <w:r>
          <w:rPr>
            <w:noProof/>
            <w:webHidden/>
          </w:rPr>
        </w:r>
        <w:r>
          <w:rPr>
            <w:noProof/>
            <w:webHidden/>
          </w:rPr>
          <w:fldChar w:fldCharType="separate"/>
        </w:r>
        <w:r>
          <w:rPr>
            <w:noProof/>
            <w:webHidden/>
          </w:rPr>
          <w:t>373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0" w:history="1">
        <w:r w:rsidRPr="007101ED">
          <w:rPr>
            <w:rStyle w:val="Hyperlink"/>
            <w:noProof/>
          </w:rPr>
          <w:t>3.1.4.63.2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_Toc77568270 \h </w:instrText>
        </w:r>
        <w:r>
          <w:rPr>
            <w:noProof/>
            <w:webHidden/>
          </w:rPr>
        </w:r>
        <w:r>
          <w:rPr>
            <w:noProof/>
            <w:webHidden/>
          </w:rPr>
          <w:fldChar w:fldCharType="separate"/>
        </w:r>
        <w:r>
          <w:rPr>
            <w:noProof/>
            <w:webHidden/>
          </w:rPr>
          <w:t>373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71" w:history="1">
        <w:r w:rsidRPr="007101ED">
          <w:rPr>
            <w:rStyle w:val="Hyperlink"/>
            <w:noProof/>
          </w:rPr>
          <w:t>3.1.4.63.2.1</w:t>
        </w:r>
        <w:r>
          <w:rPr>
            <w:rFonts w:asciiTheme="minorHAnsi" w:eastAsiaTheme="minorEastAsia" w:hAnsiTheme="minorHAnsi" w:cstheme="minorBidi"/>
            <w:noProof/>
            <w:sz w:val="22"/>
            <w:szCs w:val="22"/>
          </w:rPr>
          <w:tab/>
        </w:r>
        <w:r w:rsidRPr="007101ED">
          <w:rPr>
            <w:rStyle w:val="Hyperlink"/>
            <w:noProof/>
          </w:rPr>
          <w:t>QueryTimeIntelligenceDirect</w:t>
        </w:r>
        <w:r>
          <w:rPr>
            <w:noProof/>
            <w:webHidden/>
          </w:rPr>
          <w:tab/>
        </w:r>
        <w:r>
          <w:rPr>
            <w:noProof/>
            <w:webHidden/>
          </w:rPr>
          <w:fldChar w:fldCharType="begin"/>
        </w:r>
        <w:r>
          <w:rPr>
            <w:noProof/>
            <w:webHidden/>
          </w:rPr>
          <w:instrText xml:space="preserve"> PAGEREF _Toc77568271 \h </w:instrText>
        </w:r>
        <w:r>
          <w:rPr>
            <w:noProof/>
            <w:webHidden/>
          </w:rPr>
        </w:r>
        <w:r>
          <w:rPr>
            <w:noProof/>
            <w:webHidden/>
          </w:rPr>
          <w:fldChar w:fldCharType="separate"/>
        </w:r>
        <w:r>
          <w:rPr>
            <w:noProof/>
            <w:webHidden/>
          </w:rPr>
          <w:t>373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72" w:history="1">
        <w:r w:rsidRPr="007101ED">
          <w:rPr>
            <w:rStyle w:val="Hyperlink"/>
            <w:noProof/>
          </w:rPr>
          <w:t>3.1.4.63.2.2</w:t>
        </w:r>
        <w:r>
          <w:rPr>
            <w:rFonts w:asciiTheme="minorHAnsi" w:eastAsiaTheme="minorEastAsia" w:hAnsiTheme="minorHAnsi" w:cstheme="minorBidi"/>
            <w:noProof/>
            <w:sz w:val="22"/>
            <w:szCs w:val="22"/>
          </w:rPr>
          <w:tab/>
        </w:r>
        <w:r w:rsidRPr="007101ED">
          <w:rPr>
            <w:rStyle w:val="Hyperlink"/>
            <w:noProof/>
          </w:rPr>
          <w:t>QueryTimeIntelligenceDirectResponse</w:t>
        </w:r>
        <w:r>
          <w:rPr>
            <w:noProof/>
            <w:webHidden/>
          </w:rPr>
          <w:tab/>
        </w:r>
        <w:r>
          <w:rPr>
            <w:noProof/>
            <w:webHidden/>
          </w:rPr>
          <w:fldChar w:fldCharType="begin"/>
        </w:r>
        <w:r>
          <w:rPr>
            <w:noProof/>
            <w:webHidden/>
          </w:rPr>
          <w:instrText xml:space="preserve"> PAGEREF _Toc77568272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3" w:history="1">
        <w:r w:rsidRPr="007101ED">
          <w:rPr>
            <w:rStyle w:val="Hyperlink"/>
            <w:noProof/>
          </w:rPr>
          <w:t>3.1.4.63.3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_Toc77568273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4" w:history="1">
        <w:r w:rsidRPr="007101ED">
          <w:rPr>
            <w:rStyle w:val="Hyperlink"/>
            <w:noProof/>
          </w:rPr>
          <w:t>3.1.4.63.4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_Toc77568274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5" w:history="1">
        <w:r w:rsidRPr="007101ED">
          <w:rPr>
            <w:rStyle w:val="Hyperlink"/>
            <w:noProof/>
          </w:rPr>
          <w:t>3.1.4.63.5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_Toc77568275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6" w:history="1">
        <w:r w:rsidRPr="007101ED">
          <w:rPr>
            <w:rStyle w:val="Hyperlink"/>
            <w:noProof/>
          </w:rPr>
          <w:t>3.1.4.63.6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_Toc77568276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7" w:history="1">
        <w:r w:rsidRPr="007101ED">
          <w:rPr>
            <w:rStyle w:val="Hyperlink"/>
            <w:noProof/>
          </w:rPr>
          <w:t>3.1.4.63.7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_Toc77568277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78" w:history="1">
        <w:r w:rsidRPr="007101ED">
          <w:rPr>
            <w:rStyle w:val="Hyperlink"/>
            <w:noProof/>
          </w:rPr>
          <w:t>3.1.4.64</w:t>
        </w:r>
        <w:r>
          <w:rPr>
            <w:rFonts w:asciiTheme="minorHAnsi" w:eastAsiaTheme="minorEastAsia" w:hAnsiTheme="minorHAnsi" w:cstheme="minorBidi"/>
            <w:noProof/>
            <w:sz w:val="22"/>
            <w:szCs w:val="22"/>
          </w:rPr>
          <w:tab/>
        </w:r>
        <w:r w:rsidRPr="007101ED">
          <w:rPr>
            <w:rStyle w:val="Hyperlink"/>
            <w:noProof/>
          </w:rPr>
          <w:t>QueryTransformMembers</w:t>
        </w:r>
        <w:r>
          <w:rPr>
            <w:noProof/>
            <w:webHidden/>
          </w:rPr>
          <w:tab/>
        </w:r>
        <w:r>
          <w:rPr>
            <w:noProof/>
            <w:webHidden/>
          </w:rPr>
          <w:fldChar w:fldCharType="begin"/>
        </w:r>
        <w:r>
          <w:rPr>
            <w:noProof/>
            <w:webHidden/>
          </w:rPr>
          <w:instrText xml:space="preserve"> PAGEREF _Toc77568278 \h </w:instrText>
        </w:r>
        <w:r>
          <w:rPr>
            <w:noProof/>
            <w:webHidden/>
          </w:rPr>
        </w:r>
        <w:r>
          <w:rPr>
            <w:noProof/>
            <w:webHidden/>
          </w:rPr>
          <w:fldChar w:fldCharType="separate"/>
        </w:r>
        <w:r>
          <w:rPr>
            <w:noProof/>
            <w:webHidden/>
          </w:rPr>
          <w:t>374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79" w:history="1">
        <w:r w:rsidRPr="007101ED">
          <w:rPr>
            <w:rStyle w:val="Hyperlink"/>
            <w:noProof/>
          </w:rPr>
          <w:t>3.1.4.64.1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_Toc77568279 \h </w:instrText>
        </w:r>
        <w:r>
          <w:rPr>
            <w:noProof/>
            <w:webHidden/>
          </w:rPr>
        </w:r>
        <w:r>
          <w:rPr>
            <w:noProof/>
            <w:webHidden/>
          </w:rPr>
          <w:fldChar w:fldCharType="separate"/>
        </w:r>
        <w:r>
          <w:rPr>
            <w:noProof/>
            <w:webHidden/>
          </w:rPr>
          <w:t>375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80" w:history="1">
        <w:r w:rsidRPr="007101ED">
          <w:rPr>
            <w:rStyle w:val="Hyperlink"/>
            <w:noProof/>
          </w:rPr>
          <w:t>3.1.4.64.1.1</w:t>
        </w:r>
        <w:r>
          <w:rPr>
            <w:rFonts w:asciiTheme="minorHAnsi" w:eastAsiaTheme="minorEastAsia" w:hAnsiTheme="minorHAnsi" w:cstheme="minorBidi"/>
            <w:noProof/>
            <w:sz w:val="22"/>
            <w:szCs w:val="22"/>
          </w:rPr>
          <w:tab/>
        </w:r>
        <w:r w:rsidRPr="007101ED">
          <w:rPr>
            <w:rStyle w:val="Hyperlink"/>
            <w:noProof/>
          </w:rPr>
          <w:t>QueryTransformMembersSoapIn</w:t>
        </w:r>
        <w:r>
          <w:rPr>
            <w:noProof/>
            <w:webHidden/>
          </w:rPr>
          <w:tab/>
        </w:r>
        <w:r>
          <w:rPr>
            <w:noProof/>
            <w:webHidden/>
          </w:rPr>
          <w:fldChar w:fldCharType="begin"/>
        </w:r>
        <w:r>
          <w:rPr>
            <w:noProof/>
            <w:webHidden/>
          </w:rPr>
          <w:instrText xml:space="preserve"> PAGEREF _Toc77568280 \h </w:instrText>
        </w:r>
        <w:r>
          <w:rPr>
            <w:noProof/>
            <w:webHidden/>
          </w:rPr>
        </w:r>
        <w:r>
          <w:rPr>
            <w:noProof/>
            <w:webHidden/>
          </w:rPr>
          <w:fldChar w:fldCharType="separate"/>
        </w:r>
        <w:r>
          <w:rPr>
            <w:noProof/>
            <w:webHidden/>
          </w:rPr>
          <w:t>375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81" w:history="1">
        <w:r w:rsidRPr="007101ED">
          <w:rPr>
            <w:rStyle w:val="Hyperlink"/>
            <w:noProof/>
          </w:rPr>
          <w:t>3.1.4.64.1.2</w:t>
        </w:r>
        <w:r>
          <w:rPr>
            <w:rFonts w:asciiTheme="minorHAnsi" w:eastAsiaTheme="minorEastAsia" w:hAnsiTheme="minorHAnsi" w:cstheme="minorBidi"/>
            <w:noProof/>
            <w:sz w:val="22"/>
            <w:szCs w:val="22"/>
          </w:rPr>
          <w:tab/>
        </w:r>
        <w:r w:rsidRPr="007101ED">
          <w:rPr>
            <w:rStyle w:val="Hyperlink"/>
            <w:noProof/>
          </w:rPr>
          <w:t>QueryTransformMembersSoapOut</w:t>
        </w:r>
        <w:r>
          <w:rPr>
            <w:noProof/>
            <w:webHidden/>
          </w:rPr>
          <w:tab/>
        </w:r>
        <w:r>
          <w:rPr>
            <w:noProof/>
            <w:webHidden/>
          </w:rPr>
          <w:fldChar w:fldCharType="begin"/>
        </w:r>
        <w:r>
          <w:rPr>
            <w:noProof/>
            <w:webHidden/>
          </w:rPr>
          <w:instrText xml:space="preserve"> PAGEREF _Toc77568281 \h </w:instrText>
        </w:r>
        <w:r>
          <w:rPr>
            <w:noProof/>
            <w:webHidden/>
          </w:rPr>
        </w:r>
        <w:r>
          <w:rPr>
            <w:noProof/>
            <w:webHidden/>
          </w:rPr>
          <w:fldChar w:fldCharType="separate"/>
        </w:r>
        <w:r>
          <w:rPr>
            <w:noProof/>
            <w:webHidden/>
          </w:rPr>
          <w:t>376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82" w:history="1">
        <w:r w:rsidRPr="007101ED">
          <w:rPr>
            <w:rStyle w:val="Hyperlink"/>
            <w:noProof/>
          </w:rPr>
          <w:t>3.1.4.64.2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_Toc77568282 \h </w:instrText>
        </w:r>
        <w:r>
          <w:rPr>
            <w:noProof/>
            <w:webHidden/>
          </w:rPr>
        </w:r>
        <w:r>
          <w:rPr>
            <w:noProof/>
            <w:webHidden/>
          </w:rPr>
          <w:fldChar w:fldCharType="separate"/>
        </w:r>
        <w:r>
          <w:rPr>
            <w:noProof/>
            <w:webHidden/>
          </w:rPr>
          <w:t>376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83" w:history="1">
        <w:r w:rsidRPr="007101ED">
          <w:rPr>
            <w:rStyle w:val="Hyperlink"/>
            <w:noProof/>
          </w:rPr>
          <w:t>3.1.4.64.2.1</w:t>
        </w:r>
        <w:r>
          <w:rPr>
            <w:rFonts w:asciiTheme="minorHAnsi" w:eastAsiaTheme="minorEastAsia" w:hAnsiTheme="minorHAnsi" w:cstheme="minorBidi"/>
            <w:noProof/>
            <w:sz w:val="22"/>
            <w:szCs w:val="22"/>
          </w:rPr>
          <w:tab/>
        </w:r>
        <w:r w:rsidRPr="007101ED">
          <w:rPr>
            <w:rStyle w:val="Hyperlink"/>
            <w:noProof/>
          </w:rPr>
          <w:t>QueryTransformMembers</w:t>
        </w:r>
        <w:r>
          <w:rPr>
            <w:noProof/>
            <w:webHidden/>
          </w:rPr>
          <w:tab/>
        </w:r>
        <w:r>
          <w:rPr>
            <w:noProof/>
            <w:webHidden/>
          </w:rPr>
          <w:fldChar w:fldCharType="begin"/>
        </w:r>
        <w:r>
          <w:rPr>
            <w:noProof/>
            <w:webHidden/>
          </w:rPr>
          <w:instrText xml:space="preserve"> PAGEREF _Toc77568283 \h </w:instrText>
        </w:r>
        <w:r>
          <w:rPr>
            <w:noProof/>
            <w:webHidden/>
          </w:rPr>
        </w:r>
        <w:r>
          <w:rPr>
            <w:noProof/>
            <w:webHidden/>
          </w:rPr>
          <w:fldChar w:fldCharType="separate"/>
        </w:r>
        <w:r>
          <w:rPr>
            <w:noProof/>
            <w:webHidden/>
          </w:rPr>
          <w:t>376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84" w:history="1">
        <w:r w:rsidRPr="007101ED">
          <w:rPr>
            <w:rStyle w:val="Hyperlink"/>
            <w:noProof/>
          </w:rPr>
          <w:t>3.1.4.64.2.2</w:t>
        </w:r>
        <w:r>
          <w:rPr>
            <w:rFonts w:asciiTheme="minorHAnsi" w:eastAsiaTheme="minorEastAsia" w:hAnsiTheme="minorHAnsi" w:cstheme="minorBidi"/>
            <w:noProof/>
            <w:sz w:val="22"/>
            <w:szCs w:val="22"/>
          </w:rPr>
          <w:tab/>
        </w:r>
        <w:r w:rsidRPr="007101ED">
          <w:rPr>
            <w:rStyle w:val="Hyperlink"/>
            <w:noProof/>
          </w:rPr>
          <w:t>QueryTransformMembersResponse</w:t>
        </w:r>
        <w:r>
          <w:rPr>
            <w:noProof/>
            <w:webHidden/>
          </w:rPr>
          <w:tab/>
        </w:r>
        <w:r>
          <w:rPr>
            <w:noProof/>
            <w:webHidden/>
          </w:rPr>
          <w:fldChar w:fldCharType="begin"/>
        </w:r>
        <w:r>
          <w:rPr>
            <w:noProof/>
            <w:webHidden/>
          </w:rPr>
          <w:instrText xml:space="preserve"> PAGEREF _Toc77568284 \h </w:instrText>
        </w:r>
        <w:r>
          <w:rPr>
            <w:noProof/>
            <w:webHidden/>
          </w:rPr>
        </w:r>
        <w:r>
          <w:rPr>
            <w:noProof/>
            <w:webHidden/>
          </w:rPr>
          <w:fldChar w:fldCharType="separate"/>
        </w:r>
        <w:r>
          <w:rPr>
            <w:noProof/>
            <w:webHidden/>
          </w:rPr>
          <w:t>376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85" w:history="1">
        <w:r w:rsidRPr="007101ED">
          <w:rPr>
            <w:rStyle w:val="Hyperlink"/>
            <w:noProof/>
          </w:rPr>
          <w:t>3.1.4.64.3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_Toc77568285 \h </w:instrText>
        </w:r>
        <w:r>
          <w:rPr>
            <w:noProof/>
            <w:webHidden/>
          </w:rPr>
        </w:r>
        <w:r>
          <w:rPr>
            <w:noProof/>
            <w:webHidden/>
          </w:rPr>
          <w:fldChar w:fldCharType="separate"/>
        </w:r>
        <w:r>
          <w:rPr>
            <w:noProof/>
            <w:webHidden/>
          </w:rPr>
          <w:t>377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86" w:history="1">
        <w:r w:rsidRPr="007101ED">
          <w:rPr>
            <w:rStyle w:val="Hyperlink"/>
            <w:noProof/>
          </w:rPr>
          <w:t>3.1.4.64.4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_Toc77568286 \h </w:instrText>
        </w:r>
        <w:r>
          <w:rPr>
            <w:noProof/>
            <w:webHidden/>
          </w:rPr>
        </w:r>
        <w:r>
          <w:rPr>
            <w:noProof/>
            <w:webHidden/>
          </w:rPr>
          <w:fldChar w:fldCharType="separate"/>
        </w:r>
        <w:r>
          <w:rPr>
            <w:noProof/>
            <w:webHidden/>
          </w:rPr>
          <w:t>377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87" w:history="1">
        <w:r w:rsidRPr="007101ED">
          <w:rPr>
            <w:rStyle w:val="Hyperlink"/>
            <w:noProof/>
          </w:rPr>
          <w:t>3.1.4.64.4.1</w:t>
        </w:r>
        <w:r>
          <w:rPr>
            <w:rFonts w:asciiTheme="minorHAnsi" w:eastAsiaTheme="minorEastAsia" w:hAnsiTheme="minorHAnsi" w:cstheme="minorBidi"/>
            <w:noProof/>
            <w:sz w:val="22"/>
            <w:szCs w:val="22"/>
          </w:rPr>
          <w:tab/>
        </w:r>
        <w:r w:rsidRPr="007101ED">
          <w:rPr>
            <w:rStyle w:val="Hyperlink"/>
            <w:noProof/>
          </w:rPr>
          <w:t>QueryTransformMembersType</w:t>
        </w:r>
        <w:r>
          <w:rPr>
            <w:noProof/>
            <w:webHidden/>
          </w:rPr>
          <w:tab/>
        </w:r>
        <w:r>
          <w:rPr>
            <w:noProof/>
            <w:webHidden/>
          </w:rPr>
          <w:fldChar w:fldCharType="begin"/>
        </w:r>
        <w:r>
          <w:rPr>
            <w:noProof/>
            <w:webHidden/>
          </w:rPr>
          <w:instrText xml:space="preserve"> PAGEREF _Toc77568287 \h </w:instrText>
        </w:r>
        <w:r>
          <w:rPr>
            <w:noProof/>
            <w:webHidden/>
          </w:rPr>
        </w:r>
        <w:r>
          <w:rPr>
            <w:noProof/>
            <w:webHidden/>
          </w:rPr>
          <w:fldChar w:fldCharType="separate"/>
        </w:r>
        <w:r>
          <w:rPr>
            <w:noProof/>
            <w:webHidden/>
          </w:rPr>
          <w:t>377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88" w:history="1">
        <w:r w:rsidRPr="007101ED">
          <w:rPr>
            <w:rStyle w:val="Hyperlink"/>
            <w:noProof/>
          </w:rPr>
          <w:t>3.1.4.64.5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_Toc77568288 \h </w:instrText>
        </w:r>
        <w:r>
          <w:rPr>
            <w:noProof/>
            <w:webHidden/>
          </w:rPr>
        </w:r>
        <w:r>
          <w:rPr>
            <w:noProof/>
            <w:webHidden/>
          </w:rPr>
          <w:fldChar w:fldCharType="separate"/>
        </w:r>
        <w:r>
          <w:rPr>
            <w:noProof/>
            <w:webHidden/>
          </w:rPr>
          <w:t>378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89" w:history="1">
        <w:r w:rsidRPr="007101ED">
          <w:rPr>
            <w:rStyle w:val="Hyperlink"/>
            <w:noProof/>
          </w:rPr>
          <w:t>3.1.4.64.6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_Toc77568289 \h </w:instrText>
        </w:r>
        <w:r>
          <w:rPr>
            <w:noProof/>
            <w:webHidden/>
          </w:rPr>
        </w:r>
        <w:r>
          <w:rPr>
            <w:noProof/>
            <w:webHidden/>
          </w:rPr>
          <w:fldChar w:fldCharType="separate"/>
        </w:r>
        <w:r>
          <w:rPr>
            <w:noProof/>
            <w:webHidden/>
          </w:rPr>
          <w:t>378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90" w:history="1">
        <w:r w:rsidRPr="007101ED">
          <w:rPr>
            <w:rStyle w:val="Hyperlink"/>
            <w:noProof/>
          </w:rPr>
          <w:t>3.1.4.64.7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_Toc77568290 \h </w:instrText>
        </w:r>
        <w:r>
          <w:rPr>
            <w:noProof/>
            <w:webHidden/>
          </w:rPr>
        </w:r>
        <w:r>
          <w:rPr>
            <w:noProof/>
            <w:webHidden/>
          </w:rPr>
          <w:fldChar w:fldCharType="separate"/>
        </w:r>
        <w:r>
          <w:rPr>
            <w:noProof/>
            <w:webHidden/>
          </w:rPr>
          <w:t>378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291" w:history="1">
        <w:r w:rsidRPr="007101ED">
          <w:rPr>
            <w:rStyle w:val="Hyperlink"/>
            <w:noProof/>
          </w:rPr>
          <w:t>3.1.4.65</w:t>
        </w:r>
        <w:r>
          <w:rPr>
            <w:rFonts w:asciiTheme="minorHAnsi" w:eastAsiaTheme="minorEastAsia" w:hAnsiTheme="minorHAnsi" w:cstheme="minorBidi"/>
            <w:noProof/>
            <w:sz w:val="22"/>
            <w:szCs w:val="22"/>
          </w:rPr>
          <w:tab/>
        </w:r>
        <w:r w:rsidRPr="007101ED">
          <w:rPr>
            <w:rStyle w:val="Hyperlink"/>
            <w:noProof/>
          </w:rPr>
          <w:t>SaveTemporaryAnalyticReport</w:t>
        </w:r>
        <w:r>
          <w:rPr>
            <w:noProof/>
            <w:webHidden/>
          </w:rPr>
          <w:tab/>
        </w:r>
        <w:r>
          <w:rPr>
            <w:noProof/>
            <w:webHidden/>
          </w:rPr>
          <w:fldChar w:fldCharType="begin"/>
        </w:r>
        <w:r>
          <w:rPr>
            <w:noProof/>
            <w:webHidden/>
          </w:rPr>
          <w:instrText xml:space="preserve"> PAGEREF _Toc77568291 \h </w:instrText>
        </w:r>
        <w:r>
          <w:rPr>
            <w:noProof/>
            <w:webHidden/>
          </w:rPr>
        </w:r>
        <w:r>
          <w:rPr>
            <w:noProof/>
            <w:webHidden/>
          </w:rPr>
          <w:fldChar w:fldCharType="separate"/>
        </w:r>
        <w:r>
          <w:rPr>
            <w:noProof/>
            <w:webHidden/>
          </w:rPr>
          <w:t>378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92" w:history="1">
        <w:r w:rsidRPr="007101ED">
          <w:rPr>
            <w:rStyle w:val="Hyperlink"/>
            <w:noProof/>
          </w:rPr>
          <w:t>3.1.4.65.1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_Toc77568292 \h </w:instrText>
        </w:r>
        <w:r>
          <w:rPr>
            <w:noProof/>
            <w:webHidden/>
          </w:rPr>
        </w:r>
        <w:r>
          <w:rPr>
            <w:noProof/>
            <w:webHidden/>
          </w:rPr>
          <w:fldChar w:fldCharType="separate"/>
        </w:r>
        <w:r>
          <w:rPr>
            <w:noProof/>
            <w:webHidden/>
          </w:rPr>
          <w:t>378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93" w:history="1">
        <w:r w:rsidRPr="007101ED">
          <w:rPr>
            <w:rStyle w:val="Hyperlink"/>
            <w:noProof/>
          </w:rPr>
          <w:t>3.1.4.65.1.1</w:t>
        </w:r>
        <w:r>
          <w:rPr>
            <w:rFonts w:asciiTheme="minorHAnsi" w:eastAsiaTheme="minorEastAsia" w:hAnsiTheme="minorHAnsi" w:cstheme="minorBidi"/>
            <w:noProof/>
            <w:sz w:val="22"/>
            <w:szCs w:val="22"/>
          </w:rPr>
          <w:tab/>
        </w:r>
        <w:r w:rsidRPr="007101ED">
          <w:rPr>
            <w:rStyle w:val="Hyperlink"/>
            <w:noProof/>
          </w:rPr>
          <w:t>SaveTemporaryAnalyticReportSoapIn</w:t>
        </w:r>
        <w:r>
          <w:rPr>
            <w:noProof/>
            <w:webHidden/>
          </w:rPr>
          <w:tab/>
        </w:r>
        <w:r>
          <w:rPr>
            <w:noProof/>
            <w:webHidden/>
          </w:rPr>
          <w:fldChar w:fldCharType="begin"/>
        </w:r>
        <w:r>
          <w:rPr>
            <w:noProof/>
            <w:webHidden/>
          </w:rPr>
          <w:instrText xml:space="preserve"> PAGEREF _Toc77568293 \h </w:instrText>
        </w:r>
        <w:r>
          <w:rPr>
            <w:noProof/>
            <w:webHidden/>
          </w:rPr>
        </w:r>
        <w:r>
          <w:rPr>
            <w:noProof/>
            <w:webHidden/>
          </w:rPr>
          <w:fldChar w:fldCharType="separate"/>
        </w:r>
        <w:r>
          <w:rPr>
            <w:noProof/>
            <w:webHidden/>
          </w:rPr>
          <w:t>379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94" w:history="1">
        <w:r w:rsidRPr="007101ED">
          <w:rPr>
            <w:rStyle w:val="Hyperlink"/>
            <w:noProof/>
          </w:rPr>
          <w:t>3.1.4.65.1.2</w:t>
        </w:r>
        <w:r>
          <w:rPr>
            <w:rFonts w:asciiTheme="minorHAnsi" w:eastAsiaTheme="minorEastAsia" w:hAnsiTheme="minorHAnsi" w:cstheme="minorBidi"/>
            <w:noProof/>
            <w:sz w:val="22"/>
            <w:szCs w:val="22"/>
          </w:rPr>
          <w:tab/>
        </w:r>
        <w:r w:rsidRPr="007101ED">
          <w:rPr>
            <w:rStyle w:val="Hyperlink"/>
            <w:noProof/>
          </w:rPr>
          <w:t>SaveTemporaryAnalyticReportSoapOut</w:t>
        </w:r>
        <w:r>
          <w:rPr>
            <w:noProof/>
            <w:webHidden/>
          </w:rPr>
          <w:tab/>
        </w:r>
        <w:r>
          <w:rPr>
            <w:noProof/>
            <w:webHidden/>
          </w:rPr>
          <w:fldChar w:fldCharType="begin"/>
        </w:r>
        <w:r>
          <w:rPr>
            <w:noProof/>
            <w:webHidden/>
          </w:rPr>
          <w:instrText xml:space="preserve"> PAGEREF _Toc77568294 \h </w:instrText>
        </w:r>
        <w:r>
          <w:rPr>
            <w:noProof/>
            <w:webHidden/>
          </w:rPr>
        </w:r>
        <w:r>
          <w:rPr>
            <w:noProof/>
            <w:webHidden/>
          </w:rPr>
          <w:fldChar w:fldCharType="separate"/>
        </w:r>
        <w:r>
          <w:rPr>
            <w:noProof/>
            <w:webHidden/>
          </w:rPr>
          <w:t>379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95" w:history="1">
        <w:r w:rsidRPr="007101ED">
          <w:rPr>
            <w:rStyle w:val="Hyperlink"/>
            <w:noProof/>
          </w:rPr>
          <w:t>3.1.4.65.2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_Toc77568295 \h </w:instrText>
        </w:r>
        <w:r>
          <w:rPr>
            <w:noProof/>
            <w:webHidden/>
          </w:rPr>
        </w:r>
        <w:r>
          <w:rPr>
            <w:noProof/>
            <w:webHidden/>
          </w:rPr>
          <w:fldChar w:fldCharType="separate"/>
        </w:r>
        <w:r>
          <w:rPr>
            <w:noProof/>
            <w:webHidden/>
          </w:rPr>
          <w:t>379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96" w:history="1">
        <w:r w:rsidRPr="007101ED">
          <w:rPr>
            <w:rStyle w:val="Hyperlink"/>
            <w:noProof/>
          </w:rPr>
          <w:t>3.1.4.65.2.1</w:t>
        </w:r>
        <w:r>
          <w:rPr>
            <w:rFonts w:asciiTheme="minorHAnsi" w:eastAsiaTheme="minorEastAsia" w:hAnsiTheme="minorHAnsi" w:cstheme="minorBidi"/>
            <w:noProof/>
            <w:sz w:val="22"/>
            <w:szCs w:val="22"/>
          </w:rPr>
          <w:tab/>
        </w:r>
        <w:r w:rsidRPr="007101ED">
          <w:rPr>
            <w:rStyle w:val="Hyperlink"/>
            <w:noProof/>
          </w:rPr>
          <w:t>SaveTemporaryAnalyticReport</w:t>
        </w:r>
        <w:r>
          <w:rPr>
            <w:noProof/>
            <w:webHidden/>
          </w:rPr>
          <w:tab/>
        </w:r>
        <w:r>
          <w:rPr>
            <w:noProof/>
            <w:webHidden/>
          </w:rPr>
          <w:fldChar w:fldCharType="begin"/>
        </w:r>
        <w:r>
          <w:rPr>
            <w:noProof/>
            <w:webHidden/>
          </w:rPr>
          <w:instrText xml:space="preserve"> PAGEREF _Toc77568296 \h </w:instrText>
        </w:r>
        <w:r>
          <w:rPr>
            <w:noProof/>
            <w:webHidden/>
          </w:rPr>
        </w:r>
        <w:r>
          <w:rPr>
            <w:noProof/>
            <w:webHidden/>
          </w:rPr>
          <w:fldChar w:fldCharType="separate"/>
        </w:r>
        <w:r>
          <w:rPr>
            <w:noProof/>
            <w:webHidden/>
          </w:rPr>
          <w:t>379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297" w:history="1">
        <w:r w:rsidRPr="007101ED">
          <w:rPr>
            <w:rStyle w:val="Hyperlink"/>
            <w:noProof/>
          </w:rPr>
          <w:t>3.1.4.65.2.2</w:t>
        </w:r>
        <w:r>
          <w:rPr>
            <w:rFonts w:asciiTheme="minorHAnsi" w:eastAsiaTheme="minorEastAsia" w:hAnsiTheme="minorHAnsi" w:cstheme="minorBidi"/>
            <w:noProof/>
            <w:sz w:val="22"/>
            <w:szCs w:val="22"/>
          </w:rPr>
          <w:tab/>
        </w:r>
        <w:r w:rsidRPr="007101ED">
          <w:rPr>
            <w:rStyle w:val="Hyperlink"/>
            <w:noProof/>
          </w:rPr>
          <w:t>SaveTemporaryAnalyticReportResponse</w:t>
        </w:r>
        <w:r>
          <w:rPr>
            <w:noProof/>
            <w:webHidden/>
          </w:rPr>
          <w:tab/>
        </w:r>
        <w:r>
          <w:rPr>
            <w:noProof/>
            <w:webHidden/>
          </w:rPr>
          <w:fldChar w:fldCharType="begin"/>
        </w:r>
        <w:r>
          <w:rPr>
            <w:noProof/>
            <w:webHidden/>
          </w:rPr>
          <w:instrText xml:space="preserve"> PAGEREF _Toc77568297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98" w:history="1">
        <w:r w:rsidRPr="007101ED">
          <w:rPr>
            <w:rStyle w:val="Hyperlink"/>
            <w:noProof/>
          </w:rPr>
          <w:t>3.1.4.65.3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_Toc77568298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299" w:history="1">
        <w:r w:rsidRPr="007101ED">
          <w:rPr>
            <w:rStyle w:val="Hyperlink"/>
            <w:noProof/>
          </w:rPr>
          <w:t>3.1.4.65.4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_Toc77568299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00" w:history="1">
        <w:r w:rsidRPr="007101ED">
          <w:rPr>
            <w:rStyle w:val="Hyperlink"/>
            <w:noProof/>
          </w:rPr>
          <w:t>3.1.4.65.5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_Toc77568300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01" w:history="1">
        <w:r w:rsidRPr="007101ED">
          <w:rPr>
            <w:rStyle w:val="Hyperlink"/>
            <w:noProof/>
          </w:rPr>
          <w:t>3.1.4.65.6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_Toc77568301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02" w:history="1">
        <w:r w:rsidRPr="007101ED">
          <w:rPr>
            <w:rStyle w:val="Hyperlink"/>
            <w:noProof/>
          </w:rPr>
          <w:t>3.1.4.65.7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_Toc77568302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03" w:history="1">
        <w:r w:rsidRPr="007101ED">
          <w:rPr>
            <w:rStyle w:val="Hyperlink"/>
            <w:noProof/>
          </w:rPr>
          <w:t>3.1.4.66</w:t>
        </w:r>
        <w:r>
          <w:rPr>
            <w:rFonts w:asciiTheme="minorHAnsi" w:eastAsiaTheme="minorEastAsia" w:hAnsiTheme="minorHAnsi" w:cstheme="minorBidi"/>
            <w:noProof/>
            <w:sz w:val="22"/>
            <w:szCs w:val="22"/>
          </w:rPr>
          <w:tab/>
        </w:r>
        <w:r w:rsidRPr="007101ED">
          <w:rPr>
            <w:rStyle w:val="Hyperlink"/>
            <w:noProof/>
          </w:rPr>
          <w:t>TestConnection</w:t>
        </w:r>
        <w:r>
          <w:rPr>
            <w:noProof/>
            <w:webHidden/>
          </w:rPr>
          <w:tab/>
        </w:r>
        <w:r>
          <w:rPr>
            <w:noProof/>
            <w:webHidden/>
          </w:rPr>
          <w:fldChar w:fldCharType="begin"/>
        </w:r>
        <w:r>
          <w:rPr>
            <w:noProof/>
            <w:webHidden/>
          </w:rPr>
          <w:instrText xml:space="preserve"> PAGEREF _Toc77568303 \h </w:instrText>
        </w:r>
        <w:r>
          <w:rPr>
            <w:noProof/>
            <w:webHidden/>
          </w:rPr>
        </w:r>
        <w:r>
          <w:rPr>
            <w:noProof/>
            <w:webHidden/>
          </w:rPr>
          <w:fldChar w:fldCharType="separate"/>
        </w:r>
        <w:r>
          <w:rPr>
            <w:noProof/>
            <w:webHidden/>
          </w:rPr>
          <w:t>380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04" w:history="1">
        <w:r w:rsidRPr="007101ED">
          <w:rPr>
            <w:rStyle w:val="Hyperlink"/>
            <w:noProof/>
          </w:rPr>
          <w:t>3.1.4.66.1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_Toc77568304 \h </w:instrText>
        </w:r>
        <w:r>
          <w:rPr>
            <w:noProof/>
            <w:webHidden/>
          </w:rPr>
        </w:r>
        <w:r>
          <w:rPr>
            <w:noProof/>
            <w:webHidden/>
          </w:rPr>
          <w:fldChar w:fldCharType="separate"/>
        </w:r>
        <w:r>
          <w:rPr>
            <w:noProof/>
            <w:webHidden/>
          </w:rPr>
          <w:t>381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05" w:history="1">
        <w:r w:rsidRPr="007101ED">
          <w:rPr>
            <w:rStyle w:val="Hyperlink"/>
            <w:noProof/>
          </w:rPr>
          <w:t>3.1.4.66.1.1</w:t>
        </w:r>
        <w:r>
          <w:rPr>
            <w:rFonts w:asciiTheme="minorHAnsi" w:eastAsiaTheme="minorEastAsia" w:hAnsiTheme="minorHAnsi" w:cstheme="minorBidi"/>
            <w:noProof/>
            <w:sz w:val="22"/>
            <w:szCs w:val="22"/>
          </w:rPr>
          <w:tab/>
        </w:r>
        <w:r w:rsidRPr="007101ED">
          <w:rPr>
            <w:rStyle w:val="Hyperlink"/>
            <w:noProof/>
          </w:rPr>
          <w:t>TestConnectionSoapIn</w:t>
        </w:r>
        <w:r>
          <w:rPr>
            <w:noProof/>
            <w:webHidden/>
          </w:rPr>
          <w:tab/>
        </w:r>
        <w:r>
          <w:rPr>
            <w:noProof/>
            <w:webHidden/>
          </w:rPr>
          <w:fldChar w:fldCharType="begin"/>
        </w:r>
        <w:r>
          <w:rPr>
            <w:noProof/>
            <w:webHidden/>
          </w:rPr>
          <w:instrText xml:space="preserve"> PAGEREF _Toc77568305 \h </w:instrText>
        </w:r>
        <w:r>
          <w:rPr>
            <w:noProof/>
            <w:webHidden/>
          </w:rPr>
        </w:r>
        <w:r>
          <w:rPr>
            <w:noProof/>
            <w:webHidden/>
          </w:rPr>
          <w:fldChar w:fldCharType="separate"/>
        </w:r>
        <w:r>
          <w:rPr>
            <w:noProof/>
            <w:webHidden/>
          </w:rPr>
          <w:t>381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06" w:history="1">
        <w:r w:rsidRPr="007101ED">
          <w:rPr>
            <w:rStyle w:val="Hyperlink"/>
            <w:noProof/>
          </w:rPr>
          <w:t>3.1.4.66.1.2</w:t>
        </w:r>
        <w:r>
          <w:rPr>
            <w:rFonts w:asciiTheme="minorHAnsi" w:eastAsiaTheme="minorEastAsia" w:hAnsiTheme="minorHAnsi" w:cstheme="minorBidi"/>
            <w:noProof/>
            <w:sz w:val="22"/>
            <w:szCs w:val="22"/>
          </w:rPr>
          <w:tab/>
        </w:r>
        <w:r w:rsidRPr="007101ED">
          <w:rPr>
            <w:rStyle w:val="Hyperlink"/>
            <w:noProof/>
          </w:rPr>
          <w:t>TestConnectionSoapOut</w:t>
        </w:r>
        <w:r>
          <w:rPr>
            <w:noProof/>
            <w:webHidden/>
          </w:rPr>
          <w:tab/>
        </w:r>
        <w:r>
          <w:rPr>
            <w:noProof/>
            <w:webHidden/>
          </w:rPr>
          <w:fldChar w:fldCharType="begin"/>
        </w:r>
        <w:r>
          <w:rPr>
            <w:noProof/>
            <w:webHidden/>
          </w:rPr>
          <w:instrText xml:space="preserve"> PAGEREF _Toc77568306 \h </w:instrText>
        </w:r>
        <w:r>
          <w:rPr>
            <w:noProof/>
            <w:webHidden/>
          </w:rPr>
        </w:r>
        <w:r>
          <w:rPr>
            <w:noProof/>
            <w:webHidden/>
          </w:rPr>
          <w:fldChar w:fldCharType="separate"/>
        </w:r>
        <w:r>
          <w:rPr>
            <w:noProof/>
            <w:webHidden/>
          </w:rPr>
          <w:t>381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07" w:history="1">
        <w:r w:rsidRPr="007101ED">
          <w:rPr>
            <w:rStyle w:val="Hyperlink"/>
            <w:noProof/>
          </w:rPr>
          <w:t>3.1.4.66.2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_Toc77568307 \h </w:instrText>
        </w:r>
        <w:r>
          <w:rPr>
            <w:noProof/>
            <w:webHidden/>
          </w:rPr>
        </w:r>
        <w:r>
          <w:rPr>
            <w:noProof/>
            <w:webHidden/>
          </w:rPr>
          <w:fldChar w:fldCharType="separate"/>
        </w:r>
        <w:r>
          <w:rPr>
            <w:noProof/>
            <w:webHidden/>
          </w:rPr>
          <w:t>381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08" w:history="1">
        <w:r w:rsidRPr="007101ED">
          <w:rPr>
            <w:rStyle w:val="Hyperlink"/>
            <w:noProof/>
          </w:rPr>
          <w:t>3.1.4.66.2.1</w:t>
        </w:r>
        <w:r>
          <w:rPr>
            <w:rFonts w:asciiTheme="minorHAnsi" w:eastAsiaTheme="minorEastAsia" w:hAnsiTheme="minorHAnsi" w:cstheme="minorBidi"/>
            <w:noProof/>
            <w:sz w:val="22"/>
            <w:szCs w:val="22"/>
          </w:rPr>
          <w:tab/>
        </w:r>
        <w:r w:rsidRPr="007101ED">
          <w:rPr>
            <w:rStyle w:val="Hyperlink"/>
            <w:noProof/>
          </w:rPr>
          <w:t>TestConnection</w:t>
        </w:r>
        <w:r>
          <w:rPr>
            <w:noProof/>
            <w:webHidden/>
          </w:rPr>
          <w:tab/>
        </w:r>
        <w:r>
          <w:rPr>
            <w:noProof/>
            <w:webHidden/>
          </w:rPr>
          <w:fldChar w:fldCharType="begin"/>
        </w:r>
        <w:r>
          <w:rPr>
            <w:noProof/>
            <w:webHidden/>
          </w:rPr>
          <w:instrText xml:space="preserve"> PAGEREF _Toc77568308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09" w:history="1">
        <w:r w:rsidRPr="007101ED">
          <w:rPr>
            <w:rStyle w:val="Hyperlink"/>
            <w:noProof/>
          </w:rPr>
          <w:t>3.1.4.66.2.2</w:t>
        </w:r>
        <w:r>
          <w:rPr>
            <w:rFonts w:asciiTheme="minorHAnsi" w:eastAsiaTheme="minorEastAsia" w:hAnsiTheme="minorHAnsi" w:cstheme="minorBidi"/>
            <w:noProof/>
            <w:sz w:val="22"/>
            <w:szCs w:val="22"/>
          </w:rPr>
          <w:tab/>
        </w:r>
        <w:r w:rsidRPr="007101ED">
          <w:rPr>
            <w:rStyle w:val="Hyperlink"/>
            <w:noProof/>
          </w:rPr>
          <w:t>TestConnectionResponse</w:t>
        </w:r>
        <w:r>
          <w:rPr>
            <w:noProof/>
            <w:webHidden/>
          </w:rPr>
          <w:tab/>
        </w:r>
        <w:r>
          <w:rPr>
            <w:noProof/>
            <w:webHidden/>
          </w:rPr>
          <w:fldChar w:fldCharType="begin"/>
        </w:r>
        <w:r>
          <w:rPr>
            <w:noProof/>
            <w:webHidden/>
          </w:rPr>
          <w:instrText xml:space="preserve"> PAGEREF _Toc77568309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0" w:history="1">
        <w:r w:rsidRPr="007101ED">
          <w:rPr>
            <w:rStyle w:val="Hyperlink"/>
            <w:noProof/>
          </w:rPr>
          <w:t>3.1.4.66.3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_Toc77568310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1" w:history="1">
        <w:r w:rsidRPr="007101ED">
          <w:rPr>
            <w:rStyle w:val="Hyperlink"/>
            <w:noProof/>
          </w:rPr>
          <w:t>3.1.4.66.4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_Toc77568311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2" w:history="1">
        <w:r w:rsidRPr="007101ED">
          <w:rPr>
            <w:rStyle w:val="Hyperlink"/>
            <w:noProof/>
          </w:rPr>
          <w:t>3.1.4.66.5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_Toc77568312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3" w:history="1">
        <w:r w:rsidRPr="007101ED">
          <w:rPr>
            <w:rStyle w:val="Hyperlink"/>
            <w:noProof/>
          </w:rPr>
          <w:t>3.1.4.66.6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_Toc77568313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4" w:history="1">
        <w:r w:rsidRPr="007101ED">
          <w:rPr>
            <w:rStyle w:val="Hyperlink"/>
            <w:noProof/>
          </w:rPr>
          <w:t>3.1.4.66.7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_Toc77568314 \h </w:instrText>
        </w:r>
        <w:r>
          <w:rPr>
            <w:noProof/>
            <w:webHidden/>
          </w:rPr>
        </w:r>
        <w:r>
          <w:rPr>
            <w:noProof/>
            <w:webHidden/>
          </w:rPr>
          <w:fldChar w:fldCharType="separate"/>
        </w:r>
        <w:r>
          <w:rPr>
            <w:noProof/>
            <w:webHidden/>
          </w:rPr>
          <w:t>382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15" w:history="1">
        <w:r w:rsidRPr="007101ED">
          <w:rPr>
            <w:rStyle w:val="Hyperlink"/>
            <w:noProof/>
          </w:rPr>
          <w:t>3.1.4.67</w:t>
        </w:r>
        <w:r>
          <w:rPr>
            <w:rFonts w:asciiTheme="minorHAnsi" w:eastAsiaTheme="minorEastAsia" w:hAnsiTheme="minorHAnsi" w:cstheme="minorBidi"/>
            <w:noProof/>
            <w:sz w:val="22"/>
            <w:szCs w:val="22"/>
          </w:rPr>
          <w:tab/>
        </w:r>
        <w:r w:rsidRPr="007101ED">
          <w:rPr>
            <w:rStyle w:val="Hyperlink"/>
            <w:noProof/>
          </w:rPr>
          <w:t>TrimAnnotationByOwner</w:t>
        </w:r>
        <w:r>
          <w:rPr>
            <w:noProof/>
            <w:webHidden/>
          </w:rPr>
          <w:tab/>
        </w:r>
        <w:r>
          <w:rPr>
            <w:noProof/>
            <w:webHidden/>
          </w:rPr>
          <w:fldChar w:fldCharType="begin"/>
        </w:r>
        <w:r>
          <w:rPr>
            <w:noProof/>
            <w:webHidden/>
          </w:rPr>
          <w:instrText xml:space="preserve"> PAGEREF _Toc77568315 \h </w:instrText>
        </w:r>
        <w:r>
          <w:rPr>
            <w:noProof/>
            <w:webHidden/>
          </w:rPr>
        </w:r>
        <w:r>
          <w:rPr>
            <w:noProof/>
            <w:webHidden/>
          </w:rPr>
          <w:fldChar w:fldCharType="separate"/>
        </w:r>
        <w:r>
          <w:rPr>
            <w:noProof/>
            <w:webHidden/>
          </w:rPr>
          <w:t>383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6" w:history="1">
        <w:r w:rsidRPr="007101ED">
          <w:rPr>
            <w:rStyle w:val="Hyperlink"/>
            <w:noProof/>
          </w:rPr>
          <w:t>3.1.4.67.1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_Toc77568316 \h </w:instrText>
        </w:r>
        <w:r>
          <w:rPr>
            <w:noProof/>
            <w:webHidden/>
          </w:rPr>
        </w:r>
        <w:r>
          <w:rPr>
            <w:noProof/>
            <w:webHidden/>
          </w:rPr>
          <w:fldChar w:fldCharType="separate"/>
        </w:r>
        <w:r>
          <w:rPr>
            <w:noProof/>
            <w:webHidden/>
          </w:rPr>
          <w:t>383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17" w:history="1">
        <w:r w:rsidRPr="007101ED">
          <w:rPr>
            <w:rStyle w:val="Hyperlink"/>
            <w:noProof/>
          </w:rPr>
          <w:t>3.1.4.67.1.1</w:t>
        </w:r>
        <w:r>
          <w:rPr>
            <w:rFonts w:asciiTheme="minorHAnsi" w:eastAsiaTheme="minorEastAsia" w:hAnsiTheme="minorHAnsi" w:cstheme="minorBidi"/>
            <w:noProof/>
            <w:sz w:val="22"/>
            <w:szCs w:val="22"/>
          </w:rPr>
          <w:tab/>
        </w:r>
        <w:r w:rsidRPr="007101ED">
          <w:rPr>
            <w:rStyle w:val="Hyperlink"/>
            <w:noProof/>
          </w:rPr>
          <w:t>TrimAnnotationByOwnerSoapIn</w:t>
        </w:r>
        <w:r>
          <w:rPr>
            <w:noProof/>
            <w:webHidden/>
          </w:rPr>
          <w:tab/>
        </w:r>
        <w:r>
          <w:rPr>
            <w:noProof/>
            <w:webHidden/>
          </w:rPr>
          <w:fldChar w:fldCharType="begin"/>
        </w:r>
        <w:r>
          <w:rPr>
            <w:noProof/>
            <w:webHidden/>
          </w:rPr>
          <w:instrText xml:space="preserve"> PAGEREF _Toc77568317 \h </w:instrText>
        </w:r>
        <w:r>
          <w:rPr>
            <w:noProof/>
            <w:webHidden/>
          </w:rPr>
        </w:r>
        <w:r>
          <w:rPr>
            <w:noProof/>
            <w:webHidden/>
          </w:rPr>
          <w:fldChar w:fldCharType="separate"/>
        </w:r>
        <w:r>
          <w:rPr>
            <w:noProof/>
            <w:webHidden/>
          </w:rPr>
          <w:t>383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18" w:history="1">
        <w:r w:rsidRPr="007101ED">
          <w:rPr>
            <w:rStyle w:val="Hyperlink"/>
            <w:noProof/>
          </w:rPr>
          <w:t>3.1.4.67.1.2</w:t>
        </w:r>
        <w:r>
          <w:rPr>
            <w:rFonts w:asciiTheme="minorHAnsi" w:eastAsiaTheme="minorEastAsia" w:hAnsiTheme="minorHAnsi" w:cstheme="minorBidi"/>
            <w:noProof/>
            <w:sz w:val="22"/>
            <w:szCs w:val="22"/>
          </w:rPr>
          <w:tab/>
        </w:r>
        <w:r w:rsidRPr="007101ED">
          <w:rPr>
            <w:rStyle w:val="Hyperlink"/>
            <w:noProof/>
          </w:rPr>
          <w:t>TrimAnnotationByOwnerSoapOut</w:t>
        </w:r>
        <w:r>
          <w:rPr>
            <w:noProof/>
            <w:webHidden/>
          </w:rPr>
          <w:tab/>
        </w:r>
        <w:r>
          <w:rPr>
            <w:noProof/>
            <w:webHidden/>
          </w:rPr>
          <w:fldChar w:fldCharType="begin"/>
        </w:r>
        <w:r>
          <w:rPr>
            <w:noProof/>
            <w:webHidden/>
          </w:rPr>
          <w:instrText xml:space="preserve"> PAGEREF _Toc77568318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19" w:history="1">
        <w:r w:rsidRPr="007101ED">
          <w:rPr>
            <w:rStyle w:val="Hyperlink"/>
            <w:noProof/>
          </w:rPr>
          <w:t>3.1.4.67.2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_Toc77568319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20" w:history="1">
        <w:r w:rsidRPr="007101ED">
          <w:rPr>
            <w:rStyle w:val="Hyperlink"/>
            <w:noProof/>
          </w:rPr>
          <w:t>3.1.4.67.2.1</w:t>
        </w:r>
        <w:r>
          <w:rPr>
            <w:rFonts w:asciiTheme="minorHAnsi" w:eastAsiaTheme="minorEastAsia" w:hAnsiTheme="minorHAnsi" w:cstheme="minorBidi"/>
            <w:noProof/>
            <w:sz w:val="22"/>
            <w:szCs w:val="22"/>
          </w:rPr>
          <w:tab/>
        </w:r>
        <w:r w:rsidRPr="007101ED">
          <w:rPr>
            <w:rStyle w:val="Hyperlink"/>
            <w:noProof/>
          </w:rPr>
          <w:t>TrimAnnotationByOwner</w:t>
        </w:r>
        <w:r>
          <w:rPr>
            <w:noProof/>
            <w:webHidden/>
          </w:rPr>
          <w:tab/>
        </w:r>
        <w:r>
          <w:rPr>
            <w:noProof/>
            <w:webHidden/>
          </w:rPr>
          <w:fldChar w:fldCharType="begin"/>
        </w:r>
        <w:r>
          <w:rPr>
            <w:noProof/>
            <w:webHidden/>
          </w:rPr>
          <w:instrText xml:space="preserve"> PAGEREF _Toc77568320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21" w:history="1">
        <w:r w:rsidRPr="007101ED">
          <w:rPr>
            <w:rStyle w:val="Hyperlink"/>
            <w:noProof/>
          </w:rPr>
          <w:t>3.1.4.67.2.2</w:t>
        </w:r>
        <w:r>
          <w:rPr>
            <w:rFonts w:asciiTheme="minorHAnsi" w:eastAsiaTheme="minorEastAsia" w:hAnsiTheme="minorHAnsi" w:cstheme="minorBidi"/>
            <w:noProof/>
            <w:sz w:val="22"/>
            <w:szCs w:val="22"/>
          </w:rPr>
          <w:tab/>
        </w:r>
        <w:r w:rsidRPr="007101ED">
          <w:rPr>
            <w:rStyle w:val="Hyperlink"/>
            <w:noProof/>
          </w:rPr>
          <w:t>TrimAnnotationByOwnerResponse</w:t>
        </w:r>
        <w:r>
          <w:rPr>
            <w:noProof/>
            <w:webHidden/>
          </w:rPr>
          <w:tab/>
        </w:r>
        <w:r>
          <w:rPr>
            <w:noProof/>
            <w:webHidden/>
          </w:rPr>
          <w:fldChar w:fldCharType="begin"/>
        </w:r>
        <w:r>
          <w:rPr>
            <w:noProof/>
            <w:webHidden/>
          </w:rPr>
          <w:instrText xml:space="preserve"> PAGEREF _Toc77568321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2" w:history="1">
        <w:r w:rsidRPr="007101ED">
          <w:rPr>
            <w:rStyle w:val="Hyperlink"/>
            <w:noProof/>
          </w:rPr>
          <w:t>3.1.4.67.3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_Toc77568322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3" w:history="1">
        <w:r w:rsidRPr="007101ED">
          <w:rPr>
            <w:rStyle w:val="Hyperlink"/>
            <w:noProof/>
          </w:rPr>
          <w:t>3.1.4.67.4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_Toc77568323 \h </w:instrText>
        </w:r>
        <w:r>
          <w:rPr>
            <w:noProof/>
            <w:webHidden/>
          </w:rPr>
        </w:r>
        <w:r>
          <w:rPr>
            <w:noProof/>
            <w:webHidden/>
          </w:rPr>
          <w:fldChar w:fldCharType="separate"/>
        </w:r>
        <w:r>
          <w:rPr>
            <w:noProof/>
            <w:webHidden/>
          </w:rPr>
          <w:t>384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4" w:history="1">
        <w:r w:rsidRPr="007101ED">
          <w:rPr>
            <w:rStyle w:val="Hyperlink"/>
            <w:noProof/>
          </w:rPr>
          <w:t>3.1.4.67.5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_Toc77568324 \h </w:instrText>
        </w:r>
        <w:r>
          <w:rPr>
            <w:noProof/>
            <w:webHidden/>
          </w:rPr>
        </w:r>
        <w:r>
          <w:rPr>
            <w:noProof/>
            <w:webHidden/>
          </w:rPr>
          <w:fldChar w:fldCharType="separate"/>
        </w:r>
        <w:r>
          <w:rPr>
            <w:noProof/>
            <w:webHidden/>
          </w:rPr>
          <w:t>385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5" w:history="1">
        <w:r w:rsidRPr="007101ED">
          <w:rPr>
            <w:rStyle w:val="Hyperlink"/>
            <w:noProof/>
          </w:rPr>
          <w:t>3.1.4.67.6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_Toc77568325 \h </w:instrText>
        </w:r>
        <w:r>
          <w:rPr>
            <w:noProof/>
            <w:webHidden/>
          </w:rPr>
        </w:r>
        <w:r>
          <w:rPr>
            <w:noProof/>
            <w:webHidden/>
          </w:rPr>
          <w:fldChar w:fldCharType="separate"/>
        </w:r>
        <w:r>
          <w:rPr>
            <w:noProof/>
            <w:webHidden/>
          </w:rPr>
          <w:t>385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6" w:history="1">
        <w:r w:rsidRPr="007101ED">
          <w:rPr>
            <w:rStyle w:val="Hyperlink"/>
            <w:noProof/>
          </w:rPr>
          <w:t>3.1.4.67.7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_Toc77568326 \h </w:instrText>
        </w:r>
        <w:r>
          <w:rPr>
            <w:noProof/>
            <w:webHidden/>
          </w:rPr>
        </w:r>
        <w:r>
          <w:rPr>
            <w:noProof/>
            <w:webHidden/>
          </w:rPr>
          <w:fldChar w:fldCharType="separate"/>
        </w:r>
        <w:r>
          <w:rPr>
            <w:noProof/>
            <w:webHidden/>
          </w:rPr>
          <w:t>385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27" w:history="1">
        <w:r w:rsidRPr="007101ED">
          <w:rPr>
            <w:rStyle w:val="Hyperlink"/>
            <w:noProof/>
          </w:rPr>
          <w:t>3.1.4.68</w:t>
        </w:r>
        <w:r>
          <w:rPr>
            <w:rFonts w:asciiTheme="minorHAnsi" w:eastAsiaTheme="minorEastAsia" w:hAnsiTheme="minorHAnsi" w:cstheme="minorBidi"/>
            <w:noProof/>
            <w:sz w:val="22"/>
            <w:szCs w:val="22"/>
          </w:rPr>
          <w:tab/>
        </w:r>
        <w:r w:rsidRPr="007101ED">
          <w:rPr>
            <w:rStyle w:val="Hyperlink"/>
            <w:noProof/>
          </w:rPr>
          <w:t>TrimAnnotationByScorecardLocation</w:t>
        </w:r>
        <w:r>
          <w:rPr>
            <w:noProof/>
            <w:webHidden/>
          </w:rPr>
          <w:tab/>
        </w:r>
        <w:r>
          <w:rPr>
            <w:noProof/>
            <w:webHidden/>
          </w:rPr>
          <w:fldChar w:fldCharType="begin"/>
        </w:r>
        <w:r>
          <w:rPr>
            <w:noProof/>
            <w:webHidden/>
          </w:rPr>
          <w:instrText xml:space="preserve"> PAGEREF _Toc77568327 \h </w:instrText>
        </w:r>
        <w:r>
          <w:rPr>
            <w:noProof/>
            <w:webHidden/>
          </w:rPr>
        </w:r>
        <w:r>
          <w:rPr>
            <w:noProof/>
            <w:webHidden/>
          </w:rPr>
          <w:fldChar w:fldCharType="separate"/>
        </w:r>
        <w:r>
          <w:rPr>
            <w:noProof/>
            <w:webHidden/>
          </w:rPr>
          <w:t>385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28" w:history="1">
        <w:r w:rsidRPr="007101ED">
          <w:rPr>
            <w:rStyle w:val="Hyperlink"/>
            <w:noProof/>
          </w:rPr>
          <w:t>3.1.4.68.1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_Toc77568328 \h </w:instrText>
        </w:r>
        <w:r>
          <w:rPr>
            <w:noProof/>
            <w:webHidden/>
          </w:rPr>
        </w:r>
        <w:r>
          <w:rPr>
            <w:noProof/>
            <w:webHidden/>
          </w:rPr>
          <w:fldChar w:fldCharType="separate"/>
        </w:r>
        <w:r>
          <w:rPr>
            <w:noProof/>
            <w:webHidden/>
          </w:rPr>
          <w:t>385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29" w:history="1">
        <w:r w:rsidRPr="007101ED">
          <w:rPr>
            <w:rStyle w:val="Hyperlink"/>
            <w:noProof/>
          </w:rPr>
          <w:t>3.1.4.68.1.1</w:t>
        </w:r>
        <w:r>
          <w:rPr>
            <w:rFonts w:asciiTheme="minorHAnsi" w:eastAsiaTheme="minorEastAsia" w:hAnsiTheme="minorHAnsi" w:cstheme="minorBidi"/>
            <w:noProof/>
            <w:sz w:val="22"/>
            <w:szCs w:val="22"/>
          </w:rPr>
          <w:tab/>
        </w:r>
        <w:r w:rsidRPr="007101ED">
          <w:rPr>
            <w:rStyle w:val="Hyperlink"/>
            <w:noProof/>
          </w:rPr>
          <w:t>TrimAnnotationByScorecardLocationSoapIn</w:t>
        </w:r>
        <w:r>
          <w:rPr>
            <w:noProof/>
            <w:webHidden/>
          </w:rPr>
          <w:tab/>
        </w:r>
        <w:r>
          <w:rPr>
            <w:noProof/>
            <w:webHidden/>
          </w:rPr>
          <w:fldChar w:fldCharType="begin"/>
        </w:r>
        <w:r>
          <w:rPr>
            <w:noProof/>
            <w:webHidden/>
          </w:rPr>
          <w:instrText xml:space="preserve"> PAGEREF _Toc77568329 \h </w:instrText>
        </w:r>
        <w:r>
          <w:rPr>
            <w:noProof/>
            <w:webHidden/>
          </w:rPr>
        </w:r>
        <w:r>
          <w:rPr>
            <w:noProof/>
            <w:webHidden/>
          </w:rPr>
          <w:fldChar w:fldCharType="separate"/>
        </w:r>
        <w:r>
          <w:rPr>
            <w:noProof/>
            <w:webHidden/>
          </w:rPr>
          <w:t>386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30" w:history="1">
        <w:r w:rsidRPr="007101ED">
          <w:rPr>
            <w:rStyle w:val="Hyperlink"/>
            <w:noProof/>
          </w:rPr>
          <w:t>3.1.4.68.1.2</w:t>
        </w:r>
        <w:r>
          <w:rPr>
            <w:rFonts w:asciiTheme="minorHAnsi" w:eastAsiaTheme="minorEastAsia" w:hAnsiTheme="minorHAnsi" w:cstheme="minorBidi"/>
            <w:noProof/>
            <w:sz w:val="22"/>
            <w:szCs w:val="22"/>
          </w:rPr>
          <w:tab/>
        </w:r>
        <w:r w:rsidRPr="007101ED">
          <w:rPr>
            <w:rStyle w:val="Hyperlink"/>
            <w:noProof/>
          </w:rPr>
          <w:t>TrimAnnotationByScorecardLocationSoapOut</w:t>
        </w:r>
        <w:r>
          <w:rPr>
            <w:noProof/>
            <w:webHidden/>
          </w:rPr>
          <w:tab/>
        </w:r>
        <w:r>
          <w:rPr>
            <w:noProof/>
            <w:webHidden/>
          </w:rPr>
          <w:fldChar w:fldCharType="begin"/>
        </w:r>
        <w:r>
          <w:rPr>
            <w:noProof/>
            <w:webHidden/>
          </w:rPr>
          <w:instrText xml:space="preserve"> PAGEREF _Toc77568330 \h </w:instrText>
        </w:r>
        <w:r>
          <w:rPr>
            <w:noProof/>
            <w:webHidden/>
          </w:rPr>
        </w:r>
        <w:r>
          <w:rPr>
            <w:noProof/>
            <w:webHidden/>
          </w:rPr>
          <w:fldChar w:fldCharType="separate"/>
        </w:r>
        <w:r>
          <w:rPr>
            <w:noProof/>
            <w:webHidden/>
          </w:rPr>
          <w:t>386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1" w:history="1">
        <w:r w:rsidRPr="007101ED">
          <w:rPr>
            <w:rStyle w:val="Hyperlink"/>
            <w:noProof/>
          </w:rPr>
          <w:t>3.1.4.68.2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_Toc77568331 \h </w:instrText>
        </w:r>
        <w:r>
          <w:rPr>
            <w:noProof/>
            <w:webHidden/>
          </w:rPr>
        </w:r>
        <w:r>
          <w:rPr>
            <w:noProof/>
            <w:webHidden/>
          </w:rPr>
          <w:fldChar w:fldCharType="separate"/>
        </w:r>
        <w:r>
          <w:rPr>
            <w:noProof/>
            <w:webHidden/>
          </w:rPr>
          <w:t>386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32" w:history="1">
        <w:r w:rsidRPr="007101ED">
          <w:rPr>
            <w:rStyle w:val="Hyperlink"/>
            <w:noProof/>
          </w:rPr>
          <w:t>3.1.4.68.2.1</w:t>
        </w:r>
        <w:r>
          <w:rPr>
            <w:rFonts w:asciiTheme="minorHAnsi" w:eastAsiaTheme="minorEastAsia" w:hAnsiTheme="minorHAnsi" w:cstheme="minorBidi"/>
            <w:noProof/>
            <w:sz w:val="22"/>
            <w:szCs w:val="22"/>
          </w:rPr>
          <w:tab/>
        </w:r>
        <w:r w:rsidRPr="007101ED">
          <w:rPr>
            <w:rStyle w:val="Hyperlink"/>
            <w:noProof/>
          </w:rPr>
          <w:t>TrimAnnotationByScorecardLocation</w:t>
        </w:r>
        <w:r>
          <w:rPr>
            <w:noProof/>
            <w:webHidden/>
          </w:rPr>
          <w:tab/>
        </w:r>
        <w:r>
          <w:rPr>
            <w:noProof/>
            <w:webHidden/>
          </w:rPr>
          <w:fldChar w:fldCharType="begin"/>
        </w:r>
        <w:r>
          <w:rPr>
            <w:noProof/>
            <w:webHidden/>
          </w:rPr>
          <w:instrText xml:space="preserve"> PAGEREF _Toc77568332 \h </w:instrText>
        </w:r>
        <w:r>
          <w:rPr>
            <w:noProof/>
            <w:webHidden/>
          </w:rPr>
        </w:r>
        <w:r>
          <w:rPr>
            <w:noProof/>
            <w:webHidden/>
          </w:rPr>
          <w:fldChar w:fldCharType="separate"/>
        </w:r>
        <w:r>
          <w:rPr>
            <w:noProof/>
            <w:webHidden/>
          </w:rPr>
          <w:t>386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33" w:history="1">
        <w:r w:rsidRPr="007101ED">
          <w:rPr>
            <w:rStyle w:val="Hyperlink"/>
            <w:noProof/>
          </w:rPr>
          <w:t>3.1.4.68.2.2</w:t>
        </w:r>
        <w:r>
          <w:rPr>
            <w:rFonts w:asciiTheme="minorHAnsi" w:eastAsiaTheme="minorEastAsia" w:hAnsiTheme="minorHAnsi" w:cstheme="minorBidi"/>
            <w:noProof/>
            <w:sz w:val="22"/>
            <w:szCs w:val="22"/>
          </w:rPr>
          <w:tab/>
        </w:r>
        <w:r w:rsidRPr="007101ED">
          <w:rPr>
            <w:rStyle w:val="Hyperlink"/>
            <w:noProof/>
          </w:rPr>
          <w:t>TrimAnnotationByScorecardLocationResponse</w:t>
        </w:r>
        <w:r>
          <w:rPr>
            <w:noProof/>
            <w:webHidden/>
          </w:rPr>
          <w:tab/>
        </w:r>
        <w:r>
          <w:rPr>
            <w:noProof/>
            <w:webHidden/>
          </w:rPr>
          <w:fldChar w:fldCharType="begin"/>
        </w:r>
        <w:r>
          <w:rPr>
            <w:noProof/>
            <w:webHidden/>
          </w:rPr>
          <w:instrText xml:space="preserve"> PAGEREF _Toc77568333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4" w:history="1">
        <w:r w:rsidRPr="007101ED">
          <w:rPr>
            <w:rStyle w:val="Hyperlink"/>
            <w:noProof/>
          </w:rPr>
          <w:t>3.1.4.68.3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_Toc77568334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5" w:history="1">
        <w:r w:rsidRPr="007101ED">
          <w:rPr>
            <w:rStyle w:val="Hyperlink"/>
            <w:noProof/>
          </w:rPr>
          <w:t>3.1.4.68.4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_Toc77568335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6" w:history="1">
        <w:r w:rsidRPr="007101ED">
          <w:rPr>
            <w:rStyle w:val="Hyperlink"/>
            <w:noProof/>
          </w:rPr>
          <w:t>3.1.4.68.5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_Toc77568336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7" w:history="1">
        <w:r w:rsidRPr="007101ED">
          <w:rPr>
            <w:rStyle w:val="Hyperlink"/>
            <w:noProof/>
          </w:rPr>
          <w:t>3.1.4.68.6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_Toc77568337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38" w:history="1">
        <w:r w:rsidRPr="007101ED">
          <w:rPr>
            <w:rStyle w:val="Hyperlink"/>
            <w:noProof/>
          </w:rPr>
          <w:t>3.1.4.68.7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_Toc77568338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39" w:history="1">
        <w:r w:rsidRPr="007101ED">
          <w:rPr>
            <w:rStyle w:val="Hyperlink"/>
            <w:noProof/>
          </w:rPr>
          <w:t>3.1.4.69</w:t>
        </w:r>
        <w:r>
          <w:rPr>
            <w:rFonts w:asciiTheme="minorHAnsi" w:eastAsiaTheme="minorEastAsia" w:hAnsiTheme="minorHAnsi" w:cstheme="minorBidi"/>
            <w:noProof/>
            <w:sz w:val="22"/>
            <w:szCs w:val="22"/>
          </w:rPr>
          <w:tab/>
        </w:r>
        <w:r w:rsidRPr="007101ED">
          <w:rPr>
            <w:rStyle w:val="Hyperlink"/>
            <w:noProof/>
          </w:rPr>
          <w:t>TrimAnnotationUntouchedSince</w:t>
        </w:r>
        <w:r>
          <w:rPr>
            <w:noProof/>
            <w:webHidden/>
          </w:rPr>
          <w:tab/>
        </w:r>
        <w:r>
          <w:rPr>
            <w:noProof/>
            <w:webHidden/>
          </w:rPr>
          <w:fldChar w:fldCharType="begin"/>
        </w:r>
        <w:r>
          <w:rPr>
            <w:noProof/>
            <w:webHidden/>
          </w:rPr>
          <w:instrText xml:space="preserve"> PAGEREF _Toc77568339 \h </w:instrText>
        </w:r>
        <w:r>
          <w:rPr>
            <w:noProof/>
            <w:webHidden/>
          </w:rPr>
        </w:r>
        <w:r>
          <w:rPr>
            <w:noProof/>
            <w:webHidden/>
          </w:rPr>
          <w:fldChar w:fldCharType="separate"/>
        </w:r>
        <w:r>
          <w:rPr>
            <w:noProof/>
            <w:webHidden/>
          </w:rPr>
          <w:t>387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0" w:history="1">
        <w:r w:rsidRPr="007101ED">
          <w:rPr>
            <w:rStyle w:val="Hyperlink"/>
            <w:noProof/>
          </w:rPr>
          <w:t>3.1.4.69.1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_Toc77568340 \h </w:instrText>
        </w:r>
        <w:r>
          <w:rPr>
            <w:noProof/>
            <w:webHidden/>
          </w:rPr>
        </w:r>
        <w:r>
          <w:rPr>
            <w:noProof/>
            <w:webHidden/>
          </w:rPr>
          <w:fldChar w:fldCharType="separate"/>
        </w:r>
        <w:r>
          <w:rPr>
            <w:noProof/>
            <w:webHidden/>
          </w:rPr>
          <w:t>388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41" w:history="1">
        <w:r w:rsidRPr="007101ED">
          <w:rPr>
            <w:rStyle w:val="Hyperlink"/>
            <w:noProof/>
          </w:rPr>
          <w:t>3.1.4.69.1.1</w:t>
        </w:r>
        <w:r>
          <w:rPr>
            <w:rFonts w:asciiTheme="minorHAnsi" w:eastAsiaTheme="minorEastAsia" w:hAnsiTheme="minorHAnsi" w:cstheme="minorBidi"/>
            <w:noProof/>
            <w:sz w:val="22"/>
            <w:szCs w:val="22"/>
          </w:rPr>
          <w:tab/>
        </w:r>
        <w:r w:rsidRPr="007101ED">
          <w:rPr>
            <w:rStyle w:val="Hyperlink"/>
            <w:noProof/>
          </w:rPr>
          <w:t>TrimAnnotationUntouchedSinceSoapIn</w:t>
        </w:r>
        <w:r>
          <w:rPr>
            <w:noProof/>
            <w:webHidden/>
          </w:rPr>
          <w:tab/>
        </w:r>
        <w:r>
          <w:rPr>
            <w:noProof/>
            <w:webHidden/>
          </w:rPr>
          <w:fldChar w:fldCharType="begin"/>
        </w:r>
        <w:r>
          <w:rPr>
            <w:noProof/>
            <w:webHidden/>
          </w:rPr>
          <w:instrText xml:space="preserve"> PAGEREF _Toc77568341 \h </w:instrText>
        </w:r>
        <w:r>
          <w:rPr>
            <w:noProof/>
            <w:webHidden/>
          </w:rPr>
        </w:r>
        <w:r>
          <w:rPr>
            <w:noProof/>
            <w:webHidden/>
          </w:rPr>
          <w:fldChar w:fldCharType="separate"/>
        </w:r>
        <w:r>
          <w:rPr>
            <w:noProof/>
            <w:webHidden/>
          </w:rPr>
          <w:t>388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42" w:history="1">
        <w:r w:rsidRPr="007101ED">
          <w:rPr>
            <w:rStyle w:val="Hyperlink"/>
            <w:noProof/>
          </w:rPr>
          <w:t>3.1.4.69.1.2</w:t>
        </w:r>
        <w:r>
          <w:rPr>
            <w:rFonts w:asciiTheme="minorHAnsi" w:eastAsiaTheme="minorEastAsia" w:hAnsiTheme="minorHAnsi" w:cstheme="minorBidi"/>
            <w:noProof/>
            <w:sz w:val="22"/>
            <w:szCs w:val="22"/>
          </w:rPr>
          <w:tab/>
        </w:r>
        <w:r w:rsidRPr="007101ED">
          <w:rPr>
            <w:rStyle w:val="Hyperlink"/>
            <w:noProof/>
          </w:rPr>
          <w:t>TrimAnnotationUntouchedSinceSoapOut</w:t>
        </w:r>
        <w:r>
          <w:rPr>
            <w:noProof/>
            <w:webHidden/>
          </w:rPr>
          <w:tab/>
        </w:r>
        <w:r>
          <w:rPr>
            <w:noProof/>
            <w:webHidden/>
          </w:rPr>
          <w:fldChar w:fldCharType="begin"/>
        </w:r>
        <w:r>
          <w:rPr>
            <w:noProof/>
            <w:webHidden/>
          </w:rPr>
          <w:instrText xml:space="preserve"> PAGEREF _Toc77568342 \h </w:instrText>
        </w:r>
        <w:r>
          <w:rPr>
            <w:noProof/>
            <w:webHidden/>
          </w:rPr>
        </w:r>
        <w:r>
          <w:rPr>
            <w:noProof/>
            <w:webHidden/>
          </w:rPr>
          <w:fldChar w:fldCharType="separate"/>
        </w:r>
        <w:r>
          <w:rPr>
            <w:noProof/>
            <w:webHidden/>
          </w:rPr>
          <w:t>388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3" w:history="1">
        <w:r w:rsidRPr="007101ED">
          <w:rPr>
            <w:rStyle w:val="Hyperlink"/>
            <w:noProof/>
          </w:rPr>
          <w:t>3.1.4.69.2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_Toc77568343 \h </w:instrText>
        </w:r>
        <w:r>
          <w:rPr>
            <w:noProof/>
            <w:webHidden/>
          </w:rPr>
        </w:r>
        <w:r>
          <w:rPr>
            <w:noProof/>
            <w:webHidden/>
          </w:rPr>
          <w:fldChar w:fldCharType="separate"/>
        </w:r>
        <w:r>
          <w:rPr>
            <w:noProof/>
            <w:webHidden/>
          </w:rPr>
          <w:t>388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44" w:history="1">
        <w:r w:rsidRPr="007101ED">
          <w:rPr>
            <w:rStyle w:val="Hyperlink"/>
            <w:noProof/>
          </w:rPr>
          <w:t>3.1.4.69.2.1</w:t>
        </w:r>
        <w:r>
          <w:rPr>
            <w:rFonts w:asciiTheme="minorHAnsi" w:eastAsiaTheme="minorEastAsia" w:hAnsiTheme="minorHAnsi" w:cstheme="minorBidi"/>
            <w:noProof/>
            <w:sz w:val="22"/>
            <w:szCs w:val="22"/>
          </w:rPr>
          <w:tab/>
        </w:r>
        <w:r w:rsidRPr="007101ED">
          <w:rPr>
            <w:rStyle w:val="Hyperlink"/>
            <w:noProof/>
          </w:rPr>
          <w:t>TrimAnnotationUntouchedSince</w:t>
        </w:r>
        <w:r>
          <w:rPr>
            <w:noProof/>
            <w:webHidden/>
          </w:rPr>
          <w:tab/>
        </w:r>
        <w:r>
          <w:rPr>
            <w:noProof/>
            <w:webHidden/>
          </w:rPr>
          <w:fldChar w:fldCharType="begin"/>
        </w:r>
        <w:r>
          <w:rPr>
            <w:noProof/>
            <w:webHidden/>
          </w:rPr>
          <w:instrText xml:space="preserve"> PAGEREF _Toc77568344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45" w:history="1">
        <w:r w:rsidRPr="007101ED">
          <w:rPr>
            <w:rStyle w:val="Hyperlink"/>
            <w:noProof/>
          </w:rPr>
          <w:t>3.1.4.69.2.2</w:t>
        </w:r>
        <w:r>
          <w:rPr>
            <w:rFonts w:asciiTheme="minorHAnsi" w:eastAsiaTheme="minorEastAsia" w:hAnsiTheme="minorHAnsi" w:cstheme="minorBidi"/>
            <w:noProof/>
            <w:sz w:val="22"/>
            <w:szCs w:val="22"/>
          </w:rPr>
          <w:tab/>
        </w:r>
        <w:r w:rsidRPr="007101ED">
          <w:rPr>
            <w:rStyle w:val="Hyperlink"/>
            <w:noProof/>
          </w:rPr>
          <w:t>TrimAnnotationUntouchedSinceResponse</w:t>
        </w:r>
        <w:r>
          <w:rPr>
            <w:noProof/>
            <w:webHidden/>
          </w:rPr>
          <w:tab/>
        </w:r>
        <w:r>
          <w:rPr>
            <w:noProof/>
            <w:webHidden/>
          </w:rPr>
          <w:fldChar w:fldCharType="begin"/>
        </w:r>
        <w:r>
          <w:rPr>
            <w:noProof/>
            <w:webHidden/>
          </w:rPr>
          <w:instrText xml:space="preserve"> PAGEREF _Toc77568345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6" w:history="1">
        <w:r w:rsidRPr="007101ED">
          <w:rPr>
            <w:rStyle w:val="Hyperlink"/>
            <w:noProof/>
          </w:rPr>
          <w:t>3.1.4.69.3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_Toc77568346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7" w:history="1">
        <w:r w:rsidRPr="007101ED">
          <w:rPr>
            <w:rStyle w:val="Hyperlink"/>
            <w:noProof/>
          </w:rPr>
          <w:t>3.1.4.69.4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_Toc77568347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8" w:history="1">
        <w:r w:rsidRPr="007101ED">
          <w:rPr>
            <w:rStyle w:val="Hyperlink"/>
            <w:noProof/>
          </w:rPr>
          <w:t>3.1.4.69.5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_Toc77568348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49" w:history="1">
        <w:r w:rsidRPr="007101ED">
          <w:rPr>
            <w:rStyle w:val="Hyperlink"/>
            <w:noProof/>
          </w:rPr>
          <w:t>3.1.4.69.6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_Toc77568349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50" w:history="1">
        <w:r w:rsidRPr="007101ED">
          <w:rPr>
            <w:rStyle w:val="Hyperlink"/>
            <w:noProof/>
          </w:rPr>
          <w:t>3.1.4.69.7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_Toc77568350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51" w:history="1">
        <w:r w:rsidRPr="007101ED">
          <w:rPr>
            <w:rStyle w:val="Hyperlink"/>
            <w:noProof/>
          </w:rPr>
          <w:t>3.1.4.70</w:t>
        </w:r>
        <w:r>
          <w:rPr>
            <w:rFonts w:asciiTheme="minorHAnsi" w:eastAsiaTheme="minorEastAsia" w:hAnsiTheme="minorHAnsi" w:cstheme="minorBidi"/>
            <w:noProof/>
            <w:sz w:val="22"/>
            <w:szCs w:val="22"/>
          </w:rPr>
          <w:tab/>
        </w:r>
        <w:r w:rsidRPr="007101ED">
          <w:rPr>
            <w:rStyle w:val="Hyperlink"/>
            <w:noProof/>
          </w:rPr>
          <w:t>UpdateAnnotation</w:t>
        </w:r>
        <w:r>
          <w:rPr>
            <w:noProof/>
            <w:webHidden/>
          </w:rPr>
          <w:tab/>
        </w:r>
        <w:r>
          <w:rPr>
            <w:noProof/>
            <w:webHidden/>
          </w:rPr>
          <w:fldChar w:fldCharType="begin"/>
        </w:r>
        <w:r>
          <w:rPr>
            <w:noProof/>
            <w:webHidden/>
          </w:rPr>
          <w:instrText xml:space="preserve"> PAGEREF _Toc77568351 \h </w:instrText>
        </w:r>
        <w:r>
          <w:rPr>
            <w:noProof/>
            <w:webHidden/>
          </w:rPr>
        </w:r>
        <w:r>
          <w:rPr>
            <w:noProof/>
            <w:webHidden/>
          </w:rPr>
          <w:fldChar w:fldCharType="separate"/>
        </w:r>
        <w:r>
          <w:rPr>
            <w:noProof/>
            <w:webHidden/>
          </w:rPr>
          <w:t>389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52" w:history="1">
        <w:r w:rsidRPr="007101ED">
          <w:rPr>
            <w:rStyle w:val="Hyperlink"/>
            <w:noProof/>
          </w:rPr>
          <w:t>3.1.4.70.1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_Toc77568352 \h </w:instrText>
        </w:r>
        <w:r>
          <w:rPr>
            <w:noProof/>
            <w:webHidden/>
          </w:rPr>
        </w:r>
        <w:r>
          <w:rPr>
            <w:noProof/>
            <w:webHidden/>
          </w:rPr>
          <w:fldChar w:fldCharType="separate"/>
        </w:r>
        <w:r>
          <w:rPr>
            <w:noProof/>
            <w:webHidden/>
          </w:rPr>
          <w:t>390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53" w:history="1">
        <w:r w:rsidRPr="007101ED">
          <w:rPr>
            <w:rStyle w:val="Hyperlink"/>
            <w:noProof/>
          </w:rPr>
          <w:t>3.1.4.70.1.1</w:t>
        </w:r>
        <w:r>
          <w:rPr>
            <w:rFonts w:asciiTheme="minorHAnsi" w:eastAsiaTheme="minorEastAsia" w:hAnsiTheme="minorHAnsi" w:cstheme="minorBidi"/>
            <w:noProof/>
            <w:sz w:val="22"/>
            <w:szCs w:val="22"/>
          </w:rPr>
          <w:tab/>
        </w:r>
        <w:r w:rsidRPr="007101ED">
          <w:rPr>
            <w:rStyle w:val="Hyperlink"/>
            <w:noProof/>
          </w:rPr>
          <w:t>UpdateAnnotationSoapIn</w:t>
        </w:r>
        <w:r>
          <w:rPr>
            <w:noProof/>
            <w:webHidden/>
          </w:rPr>
          <w:tab/>
        </w:r>
        <w:r>
          <w:rPr>
            <w:noProof/>
            <w:webHidden/>
          </w:rPr>
          <w:fldChar w:fldCharType="begin"/>
        </w:r>
        <w:r>
          <w:rPr>
            <w:noProof/>
            <w:webHidden/>
          </w:rPr>
          <w:instrText xml:space="preserve"> PAGEREF _Toc77568353 \h </w:instrText>
        </w:r>
        <w:r>
          <w:rPr>
            <w:noProof/>
            <w:webHidden/>
          </w:rPr>
        </w:r>
        <w:r>
          <w:rPr>
            <w:noProof/>
            <w:webHidden/>
          </w:rPr>
          <w:fldChar w:fldCharType="separate"/>
        </w:r>
        <w:r>
          <w:rPr>
            <w:noProof/>
            <w:webHidden/>
          </w:rPr>
          <w:t>391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54" w:history="1">
        <w:r w:rsidRPr="007101ED">
          <w:rPr>
            <w:rStyle w:val="Hyperlink"/>
            <w:noProof/>
          </w:rPr>
          <w:t>3.1.4.70.1.2</w:t>
        </w:r>
        <w:r>
          <w:rPr>
            <w:rFonts w:asciiTheme="minorHAnsi" w:eastAsiaTheme="minorEastAsia" w:hAnsiTheme="minorHAnsi" w:cstheme="minorBidi"/>
            <w:noProof/>
            <w:sz w:val="22"/>
            <w:szCs w:val="22"/>
          </w:rPr>
          <w:tab/>
        </w:r>
        <w:r w:rsidRPr="007101ED">
          <w:rPr>
            <w:rStyle w:val="Hyperlink"/>
            <w:noProof/>
          </w:rPr>
          <w:t>UpdateAnnotationSoapOut</w:t>
        </w:r>
        <w:r>
          <w:rPr>
            <w:noProof/>
            <w:webHidden/>
          </w:rPr>
          <w:tab/>
        </w:r>
        <w:r>
          <w:rPr>
            <w:noProof/>
            <w:webHidden/>
          </w:rPr>
          <w:fldChar w:fldCharType="begin"/>
        </w:r>
        <w:r>
          <w:rPr>
            <w:noProof/>
            <w:webHidden/>
          </w:rPr>
          <w:instrText xml:space="preserve"> PAGEREF _Toc77568354 \h </w:instrText>
        </w:r>
        <w:r>
          <w:rPr>
            <w:noProof/>
            <w:webHidden/>
          </w:rPr>
        </w:r>
        <w:r>
          <w:rPr>
            <w:noProof/>
            <w:webHidden/>
          </w:rPr>
          <w:fldChar w:fldCharType="separate"/>
        </w:r>
        <w:r>
          <w:rPr>
            <w:noProof/>
            <w:webHidden/>
          </w:rPr>
          <w:t>391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55" w:history="1">
        <w:r w:rsidRPr="007101ED">
          <w:rPr>
            <w:rStyle w:val="Hyperlink"/>
            <w:noProof/>
          </w:rPr>
          <w:t>3.1.4.70.2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_Toc77568355 \h </w:instrText>
        </w:r>
        <w:r>
          <w:rPr>
            <w:noProof/>
            <w:webHidden/>
          </w:rPr>
        </w:r>
        <w:r>
          <w:rPr>
            <w:noProof/>
            <w:webHidden/>
          </w:rPr>
          <w:fldChar w:fldCharType="separate"/>
        </w:r>
        <w:r>
          <w:rPr>
            <w:noProof/>
            <w:webHidden/>
          </w:rPr>
          <w:t>391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56" w:history="1">
        <w:r w:rsidRPr="007101ED">
          <w:rPr>
            <w:rStyle w:val="Hyperlink"/>
            <w:noProof/>
          </w:rPr>
          <w:t>3.1.4.70.2.1</w:t>
        </w:r>
        <w:r>
          <w:rPr>
            <w:rFonts w:asciiTheme="minorHAnsi" w:eastAsiaTheme="minorEastAsia" w:hAnsiTheme="minorHAnsi" w:cstheme="minorBidi"/>
            <w:noProof/>
            <w:sz w:val="22"/>
            <w:szCs w:val="22"/>
          </w:rPr>
          <w:tab/>
        </w:r>
        <w:r w:rsidRPr="007101ED">
          <w:rPr>
            <w:rStyle w:val="Hyperlink"/>
            <w:noProof/>
          </w:rPr>
          <w:t>UpdateAnnotation</w:t>
        </w:r>
        <w:r>
          <w:rPr>
            <w:noProof/>
            <w:webHidden/>
          </w:rPr>
          <w:tab/>
        </w:r>
        <w:r>
          <w:rPr>
            <w:noProof/>
            <w:webHidden/>
          </w:rPr>
          <w:fldChar w:fldCharType="begin"/>
        </w:r>
        <w:r>
          <w:rPr>
            <w:noProof/>
            <w:webHidden/>
          </w:rPr>
          <w:instrText xml:space="preserve"> PAGEREF _Toc77568356 \h </w:instrText>
        </w:r>
        <w:r>
          <w:rPr>
            <w:noProof/>
            <w:webHidden/>
          </w:rPr>
        </w:r>
        <w:r>
          <w:rPr>
            <w:noProof/>
            <w:webHidden/>
          </w:rPr>
          <w:fldChar w:fldCharType="separate"/>
        </w:r>
        <w:r>
          <w:rPr>
            <w:noProof/>
            <w:webHidden/>
          </w:rPr>
          <w:t>391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57" w:history="1">
        <w:r w:rsidRPr="007101ED">
          <w:rPr>
            <w:rStyle w:val="Hyperlink"/>
            <w:noProof/>
          </w:rPr>
          <w:t>3.1.4.70.2.2</w:t>
        </w:r>
        <w:r>
          <w:rPr>
            <w:rFonts w:asciiTheme="minorHAnsi" w:eastAsiaTheme="minorEastAsia" w:hAnsiTheme="minorHAnsi" w:cstheme="minorBidi"/>
            <w:noProof/>
            <w:sz w:val="22"/>
            <w:szCs w:val="22"/>
          </w:rPr>
          <w:tab/>
        </w:r>
        <w:r w:rsidRPr="007101ED">
          <w:rPr>
            <w:rStyle w:val="Hyperlink"/>
            <w:noProof/>
          </w:rPr>
          <w:t>UpdateAnnotationResponse</w:t>
        </w:r>
        <w:r>
          <w:rPr>
            <w:noProof/>
            <w:webHidden/>
          </w:rPr>
          <w:tab/>
        </w:r>
        <w:r>
          <w:rPr>
            <w:noProof/>
            <w:webHidden/>
          </w:rPr>
          <w:fldChar w:fldCharType="begin"/>
        </w:r>
        <w:r>
          <w:rPr>
            <w:noProof/>
            <w:webHidden/>
          </w:rPr>
          <w:instrText xml:space="preserve"> PAGEREF _Toc77568357 \h </w:instrText>
        </w:r>
        <w:r>
          <w:rPr>
            <w:noProof/>
            <w:webHidden/>
          </w:rPr>
        </w:r>
        <w:r>
          <w:rPr>
            <w:noProof/>
            <w:webHidden/>
          </w:rPr>
          <w:fldChar w:fldCharType="separate"/>
        </w:r>
        <w:r>
          <w:rPr>
            <w:noProof/>
            <w:webHidden/>
          </w:rPr>
          <w:t>391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58" w:history="1">
        <w:r w:rsidRPr="007101ED">
          <w:rPr>
            <w:rStyle w:val="Hyperlink"/>
            <w:noProof/>
          </w:rPr>
          <w:t>3.1.4.70.3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_Toc77568358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59" w:history="1">
        <w:r w:rsidRPr="007101ED">
          <w:rPr>
            <w:rStyle w:val="Hyperlink"/>
            <w:noProof/>
          </w:rPr>
          <w:t>3.1.4.70.4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_Toc77568359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60" w:history="1">
        <w:r w:rsidRPr="007101ED">
          <w:rPr>
            <w:rStyle w:val="Hyperlink"/>
            <w:noProof/>
          </w:rPr>
          <w:t>3.1.4.70.5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_Toc77568360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61" w:history="1">
        <w:r w:rsidRPr="007101ED">
          <w:rPr>
            <w:rStyle w:val="Hyperlink"/>
            <w:noProof/>
          </w:rPr>
          <w:t>3.1.4.70.6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_Toc77568361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62" w:history="1">
        <w:r w:rsidRPr="007101ED">
          <w:rPr>
            <w:rStyle w:val="Hyperlink"/>
            <w:noProof/>
          </w:rPr>
          <w:t>3.1.4.70.7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_Toc77568362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63" w:history="1">
        <w:r w:rsidRPr="007101ED">
          <w:rPr>
            <w:rStyle w:val="Hyperlink"/>
            <w:noProof/>
          </w:rPr>
          <w:t>3.1.4.71</w:t>
        </w:r>
        <w:r>
          <w:rPr>
            <w:rFonts w:asciiTheme="minorHAnsi" w:eastAsiaTheme="minorEastAsia" w:hAnsiTheme="minorHAnsi" w:cstheme="minorBidi"/>
            <w:noProof/>
            <w:sz w:val="22"/>
            <w:szCs w:val="22"/>
          </w:rPr>
          <w:tab/>
        </w:r>
        <w:r w:rsidRPr="007101ED">
          <w:rPr>
            <w:rStyle w:val="Hyperlink"/>
            <w:noProof/>
          </w:rPr>
          <w:t>UpdateDashboard</w:t>
        </w:r>
        <w:r>
          <w:rPr>
            <w:noProof/>
            <w:webHidden/>
          </w:rPr>
          <w:tab/>
        </w:r>
        <w:r>
          <w:rPr>
            <w:noProof/>
            <w:webHidden/>
          </w:rPr>
          <w:fldChar w:fldCharType="begin"/>
        </w:r>
        <w:r>
          <w:rPr>
            <w:noProof/>
            <w:webHidden/>
          </w:rPr>
          <w:instrText xml:space="preserve"> PAGEREF _Toc77568363 \h </w:instrText>
        </w:r>
        <w:r>
          <w:rPr>
            <w:noProof/>
            <w:webHidden/>
          </w:rPr>
        </w:r>
        <w:r>
          <w:rPr>
            <w:noProof/>
            <w:webHidden/>
          </w:rPr>
          <w:fldChar w:fldCharType="separate"/>
        </w:r>
        <w:r>
          <w:rPr>
            <w:noProof/>
            <w:webHidden/>
          </w:rPr>
          <w:t>392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64" w:history="1">
        <w:r w:rsidRPr="007101ED">
          <w:rPr>
            <w:rStyle w:val="Hyperlink"/>
            <w:noProof/>
          </w:rPr>
          <w:t>3.1.4.71.1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_Toc77568364 \h </w:instrText>
        </w:r>
        <w:r>
          <w:rPr>
            <w:noProof/>
            <w:webHidden/>
          </w:rPr>
        </w:r>
        <w:r>
          <w:rPr>
            <w:noProof/>
            <w:webHidden/>
          </w:rPr>
          <w:fldChar w:fldCharType="separate"/>
        </w:r>
        <w:r>
          <w:rPr>
            <w:noProof/>
            <w:webHidden/>
          </w:rPr>
          <w:t>393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65" w:history="1">
        <w:r w:rsidRPr="007101ED">
          <w:rPr>
            <w:rStyle w:val="Hyperlink"/>
            <w:noProof/>
          </w:rPr>
          <w:t>3.1.4.71.1.1</w:t>
        </w:r>
        <w:r>
          <w:rPr>
            <w:rFonts w:asciiTheme="minorHAnsi" w:eastAsiaTheme="minorEastAsia" w:hAnsiTheme="minorHAnsi" w:cstheme="minorBidi"/>
            <w:noProof/>
            <w:sz w:val="22"/>
            <w:szCs w:val="22"/>
          </w:rPr>
          <w:tab/>
        </w:r>
        <w:r w:rsidRPr="007101ED">
          <w:rPr>
            <w:rStyle w:val="Hyperlink"/>
            <w:noProof/>
          </w:rPr>
          <w:t>UpdateDashboardSoapIn</w:t>
        </w:r>
        <w:r>
          <w:rPr>
            <w:noProof/>
            <w:webHidden/>
          </w:rPr>
          <w:tab/>
        </w:r>
        <w:r>
          <w:rPr>
            <w:noProof/>
            <w:webHidden/>
          </w:rPr>
          <w:fldChar w:fldCharType="begin"/>
        </w:r>
        <w:r>
          <w:rPr>
            <w:noProof/>
            <w:webHidden/>
          </w:rPr>
          <w:instrText xml:space="preserve"> PAGEREF _Toc77568365 \h </w:instrText>
        </w:r>
        <w:r>
          <w:rPr>
            <w:noProof/>
            <w:webHidden/>
          </w:rPr>
        </w:r>
        <w:r>
          <w:rPr>
            <w:noProof/>
            <w:webHidden/>
          </w:rPr>
          <w:fldChar w:fldCharType="separate"/>
        </w:r>
        <w:r>
          <w:rPr>
            <w:noProof/>
            <w:webHidden/>
          </w:rPr>
          <w:t>394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66" w:history="1">
        <w:r w:rsidRPr="007101ED">
          <w:rPr>
            <w:rStyle w:val="Hyperlink"/>
            <w:noProof/>
          </w:rPr>
          <w:t>3.1.4.71.1.2</w:t>
        </w:r>
        <w:r>
          <w:rPr>
            <w:rFonts w:asciiTheme="minorHAnsi" w:eastAsiaTheme="minorEastAsia" w:hAnsiTheme="minorHAnsi" w:cstheme="minorBidi"/>
            <w:noProof/>
            <w:sz w:val="22"/>
            <w:szCs w:val="22"/>
          </w:rPr>
          <w:tab/>
        </w:r>
        <w:r w:rsidRPr="007101ED">
          <w:rPr>
            <w:rStyle w:val="Hyperlink"/>
            <w:noProof/>
          </w:rPr>
          <w:t>UpdateDashboardSoapOut</w:t>
        </w:r>
        <w:r>
          <w:rPr>
            <w:noProof/>
            <w:webHidden/>
          </w:rPr>
          <w:tab/>
        </w:r>
        <w:r>
          <w:rPr>
            <w:noProof/>
            <w:webHidden/>
          </w:rPr>
          <w:fldChar w:fldCharType="begin"/>
        </w:r>
        <w:r>
          <w:rPr>
            <w:noProof/>
            <w:webHidden/>
          </w:rPr>
          <w:instrText xml:space="preserve"> PAGEREF _Toc77568366 \h </w:instrText>
        </w:r>
        <w:r>
          <w:rPr>
            <w:noProof/>
            <w:webHidden/>
          </w:rPr>
        </w:r>
        <w:r>
          <w:rPr>
            <w:noProof/>
            <w:webHidden/>
          </w:rPr>
          <w:fldChar w:fldCharType="separate"/>
        </w:r>
        <w:r>
          <w:rPr>
            <w:noProof/>
            <w:webHidden/>
          </w:rPr>
          <w:t>394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67" w:history="1">
        <w:r w:rsidRPr="007101ED">
          <w:rPr>
            <w:rStyle w:val="Hyperlink"/>
            <w:noProof/>
          </w:rPr>
          <w:t>3.1.4.71.2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_Toc77568367 \h </w:instrText>
        </w:r>
        <w:r>
          <w:rPr>
            <w:noProof/>
            <w:webHidden/>
          </w:rPr>
        </w:r>
        <w:r>
          <w:rPr>
            <w:noProof/>
            <w:webHidden/>
          </w:rPr>
          <w:fldChar w:fldCharType="separate"/>
        </w:r>
        <w:r>
          <w:rPr>
            <w:noProof/>
            <w:webHidden/>
          </w:rPr>
          <w:t>394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68" w:history="1">
        <w:r w:rsidRPr="007101ED">
          <w:rPr>
            <w:rStyle w:val="Hyperlink"/>
            <w:noProof/>
          </w:rPr>
          <w:t>3.1.4.71.2.1</w:t>
        </w:r>
        <w:r>
          <w:rPr>
            <w:rFonts w:asciiTheme="minorHAnsi" w:eastAsiaTheme="minorEastAsia" w:hAnsiTheme="minorHAnsi" w:cstheme="minorBidi"/>
            <w:noProof/>
            <w:sz w:val="22"/>
            <w:szCs w:val="22"/>
          </w:rPr>
          <w:tab/>
        </w:r>
        <w:r w:rsidRPr="007101ED">
          <w:rPr>
            <w:rStyle w:val="Hyperlink"/>
            <w:noProof/>
          </w:rPr>
          <w:t>UpdateDashboard</w:t>
        </w:r>
        <w:r>
          <w:rPr>
            <w:noProof/>
            <w:webHidden/>
          </w:rPr>
          <w:tab/>
        </w:r>
        <w:r>
          <w:rPr>
            <w:noProof/>
            <w:webHidden/>
          </w:rPr>
          <w:fldChar w:fldCharType="begin"/>
        </w:r>
        <w:r>
          <w:rPr>
            <w:noProof/>
            <w:webHidden/>
          </w:rPr>
          <w:instrText xml:space="preserve"> PAGEREF _Toc77568368 \h </w:instrText>
        </w:r>
        <w:r>
          <w:rPr>
            <w:noProof/>
            <w:webHidden/>
          </w:rPr>
        </w:r>
        <w:r>
          <w:rPr>
            <w:noProof/>
            <w:webHidden/>
          </w:rPr>
          <w:fldChar w:fldCharType="separate"/>
        </w:r>
        <w:r>
          <w:rPr>
            <w:noProof/>
            <w:webHidden/>
          </w:rPr>
          <w:t>394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69" w:history="1">
        <w:r w:rsidRPr="007101ED">
          <w:rPr>
            <w:rStyle w:val="Hyperlink"/>
            <w:noProof/>
          </w:rPr>
          <w:t>3.1.4.71.2.2</w:t>
        </w:r>
        <w:r>
          <w:rPr>
            <w:rFonts w:asciiTheme="minorHAnsi" w:eastAsiaTheme="minorEastAsia" w:hAnsiTheme="minorHAnsi" w:cstheme="minorBidi"/>
            <w:noProof/>
            <w:sz w:val="22"/>
            <w:szCs w:val="22"/>
          </w:rPr>
          <w:tab/>
        </w:r>
        <w:r w:rsidRPr="007101ED">
          <w:rPr>
            <w:rStyle w:val="Hyperlink"/>
            <w:noProof/>
          </w:rPr>
          <w:t>UpdateDashboardResponse</w:t>
        </w:r>
        <w:r>
          <w:rPr>
            <w:noProof/>
            <w:webHidden/>
          </w:rPr>
          <w:tab/>
        </w:r>
        <w:r>
          <w:rPr>
            <w:noProof/>
            <w:webHidden/>
          </w:rPr>
          <w:fldChar w:fldCharType="begin"/>
        </w:r>
        <w:r>
          <w:rPr>
            <w:noProof/>
            <w:webHidden/>
          </w:rPr>
          <w:instrText xml:space="preserve"> PAGEREF _Toc77568369 \h </w:instrText>
        </w:r>
        <w:r>
          <w:rPr>
            <w:noProof/>
            <w:webHidden/>
          </w:rPr>
        </w:r>
        <w:r>
          <w:rPr>
            <w:noProof/>
            <w:webHidden/>
          </w:rPr>
          <w:fldChar w:fldCharType="separate"/>
        </w:r>
        <w:r>
          <w:rPr>
            <w:noProof/>
            <w:webHidden/>
          </w:rPr>
          <w:t>394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0" w:history="1">
        <w:r w:rsidRPr="007101ED">
          <w:rPr>
            <w:rStyle w:val="Hyperlink"/>
            <w:noProof/>
          </w:rPr>
          <w:t>3.1.4.71.3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_Toc77568370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1" w:history="1">
        <w:r w:rsidRPr="007101ED">
          <w:rPr>
            <w:rStyle w:val="Hyperlink"/>
            <w:noProof/>
          </w:rPr>
          <w:t>3.1.4.71.4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_Toc77568371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2" w:history="1">
        <w:r w:rsidRPr="007101ED">
          <w:rPr>
            <w:rStyle w:val="Hyperlink"/>
            <w:noProof/>
          </w:rPr>
          <w:t>3.1.4.71.5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_Toc77568372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3" w:history="1">
        <w:r w:rsidRPr="007101ED">
          <w:rPr>
            <w:rStyle w:val="Hyperlink"/>
            <w:noProof/>
          </w:rPr>
          <w:t>3.1.4.71.6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_Toc77568373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4" w:history="1">
        <w:r w:rsidRPr="007101ED">
          <w:rPr>
            <w:rStyle w:val="Hyperlink"/>
            <w:noProof/>
          </w:rPr>
          <w:t>3.1.4.71.7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_Toc77568374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75" w:history="1">
        <w:r w:rsidRPr="007101ED">
          <w:rPr>
            <w:rStyle w:val="Hyperlink"/>
            <w:noProof/>
          </w:rPr>
          <w:t>3.1.4.72</w:t>
        </w:r>
        <w:r>
          <w:rPr>
            <w:rFonts w:asciiTheme="minorHAnsi" w:eastAsiaTheme="minorEastAsia" w:hAnsiTheme="minorHAnsi" w:cstheme="minorBidi"/>
            <w:noProof/>
            <w:sz w:val="22"/>
            <w:szCs w:val="22"/>
          </w:rPr>
          <w:tab/>
        </w:r>
        <w:r w:rsidRPr="007101ED">
          <w:rPr>
            <w:rStyle w:val="Hyperlink"/>
            <w:noProof/>
          </w:rPr>
          <w:t>UpdateDataSource</w:t>
        </w:r>
        <w:r>
          <w:rPr>
            <w:noProof/>
            <w:webHidden/>
          </w:rPr>
          <w:tab/>
        </w:r>
        <w:r>
          <w:rPr>
            <w:noProof/>
            <w:webHidden/>
          </w:rPr>
          <w:fldChar w:fldCharType="begin"/>
        </w:r>
        <w:r>
          <w:rPr>
            <w:noProof/>
            <w:webHidden/>
          </w:rPr>
          <w:instrText xml:space="preserve"> PAGEREF _Toc77568375 \h </w:instrText>
        </w:r>
        <w:r>
          <w:rPr>
            <w:noProof/>
            <w:webHidden/>
          </w:rPr>
        </w:r>
        <w:r>
          <w:rPr>
            <w:noProof/>
            <w:webHidden/>
          </w:rPr>
          <w:fldChar w:fldCharType="separate"/>
        </w:r>
        <w:r>
          <w:rPr>
            <w:noProof/>
            <w:webHidden/>
          </w:rPr>
          <w:t>395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6" w:history="1">
        <w:r w:rsidRPr="007101ED">
          <w:rPr>
            <w:rStyle w:val="Hyperlink"/>
            <w:noProof/>
          </w:rPr>
          <w:t>3.1.4.72.1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_Toc77568376 \h </w:instrText>
        </w:r>
        <w:r>
          <w:rPr>
            <w:noProof/>
            <w:webHidden/>
          </w:rPr>
        </w:r>
        <w:r>
          <w:rPr>
            <w:noProof/>
            <w:webHidden/>
          </w:rPr>
          <w:fldChar w:fldCharType="separate"/>
        </w:r>
        <w:r>
          <w:rPr>
            <w:noProof/>
            <w:webHidden/>
          </w:rPr>
          <w:t>396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77" w:history="1">
        <w:r w:rsidRPr="007101ED">
          <w:rPr>
            <w:rStyle w:val="Hyperlink"/>
            <w:noProof/>
          </w:rPr>
          <w:t>3.1.4.72.1.1</w:t>
        </w:r>
        <w:r>
          <w:rPr>
            <w:rFonts w:asciiTheme="minorHAnsi" w:eastAsiaTheme="minorEastAsia" w:hAnsiTheme="minorHAnsi" w:cstheme="minorBidi"/>
            <w:noProof/>
            <w:sz w:val="22"/>
            <w:szCs w:val="22"/>
          </w:rPr>
          <w:tab/>
        </w:r>
        <w:r w:rsidRPr="007101ED">
          <w:rPr>
            <w:rStyle w:val="Hyperlink"/>
            <w:noProof/>
          </w:rPr>
          <w:t>UpdateDataSourceSoapIn</w:t>
        </w:r>
        <w:r>
          <w:rPr>
            <w:noProof/>
            <w:webHidden/>
          </w:rPr>
          <w:tab/>
        </w:r>
        <w:r>
          <w:rPr>
            <w:noProof/>
            <w:webHidden/>
          </w:rPr>
          <w:fldChar w:fldCharType="begin"/>
        </w:r>
        <w:r>
          <w:rPr>
            <w:noProof/>
            <w:webHidden/>
          </w:rPr>
          <w:instrText xml:space="preserve"> PAGEREF _Toc77568377 \h </w:instrText>
        </w:r>
        <w:r>
          <w:rPr>
            <w:noProof/>
            <w:webHidden/>
          </w:rPr>
        </w:r>
        <w:r>
          <w:rPr>
            <w:noProof/>
            <w:webHidden/>
          </w:rPr>
          <w:fldChar w:fldCharType="separate"/>
        </w:r>
        <w:r>
          <w:rPr>
            <w:noProof/>
            <w:webHidden/>
          </w:rPr>
          <w:t>396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78" w:history="1">
        <w:r w:rsidRPr="007101ED">
          <w:rPr>
            <w:rStyle w:val="Hyperlink"/>
            <w:noProof/>
          </w:rPr>
          <w:t>3.1.4.72.1.2</w:t>
        </w:r>
        <w:r>
          <w:rPr>
            <w:rFonts w:asciiTheme="minorHAnsi" w:eastAsiaTheme="minorEastAsia" w:hAnsiTheme="minorHAnsi" w:cstheme="minorBidi"/>
            <w:noProof/>
            <w:sz w:val="22"/>
            <w:szCs w:val="22"/>
          </w:rPr>
          <w:tab/>
        </w:r>
        <w:r w:rsidRPr="007101ED">
          <w:rPr>
            <w:rStyle w:val="Hyperlink"/>
            <w:noProof/>
          </w:rPr>
          <w:t>UpdateDataSourceSoapOut</w:t>
        </w:r>
        <w:r>
          <w:rPr>
            <w:noProof/>
            <w:webHidden/>
          </w:rPr>
          <w:tab/>
        </w:r>
        <w:r>
          <w:rPr>
            <w:noProof/>
            <w:webHidden/>
          </w:rPr>
          <w:fldChar w:fldCharType="begin"/>
        </w:r>
        <w:r>
          <w:rPr>
            <w:noProof/>
            <w:webHidden/>
          </w:rPr>
          <w:instrText xml:space="preserve"> PAGEREF _Toc77568378 \h </w:instrText>
        </w:r>
        <w:r>
          <w:rPr>
            <w:noProof/>
            <w:webHidden/>
          </w:rPr>
        </w:r>
        <w:r>
          <w:rPr>
            <w:noProof/>
            <w:webHidden/>
          </w:rPr>
          <w:fldChar w:fldCharType="separate"/>
        </w:r>
        <w:r>
          <w:rPr>
            <w:noProof/>
            <w:webHidden/>
          </w:rPr>
          <w:t>397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79" w:history="1">
        <w:r w:rsidRPr="007101ED">
          <w:rPr>
            <w:rStyle w:val="Hyperlink"/>
            <w:noProof/>
          </w:rPr>
          <w:t>3.1.4.72.2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_Toc77568379 \h </w:instrText>
        </w:r>
        <w:r>
          <w:rPr>
            <w:noProof/>
            <w:webHidden/>
          </w:rPr>
        </w:r>
        <w:r>
          <w:rPr>
            <w:noProof/>
            <w:webHidden/>
          </w:rPr>
          <w:fldChar w:fldCharType="separate"/>
        </w:r>
        <w:r>
          <w:rPr>
            <w:noProof/>
            <w:webHidden/>
          </w:rPr>
          <w:t>397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80" w:history="1">
        <w:r w:rsidRPr="007101ED">
          <w:rPr>
            <w:rStyle w:val="Hyperlink"/>
            <w:noProof/>
          </w:rPr>
          <w:t>3.1.4.72.2.1</w:t>
        </w:r>
        <w:r>
          <w:rPr>
            <w:rFonts w:asciiTheme="minorHAnsi" w:eastAsiaTheme="minorEastAsia" w:hAnsiTheme="minorHAnsi" w:cstheme="minorBidi"/>
            <w:noProof/>
            <w:sz w:val="22"/>
            <w:szCs w:val="22"/>
          </w:rPr>
          <w:tab/>
        </w:r>
        <w:r w:rsidRPr="007101ED">
          <w:rPr>
            <w:rStyle w:val="Hyperlink"/>
            <w:noProof/>
          </w:rPr>
          <w:t>UpdateDataSource</w:t>
        </w:r>
        <w:r>
          <w:rPr>
            <w:noProof/>
            <w:webHidden/>
          </w:rPr>
          <w:tab/>
        </w:r>
        <w:r>
          <w:rPr>
            <w:noProof/>
            <w:webHidden/>
          </w:rPr>
          <w:fldChar w:fldCharType="begin"/>
        </w:r>
        <w:r>
          <w:rPr>
            <w:noProof/>
            <w:webHidden/>
          </w:rPr>
          <w:instrText xml:space="preserve"> PAGEREF _Toc77568380 \h </w:instrText>
        </w:r>
        <w:r>
          <w:rPr>
            <w:noProof/>
            <w:webHidden/>
          </w:rPr>
        </w:r>
        <w:r>
          <w:rPr>
            <w:noProof/>
            <w:webHidden/>
          </w:rPr>
          <w:fldChar w:fldCharType="separate"/>
        </w:r>
        <w:r>
          <w:rPr>
            <w:noProof/>
            <w:webHidden/>
          </w:rPr>
          <w:t>397</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81" w:history="1">
        <w:r w:rsidRPr="007101ED">
          <w:rPr>
            <w:rStyle w:val="Hyperlink"/>
            <w:noProof/>
          </w:rPr>
          <w:t>3.1.4.72.2.2</w:t>
        </w:r>
        <w:r>
          <w:rPr>
            <w:rFonts w:asciiTheme="minorHAnsi" w:eastAsiaTheme="minorEastAsia" w:hAnsiTheme="minorHAnsi" w:cstheme="minorBidi"/>
            <w:noProof/>
            <w:sz w:val="22"/>
            <w:szCs w:val="22"/>
          </w:rPr>
          <w:tab/>
        </w:r>
        <w:r w:rsidRPr="007101ED">
          <w:rPr>
            <w:rStyle w:val="Hyperlink"/>
            <w:noProof/>
          </w:rPr>
          <w:t>UpdateDataSourceResponse</w:t>
        </w:r>
        <w:r>
          <w:rPr>
            <w:noProof/>
            <w:webHidden/>
          </w:rPr>
          <w:tab/>
        </w:r>
        <w:r>
          <w:rPr>
            <w:noProof/>
            <w:webHidden/>
          </w:rPr>
          <w:fldChar w:fldCharType="begin"/>
        </w:r>
        <w:r>
          <w:rPr>
            <w:noProof/>
            <w:webHidden/>
          </w:rPr>
          <w:instrText xml:space="preserve"> PAGEREF _Toc77568381 \h </w:instrText>
        </w:r>
        <w:r>
          <w:rPr>
            <w:noProof/>
            <w:webHidden/>
          </w:rPr>
        </w:r>
        <w:r>
          <w:rPr>
            <w:noProof/>
            <w:webHidden/>
          </w:rPr>
          <w:fldChar w:fldCharType="separate"/>
        </w:r>
        <w:r>
          <w:rPr>
            <w:noProof/>
            <w:webHidden/>
          </w:rPr>
          <w:t>397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2" w:history="1">
        <w:r w:rsidRPr="007101ED">
          <w:rPr>
            <w:rStyle w:val="Hyperlink"/>
            <w:noProof/>
          </w:rPr>
          <w:t>3.1.4.72.3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_Toc77568382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3" w:history="1">
        <w:r w:rsidRPr="007101ED">
          <w:rPr>
            <w:rStyle w:val="Hyperlink"/>
            <w:noProof/>
          </w:rPr>
          <w:t>3.1.4.72.4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_Toc77568383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4" w:history="1">
        <w:r w:rsidRPr="007101ED">
          <w:rPr>
            <w:rStyle w:val="Hyperlink"/>
            <w:noProof/>
          </w:rPr>
          <w:t>3.1.4.72.5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_Toc77568384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5" w:history="1">
        <w:r w:rsidRPr="007101ED">
          <w:rPr>
            <w:rStyle w:val="Hyperlink"/>
            <w:noProof/>
          </w:rPr>
          <w:t>3.1.4.72.6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_Toc77568385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6" w:history="1">
        <w:r w:rsidRPr="007101ED">
          <w:rPr>
            <w:rStyle w:val="Hyperlink"/>
            <w:noProof/>
          </w:rPr>
          <w:t>3.1.4.72.7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_Toc77568386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87" w:history="1">
        <w:r w:rsidRPr="007101ED">
          <w:rPr>
            <w:rStyle w:val="Hyperlink"/>
            <w:noProof/>
          </w:rPr>
          <w:t>3.1.4.73</w:t>
        </w:r>
        <w:r>
          <w:rPr>
            <w:rFonts w:asciiTheme="minorHAnsi" w:eastAsiaTheme="minorEastAsia" w:hAnsiTheme="minorHAnsi" w:cstheme="minorBidi"/>
            <w:noProof/>
            <w:sz w:val="22"/>
            <w:szCs w:val="22"/>
          </w:rPr>
          <w:tab/>
        </w:r>
        <w:r w:rsidRPr="007101ED">
          <w:rPr>
            <w:rStyle w:val="Hyperlink"/>
            <w:noProof/>
          </w:rPr>
          <w:t>UpdateFilter</w:t>
        </w:r>
        <w:r>
          <w:rPr>
            <w:noProof/>
            <w:webHidden/>
          </w:rPr>
          <w:tab/>
        </w:r>
        <w:r>
          <w:rPr>
            <w:noProof/>
            <w:webHidden/>
          </w:rPr>
          <w:fldChar w:fldCharType="begin"/>
        </w:r>
        <w:r>
          <w:rPr>
            <w:noProof/>
            <w:webHidden/>
          </w:rPr>
          <w:instrText xml:space="preserve"> PAGEREF _Toc77568387 \h </w:instrText>
        </w:r>
        <w:r>
          <w:rPr>
            <w:noProof/>
            <w:webHidden/>
          </w:rPr>
        </w:r>
        <w:r>
          <w:rPr>
            <w:noProof/>
            <w:webHidden/>
          </w:rPr>
          <w:fldChar w:fldCharType="separate"/>
        </w:r>
        <w:r>
          <w:rPr>
            <w:noProof/>
            <w:webHidden/>
          </w:rPr>
          <w:t>398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88" w:history="1">
        <w:r w:rsidRPr="007101ED">
          <w:rPr>
            <w:rStyle w:val="Hyperlink"/>
            <w:noProof/>
          </w:rPr>
          <w:t>3.1.4.73.1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_Toc77568388 \h </w:instrText>
        </w:r>
        <w:r>
          <w:rPr>
            <w:noProof/>
            <w:webHidden/>
          </w:rPr>
        </w:r>
        <w:r>
          <w:rPr>
            <w:noProof/>
            <w:webHidden/>
          </w:rPr>
          <w:fldChar w:fldCharType="separate"/>
        </w:r>
        <w:r>
          <w:rPr>
            <w:noProof/>
            <w:webHidden/>
          </w:rPr>
          <w:t>399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89" w:history="1">
        <w:r w:rsidRPr="007101ED">
          <w:rPr>
            <w:rStyle w:val="Hyperlink"/>
            <w:noProof/>
          </w:rPr>
          <w:t>3.1.4.73.1.1</w:t>
        </w:r>
        <w:r>
          <w:rPr>
            <w:rFonts w:asciiTheme="minorHAnsi" w:eastAsiaTheme="minorEastAsia" w:hAnsiTheme="minorHAnsi" w:cstheme="minorBidi"/>
            <w:noProof/>
            <w:sz w:val="22"/>
            <w:szCs w:val="22"/>
          </w:rPr>
          <w:tab/>
        </w:r>
        <w:r w:rsidRPr="007101ED">
          <w:rPr>
            <w:rStyle w:val="Hyperlink"/>
            <w:noProof/>
          </w:rPr>
          <w:t>UpdateFilterSoapIn</w:t>
        </w:r>
        <w:r>
          <w:rPr>
            <w:noProof/>
            <w:webHidden/>
          </w:rPr>
          <w:tab/>
        </w:r>
        <w:r>
          <w:rPr>
            <w:noProof/>
            <w:webHidden/>
          </w:rPr>
          <w:fldChar w:fldCharType="begin"/>
        </w:r>
        <w:r>
          <w:rPr>
            <w:noProof/>
            <w:webHidden/>
          </w:rPr>
          <w:instrText xml:space="preserve"> PAGEREF _Toc77568389 \h </w:instrText>
        </w:r>
        <w:r>
          <w:rPr>
            <w:noProof/>
            <w:webHidden/>
          </w:rPr>
        </w:r>
        <w:r>
          <w:rPr>
            <w:noProof/>
            <w:webHidden/>
          </w:rPr>
          <w:fldChar w:fldCharType="separate"/>
        </w:r>
        <w:r>
          <w:rPr>
            <w:noProof/>
            <w:webHidden/>
          </w:rPr>
          <w:t>399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90" w:history="1">
        <w:r w:rsidRPr="007101ED">
          <w:rPr>
            <w:rStyle w:val="Hyperlink"/>
            <w:noProof/>
          </w:rPr>
          <w:t>3.1.4.73.1.2</w:t>
        </w:r>
        <w:r>
          <w:rPr>
            <w:rFonts w:asciiTheme="minorHAnsi" w:eastAsiaTheme="minorEastAsia" w:hAnsiTheme="minorHAnsi" w:cstheme="minorBidi"/>
            <w:noProof/>
            <w:sz w:val="22"/>
            <w:szCs w:val="22"/>
          </w:rPr>
          <w:tab/>
        </w:r>
        <w:r w:rsidRPr="007101ED">
          <w:rPr>
            <w:rStyle w:val="Hyperlink"/>
            <w:noProof/>
          </w:rPr>
          <w:t>UpdateFilterSoapOut</w:t>
        </w:r>
        <w:r>
          <w:rPr>
            <w:noProof/>
            <w:webHidden/>
          </w:rPr>
          <w:tab/>
        </w:r>
        <w:r>
          <w:rPr>
            <w:noProof/>
            <w:webHidden/>
          </w:rPr>
          <w:fldChar w:fldCharType="begin"/>
        </w:r>
        <w:r>
          <w:rPr>
            <w:noProof/>
            <w:webHidden/>
          </w:rPr>
          <w:instrText xml:space="preserve"> PAGEREF _Toc77568390 \h </w:instrText>
        </w:r>
        <w:r>
          <w:rPr>
            <w:noProof/>
            <w:webHidden/>
          </w:rPr>
        </w:r>
        <w:r>
          <w:rPr>
            <w:noProof/>
            <w:webHidden/>
          </w:rPr>
          <w:fldChar w:fldCharType="separate"/>
        </w:r>
        <w:r>
          <w:rPr>
            <w:noProof/>
            <w:webHidden/>
          </w:rPr>
          <w:t>399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1" w:history="1">
        <w:r w:rsidRPr="007101ED">
          <w:rPr>
            <w:rStyle w:val="Hyperlink"/>
            <w:noProof/>
          </w:rPr>
          <w:t>3.1.4.73.2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_Toc77568391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92" w:history="1">
        <w:r w:rsidRPr="007101ED">
          <w:rPr>
            <w:rStyle w:val="Hyperlink"/>
            <w:noProof/>
          </w:rPr>
          <w:t>3.1.4.73.2.1</w:t>
        </w:r>
        <w:r>
          <w:rPr>
            <w:rFonts w:asciiTheme="minorHAnsi" w:eastAsiaTheme="minorEastAsia" w:hAnsiTheme="minorHAnsi" w:cstheme="minorBidi"/>
            <w:noProof/>
            <w:sz w:val="22"/>
            <w:szCs w:val="22"/>
          </w:rPr>
          <w:tab/>
        </w:r>
        <w:r w:rsidRPr="007101ED">
          <w:rPr>
            <w:rStyle w:val="Hyperlink"/>
            <w:noProof/>
          </w:rPr>
          <w:t>UpdateFilter</w:t>
        </w:r>
        <w:r>
          <w:rPr>
            <w:noProof/>
            <w:webHidden/>
          </w:rPr>
          <w:tab/>
        </w:r>
        <w:r>
          <w:rPr>
            <w:noProof/>
            <w:webHidden/>
          </w:rPr>
          <w:fldChar w:fldCharType="begin"/>
        </w:r>
        <w:r>
          <w:rPr>
            <w:noProof/>
            <w:webHidden/>
          </w:rPr>
          <w:instrText xml:space="preserve"> PAGEREF _Toc77568392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393" w:history="1">
        <w:r w:rsidRPr="007101ED">
          <w:rPr>
            <w:rStyle w:val="Hyperlink"/>
            <w:noProof/>
          </w:rPr>
          <w:t>3.1.4.73.2.2</w:t>
        </w:r>
        <w:r>
          <w:rPr>
            <w:rFonts w:asciiTheme="minorHAnsi" w:eastAsiaTheme="minorEastAsia" w:hAnsiTheme="minorHAnsi" w:cstheme="minorBidi"/>
            <w:noProof/>
            <w:sz w:val="22"/>
            <w:szCs w:val="22"/>
          </w:rPr>
          <w:tab/>
        </w:r>
        <w:r w:rsidRPr="007101ED">
          <w:rPr>
            <w:rStyle w:val="Hyperlink"/>
            <w:noProof/>
          </w:rPr>
          <w:t>UpdateFilterResponse</w:t>
        </w:r>
        <w:r>
          <w:rPr>
            <w:noProof/>
            <w:webHidden/>
          </w:rPr>
          <w:tab/>
        </w:r>
        <w:r>
          <w:rPr>
            <w:noProof/>
            <w:webHidden/>
          </w:rPr>
          <w:fldChar w:fldCharType="begin"/>
        </w:r>
        <w:r>
          <w:rPr>
            <w:noProof/>
            <w:webHidden/>
          </w:rPr>
          <w:instrText xml:space="preserve"> PAGEREF _Toc77568393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4" w:history="1">
        <w:r w:rsidRPr="007101ED">
          <w:rPr>
            <w:rStyle w:val="Hyperlink"/>
            <w:noProof/>
          </w:rPr>
          <w:t>3.1.4.73.3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_Toc77568394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5" w:history="1">
        <w:r w:rsidRPr="007101ED">
          <w:rPr>
            <w:rStyle w:val="Hyperlink"/>
            <w:noProof/>
          </w:rPr>
          <w:t>3.1.4.73.4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_Toc77568395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6" w:history="1">
        <w:r w:rsidRPr="007101ED">
          <w:rPr>
            <w:rStyle w:val="Hyperlink"/>
            <w:noProof/>
          </w:rPr>
          <w:t>3.1.4.73.5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_Toc77568396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7" w:history="1">
        <w:r w:rsidRPr="007101ED">
          <w:rPr>
            <w:rStyle w:val="Hyperlink"/>
            <w:noProof/>
          </w:rPr>
          <w:t>3.1.4.73.6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_Toc77568397 \h </w:instrText>
        </w:r>
        <w:r>
          <w:rPr>
            <w:noProof/>
            <w:webHidden/>
          </w:rPr>
        </w:r>
        <w:r>
          <w:rPr>
            <w:noProof/>
            <w:webHidden/>
          </w:rPr>
          <w:fldChar w:fldCharType="separate"/>
        </w:r>
        <w:r>
          <w:rPr>
            <w:noProof/>
            <w:webHidden/>
          </w:rPr>
          <w:t>400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398" w:history="1">
        <w:r w:rsidRPr="007101ED">
          <w:rPr>
            <w:rStyle w:val="Hyperlink"/>
            <w:noProof/>
          </w:rPr>
          <w:t>3.1.4.73.7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_Toc77568398 \h </w:instrText>
        </w:r>
        <w:r>
          <w:rPr>
            <w:noProof/>
            <w:webHidden/>
          </w:rPr>
        </w:r>
        <w:r>
          <w:rPr>
            <w:noProof/>
            <w:webHidden/>
          </w:rPr>
          <w:fldChar w:fldCharType="separate"/>
        </w:r>
        <w:r>
          <w:rPr>
            <w:noProof/>
            <w:webHidden/>
          </w:rPr>
          <w:t>401</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399" w:history="1">
        <w:r w:rsidRPr="007101ED">
          <w:rPr>
            <w:rStyle w:val="Hyperlink"/>
            <w:noProof/>
          </w:rPr>
          <w:t>3.1.4.74</w:t>
        </w:r>
        <w:r>
          <w:rPr>
            <w:rFonts w:asciiTheme="minorHAnsi" w:eastAsiaTheme="minorEastAsia" w:hAnsiTheme="minorHAnsi" w:cstheme="minorBidi"/>
            <w:noProof/>
            <w:sz w:val="22"/>
            <w:szCs w:val="22"/>
          </w:rPr>
          <w:tab/>
        </w:r>
        <w:r w:rsidRPr="007101ED">
          <w:rPr>
            <w:rStyle w:val="Hyperlink"/>
            <w:noProof/>
          </w:rPr>
          <w:t>UpdateIndicator</w:t>
        </w:r>
        <w:r>
          <w:rPr>
            <w:noProof/>
            <w:webHidden/>
          </w:rPr>
          <w:tab/>
        </w:r>
        <w:r>
          <w:rPr>
            <w:noProof/>
            <w:webHidden/>
          </w:rPr>
          <w:fldChar w:fldCharType="begin"/>
        </w:r>
        <w:r>
          <w:rPr>
            <w:noProof/>
            <w:webHidden/>
          </w:rPr>
          <w:instrText xml:space="preserve"> PAGEREF _Toc77568399 \h </w:instrText>
        </w:r>
        <w:r>
          <w:rPr>
            <w:noProof/>
            <w:webHidden/>
          </w:rPr>
        </w:r>
        <w:r>
          <w:rPr>
            <w:noProof/>
            <w:webHidden/>
          </w:rPr>
          <w:fldChar w:fldCharType="separate"/>
        </w:r>
        <w:r>
          <w:rPr>
            <w:noProof/>
            <w:webHidden/>
          </w:rPr>
          <w:t>401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0" w:history="1">
        <w:r w:rsidRPr="007101ED">
          <w:rPr>
            <w:rStyle w:val="Hyperlink"/>
            <w:noProof/>
          </w:rPr>
          <w:t>3.1.4.74.1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_Toc77568400 \h </w:instrText>
        </w:r>
        <w:r>
          <w:rPr>
            <w:noProof/>
            <w:webHidden/>
          </w:rPr>
        </w:r>
        <w:r>
          <w:rPr>
            <w:noProof/>
            <w:webHidden/>
          </w:rPr>
          <w:fldChar w:fldCharType="separate"/>
        </w:r>
        <w:r>
          <w:rPr>
            <w:noProof/>
            <w:webHidden/>
          </w:rPr>
          <w:t>402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01" w:history="1">
        <w:r w:rsidRPr="007101ED">
          <w:rPr>
            <w:rStyle w:val="Hyperlink"/>
            <w:noProof/>
          </w:rPr>
          <w:t>3.1.4.74.1.1</w:t>
        </w:r>
        <w:r>
          <w:rPr>
            <w:rFonts w:asciiTheme="minorHAnsi" w:eastAsiaTheme="minorEastAsia" w:hAnsiTheme="minorHAnsi" w:cstheme="minorBidi"/>
            <w:noProof/>
            <w:sz w:val="22"/>
            <w:szCs w:val="22"/>
          </w:rPr>
          <w:tab/>
        </w:r>
        <w:r w:rsidRPr="007101ED">
          <w:rPr>
            <w:rStyle w:val="Hyperlink"/>
            <w:noProof/>
          </w:rPr>
          <w:t>UpdateIndicatorSoapIn</w:t>
        </w:r>
        <w:r>
          <w:rPr>
            <w:noProof/>
            <w:webHidden/>
          </w:rPr>
          <w:tab/>
        </w:r>
        <w:r>
          <w:rPr>
            <w:noProof/>
            <w:webHidden/>
          </w:rPr>
          <w:fldChar w:fldCharType="begin"/>
        </w:r>
        <w:r>
          <w:rPr>
            <w:noProof/>
            <w:webHidden/>
          </w:rPr>
          <w:instrText xml:space="preserve"> PAGEREF _Toc77568401 \h </w:instrText>
        </w:r>
        <w:r>
          <w:rPr>
            <w:noProof/>
            <w:webHidden/>
          </w:rPr>
        </w:r>
        <w:r>
          <w:rPr>
            <w:noProof/>
            <w:webHidden/>
          </w:rPr>
          <w:fldChar w:fldCharType="separate"/>
        </w:r>
        <w:r>
          <w:rPr>
            <w:noProof/>
            <w:webHidden/>
          </w:rPr>
          <w:t>402</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02" w:history="1">
        <w:r w:rsidRPr="007101ED">
          <w:rPr>
            <w:rStyle w:val="Hyperlink"/>
            <w:noProof/>
          </w:rPr>
          <w:t>3.1.4.74.1.2</w:t>
        </w:r>
        <w:r>
          <w:rPr>
            <w:rFonts w:asciiTheme="minorHAnsi" w:eastAsiaTheme="minorEastAsia" w:hAnsiTheme="minorHAnsi" w:cstheme="minorBidi"/>
            <w:noProof/>
            <w:sz w:val="22"/>
            <w:szCs w:val="22"/>
          </w:rPr>
          <w:tab/>
        </w:r>
        <w:r w:rsidRPr="007101ED">
          <w:rPr>
            <w:rStyle w:val="Hyperlink"/>
            <w:noProof/>
          </w:rPr>
          <w:t>UpdateIndicatorSoapOut</w:t>
        </w:r>
        <w:r>
          <w:rPr>
            <w:noProof/>
            <w:webHidden/>
          </w:rPr>
          <w:tab/>
        </w:r>
        <w:r>
          <w:rPr>
            <w:noProof/>
            <w:webHidden/>
          </w:rPr>
          <w:fldChar w:fldCharType="begin"/>
        </w:r>
        <w:r>
          <w:rPr>
            <w:noProof/>
            <w:webHidden/>
          </w:rPr>
          <w:instrText xml:space="preserve"> PAGEREF _Toc77568402 \h </w:instrText>
        </w:r>
        <w:r>
          <w:rPr>
            <w:noProof/>
            <w:webHidden/>
          </w:rPr>
        </w:r>
        <w:r>
          <w:rPr>
            <w:noProof/>
            <w:webHidden/>
          </w:rPr>
          <w:fldChar w:fldCharType="separate"/>
        </w:r>
        <w:r>
          <w:rPr>
            <w:noProof/>
            <w:webHidden/>
          </w:rPr>
          <w:t>403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3" w:history="1">
        <w:r w:rsidRPr="007101ED">
          <w:rPr>
            <w:rStyle w:val="Hyperlink"/>
            <w:noProof/>
          </w:rPr>
          <w:t>3.1.4.74.2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_Toc77568403 \h </w:instrText>
        </w:r>
        <w:r>
          <w:rPr>
            <w:noProof/>
            <w:webHidden/>
          </w:rPr>
        </w:r>
        <w:r>
          <w:rPr>
            <w:noProof/>
            <w:webHidden/>
          </w:rPr>
          <w:fldChar w:fldCharType="separate"/>
        </w:r>
        <w:r>
          <w:rPr>
            <w:noProof/>
            <w:webHidden/>
          </w:rPr>
          <w:t>403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04" w:history="1">
        <w:r w:rsidRPr="007101ED">
          <w:rPr>
            <w:rStyle w:val="Hyperlink"/>
            <w:noProof/>
          </w:rPr>
          <w:t>3.1.4.74.2.1</w:t>
        </w:r>
        <w:r>
          <w:rPr>
            <w:rFonts w:asciiTheme="minorHAnsi" w:eastAsiaTheme="minorEastAsia" w:hAnsiTheme="minorHAnsi" w:cstheme="minorBidi"/>
            <w:noProof/>
            <w:sz w:val="22"/>
            <w:szCs w:val="22"/>
          </w:rPr>
          <w:tab/>
        </w:r>
        <w:r w:rsidRPr="007101ED">
          <w:rPr>
            <w:rStyle w:val="Hyperlink"/>
            <w:noProof/>
          </w:rPr>
          <w:t>UpdateIndicator</w:t>
        </w:r>
        <w:r>
          <w:rPr>
            <w:noProof/>
            <w:webHidden/>
          </w:rPr>
          <w:tab/>
        </w:r>
        <w:r>
          <w:rPr>
            <w:noProof/>
            <w:webHidden/>
          </w:rPr>
          <w:fldChar w:fldCharType="begin"/>
        </w:r>
        <w:r>
          <w:rPr>
            <w:noProof/>
            <w:webHidden/>
          </w:rPr>
          <w:instrText xml:space="preserve"> PAGEREF _Toc77568404 \h </w:instrText>
        </w:r>
        <w:r>
          <w:rPr>
            <w:noProof/>
            <w:webHidden/>
          </w:rPr>
        </w:r>
        <w:r>
          <w:rPr>
            <w:noProof/>
            <w:webHidden/>
          </w:rPr>
          <w:fldChar w:fldCharType="separate"/>
        </w:r>
        <w:r>
          <w:rPr>
            <w:noProof/>
            <w:webHidden/>
          </w:rPr>
          <w:t>403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05" w:history="1">
        <w:r w:rsidRPr="007101ED">
          <w:rPr>
            <w:rStyle w:val="Hyperlink"/>
            <w:noProof/>
          </w:rPr>
          <w:t>3.1.4.74.2.2</w:t>
        </w:r>
        <w:r>
          <w:rPr>
            <w:rFonts w:asciiTheme="minorHAnsi" w:eastAsiaTheme="minorEastAsia" w:hAnsiTheme="minorHAnsi" w:cstheme="minorBidi"/>
            <w:noProof/>
            <w:sz w:val="22"/>
            <w:szCs w:val="22"/>
          </w:rPr>
          <w:tab/>
        </w:r>
        <w:r w:rsidRPr="007101ED">
          <w:rPr>
            <w:rStyle w:val="Hyperlink"/>
            <w:noProof/>
          </w:rPr>
          <w:t>UpdateIndicatorResponse</w:t>
        </w:r>
        <w:r>
          <w:rPr>
            <w:noProof/>
            <w:webHidden/>
          </w:rPr>
          <w:tab/>
        </w:r>
        <w:r>
          <w:rPr>
            <w:noProof/>
            <w:webHidden/>
          </w:rPr>
          <w:fldChar w:fldCharType="begin"/>
        </w:r>
        <w:r>
          <w:rPr>
            <w:noProof/>
            <w:webHidden/>
          </w:rPr>
          <w:instrText xml:space="preserve"> PAGEREF _Toc77568405 \h </w:instrText>
        </w:r>
        <w:r>
          <w:rPr>
            <w:noProof/>
            <w:webHidden/>
          </w:rPr>
        </w:r>
        <w:r>
          <w:rPr>
            <w:noProof/>
            <w:webHidden/>
          </w:rPr>
          <w:fldChar w:fldCharType="separate"/>
        </w:r>
        <w:r>
          <w:rPr>
            <w:noProof/>
            <w:webHidden/>
          </w:rPr>
          <w:t>403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6" w:history="1">
        <w:r w:rsidRPr="007101ED">
          <w:rPr>
            <w:rStyle w:val="Hyperlink"/>
            <w:noProof/>
          </w:rPr>
          <w:t>3.1.4.74.3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_Toc77568406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7" w:history="1">
        <w:r w:rsidRPr="007101ED">
          <w:rPr>
            <w:rStyle w:val="Hyperlink"/>
            <w:noProof/>
          </w:rPr>
          <w:t>3.1.4.74.4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_Toc77568407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8" w:history="1">
        <w:r w:rsidRPr="007101ED">
          <w:rPr>
            <w:rStyle w:val="Hyperlink"/>
            <w:noProof/>
          </w:rPr>
          <w:t>3.1.4.74.5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_Toc77568408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09" w:history="1">
        <w:r w:rsidRPr="007101ED">
          <w:rPr>
            <w:rStyle w:val="Hyperlink"/>
            <w:noProof/>
          </w:rPr>
          <w:t>3.1.4.74.6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_Toc77568409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10" w:history="1">
        <w:r w:rsidRPr="007101ED">
          <w:rPr>
            <w:rStyle w:val="Hyperlink"/>
            <w:noProof/>
          </w:rPr>
          <w:t>3.1.4.74.7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_Toc77568410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11" w:history="1">
        <w:r w:rsidRPr="007101ED">
          <w:rPr>
            <w:rStyle w:val="Hyperlink"/>
            <w:noProof/>
          </w:rPr>
          <w:t>3.1.4.75</w:t>
        </w:r>
        <w:r>
          <w:rPr>
            <w:rFonts w:asciiTheme="minorHAnsi" w:eastAsiaTheme="minorEastAsia" w:hAnsiTheme="minorHAnsi" w:cstheme="minorBidi"/>
            <w:noProof/>
            <w:sz w:val="22"/>
            <w:szCs w:val="22"/>
          </w:rPr>
          <w:tab/>
        </w:r>
        <w:r w:rsidRPr="007101ED">
          <w:rPr>
            <w:rStyle w:val="Hyperlink"/>
            <w:noProof/>
          </w:rPr>
          <w:t>UpdateKpi</w:t>
        </w:r>
        <w:r>
          <w:rPr>
            <w:noProof/>
            <w:webHidden/>
          </w:rPr>
          <w:tab/>
        </w:r>
        <w:r>
          <w:rPr>
            <w:noProof/>
            <w:webHidden/>
          </w:rPr>
          <w:fldChar w:fldCharType="begin"/>
        </w:r>
        <w:r>
          <w:rPr>
            <w:noProof/>
            <w:webHidden/>
          </w:rPr>
          <w:instrText xml:space="preserve"> PAGEREF _Toc77568411 \h </w:instrText>
        </w:r>
        <w:r>
          <w:rPr>
            <w:noProof/>
            <w:webHidden/>
          </w:rPr>
        </w:r>
        <w:r>
          <w:rPr>
            <w:noProof/>
            <w:webHidden/>
          </w:rPr>
          <w:fldChar w:fldCharType="separate"/>
        </w:r>
        <w:r>
          <w:rPr>
            <w:noProof/>
            <w:webHidden/>
          </w:rPr>
          <w:t>404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12" w:history="1">
        <w:r w:rsidRPr="007101ED">
          <w:rPr>
            <w:rStyle w:val="Hyperlink"/>
            <w:noProof/>
          </w:rPr>
          <w:t>3.1.4.75.1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_Toc77568412 \h </w:instrText>
        </w:r>
        <w:r>
          <w:rPr>
            <w:noProof/>
            <w:webHidden/>
          </w:rPr>
        </w:r>
        <w:r>
          <w:rPr>
            <w:noProof/>
            <w:webHidden/>
          </w:rPr>
          <w:fldChar w:fldCharType="separate"/>
        </w:r>
        <w:r>
          <w:rPr>
            <w:noProof/>
            <w:webHidden/>
          </w:rPr>
          <w:t>405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13" w:history="1">
        <w:r w:rsidRPr="007101ED">
          <w:rPr>
            <w:rStyle w:val="Hyperlink"/>
            <w:noProof/>
          </w:rPr>
          <w:t>3.1.4.75.1.1</w:t>
        </w:r>
        <w:r>
          <w:rPr>
            <w:rFonts w:asciiTheme="minorHAnsi" w:eastAsiaTheme="minorEastAsia" w:hAnsiTheme="minorHAnsi" w:cstheme="minorBidi"/>
            <w:noProof/>
            <w:sz w:val="22"/>
            <w:szCs w:val="22"/>
          </w:rPr>
          <w:tab/>
        </w:r>
        <w:r w:rsidRPr="007101ED">
          <w:rPr>
            <w:rStyle w:val="Hyperlink"/>
            <w:noProof/>
          </w:rPr>
          <w:t>UpdateKpiSoapIn</w:t>
        </w:r>
        <w:r>
          <w:rPr>
            <w:noProof/>
            <w:webHidden/>
          </w:rPr>
          <w:tab/>
        </w:r>
        <w:r>
          <w:rPr>
            <w:noProof/>
            <w:webHidden/>
          </w:rPr>
          <w:fldChar w:fldCharType="begin"/>
        </w:r>
        <w:r>
          <w:rPr>
            <w:noProof/>
            <w:webHidden/>
          </w:rPr>
          <w:instrText xml:space="preserve"> PAGEREF _Toc77568413 \h </w:instrText>
        </w:r>
        <w:r>
          <w:rPr>
            <w:noProof/>
            <w:webHidden/>
          </w:rPr>
        </w:r>
        <w:r>
          <w:rPr>
            <w:noProof/>
            <w:webHidden/>
          </w:rPr>
          <w:fldChar w:fldCharType="separate"/>
        </w:r>
        <w:r>
          <w:rPr>
            <w:noProof/>
            <w:webHidden/>
          </w:rPr>
          <w:t>405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14" w:history="1">
        <w:r w:rsidRPr="007101ED">
          <w:rPr>
            <w:rStyle w:val="Hyperlink"/>
            <w:noProof/>
          </w:rPr>
          <w:t>3.1.4.75.1.2</w:t>
        </w:r>
        <w:r>
          <w:rPr>
            <w:rFonts w:asciiTheme="minorHAnsi" w:eastAsiaTheme="minorEastAsia" w:hAnsiTheme="minorHAnsi" w:cstheme="minorBidi"/>
            <w:noProof/>
            <w:sz w:val="22"/>
            <w:szCs w:val="22"/>
          </w:rPr>
          <w:tab/>
        </w:r>
        <w:r w:rsidRPr="007101ED">
          <w:rPr>
            <w:rStyle w:val="Hyperlink"/>
            <w:noProof/>
          </w:rPr>
          <w:t>UpdateKpiSoapOut</w:t>
        </w:r>
        <w:r>
          <w:rPr>
            <w:noProof/>
            <w:webHidden/>
          </w:rPr>
          <w:tab/>
        </w:r>
        <w:r>
          <w:rPr>
            <w:noProof/>
            <w:webHidden/>
          </w:rPr>
          <w:fldChar w:fldCharType="begin"/>
        </w:r>
        <w:r>
          <w:rPr>
            <w:noProof/>
            <w:webHidden/>
          </w:rPr>
          <w:instrText xml:space="preserve"> PAGEREF _Toc77568414 \h </w:instrText>
        </w:r>
        <w:r>
          <w:rPr>
            <w:noProof/>
            <w:webHidden/>
          </w:rPr>
        </w:r>
        <w:r>
          <w:rPr>
            <w:noProof/>
            <w:webHidden/>
          </w:rPr>
          <w:fldChar w:fldCharType="separate"/>
        </w:r>
        <w:r>
          <w:rPr>
            <w:noProof/>
            <w:webHidden/>
          </w:rPr>
          <w:t>405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15" w:history="1">
        <w:r w:rsidRPr="007101ED">
          <w:rPr>
            <w:rStyle w:val="Hyperlink"/>
            <w:noProof/>
          </w:rPr>
          <w:t>3.1.4.75.2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_Toc77568415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16" w:history="1">
        <w:r w:rsidRPr="007101ED">
          <w:rPr>
            <w:rStyle w:val="Hyperlink"/>
            <w:noProof/>
          </w:rPr>
          <w:t>3.1.4.75.2.1</w:t>
        </w:r>
        <w:r>
          <w:rPr>
            <w:rFonts w:asciiTheme="minorHAnsi" w:eastAsiaTheme="minorEastAsia" w:hAnsiTheme="minorHAnsi" w:cstheme="minorBidi"/>
            <w:noProof/>
            <w:sz w:val="22"/>
            <w:szCs w:val="22"/>
          </w:rPr>
          <w:tab/>
        </w:r>
        <w:r w:rsidRPr="007101ED">
          <w:rPr>
            <w:rStyle w:val="Hyperlink"/>
            <w:noProof/>
          </w:rPr>
          <w:t>UpdateKpi</w:t>
        </w:r>
        <w:r>
          <w:rPr>
            <w:noProof/>
            <w:webHidden/>
          </w:rPr>
          <w:tab/>
        </w:r>
        <w:r>
          <w:rPr>
            <w:noProof/>
            <w:webHidden/>
          </w:rPr>
          <w:fldChar w:fldCharType="begin"/>
        </w:r>
        <w:r>
          <w:rPr>
            <w:noProof/>
            <w:webHidden/>
          </w:rPr>
          <w:instrText xml:space="preserve"> PAGEREF _Toc77568416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17" w:history="1">
        <w:r w:rsidRPr="007101ED">
          <w:rPr>
            <w:rStyle w:val="Hyperlink"/>
            <w:noProof/>
          </w:rPr>
          <w:t>3.1.4.75.2.2</w:t>
        </w:r>
        <w:r>
          <w:rPr>
            <w:rFonts w:asciiTheme="minorHAnsi" w:eastAsiaTheme="minorEastAsia" w:hAnsiTheme="minorHAnsi" w:cstheme="minorBidi"/>
            <w:noProof/>
            <w:sz w:val="22"/>
            <w:szCs w:val="22"/>
          </w:rPr>
          <w:tab/>
        </w:r>
        <w:r w:rsidRPr="007101ED">
          <w:rPr>
            <w:rStyle w:val="Hyperlink"/>
            <w:noProof/>
          </w:rPr>
          <w:t>UpdateKpiResponse</w:t>
        </w:r>
        <w:r>
          <w:rPr>
            <w:noProof/>
            <w:webHidden/>
          </w:rPr>
          <w:tab/>
        </w:r>
        <w:r>
          <w:rPr>
            <w:noProof/>
            <w:webHidden/>
          </w:rPr>
          <w:fldChar w:fldCharType="begin"/>
        </w:r>
        <w:r>
          <w:rPr>
            <w:noProof/>
            <w:webHidden/>
          </w:rPr>
          <w:instrText xml:space="preserve"> PAGEREF _Toc77568417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18" w:history="1">
        <w:r w:rsidRPr="007101ED">
          <w:rPr>
            <w:rStyle w:val="Hyperlink"/>
            <w:noProof/>
          </w:rPr>
          <w:t>3.1.4.75.3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_Toc77568418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19" w:history="1">
        <w:r w:rsidRPr="007101ED">
          <w:rPr>
            <w:rStyle w:val="Hyperlink"/>
            <w:noProof/>
          </w:rPr>
          <w:t>3.1.4.75.4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_Toc77568419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20" w:history="1">
        <w:r w:rsidRPr="007101ED">
          <w:rPr>
            <w:rStyle w:val="Hyperlink"/>
            <w:noProof/>
          </w:rPr>
          <w:t>3.1.4.75.5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_Toc77568420 \h </w:instrText>
        </w:r>
        <w:r>
          <w:rPr>
            <w:noProof/>
            <w:webHidden/>
          </w:rPr>
        </w:r>
        <w:r>
          <w:rPr>
            <w:noProof/>
            <w:webHidden/>
          </w:rPr>
          <w:fldChar w:fldCharType="separate"/>
        </w:r>
        <w:r>
          <w:rPr>
            <w:noProof/>
            <w:webHidden/>
          </w:rPr>
          <w:t>406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21" w:history="1">
        <w:r w:rsidRPr="007101ED">
          <w:rPr>
            <w:rStyle w:val="Hyperlink"/>
            <w:noProof/>
          </w:rPr>
          <w:t>3.1.4.75.6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_Toc77568421 \h </w:instrText>
        </w:r>
        <w:r>
          <w:rPr>
            <w:noProof/>
            <w:webHidden/>
          </w:rPr>
        </w:r>
        <w:r>
          <w:rPr>
            <w:noProof/>
            <w:webHidden/>
          </w:rPr>
          <w:fldChar w:fldCharType="separate"/>
        </w:r>
        <w:r>
          <w:rPr>
            <w:noProof/>
            <w:webHidden/>
          </w:rPr>
          <w:t>407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22" w:history="1">
        <w:r w:rsidRPr="007101ED">
          <w:rPr>
            <w:rStyle w:val="Hyperlink"/>
            <w:noProof/>
          </w:rPr>
          <w:t>3.1.4.75.7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_Toc77568422 \h </w:instrText>
        </w:r>
        <w:r>
          <w:rPr>
            <w:noProof/>
            <w:webHidden/>
          </w:rPr>
        </w:r>
        <w:r>
          <w:rPr>
            <w:noProof/>
            <w:webHidden/>
          </w:rPr>
          <w:fldChar w:fldCharType="separate"/>
        </w:r>
        <w:r>
          <w:rPr>
            <w:noProof/>
            <w:webHidden/>
          </w:rPr>
          <w:t>407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23" w:history="1">
        <w:r w:rsidRPr="007101ED">
          <w:rPr>
            <w:rStyle w:val="Hyperlink"/>
            <w:noProof/>
          </w:rPr>
          <w:t>3.1.4.76</w:t>
        </w:r>
        <w:r>
          <w:rPr>
            <w:rFonts w:asciiTheme="minorHAnsi" w:eastAsiaTheme="minorEastAsia" w:hAnsiTheme="minorHAnsi" w:cstheme="minorBidi"/>
            <w:noProof/>
            <w:sz w:val="22"/>
            <w:szCs w:val="22"/>
          </w:rPr>
          <w:tab/>
        </w:r>
        <w:r w:rsidRPr="007101ED">
          <w:rPr>
            <w:rStyle w:val="Hyperlink"/>
            <w:noProof/>
          </w:rPr>
          <w:t>UpdateReportView</w:t>
        </w:r>
        <w:r>
          <w:rPr>
            <w:noProof/>
            <w:webHidden/>
          </w:rPr>
          <w:tab/>
        </w:r>
        <w:r>
          <w:rPr>
            <w:noProof/>
            <w:webHidden/>
          </w:rPr>
          <w:fldChar w:fldCharType="begin"/>
        </w:r>
        <w:r>
          <w:rPr>
            <w:noProof/>
            <w:webHidden/>
          </w:rPr>
          <w:instrText xml:space="preserve"> PAGEREF _Toc77568423 \h </w:instrText>
        </w:r>
        <w:r>
          <w:rPr>
            <w:noProof/>
            <w:webHidden/>
          </w:rPr>
        </w:r>
        <w:r>
          <w:rPr>
            <w:noProof/>
            <w:webHidden/>
          </w:rPr>
          <w:fldChar w:fldCharType="separate"/>
        </w:r>
        <w:r>
          <w:rPr>
            <w:noProof/>
            <w:webHidden/>
          </w:rPr>
          <w:t>407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24" w:history="1">
        <w:r w:rsidRPr="007101ED">
          <w:rPr>
            <w:rStyle w:val="Hyperlink"/>
            <w:noProof/>
          </w:rPr>
          <w:t>3.1.4.76.1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_Toc77568424 \h </w:instrText>
        </w:r>
        <w:r>
          <w:rPr>
            <w:noProof/>
            <w:webHidden/>
          </w:rPr>
        </w:r>
        <w:r>
          <w:rPr>
            <w:noProof/>
            <w:webHidden/>
          </w:rPr>
          <w:fldChar w:fldCharType="separate"/>
        </w:r>
        <w:r>
          <w:rPr>
            <w:noProof/>
            <w:webHidden/>
          </w:rPr>
          <w:t>408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25" w:history="1">
        <w:r w:rsidRPr="007101ED">
          <w:rPr>
            <w:rStyle w:val="Hyperlink"/>
            <w:noProof/>
          </w:rPr>
          <w:t>3.1.4.76.1.1</w:t>
        </w:r>
        <w:r>
          <w:rPr>
            <w:rFonts w:asciiTheme="minorHAnsi" w:eastAsiaTheme="minorEastAsia" w:hAnsiTheme="minorHAnsi" w:cstheme="minorBidi"/>
            <w:noProof/>
            <w:sz w:val="22"/>
            <w:szCs w:val="22"/>
          </w:rPr>
          <w:tab/>
        </w:r>
        <w:r w:rsidRPr="007101ED">
          <w:rPr>
            <w:rStyle w:val="Hyperlink"/>
            <w:noProof/>
          </w:rPr>
          <w:t>UpdateReportViewSoapIn</w:t>
        </w:r>
        <w:r>
          <w:rPr>
            <w:noProof/>
            <w:webHidden/>
          </w:rPr>
          <w:tab/>
        </w:r>
        <w:r>
          <w:rPr>
            <w:noProof/>
            <w:webHidden/>
          </w:rPr>
          <w:fldChar w:fldCharType="begin"/>
        </w:r>
        <w:r>
          <w:rPr>
            <w:noProof/>
            <w:webHidden/>
          </w:rPr>
          <w:instrText xml:space="preserve"> PAGEREF _Toc77568425 \h </w:instrText>
        </w:r>
        <w:r>
          <w:rPr>
            <w:noProof/>
            <w:webHidden/>
          </w:rPr>
        </w:r>
        <w:r>
          <w:rPr>
            <w:noProof/>
            <w:webHidden/>
          </w:rPr>
          <w:fldChar w:fldCharType="separate"/>
        </w:r>
        <w:r>
          <w:rPr>
            <w:noProof/>
            <w:webHidden/>
          </w:rPr>
          <w:t>408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26" w:history="1">
        <w:r w:rsidRPr="007101ED">
          <w:rPr>
            <w:rStyle w:val="Hyperlink"/>
            <w:noProof/>
          </w:rPr>
          <w:t>3.1.4.76.1.2</w:t>
        </w:r>
        <w:r>
          <w:rPr>
            <w:rFonts w:asciiTheme="minorHAnsi" w:eastAsiaTheme="minorEastAsia" w:hAnsiTheme="minorHAnsi" w:cstheme="minorBidi"/>
            <w:noProof/>
            <w:sz w:val="22"/>
            <w:szCs w:val="22"/>
          </w:rPr>
          <w:tab/>
        </w:r>
        <w:r w:rsidRPr="007101ED">
          <w:rPr>
            <w:rStyle w:val="Hyperlink"/>
            <w:noProof/>
          </w:rPr>
          <w:t>UpdateReportViewSoapOut</w:t>
        </w:r>
        <w:r>
          <w:rPr>
            <w:noProof/>
            <w:webHidden/>
          </w:rPr>
          <w:tab/>
        </w:r>
        <w:r>
          <w:rPr>
            <w:noProof/>
            <w:webHidden/>
          </w:rPr>
          <w:fldChar w:fldCharType="begin"/>
        </w:r>
        <w:r>
          <w:rPr>
            <w:noProof/>
            <w:webHidden/>
          </w:rPr>
          <w:instrText xml:space="preserve"> PAGEREF _Toc77568426 \h </w:instrText>
        </w:r>
        <w:r>
          <w:rPr>
            <w:noProof/>
            <w:webHidden/>
          </w:rPr>
        </w:r>
        <w:r>
          <w:rPr>
            <w:noProof/>
            <w:webHidden/>
          </w:rPr>
          <w:fldChar w:fldCharType="separate"/>
        </w:r>
        <w:r>
          <w:rPr>
            <w:noProof/>
            <w:webHidden/>
          </w:rPr>
          <w:t>408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27" w:history="1">
        <w:r w:rsidRPr="007101ED">
          <w:rPr>
            <w:rStyle w:val="Hyperlink"/>
            <w:noProof/>
          </w:rPr>
          <w:t>3.1.4.76.2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_Toc77568427 \h </w:instrText>
        </w:r>
        <w:r>
          <w:rPr>
            <w:noProof/>
            <w:webHidden/>
          </w:rPr>
        </w:r>
        <w:r>
          <w:rPr>
            <w:noProof/>
            <w:webHidden/>
          </w:rPr>
          <w:fldChar w:fldCharType="separate"/>
        </w:r>
        <w:r>
          <w:rPr>
            <w:noProof/>
            <w:webHidden/>
          </w:rPr>
          <w:t>408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28" w:history="1">
        <w:r w:rsidRPr="007101ED">
          <w:rPr>
            <w:rStyle w:val="Hyperlink"/>
            <w:noProof/>
          </w:rPr>
          <w:t>3.1.4.76.2.1</w:t>
        </w:r>
        <w:r>
          <w:rPr>
            <w:rFonts w:asciiTheme="minorHAnsi" w:eastAsiaTheme="minorEastAsia" w:hAnsiTheme="minorHAnsi" w:cstheme="minorBidi"/>
            <w:noProof/>
            <w:sz w:val="22"/>
            <w:szCs w:val="22"/>
          </w:rPr>
          <w:tab/>
        </w:r>
        <w:r w:rsidRPr="007101ED">
          <w:rPr>
            <w:rStyle w:val="Hyperlink"/>
            <w:noProof/>
          </w:rPr>
          <w:t>UpdateReportView</w:t>
        </w:r>
        <w:r>
          <w:rPr>
            <w:noProof/>
            <w:webHidden/>
          </w:rPr>
          <w:tab/>
        </w:r>
        <w:r>
          <w:rPr>
            <w:noProof/>
            <w:webHidden/>
          </w:rPr>
          <w:fldChar w:fldCharType="begin"/>
        </w:r>
        <w:r>
          <w:rPr>
            <w:noProof/>
            <w:webHidden/>
          </w:rPr>
          <w:instrText xml:space="preserve"> PAGEREF _Toc77568428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29" w:history="1">
        <w:r w:rsidRPr="007101ED">
          <w:rPr>
            <w:rStyle w:val="Hyperlink"/>
            <w:noProof/>
          </w:rPr>
          <w:t>3.1.4.76.2.2</w:t>
        </w:r>
        <w:r>
          <w:rPr>
            <w:rFonts w:asciiTheme="minorHAnsi" w:eastAsiaTheme="minorEastAsia" w:hAnsiTheme="minorHAnsi" w:cstheme="minorBidi"/>
            <w:noProof/>
            <w:sz w:val="22"/>
            <w:szCs w:val="22"/>
          </w:rPr>
          <w:tab/>
        </w:r>
        <w:r w:rsidRPr="007101ED">
          <w:rPr>
            <w:rStyle w:val="Hyperlink"/>
            <w:noProof/>
          </w:rPr>
          <w:t>UpdateReportViewResponse</w:t>
        </w:r>
        <w:r>
          <w:rPr>
            <w:noProof/>
            <w:webHidden/>
          </w:rPr>
          <w:tab/>
        </w:r>
        <w:r>
          <w:rPr>
            <w:noProof/>
            <w:webHidden/>
          </w:rPr>
          <w:fldChar w:fldCharType="begin"/>
        </w:r>
        <w:r>
          <w:rPr>
            <w:noProof/>
            <w:webHidden/>
          </w:rPr>
          <w:instrText xml:space="preserve"> PAGEREF _Toc77568429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0" w:history="1">
        <w:r w:rsidRPr="007101ED">
          <w:rPr>
            <w:rStyle w:val="Hyperlink"/>
            <w:noProof/>
          </w:rPr>
          <w:t>3.1.4.76.3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_Toc77568430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1" w:history="1">
        <w:r w:rsidRPr="007101ED">
          <w:rPr>
            <w:rStyle w:val="Hyperlink"/>
            <w:noProof/>
          </w:rPr>
          <w:t>3.1.4.76.4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_Toc77568431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2" w:history="1">
        <w:r w:rsidRPr="007101ED">
          <w:rPr>
            <w:rStyle w:val="Hyperlink"/>
            <w:noProof/>
          </w:rPr>
          <w:t>3.1.4.76.5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_Toc77568432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3" w:history="1">
        <w:r w:rsidRPr="007101ED">
          <w:rPr>
            <w:rStyle w:val="Hyperlink"/>
            <w:noProof/>
          </w:rPr>
          <w:t>3.1.4.76.6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_Toc77568433 \h </w:instrText>
        </w:r>
        <w:r>
          <w:rPr>
            <w:noProof/>
            <w:webHidden/>
          </w:rPr>
        </w:r>
        <w:r>
          <w:rPr>
            <w:noProof/>
            <w:webHidden/>
          </w:rPr>
          <w:fldChar w:fldCharType="separate"/>
        </w:r>
        <w:r>
          <w:rPr>
            <w:noProof/>
            <w:webHidden/>
          </w:rPr>
          <w:t>409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4" w:history="1">
        <w:r w:rsidRPr="007101ED">
          <w:rPr>
            <w:rStyle w:val="Hyperlink"/>
            <w:noProof/>
          </w:rPr>
          <w:t>3.1.4.76.7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_Toc77568434 \h </w:instrText>
        </w:r>
        <w:r>
          <w:rPr>
            <w:noProof/>
            <w:webHidden/>
          </w:rPr>
        </w:r>
        <w:r>
          <w:rPr>
            <w:noProof/>
            <w:webHidden/>
          </w:rPr>
          <w:fldChar w:fldCharType="separate"/>
        </w:r>
        <w:r>
          <w:rPr>
            <w:noProof/>
            <w:webHidden/>
          </w:rPr>
          <w:t>410</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35" w:history="1">
        <w:r w:rsidRPr="007101ED">
          <w:rPr>
            <w:rStyle w:val="Hyperlink"/>
            <w:noProof/>
          </w:rPr>
          <w:t>3.1.4.77</w:t>
        </w:r>
        <w:r>
          <w:rPr>
            <w:rFonts w:asciiTheme="minorHAnsi" w:eastAsiaTheme="minorEastAsia" w:hAnsiTheme="minorHAnsi" w:cstheme="minorBidi"/>
            <w:noProof/>
            <w:sz w:val="22"/>
            <w:szCs w:val="22"/>
          </w:rPr>
          <w:tab/>
        </w:r>
        <w:r w:rsidRPr="007101ED">
          <w:rPr>
            <w:rStyle w:val="Hyperlink"/>
            <w:noProof/>
          </w:rPr>
          <w:t>UpdateScorecard</w:t>
        </w:r>
        <w:r>
          <w:rPr>
            <w:noProof/>
            <w:webHidden/>
          </w:rPr>
          <w:tab/>
        </w:r>
        <w:r>
          <w:rPr>
            <w:noProof/>
            <w:webHidden/>
          </w:rPr>
          <w:fldChar w:fldCharType="begin"/>
        </w:r>
        <w:r>
          <w:rPr>
            <w:noProof/>
            <w:webHidden/>
          </w:rPr>
          <w:instrText xml:space="preserve"> PAGEREF _Toc77568435 \h </w:instrText>
        </w:r>
        <w:r>
          <w:rPr>
            <w:noProof/>
            <w:webHidden/>
          </w:rPr>
        </w:r>
        <w:r>
          <w:rPr>
            <w:noProof/>
            <w:webHidden/>
          </w:rPr>
          <w:fldChar w:fldCharType="separate"/>
        </w:r>
        <w:r>
          <w:rPr>
            <w:noProof/>
            <w:webHidden/>
          </w:rPr>
          <w:t>410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6" w:history="1">
        <w:r w:rsidRPr="007101ED">
          <w:rPr>
            <w:rStyle w:val="Hyperlink"/>
            <w:noProof/>
          </w:rPr>
          <w:t>3.1.4.77.1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_Toc77568436 \h </w:instrText>
        </w:r>
        <w:r>
          <w:rPr>
            <w:noProof/>
            <w:webHidden/>
          </w:rPr>
        </w:r>
        <w:r>
          <w:rPr>
            <w:noProof/>
            <w:webHidden/>
          </w:rPr>
          <w:fldChar w:fldCharType="separate"/>
        </w:r>
        <w:r>
          <w:rPr>
            <w:noProof/>
            <w:webHidden/>
          </w:rPr>
          <w:t>411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37" w:history="1">
        <w:r w:rsidRPr="007101ED">
          <w:rPr>
            <w:rStyle w:val="Hyperlink"/>
            <w:noProof/>
          </w:rPr>
          <w:t>3.1.4.77.1.1</w:t>
        </w:r>
        <w:r>
          <w:rPr>
            <w:rFonts w:asciiTheme="minorHAnsi" w:eastAsiaTheme="minorEastAsia" w:hAnsiTheme="minorHAnsi" w:cstheme="minorBidi"/>
            <w:noProof/>
            <w:sz w:val="22"/>
            <w:szCs w:val="22"/>
          </w:rPr>
          <w:tab/>
        </w:r>
        <w:r w:rsidRPr="007101ED">
          <w:rPr>
            <w:rStyle w:val="Hyperlink"/>
            <w:noProof/>
          </w:rPr>
          <w:t>UpdateScorecardSoapIn</w:t>
        </w:r>
        <w:r>
          <w:rPr>
            <w:noProof/>
            <w:webHidden/>
          </w:rPr>
          <w:tab/>
        </w:r>
        <w:r>
          <w:rPr>
            <w:noProof/>
            <w:webHidden/>
          </w:rPr>
          <w:fldChar w:fldCharType="begin"/>
        </w:r>
        <w:r>
          <w:rPr>
            <w:noProof/>
            <w:webHidden/>
          </w:rPr>
          <w:instrText xml:space="preserve"> PAGEREF _Toc77568437 \h </w:instrText>
        </w:r>
        <w:r>
          <w:rPr>
            <w:noProof/>
            <w:webHidden/>
          </w:rPr>
        </w:r>
        <w:r>
          <w:rPr>
            <w:noProof/>
            <w:webHidden/>
          </w:rPr>
          <w:fldChar w:fldCharType="separate"/>
        </w:r>
        <w:r>
          <w:rPr>
            <w:noProof/>
            <w:webHidden/>
          </w:rPr>
          <w:t>411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38" w:history="1">
        <w:r w:rsidRPr="007101ED">
          <w:rPr>
            <w:rStyle w:val="Hyperlink"/>
            <w:noProof/>
          </w:rPr>
          <w:t>3.1.4.77.1.2</w:t>
        </w:r>
        <w:r>
          <w:rPr>
            <w:rFonts w:asciiTheme="minorHAnsi" w:eastAsiaTheme="minorEastAsia" w:hAnsiTheme="minorHAnsi" w:cstheme="minorBidi"/>
            <w:noProof/>
            <w:sz w:val="22"/>
            <w:szCs w:val="22"/>
          </w:rPr>
          <w:tab/>
        </w:r>
        <w:r w:rsidRPr="007101ED">
          <w:rPr>
            <w:rStyle w:val="Hyperlink"/>
            <w:noProof/>
          </w:rPr>
          <w:t>UpdateScorecardSoapOut</w:t>
        </w:r>
        <w:r>
          <w:rPr>
            <w:noProof/>
            <w:webHidden/>
          </w:rPr>
          <w:tab/>
        </w:r>
        <w:r>
          <w:rPr>
            <w:noProof/>
            <w:webHidden/>
          </w:rPr>
          <w:fldChar w:fldCharType="begin"/>
        </w:r>
        <w:r>
          <w:rPr>
            <w:noProof/>
            <w:webHidden/>
          </w:rPr>
          <w:instrText xml:space="preserve"> PAGEREF _Toc77568438 \h </w:instrText>
        </w:r>
        <w:r>
          <w:rPr>
            <w:noProof/>
            <w:webHidden/>
          </w:rPr>
        </w:r>
        <w:r>
          <w:rPr>
            <w:noProof/>
            <w:webHidden/>
          </w:rPr>
          <w:fldChar w:fldCharType="separate"/>
        </w:r>
        <w:r>
          <w:rPr>
            <w:noProof/>
            <w:webHidden/>
          </w:rPr>
          <w:t>411</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39" w:history="1">
        <w:r w:rsidRPr="007101ED">
          <w:rPr>
            <w:rStyle w:val="Hyperlink"/>
            <w:noProof/>
          </w:rPr>
          <w:t>3.1.4.77.2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_Toc77568439 \h </w:instrText>
        </w:r>
        <w:r>
          <w:rPr>
            <w:noProof/>
            <w:webHidden/>
          </w:rPr>
        </w:r>
        <w:r>
          <w:rPr>
            <w:noProof/>
            <w:webHidden/>
          </w:rPr>
          <w:fldChar w:fldCharType="separate"/>
        </w:r>
        <w:r>
          <w:rPr>
            <w:noProof/>
            <w:webHidden/>
          </w:rPr>
          <w:t>411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40" w:history="1">
        <w:r w:rsidRPr="007101ED">
          <w:rPr>
            <w:rStyle w:val="Hyperlink"/>
            <w:noProof/>
          </w:rPr>
          <w:t>3.1.4.77.2.1</w:t>
        </w:r>
        <w:r>
          <w:rPr>
            <w:rFonts w:asciiTheme="minorHAnsi" w:eastAsiaTheme="minorEastAsia" w:hAnsiTheme="minorHAnsi" w:cstheme="minorBidi"/>
            <w:noProof/>
            <w:sz w:val="22"/>
            <w:szCs w:val="22"/>
          </w:rPr>
          <w:tab/>
        </w:r>
        <w:r w:rsidRPr="007101ED">
          <w:rPr>
            <w:rStyle w:val="Hyperlink"/>
            <w:noProof/>
          </w:rPr>
          <w:t>UpdateScorecard</w:t>
        </w:r>
        <w:r>
          <w:rPr>
            <w:noProof/>
            <w:webHidden/>
          </w:rPr>
          <w:tab/>
        </w:r>
        <w:r>
          <w:rPr>
            <w:noProof/>
            <w:webHidden/>
          </w:rPr>
          <w:fldChar w:fldCharType="begin"/>
        </w:r>
        <w:r>
          <w:rPr>
            <w:noProof/>
            <w:webHidden/>
          </w:rPr>
          <w:instrText xml:space="preserve"> PAGEREF _Toc77568440 \h </w:instrText>
        </w:r>
        <w:r>
          <w:rPr>
            <w:noProof/>
            <w:webHidden/>
          </w:rPr>
        </w:r>
        <w:r>
          <w:rPr>
            <w:noProof/>
            <w:webHidden/>
          </w:rPr>
          <w:fldChar w:fldCharType="separate"/>
        </w:r>
        <w:r>
          <w:rPr>
            <w:noProof/>
            <w:webHidden/>
          </w:rPr>
          <w:t>411</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41" w:history="1">
        <w:r w:rsidRPr="007101ED">
          <w:rPr>
            <w:rStyle w:val="Hyperlink"/>
            <w:noProof/>
          </w:rPr>
          <w:t>3.1.4.77.2.2</w:t>
        </w:r>
        <w:r>
          <w:rPr>
            <w:rFonts w:asciiTheme="minorHAnsi" w:eastAsiaTheme="minorEastAsia" w:hAnsiTheme="minorHAnsi" w:cstheme="minorBidi"/>
            <w:noProof/>
            <w:sz w:val="22"/>
            <w:szCs w:val="22"/>
          </w:rPr>
          <w:tab/>
        </w:r>
        <w:r w:rsidRPr="007101ED">
          <w:rPr>
            <w:rStyle w:val="Hyperlink"/>
            <w:noProof/>
          </w:rPr>
          <w:t>UpdateScorecardResponse</w:t>
        </w:r>
        <w:r>
          <w:rPr>
            <w:noProof/>
            <w:webHidden/>
          </w:rPr>
          <w:tab/>
        </w:r>
        <w:r>
          <w:rPr>
            <w:noProof/>
            <w:webHidden/>
          </w:rPr>
          <w:fldChar w:fldCharType="begin"/>
        </w:r>
        <w:r>
          <w:rPr>
            <w:noProof/>
            <w:webHidden/>
          </w:rPr>
          <w:instrText xml:space="preserve"> PAGEREF _Toc77568441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2" w:history="1">
        <w:r w:rsidRPr="007101ED">
          <w:rPr>
            <w:rStyle w:val="Hyperlink"/>
            <w:noProof/>
          </w:rPr>
          <w:t>3.1.4.77.3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_Toc77568442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3" w:history="1">
        <w:r w:rsidRPr="007101ED">
          <w:rPr>
            <w:rStyle w:val="Hyperlink"/>
            <w:noProof/>
          </w:rPr>
          <w:t>3.1.4.77.4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_Toc77568443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4" w:history="1">
        <w:r w:rsidRPr="007101ED">
          <w:rPr>
            <w:rStyle w:val="Hyperlink"/>
            <w:noProof/>
          </w:rPr>
          <w:t>3.1.4.77.5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_Toc77568444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5" w:history="1">
        <w:r w:rsidRPr="007101ED">
          <w:rPr>
            <w:rStyle w:val="Hyperlink"/>
            <w:noProof/>
          </w:rPr>
          <w:t>3.1.4.77.6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_Toc77568445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6" w:history="1">
        <w:r w:rsidRPr="007101ED">
          <w:rPr>
            <w:rStyle w:val="Hyperlink"/>
            <w:noProof/>
          </w:rPr>
          <w:t>3.1.4.77.7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_Toc77568446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47" w:history="1">
        <w:r w:rsidRPr="007101ED">
          <w:rPr>
            <w:rStyle w:val="Hyperlink"/>
            <w:noProof/>
          </w:rPr>
          <w:t>3.1.4.78</w:t>
        </w:r>
        <w:r>
          <w:rPr>
            <w:rFonts w:asciiTheme="minorHAnsi" w:eastAsiaTheme="minorEastAsia" w:hAnsiTheme="minorHAnsi" w:cstheme="minorBidi"/>
            <w:noProof/>
            <w:sz w:val="22"/>
            <w:szCs w:val="22"/>
          </w:rPr>
          <w:tab/>
        </w:r>
        <w:r w:rsidRPr="007101ED">
          <w:rPr>
            <w:rStyle w:val="Hyperlink"/>
            <w:noProof/>
          </w:rPr>
          <w:t>ValidateKpi</w:t>
        </w:r>
        <w:r>
          <w:rPr>
            <w:noProof/>
            <w:webHidden/>
          </w:rPr>
          <w:tab/>
        </w:r>
        <w:r>
          <w:rPr>
            <w:noProof/>
            <w:webHidden/>
          </w:rPr>
          <w:fldChar w:fldCharType="begin"/>
        </w:r>
        <w:r>
          <w:rPr>
            <w:noProof/>
            <w:webHidden/>
          </w:rPr>
          <w:instrText xml:space="preserve"> PAGEREF _Toc77568447 \h </w:instrText>
        </w:r>
        <w:r>
          <w:rPr>
            <w:noProof/>
            <w:webHidden/>
          </w:rPr>
        </w:r>
        <w:r>
          <w:rPr>
            <w:noProof/>
            <w:webHidden/>
          </w:rPr>
          <w:fldChar w:fldCharType="separate"/>
        </w:r>
        <w:r>
          <w:rPr>
            <w:noProof/>
            <w:webHidden/>
          </w:rPr>
          <w:t>412</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48" w:history="1">
        <w:r w:rsidRPr="007101ED">
          <w:rPr>
            <w:rStyle w:val="Hyperlink"/>
            <w:noProof/>
          </w:rPr>
          <w:t>3.1.4.78.1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_Toc77568448 \h </w:instrText>
        </w:r>
        <w:r>
          <w:rPr>
            <w:noProof/>
            <w:webHidden/>
          </w:rPr>
        </w:r>
        <w:r>
          <w:rPr>
            <w:noProof/>
            <w:webHidden/>
          </w:rPr>
          <w:fldChar w:fldCharType="separate"/>
        </w:r>
        <w:r>
          <w:rPr>
            <w:noProof/>
            <w:webHidden/>
          </w:rPr>
          <w:t>413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49" w:history="1">
        <w:r w:rsidRPr="007101ED">
          <w:rPr>
            <w:rStyle w:val="Hyperlink"/>
            <w:noProof/>
          </w:rPr>
          <w:t>3.1.4.78.1.1</w:t>
        </w:r>
        <w:r>
          <w:rPr>
            <w:rFonts w:asciiTheme="minorHAnsi" w:eastAsiaTheme="minorEastAsia" w:hAnsiTheme="minorHAnsi" w:cstheme="minorBidi"/>
            <w:noProof/>
            <w:sz w:val="22"/>
            <w:szCs w:val="22"/>
          </w:rPr>
          <w:tab/>
        </w:r>
        <w:r w:rsidRPr="007101ED">
          <w:rPr>
            <w:rStyle w:val="Hyperlink"/>
            <w:noProof/>
          </w:rPr>
          <w:t>ValidateKpiSoapIn</w:t>
        </w:r>
        <w:r>
          <w:rPr>
            <w:noProof/>
            <w:webHidden/>
          </w:rPr>
          <w:tab/>
        </w:r>
        <w:r>
          <w:rPr>
            <w:noProof/>
            <w:webHidden/>
          </w:rPr>
          <w:fldChar w:fldCharType="begin"/>
        </w:r>
        <w:r>
          <w:rPr>
            <w:noProof/>
            <w:webHidden/>
          </w:rPr>
          <w:instrText xml:space="preserve"> PAGEREF _Toc77568449 \h </w:instrText>
        </w:r>
        <w:r>
          <w:rPr>
            <w:noProof/>
            <w:webHidden/>
          </w:rPr>
        </w:r>
        <w:r>
          <w:rPr>
            <w:noProof/>
            <w:webHidden/>
          </w:rPr>
          <w:fldChar w:fldCharType="separate"/>
        </w:r>
        <w:r>
          <w:rPr>
            <w:noProof/>
            <w:webHidden/>
          </w:rPr>
          <w:t>413</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50" w:history="1">
        <w:r w:rsidRPr="007101ED">
          <w:rPr>
            <w:rStyle w:val="Hyperlink"/>
            <w:noProof/>
          </w:rPr>
          <w:t>3.1.4.78.1.2</w:t>
        </w:r>
        <w:r>
          <w:rPr>
            <w:rFonts w:asciiTheme="minorHAnsi" w:eastAsiaTheme="minorEastAsia" w:hAnsiTheme="minorHAnsi" w:cstheme="minorBidi"/>
            <w:noProof/>
            <w:sz w:val="22"/>
            <w:szCs w:val="22"/>
          </w:rPr>
          <w:tab/>
        </w:r>
        <w:r w:rsidRPr="007101ED">
          <w:rPr>
            <w:rStyle w:val="Hyperlink"/>
            <w:noProof/>
          </w:rPr>
          <w:t>ValidateKpiSoapOut</w:t>
        </w:r>
        <w:r>
          <w:rPr>
            <w:noProof/>
            <w:webHidden/>
          </w:rPr>
          <w:tab/>
        </w:r>
        <w:r>
          <w:rPr>
            <w:noProof/>
            <w:webHidden/>
          </w:rPr>
          <w:fldChar w:fldCharType="begin"/>
        </w:r>
        <w:r>
          <w:rPr>
            <w:noProof/>
            <w:webHidden/>
          </w:rPr>
          <w:instrText xml:space="preserve"> PAGEREF _Toc77568450 \h </w:instrText>
        </w:r>
        <w:r>
          <w:rPr>
            <w:noProof/>
            <w:webHidden/>
          </w:rPr>
        </w:r>
        <w:r>
          <w:rPr>
            <w:noProof/>
            <w:webHidden/>
          </w:rPr>
          <w:fldChar w:fldCharType="separate"/>
        </w:r>
        <w:r>
          <w:rPr>
            <w:noProof/>
            <w:webHidden/>
          </w:rPr>
          <w:t>413</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1" w:history="1">
        <w:r w:rsidRPr="007101ED">
          <w:rPr>
            <w:rStyle w:val="Hyperlink"/>
            <w:noProof/>
          </w:rPr>
          <w:t>3.1.4.78.2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_Toc77568451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52" w:history="1">
        <w:r w:rsidRPr="007101ED">
          <w:rPr>
            <w:rStyle w:val="Hyperlink"/>
            <w:noProof/>
          </w:rPr>
          <w:t>3.1.4.78.2.1</w:t>
        </w:r>
        <w:r>
          <w:rPr>
            <w:rFonts w:asciiTheme="minorHAnsi" w:eastAsiaTheme="minorEastAsia" w:hAnsiTheme="minorHAnsi" w:cstheme="minorBidi"/>
            <w:noProof/>
            <w:sz w:val="22"/>
            <w:szCs w:val="22"/>
          </w:rPr>
          <w:tab/>
        </w:r>
        <w:r w:rsidRPr="007101ED">
          <w:rPr>
            <w:rStyle w:val="Hyperlink"/>
            <w:noProof/>
          </w:rPr>
          <w:t>ValidateKpi</w:t>
        </w:r>
        <w:r>
          <w:rPr>
            <w:noProof/>
            <w:webHidden/>
          </w:rPr>
          <w:tab/>
        </w:r>
        <w:r>
          <w:rPr>
            <w:noProof/>
            <w:webHidden/>
          </w:rPr>
          <w:fldChar w:fldCharType="begin"/>
        </w:r>
        <w:r>
          <w:rPr>
            <w:noProof/>
            <w:webHidden/>
          </w:rPr>
          <w:instrText xml:space="preserve"> PAGEREF _Toc77568452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53" w:history="1">
        <w:r w:rsidRPr="007101ED">
          <w:rPr>
            <w:rStyle w:val="Hyperlink"/>
            <w:noProof/>
          </w:rPr>
          <w:t>3.1.4.78.2.2</w:t>
        </w:r>
        <w:r>
          <w:rPr>
            <w:rFonts w:asciiTheme="minorHAnsi" w:eastAsiaTheme="minorEastAsia" w:hAnsiTheme="minorHAnsi" w:cstheme="minorBidi"/>
            <w:noProof/>
            <w:sz w:val="22"/>
            <w:szCs w:val="22"/>
          </w:rPr>
          <w:tab/>
        </w:r>
        <w:r w:rsidRPr="007101ED">
          <w:rPr>
            <w:rStyle w:val="Hyperlink"/>
            <w:noProof/>
          </w:rPr>
          <w:t>ValidateKpiResponse</w:t>
        </w:r>
        <w:r>
          <w:rPr>
            <w:noProof/>
            <w:webHidden/>
          </w:rPr>
          <w:tab/>
        </w:r>
        <w:r>
          <w:rPr>
            <w:noProof/>
            <w:webHidden/>
          </w:rPr>
          <w:fldChar w:fldCharType="begin"/>
        </w:r>
        <w:r>
          <w:rPr>
            <w:noProof/>
            <w:webHidden/>
          </w:rPr>
          <w:instrText xml:space="preserve"> PAGEREF _Toc77568453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4" w:history="1">
        <w:r w:rsidRPr="007101ED">
          <w:rPr>
            <w:rStyle w:val="Hyperlink"/>
            <w:noProof/>
          </w:rPr>
          <w:t>3.1.4.78.3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_Toc77568454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5" w:history="1">
        <w:r w:rsidRPr="007101ED">
          <w:rPr>
            <w:rStyle w:val="Hyperlink"/>
            <w:noProof/>
          </w:rPr>
          <w:t>3.1.4.78.4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_Toc77568455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6" w:history="1">
        <w:r w:rsidRPr="007101ED">
          <w:rPr>
            <w:rStyle w:val="Hyperlink"/>
            <w:noProof/>
          </w:rPr>
          <w:t>3.1.4.78.5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_Toc77568456 \h </w:instrText>
        </w:r>
        <w:r>
          <w:rPr>
            <w:noProof/>
            <w:webHidden/>
          </w:rPr>
        </w:r>
        <w:r>
          <w:rPr>
            <w:noProof/>
            <w:webHidden/>
          </w:rPr>
          <w:fldChar w:fldCharType="separate"/>
        </w:r>
        <w:r>
          <w:rPr>
            <w:noProof/>
            <w:webHidden/>
          </w:rPr>
          <w:t>414</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7" w:history="1">
        <w:r w:rsidRPr="007101ED">
          <w:rPr>
            <w:rStyle w:val="Hyperlink"/>
            <w:noProof/>
          </w:rPr>
          <w:t>3.1.4.78.6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_Toc77568457 \h </w:instrText>
        </w:r>
        <w:r>
          <w:rPr>
            <w:noProof/>
            <w:webHidden/>
          </w:rPr>
        </w:r>
        <w:r>
          <w:rPr>
            <w:noProof/>
            <w:webHidden/>
          </w:rPr>
          <w:fldChar w:fldCharType="separate"/>
        </w:r>
        <w:r>
          <w:rPr>
            <w:noProof/>
            <w:webHidden/>
          </w:rPr>
          <w:t>415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58" w:history="1">
        <w:r w:rsidRPr="007101ED">
          <w:rPr>
            <w:rStyle w:val="Hyperlink"/>
            <w:noProof/>
          </w:rPr>
          <w:t>3.1.4.78.7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_Toc77568458 \h </w:instrText>
        </w:r>
        <w:r>
          <w:rPr>
            <w:noProof/>
            <w:webHidden/>
          </w:rPr>
        </w:r>
        <w:r>
          <w:rPr>
            <w:noProof/>
            <w:webHidden/>
          </w:rPr>
          <w:fldChar w:fldCharType="separate"/>
        </w:r>
        <w:r>
          <w:rPr>
            <w:noProof/>
            <w:webHidden/>
          </w:rPr>
          <w:t>415</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59" w:history="1">
        <w:r w:rsidRPr="007101ED">
          <w:rPr>
            <w:rStyle w:val="Hyperlink"/>
            <w:noProof/>
          </w:rPr>
          <w:t>3.1.4.79</w:t>
        </w:r>
        <w:r>
          <w:rPr>
            <w:rFonts w:asciiTheme="minorHAnsi" w:eastAsiaTheme="minorEastAsia" w:hAnsiTheme="minorHAnsi" w:cstheme="minorBidi"/>
            <w:noProof/>
            <w:sz w:val="22"/>
            <w:szCs w:val="22"/>
          </w:rPr>
          <w:tab/>
        </w:r>
        <w:r w:rsidRPr="007101ED">
          <w:rPr>
            <w:rStyle w:val="Hyperlink"/>
            <w:noProof/>
          </w:rPr>
          <w:t>ValidateScorecard</w:t>
        </w:r>
        <w:r>
          <w:rPr>
            <w:noProof/>
            <w:webHidden/>
          </w:rPr>
          <w:tab/>
        </w:r>
        <w:r>
          <w:rPr>
            <w:noProof/>
            <w:webHidden/>
          </w:rPr>
          <w:fldChar w:fldCharType="begin"/>
        </w:r>
        <w:r>
          <w:rPr>
            <w:noProof/>
            <w:webHidden/>
          </w:rPr>
          <w:instrText xml:space="preserve"> PAGEREF _Toc77568459 \h </w:instrText>
        </w:r>
        <w:r>
          <w:rPr>
            <w:noProof/>
            <w:webHidden/>
          </w:rPr>
        </w:r>
        <w:r>
          <w:rPr>
            <w:noProof/>
            <w:webHidden/>
          </w:rPr>
          <w:fldChar w:fldCharType="separate"/>
        </w:r>
        <w:r>
          <w:rPr>
            <w:noProof/>
            <w:webHidden/>
          </w:rPr>
          <w:t>415</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0" w:history="1">
        <w:r w:rsidRPr="007101ED">
          <w:rPr>
            <w:rStyle w:val="Hyperlink"/>
            <w:noProof/>
          </w:rPr>
          <w:t>3.1.4.79.1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_Toc77568460 \h </w:instrText>
        </w:r>
        <w:r>
          <w:rPr>
            <w:noProof/>
            <w:webHidden/>
          </w:rPr>
        </w:r>
        <w:r>
          <w:rPr>
            <w:noProof/>
            <w:webHidden/>
          </w:rPr>
          <w:fldChar w:fldCharType="separate"/>
        </w:r>
        <w:r>
          <w:rPr>
            <w:noProof/>
            <w:webHidden/>
          </w:rPr>
          <w:t>415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61" w:history="1">
        <w:r w:rsidRPr="007101ED">
          <w:rPr>
            <w:rStyle w:val="Hyperlink"/>
            <w:noProof/>
          </w:rPr>
          <w:t>3.1.4.79.1.1</w:t>
        </w:r>
        <w:r>
          <w:rPr>
            <w:rFonts w:asciiTheme="minorHAnsi" w:eastAsiaTheme="minorEastAsia" w:hAnsiTheme="minorHAnsi" w:cstheme="minorBidi"/>
            <w:noProof/>
            <w:sz w:val="22"/>
            <w:szCs w:val="22"/>
          </w:rPr>
          <w:tab/>
        </w:r>
        <w:r w:rsidRPr="007101ED">
          <w:rPr>
            <w:rStyle w:val="Hyperlink"/>
            <w:noProof/>
          </w:rPr>
          <w:t>ValidateScorecardSoapIn</w:t>
        </w:r>
        <w:r>
          <w:rPr>
            <w:noProof/>
            <w:webHidden/>
          </w:rPr>
          <w:tab/>
        </w:r>
        <w:r>
          <w:rPr>
            <w:noProof/>
            <w:webHidden/>
          </w:rPr>
          <w:fldChar w:fldCharType="begin"/>
        </w:r>
        <w:r>
          <w:rPr>
            <w:noProof/>
            <w:webHidden/>
          </w:rPr>
          <w:instrText xml:space="preserve"> PAGEREF _Toc77568461 \h </w:instrText>
        </w:r>
        <w:r>
          <w:rPr>
            <w:noProof/>
            <w:webHidden/>
          </w:rPr>
        </w:r>
        <w:r>
          <w:rPr>
            <w:noProof/>
            <w:webHidden/>
          </w:rPr>
          <w:fldChar w:fldCharType="separate"/>
        </w:r>
        <w:r>
          <w:rPr>
            <w:noProof/>
            <w:webHidden/>
          </w:rPr>
          <w:t>415</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62" w:history="1">
        <w:r w:rsidRPr="007101ED">
          <w:rPr>
            <w:rStyle w:val="Hyperlink"/>
            <w:noProof/>
          </w:rPr>
          <w:t>3.1.4.79.1.2</w:t>
        </w:r>
        <w:r>
          <w:rPr>
            <w:rFonts w:asciiTheme="minorHAnsi" w:eastAsiaTheme="minorEastAsia" w:hAnsiTheme="minorHAnsi" w:cstheme="minorBidi"/>
            <w:noProof/>
            <w:sz w:val="22"/>
            <w:szCs w:val="22"/>
          </w:rPr>
          <w:tab/>
        </w:r>
        <w:r w:rsidRPr="007101ED">
          <w:rPr>
            <w:rStyle w:val="Hyperlink"/>
            <w:noProof/>
          </w:rPr>
          <w:t>ValidateScorecardSoapOut</w:t>
        </w:r>
        <w:r>
          <w:rPr>
            <w:noProof/>
            <w:webHidden/>
          </w:rPr>
          <w:tab/>
        </w:r>
        <w:r>
          <w:rPr>
            <w:noProof/>
            <w:webHidden/>
          </w:rPr>
          <w:fldChar w:fldCharType="begin"/>
        </w:r>
        <w:r>
          <w:rPr>
            <w:noProof/>
            <w:webHidden/>
          </w:rPr>
          <w:instrText xml:space="preserve"> PAGEREF _Toc77568462 \h </w:instrText>
        </w:r>
        <w:r>
          <w:rPr>
            <w:noProof/>
            <w:webHidden/>
          </w:rPr>
        </w:r>
        <w:r>
          <w:rPr>
            <w:noProof/>
            <w:webHidden/>
          </w:rPr>
          <w:fldChar w:fldCharType="separate"/>
        </w:r>
        <w:r>
          <w:rPr>
            <w:noProof/>
            <w:webHidden/>
          </w:rPr>
          <w:t>416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3" w:history="1">
        <w:r w:rsidRPr="007101ED">
          <w:rPr>
            <w:rStyle w:val="Hyperlink"/>
            <w:noProof/>
          </w:rPr>
          <w:t>3.1.4.79.2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_Toc77568463 \h </w:instrText>
        </w:r>
        <w:r>
          <w:rPr>
            <w:noProof/>
            <w:webHidden/>
          </w:rPr>
        </w:r>
        <w:r>
          <w:rPr>
            <w:noProof/>
            <w:webHidden/>
          </w:rPr>
          <w:fldChar w:fldCharType="separate"/>
        </w:r>
        <w:r>
          <w:rPr>
            <w:noProof/>
            <w:webHidden/>
          </w:rPr>
          <w:t>416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64" w:history="1">
        <w:r w:rsidRPr="007101ED">
          <w:rPr>
            <w:rStyle w:val="Hyperlink"/>
            <w:noProof/>
          </w:rPr>
          <w:t>3.1.4.79.2.1</w:t>
        </w:r>
        <w:r>
          <w:rPr>
            <w:rFonts w:asciiTheme="minorHAnsi" w:eastAsiaTheme="minorEastAsia" w:hAnsiTheme="minorHAnsi" w:cstheme="minorBidi"/>
            <w:noProof/>
            <w:sz w:val="22"/>
            <w:szCs w:val="22"/>
          </w:rPr>
          <w:tab/>
        </w:r>
        <w:r w:rsidRPr="007101ED">
          <w:rPr>
            <w:rStyle w:val="Hyperlink"/>
            <w:noProof/>
          </w:rPr>
          <w:t>ValidateScorecard</w:t>
        </w:r>
        <w:r>
          <w:rPr>
            <w:noProof/>
            <w:webHidden/>
          </w:rPr>
          <w:tab/>
        </w:r>
        <w:r>
          <w:rPr>
            <w:noProof/>
            <w:webHidden/>
          </w:rPr>
          <w:fldChar w:fldCharType="begin"/>
        </w:r>
        <w:r>
          <w:rPr>
            <w:noProof/>
            <w:webHidden/>
          </w:rPr>
          <w:instrText xml:space="preserve"> PAGEREF _Toc77568464 \h </w:instrText>
        </w:r>
        <w:r>
          <w:rPr>
            <w:noProof/>
            <w:webHidden/>
          </w:rPr>
        </w:r>
        <w:r>
          <w:rPr>
            <w:noProof/>
            <w:webHidden/>
          </w:rPr>
          <w:fldChar w:fldCharType="separate"/>
        </w:r>
        <w:r>
          <w:rPr>
            <w:noProof/>
            <w:webHidden/>
          </w:rPr>
          <w:t>416</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65" w:history="1">
        <w:r w:rsidRPr="007101ED">
          <w:rPr>
            <w:rStyle w:val="Hyperlink"/>
            <w:noProof/>
          </w:rPr>
          <w:t>3.1.4.79.2.2</w:t>
        </w:r>
        <w:r>
          <w:rPr>
            <w:rFonts w:asciiTheme="minorHAnsi" w:eastAsiaTheme="minorEastAsia" w:hAnsiTheme="minorHAnsi" w:cstheme="minorBidi"/>
            <w:noProof/>
            <w:sz w:val="22"/>
            <w:szCs w:val="22"/>
          </w:rPr>
          <w:tab/>
        </w:r>
        <w:r w:rsidRPr="007101ED">
          <w:rPr>
            <w:rStyle w:val="Hyperlink"/>
            <w:noProof/>
          </w:rPr>
          <w:t>ValidateScorecardResponse</w:t>
        </w:r>
        <w:r>
          <w:rPr>
            <w:noProof/>
            <w:webHidden/>
          </w:rPr>
          <w:tab/>
        </w:r>
        <w:r>
          <w:rPr>
            <w:noProof/>
            <w:webHidden/>
          </w:rPr>
          <w:fldChar w:fldCharType="begin"/>
        </w:r>
        <w:r>
          <w:rPr>
            <w:noProof/>
            <w:webHidden/>
          </w:rPr>
          <w:instrText xml:space="preserve"> PAGEREF _Toc77568465 \h </w:instrText>
        </w:r>
        <w:r>
          <w:rPr>
            <w:noProof/>
            <w:webHidden/>
          </w:rPr>
        </w:r>
        <w:r>
          <w:rPr>
            <w:noProof/>
            <w:webHidden/>
          </w:rPr>
          <w:fldChar w:fldCharType="separate"/>
        </w:r>
        <w:r>
          <w:rPr>
            <w:noProof/>
            <w:webHidden/>
          </w:rPr>
          <w:t>416</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6" w:history="1">
        <w:r w:rsidRPr="007101ED">
          <w:rPr>
            <w:rStyle w:val="Hyperlink"/>
            <w:noProof/>
          </w:rPr>
          <w:t>3.1.4.79.3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_Toc77568466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7" w:history="1">
        <w:r w:rsidRPr="007101ED">
          <w:rPr>
            <w:rStyle w:val="Hyperlink"/>
            <w:noProof/>
          </w:rPr>
          <w:t>3.1.4.79.4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_Toc77568467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8" w:history="1">
        <w:r w:rsidRPr="007101ED">
          <w:rPr>
            <w:rStyle w:val="Hyperlink"/>
            <w:noProof/>
          </w:rPr>
          <w:t>3.1.4.79.5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_Toc77568468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69" w:history="1">
        <w:r w:rsidRPr="007101ED">
          <w:rPr>
            <w:rStyle w:val="Hyperlink"/>
            <w:noProof/>
          </w:rPr>
          <w:t>3.1.4.79.6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_Toc77568469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70" w:history="1">
        <w:r w:rsidRPr="007101ED">
          <w:rPr>
            <w:rStyle w:val="Hyperlink"/>
            <w:noProof/>
          </w:rPr>
          <w:t>3.1.4.79.7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_Toc77568470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4"/>
        <w:rPr>
          <w:rFonts w:asciiTheme="minorHAnsi" w:eastAsiaTheme="minorEastAsia" w:hAnsiTheme="minorHAnsi" w:cstheme="minorBidi"/>
          <w:noProof/>
          <w:sz w:val="22"/>
          <w:szCs w:val="22"/>
        </w:rPr>
      </w:pPr>
      <w:hyperlink w:anchor="_Toc77568471" w:history="1">
        <w:r w:rsidRPr="007101ED">
          <w:rPr>
            <w:rStyle w:val="Hyperlink"/>
            <w:noProof/>
          </w:rPr>
          <w:t>3.1.4.80</w:t>
        </w:r>
        <w:r>
          <w:rPr>
            <w:rFonts w:asciiTheme="minorHAnsi" w:eastAsiaTheme="minorEastAsia" w:hAnsiTheme="minorHAnsi" w:cstheme="minorBidi"/>
            <w:noProof/>
            <w:sz w:val="22"/>
            <w:szCs w:val="22"/>
          </w:rPr>
          <w:tab/>
        </w:r>
        <w:r w:rsidRPr="007101ED">
          <w:rPr>
            <w:rStyle w:val="Hyperlink"/>
            <w:noProof/>
          </w:rPr>
          <w:t>ValidateSiteCollection</w:t>
        </w:r>
        <w:r>
          <w:rPr>
            <w:noProof/>
            <w:webHidden/>
          </w:rPr>
          <w:tab/>
        </w:r>
        <w:r>
          <w:rPr>
            <w:noProof/>
            <w:webHidden/>
          </w:rPr>
          <w:fldChar w:fldCharType="begin"/>
        </w:r>
        <w:r>
          <w:rPr>
            <w:noProof/>
            <w:webHidden/>
          </w:rPr>
          <w:instrText xml:space="preserve"> PAGEREF _Toc77568471 \h </w:instrText>
        </w:r>
        <w:r>
          <w:rPr>
            <w:noProof/>
            <w:webHidden/>
          </w:rPr>
        </w:r>
        <w:r>
          <w:rPr>
            <w:noProof/>
            <w:webHidden/>
          </w:rPr>
          <w:fldChar w:fldCharType="separate"/>
        </w:r>
        <w:r>
          <w:rPr>
            <w:noProof/>
            <w:webHidden/>
          </w:rPr>
          <w:t>417</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72" w:history="1">
        <w:r w:rsidRPr="007101ED">
          <w:rPr>
            <w:rStyle w:val="Hyperlink"/>
            <w:noProof/>
          </w:rPr>
          <w:t>3.1.4.80.1</w:t>
        </w:r>
        <w:r>
          <w:rPr>
            <w:rFonts w:asciiTheme="minorHAnsi" w:eastAsiaTheme="minorEastAsia" w:hAnsiTheme="minorHAnsi" w:cstheme="minorBidi"/>
            <w:noProof/>
            <w:sz w:val="22"/>
            <w:szCs w:val="22"/>
          </w:rPr>
          <w:tab/>
        </w:r>
        <w:r w:rsidRPr="007101ED">
          <w:rPr>
            <w:rStyle w:val="Hyperlink"/>
            <w:noProof/>
          </w:rPr>
          <w:t>Messages</w:t>
        </w:r>
        <w:r>
          <w:rPr>
            <w:noProof/>
            <w:webHidden/>
          </w:rPr>
          <w:tab/>
        </w:r>
        <w:r>
          <w:rPr>
            <w:noProof/>
            <w:webHidden/>
          </w:rPr>
          <w:fldChar w:fldCharType="begin"/>
        </w:r>
        <w:r>
          <w:rPr>
            <w:noProof/>
            <w:webHidden/>
          </w:rPr>
          <w:instrText xml:space="preserve"> PAGEREF _Toc77568472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73" w:history="1">
        <w:r w:rsidRPr="007101ED">
          <w:rPr>
            <w:rStyle w:val="Hyperlink"/>
            <w:noProof/>
          </w:rPr>
          <w:t>3.1.4.80.1.1</w:t>
        </w:r>
        <w:r>
          <w:rPr>
            <w:rFonts w:asciiTheme="minorHAnsi" w:eastAsiaTheme="minorEastAsia" w:hAnsiTheme="minorHAnsi" w:cstheme="minorBidi"/>
            <w:noProof/>
            <w:sz w:val="22"/>
            <w:szCs w:val="22"/>
          </w:rPr>
          <w:tab/>
        </w:r>
        <w:r w:rsidRPr="007101ED">
          <w:rPr>
            <w:rStyle w:val="Hyperlink"/>
            <w:noProof/>
          </w:rPr>
          <w:t>ValidateSiteCollectionSoapIn</w:t>
        </w:r>
        <w:r>
          <w:rPr>
            <w:noProof/>
            <w:webHidden/>
          </w:rPr>
          <w:tab/>
        </w:r>
        <w:r>
          <w:rPr>
            <w:noProof/>
            <w:webHidden/>
          </w:rPr>
          <w:fldChar w:fldCharType="begin"/>
        </w:r>
        <w:r>
          <w:rPr>
            <w:noProof/>
            <w:webHidden/>
          </w:rPr>
          <w:instrText xml:space="preserve"> PAGEREF _Toc77568473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74" w:history="1">
        <w:r w:rsidRPr="007101ED">
          <w:rPr>
            <w:rStyle w:val="Hyperlink"/>
            <w:noProof/>
          </w:rPr>
          <w:t>3.1.4.80.1.2</w:t>
        </w:r>
        <w:r>
          <w:rPr>
            <w:rFonts w:asciiTheme="minorHAnsi" w:eastAsiaTheme="minorEastAsia" w:hAnsiTheme="minorHAnsi" w:cstheme="minorBidi"/>
            <w:noProof/>
            <w:sz w:val="22"/>
            <w:szCs w:val="22"/>
          </w:rPr>
          <w:tab/>
        </w:r>
        <w:r w:rsidRPr="007101ED">
          <w:rPr>
            <w:rStyle w:val="Hyperlink"/>
            <w:noProof/>
          </w:rPr>
          <w:t>ValidateSiteCollectionSoapOut</w:t>
        </w:r>
        <w:r>
          <w:rPr>
            <w:noProof/>
            <w:webHidden/>
          </w:rPr>
          <w:tab/>
        </w:r>
        <w:r>
          <w:rPr>
            <w:noProof/>
            <w:webHidden/>
          </w:rPr>
          <w:fldChar w:fldCharType="begin"/>
        </w:r>
        <w:r>
          <w:rPr>
            <w:noProof/>
            <w:webHidden/>
          </w:rPr>
          <w:instrText xml:space="preserve"> PAGEREF _Toc77568474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75" w:history="1">
        <w:r w:rsidRPr="007101ED">
          <w:rPr>
            <w:rStyle w:val="Hyperlink"/>
            <w:noProof/>
          </w:rPr>
          <w:t>3.1.4.80.2</w:t>
        </w:r>
        <w:r>
          <w:rPr>
            <w:rFonts w:asciiTheme="minorHAnsi" w:eastAsiaTheme="minorEastAsia" w:hAnsiTheme="minorHAnsi" w:cstheme="minorBidi"/>
            <w:noProof/>
            <w:sz w:val="22"/>
            <w:szCs w:val="22"/>
          </w:rPr>
          <w:tab/>
        </w:r>
        <w:r w:rsidRPr="007101ED">
          <w:rPr>
            <w:rStyle w:val="Hyperlink"/>
            <w:noProof/>
          </w:rPr>
          <w:t>Elements</w:t>
        </w:r>
        <w:r>
          <w:rPr>
            <w:noProof/>
            <w:webHidden/>
          </w:rPr>
          <w:tab/>
        </w:r>
        <w:r>
          <w:rPr>
            <w:noProof/>
            <w:webHidden/>
          </w:rPr>
          <w:fldChar w:fldCharType="begin"/>
        </w:r>
        <w:r>
          <w:rPr>
            <w:noProof/>
            <w:webHidden/>
          </w:rPr>
          <w:instrText xml:space="preserve"> PAGEREF _Toc77568475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76" w:history="1">
        <w:r w:rsidRPr="007101ED">
          <w:rPr>
            <w:rStyle w:val="Hyperlink"/>
            <w:noProof/>
          </w:rPr>
          <w:t>3.1.4.80.2.1</w:t>
        </w:r>
        <w:r>
          <w:rPr>
            <w:rFonts w:asciiTheme="minorHAnsi" w:eastAsiaTheme="minorEastAsia" w:hAnsiTheme="minorHAnsi" w:cstheme="minorBidi"/>
            <w:noProof/>
            <w:sz w:val="22"/>
            <w:szCs w:val="22"/>
          </w:rPr>
          <w:tab/>
        </w:r>
        <w:r w:rsidRPr="007101ED">
          <w:rPr>
            <w:rStyle w:val="Hyperlink"/>
            <w:noProof/>
          </w:rPr>
          <w:t>ValidateSiteCollection</w:t>
        </w:r>
        <w:r>
          <w:rPr>
            <w:noProof/>
            <w:webHidden/>
          </w:rPr>
          <w:tab/>
        </w:r>
        <w:r>
          <w:rPr>
            <w:noProof/>
            <w:webHidden/>
          </w:rPr>
          <w:fldChar w:fldCharType="begin"/>
        </w:r>
        <w:r>
          <w:rPr>
            <w:noProof/>
            <w:webHidden/>
          </w:rPr>
          <w:instrText xml:space="preserve"> PAGEREF _Toc77568476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77" w:history="1">
        <w:r w:rsidRPr="007101ED">
          <w:rPr>
            <w:rStyle w:val="Hyperlink"/>
            <w:noProof/>
          </w:rPr>
          <w:t>3.1.4.80.2.2</w:t>
        </w:r>
        <w:r>
          <w:rPr>
            <w:rFonts w:asciiTheme="minorHAnsi" w:eastAsiaTheme="minorEastAsia" w:hAnsiTheme="minorHAnsi" w:cstheme="minorBidi"/>
            <w:noProof/>
            <w:sz w:val="22"/>
            <w:szCs w:val="22"/>
          </w:rPr>
          <w:tab/>
        </w:r>
        <w:r w:rsidRPr="007101ED">
          <w:rPr>
            <w:rStyle w:val="Hyperlink"/>
            <w:noProof/>
          </w:rPr>
          <w:t>ValidateSiteCollectionResponse</w:t>
        </w:r>
        <w:r>
          <w:rPr>
            <w:noProof/>
            <w:webHidden/>
          </w:rPr>
          <w:tab/>
        </w:r>
        <w:r>
          <w:rPr>
            <w:noProof/>
            <w:webHidden/>
          </w:rPr>
          <w:fldChar w:fldCharType="begin"/>
        </w:r>
        <w:r>
          <w:rPr>
            <w:noProof/>
            <w:webHidden/>
          </w:rPr>
          <w:instrText xml:space="preserve"> PAGEREF _Toc77568477 \h </w:instrText>
        </w:r>
        <w:r>
          <w:rPr>
            <w:noProof/>
            <w:webHidden/>
          </w:rPr>
        </w:r>
        <w:r>
          <w:rPr>
            <w:noProof/>
            <w:webHidden/>
          </w:rPr>
          <w:fldChar w:fldCharType="separate"/>
        </w:r>
        <w:r>
          <w:rPr>
            <w:noProof/>
            <w:webHidden/>
          </w:rPr>
          <w:t>418</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78" w:history="1">
        <w:r w:rsidRPr="007101ED">
          <w:rPr>
            <w:rStyle w:val="Hyperlink"/>
            <w:noProof/>
          </w:rPr>
          <w:t>3.1.4.80.3</w:t>
        </w:r>
        <w:r>
          <w:rPr>
            <w:rFonts w:asciiTheme="minorHAnsi" w:eastAsiaTheme="minorEastAsia" w:hAnsiTheme="minorHAnsi" w:cstheme="minorBidi"/>
            <w:noProof/>
            <w:sz w:val="22"/>
            <w:szCs w:val="22"/>
          </w:rPr>
          <w:tab/>
        </w:r>
        <w:r w:rsidRPr="007101ED">
          <w:rPr>
            <w:rStyle w:val="Hyperlink"/>
            <w:noProof/>
          </w:rPr>
          <w:t>Complex Types</w:t>
        </w:r>
        <w:r>
          <w:rPr>
            <w:noProof/>
            <w:webHidden/>
          </w:rPr>
          <w:tab/>
        </w:r>
        <w:r>
          <w:rPr>
            <w:noProof/>
            <w:webHidden/>
          </w:rPr>
          <w:fldChar w:fldCharType="begin"/>
        </w:r>
        <w:r>
          <w:rPr>
            <w:noProof/>
            <w:webHidden/>
          </w:rPr>
          <w:instrText xml:space="preserve"> PAGEREF _Toc77568478 \h </w:instrText>
        </w:r>
        <w:r>
          <w:rPr>
            <w:noProof/>
            <w:webHidden/>
          </w:rPr>
        </w:r>
        <w:r>
          <w:rPr>
            <w:noProof/>
            <w:webHidden/>
          </w:rPr>
          <w:fldChar w:fldCharType="separate"/>
        </w:r>
        <w:r>
          <w:rPr>
            <w:noProof/>
            <w:webHidden/>
          </w:rPr>
          <w:t>419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79" w:history="1">
        <w:r w:rsidRPr="007101ED">
          <w:rPr>
            <w:rStyle w:val="Hyperlink"/>
            <w:noProof/>
          </w:rPr>
          <w:t>3.1.4.80.4</w:t>
        </w:r>
        <w:r>
          <w:rPr>
            <w:rFonts w:asciiTheme="minorHAnsi" w:eastAsiaTheme="minorEastAsia" w:hAnsiTheme="minorHAnsi" w:cstheme="minorBidi"/>
            <w:noProof/>
            <w:sz w:val="22"/>
            <w:szCs w:val="22"/>
          </w:rPr>
          <w:tab/>
        </w:r>
        <w:r w:rsidRPr="007101ED">
          <w:rPr>
            <w:rStyle w:val="Hyperlink"/>
            <w:noProof/>
          </w:rPr>
          <w:t>Simple Types</w:t>
        </w:r>
        <w:r>
          <w:rPr>
            <w:noProof/>
            <w:webHidden/>
          </w:rPr>
          <w:tab/>
        </w:r>
        <w:r>
          <w:rPr>
            <w:noProof/>
            <w:webHidden/>
          </w:rPr>
          <w:fldChar w:fldCharType="begin"/>
        </w:r>
        <w:r>
          <w:rPr>
            <w:noProof/>
            <w:webHidden/>
          </w:rPr>
          <w:instrText xml:space="preserve"> PAGEREF _Toc77568479 \h </w:instrText>
        </w:r>
        <w:r>
          <w:rPr>
            <w:noProof/>
            <w:webHidden/>
          </w:rPr>
        </w:r>
        <w:r>
          <w:rPr>
            <w:noProof/>
            <w:webHidden/>
          </w:rPr>
          <w:fldChar w:fldCharType="separate"/>
        </w:r>
        <w:r>
          <w:rPr>
            <w:noProof/>
            <w:webHidden/>
          </w:rPr>
          <w:t>419</w:t>
        </w:r>
        <w:r>
          <w:rPr>
            <w:noProof/>
            <w:webHidden/>
          </w:rPr>
          <w:fldChar w:fldCharType="end"/>
        </w:r>
      </w:hyperlink>
    </w:p>
    <w:p w:rsidR="00BD3D0A" w:rsidRDefault="00BD3D0A">
      <w:pPr>
        <w:pStyle w:val="TOC6"/>
        <w:rPr>
          <w:rFonts w:asciiTheme="minorHAnsi" w:eastAsiaTheme="minorEastAsia" w:hAnsiTheme="minorHAnsi" w:cstheme="minorBidi"/>
          <w:noProof/>
          <w:sz w:val="22"/>
          <w:szCs w:val="22"/>
        </w:rPr>
      </w:pPr>
      <w:hyperlink w:anchor="_Toc77568480" w:history="1">
        <w:r w:rsidRPr="007101ED">
          <w:rPr>
            <w:rStyle w:val="Hyperlink"/>
            <w:noProof/>
          </w:rPr>
          <w:t>3.1.4.80.4.1</w:t>
        </w:r>
        <w:r>
          <w:rPr>
            <w:rFonts w:asciiTheme="minorHAnsi" w:eastAsiaTheme="minorEastAsia" w:hAnsiTheme="minorHAnsi" w:cstheme="minorBidi"/>
            <w:noProof/>
            <w:sz w:val="22"/>
            <w:szCs w:val="22"/>
          </w:rPr>
          <w:tab/>
        </w:r>
        <w:r w:rsidRPr="007101ED">
          <w:rPr>
            <w:rStyle w:val="Hyperlink"/>
            <w:noProof/>
          </w:rPr>
          <w:t>URLValidationResult</w:t>
        </w:r>
        <w:r>
          <w:rPr>
            <w:noProof/>
            <w:webHidden/>
          </w:rPr>
          <w:tab/>
        </w:r>
        <w:r>
          <w:rPr>
            <w:noProof/>
            <w:webHidden/>
          </w:rPr>
          <w:fldChar w:fldCharType="begin"/>
        </w:r>
        <w:r>
          <w:rPr>
            <w:noProof/>
            <w:webHidden/>
          </w:rPr>
          <w:instrText xml:space="preserve"> PAGEREF _Toc77568480 \h </w:instrText>
        </w:r>
        <w:r>
          <w:rPr>
            <w:noProof/>
            <w:webHidden/>
          </w:rPr>
        </w:r>
        <w:r>
          <w:rPr>
            <w:noProof/>
            <w:webHidden/>
          </w:rPr>
          <w:fldChar w:fldCharType="separate"/>
        </w:r>
        <w:r>
          <w:rPr>
            <w:noProof/>
            <w:webHidden/>
          </w:rPr>
          <w:t>419</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81" w:history="1">
        <w:r w:rsidRPr="007101ED">
          <w:rPr>
            <w:rStyle w:val="Hyperlink"/>
            <w:noProof/>
          </w:rPr>
          <w:t>3.1.4.80.5</w:t>
        </w:r>
        <w:r>
          <w:rPr>
            <w:rFonts w:asciiTheme="minorHAnsi" w:eastAsiaTheme="minorEastAsia" w:hAnsiTheme="minorHAnsi" w:cstheme="minorBidi"/>
            <w:noProof/>
            <w:sz w:val="22"/>
            <w:szCs w:val="22"/>
          </w:rPr>
          <w:tab/>
        </w:r>
        <w:r w:rsidRPr="007101ED">
          <w:rPr>
            <w:rStyle w:val="Hyperlink"/>
            <w:noProof/>
          </w:rPr>
          <w:t>Attributes</w:t>
        </w:r>
        <w:r>
          <w:rPr>
            <w:noProof/>
            <w:webHidden/>
          </w:rPr>
          <w:tab/>
        </w:r>
        <w:r>
          <w:rPr>
            <w:noProof/>
            <w:webHidden/>
          </w:rPr>
          <w:fldChar w:fldCharType="begin"/>
        </w:r>
        <w:r>
          <w:rPr>
            <w:noProof/>
            <w:webHidden/>
          </w:rPr>
          <w:instrText xml:space="preserve"> PAGEREF _Toc77568481 \h </w:instrText>
        </w:r>
        <w:r>
          <w:rPr>
            <w:noProof/>
            <w:webHidden/>
          </w:rPr>
        </w:r>
        <w:r>
          <w:rPr>
            <w:noProof/>
            <w:webHidden/>
          </w:rPr>
          <w:fldChar w:fldCharType="separate"/>
        </w:r>
        <w:r>
          <w:rPr>
            <w:noProof/>
            <w:webHidden/>
          </w:rPr>
          <w:t>420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82" w:history="1">
        <w:r w:rsidRPr="007101ED">
          <w:rPr>
            <w:rStyle w:val="Hyperlink"/>
            <w:noProof/>
          </w:rPr>
          <w:t>3.1.4.80.6</w:t>
        </w:r>
        <w:r>
          <w:rPr>
            <w:rFonts w:asciiTheme="minorHAnsi" w:eastAsiaTheme="minorEastAsia" w:hAnsiTheme="minorHAnsi" w:cstheme="minorBidi"/>
            <w:noProof/>
            <w:sz w:val="22"/>
            <w:szCs w:val="22"/>
          </w:rPr>
          <w:tab/>
        </w:r>
        <w:r w:rsidRPr="007101ED">
          <w:rPr>
            <w:rStyle w:val="Hyperlink"/>
            <w:noProof/>
          </w:rPr>
          <w:t>Groups</w:t>
        </w:r>
        <w:r>
          <w:rPr>
            <w:noProof/>
            <w:webHidden/>
          </w:rPr>
          <w:tab/>
        </w:r>
        <w:r>
          <w:rPr>
            <w:noProof/>
            <w:webHidden/>
          </w:rPr>
          <w:fldChar w:fldCharType="begin"/>
        </w:r>
        <w:r>
          <w:rPr>
            <w:noProof/>
            <w:webHidden/>
          </w:rPr>
          <w:instrText xml:space="preserve"> PAGEREF _Toc77568482 \h </w:instrText>
        </w:r>
        <w:r>
          <w:rPr>
            <w:noProof/>
            <w:webHidden/>
          </w:rPr>
        </w:r>
        <w:r>
          <w:rPr>
            <w:noProof/>
            <w:webHidden/>
          </w:rPr>
          <w:fldChar w:fldCharType="separate"/>
        </w:r>
        <w:r>
          <w:rPr>
            <w:noProof/>
            <w:webHidden/>
          </w:rPr>
          <w:t>420</w:t>
        </w:r>
        <w:r>
          <w:rPr>
            <w:noProof/>
            <w:webHidden/>
          </w:rPr>
          <w:fldChar w:fldCharType="end"/>
        </w:r>
      </w:hyperlink>
    </w:p>
    <w:p w:rsidR="00BD3D0A" w:rsidRDefault="00BD3D0A">
      <w:pPr>
        <w:pStyle w:val="TOC5"/>
        <w:rPr>
          <w:rFonts w:asciiTheme="minorHAnsi" w:eastAsiaTheme="minorEastAsia" w:hAnsiTheme="minorHAnsi" w:cstheme="minorBidi"/>
          <w:noProof/>
          <w:sz w:val="22"/>
          <w:szCs w:val="22"/>
        </w:rPr>
      </w:pPr>
      <w:hyperlink w:anchor="_Toc77568483" w:history="1">
        <w:r w:rsidRPr="007101ED">
          <w:rPr>
            <w:rStyle w:val="Hyperlink"/>
            <w:noProof/>
          </w:rPr>
          <w:t>3.1.4.80.7</w:t>
        </w:r>
        <w:r>
          <w:rPr>
            <w:rFonts w:asciiTheme="minorHAnsi" w:eastAsiaTheme="minorEastAsia" w:hAnsiTheme="minorHAnsi" w:cstheme="minorBidi"/>
            <w:noProof/>
            <w:sz w:val="22"/>
            <w:szCs w:val="22"/>
          </w:rPr>
          <w:tab/>
        </w:r>
        <w:r w:rsidRPr="007101ED">
          <w:rPr>
            <w:rStyle w:val="Hyperlink"/>
            <w:noProof/>
          </w:rPr>
          <w:t>Attribute Groups</w:t>
        </w:r>
        <w:r>
          <w:rPr>
            <w:noProof/>
            <w:webHidden/>
          </w:rPr>
          <w:tab/>
        </w:r>
        <w:r>
          <w:rPr>
            <w:noProof/>
            <w:webHidden/>
          </w:rPr>
          <w:fldChar w:fldCharType="begin"/>
        </w:r>
        <w:r>
          <w:rPr>
            <w:noProof/>
            <w:webHidden/>
          </w:rPr>
          <w:instrText xml:space="preserve"> PAGEREF _Toc77568483 \h </w:instrText>
        </w:r>
        <w:r>
          <w:rPr>
            <w:noProof/>
            <w:webHidden/>
          </w:rPr>
        </w:r>
        <w:r>
          <w:rPr>
            <w:noProof/>
            <w:webHidden/>
          </w:rPr>
          <w:fldChar w:fldCharType="separate"/>
        </w:r>
        <w:r>
          <w:rPr>
            <w:noProof/>
            <w:webHidden/>
          </w:rPr>
          <w:t>420</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84" w:history="1">
        <w:r w:rsidRPr="007101ED">
          <w:rPr>
            <w:rStyle w:val="Hyperlink"/>
            <w:noProof/>
          </w:rPr>
          <w:t>3.1.5</w:t>
        </w:r>
        <w:r>
          <w:rPr>
            <w:rFonts w:asciiTheme="minorHAnsi" w:eastAsiaTheme="minorEastAsia" w:hAnsiTheme="minorHAnsi" w:cstheme="minorBidi"/>
            <w:noProof/>
            <w:sz w:val="22"/>
            <w:szCs w:val="22"/>
          </w:rPr>
          <w:tab/>
        </w:r>
        <w:r w:rsidRPr="007101ED">
          <w:rPr>
            <w:rStyle w:val="Hyperlink"/>
            <w:noProof/>
          </w:rPr>
          <w:t>Timer Events</w:t>
        </w:r>
        <w:r>
          <w:rPr>
            <w:noProof/>
            <w:webHidden/>
          </w:rPr>
          <w:tab/>
        </w:r>
        <w:r>
          <w:rPr>
            <w:noProof/>
            <w:webHidden/>
          </w:rPr>
          <w:fldChar w:fldCharType="begin"/>
        </w:r>
        <w:r>
          <w:rPr>
            <w:noProof/>
            <w:webHidden/>
          </w:rPr>
          <w:instrText xml:space="preserve"> PAGEREF _Toc77568484 \h </w:instrText>
        </w:r>
        <w:r>
          <w:rPr>
            <w:noProof/>
            <w:webHidden/>
          </w:rPr>
        </w:r>
        <w:r>
          <w:rPr>
            <w:noProof/>
            <w:webHidden/>
          </w:rPr>
          <w:fldChar w:fldCharType="separate"/>
        </w:r>
        <w:r>
          <w:rPr>
            <w:noProof/>
            <w:webHidden/>
          </w:rPr>
          <w:t>420</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85" w:history="1">
        <w:r w:rsidRPr="007101ED">
          <w:rPr>
            <w:rStyle w:val="Hyperlink"/>
            <w:noProof/>
          </w:rPr>
          <w:t>3.1.6</w:t>
        </w:r>
        <w:r>
          <w:rPr>
            <w:rFonts w:asciiTheme="minorHAnsi" w:eastAsiaTheme="minorEastAsia" w:hAnsiTheme="minorHAnsi" w:cstheme="minorBidi"/>
            <w:noProof/>
            <w:sz w:val="22"/>
            <w:szCs w:val="22"/>
          </w:rPr>
          <w:tab/>
        </w:r>
        <w:r w:rsidRPr="007101ED">
          <w:rPr>
            <w:rStyle w:val="Hyperlink"/>
            <w:noProof/>
          </w:rPr>
          <w:t>Other Local Events</w:t>
        </w:r>
        <w:r>
          <w:rPr>
            <w:noProof/>
            <w:webHidden/>
          </w:rPr>
          <w:tab/>
        </w:r>
        <w:r>
          <w:rPr>
            <w:noProof/>
            <w:webHidden/>
          </w:rPr>
          <w:fldChar w:fldCharType="begin"/>
        </w:r>
        <w:r>
          <w:rPr>
            <w:noProof/>
            <w:webHidden/>
          </w:rPr>
          <w:instrText xml:space="preserve"> PAGEREF _Toc77568485 \h </w:instrText>
        </w:r>
        <w:r>
          <w:rPr>
            <w:noProof/>
            <w:webHidden/>
          </w:rPr>
        </w:r>
        <w:r>
          <w:rPr>
            <w:noProof/>
            <w:webHidden/>
          </w:rPr>
          <w:fldChar w:fldCharType="separate"/>
        </w:r>
        <w:r>
          <w:rPr>
            <w:noProof/>
            <w:webHidden/>
          </w:rPr>
          <w:t>420</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486" w:history="1">
        <w:r w:rsidRPr="007101ED">
          <w:rPr>
            <w:rStyle w:val="Hyperlink"/>
            <w:noProof/>
          </w:rPr>
          <w:t>4</w:t>
        </w:r>
        <w:r>
          <w:rPr>
            <w:rFonts w:asciiTheme="minorHAnsi" w:eastAsiaTheme="minorEastAsia" w:hAnsiTheme="minorHAnsi" w:cstheme="minorBidi"/>
            <w:b w:val="0"/>
            <w:bCs w:val="0"/>
            <w:noProof/>
            <w:sz w:val="22"/>
            <w:szCs w:val="22"/>
          </w:rPr>
          <w:tab/>
        </w:r>
        <w:r w:rsidRPr="007101ED">
          <w:rPr>
            <w:rStyle w:val="Hyperlink"/>
            <w:noProof/>
          </w:rPr>
          <w:t>Protocol Examples</w:t>
        </w:r>
        <w:r>
          <w:rPr>
            <w:noProof/>
            <w:webHidden/>
          </w:rPr>
          <w:tab/>
        </w:r>
        <w:r>
          <w:rPr>
            <w:noProof/>
            <w:webHidden/>
          </w:rPr>
          <w:fldChar w:fldCharType="begin"/>
        </w:r>
        <w:r>
          <w:rPr>
            <w:noProof/>
            <w:webHidden/>
          </w:rPr>
          <w:instrText xml:space="preserve"> PAGEREF _Toc77568486 \h </w:instrText>
        </w:r>
        <w:r>
          <w:rPr>
            <w:noProof/>
            <w:webHidden/>
          </w:rPr>
        </w:r>
        <w:r>
          <w:rPr>
            <w:noProof/>
            <w:webHidden/>
          </w:rPr>
          <w:fldChar w:fldCharType="separate"/>
        </w:r>
        <w:r>
          <w:rPr>
            <w:noProof/>
            <w:webHidden/>
          </w:rPr>
          <w:t>421</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487" w:history="1">
        <w:r w:rsidRPr="007101ED">
          <w:rPr>
            <w:rStyle w:val="Hyperlink"/>
            <w:noProof/>
          </w:rPr>
          <w:t>4.1</w:t>
        </w:r>
        <w:r>
          <w:rPr>
            <w:rFonts w:asciiTheme="minorHAnsi" w:eastAsiaTheme="minorEastAsia" w:hAnsiTheme="minorHAnsi" w:cstheme="minorBidi"/>
            <w:noProof/>
            <w:sz w:val="22"/>
            <w:szCs w:val="22"/>
          </w:rPr>
          <w:tab/>
        </w:r>
        <w:r w:rsidRPr="007101ED">
          <w:rPr>
            <w:rStyle w:val="Hyperlink"/>
            <w:noProof/>
          </w:rPr>
          <w:t>Scorecard Update</w:t>
        </w:r>
        <w:r>
          <w:rPr>
            <w:noProof/>
            <w:webHidden/>
          </w:rPr>
          <w:tab/>
        </w:r>
        <w:r>
          <w:rPr>
            <w:noProof/>
            <w:webHidden/>
          </w:rPr>
          <w:fldChar w:fldCharType="begin"/>
        </w:r>
        <w:r>
          <w:rPr>
            <w:noProof/>
            <w:webHidden/>
          </w:rPr>
          <w:instrText xml:space="preserve"> PAGEREF _Toc77568487 \h </w:instrText>
        </w:r>
        <w:r>
          <w:rPr>
            <w:noProof/>
            <w:webHidden/>
          </w:rPr>
        </w:r>
        <w:r>
          <w:rPr>
            <w:noProof/>
            <w:webHidden/>
          </w:rPr>
          <w:fldChar w:fldCharType="separate"/>
        </w:r>
        <w:r>
          <w:rPr>
            <w:noProof/>
            <w:webHidden/>
          </w:rPr>
          <w:t>421</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88" w:history="1">
        <w:r w:rsidRPr="007101ED">
          <w:rPr>
            <w:rStyle w:val="Hyperlink"/>
            <w:noProof/>
          </w:rPr>
          <w:t>4.1.1</w:t>
        </w:r>
        <w:r>
          <w:rPr>
            <w:rFonts w:asciiTheme="minorHAnsi" w:eastAsiaTheme="minorEastAsia" w:hAnsiTheme="minorHAnsi" w:cstheme="minorBidi"/>
            <w:noProof/>
            <w:sz w:val="22"/>
            <w:szCs w:val="22"/>
          </w:rPr>
          <w:tab/>
        </w:r>
        <w:r w:rsidRPr="007101ED">
          <w:rPr>
            <w:rStyle w:val="Hyperlink"/>
            <w:noProof/>
          </w:rPr>
          <w:t>CreateKpi</w:t>
        </w:r>
        <w:r>
          <w:rPr>
            <w:noProof/>
            <w:webHidden/>
          </w:rPr>
          <w:tab/>
        </w:r>
        <w:r>
          <w:rPr>
            <w:noProof/>
            <w:webHidden/>
          </w:rPr>
          <w:fldChar w:fldCharType="begin"/>
        </w:r>
        <w:r>
          <w:rPr>
            <w:noProof/>
            <w:webHidden/>
          </w:rPr>
          <w:instrText xml:space="preserve"> PAGEREF _Toc77568488 \h </w:instrText>
        </w:r>
        <w:r>
          <w:rPr>
            <w:noProof/>
            <w:webHidden/>
          </w:rPr>
        </w:r>
        <w:r>
          <w:rPr>
            <w:noProof/>
            <w:webHidden/>
          </w:rPr>
          <w:fldChar w:fldCharType="separate"/>
        </w:r>
        <w:r>
          <w:rPr>
            <w:noProof/>
            <w:webHidden/>
          </w:rPr>
          <w:t>421</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89" w:history="1">
        <w:r w:rsidRPr="007101ED">
          <w:rPr>
            <w:rStyle w:val="Hyperlink"/>
            <w:noProof/>
          </w:rPr>
          <w:t>4.1.2</w:t>
        </w:r>
        <w:r>
          <w:rPr>
            <w:rFonts w:asciiTheme="minorHAnsi" w:eastAsiaTheme="minorEastAsia" w:hAnsiTheme="minorHAnsi" w:cstheme="minorBidi"/>
            <w:noProof/>
            <w:sz w:val="22"/>
            <w:szCs w:val="22"/>
          </w:rPr>
          <w:tab/>
        </w:r>
        <w:r w:rsidRPr="007101ED">
          <w:rPr>
            <w:rStyle w:val="Hyperlink"/>
            <w:noProof/>
          </w:rPr>
          <w:t>GetScorecard</w:t>
        </w:r>
        <w:r>
          <w:rPr>
            <w:noProof/>
            <w:webHidden/>
          </w:rPr>
          <w:tab/>
        </w:r>
        <w:r>
          <w:rPr>
            <w:noProof/>
            <w:webHidden/>
          </w:rPr>
          <w:fldChar w:fldCharType="begin"/>
        </w:r>
        <w:r>
          <w:rPr>
            <w:noProof/>
            <w:webHidden/>
          </w:rPr>
          <w:instrText xml:space="preserve"> PAGEREF _Toc77568489 \h </w:instrText>
        </w:r>
        <w:r>
          <w:rPr>
            <w:noProof/>
            <w:webHidden/>
          </w:rPr>
        </w:r>
        <w:r>
          <w:rPr>
            <w:noProof/>
            <w:webHidden/>
          </w:rPr>
          <w:fldChar w:fldCharType="separate"/>
        </w:r>
        <w:r>
          <w:rPr>
            <w:noProof/>
            <w:webHidden/>
          </w:rPr>
          <w:t>424</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0" w:history="1">
        <w:r w:rsidRPr="007101ED">
          <w:rPr>
            <w:rStyle w:val="Hyperlink"/>
            <w:noProof/>
          </w:rPr>
          <w:t>4.1.3</w:t>
        </w:r>
        <w:r>
          <w:rPr>
            <w:rFonts w:asciiTheme="minorHAnsi" w:eastAsiaTheme="minorEastAsia" w:hAnsiTheme="minorHAnsi" w:cstheme="minorBidi"/>
            <w:noProof/>
            <w:sz w:val="22"/>
            <w:szCs w:val="22"/>
          </w:rPr>
          <w:tab/>
        </w:r>
        <w:r w:rsidRPr="007101ED">
          <w:rPr>
            <w:rStyle w:val="Hyperlink"/>
            <w:noProof/>
          </w:rPr>
          <w:t>UpdateScorecard</w:t>
        </w:r>
        <w:r>
          <w:rPr>
            <w:noProof/>
            <w:webHidden/>
          </w:rPr>
          <w:tab/>
        </w:r>
        <w:r>
          <w:rPr>
            <w:noProof/>
            <w:webHidden/>
          </w:rPr>
          <w:fldChar w:fldCharType="begin"/>
        </w:r>
        <w:r>
          <w:rPr>
            <w:noProof/>
            <w:webHidden/>
          </w:rPr>
          <w:instrText xml:space="preserve"> PAGEREF _Toc77568490 \h </w:instrText>
        </w:r>
        <w:r>
          <w:rPr>
            <w:noProof/>
            <w:webHidden/>
          </w:rPr>
        </w:r>
        <w:r>
          <w:rPr>
            <w:noProof/>
            <w:webHidden/>
          </w:rPr>
          <w:fldChar w:fldCharType="separate"/>
        </w:r>
        <w:r>
          <w:rPr>
            <w:noProof/>
            <w:webHidden/>
          </w:rPr>
          <w:t>430</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1" w:history="1">
        <w:r w:rsidRPr="007101ED">
          <w:rPr>
            <w:rStyle w:val="Hyperlink"/>
            <w:noProof/>
          </w:rPr>
          <w:t>4.1.4</w:t>
        </w:r>
        <w:r>
          <w:rPr>
            <w:rFonts w:asciiTheme="minorHAnsi" w:eastAsiaTheme="minorEastAsia" w:hAnsiTheme="minorHAnsi" w:cstheme="minorBidi"/>
            <w:noProof/>
            <w:sz w:val="22"/>
            <w:szCs w:val="22"/>
          </w:rPr>
          <w:tab/>
        </w:r>
        <w:r w:rsidRPr="007101ED">
          <w:rPr>
            <w:rStyle w:val="Hyperlink"/>
            <w:noProof/>
          </w:rPr>
          <w:t>GenerateView</w:t>
        </w:r>
        <w:r>
          <w:rPr>
            <w:noProof/>
            <w:webHidden/>
          </w:rPr>
          <w:tab/>
        </w:r>
        <w:r>
          <w:rPr>
            <w:noProof/>
            <w:webHidden/>
          </w:rPr>
          <w:fldChar w:fldCharType="begin"/>
        </w:r>
        <w:r>
          <w:rPr>
            <w:noProof/>
            <w:webHidden/>
          </w:rPr>
          <w:instrText xml:space="preserve"> PAGEREF _Toc77568491 \h </w:instrText>
        </w:r>
        <w:r>
          <w:rPr>
            <w:noProof/>
            <w:webHidden/>
          </w:rPr>
        </w:r>
        <w:r>
          <w:rPr>
            <w:noProof/>
            <w:webHidden/>
          </w:rPr>
          <w:fldChar w:fldCharType="separate"/>
        </w:r>
        <w:r>
          <w:rPr>
            <w:noProof/>
            <w:webHidden/>
          </w:rPr>
          <w:t>442</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2" w:history="1">
        <w:r w:rsidRPr="007101ED">
          <w:rPr>
            <w:rStyle w:val="Hyperlink"/>
            <w:noProof/>
          </w:rPr>
          <w:t>4.1.5</w:t>
        </w:r>
        <w:r>
          <w:rPr>
            <w:rFonts w:asciiTheme="minorHAnsi" w:eastAsiaTheme="minorEastAsia" w:hAnsiTheme="minorHAnsi" w:cstheme="minorBidi"/>
            <w:noProof/>
            <w:sz w:val="22"/>
            <w:szCs w:val="22"/>
          </w:rPr>
          <w:tab/>
        </w:r>
        <w:r w:rsidRPr="007101ED">
          <w:rPr>
            <w:rStyle w:val="Hyperlink"/>
            <w:noProof/>
          </w:rPr>
          <w:t>DeleteScorecard</w:t>
        </w:r>
        <w:r>
          <w:rPr>
            <w:noProof/>
            <w:webHidden/>
          </w:rPr>
          <w:tab/>
        </w:r>
        <w:r>
          <w:rPr>
            <w:noProof/>
            <w:webHidden/>
          </w:rPr>
          <w:fldChar w:fldCharType="begin"/>
        </w:r>
        <w:r>
          <w:rPr>
            <w:noProof/>
            <w:webHidden/>
          </w:rPr>
          <w:instrText xml:space="preserve"> PAGEREF _Toc77568492 \h </w:instrText>
        </w:r>
        <w:r>
          <w:rPr>
            <w:noProof/>
            <w:webHidden/>
          </w:rPr>
        </w:r>
        <w:r>
          <w:rPr>
            <w:noProof/>
            <w:webHidden/>
          </w:rPr>
          <w:fldChar w:fldCharType="separate"/>
        </w:r>
        <w:r>
          <w:rPr>
            <w:noProof/>
            <w:webHidden/>
          </w:rPr>
          <w:t>446</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493" w:history="1">
        <w:r w:rsidRPr="007101ED">
          <w:rPr>
            <w:rStyle w:val="Hyperlink"/>
            <w:noProof/>
          </w:rPr>
          <w:t>4.2</w:t>
        </w:r>
        <w:r>
          <w:rPr>
            <w:rFonts w:asciiTheme="minorHAnsi" w:eastAsiaTheme="minorEastAsia" w:hAnsiTheme="minorHAnsi" w:cstheme="minorBidi"/>
            <w:noProof/>
            <w:sz w:val="22"/>
            <w:szCs w:val="22"/>
          </w:rPr>
          <w:tab/>
        </w:r>
        <w:r w:rsidRPr="007101ED">
          <w:rPr>
            <w:rStyle w:val="Hyperlink"/>
            <w:noProof/>
          </w:rPr>
          <w:t>Create and Use a DataSource</w:t>
        </w:r>
        <w:r>
          <w:rPr>
            <w:noProof/>
            <w:webHidden/>
          </w:rPr>
          <w:tab/>
        </w:r>
        <w:r>
          <w:rPr>
            <w:noProof/>
            <w:webHidden/>
          </w:rPr>
          <w:fldChar w:fldCharType="begin"/>
        </w:r>
        <w:r>
          <w:rPr>
            <w:noProof/>
            <w:webHidden/>
          </w:rPr>
          <w:instrText xml:space="preserve"> PAGEREF _Toc77568493 \h </w:instrText>
        </w:r>
        <w:r>
          <w:rPr>
            <w:noProof/>
            <w:webHidden/>
          </w:rPr>
        </w:r>
        <w:r>
          <w:rPr>
            <w:noProof/>
            <w:webHidden/>
          </w:rPr>
          <w:fldChar w:fldCharType="separate"/>
        </w:r>
        <w:r>
          <w:rPr>
            <w:noProof/>
            <w:webHidden/>
          </w:rPr>
          <w:t>447</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4" w:history="1">
        <w:r w:rsidRPr="007101ED">
          <w:rPr>
            <w:rStyle w:val="Hyperlink"/>
            <w:noProof/>
          </w:rPr>
          <w:t>4.2.1</w:t>
        </w:r>
        <w:r>
          <w:rPr>
            <w:rFonts w:asciiTheme="minorHAnsi" w:eastAsiaTheme="minorEastAsia" w:hAnsiTheme="minorHAnsi" w:cstheme="minorBidi"/>
            <w:noProof/>
            <w:sz w:val="22"/>
            <w:szCs w:val="22"/>
          </w:rPr>
          <w:tab/>
        </w:r>
        <w:r w:rsidRPr="007101ED">
          <w:rPr>
            <w:rStyle w:val="Hyperlink"/>
            <w:noProof/>
          </w:rPr>
          <w:t>CreateDataSource</w:t>
        </w:r>
        <w:r>
          <w:rPr>
            <w:noProof/>
            <w:webHidden/>
          </w:rPr>
          <w:tab/>
        </w:r>
        <w:r>
          <w:rPr>
            <w:noProof/>
            <w:webHidden/>
          </w:rPr>
          <w:fldChar w:fldCharType="begin"/>
        </w:r>
        <w:r>
          <w:rPr>
            <w:noProof/>
            <w:webHidden/>
          </w:rPr>
          <w:instrText xml:space="preserve"> PAGEREF _Toc77568494 \h </w:instrText>
        </w:r>
        <w:r>
          <w:rPr>
            <w:noProof/>
            <w:webHidden/>
          </w:rPr>
        </w:r>
        <w:r>
          <w:rPr>
            <w:noProof/>
            <w:webHidden/>
          </w:rPr>
          <w:fldChar w:fldCharType="separate"/>
        </w:r>
        <w:r>
          <w:rPr>
            <w:noProof/>
            <w:webHidden/>
          </w:rPr>
          <w:t>447</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5" w:history="1">
        <w:r w:rsidRPr="007101ED">
          <w:rPr>
            <w:rStyle w:val="Hyperlink"/>
            <w:noProof/>
          </w:rPr>
          <w:t>4.2.2</w:t>
        </w:r>
        <w:r>
          <w:rPr>
            <w:rFonts w:asciiTheme="minorHAnsi" w:eastAsiaTheme="minorEastAsia" w:hAnsiTheme="minorHAnsi" w:cstheme="minorBidi"/>
            <w:noProof/>
            <w:sz w:val="22"/>
            <w:szCs w:val="22"/>
          </w:rPr>
          <w:tab/>
        </w:r>
        <w:r w:rsidRPr="007101ED">
          <w:rPr>
            <w:rStyle w:val="Hyperlink"/>
            <w:noProof/>
          </w:rPr>
          <w:t>TestDataSource</w:t>
        </w:r>
        <w:r>
          <w:rPr>
            <w:noProof/>
            <w:webHidden/>
          </w:rPr>
          <w:tab/>
        </w:r>
        <w:r>
          <w:rPr>
            <w:noProof/>
            <w:webHidden/>
          </w:rPr>
          <w:fldChar w:fldCharType="begin"/>
        </w:r>
        <w:r>
          <w:rPr>
            <w:noProof/>
            <w:webHidden/>
          </w:rPr>
          <w:instrText xml:space="preserve"> PAGEREF _Toc77568495 \h </w:instrText>
        </w:r>
        <w:r>
          <w:rPr>
            <w:noProof/>
            <w:webHidden/>
          </w:rPr>
        </w:r>
        <w:r>
          <w:rPr>
            <w:noProof/>
            <w:webHidden/>
          </w:rPr>
          <w:fldChar w:fldCharType="separate"/>
        </w:r>
        <w:r>
          <w:rPr>
            <w:noProof/>
            <w:webHidden/>
          </w:rPr>
          <w:t>448</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6" w:history="1">
        <w:r w:rsidRPr="007101ED">
          <w:rPr>
            <w:rStyle w:val="Hyperlink"/>
            <w:noProof/>
          </w:rPr>
          <w:t>4.2.3</w:t>
        </w:r>
        <w:r>
          <w:rPr>
            <w:rFonts w:asciiTheme="minorHAnsi" w:eastAsiaTheme="minorEastAsia" w:hAnsiTheme="minorHAnsi" w:cstheme="minorBidi"/>
            <w:noProof/>
            <w:sz w:val="22"/>
            <w:szCs w:val="22"/>
          </w:rPr>
          <w:tab/>
        </w:r>
        <w:r w:rsidRPr="007101ED">
          <w:rPr>
            <w:rStyle w:val="Hyperlink"/>
            <w:noProof/>
          </w:rPr>
          <w:t>GetDimensions</w:t>
        </w:r>
        <w:r>
          <w:rPr>
            <w:noProof/>
            <w:webHidden/>
          </w:rPr>
          <w:tab/>
        </w:r>
        <w:r>
          <w:rPr>
            <w:noProof/>
            <w:webHidden/>
          </w:rPr>
          <w:fldChar w:fldCharType="begin"/>
        </w:r>
        <w:r>
          <w:rPr>
            <w:noProof/>
            <w:webHidden/>
          </w:rPr>
          <w:instrText xml:space="preserve"> PAGEREF _Toc77568496 \h </w:instrText>
        </w:r>
        <w:r>
          <w:rPr>
            <w:noProof/>
            <w:webHidden/>
          </w:rPr>
        </w:r>
        <w:r>
          <w:rPr>
            <w:noProof/>
            <w:webHidden/>
          </w:rPr>
          <w:fldChar w:fldCharType="separate"/>
        </w:r>
        <w:r>
          <w:rPr>
            <w:noProof/>
            <w:webHidden/>
          </w:rPr>
          <w:t>449</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7" w:history="1">
        <w:r w:rsidRPr="007101ED">
          <w:rPr>
            <w:rStyle w:val="Hyperlink"/>
            <w:noProof/>
          </w:rPr>
          <w:t>4.2.4</w:t>
        </w:r>
        <w:r>
          <w:rPr>
            <w:rFonts w:asciiTheme="minorHAnsi" w:eastAsiaTheme="minorEastAsia" w:hAnsiTheme="minorHAnsi" w:cstheme="minorBidi"/>
            <w:noProof/>
            <w:sz w:val="22"/>
            <w:szCs w:val="22"/>
          </w:rPr>
          <w:tab/>
        </w:r>
        <w:r w:rsidRPr="007101ED">
          <w:rPr>
            <w:rStyle w:val="Hyperlink"/>
            <w:noProof/>
          </w:rPr>
          <w:t>QueryDimensionRootMembersFromDataSource</w:t>
        </w:r>
        <w:r>
          <w:rPr>
            <w:noProof/>
            <w:webHidden/>
          </w:rPr>
          <w:tab/>
        </w:r>
        <w:r>
          <w:rPr>
            <w:noProof/>
            <w:webHidden/>
          </w:rPr>
          <w:fldChar w:fldCharType="begin"/>
        </w:r>
        <w:r>
          <w:rPr>
            <w:noProof/>
            <w:webHidden/>
          </w:rPr>
          <w:instrText xml:space="preserve"> PAGEREF _Toc77568497 \h </w:instrText>
        </w:r>
        <w:r>
          <w:rPr>
            <w:noProof/>
            <w:webHidden/>
          </w:rPr>
        </w:r>
        <w:r>
          <w:rPr>
            <w:noProof/>
            <w:webHidden/>
          </w:rPr>
          <w:fldChar w:fldCharType="separate"/>
        </w:r>
        <w:r>
          <w:rPr>
            <w:noProof/>
            <w:webHidden/>
          </w:rPr>
          <w:t>452</w:t>
        </w:r>
        <w:r>
          <w:rPr>
            <w:noProof/>
            <w:webHidden/>
          </w:rPr>
          <w:fldChar w:fldCharType="end"/>
        </w:r>
      </w:hyperlink>
    </w:p>
    <w:p w:rsidR="00BD3D0A" w:rsidRDefault="00BD3D0A">
      <w:pPr>
        <w:pStyle w:val="TOC3"/>
        <w:rPr>
          <w:rFonts w:asciiTheme="minorHAnsi" w:eastAsiaTheme="minorEastAsia" w:hAnsiTheme="minorHAnsi" w:cstheme="minorBidi"/>
          <w:noProof/>
          <w:sz w:val="22"/>
          <w:szCs w:val="22"/>
        </w:rPr>
      </w:pPr>
      <w:hyperlink w:anchor="_Toc77568498" w:history="1">
        <w:r w:rsidRPr="007101ED">
          <w:rPr>
            <w:rStyle w:val="Hyperlink"/>
            <w:noProof/>
          </w:rPr>
          <w:t>4.2.5</w:t>
        </w:r>
        <w:r>
          <w:rPr>
            <w:rFonts w:asciiTheme="minorHAnsi" w:eastAsiaTheme="minorEastAsia" w:hAnsiTheme="minorHAnsi" w:cstheme="minorBidi"/>
            <w:noProof/>
            <w:sz w:val="22"/>
            <w:szCs w:val="22"/>
          </w:rPr>
          <w:tab/>
        </w:r>
        <w:r w:rsidRPr="007101ED">
          <w:rPr>
            <w:rStyle w:val="Hyperlink"/>
            <w:noProof/>
          </w:rPr>
          <w:t>QueryChildMembersFromDataSource</w:t>
        </w:r>
        <w:r>
          <w:rPr>
            <w:noProof/>
            <w:webHidden/>
          </w:rPr>
          <w:tab/>
        </w:r>
        <w:r>
          <w:rPr>
            <w:noProof/>
            <w:webHidden/>
          </w:rPr>
          <w:fldChar w:fldCharType="begin"/>
        </w:r>
        <w:r>
          <w:rPr>
            <w:noProof/>
            <w:webHidden/>
          </w:rPr>
          <w:instrText xml:space="preserve"> PAGEREF _Toc77568498 \h </w:instrText>
        </w:r>
        <w:r>
          <w:rPr>
            <w:noProof/>
            <w:webHidden/>
          </w:rPr>
        </w:r>
        <w:r>
          <w:rPr>
            <w:noProof/>
            <w:webHidden/>
          </w:rPr>
          <w:fldChar w:fldCharType="separate"/>
        </w:r>
        <w:r>
          <w:rPr>
            <w:noProof/>
            <w:webHidden/>
          </w:rPr>
          <w:t>452</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499" w:history="1">
        <w:r w:rsidRPr="007101ED">
          <w:rPr>
            <w:rStyle w:val="Hyperlink"/>
            <w:noProof/>
          </w:rPr>
          <w:t>5</w:t>
        </w:r>
        <w:r>
          <w:rPr>
            <w:rFonts w:asciiTheme="minorHAnsi" w:eastAsiaTheme="minorEastAsia" w:hAnsiTheme="minorHAnsi" w:cstheme="minorBidi"/>
            <w:b w:val="0"/>
            <w:bCs w:val="0"/>
            <w:noProof/>
            <w:sz w:val="22"/>
            <w:szCs w:val="22"/>
          </w:rPr>
          <w:tab/>
        </w:r>
        <w:r w:rsidRPr="007101ED">
          <w:rPr>
            <w:rStyle w:val="Hyperlink"/>
            <w:noProof/>
          </w:rPr>
          <w:t>Security</w:t>
        </w:r>
        <w:r>
          <w:rPr>
            <w:noProof/>
            <w:webHidden/>
          </w:rPr>
          <w:tab/>
        </w:r>
        <w:r>
          <w:rPr>
            <w:noProof/>
            <w:webHidden/>
          </w:rPr>
          <w:fldChar w:fldCharType="begin"/>
        </w:r>
        <w:r>
          <w:rPr>
            <w:noProof/>
            <w:webHidden/>
          </w:rPr>
          <w:instrText xml:space="preserve"> PAGEREF _Toc77568499 \h </w:instrText>
        </w:r>
        <w:r>
          <w:rPr>
            <w:noProof/>
            <w:webHidden/>
          </w:rPr>
        </w:r>
        <w:r>
          <w:rPr>
            <w:noProof/>
            <w:webHidden/>
          </w:rPr>
          <w:fldChar w:fldCharType="separate"/>
        </w:r>
        <w:r>
          <w:rPr>
            <w:noProof/>
            <w:webHidden/>
          </w:rPr>
          <w:t>454</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500" w:history="1">
        <w:r w:rsidRPr="007101ED">
          <w:rPr>
            <w:rStyle w:val="Hyperlink"/>
            <w:noProof/>
          </w:rPr>
          <w:t>5.1</w:t>
        </w:r>
        <w:r>
          <w:rPr>
            <w:rFonts w:asciiTheme="minorHAnsi" w:eastAsiaTheme="minorEastAsia" w:hAnsiTheme="minorHAnsi" w:cstheme="minorBidi"/>
            <w:noProof/>
            <w:sz w:val="22"/>
            <w:szCs w:val="22"/>
          </w:rPr>
          <w:tab/>
        </w:r>
        <w:r w:rsidRPr="007101ED">
          <w:rPr>
            <w:rStyle w:val="Hyperlink"/>
            <w:noProof/>
          </w:rPr>
          <w:t>Security Considerations for Implementers</w:t>
        </w:r>
        <w:r>
          <w:rPr>
            <w:noProof/>
            <w:webHidden/>
          </w:rPr>
          <w:tab/>
        </w:r>
        <w:r>
          <w:rPr>
            <w:noProof/>
            <w:webHidden/>
          </w:rPr>
          <w:fldChar w:fldCharType="begin"/>
        </w:r>
        <w:r>
          <w:rPr>
            <w:noProof/>
            <w:webHidden/>
          </w:rPr>
          <w:instrText xml:space="preserve"> PAGEREF _Toc77568500 \h </w:instrText>
        </w:r>
        <w:r>
          <w:rPr>
            <w:noProof/>
            <w:webHidden/>
          </w:rPr>
        </w:r>
        <w:r>
          <w:rPr>
            <w:noProof/>
            <w:webHidden/>
          </w:rPr>
          <w:fldChar w:fldCharType="separate"/>
        </w:r>
        <w:r>
          <w:rPr>
            <w:noProof/>
            <w:webHidden/>
          </w:rPr>
          <w:t>454</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501" w:history="1">
        <w:r w:rsidRPr="007101ED">
          <w:rPr>
            <w:rStyle w:val="Hyperlink"/>
            <w:noProof/>
          </w:rPr>
          <w:t>5.2</w:t>
        </w:r>
        <w:r>
          <w:rPr>
            <w:rFonts w:asciiTheme="minorHAnsi" w:eastAsiaTheme="minorEastAsia" w:hAnsiTheme="minorHAnsi" w:cstheme="minorBidi"/>
            <w:noProof/>
            <w:sz w:val="22"/>
            <w:szCs w:val="22"/>
          </w:rPr>
          <w:tab/>
        </w:r>
        <w:r w:rsidRPr="007101ED">
          <w:rPr>
            <w:rStyle w:val="Hyperlink"/>
            <w:noProof/>
          </w:rPr>
          <w:t>Index of Security Parameters</w:t>
        </w:r>
        <w:r>
          <w:rPr>
            <w:noProof/>
            <w:webHidden/>
          </w:rPr>
          <w:tab/>
        </w:r>
        <w:r>
          <w:rPr>
            <w:noProof/>
            <w:webHidden/>
          </w:rPr>
          <w:fldChar w:fldCharType="begin"/>
        </w:r>
        <w:r>
          <w:rPr>
            <w:noProof/>
            <w:webHidden/>
          </w:rPr>
          <w:instrText xml:space="preserve"> PAGEREF _Toc77568501 \h </w:instrText>
        </w:r>
        <w:r>
          <w:rPr>
            <w:noProof/>
            <w:webHidden/>
          </w:rPr>
        </w:r>
        <w:r>
          <w:rPr>
            <w:noProof/>
            <w:webHidden/>
          </w:rPr>
          <w:fldChar w:fldCharType="separate"/>
        </w:r>
        <w:r>
          <w:rPr>
            <w:noProof/>
            <w:webHidden/>
          </w:rPr>
          <w:t>454</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502" w:history="1">
        <w:r w:rsidRPr="007101ED">
          <w:rPr>
            <w:rStyle w:val="Hyperlink"/>
            <w:noProof/>
          </w:rPr>
          <w:t>6</w:t>
        </w:r>
        <w:r>
          <w:rPr>
            <w:rFonts w:asciiTheme="minorHAnsi" w:eastAsiaTheme="minorEastAsia" w:hAnsiTheme="minorHAnsi" w:cstheme="minorBidi"/>
            <w:b w:val="0"/>
            <w:bCs w:val="0"/>
            <w:noProof/>
            <w:sz w:val="22"/>
            <w:szCs w:val="22"/>
          </w:rPr>
          <w:tab/>
        </w:r>
        <w:r w:rsidRPr="007101ED">
          <w:rPr>
            <w:rStyle w:val="Hyperlink"/>
            <w:noProof/>
          </w:rPr>
          <w:t>Appendix A: Full WSDL</w:t>
        </w:r>
        <w:r>
          <w:rPr>
            <w:noProof/>
            <w:webHidden/>
          </w:rPr>
          <w:tab/>
        </w:r>
        <w:r>
          <w:rPr>
            <w:noProof/>
            <w:webHidden/>
          </w:rPr>
          <w:fldChar w:fldCharType="begin"/>
        </w:r>
        <w:r>
          <w:rPr>
            <w:noProof/>
            <w:webHidden/>
          </w:rPr>
          <w:instrText xml:space="preserve"> PAGEREF _Toc77568502 \h </w:instrText>
        </w:r>
        <w:r>
          <w:rPr>
            <w:noProof/>
            <w:webHidden/>
          </w:rPr>
        </w:r>
        <w:r>
          <w:rPr>
            <w:noProof/>
            <w:webHidden/>
          </w:rPr>
          <w:fldChar w:fldCharType="separate"/>
        </w:r>
        <w:r>
          <w:rPr>
            <w:noProof/>
            <w:webHidden/>
          </w:rPr>
          <w:t>455</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503" w:history="1">
        <w:r w:rsidRPr="007101ED">
          <w:rPr>
            <w:rStyle w:val="Hyperlink"/>
            <w:noProof/>
          </w:rPr>
          <w:t>7</w:t>
        </w:r>
        <w:r>
          <w:rPr>
            <w:rFonts w:asciiTheme="minorHAnsi" w:eastAsiaTheme="minorEastAsia" w:hAnsiTheme="minorHAnsi" w:cstheme="minorBidi"/>
            <w:b w:val="0"/>
            <w:bCs w:val="0"/>
            <w:noProof/>
            <w:sz w:val="22"/>
            <w:szCs w:val="22"/>
          </w:rPr>
          <w:tab/>
        </w:r>
        <w:r w:rsidRPr="007101ED">
          <w:rPr>
            <w:rStyle w:val="Hyperlink"/>
            <w:noProof/>
          </w:rPr>
          <w:t>Appendix B: Full XML Schema</w:t>
        </w:r>
        <w:r>
          <w:rPr>
            <w:noProof/>
            <w:webHidden/>
          </w:rPr>
          <w:tab/>
        </w:r>
        <w:r>
          <w:rPr>
            <w:noProof/>
            <w:webHidden/>
          </w:rPr>
          <w:fldChar w:fldCharType="begin"/>
        </w:r>
        <w:r>
          <w:rPr>
            <w:noProof/>
            <w:webHidden/>
          </w:rPr>
          <w:instrText xml:space="preserve"> PAGEREF _Toc77568503 \h </w:instrText>
        </w:r>
        <w:r>
          <w:rPr>
            <w:noProof/>
            <w:webHidden/>
          </w:rPr>
        </w:r>
        <w:r>
          <w:rPr>
            <w:noProof/>
            <w:webHidden/>
          </w:rPr>
          <w:fldChar w:fldCharType="separate"/>
        </w:r>
        <w:r>
          <w:rPr>
            <w:noProof/>
            <w:webHidden/>
          </w:rPr>
          <w:t>547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504" w:history="1">
        <w:r w:rsidRPr="007101ED">
          <w:rPr>
            <w:rStyle w:val="Hyperlink"/>
            <w:noProof/>
          </w:rPr>
          <w:t>7.1</w:t>
        </w:r>
        <w:r>
          <w:rPr>
            <w:rFonts w:asciiTheme="minorHAnsi" w:eastAsiaTheme="minorEastAsia" w:hAnsiTheme="minorHAnsi" w:cstheme="minorBidi"/>
            <w:noProof/>
            <w:sz w:val="22"/>
            <w:szCs w:val="22"/>
          </w:rPr>
          <w:tab/>
        </w:r>
        <w:r w:rsidRPr="007101ED">
          <w:rPr>
            <w:rStyle w:val="Hyperlink"/>
            <w:noProof/>
          </w:rPr>
          <w:t>http://performancepoint.microsoft.com/OLAPQueryData Schema</w:t>
        </w:r>
        <w:r>
          <w:rPr>
            <w:noProof/>
            <w:webHidden/>
          </w:rPr>
          <w:tab/>
        </w:r>
        <w:r>
          <w:rPr>
            <w:noProof/>
            <w:webHidden/>
          </w:rPr>
          <w:fldChar w:fldCharType="begin"/>
        </w:r>
        <w:r>
          <w:rPr>
            <w:noProof/>
            <w:webHidden/>
          </w:rPr>
          <w:instrText xml:space="preserve"> PAGEREF _Toc77568504 \h </w:instrText>
        </w:r>
        <w:r>
          <w:rPr>
            <w:noProof/>
            <w:webHidden/>
          </w:rPr>
        </w:r>
        <w:r>
          <w:rPr>
            <w:noProof/>
            <w:webHidden/>
          </w:rPr>
          <w:fldChar w:fldCharType="separate"/>
        </w:r>
        <w:r>
          <w:rPr>
            <w:noProof/>
            <w:webHidden/>
          </w:rPr>
          <w:t>547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505" w:history="1">
        <w:r w:rsidRPr="007101ED">
          <w:rPr>
            <w:rStyle w:val="Hyperlink"/>
            <w:noProof/>
          </w:rPr>
          <w:t>7.2</w:t>
        </w:r>
        <w:r>
          <w:rPr>
            <w:rFonts w:asciiTheme="minorHAnsi" w:eastAsiaTheme="minorEastAsia" w:hAnsiTheme="minorHAnsi" w:cstheme="minorBidi"/>
            <w:noProof/>
            <w:sz w:val="22"/>
            <w:szCs w:val="22"/>
          </w:rPr>
          <w:tab/>
        </w:r>
        <w:r w:rsidRPr="007101ED">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_Toc77568505 \h </w:instrText>
        </w:r>
        <w:r>
          <w:rPr>
            <w:noProof/>
            <w:webHidden/>
          </w:rPr>
        </w:r>
        <w:r>
          <w:rPr>
            <w:noProof/>
            <w:webHidden/>
          </w:rPr>
          <w:fldChar w:fldCharType="separate"/>
        </w:r>
        <w:r>
          <w:rPr>
            <w:noProof/>
            <w:webHidden/>
          </w:rPr>
          <w:t>547</w:t>
        </w:r>
        <w:r>
          <w:rPr>
            <w:noProof/>
            <w:webHidden/>
          </w:rPr>
          <w:fldChar w:fldCharType="end"/>
        </w:r>
      </w:hyperlink>
    </w:p>
    <w:p w:rsidR="00BD3D0A" w:rsidRDefault="00BD3D0A">
      <w:pPr>
        <w:pStyle w:val="TOC2"/>
        <w:rPr>
          <w:rFonts w:asciiTheme="minorHAnsi" w:eastAsiaTheme="minorEastAsia" w:hAnsiTheme="minorHAnsi" w:cstheme="minorBidi"/>
          <w:noProof/>
          <w:sz w:val="22"/>
          <w:szCs w:val="22"/>
        </w:rPr>
      </w:pPr>
      <w:hyperlink w:anchor="_Toc77568506" w:history="1">
        <w:r w:rsidRPr="007101ED">
          <w:rPr>
            <w:rStyle w:val="Hyperlink"/>
            <w:noProof/>
          </w:rPr>
          <w:t>7.3</w:t>
        </w:r>
        <w:r>
          <w:rPr>
            <w:rFonts w:asciiTheme="minorHAnsi" w:eastAsiaTheme="minorEastAsia" w:hAnsiTheme="minorHAnsi" w:cstheme="minorBidi"/>
            <w:noProof/>
            <w:sz w:val="22"/>
            <w:szCs w:val="22"/>
          </w:rPr>
          <w:tab/>
        </w:r>
        <w:r w:rsidRPr="007101ED">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_Toc77568506 \h </w:instrText>
        </w:r>
        <w:r>
          <w:rPr>
            <w:noProof/>
            <w:webHidden/>
          </w:rPr>
        </w:r>
        <w:r>
          <w:rPr>
            <w:noProof/>
            <w:webHidden/>
          </w:rPr>
          <w:fldChar w:fldCharType="separate"/>
        </w:r>
        <w:r>
          <w:rPr>
            <w:noProof/>
            <w:webHidden/>
          </w:rPr>
          <w:t>547</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507" w:history="1">
        <w:r w:rsidRPr="007101ED">
          <w:rPr>
            <w:rStyle w:val="Hyperlink"/>
            <w:noProof/>
          </w:rPr>
          <w:t>8</w:t>
        </w:r>
        <w:r>
          <w:rPr>
            <w:rFonts w:asciiTheme="minorHAnsi" w:eastAsiaTheme="minorEastAsia" w:hAnsiTheme="minorHAnsi" w:cstheme="minorBidi"/>
            <w:b w:val="0"/>
            <w:bCs w:val="0"/>
            <w:noProof/>
            <w:sz w:val="22"/>
            <w:szCs w:val="22"/>
          </w:rPr>
          <w:tab/>
        </w:r>
        <w:r w:rsidRPr="007101ED">
          <w:rPr>
            <w:rStyle w:val="Hyperlink"/>
            <w:noProof/>
          </w:rPr>
          <w:t>Appendix C: Product Behavior</w:t>
        </w:r>
        <w:r>
          <w:rPr>
            <w:noProof/>
            <w:webHidden/>
          </w:rPr>
          <w:tab/>
        </w:r>
        <w:r>
          <w:rPr>
            <w:noProof/>
            <w:webHidden/>
          </w:rPr>
          <w:fldChar w:fldCharType="begin"/>
        </w:r>
        <w:r>
          <w:rPr>
            <w:noProof/>
            <w:webHidden/>
          </w:rPr>
          <w:instrText xml:space="preserve"> PAGEREF _Toc77568507 \h </w:instrText>
        </w:r>
        <w:r>
          <w:rPr>
            <w:noProof/>
            <w:webHidden/>
          </w:rPr>
        </w:r>
        <w:r>
          <w:rPr>
            <w:noProof/>
            <w:webHidden/>
          </w:rPr>
          <w:fldChar w:fldCharType="separate"/>
        </w:r>
        <w:r>
          <w:rPr>
            <w:noProof/>
            <w:webHidden/>
          </w:rPr>
          <w:t>549</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508" w:history="1">
        <w:r w:rsidRPr="007101ED">
          <w:rPr>
            <w:rStyle w:val="Hyperlink"/>
            <w:noProof/>
          </w:rPr>
          <w:t>9</w:t>
        </w:r>
        <w:r>
          <w:rPr>
            <w:rFonts w:asciiTheme="minorHAnsi" w:eastAsiaTheme="minorEastAsia" w:hAnsiTheme="minorHAnsi" w:cstheme="minorBidi"/>
            <w:b w:val="0"/>
            <w:bCs w:val="0"/>
            <w:noProof/>
            <w:sz w:val="22"/>
            <w:szCs w:val="22"/>
          </w:rPr>
          <w:tab/>
        </w:r>
        <w:r w:rsidRPr="007101ED">
          <w:rPr>
            <w:rStyle w:val="Hyperlink"/>
            <w:noProof/>
          </w:rPr>
          <w:t>Change Tracking</w:t>
        </w:r>
        <w:r>
          <w:rPr>
            <w:noProof/>
            <w:webHidden/>
          </w:rPr>
          <w:tab/>
        </w:r>
        <w:r>
          <w:rPr>
            <w:noProof/>
            <w:webHidden/>
          </w:rPr>
          <w:fldChar w:fldCharType="begin"/>
        </w:r>
        <w:r>
          <w:rPr>
            <w:noProof/>
            <w:webHidden/>
          </w:rPr>
          <w:instrText xml:space="preserve"> PAGEREF _Toc77568508 \h </w:instrText>
        </w:r>
        <w:r>
          <w:rPr>
            <w:noProof/>
            <w:webHidden/>
          </w:rPr>
        </w:r>
        <w:r>
          <w:rPr>
            <w:noProof/>
            <w:webHidden/>
          </w:rPr>
          <w:fldChar w:fldCharType="separate"/>
        </w:r>
        <w:r>
          <w:rPr>
            <w:noProof/>
            <w:webHidden/>
          </w:rPr>
          <w:t>552</w:t>
        </w:r>
        <w:r>
          <w:rPr>
            <w:noProof/>
            <w:webHidden/>
          </w:rPr>
          <w:fldChar w:fldCharType="end"/>
        </w:r>
      </w:hyperlink>
    </w:p>
    <w:p w:rsidR="00BD3D0A" w:rsidRDefault="00BD3D0A">
      <w:pPr>
        <w:pStyle w:val="TOC1"/>
        <w:rPr>
          <w:rFonts w:asciiTheme="minorHAnsi" w:eastAsiaTheme="minorEastAsia" w:hAnsiTheme="minorHAnsi" w:cstheme="minorBidi"/>
          <w:b w:val="0"/>
          <w:bCs w:val="0"/>
          <w:noProof/>
          <w:sz w:val="22"/>
          <w:szCs w:val="22"/>
        </w:rPr>
      </w:pPr>
      <w:hyperlink w:anchor="_Toc77568509" w:history="1">
        <w:r w:rsidRPr="007101ED">
          <w:rPr>
            <w:rStyle w:val="Hyperlink"/>
            <w:noProof/>
          </w:rPr>
          <w:t>10</w:t>
        </w:r>
        <w:r>
          <w:rPr>
            <w:rFonts w:asciiTheme="minorHAnsi" w:eastAsiaTheme="minorEastAsia" w:hAnsiTheme="minorHAnsi" w:cstheme="minorBidi"/>
            <w:b w:val="0"/>
            <w:bCs w:val="0"/>
            <w:noProof/>
            <w:sz w:val="22"/>
            <w:szCs w:val="22"/>
          </w:rPr>
          <w:tab/>
        </w:r>
        <w:r w:rsidRPr="007101ED">
          <w:rPr>
            <w:rStyle w:val="Hyperlink"/>
            <w:noProof/>
          </w:rPr>
          <w:t>Index</w:t>
        </w:r>
        <w:r>
          <w:rPr>
            <w:noProof/>
            <w:webHidden/>
          </w:rPr>
          <w:tab/>
        </w:r>
        <w:r>
          <w:rPr>
            <w:noProof/>
            <w:webHidden/>
          </w:rPr>
          <w:fldChar w:fldCharType="begin"/>
        </w:r>
        <w:r>
          <w:rPr>
            <w:noProof/>
            <w:webHidden/>
          </w:rPr>
          <w:instrText xml:space="preserve"> PAGEREF _Toc77568509 \h </w:instrText>
        </w:r>
        <w:r>
          <w:rPr>
            <w:noProof/>
            <w:webHidden/>
          </w:rPr>
        </w:r>
        <w:r>
          <w:rPr>
            <w:noProof/>
            <w:webHidden/>
          </w:rPr>
          <w:fldChar w:fldCharType="separate"/>
        </w:r>
        <w:r>
          <w:rPr>
            <w:noProof/>
            <w:webHidden/>
          </w:rPr>
          <w:t>553</w:t>
        </w:r>
        <w:r>
          <w:rPr>
            <w:noProof/>
            <w:webHidden/>
          </w:rPr>
          <w:fldChar w:fldCharType="end"/>
        </w:r>
      </w:hyperlink>
    </w:p>
    <w:p w:rsidR="00D04785" w:rsidRDefault="00BD3D0A">
      <w:r>
        <w:fldChar w:fldCharType="end"/>
      </w:r>
    </w:p>
    <w:p w:rsidR="00D04785" w:rsidRDefault="00BD3D0A">
      <w:pPr>
        <w:pStyle w:val="Heading1"/>
      </w:pPr>
      <w:bookmarkStart w:id="1" w:name="section_78d4648ed2504fbaa6706b13f928afbf"/>
      <w:bookmarkStart w:id="2" w:name="_Toc77567238"/>
      <w:r>
        <w:lastRenderedPageBreak/>
        <w:t>Introduction</w:t>
      </w:r>
      <w:bookmarkEnd w:id="1"/>
      <w:bookmarkEnd w:id="2"/>
      <w:r>
        <w:fldChar w:fldCharType="begin"/>
      </w:r>
      <w:r>
        <w:instrText xml:space="preserve"> XE "Introduction" </w:instrText>
      </w:r>
      <w:r>
        <w:fldChar w:fldCharType="end"/>
      </w:r>
    </w:p>
    <w:p w:rsidR="00D04785" w:rsidRDefault="00BD3D0A">
      <w:r>
        <w:t>The PerformancePoint Authoring Services Protocol is a Web service protocol that is used to read from, write to, and perform basic operations on a</w:t>
      </w:r>
      <w:r>
        <w:rPr>
          <w:b/>
        </w:rPr>
        <w:t xml:space="preserve"> </w:t>
      </w:r>
      <w:r>
        <w:t>visual interface displaying related views hosted on a server.</w:t>
      </w:r>
    </w:p>
    <w:p w:rsidR="00D04785" w:rsidRDefault="00BD3D0A">
      <w:r>
        <w:t>Sections 1.5, 1.8, 1.9, 2,</w:t>
      </w:r>
      <w:r>
        <w:t xml:space="preserve"> and 3 of this specification are normative. All other sections and examples in this specification are informative.</w:t>
      </w:r>
    </w:p>
    <w:p w:rsidR="00D04785" w:rsidRDefault="00BD3D0A">
      <w:pPr>
        <w:pStyle w:val="Heading2"/>
      </w:pPr>
      <w:bookmarkStart w:id="3" w:name="section_4c32d361e8c74784ad9987346ac11b3a"/>
      <w:bookmarkStart w:id="4" w:name="_Toc77567239"/>
      <w:r>
        <w:t>Glossary</w:t>
      </w:r>
      <w:bookmarkEnd w:id="3"/>
      <w:bookmarkEnd w:id="4"/>
      <w:r>
        <w:fldChar w:fldCharType="begin"/>
      </w:r>
      <w:r>
        <w:instrText xml:space="preserve"> XE "Glossary" </w:instrText>
      </w:r>
      <w:r>
        <w:fldChar w:fldCharType="end"/>
      </w:r>
    </w:p>
    <w:p w:rsidR="00D04785" w:rsidRDefault="00BD3D0A">
      <w:r>
        <w:t>This document uses the following terms:</w:t>
      </w:r>
    </w:p>
    <w:p w:rsidR="00D04785" w:rsidRDefault="00BD3D0A">
      <w:pPr>
        <w:ind w:left="548" w:hanging="274"/>
      </w:pPr>
      <w:bookmarkStart w:id="5" w:name="gt_b7159389-1a7e-492d-a306-9ad5549f95d9"/>
      <w:r>
        <w:rPr>
          <w:b/>
        </w:rPr>
        <w:t>Analysis Services</w:t>
      </w:r>
      <w:r>
        <w:t>: The abbreviated name for Microsoft SQL Server Analysis S</w:t>
      </w:r>
      <w:r>
        <w:t>ervices, which is used to create and maintain multidimensional data that is sent to client applications in response to queries. Also referred to as Online Analytical Processing (OLAP) server.</w:t>
      </w:r>
      <w:bookmarkEnd w:id="5"/>
    </w:p>
    <w:p w:rsidR="00D04785" w:rsidRDefault="00BD3D0A">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 only an attribute or a column from a source, back-end relational database as its hierarchy. An attribute hierarchy typically has the same name as the attribute and is always associated with the attribut</w:t>
      </w:r>
      <w:r>
        <w:t>e on which it is based. An all-level member can optionally be enabled for an attribute hierarchy. See also OLAP hierarchy.</w:t>
      </w:r>
      <w:bookmarkEnd w:id="6"/>
    </w:p>
    <w:p w:rsidR="00D04785" w:rsidRDefault="00BD3D0A">
      <w:pPr>
        <w:ind w:left="548" w:hanging="274"/>
      </w:pPr>
      <w:bookmarkStart w:id="7" w:name="gt_aa1cb4ce-f545-4fe2-b44c-5d393d833c35"/>
      <w:r>
        <w:rPr>
          <w:b/>
        </w:rPr>
        <w:t>AutoFilter</w:t>
      </w:r>
      <w:r>
        <w:t>: A mechanism that can be used to filter tabular data based on user-defined criteria such as values, strings, and formattin</w:t>
      </w:r>
      <w:r>
        <w:t>g.</w:t>
      </w:r>
      <w:bookmarkEnd w:id="7"/>
    </w:p>
    <w:p w:rsidR="00D04785" w:rsidRDefault="00BD3D0A">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the child values that are contained within it.</w:t>
      </w:r>
      <w:bookmarkEnd w:id="8"/>
    </w:p>
    <w:p w:rsidR="00D04785" w:rsidRDefault="00BD3D0A">
      <w:pPr>
        <w:ind w:left="548" w:hanging="274"/>
      </w:pPr>
      <w:bookmarkStart w:id="9" w:name="gt_fb013c89-b7e1-48db-917c-4c967617219f"/>
      <w:r>
        <w:rPr>
          <w:b/>
        </w:rPr>
        <w:t>banding</w:t>
      </w:r>
      <w:r>
        <w:t>: A process and collect</w:t>
      </w:r>
      <w:r>
        <w:t>ion of settings that are used to define thresholds or boundaries between changes in indicator statuses. See also column banding and row banding.</w:t>
      </w:r>
      <w:bookmarkEnd w:id="9"/>
    </w:p>
    <w:p w:rsidR="00D04785" w:rsidRDefault="00BD3D0A">
      <w:pPr>
        <w:ind w:left="548" w:hanging="274"/>
      </w:pPr>
      <w:bookmarkStart w:id="10" w:name="gt_179b9392-9019-45a3-880b-26f6890522b7"/>
      <w:r>
        <w:rPr>
          <w:b/>
        </w:rPr>
        <w:t>base64 encoding</w:t>
      </w:r>
      <w:r>
        <w:t>: A binary-to-text encoding scheme whereby an arbitrary sequence of bytes is converted to a sequ</w:t>
      </w:r>
      <w:r>
        <w:t xml:space="preserve">ence of printable ASCII characters, as described in </w:t>
      </w:r>
      <w:hyperlink r:id="rId15">
        <w:r>
          <w:rPr>
            <w:rStyle w:val="Hyperlink"/>
          </w:rPr>
          <w:t>[RFC4648]</w:t>
        </w:r>
      </w:hyperlink>
      <w:r>
        <w:t>.</w:t>
      </w:r>
      <w:bookmarkEnd w:id="10"/>
    </w:p>
    <w:p w:rsidR="00D04785" w:rsidRDefault="00BD3D0A">
      <w:pPr>
        <w:ind w:left="548" w:hanging="274"/>
      </w:pPr>
      <w:bookmarkStart w:id="11" w:name="gt_43d1e51e-4f26-493b-b7c9-e84e920d7461"/>
      <w:r>
        <w:rPr>
          <w:b/>
        </w:rPr>
        <w:t>cell</w:t>
      </w:r>
      <w:r>
        <w:t>: A box that is formed by the intersection of a row and a column in a worksheet or a table. A cell can contain numbers, stri</w:t>
      </w:r>
      <w:r>
        <w:t>ngs, and formulas, and various formats can be applied to that data.</w:t>
      </w:r>
      <w:bookmarkEnd w:id="11"/>
    </w:p>
    <w:p w:rsidR="00D04785" w:rsidRDefault="00BD3D0A">
      <w:pPr>
        <w:ind w:left="548" w:hanging="274"/>
      </w:pPr>
      <w:bookmarkStart w:id="12" w:name="gt_bc38f35b-d253-4f8f-8dcc-095e3a211ae0"/>
      <w:r>
        <w:rPr>
          <w:b/>
        </w:rPr>
        <w:t>child</w:t>
      </w:r>
      <w:r>
        <w:t>: An object that is immediately below the current object in a hierarchy.</w:t>
      </w:r>
      <w:bookmarkEnd w:id="12"/>
    </w:p>
    <w:p w:rsidR="00D04785" w:rsidRDefault="00BD3D0A">
      <w:pPr>
        <w:ind w:left="548" w:hanging="274"/>
      </w:pPr>
      <w:bookmarkStart w:id="13" w:name="gt_64f09c0b-e0cc-4b2d-8ec7-66db85d5227a"/>
      <w:r>
        <w:rPr>
          <w:b/>
        </w:rPr>
        <w:t>context site</w:t>
      </w:r>
      <w:r>
        <w:t>: A site that corresponds to the context of the current request.</w:t>
      </w:r>
      <w:bookmarkEnd w:id="13"/>
    </w:p>
    <w:p w:rsidR="00D04785" w:rsidRDefault="00BD3D0A">
      <w:pPr>
        <w:ind w:left="548" w:hanging="274"/>
      </w:pPr>
      <w:bookmarkStart w:id="14" w:name="gt_a0c8d97b-322c-4117-8525-37e5f26751e7"/>
      <w:r>
        <w:rPr>
          <w:b/>
        </w:rPr>
        <w:t>cube</w:t>
      </w:r>
      <w:r>
        <w:t xml:space="preserve">: </w:t>
      </w:r>
      <w:r>
        <w:t xml:space="preserve">A set of data that is organized and summarized into a multidimensional structure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D04785" w:rsidRDefault="00BD3D0A">
      <w:pPr>
        <w:ind w:left="548" w:hanging="274"/>
      </w:pPr>
      <w:bookmarkStart w:id="15" w:name="gt_f2fea6e5-8b0f-4cf0-8245-cc908b7fde76"/>
      <w:r>
        <w:rPr>
          <w:b/>
        </w:rPr>
        <w:t>current user</w:t>
      </w:r>
      <w:r>
        <w:t>: The user who is authenticated during processing operations on a front-end web server or a back-end database server.</w:t>
      </w:r>
      <w:bookmarkEnd w:id="15"/>
    </w:p>
    <w:p w:rsidR="00D04785" w:rsidRDefault="00BD3D0A">
      <w:pPr>
        <w:ind w:left="548" w:hanging="274"/>
      </w:pPr>
      <w:bookmarkStart w:id="16" w:name="gt_18b9c2b7-5417-46b7-9984-1a941fba2881"/>
      <w:r>
        <w:rPr>
          <w:b/>
        </w:rPr>
        <w:t>current version</w:t>
      </w:r>
      <w:r>
        <w:t xml:space="preserve">: The latest version of a document that is available to a user, based on the permissions of the user and the </w:t>
      </w:r>
      <w:r>
        <w:t>publishing level of the document.</w:t>
      </w:r>
      <w:bookmarkEnd w:id="16"/>
    </w:p>
    <w:p w:rsidR="00D04785" w:rsidRDefault="00BD3D0A">
      <w:pPr>
        <w:ind w:left="548" w:hanging="274"/>
      </w:pPr>
      <w:bookmarkStart w:id="17" w:name="gt_92cf18ca-3d7b-46c5-a518-d769a388d221"/>
      <w:r>
        <w:rPr>
          <w:b/>
        </w:rPr>
        <w:t>dashboard</w:t>
      </w:r>
      <w:r>
        <w:t>: A visual interface that displays a related group of interactive scorecard and report views. It provides views into key measures that are relevant to a business practice or process. Dashboard elements provide cap</w:t>
      </w:r>
      <w:r>
        <w:t>abilities, such as shared filters, that enable users to perform tasks such as highlighting trends, comparing data, and controlling the data that is displayed.</w:t>
      </w:r>
      <w:bookmarkEnd w:id="17"/>
    </w:p>
    <w:p w:rsidR="00D04785" w:rsidRDefault="00BD3D0A">
      <w:pPr>
        <w:ind w:left="548" w:hanging="274"/>
      </w:pPr>
      <w:bookmarkStart w:id="18" w:name="gt_cf31915d-9d25-4dbb-abc7-e78f60626dc4"/>
      <w:r>
        <w:rPr>
          <w:b/>
        </w:rPr>
        <w:t>data point</w:t>
      </w:r>
      <w:r>
        <w:t>: An individual value that is plotted in a chart and is represented together with other</w:t>
      </w:r>
      <w:r>
        <w:t xml:space="preserve"> data points by bars, columns, lines, pie or doughnut slices, dots, and various other shapes, which are referred to as data markers. Data markers of the same color constitute a data series.  </w:t>
      </w:r>
      <w:bookmarkEnd w:id="18"/>
    </w:p>
    <w:p w:rsidR="00D04785" w:rsidRDefault="00BD3D0A">
      <w:pPr>
        <w:ind w:left="548" w:hanging="274"/>
      </w:pPr>
      <w:bookmarkStart w:id="19" w:name="gt_e091613c-6901-4874-b9b2-27273ead1075"/>
      <w:r>
        <w:rPr>
          <w:b/>
        </w:rPr>
        <w:lastRenderedPageBreak/>
        <w:t>data source</w:t>
      </w:r>
      <w:r>
        <w:t>: (1) A database, web service, disk, file, or other c</w:t>
      </w:r>
      <w:r>
        <w:t xml:space="preserve">ollection of information from which data is queried or submitted. Supported data sources vary based on application and data provider. </w:t>
      </w:r>
      <w:bookmarkEnd w:id="19"/>
    </w:p>
    <w:p w:rsidR="00D04785" w:rsidRDefault="00BD3D0A">
      <w:pPr>
        <w:ind w:left="548"/>
      </w:pPr>
      <w:r>
        <w:t>(2) A specified data source type, connection string, and credentials, which can be saved separately to a report server an</w:t>
      </w:r>
      <w:r>
        <w:t>d shared among report projects or embedded in a report definition (.rdl) file.</w:t>
      </w:r>
    </w:p>
    <w:p w:rsidR="00D04785" w:rsidRDefault="00BD3D0A">
      <w:pPr>
        <w:ind w:left="548" w:hanging="274"/>
      </w:pPr>
      <w:bookmarkStart w:id="20" w:name="gt_5cd244e0-3921-46a5-96ba-824b8cb50e13"/>
      <w:r>
        <w:rPr>
          <w:b/>
        </w:rPr>
        <w:t>default member</w:t>
      </w:r>
      <w:r>
        <w:t>: The dimension member that is used in a query if a member is not specified for the dimension.</w:t>
      </w:r>
      <w:bookmarkEnd w:id="20"/>
    </w:p>
    <w:p w:rsidR="00D04785" w:rsidRDefault="00BD3D0A">
      <w:pPr>
        <w:ind w:left="548" w:hanging="274"/>
      </w:pPr>
      <w:bookmarkStart w:id="21" w:name="gt_7de6b4ca-5a0e-46fe-a50c-ab17c29487c8"/>
      <w:r>
        <w:rPr>
          <w:b/>
        </w:rPr>
        <w:t>descendant</w:t>
      </w:r>
      <w:r>
        <w:t>: A member that is below the current member in a hierarchy</w:t>
      </w:r>
      <w:r>
        <w:t>.</w:t>
      </w:r>
      <w:bookmarkEnd w:id="21"/>
    </w:p>
    <w:p w:rsidR="00D04785" w:rsidRDefault="00BD3D0A">
      <w:pPr>
        <w:ind w:left="548" w:hanging="274"/>
      </w:pPr>
      <w:bookmarkStart w:id="22" w:name="gt_6c5144b9-bdbd-4c6a-b544-309486392879"/>
      <w:r>
        <w:rPr>
          <w:b/>
        </w:rPr>
        <w:t>deserialize</w:t>
      </w:r>
      <w:r>
        <w:t>: See unmarshal.</w:t>
      </w:r>
      <w:bookmarkEnd w:id="22"/>
    </w:p>
    <w:p w:rsidR="00D04785" w:rsidRDefault="00BD3D0A">
      <w:pPr>
        <w:ind w:left="548" w:hanging="274"/>
      </w:pPr>
      <w:bookmarkStart w:id="23" w:name="gt_70d18eb1-eb3c-48f8-b0cd-7140f206406c"/>
      <w:r>
        <w:rPr>
          <w:b/>
        </w:rPr>
        <w:t>dimension</w:t>
      </w:r>
      <w:r>
        <w:t xml:space="preserve">: A structural attribute of a cube, which is an organized hierarchy of categories (levels) that describe data in a fact table. These categories typically describe a similar set of members upon which the user bases an </w:t>
      </w:r>
      <w:r>
        <w:t xml:space="preserve">analysis. </w:t>
      </w:r>
      <w:bookmarkEnd w:id="23"/>
    </w:p>
    <w:p w:rsidR="00D04785" w:rsidRDefault="00BD3D0A">
      <w:pPr>
        <w:ind w:left="548" w:hanging="274"/>
      </w:pPr>
      <w:bookmarkStart w:id="24" w:name="gt_6571ebdb-265a-40a1-807b-2aac2b5697d8"/>
      <w:r>
        <w:rPr>
          <w:b/>
        </w:rPr>
        <w:t>display folder</w:t>
      </w:r>
      <w:r>
        <w:t>: A folder into which attributes, measures, calculated members, and key performance indicators can be organized to facilitate browsing.</w:t>
      </w:r>
      <w:bookmarkEnd w:id="24"/>
    </w:p>
    <w:p w:rsidR="00D04785" w:rsidRDefault="00BD3D0A">
      <w:pPr>
        <w:ind w:left="548" w:hanging="274"/>
      </w:pPr>
      <w:bookmarkStart w:id="25" w:name="gt_d9f07822-aeb0-4642-ab51-95cb724fbf35"/>
      <w:r>
        <w:rPr>
          <w:b/>
        </w:rPr>
        <w:t>document library</w:t>
      </w:r>
      <w:r>
        <w:t>: A type of list that is a container for documents and folders.</w:t>
      </w:r>
      <w:bookmarkEnd w:id="25"/>
    </w:p>
    <w:p w:rsidR="00D04785" w:rsidRDefault="00BD3D0A">
      <w:pPr>
        <w:ind w:left="548" w:hanging="274"/>
      </w:pPr>
      <w:bookmarkStart w:id="26" w:name="gt_945ab844-8904-47d9-8483-cd76690bcac6"/>
      <w:r>
        <w:rPr>
          <w:b/>
        </w:rPr>
        <w:t>drilldown</w:t>
      </w:r>
      <w:r>
        <w:t>: A te</w:t>
      </w:r>
      <w:r>
        <w:t>chnique that is used to navigate hierarchical data, starting from general data and moving to increasingly finer levels of detail.</w:t>
      </w:r>
      <w:bookmarkEnd w:id="26"/>
    </w:p>
    <w:p w:rsidR="00D04785" w:rsidRDefault="00BD3D0A">
      <w:pPr>
        <w:ind w:left="548" w:hanging="274"/>
      </w:pPr>
      <w:bookmarkStart w:id="27" w:name="gt_3d159051-725f-400d-8077-cdc1cf75fc43"/>
      <w:r>
        <w:rPr>
          <w:b/>
        </w:rPr>
        <w:t>fact</w:t>
      </w:r>
      <w:r>
        <w:t>: A row in a table that contains numerical measures and keys, and associates specific facts with dimension tables, which a</w:t>
      </w:r>
      <w:r>
        <w:t>re referred to as fact tables. A fact contains values that define a data event, such as a sales transaction.</w:t>
      </w:r>
      <w:bookmarkEnd w:id="27"/>
    </w:p>
    <w:p w:rsidR="00D04785" w:rsidRDefault="00BD3D0A">
      <w:pPr>
        <w:ind w:left="548" w:hanging="274"/>
      </w:pPr>
      <w:bookmarkStart w:id="28" w:name="gt_b5d295bb-f86e-4edb-9a98-e4d2bdcf14b4"/>
      <w:r>
        <w:rPr>
          <w:b/>
        </w:rPr>
        <w:t>feature</w:t>
      </w:r>
      <w:r>
        <w:t>: A package of SharePoint elements that can be activated or deactivated for a specific feature scope.</w:t>
      </w:r>
      <w:bookmarkEnd w:id="28"/>
    </w:p>
    <w:p w:rsidR="00D04785" w:rsidRDefault="00BD3D0A">
      <w:pPr>
        <w:ind w:left="548" w:hanging="274"/>
      </w:pPr>
      <w:bookmarkStart w:id="29" w:name="gt_ffbe7b55-8e84-4f41-a18d-fc29191a4cda"/>
      <w:r>
        <w:rPr>
          <w:b/>
        </w:rPr>
        <w:t>filter</w:t>
      </w:r>
      <w:r>
        <w:t xml:space="preserve">: A mechanism by which a set of </w:t>
      </w:r>
      <w:r>
        <w:t>data is scoped to display only those entries that meet specified logical criteria.</w:t>
      </w:r>
      <w:bookmarkEnd w:id="29"/>
    </w:p>
    <w:p w:rsidR="00D04785" w:rsidRDefault="00BD3D0A">
      <w:pPr>
        <w:ind w:left="548" w:hanging="274"/>
      </w:pPr>
      <w:bookmarkStart w:id="30" w:name="gt_f9d85460-6133-492b-9b3d-730bf40e5169"/>
      <w:r>
        <w:rPr>
          <w:b/>
        </w:rPr>
        <w:t>formula</w:t>
      </w:r>
      <w:r>
        <w:t>: A logical equation or function that produces a result in a spreadsheet application.</w:t>
      </w:r>
      <w:bookmarkEnd w:id="30"/>
    </w:p>
    <w:p w:rsidR="00D04785" w:rsidRDefault="00BD3D0A">
      <w:pPr>
        <w:ind w:left="548" w:hanging="274"/>
      </w:pPr>
      <w:bookmarkStart w:id="31" w:name="gt_f49694cc-c350-462d-ab8e-816f0103c6c1"/>
      <w:r>
        <w:rPr>
          <w:b/>
        </w:rPr>
        <w:t>globally unique identifier (GUID)</w:t>
      </w:r>
      <w:r>
        <w:t xml:space="preserve">: A term used interchangeably with universally </w:t>
      </w:r>
      <w:r>
        <w:t>unique identifier (UUID) in Microsoft protocol technical documents (TDs). Interchanging the usage of these terms does not imply or require a specific algorithm or mechanism to generate the value. Specifically, the use of this term does not imply or require</w:t>
      </w:r>
      <w:r>
        <w:t xml:space="preserv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D04785" w:rsidRDefault="00BD3D0A">
      <w:pPr>
        <w:ind w:left="548" w:hanging="274"/>
      </w:pPr>
      <w:bookmarkStart w:id="32" w:name="gt_a07fc05d-cdb0-442c-984a-dd3589b9f682"/>
      <w:r>
        <w:rPr>
          <w:b/>
        </w:rPr>
        <w:t>hierarchy</w:t>
      </w:r>
      <w:r>
        <w:t>: A logical tree structure that organizes the members of a dimension such that each member has one parent member and zero or more child members.</w:t>
      </w:r>
      <w:bookmarkEnd w:id="32"/>
    </w:p>
    <w:p w:rsidR="00D04785" w:rsidRDefault="00BD3D0A">
      <w:pPr>
        <w:ind w:left="548" w:hanging="274"/>
      </w:pPr>
      <w:bookmarkStart w:id="33" w:name="gt_dbe6a2d4-1841-4b4a-a9f6-562c6df7897e"/>
      <w:r>
        <w:rPr>
          <w:b/>
        </w:rPr>
        <w:t>hyperlink</w:t>
      </w:r>
      <w:r>
        <w:t>: A relationship b</w:t>
      </w:r>
      <w:r>
        <w:t xml:space="preserve">etween two anchors, as described in </w:t>
      </w:r>
      <w:hyperlink r:id="rId18">
        <w:r>
          <w:rPr>
            <w:rStyle w:val="Hyperlink"/>
          </w:rPr>
          <w:t>[RFC1866]</w:t>
        </w:r>
      </w:hyperlink>
      <w:r>
        <w:t>.</w:t>
      </w:r>
      <w:bookmarkEnd w:id="33"/>
    </w:p>
    <w:p w:rsidR="00D04785" w:rsidRDefault="00BD3D0A">
      <w:pPr>
        <w:ind w:left="548" w:hanging="274"/>
      </w:pPr>
      <w:bookmarkStart w:id="34" w:name="gt_d72f1494-4917-4e9e-a9fd-b8f1b2758dcd"/>
      <w:r>
        <w:rPr>
          <w:b/>
        </w:rPr>
        <w:t>Hypertext Transfer Protocol (HTTP)</w:t>
      </w:r>
      <w:r>
        <w:t xml:space="preserve">: An application-level protocol for distributed, collaborative, hypermedia information systems (text, graphic </w:t>
      </w:r>
      <w:r>
        <w:t>images, sound, video, and other multimedia files) on the World Wide Web.</w:t>
      </w:r>
      <w:bookmarkEnd w:id="34"/>
    </w:p>
    <w:p w:rsidR="00D04785" w:rsidRDefault="00BD3D0A">
      <w:pPr>
        <w:ind w:left="548" w:hanging="274"/>
      </w:pPr>
      <w:bookmarkStart w:id="35" w:name="gt_9239bd88-9747-44a6-83a6-473f53f175a7"/>
      <w:r>
        <w:rPr>
          <w:b/>
        </w:rPr>
        <w:t>Hypertext Transfer Protocol Secure (HTTPS)</w:t>
      </w:r>
      <w:r>
        <w:t>: An extension of HTTP that securely encrypts and decrypts web page requests. In some older protocols, "Hypertext Transfer Protocol over Secu</w:t>
      </w:r>
      <w:r>
        <w:t xml:space="preserve">re Sockets Layer"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D04785" w:rsidRDefault="00BD3D0A">
      <w:pPr>
        <w:ind w:left="548" w:hanging="274"/>
      </w:pPr>
      <w:bookmarkStart w:id="36" w:name="gt_91432874-9050-460a-b621-d77b75d31dee"/>
      <w:r>
        <w:rPr>
          <w:b/>
        </w:rPr>
        <w:t>item</w:t>
      </w:r>
      <w:r>
        <w:t>: A unit of content that can be indexed and searched by a search application.</w:t>
      </w:r>
      <w:bookmarkEnd w:id="36"/>
    </w:p>
    <w:p w:rsidR="00D04785" w:rsidRDefault="00BD3D0A">
      <w:pPr>
        <w:ind w:left="548" w:hanging="274"/>
      </w:pPr>
      <w:bookmarkStart w:id="37" w:name="gt_1d2666f5-ffca-4053-868a-0cd4434ce5a8"/>
      <w:r>
        <w:rPr>
          <w:b/>
        </w:rPr>
        <w:lastRenderedPageBreak/>
        <w:t>key performance indicator (KPI)</w:t>
      </w:r>
      <w:r>
        <w:t>: A predefined measure that is used to track performance against a strategic goal, objective, plan, initiative, or business process. A visual c</w:t>
      </w:r>
      <w:r>
        <w:t>ue is frequently used to communicate performance against the measure.</w:t>
      </w:r>
      <w:bookmarkEnd w:id="37"/>
    </w:p>
    <w:p w:rsidR="00D04785" w:rsidRDefault="00BD3D0A">
      <w:pPr>
        <w:ind w:left="548" w:hanging="274"/>
      </w:pPr>
      <w:bookmarkStart w:id="38" w:name="gt_35243297-04e4-4bb0-be03-defaf24c4246"/>
      <w:r>
        <w:rPr>
          <w:b/>
        </w:rPr>
        <w:t>level</w:t>
      </w:r>
      <w:r>
        <w:t>: A relative position in a hierarchy of data. A level is frequently used when describing how to navigate a hierarchy in an Online Analytical Processing (OLAP) database or a PivotTab</w:t>
      </w:r>
      <w:r>
        <w:t>le report.</w:t>
      </w:r>
      <w:bookmarkEnd w:id="38"/>
    </w:p>
    <w:p w:rsidR="00D04785" w:rsidRDefault="00BD3D0A">
      <w:pPr>
        <w:ind w:left="548" w:hanging="274"/>
      </w:pPr>
      <w:bookmarkStart w:id="39" w:name="gt_04ce231e-214c-44fd-b7ba-7cc19eee79bf"/>
      <w:r>
        <w:rPr>
          <w:b/>
        </w:rPr>
        <w:t>list</w:t>
      </w:r>
      <w:r>
        <w:t xml:space="preserve">: (1) A container within a SharePoint site that stores list items. A list has a customizable schema that is composed of one or more fields. </w:t>
      </w:r>
      <w:bookmarkEnd w:id="39"/>
    </w:p>
    <w:p w:rsidR="00D04785" w:rsidRDefault="00BD3D0A">
      <w:pPr>
        <w:ind w:left="548"/>
      </w:pPr>
      <w:r>
        <w:t>(2) An organization of a region of cells into a tabular structure in a workbook.</w:t>
      </w:r>
    </w:p>
    <w:p w:rsidR="00D04785" w:rsidRDefault="00BD3D0A">
      <w:pPr>
        <w:ind w:left="548" w:hanging="274"/>
      </w:pPr>
      <w:bookmarkStart w:id="40" w:name="gt_90e59c46-7c1b-473d-b949-f66e9ce029c3"/>
      <w:r>
        <w:rPr>
          <w:b/>
        </w:rPr>
        <w:t>list item</w:t>
      </w:r>
      <w:r>
        <w:t xml:space="preserve">: </w:t>
      </w:r>
      <w:r>
        <w:t>An individual entry within a SharePoint list. Each list item has a schema that maps to fields in the list that contains the item, depending on the content type of the item.</w:t>
      </w:r>
      <w:bookmarkEnd w:id="40"/>
    </w:p>
    <w:p w:rsidR="00D04785" w:rsidRDefault="00BD3D0A">
      <w:pPr>
        <w:ind w:left="548" w:hanging="274"/>
      </w:pPr>
      <w:bookmarkStart w:id="41" w:name="gt_ef067156-b998-4f25-9e41-43d88843535b"/>
      <w:r>
        <w:rPr>
          <w:b/>
        </w:rPr>
        <w:t>login name</w:t>
      </w:r>
      <w:r>
        <w:t>: A string that is used to identify a user or entity to an operating syst</w:t>
      </w:r>
      <w:r>
        <w:t>em, directory service, or distributed system. For example, in Windows-integrated authentication, a login name uses the form "DOMAIN\username".</w:t>
      </w:r>
      <w:bookmarkEnd w:id="41"/>
    </w:p>
    <w:p w:rsidR="00D04785" w:rsidRDefault="00BD3D0A">
      <w:pPr>
        <w:ind w:left="548" w:hanging="274"/>
      </w:pPr>
      <w:bookmarkStart w:id="42" w:name="gt_66583c77-eb07-43c4-8f1b-dd157580db46"/>
      <w:r>
        <w:rPr>
          <w:b/>
        </w:rPr>
        <w:t>major version</w:t>
      </w:r>
      <w:r>
        <w:t>: An iteration of a software component, document, or list item that is ready for a larger group to s</w:t>
      </w:r>
      <w:r>
        <w:t>ee, or has changed significantly from the previous major version. For an item on a SharePoint site, the minor version is always "0" (zero) for a major version.</w:t>
      </w:r>
      <w:bookmarkEnd w:id="42"/>
    </w:p>
    <w:p w:rsidR="00D04785" w:rsidRDefault="00BD3D0A">
      <w:pPr>
        <w:ind w:left="548" w:hanging="274"/>
      </w:pPr>
      <w:bookmarkStart w:id="43" w:name="gt_2bf32c58-c16c-42c6-8243-3cf627bc5637"/>
      <w:r>
        <w:rPr>
          <w:b/>
        </w:rPr>
        <w:t>master page</w:t>
      </w:r>
      <w:r>
        <w:t>: An ASP.NET file that has a predefined layout that can include static text, HTML ele</w:t>
      </w:r>
      <w:r>
        <w:t>ments, and server controls.</w:t>
      </w:r>
      <w:bookmarkEnd w:id="43"/>
    </w:p>
    <w:p w:rsidR="00D04785" w:rsidRDefault="00BD3D0A">
      <w:pPr>
        <w:ind w:left="548" w:hanging="274"/>
      </w:pPr>
      <w:bookmarkStart w:id="44" w:name="gt_1535fdac-8d46-4605-96af-252907c4a593"/>
      <w:r>
        <w:rPr>
          <w:b/>
        </w:rPr>
        <w:t>MD5</w:t>
      </w:r>
      <w:r>
        <w:t xml:space="preserve">: A one-way, 128-bit hashing scheme that was developed by RSA Data Security, Inc., as described in </w:t>
      </w:r>
      <w:hyperlink r:id="rId21">
        <w:r>
          <w:rPr>
            <w:rStyle w:val="Hyperlink"/>
          </w:rPr>
          <w:t>[RFC1321]</w:t>
        </w:r>
      </w:hyperlink>
      <w:r>
        <w:t>.</w:t>
      </w:r>
      <w:bookmarkEnd w:id="44"/>
    </w:p>
    <w:p w:rsidR="00D04785" w:rsidRDefault="00BD3D0A">
      <w:pPr>
        <w:ind w:left="548" w:hanging="274"/>
      </w:pPr>
      <w:bookmarkStart w:id="45" w:name="gt_70548cb6-ef0e-4f2a-8e34-7293a9df8998"/>
      <w:r>
        <w:rPr>
          <w:b/>
        </w:rPr>
        <w:t>measure</w:t>
      </w:r>
      <w:r>
        <w:t>: In a cube, a set of values that are typic</w:t>
      </w:r>
      <w:r>
        <w:t>ally numeric and are based on a column in the fact table of the cube. Measures are the central values that are aggregated and analyzed.</w:t>
      </w:r>
      <w:bookmarkEnd w:id="45"/>
    </w:p>
    <w:p w:rsidR="00D04785" w:rsidRDefault="00BD3D0A">
      <w:pPr>
        <w:ind w:left="548" w:hanging="274"/>
      </w:pPr>
      <w:bookmarkStart w:id="46" w:name="gt_1f51f60a-8a0f-4b0d-9e7e-80cbd596e164"/>
      <w:r>
        <w:rPr>
          <w:b/>
        </w:rPr>
        <w:t>measure group</w:t>
      </w:r>
      <w:r>
        <w:t xml:space="preserve">: A collection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D04785" w:rsidRDefault="00BD3D0A">
      <w:pPr>
        <w:ind w:left="548" w:hanging="274"/>
      </w:pPr>
      <w:bookmarkStart w:id="47" w:name="gt_5d78ca78-a9b1-4791-8126-bf9494304b11"/>
      <w:r>
        <w:rPr>
          <w:b/>
        </w:rPr>
        <w:t>member</w:t>
      </w:r>
      <w:r>
        <w:t xml:space="preserve">: (1) A user in the Members group of a site. </w:t>
      </w:r>
      <w:bookmarkEnd w:id="47"/>
    </w:p>
    <w:p w:rsidR="00D04785" w:rsidRDefault="00BD3D0A">
      <w:pPr>
        <w:ind w:left="548"/>
      </w:pPr>
      <w:r>
        <w:t>(2) See OLAP member.</w:t>
      </w:r>
    </w:p>
    <w:p w:rsidR="00D04785" w:rsidRDefault="00BD3D0A">
      <w:pPr>
        <w:ind w:left="548" w:hanging="274"/>
      </w:pPr>
      <w:bookmarkStart w:id="48" w:name="gt_9b631ff5-dc89-45f0-a1c2-db6981e4804f"/>
      <w:r>
        <w:rPr>
          <w:b/>
        </w:rPr>
        <w:t>Multidimensional Expressions (MDX)</w:t>
      </w:r>
      <w:r>
        <w:t xml:space="preserve">: A syntax that </w:t>
      </w:r>
      <w:r>
        <w:t>is used for defining multidimensional objects, and for querying and manipulating multidimensional data.</w:t>
      </w:r>
      <w:bookmarkEnd w:id="48"/>
    </w:p>
    <w:p w:rsidR="00D04785" w:rsidRDefault="00BD3D0A">
      <w:pPr>
        <w:ind w:left="548" w:hanging="274"/>
      </w:pPr>
      <w:bookmarkStart w:id="49" w:name="gt_c6848816-8c3e-4ecc-a71f-7cff120390f4"/>
      <w:r>
        <w:rPr>
          <w:b/>
        </w:rPr>
        <w:t>named set</w:t>
      </w:r>
      <w:r>
        <w:t>: A grouping of dimension members or items from a data source or a set expression that is named and treated as a single unit and that can be re</w:t>
      </w:r>
      <w:r>
        <w:t>ferenced or reused multiple times.</w:t>
      </w:r>
      <w:bookmarkEnd w:id="49"/>
    </w:p>
    <w:p w:rsidR="00D04785" w:rsidRDefault="00BD3D0A">
      <w:pPr>
        <w:ind w:left="548" w:hanging="274"/>
      </w:pPr>
      <w:bookmarkStart w:id="50" w:name="gt_8176c403-4814-4b8e-b0e4-4329a6f22998"/>
      <w:r>
        <w:rPr>
          <w:b/>
        </w:rPr>
        <w:t>normalized</w:t>
      </w:r>
      <w:r>
        <w:t>: In relational database design, the movement of data toward its optimized state, typically third normal form, to avoid redundancy and inconsistency and to promote efficient maintenance and storage of that data.</w:t>
      </w:r>
      <w:bookmarkEnd w:id="50"/>
    </w:p>
    <w:p w:rsidR="00D04785" w:rsidRDefault="00BD3D0A">
      <w:pPr>
        <w:ind w:left="548" w:hanging="274"/>
      </w:pPr>
      <w:bookmarkStart w:id="51" w:name="gt_8bb43a65-7a8c-4585-a7ed-23044772f8ca"/>
      <w:r>
        <w:rPr>
          <w:b/>
        </w:rPr>
        <w:t>object</w:t>
      </w:r>
      <w:r>
        <w:t>: A set of attributes, each with its associated values. Two attributes of an object have special significance: an identifying attribute and a parent-identifying attribute. An identifying attribute is a designated single-valued attribute that appears</w:t>
      </w:r>
      <w:r>
        <w:t xml:space="preserve"> on every object; the value of this attribute identifies the object. For the set of objects in a replica, the values of the identifying attribute are distinct. A parent-identifying attribute is a designated single-valued attribute that appears on every obj</w:t>
      </w:r>
      <w:r>
        <w:t>ect; the value of this attribute identifies the object's parent. That is, this attribute contains the value of the parent's identifying attribute, or a reserved value identifying no object. For the set of objects in a replica, the values of this parent-ide</w:t>
      </w:r>
      <w:r>
        <w:t xml:space="preserv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w:t>
      </w:r>
      <w:r>
        <w:t xml:space="preserve">a value, not a variable; a replica is a variable. The process of adding, modifying, or deleting an object in a replica replaces the entire value of the replica with a new value. As the word replica suggests, it is often the </w:t>
      </w:r>
      <w:r>
        <w:lastRenderedPageBreak/>
        <w:t>case that two replicas contain "</w:t>
      </w:r>
      <w:r>
        <w:t>the same objects". In this usage, objects in two replicas are considered the same if they have the same value of the identifying attribute and if there is a process in place (replication) to converge the values of the remaining attributes. When the members</w:t>
      </w:r>
      <w:r>
        <w:t xml:space="preserve"> of a set of replicas are considered to be the same, it is common to say "an object" as shorthand referring to the set of corresponding objects in the replicas.</w:t>
      </w:r>
      <w:bookmarkEnd w:id="51"/>
    </w:p>
    <w:p w:rsidR="00D04785" w:rsidRDefault="00BD3D0A">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w:t>
        </w:r>
        <w:r>
          <w:rPr>
            <w:rStyle w:val="HyperlinkGreen"/>
            <w:b/>
          </w:rPr>
          <w:t>ormance indicator (KPI)</w:t>
        </w:r>
      </w:hyperlink>
      <w:r>
        <w:t xml:space="preserve"> that derives its target value and score from a rollup of the child KPIs that are contained within it.</w:t>
      </w:r>
      <w:bookmarkEnd w:id="52"/>
    </w:p>
    <w:p w:rsidR="00D04785" w:rsidRDefault="00BD3D0A">
      <w:pPr>
        <w:ind w:left="548" w:hanging="274"/>
      </w:pPr>
      <w:bookmarkStart w:id="53" w:name="gt_16cb1b2a-a915-42c1-81ef-fcf221adb0fe"/>
      <w:r>
        <w:rPr>
          <w:b/>
        </w:rPr>
        <w:t>OLAP calculated member</w:t>
      </w:r>
      <w:r>
        <w:t>: An OLAP member whose value is calculated at run time.</w:t>
      </w:r>
      <w:bookmarkEnd w:id="53"/>
    </w:p>
    <w:p w:rsidR="00D04785" w:rsidRDefault="00BD3D0A">
      <w:pPr>
        <w:ind w:left="548" w:hanging="274"/>
      </w:pPr>
      <w:bookmarkStart w:id="54" w:name="gt_055c223a-52f1-4d41-b95b-d7c60eaa388f"/>
      <w:r>
        <w:rPr>
          <w:b/>
        </w:rPr>
        <w:t>Online Analytical Processing (OLAP)</w:t>
      </w:r>
      <w:r>
        <w:t>: A technology th</w:t>
      </w:r>
      <w:r>
        <w:t xml:space="preserve">at uses multidimensional structures to provide access to data for analysis. The source data for OLAP is stored in data warehouses in a relational database. See also </w:t>
      </w:r>
      <w:hyperlink w:anchor="gt_a0c8d97b-322c-4117-8525-37e5f26751e7">
        <w:r>
          <w:rPr>
            <w:rStyle w:val="HyperlinkGreen"/>
            <w:b/>
          </w:rPr>
          <w:t>cube</w:t>
        </w:r>
      </w:hyperlink>
      <w:r>
        <w:t>.</w:t>
      </w:r>
      <w:bookmarkEnd w:id="54"/>
    </w:p>
    <w:p w:rsidR="00D04785" w:rsidRDefault="00BD3D0A">
      <w:pPr>
        <w:ind w:left="548" w:hanging="274"/>
      </w:pPr>
      <w:bookmarkStart w:id="55" w:name="gt_b8d128ba-6ff6-4ade-a146-5bf57533dbee"/>
      <w:r>
        <w:rPr>
          <w:b/>
        </w:rPr>
        <w:t>PivotChart report</w:t>
      </w:r>
      <w:r>
        <w:t xml:space="preserve">: </w:t>
      </w:r>
      <w:r>
        <w:t>A chart that uses a PivotCache for source data and inherits filtering and sorting functionality from a PivotTable report.</w:t>
      </w:r>
      <w:bookmarkEnd w:id="55"/>
    </w:p>
    <w:p w:rsidR="00D04785" w:rsidRDefault="00BD3D0A">
      <w:pPr>
        <w:ind w:left="548" w:hanging="274"/>
      </w:pPr>
      <w:bookmarkStart w:id="56" w:name="gt_38963165-73bc-400a-a809-aff03693a316"/>
      <w:r>
        <w:rPr>
          <w:b/>
        </w:rPr>
        <w:t>PivotTable</w:t>
      </w:r>
      <w:r>
        <w:t>: An interactive table that summarizes large amounts of data from various sources by using format and calculation methods. R</w:t>
      </w:r>
      <w:r>
        <w:t>ow and column headings can be rotated to view different summaries of the source data, filter the data, or display detail data for specific areas.</w:t>
      </w:r>
      <w:bookmarkEnd w:id="56"/>
    </w:p>
    <w:p w:rsidR="00D04785" w:rsidRDefault="00BD3D0A">
      <w:pPr>
        <w:ind w:left="548" w:hanging="274"/>
      </w:pPr>
      <w:bookmarkStart w:id="57" w:name="gt_fe932605-d3bc-442f-9239-594676bce6ba"/>
      <w:r>
        <w:rPr>
          <w:b/>
        </w:rPr>
        <w:t>pixel</w:t>
      </w:r>
      <w:r>
        <w:t>: A discrete unit of display on a computer display device.</w:t>
      </w:r>
      <w:bookmarkEnd w:id="57"/>
    </w:p>
    <w:p w:rsidR="00D04785" w:rsidRDefault="00BD3D0A">
      <w:pPr>
        <w:ind w:left="548" w:hanging="274"/>
      </w:pPr>
      <w:bookmarkStart w:id="58" w:name="gt_212c87ce-40ba-4311-be2a-494f1a116604"/>
      <w:r>
        <w:rPr>
          <w:b/>
        </w:rPr>
        <w:t>Portable Network Graphics (PNG)</w:t>
      </w:r>
      <w:r>
        <w:t>: A bitmap grap</w:t>
      </w:r>
      <w:r>
        <w:t>hics file format that uses lossless data compression and supports variable transparency of images (alpha channels) and control of image brightness on different computers (gamma correction). PNG-format files have a .png file name extension.</w:t>
      </w:r>
      <w:bookmarkEnd w:id="58"/>
    </w:p>
    <w:p w:rsidR="00D04785" w:rsidRDefault="00BD3D0A">
      <w:pPr>
        <w:ind w:left="548" w:hanging="274"/>
      </w:pPr>
      <w:bookmarkStart w:id="59" w:name="gt_14dfffe3-13a6-4c5f-b1d8-22e1e241634f"/>
      <w:r>
        <w:rPr>
          <w:b/>
        </w:rPr>
        <w:t>published item</w:t>
      </w:r>
      <w:r>
        <w:t xml:space="preserve">: </w:t>
      </w:r>
      <w:r>
        <w:t>A specific named object that is in a published workbook.</w:t>
      </w:r>
      <w:bookmarkEnd w:id="59"/>
    </w:p>
    <w:p w:rsidR="00D04785" w:rsidRDefault="00BD3D0A">
      <w:pPr>
        <w:ind w:left="548" w:hanging="274"/>
      </w:pPr>
      <w:bookmarkStart w:id="60" w:name="gt_37fbc661-f744-48fa-9d8e-f34513cab9c2"/>
      <w:r>
        <w:rPr>
          <w:b/>
        </w:rPr>
        <w:t>query</w:t>
      </w:r>
      <w:r>
        <w:t xml:space="preserve">: A formalized instruction to a data source to either extract data or perform a specified action. A query can be in the form of a query expression, a method-based query, or a combination of the </w:t>
      </w:r>
      <w:r>
        <w:t xml:space="preserve">two. The data source can be in different forms, such as a relational database, </w:t>
      </w:r>
      <w:hyperlink w:anchor="gt_8fa90ece-7a01-4c00-af85-adbf0ed01882">
        <w:r>
          <w:rPr>
            <w:rStyle w:val="HyperlinkGreen"/>
            <w:b/>
          </w:rPr>
          <w:t>XML document</w:t>
        </w:r>
      </w:hyperlink>
      <w:r>
        <w:t>, or in-memory object. See also search query.</w:t>
      </w:r>
      <w:bookmarkEnd w:id="60"/>
    </w:p>
    <w:p w:rsidR="00D04785" w:rsidRDefault="00BD3D0A">
      <w:pPr>
        <w:ind w:left="548" w:hanging="274"/>
      </w:pPr>
      <w:bookmarkStart w:id="61" w:name="gt_556439b8-0249-44d1-894c-6c7dbd8f0a00"/>
      <w:r>
        <w:rPr>
          <w:b/>
        </w:rPr>
        <w:t>report</w:t>
      </w:r>
      <w:r>
        <w:t>: A database object that provides a static represen</w:t>
      </w:r>
      <w:r>
        <w:t>tation of a set of data and can be used to group, sort, summarize, and aggregate data. The data in a report cannot be edited.</w:t>
      </w:r>
      <w:bookmarkEnd w:id="61"/>
    </w:p>
    <w:p w:rsidR="00D04785" w:rsidRDefault="00BD3D0A">
      <w:pPr>
        <w:ind w:left="548" w:hanging="274"/>
      </w:pPr>
      <w:bookmarkStart w:id="62" w:name="gt_6e5a4312-168a-454c-8f52-4bb56f886bf5"/>
      <w:r>
        <w:rPr>
          <w:b/>
        </w:rPr>
        <w:t>report view</w:t>
      </w:r>
      <w:r>
        <w:t xml:space="preserve">: An object that is used to display data in a </w:t>
      </w:r>
      <w:hyperlink w:anchor="gt_92cf18ca-3d7b-46c5-a518-d769a388d221">
        <w:r>
          <w:rPr>
            <w:rStyle w:val="HyperlinkGreen"/>
            <w:b/>
          </w:rPr>
          <w:t>dashboard</w:t>
        </w:r>
      </w:hyperlink>
      <w:r>
        <w:t xml:space="preserve">. </w:t>
      </w:r>
      <w:r>
        <w:t>It can be coordinated with other report views by using filters. Examples of report views include analytic grids and charts, PivotTable reports, strategy maps, trend charts, and webpages.</w:t>
      </w:r>
      <w:bookmarkEnd w:id="62"/>
    </w:p>
    <w:p w:rsidR="00D04785" w:rsidRDefault="00BD3D0A">
      <w:pPr>
        <w:ind w:left="548" w:hanging="274"/>
      </w:pPr>
      <w:bookmarkStart w:id="63" w:name="gt_5e2f471f-4d9e-4978-939f-02e76ad93a51"/>
      <w:r>
        <w:rPr>
          <w:b/>
        </w:rPr>
        <w:t>rollup</w:t>
      </w:r>
      <w:r>
        <w:t>: A type of calculated value that is derived from the aggregate</w:t>
      </w:r>
      <w:r>
        <w:t xml:space="preserve">d scores of child or descendant key performance indicators (KPIs) in a </w:t>
      </w:r>
      <w:hyperlink w:anchor="gt_5692b5ad-307e-49fa-85e8-e1cbf470659f">
        <w:r>
          <w:rPr>
            <w:rStyle w:val="HyperlinkGreen"/>
            <w:b/>
          </w:rPr>
          <w:t>scorecard</w:t>
        </w:r>
      </w:hyperlink>
      <w:r>
        <w:t>.</w:t>
      </w:r>
      <w:bookmarkEnd w:id="63"/>
    </w:p>
    <w:p w:rsidR="00D04785" w:rsidRDefault="00BD3D0A">
      <w:pPr>
        <w:ind w:left="548" w:hanging="274"/>
      </w:pPr>
      <w:bookmarkStart w:id="64" w:name="gt_d0f71007-c0b5-40f0-832d-14fed1d6eaf7"/>
      <w:r>
        <w:rPr>
          <w:b/>
        </w:rPr>
        <w:t>score</w:t>
      </w:r>
      <w:r>
        <w:t xml:space="preserve">: </w:t>
      </w:r>
      <w:r>
        <w:t>A measurement of how accurately an analysis model predicts new data. It can be used to measure the effectiveness of an analysis model by adjusting various values in the model.</w:t>
      </w:r>
      <w:bookmarkEnd w:id="64"/>
    </w:p>
    <w:p w:rsidR="00D04785" w:rsidRDefault="00BD3D0A">
      <w:pPr>
        <w:ind w:left="548" w:hanging="274"/>
      </w:pPr>
      <w:bookmarkStart w:id="65" w:name="gt_5692b5ad-307e-49fa-85e8-e1cbf470659f"/>
      <w:r>
        <w:rPr>
          <w:b/>
        </w:rPr>
        <w:t>scorecard</w:t>
      </w:r>
      <w:r>
        <w:t>: A report that depicts organizational and business performance by disp</w:t>
      </w:r>
      <w:r>
        <w:t xml:space="preserve">laying a collection of </w:t>
      </w:r>
      <w:hyperlink w:anchor="gt_1d2666f5-ffca-4053-868a-0cd4434ce5a8">
        <w:r>
          <w:rPr>
            <w:rStyle w:val="HyperlinkGreen"/>
            <w:b/>
          </w:rPr>
          <w:t>key performance indicators (KPIs)</w:t>
        </w:r>
      </w:hyperlink>
      <w:r>
        <w:t xml:space="preserve"> with performance targets for those KPIs. Each KPI compares actual performance to goals for an area. A scorecard can be organized hierarch</w:t>
      </w:r>
      <w:r>
        <w:t>ically and typically contains visualization tools such as trend charts and conditional formatting.</w:t>
      </w:r>
      <w:bookmarkEnd w:id="65"/>
    </w:p>
    <w:p w:rsidR="00D04785" w:rsidRDefault="00BD3D0A">
      <w:pPr>
        <w:ind w:left="548" w:hanging="274"/>
      </w:pPr>
      <w:bookmarkStart w:id="66" w:name="gt_d7ef66a9-f154-4d88-bda9-98bdf7235352"/>
      <w:r>
        <w:rPr>
          <w:b/>
        </w:rPr>
        <w:t>Secure Sockets Layer (SSL)</w:t>
      </w:r>
      <w:r>
        <w:t>: A security protocol that supports confidentiality and integrity of messages in client and server applications that communicate ov</w:t>
      </w:r>
      <w:r>
        <w:t xml:space="preserve">er open networks. SSL supports server and, optionally, client authentication using X.509 certificates </w:t>
      </w:r>
      <w:hyperlink r:id="rId22">
        <w:r>
          <w:rPr>
            <w:rStyle w:val="Hyperlink"/>
          </w:rPr>
          <w:t>[X509]</w:t>
        </w:r>
      </w:hyperlink>
      <w:r>
        <w:t xml:space="preserve"> and </w:t>
      </w:r>
      <w:hyperlink r:id="rId23">
        <w:r>
          <w:rPr>
            <w:rStyle w:val="Hyperlink"/>
          </w:rPr>
          <w:t>[RFC5280]</w:t>
        </w:r>
      </w:hyperlink>
      <w:r>
        <w:t>. S</w:t>
      </w:r>
      <w:r>
        <w:t>SL is superseded by Transport Layer Security (TLS). TLS version 1.0 is based on SSL version 3.0 [SSL3].</w:t>
      </w:r>
      <w:bookmarkEnd w:id="66"/>
    </w:p>
    <w:p w:rsidR="00D04785" w:rsidRDefault="00BD3D0A">
      <w:pPr>
        <w:ind w:left="548" w:hanging="274"/>
      </w:pPr>
      <w:bookmarkStart w:id="67" w:name="gt_95e9c59f-3f01-430a-a9e0-75415fa94803"/>
      <w:r>
        <w:rPr>
          <w:b/>
        </w:rPr>
        <w:lastRenderedPageBreak/>
        <w:t>security zone</w:t>
      </w:r>
      <w:r>
        <w:t>: A setting that determines whether a resource, such as a website, can access data on other domains, or access files and settings on a user</w:t>
      </w:r>
      <w:r>
        <w:t>'s computer. There are four security zones: Internet, Local intranet, Trusted sites, and Restricted sites. The zone to which a resource is assigned specifies the security settings that are used for that resource. See also form security level.</w:t>
      </w:r>
      <w:bookmarkEnd w:id="67"/>
    </w:p>
    <w:p w:rsidR="00D04785" w:rsidRDefault="00BD3D0A">
      <w:pPr>
        <w:ind w:left="548" w:hanging="274"/>
      </w:pPr>
      <w:bookmarkStart w:id="68" w:name="gt_434b0234-e970-4e8c-bdfa-e16a30d96703"/>
      <w:r>
        <w:rPr>
          <w:b/>
        </w:rPr>
        <w:t>server</w:t>
      </w:r>
      <w:r>
        <w:t>: (1) A</w:t>
      </w:r>
      <w:r>
        <w:t xml:space="preserve"> computer on which the remote procedure call (RPC) server is executing.</w:t>
      </w:r>
      <w:bookmarkEnd w:id="68"/>
    </w:p>
    <w:p w:rsidR="00D04785" w:rsidRDefault="00BD3D0A">
      <w:pPr>
        <w:ind w:left="548"/>
      </w:pPr>
      <w:r>
        <w:t>(2) A replicating machine that sends replicated files to a partner (client). The term "server" refers to the machine acting in response to requests from partners that want to receive r</w:t>
      </w:r>
      <w:r>
        <w:t>eplicated files.</w:t>
      </w:r>
    </w:p>
    <w:p w:rsidR="00D04785" w:rsidRDefault="00BD3D0A">
      <w:pPr>
        <w:ind w:left="548" w:hanging="274"/>
      </w:pPr>
      <w:bookmarkStart w:id="69" w:name="gt_e01bcfbc-89a8-4fd6-8728-d1933a49651b"/>
      <w:r>
        <w:rPr>
          <w:b/>
        </w:rPr>
        <w:t>server-relative URL</w:t>
      </w:r>
      <w:r>
        <w:t xml:space="preserve">: A relative URL that does not specify a scheme or host, and assumes a base URI of the root of the host, as described in </w:t>
      </w:r>
      <w:hyperlink r:id="rId24">
        <w:r>
          <w:rPr>
            <w:rStyle w:val="Hyperlink"/>
          </w:rPr>
          <w:t>[RFC3986]</w:t>
        </w:r>
      </w:hyperlink>
      <w:r>
        <w:t>.</w:t>
      </w:r>
      <w:bookmarkEnd w:id="69"/>
    </w:p>
    <w:p w:rsidR="00D04785" w:rsidRDefault="00BD3D0A">
      <w:pPr>
        <w:ind w:left="548" w:hanging="274"/>
      </w:pPr>
      <w:bookmarkStart w:id="70" w:name="gt_3c90e009-b462-408b-bfbb-73384e369bfa"/>
      <w:r>
        <w:rPr>
          <w:b/>
        </w:rPr>
        <w:t>Simple Time Period Spec</w:t>
      </w:r>
      <w:r>
        <w:rPr>
          <w:b/>
        </w:rPr>
        <w:t>ification (STPS)</w:t>
      </w:r>
      <w:r>
        <w:t>: A language and syntax that can be used to define time-based expressions, such as offsets from a specific date or the current date.</w:t>
      </w:r>
      <w:bookmarkEnd w:id="70"/>
    </w:p>
    <w:p w:rsidR="00D04785" w:rsidRDefault="00BD3D0A">
      <w:pPr>
        <w:ind w:left="548" w:hanging="274"/>
      </w:pPr>
      <w:bookmarkStart w:id="71" w:name="gt_8abdc986-5679-42d9-ad76-b11eb5a0daba"/>
      <w:r>
        <w:rPr>
          <w:b/>
        </w:rPr>
        <w:t>site</w:t>
      </w:r>
      <w:r>
        <w:t>: (1) A group of related webpages that is hosted by a server on the World Wide Web or an intranet. Each</w:t>
      </w:r>
      <w:r>
        <w:t xml:space="preserve"> website has its own entry points, metadata, administration settings, and workflows. Also referred to as web site. </w:t>
      </w:r>
      <w:bookmarkEnd w:id="71"/>
    </w:p>
    <w:p w:rsidR="00D04785" w:rsidRDefault="00BD3D0A">
      <w:pPr>
        <w:ind w:left="548"/>
      </w:pPr>
      <w:r>
        <w:t xml:space="preserve">(2) </w:t>
      </w:r>
      <w:r>
        <w:t>A group of related pages and data within a SharePoint site collection. The structure and content of a site is based on a site definition. Also referred to as SharePoint site and web site.</w:t>
      </w:r>
    </w:p>
    <w:p w:rsidR="00D04785" w:rsidRDefault="00BD3D0A">
      <w:pPr>
        <w:ind w:left="548" w:hanging="274"/>
      </w:pPr>
      <w:bookmarkStart w:id="72" w:name="gt_aed5b662-5f22-436d-a37f-c70d9c278bfa"/>
      <w:r>
        <w:rPr>
          <w:b/>
        </w:rPr>
        <w:t>site collection</w:t>
      </w:r>
      <w:r>
        <w:t>: A set of websites that are in the same content data</w:t>
      </w:r>
      <w:r>
        <w:t xml:space="preserve">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w:t>
      </w:r>
      <w:r>
        <w:t>vel site for the site collection. Each site collection contains a top-level site, can contain one or more subsites, and can have a shared navigational structure.</w:t>
      </w:r>
      <w:bookmarkEnd w:id="72"/>
    </w:p>
    <w:p w:rsidR="00D04785" w:rsidRDefault="00BD3D0A">
      <w:pPr>
        <w:ind w:left="548" w:hanging="274"/>
      </w:pPr>
      <w:bookmarkStart w:id="73" w:name="gt_644998d0-351c-49b3-bf68-7332a058cfde"/>
      <w:r>
        <w:rPr>
          <w:b/>
        </w:rPr>
        <w:t>slice</w:t>
      </w:r>
      <w:r>
        <w:t>: A subset of the data in a cube. It is specified by limiting one or more dimensions base</w:t>
      </w:r>
      <w:r>
        <w:t>d on members of those dimensions.</w:t>
      </w:r>
      <w:bookmarkEnd w:id="73"/>
    </w:p>
    <w:p w:rsidR="00D04785" w:rsidRDefault="00BD3D0A">
      <w:pPr>
        <w:ind w:left="548" w:hanging="274"/>
      </w:pPr>
      <w:bookmarkStart w:id="74" w:name="gt_dc86a1af-fcc9-4b5e-bef4-898c1cfe8cae"/>
      <w:r>
        <w:rPr>
          <w:b/>
        </w:rPr>
        <w:t>slicer</w:t>
      </w:r>
      <w:r>
        <w:t>: A mechanism that is used to filter data in one or more PivotTable reports or cube functions.</w:t>
      </w:r>
      <w:bookmarkEnd w:id="74"/>
    </w:p>
    <w:p w:rsidR="00D04785" w:rsidRDefault="00BD3D0A">
      <w:pPr>
        <w:ind w:left="548" w:hanging="274"/>
      </w:pPr>
      <w:bookmarkStart w:id="75"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designed to</w:t>
      </w:r>
      <w:r>
        <w:t xml:space="preserve"> be independent of any particular programming model and other implementation-specific semantics. SOAP 1.2 supersedes SOAP 1.1. See </w:t>
      </w:r>
      <w:hyperlink r:id="rId25">
        <w:r>
          <w:rPr>
            <w:rStyle w:val="Hyperlink"/>
          </w:rPr>
          <w:t>[SOAP1.2-1/2003]</w:t>
        </w:r>
      </w:hyperlink>
      <w:r>
        <w:t>.</w:t>
      </w:r>
      <w:bookmarkEnd w:id="75"/>
    </w:p>
    <w:p w:rsidR="00D04785" w:rsidRDefault="00BD3D0A">
      <w:pPr>
        <w:ind w:left="548" w:hanging="274"/>
      </w:pPr>
      <w:bookmarkStart w:id="76" w:name="gt_c1358651-96c1-4ce0-8e1f-b0b7a94145e3"/>
      <w:r>
        <w:rPr>
          <w:b/>
        </w:rPr>
        <w:t>SOAP action</w:t>
      </w:r>
      <w:r>
        <w:t>: The HTTP request header field</w:t>
      </w:r>
      <w:r>
        <w:t xml:space="preserve">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D04785" w:rsidRDefault="00BD3D0A">
      <w:pPr>
        <w:ind w:left="548" w:hanging="274"/>
      </w:pPr>
      <w:bookmarkStart w:id="77" w:name="gt_57cdf8ab-8d79-462d-a446-5d85632a7a04"/>
      <w:r>
        <w:rPr>
          <w:b/>
        </w:rPr>
        <w:t>SOAP body</w:t>
      </w:r>
      <w:r>
        <w:t>:</w:t>
      </w:r>
      <w:r>
        <w:t xml:space="preserve"> A container for the payload data being delivered by a SOAP message to its recipient. See </w:t>
      </w:r>
      <w:hyperlink r:id="rId27">
        <w:r>
          <w:rPr>
            <w:rStyle w:val="Hyperlink"/>
          </w:rPr>
          <w:t>[SOAP1.2-1/2007]</w:t>
        </w:r>
      </w:hyperlink>
      <w:r>
        <w:t xml:space="preserve"> section 5.3 for more information.</w:t>
      </w:r>
      <w:bookmarkEnd w:id="77"/>
    </w:p>
    <w:p w:rsidR="00D04785" w:rsidRDefault="00BD3D0A">
      <w:pPr>
        <w:ind w:left="548" w:hanging="274"/>
      </w:pPr>
      <w:bookmarkStart w:id="78" w:name="gt_ec8728a8-1a75-426f-8767-aa1932c7c19f"/>
      <w:r>
        <w:rPr>
          <w:b/>
        </w:rPr>
        <w:t>SOAP fault</w:t>
      </w:r>
      <w:r>
        <w:t>: A container for error and status infor</w:t>
      </w:r>
      <w:r>
        <w:t>mation within a SOAP message. See [SOAP1.2-1/2007] section 5.4 for more information.</w:t>
      </w:r>
      <w:bookmarkEnd w:id="78"/>
    </w:p>
    <w:p w:rsidR="00D04785" w:rsidRDefault="00BD3D0A">
      <w:pPr>
        <w:ind w:left="548" w:hanging="274"/>
      </w:pPr>
      <w:bookmarkStart w:id="79" w:name="gt_049dddbf-2787-4f98-840b-72595feeedab"/>
      <w:r>
        <w:rPr>
          <w:b/>
        </w:rPr>
        <w:t>SOAP fault detail</w:t>
      </w:r>
      <w:r>
        <w:t xml:space="preserve">: A string containing a human-readable explanation of a </w:t>
      </w:r>
      <w:hyperlink w:anchor="gt_ec8728a8-1a75-426f-8767-aa1932c7c19f">
        <w:r>
          <w:rPr>
            <w:rStyle w:val="HyperlinkGreen"/>
            <w:b/>
          </w:rPr>
          <w:t>SOAP fault</w:t>
        </w:r>
      </w:hyperlink>
      <w:r>
        <w:t>, which is not intended fo</w:t>
      </w:r>
      <w:r>
        <w:t>r algorithmic processing. See [SOAP1.2-1/2007] section 5.4.5 for more information.</w:t>
      </w:r>
      <w:bookmarkEnd w:id="79"/>
    </w:p>
    <w:p w:rsidR="00D04785" w:rsidRDefault="00BD3D0A">
      <w:pPr>
        <w:ind w:left="548" w:hanging="274"/>
      </w:pPr>
      <w:bookmarkStart w:id="80" w:name="gt_bf23d413-e2ad-4b41-b101-eb9ea392fc08"/>
      <w:r>
        <w:rPr>
          <w:b/>
        </w:rPr>
        <w:t>strategy map</w:t>
      </w:r>
      <w:r>
        <w:t>: A performance management tool that is used to visually present objectives and goals, groupings of objectives and goals, and mappings of objectives and goals to</w:t>
      </w:r>
      <w:r>
        <w:t xml:space="preserve"> themes, initiatives, key performance indicators (KPIs), targets, business processes, and action plans.</w:t>
      </w:r>
      <w:bookmarkEnd w:id="80"/>
    </w:p>
    <w:p w:rsidR="00D04785" w:rsidRDefault="00BD3D0A">
      <w:pPr>
        <w:ind w:left="548" w:hanging="274"/>
      </w:pPr>
      <w:bookmarkStart w:id="81" w:name="gt_837ca080-dd1b-4fad-bee8-0fc7d22ea384"/>
      <w:r>
        <w:rPr>
          <w:b/>
        </w:rPr>
        <w:lastRenderedPageBreak/>
        <w:t>subsite</w:t>
      </w:r>
      <w:r>
        <w:t>: A complete website that is stored in a named subdirectory of another website. The parent website can be the top-level site of a site collection</w:t>
      </w:r>
      <w:r>
        <w:t xml:space="preserve"> or another subsite. Also referred to as subweb.</w:t>
      </w:r>
      <w:bookmarkEnd w:id="81"/>
    </w:p>
    <w:p w:rsidR="00D04785" w:rsidRDefault="00BD3D0A">
      <w:pPr>
        <w:ind w:left="548" w:hanging="274"/>
      </w:pPr>
      <w:bookmarkStart w:id="82" w:name="gt_70b857ab-550c-45c9-9c18-341919eae860"/>
      <w:r>
        <w:rPr>
          <w:b/>
        </w:rPr>
        <w:t>target</w:t>
      </w:r>
      <w:r>
        <w:t>: An actor to which a task is assigned.</w:t>
      </w:r>
      <w:bookmarkEnd w:id="82"/>
    </w:p>
    <w:p w:rsidR="00D04785" w:rsidRDefault="00BD3D0A">
      <w:pPr>
        <w:ind w:left="548" w:hanging="274"/>
      </w:pPr>
      <w:bookmarkStart w:id="83" w:name="gt_2b3e1194-168a-4549-8ac4-5d98f214c3af"/>
      <w:r>
        <w:rPr>
          <w:b/>
        </w:rPr>
        <w:t>target application</w:t>
      </w:r>
      <w:r>
        <w:t>: A logical entity that represents a software system for which credentials are maintained. It consists of metadata including the number and typ</w:t>
      </w:r>
      <w:r>
        <w:t>e of credentials that are required by the software system and a set of claims that identify the administrators who can update, read, and delete the entity.</w:t>
      </w:r>
      <w:bookmarkEnd w:id="83"/>
    </w:p>
    <w:p w:rsidR="00D04785" w:rsidRDefault="00BD3D0A">
      <w:pPr>
        <w:ind w:left="548" w:hanging="274"/>
      </w:pPr>
      <w:bookmarkStart w:id="84" w:name="gt_5636b713-0145-43aa-9e8d-c4248f83ab2d"/>
      <w:r>
        <w:rPr>
          <w:b/>
        </w:rPr>
        <w:t>time intelligence</w:t>
      </w:r>
      <w:r>
        <w:t xml:space="preserve">: A type of computation that is used to update data automatically, relative to the </w:t>
      </w:r>
      <w:r>
        <w:t>current time, in scorecards and reports.</w:t>
      </w:r>
      <w:bookmarkEnd w:id="84"/>
    </w:p>
    <w:p w:rsidR="00D04785" w:rsidRDefault="00BD3D0A">
      <w:pPr>
        <w:ind w:left="548" w:hanging="274"/>
      </w:pPr>
      <w:bookmarkStart w:id="85" w:name="gt_84d44447-feaf-41a4-bf12-004c0f080fc2"/>
      <w:r>
        <w:rPr>
          <w:b/>
        </w:rPr>
        <w:t>tooltip</w:t>
      </w:r>
      <w:r>
        <w:t>: A window displaying text that is created when the mouse is moved over a window or notification icon.</w:t>
      </w:r>
      <w:bookmarkEnd w:id="85"/>
    </w:p>
    <w:p w:rsidR="00D04785" w:rsidRDefault="00BD3D0A">
      <w:pPr>
        <w:ind w:left="548" w:hanging="274"/>
      </w:pPr>
      <w:bookmarkStart w:id="86" w:name="gt_fdca4a96-8e04-4dc0-acad-1d01e1384a5b"/>
      <w:r>
        <w:rPr>
          <w:b/>
        </w:rPr>
        <w:t>transform</w:t>
      </w:r>
      <w:r>
        <w:t xml:space="preserve">: An operation that is performed on data to change it from one form to another. Two examples of </w:t>
      </w:r>
      <w:r>
        <w:t>transforms are compression and encryption.</w:t>
      </w:r>
      <w:bookmarkEnd w:id="86"/>
    </w:p>
    <w:p w:rsidR="00D04785" w:rsidRDefault="00BD3D0A">
      <w:pPr>
        <w:ind w:left="548" w:hanging="274"/>
      </w:pPr>
      <w:bookmarkStart w:id="87" w:name="gt_dbfc6b68-c8d0-4d75-8757-912388b2529c"/>
      <w:r>
        <w:rPr>
          <w:b/>
        </w:rPr>
        <w:t>trusted location</w:t>
      </w:r>
      <w:r>
        <w:t xml:space="preserve">: A directory with properties that indicate how an application processes documents. </w:t>
      </w:r>
      <w:bookmarkEnd w:id="87"/>
    </w:p>
    <w:p w:rsidR="00D04785" w:rsidRDefault="00BD3D0A">
      <w:pPr>
        <w:ind w:left="548" w:hanging="274"/>
      </w:pPr>
      <w:bookmarkStart w:id="88" w:name="gt_e64f7e8a-c55b-47dc-9c6e-2afe5f13d448"/>
      <w:r>
        <w:rPr>
          <w:b/>
        </w:rPr>
        <w:t>tuple</w:t>
      </w:r>
      <w:r>
        <w:t>: An ordered grouping of members from different dimensions or hierarchies. A single member is a special cas</w:t>
      </w:r>
      <w:r>
        <w:t>e of a tuple and can be used as an expression. Every hierarchy does not have to be represented in a tuple.</w:t>
      </w:r>
      <w:bookmarkEnd w:id="88"/>
    </w:p>
    <w:p w:rsidR="00D04785" w:rsidRDefault="00BD3D0A">
      <w:pPr>
        <w:ind w:left="548" w:hanging="274"/>
      </w:pPr>
      <w:bookmarkStart w:id="89" w:name="gt_863429e2-da47-4f86-8ce3-923f4fe764d9"/>
      <w:r>
        <w:rPr>
          <w:b/>
        </w:rPr>
        <w:t>UI culture</w:t>
      </w:r>
      <w:r>
        <w:t>: The language that is used to display strings and graphical elements in a user interface.</w:t>
      </w:r>
      <w:bookmarkEnd w:id="89"/>
    </w:p>
    <w:p w:rsidR="00D04785" w:rsidRDefault="00BD3D0A">
      <w:pPr>
        <w:ind w:left="548" w:hanging="274"/>
      </w:pPr>
      <w:bookmarkStart w:id="90" w:name="gt_7baf0ff9-efc1-4522-997b-2c2fab5e4d47"/>
      <w:r>
        <w:rPr>
          <w:b/>
        </w:rPr>
        <w:t>Unified Modeling Language (UML)</w:t>
      </w:r>
      <w:r>
        <w:t xml:space="preserve">: </w:t>
      </w:r>
      <w:r>
        <w:t xml:space="preserve">A language that can be used to specify, build, and document software and other systems, such as business models. </w:t>
      </w:r>
      <w:bookmarkEnd w:id="90"/>
    </w:p>
    <w:p w:rsidR="00D04785" w:rsidRDefault="00BD3D0A">
      <w:pPr>
        <w:ind w:left="548" w:hanging="274"/>
      </w:pPr>
      <w:bookmarkStart w:id="91" w:name="gt_433a4fb7-ef84-46b0-ab65-905f5e3a80b1"/>
      <w:r>
        <w:rPr>
          <w:b/>
        </w:rPr>
        <w:t>Uniform Resource Locator (URL)</w:t>
      </w:r>
      <w:r>
        <w:t xml:space="preserve">: A string of characters in a standardized format that identifies a document or resource on the World Wide Web. </w:t>
      </w:r>
      <w:r>
        <w:t xml:space="preserve">The format is as specified in </w:t>
      </w:r>
      <w:hyperlink r:id="rId28">
        <w:r>
          <w:rPr>
            <w:rStyle w:val="Hyperlink"/>
          </w:rPr>
          <w:t>[RFC1738]</w:t>
        </w:r>
      </w:hyperlink>
      <w:r>
        <w:t>.</w:t>
      </w:r>
      <w:bookmarkEnd w:id="91"/>
    </w:p>
    <w:p w:rsidR="00D04785" w:rsidRDefault="00BD3D0A">
      <w:pPr>
        <w:ind w:left="548" w:hanging="274"/>
      </w:pPr>
      <w:bookmarkStart w:id="92" w:name="gt_409411c4-b4ed-4ab6-b0ee-6d7815f85a35"/>
      <w:r>
        <w:rPr>
          <w:b/>
        </w:rPr>
        <w:t>UTF-8</w:t>
      </w:r>
      <w:r>
        <w:t xml:space="preserve">: A byte-oriented standard for encoding Unicode characters, defined in the Unicode standard. Unless specified otherwise, this term refers to the </w:t>
      </w:r>
      <w:r>
        <w:t xml:space="preserve">UTF-8 encoding form specified in </w:t>
      </w:r>
      <w:hyperlink r:id="rId29">
        <w:r>
          <w:rPr>
            <w:rStyle w:val="Hyperlink"/>
          </w:rPr>
          <w:t>[UNICODE5.0.0/2007]</w:t>
        </w:r>
      </w:hyperlink>
      <w:r>
        <w:t xml:space="preserve"> section 3.9.</w:t>
      </w:r>
      <w:bookmarkEnd w:id="92"/>
    </w:p>
    <w:p w:rsidR="00D04785" w:rsidRDefault="00BD3D0A">
      <w:pPr>
        <w:ind w:left="548" w:hanging="274"/>
      </w:pPr>
      <w:bookmarkStart w:id="93" w:name="gt_6c241eba-98bb-4a9c-b1fc-da406c9cc1be"/>
      <w:r>
        <w:rPr>
          <w:b/>
        </w:rPr>
        <w:t>Web Part</w:t>
      </w:r>
      <w:r>
        <w:t xml:space="preserve">: A reusable component that contains or generates web-based content such as XML, HTML, and scripting code. It has a </w:t>
      </w:r>
      <w:r>
        <w:t>standard property schema and displays that content in a cohesive unit on a webpage. See also Web Parts Page.</w:t>
      </w:r>
      <w:bookmarkEnd w:id="93"/>
    </w:p>
    <w:p w:rsidR="00D04785" w:rsidRDefault="00BD3D0A">
      <w:pPr>
        <w:ind w:left="548" w:hanging="274"/>
      </w:pPr>
      <w:bookmarkStart w:id="94" w:name="gt_5a824664-0858-4b09-b852-83baf4584efa"/>
      <w:r>
        <w:rPr>
          <w:b/>
        </w:rPr>
        <w:t>Web Services Description Language (WSDL)</w:t>
      </w:r>
      <w:r>
        <w:t>: An XML format for describing network services as a set of endpoints that operate on messages that contain</w:t>
      </w:r>
      <w:r>
        <w:t xml:space="preserve"> either document-oriented or procedure-oriented information. The operations and messages are described abstractly and are bound to a concrete network protocol and message format in order to define an endpoint. Related concrete endpoints are combined into a</w:t>
      </w:r>
      <w:r>
        <w:t>bstract endpoints, which describe a network service. WSDL is extensible, which allows the description of endpoints and their messages regardless of the message formats or network protocols that are used.</w:t>
      </w:r>
      <w:bookmarkEnd w:id="94"/>
    </w:p>
    <w:p w:rsidR="00D04785" w:rsidRDefault="00BD3D0A">
      <w:pPr>
        <w:ind w:left="548" w:hanging="274"/>
      </w:pPr>
      <w:bookmarkStart w:id="95" w:name="gt_d812ae04-029d-4f94-b205-962d2142a117"/>
      <w:r>
        <w:rPr>
          <w:b/>
        </w:rPr>
        <w:t>whitespace</w:t>
      </w:r>
      <w:r>
        <w:t>: A character that can be found between wo</w:t>
      </w:r>
      <w:r>
        <w:t>rds, including a space (" "), a carriage return in combination with a line feed (newline), and a tab character.</w:t>
      </w:r>
      <w:bookmarkEnd w:id="95"/>
    </w:p>
    <w:p w:rsidR="00D04785" w:rsidRDefault="00BD3D0A">
      <w:pPr>
        <w:ind w:left="548" w:hanging="274"/>
      </w:pPr>
      <w:bookmarkStart w:id="96" w:name="gt_343c4660-90e1-4d86-b9cc-5007075d9dfe"/>
      <w:r>
        <w:rPr>
          <w:b/>
        </w:rPr>
        <w:t>workbook</w:t>
      </w:r>
      <w:r>
        <w:t>: A container for a collection of sheets.</w:t>
      </w:r>
      <w:bookmarkEnd w:id="96"/>
    </w:p>
    <w:p w:rsidR="00D04785" w:rsidRDefault="00BD3D0A">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 an element that describes the data being exchanged between web service providers and clients.</w:t>
      </w:r>
      <w:bookmarkEnd w:id="97"/>
    </w:p>
    <w:p w:rsidR="00D04785" w:rsidRDefault="00BD3D0A">
      <w:pPr>
        <w:ind w:left="548" w:hanging="274"/>
      </w:pPr>
      <w:bookmarkStart w:id="98" w:name="gt_3f81265d-5456-4bfe-b795-ac5bf522b299"/>
      <w:r>
        <w:rPr>
          <w:b/>
        </w:rPr>
        <w:lastRenderedPageBreak/>
        <w:t>WSDL operation</w:t>
      </w:r>
      <w:r>
        <w:t>: A single action or function of a web service. The execution of a WSDL operation typically requires the exchange of messages between the service requestor and the service provider.</w:t>
      </w:r>
      <w:bookmarkEnd w:id="98"/>
    </w:p>
    <w:p w:rsidR="00D04785" w:rsidRDefault="00BD3D0A">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and might be valid. An XML document has a logical structure that is composed of declarations, elements, comments, character references, and processing instructions. It also has a physi</w:t>
      </w:r>
      <w:r>
        <w:t>cal structure that is composed of entities, starting with the root, or document, entity.</w:t>
      </w:r>
      <w:bookmarkEnd w:id="99"/>
    </w:p>
    <w:p w:rsidR="00D04785" w:rsidRDefault="00BD3D0A">
      <w:pPr>
        <w:ind w:left="548" w:hanging="274"/>
      </w:pPr>
      <w:bookmarkStart w:id="100" w:name="gt_485f05b3-df3b-45ac-b8bf-d05f5d185a24"/>
      <w:r>
        <w:rPr>
          <w:b/>
        </w:rPr>
        <w:t>XML namespace</w:t>
      </w:r>
      <w:r>
        <w:t>: A collection of names that is used to identify elements, types, and attributes in XML documents identified in a URI reference [RFC3986]. A combination o</w:t>
      </w:r>
      <w:r>
        <w:t xml:space="preserve">f XML namespace and local name allows XML documents to use elements, types, and attributes that have the same names but come from different sources. For more information, see </w:t>
      </w:r>
      <w:hyperlink r:id="rId32">
        <w:r>
          <w:rPr>
            <w:rStyle w:val="Hyperlink"/>
          </w:rPr>
          <w:t>[XMLNS-2ED]</w:t>
        </w:r>
      </w:hyperlink>
      <w:r>
        <w:t>.</w:t>
      </w:r>
      <w:bookmarkEnd w:id="100"/>
    </w:p>
    <w:p w:rsidR="00D04785" w:rsidRDefault="00BD3D0A">
      <w:pPr>
        <w:ind w:left="548" w:hanging="274"/>
      </w:pPr>
      <w:bookmarkStart w:id="101" w:name="gt_b9a20be7-31d9-4dcd-9cb9-ba72302857a2"/>
      <w:r>
        <w:rPr>
          <w:b/>
        </w:rPr>
        <w:t>XML</w:t>
      </w:r>
      <w:r>
        <w:rPr>
          <w:b/>
        </w:rPr>
        <w:t xml:space="preserve">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D04785" w:rsidRDefault="00BD3D0A">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XML itself. An X</w:t>
      </w:r>
      <w:r>
        <w:t>ML schema provides a view of a document type at a relatively high level of abstraction.</w:t>
      </w:r>
      <w:bookmarkEnd w:id="102"/>
    </w:p>
    <w:p w:rsidR="00D04785" w:rsidRDefault="00BD3D0A">
      <w:pPr>
        <w:ind w:left="548" w:hanging="274"/>
      </w:pPr>
      <w:r>
        <w:rPr>
          <w:b/>
        </w:rPr>
        <w:t>MAY, SHOULD, MUST, SHOULD NOT, MUST NOT:</w:t>
      </w:r>
      <w:r>
        <w:t xml:space="preserve"> These terms (in all caps) are used as defined in </w:t>
      </w:r>
      <w:hyperlink r:id="rId34">
        <w:r>
          <w:rPr>
            <w:rStyle w:val="Hyperlink"/>
          </w:rPr>
          <w:t>[RFC2119]</w:t>
        </w:r>
      </w:hyperlink>
      <w:r>
        <w:t>. Al</w:t>
      </w:r>
      <w:r>
        <w:t>l statements of optional behavior use either MAY, SHOULD, or SHOULD NOT.</w:t>
      </w:r>
    </w:p>
    <w:p w:rsidR="00D04785" w:rsidRDefault="00BD3D0A">
      <w:pPr>
        <w:pStyle w:val="Heading2"/>
      </w:pPr>
      <w:bookmarkStart w:id="103" w:name="section_a1f623b12e4f4d7f89a254b9d7b52032"/>
      <w:bookmarkStart w:id="104" w:name="_Toc77567240"/>
      <w:r>
        <w:t>References</w:t>
      </w:r>
      <w:bookmarkEnd w:id="103"/>
      <w:bookmarkEnd w:id="104"/>
      <w:r>
        <w:fldChar w:fldCharType="begin"/>
      </w:r>
      <w:r>
        <w:instrText xml:space="preserve"> XE "References" </w:instrText>
      </w:r>
      <w:r>
        <w:fldChar w:fldCharType="end"/>
      </w:r>
    </w:p>
    <w:p w:rsidR="00D04785" w:rsidRDefault="00BD3D0A">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5" w:history="1">
        <w:r w:rsidRPr="00874DB6">
          <w:rPr>
            <w:rStyle w:val="Hyperlink"/>
          </w:rPr>
          <w:t>Errata</w:t>
        </w:r>
      </w:hyperlink>
      <w:r w:rsidRPr="00301053">
        <w:t xml:space="preserve">.  </w:t>
      </w:r>
    </w:p>
    <w:p w:rsidR="00D04785" w:rsidRDefault="00BD3D0A">
      <w:pPr>
        <w:pStyle w:val="Heading3"/>
      </w:pPr>
      <w:bookmarkStart w:id="105" w:name="section_c617f5fa629b4e20a2d23fd231e70289"/>
      <w:bookmarkStart w:id="106" w:name="_Toc77567241"/>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04785" w:rsidRDefault="00BD3D0A">
      <w:r>
        <w:t xml:space="preserve">We conduct frequent surveys of the normative references to assure their continued availability. If you have any issue with finding a normative reference, please contact </w:t>
      </w:r>
      <w:hyperlink r:id="rId36" w:history="1">
        <w:r>
          <w:rPr>
            <w:rStyle w:val="Hyperlink"/>
          </w:rPr>
          <w:t>dochelp@microsoft.com</w:t>
        </w:r>
      </w:hyperlink>
      <w:r>
        <w:t>. We will assist yo</w:t>
      </w:r>
      <w:r>
        <w:t xml:space="preserve">u in finding the relevant information. </w:t>
      </w:r>
    </w:p>
    <w:p w:rsidR="00D04785" w:rsidRDefault="00BD3D0A">
      <w:pPr>
        <w:spacing w:after="200"/>
      </w:pPr>
      <w:r>
        <w:t>[MS-DSDIFFGRAM] Microsoft Corporation, "</w:t>
      </w:r>
      <w:hyperlink r:id="rId37" w:anchor="Section_021e10338322486da4de56075686a09e">
        <w:r>
          <w:rPr>
            <w:rStyle w:val="Hyperlink"/>
          </w:rPr>
          <w:t>SharePoint Web Services: DataSet DiffGram Structure</w:t>
        </w:r>
      </w:hyperlink>
      <w:r>
        <w:t>".</w:t>
      </w:r>
    </w:p>
    <w:p w:rsidR="00D04785" w:rsidRDefault="00BD3D0A">
      <w:pPr>
        <w:spacing w:after="200"/>
      </w:pPr>
      <w:r>
        <w:t>[MS-ESP] Microsoft Corporation, "</w:t>
      </w:r>
      <w:hyperlink r:id="rId38" w:anchor="Section_00711d9a8fb24a53818e18e35d8749ea">
        <w:r>
          <w:rPr>
            <w:rStyle w:val="Hyperlink"/>
          </w:rPr>
          <w:t>Excel Web Services Protocol</w:t>
        </w:r>
      </w:hyperlink>
      <w:r>
        <w:t>".</w:t>
      </w:r>
    </w:p>
    <w:p w:rsidR="00D04785" w:rsidRDefault="00BD3D0A">
      <w:pPr>
        <w:spacing w:after="200"/>
      </w:pPr>
      <w:r>
        <w:t>[MS-NRBF] Microsoft Corporation, "</w:t>
      </w:r>
      <w:hyperlink r:id="rId39" w:anchor="Section_75b9fe09be15475f85b8ae7b7558cfe5">
        <w:r>
          <w:rPr>
            <w:rStyle w:val="Hyperlink"/>
          </w:rPr>
          <w:t>.NET Remoting: Binary Format Data Struc</w:t>
        </w:r>
        <w:r>
          <w:rPr>
            <w:rStyle w:val="Hyperlink"/>
          </w:rPr>
          <w:t>ture</w:t>
        </w:r>
      </w:hyperlink>
      <w:r>
        <w:t>".</w:t>
      </w:r>
    </w:p>
    <w:p w:rsidR="00D04785" w:rsidRDefault="00BD3D0A">
      <w:pPr>
        <w:spacing w:after="200"/>
      </w:pPr>
      <w:r>
        <w:t>[MS-PRIMEPF] Microsoft Corporation, "</w:t>
      </w:r>
      <w:hyperlink r:id="rId40" w:anchor="Section_ed939296b69e4a4fa5f75f776c8e59ff">
        <w:r>
          <w:rPr>
            <w:rStyle w:val="Hyperlink"/>
          </w:rPr>
          <w:t>Deployment Package Format</w:t>
        </w:r>
      </w:hyperlink>
      <w:r>
        <w:t>".</w:t>
      </w:r>
    </w:p>
    <w:p w:rsidR="00D04785" w:rsidRDefault="00BD3D0A">
      <w:pPr>
        <w:spacing w:after="200"/>
      </w:pPr>
      <w:r>
        <w:t>[MS-SSAS] Microsoft Corporation, "</w:t>
      </w:r>
      <w:hyperlink r:id="rId41" w:anchor="Section_854a72f2d6374be3b60f6a44422e80c9">
        <w:r>
          <w:rPr>
            <w:rStyle w:val="Hyperlink"/>
          </w:rPr>
          <w:t>SQL Server Analysis Services Protocol</w:t>
        </w:r>
      </w:hyperlink>
      <w:r>
        <w:t>".</w:t>
      </w:r>
    </w:p>
    <w:p w:rsidR="00D04785" w:rsidRDefault="00BD3D0A">
      <w:pPr>
        <w:spacing w:after="200"/>
      </w:pPr>
      <w:r>
        <w:t>[MS-SSWPS] Microsoft Corporation, "</w:t>
      </w:r>
      <w:hyperlink r:id="rId42" w:anchor="Section_0dd3f7a3faf647b89c3e75d17758d37c">
        <w:r>
          <w:rPr>
            <w:rStyle w:val="Hyperlink"/>
          </w:rPr>
          <w:t>Secure Store Web Service Protocol</w:t>
        </w:r>
      </w:hyperlink>
      <w:r>
        <w:t>".</w:t>
      </w:r>
    </w:p>
    <w:p w:rsidR="00D04785" w:rsidRDefault="00BD3D0A">
      <w:pPr>
        <w:spacing w:after="200"/>
      </w:pPr>
      <w:r>
        <w:t>[MS-VGSFF] Microsoft Corporation, "</w:t>
      </w:r>
      <w:hyperlink r:id="rId43" w:anchor="Section_640900583e11485ca1696822c889a68c">
        <w:r>
          <w:rPr>
            <w:rStyle w:val="Hyperlink"/>
          </w:rPr>
          <w:t>Visio Graphics Service (.vdw) File Format</w:t>
        </w:r>
      </w:hyperlink>
      <w:r>
        <w:t>".</w:t>
      </w:r>
    </w:p>
    <w:p w:rsidR="00D04785" w:rsidRDefault="00BD3D0A">
      <w:pPr>
        <w:spacing w:after="200"/>
      </w:pPr>
      <w:r>
        <w:t>[MS-XLSX] Microsoft Corporation, "</w:t>
      </w:r>
      <w:hyperlink r:id="rId44" w:anchor="Section_2c5dee00eff24b2292b60738acd4475e">
        <w:r>
          <w:rPr>
            <w:rStyle w:val="Hyperlink"/>
          </w:rPr>
          <w:t>Excel (.xlsx) Extensions to the Office</w:t>
        </w:r>
        <w:r>
          <w:rPr>
            <w:rStyle w:val="Hyperlink"/>
          </w:rPr>
          <w:t xml:space="preserve"> Open XML SpreadsheetML File Format</w:t>
        </w:r>
      </w:hyperlink>
      <w:r>
        <w:t>".</w:t>
      </w:r>
    </w:p>
    <w:p w:rsidR="00D04785" w:rsidRDefault="00BD3D0A">
      <w:pPr>
        <w:spacing w:after="200"/>
      </w:pPr>
      <w:r>
        <w:t>[MS-XLS] Microsoft Corporation, "</w:t>
      </w:r>
      <w:hyperlink r:id="rId45" w:anchor="Section_cd03cb5fca024934a391bb674cb8aa06">
        <w:r>
          <w:rPr>
            <w:rStyle w:val="Hyperlink"/>
          </w:rPr>
          <w:t>Excel Binary File Format (.xls) Structure</w:t>
        </w:r>
      </w:hyperlink>
      <w:r>
        <w:t>".</w:t>
      </w:r>
    </w:p>
    <w:p w:rsidR="00D04785" w:rsidRDefault="00BD3D0A">
      <w:pPr>
        <w:spacing w:after="200"/>
      </w:pPr>
      <w:r>
        <w:t xml:space="preserve">[RFC1738] Berners-Lee, T., Masinter, L., and McCahill, M., Eds., "Uniform Resource Locators (URL)", RFC 1738, December 1994, </w:t>
      </w:r>
      <w:hyperlink r:id="rId46">
        <w:r>
          <w:rPr>
            <w:rStyle w:val="Hyperlink"/>
          </w:rPr>
          <w:t>http://www.rfc-editor.org/rfc/rfc1738.txt</w:t>
        </w:r>
      </w:hyperlink>
    </w:p>
    <w:p w:rsidR="00D04785" w:rsidRDefault="00BD3D0A">
      <w:pPr>
        <w:spacing w:after="200"/>
      </w:pPr>
      <w:r>
        <w:lastRenderedPageBreak/>
        <w:t xml:space="preserve">[RFC1808] Fielding, R., "Relative Uniform Resource Locators", RFC 1808, June 1995, </w:t>
      </w:r>
      <w:hyperlink r:id="rId47">
        <w:r>
          <w:rPr>
            <w:rStyle w:val="Hyperlink"/>
          </w:rPr>
          <w:t>http://www.rfc-editor.org/rfc/rfc1808.txt</w:t>
        </w:r>
      </w:hyperlink>
    </w:p>
    <w:p w:rsidR="00D04785" w:rsidRDefault="00BD3D0A">
      <w:pPr>
        <w:spacing w:after="200"/>
      </w:pPr>
      <w:r>
        <w:t>[RFC1952] Deutsch, P., "GZIP file format specification version 4.</w:t>
      </w:r>
      <w:r>
        <w:t xml:space="preserve">3", RFC 1952, May 1996, </w:t>
      </w:r>
      <w:hyperlink r:id="rId48">
        <w:r>
          <w:rPr>
            <w:rStyle w:val="Hyperlink"/>
          </w:rPr>
          <w:t>http://www.rfc-editor.org/rfc/rfc1952.txt</w:t>
        </w:r>
      </w:hyperlink>
    </w:p>
    <w:p w:rsidR="00D04785" w:rsidRDefault="00BD3D0A">
      <w:pPr>
        <w:spacing w:after="200"/>
      </w:pPr>
      <w:r>
        <w:t xml:space="preserve">[RFC2119] Bradner, S., "Key words for use in RFCs to Indicate Requirement Levels", BCP 14, RFC 2119, March 1997, </w:t>
      </w:r>
      <w:hyperlink r:id="rId49">
        <w:r>
          <w:rPr>
            <w:rStyle w:val="Hyperlink"/>
          </w:rPr>
          <w:t>http://www.rfc-editor.org/rfc/rfc2119.txt</w:t>
        </w:r>
      </w:hyperlink>
    </w:p>
    <w:p w:rsidR="00D04785" w:rsidRDefault="00BD3D0A">
      <w:pPr>
        <w:spacing w:after="200"/>
      </w:pPr>
      <w:r>
        <w:t xml:space="preserve">[RFC2616] Fielding, R., Gettys, J., Mogul, J., et al., "Hypertext Transfer Protocol -- HTTP/1.1", RFC 2616, June 1999, </w:t>
      </w:r>
      <w:hyperlink r:id="rId50">
        <w:r>
          <w:rPr>
            <w:rStyle w:val="Hyperlink"/>
          </w:rPr>
          <w:t>http://www.rfc-editor.org/rfc/rfc2616.txt</w:t>
        </w:r>
      </w:hyperlink>
    </w:p>
    <w:p w:rsidR="00D04785" w:rsidRDefault="00BD3D0A">
      <w:pPr>
        <w:spacing w:after="200"/>
      </w:pPr>
      <w:r>
        <w:t xml:space="preserve">[SOAP1.1] Box, D., Ehnebuske, D., Kakivaya, G., et al., "Simple Object Access Protocol (SOAP) 1.1", W3C Note, May 2000, </w:t>
      </w:r>
      <w:hyperlink r:id="rId51">
        <w:r>
          <w:rPr>
            <w:rStyle w:val="Hyperlink"/>
          </w:rPr>
          <w:t>http:</w:t>
        </w:r>
        <w:r>
          <w:rPr>
            <w:rStyle w:val="Hyperlink"/>
          </w:rPr>
          <w:t>//www.w3.org/TR/2000/NOTE-SOAP-20000508/</w:t>
        </w:r>
      </w:hyperlink>
    </w:p>
    <w:p w:rsidR="00D04785" w:rsidRDefault="00BD3D0A">
      <w:pPr>
        <w:spacing w:after="200"/>
      </w:pPr>
      <w:r>
        <w:t xml:space="preserve">[SOAP1.2-1/2007] Gudgin, M., Hadley, M., Mendelsohn, N., et al., "SOAP Version 1.2 Part 1: Messaging Framework (Second Edition)", W3C Recommendation, April 2007, </w:t>
      </w:r>
      <w:hyperlink r:id="rId52">
        <w:r>
          <w:rPr>
            <w:rStyle w:val="Hyperlink"/>
          </w:rPr>
          <w:t>http://www.w3.org/TR/2007/REC-soap12-part1-20070427/</w:t>
        </w:r>
      </w:hyperlink>
    </w:p>
    <w:p w:rsidR="00D04785" w:rsidRDefault="00BD3D0A">
      <w:pPr>
        <w:spacing w:after="200"/>
      </w:pPr>
      <w:r>
        <w:t xml:space="preserve">[SOAP1.2/1] Gudgin, M., Hadley, M., Mendelsohn, N., Moreau, J., and Nielsen, H.F., "SOAP Version 1.2 Part 1: Messaging Framework", W3C Recommendation, June 2003, </w:t>
      </w:r>
      <w:hyperlink r:id="rId53">
        <w:r>
          <w:rPr>
            <w:rStyle w:val="Hyperlink"/>
          </w:rPr>
          <w:t>http://www.w3.org/TR/2003/REC-soap12-part1-20030624</w:t>
        </w:r>
      </w:hyperlink>
    </w:p>
    <w:p w:rsidR="00D04785" w:rsidRDefault="00BD3D0A">
      <w:pPr>
        <w:spacing w:after="200"/>
      </w:pPr>
      <w:r>
        <w:t xml:space="preserve">[SOAP1.2/2] Gudgin, M., Hadley, M., Mendelsohn, N., Moreau, J., and Nielsen, H.F., "SOAP Version 1.2 Part 2: Adjuncts", W3C Recommendation, June 2003, </w:t>
      </w:r>
      <w:hyperlink r:id="rId54">
        <w:r>
          <w:rPr>
            <w:rStyle w:val="Hyperlink"/>
          </w:rPr>
          <w:t>http://www.w3.org/TR/2003/REC-soap12-part2-20030624</w:t>
        </w:r>
      </w:hyperlink>
    </w:p>
    <w:p w:rsidR="00D04785" w:rsidRDefault="00BD3D0A">
      <w:pPr>
        <w:spacing w:after="200"/>
      </w:pPr>
      <w:r>
        <w:t xml:space="preserve">[UNICODE] The Unicode Consortium, "The Unicode Consortium Home Page", </w:t>
      </w:r>
      <w:hyperlink r:id="rId55">
        <w:r>
          <w:rPr>
            <w:rStyle w:val="Hyperlink"/>
          </w:rPr>
          <w:t>http://www.unicode.or</w:t>
        </w:r>
        <w:r>
          <w:rPr>
            <w:rStyle w:val="Hyperlink"/>
          </w:rPr>
          <w:t>g/</w:t>
        </w:r>
      </w:hyperlink>
    </w:p>
    <w:p w:rsidR="00D04785" w:rsidRDefault="00BD3D0A">
      <w:pPr>
        <w:spacing w:after="200"/>
      </w:pPr>
      <w:r>
        <w:t xml:space="preserve">[WSDL] Christensen, E., Curbera, F., Meredith, G., and Weerawarana, S., "Web Services Description Language (WSDL) 1.1", W3C Note, March 2001, </w:t>
      </w:r>
      <w:hyperlink r:id="rId56">
        <w:r>
          <w:rPr>
            <w:rStyle w:val="Hyperlink"/>
          </w:rPr>
          <w:t>http://www.w3.org/TR/2001/NOTE-wsdl-20010315</w:t>
        </w:r>
      </w:hyperlink>
    </w:p>
    <w:p w:rsidR="00D04785" w:rsidRDefault="00BD3D0A">
      <w:pPr>
        <w:spacing w:after="200"/>
      </w:pPr>
      <w:r>
        <w:t>[</w:t>
      </w:r>
      <w:r>
        <w:t xml:space="preserve">XMLNS] Bray, T., Hollander, D., Layman, A., et al., Eds., "Namespaces in XML 1.0 (Third Edition)", W3C Recommendation, December 2009, </w:t>
      </w:r>
      <w:hyperlink r:id="rId57">
        <w:r>
          <w:rPr>
            <w:rStyle w:val="Hyperlink"/>
          </w:rPr>
          <w:t>http://www.w3.org/TR/2009/REC-xml-names-20091208/</w:t>
        </w:r>
      </w:hyperlink>
    </w:p>
    <w:p w:rsidR="00D04785" w:rsidRDefault="00BD3D0A">
      <w:pPr>
        <w:spacing w:after="200"/>
      </w:pPr>
      <w:r>
        <w:t>[XMLSC</w:t>
      </w:r>
      <w:r>
        <w:t xml:space="preserve">HEMA1/2] Thompson, H., Beech, D., Maloney, M., and Mendelsohn, N., Eds., "XML Schema Part 1: Structures Second Edition", W3C Recommendation, October 2004, </w:t>
      </w:r>
      <w:hyperlink r:id="rId58">
        <w:r>
          <w:rPr>
            <w:rStyle w:val="Hyperlink"/>
          </w:rPr>
          <w:t>http://www.w3.org/TR/2004/REC-xmlsch</w:t>
        </w:r>
        <w:r>
          <w:rPr>
            <w:rStyle w:val="Hyperlink"/>
          </w:rPr>
          <w:t>ema-1-20041028/</w:t>
        </w:r>
      </w:hyperlink>
    </w:p>
    <w:p w:rsidR="00D04785" w:rsidRDefault="00BD3D0A">
      <w:pPr>
        <w:spacing w:after="200"/>
      </w:pPr>
      <w:r>
        <w:t xml:space="preserve">[XMLSCHEMA2/2] Biron, P., and Malhotra, A., Eds., "XML Schema Part 2: Datatypes Second Edition", W3C Recommendation, October 2004, </w:t>
      </w:r>
      <w:hyperlink r:id="rId59">
        <w:r>
          <w:rPr>
            <w:rStyle w:val="Hyperlink"/>
          </w:rPr>
          <w:t>http://www.w3.org/TR/2004/REC-xmlschema-2-20</w:t>
        </w:r>
        <w:r>
          <w:rPr>
            <w:rStyle w:val="Hyperlink"/>
          </w:rPr>
          <w:t>041028/</w:t>
        </w:r>
      </w:hyperlink>
    </w:p>
    <w:p w:rsidR="00D04785" w:rsidRDefault="00BD3D0A">
      <w:pPr>
        <w:spacing w:after="200"/>
      </w:pPr>
      <w:r>
        <w:t xml:space="preserve">[XMLSCHEMA2] Biron, P.V., Ed. and Malhotra, A., Ed., "XML Schema Part 2: Datatypes", W3C Recommendation, May 2001, </w:t>
      </w:r>
      <w:hyperlink r:id="rId60">
        <w:r>
          <w:rPr>
            <w:rStyle w:val="Hyperlink"/>
          </w:rPr>
          <w:t>http://www.w3.org/TR/2001/REC-xmlschema-2-20010502/</w:t>
        </w:r>
      </w:hyperlink>
    </w:p>
    <w:p w:rsidR="00D04785" w:rsidRDefault="00BD3D0A">
      <w:pPr>
        <w:pStyle w:val="Heading3"/>
      </w:pPr>
      <w:bookmarkStart w:id="107" w:name="section_8f077fc446a64e7f9d8b7ea0d9e65325"/>
      <w:bookmarkStart w:id="108" w:name="_Toc77567242"/>
      <w:r>
        <w:t>Informative Refe</w:t>
      </w:r>
      <w:r>
        <w:t>rences</w:t>
      </w:r>
      <w:bookmarkEnd w:id="107"/>
      <w:bookmarkEnd w:id="10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04785" w:rsidRDefault="00BD3D0A">
      <w:pPr>
        <w:spacing w:after="200"/>
      </w:pPr>
      <w:r>
        <w:t xml:space="preserve">[DataTable] Microsoft Corporation, "DataTable Class", </w:t>
      </w:r>
      <w:hyperlink r:id="rId61">
        <w:r>
          <w:rPr>
            <w:rStyle w:val="Hyperlink"/>
          </w:rPr>
          <w:t>http://msdn.microsoft.com/en-us/library/system.data.datatable.aspx</w:t>
        </w:r>
      </w:hyperlink>
    </w:p>
    <w:p w:rsidR="00D04785" w:rsidRDefault="00BD3D0A">
      <w:pPr>
        <w:spacing w:after="200"/>
      </w:pPr>
      <w:r>
        <w:t xml:space="preserve">[MSDN-Axis] Microsoft Corporation, "Axis (MDX) Function", </w:t>
      </w:r>
      <w:hyperlink r:id="rId62">
        <w:r>
          <w:rPr>
            <w:rStyle w:val="Hyperlink"/>
          </w:rPr>
          <w:t>http://msdn.microsoft.com/en-us/library/ms145531.aspx</w:t>
        </w:r>
      </w:hyperlink>
    </w:p>
    <w:p w:rsidR="00D04785" w:rsidRDefault="00BD3D0A">
      <w:pPr>
        <w:spacing w:after="200"/>
      </w:pPr>
      <w:r>
        <w:t>[MSFT-ConnectionFormula] Microsoft Corporation, "Use the Connection Formula di</w:t>
      </w:r>
      <w:r>
        <w:t xml:space="preserve">alog box to configure a filter connection", TechNet Library, </w:t>
      </w:r>
      <w:hyperlink r:id="rId63">
        <w:r>
          <w:rPr>
            <w:rStyle w:val="Hyperlink"/>
          </w:rPr>
          <w:t>http://technet.microsoft.com/en-us/library/ff535788(office.14).aspx</w:t>
        </w:r>
      </w:hyperlink>
    </w:p>
    <w:p w:rsidR="00D04785" w:rsidRDefault="00BD3D0A">
      <w:pPr>
        <w:spacing w:after="200"/>
      </w:pPr>
      <w:r>
        <w:lastRenderedPageBreak/>
        <w:t xml:space="preserve">[MSFT-TimeIntelligence] Microsoft Corporation, "About syntax </w:t>
      </w:r>
      <w:r>
        <w:t xml:space="preserve">for Time Intelligence expressions", </w:t>
      </w:r>
      <w:hyperlink r:id="rId64">
        <w:r>
          <w:rPr>
            <w:rStyle w:val="Hyperlink"/>
          </w:rPr>
          <w:t>https://support.office.com/en-in/article/About-syntax-for-Time-Intelligence-expressions-9d089136-7f1b-43ed-954c-f14ce31a0cb1</w:t>
        </w:r>
      </w:hyperlink>
    </w:p>
    <w:p w:rsidR="00D04785" w:rsidRDefault="00BD3D0A">
      <w:pPr>
        <w:spacing w:after="200"/>
      </w:pPr>
      <w:r>
        <w:t>[RFC2818] Rescorla, E., "HTTP</w:t>
      </w:r>
      <w:r>
        <w:t xml:space="preserve"> Over TLS", RFC 2818, May 2000, </w:t>
      </w:r>
      <w:hyperlink r:id="rId65">
        <w:r>
          <w:rPr>
            <w:rStyle w:val="Hyperlink"/>
          </w:rPr>
          <w:t>http://www.rfc-editor.org/rfc/rfc2818.txt</w:t>
        </w:r>
      </w:hyperlink>
    </w:p>
    <w:p w:rsidR="00D04785" w:rsidRDefault="00BD3D0A">
      <w:pPr>
        <w:spacing w:after="200"/>
      </w:pPr>
      <w:r>
        <w:t>[SOAP1.2-2/2007] Gudgin, M., Hadley, M., Mendelsohn, N., et al., "SOAP Version 1.2 Part 2: Adjuncts (Second Edition)"</w:t>
      </w:r>
      <w:r>
        <w:t xml:space="preserve">, W3C Recommendation, April 2007, </w:t>
      </w:r>
      <w:hyperlink r:id="rId66">
        <w:r>
          <w:rPr>
            <w:rStyle w:val="Hyperlink"/>
          </w:rPr>
          <w:t>http://www.w3.org/TR/2007/REC-soap12-part2-20070427</w:t>
        </w:r>
      </w:hyperlink>
    </w:p>
    <w:p w:rsidR="00D04785" w:rsidRDefault="00BD3D0A">
      <w:pPr>
        <w:pStyle w:val="Heading2"/>
      </w:pPr>
      <w:bookmarkStart w:id="109" w:name="section_ae5afc5ee2ae4674a4aafbbbda0527bb"/>
      <w:bookmarkStart w:id="110" w:name="_Toc77567243"/>
      <w:r>
        <w:t>Overview</w:t>
      </w:r>
      <w:bookmarkEnd w:id="109"/>
      <w:bookmarkEnd w:id="110"/>
      <w:r>
        <w:fldChar w:fldCharType="begin"/>
      </w:r>
      <w:r>
        <w:instrText xml:space="preserve"> XE "Overview (synopsis)" </w:instrText>
      </w:r>
      <w:r>
        <w:fldChar w:fldCharType="end"/>
      </w:r>
    </w:p>
    <w:p w:rsidR="00D04785" w:rsidRDefault="00BD3D0A">
      <w:r>
        <w:t>Dashboard platforms typically support workflow whereby a user creat</w:t>
      </w:r>
      <w:r>
        <w:t xml:space="preserve">es and publishes content representing the various parts that make up </w:t>
      </w:r>
      <w:hyperlink w:anchor="gt_92cf18ca-3d7b-46c5-a518-d769a388d221">
        <w:r>
          <w:rPr>
            <w:rStyle w:val="HyperlinkGreen"/>
            <w:b/>
          </w:rPr>
          <w:t>dashboards</w:t>
        </w:r>
      </w:hyperlink>
      <w:r>
        <w:t>, such as indicators, scorecards, reports in a variety of forms, and data source references. This content is compos</w:t>
      </w:r>
      <w:r>
        <w:t xml:space="preserve">ed of metadata (such as names of </w:t>
      </w:r>
      <w:hyperlink w:anchor="gt_70d18eb1-eb3c-48f8-b0cd-7140f206406c">
        <w:r>
          <w:rPr>
            <w:rStyle w:val="HyperlinkGreen"/>
            <w:b/>
          </w:rPr>
          <w:t>dimensions</w:t>
        </w:r>
      </w:hyperlink>
      <w:r>
        <w:t xml:space="preserve"> or measures, or the names of data source references), calculation definitions, and formatting information (such as color or layout.)</w:t>
      </w:r>
    </w:p>
    <w:p w:rsidR="00D04785" w:rsidRDefault="00BD3D0A">
      <w:r>
        <w:t>This protocol ena</w:t>
      </w:r>
      <w:r>
        <w:t>bles a protocol client to:</w:t>
      </w:r>
    </w:p>
    <w:p w:rsidR="00D04785" w:rsidRDefault="00BD3D0A">
      <w:pPr>
        <w:pStyle w:val="ListParagraph"/>
        <w:numPr>
          <w:ilvl w:val="0"/>
          <w:numId w:val="176"/>
        </w:numPr>
      </w:pPr>
      <w:r>
        <w:t xml:space="preserve">Create, read, update, validate and delete a variety of dashboard content in a content store. The types and sub-types of content were summarized previously, and described in detail by Common Message Syntax (section </w:t>
      </w:r>
      <w:hyperlink w:anchor="Section_815445f1f6cb445a8e08489d1f1bca49" w:history="1">
        <w:r>
          <w:rPr>
            <w:rStyle w:val="Hyperlink"/>
          </w:rPr>
          <w:t>2</w:t>
        </w:r>
      </w:hyperlink>
      <w:r>
        <w:t>.)</w:t>
      </w:r>
    </w:p>
    <w:p w:rsidR="00D04785" w:rsidRDefault="00BD3D0A">
      <w:pPr>
        <w:pStyle w:val="ListParagraph"/>
        <w:numPr>
          <w:ilvl w:val="0"/>
          <w:numId w:val="176"/>
        </w:numPr>
      </w:pPr>
      <w:r>
        <w:t>Create, read, update, and delete annotations in an annotation store.</w:t>
      </w:r>
    </w:p>
    <w:p w:rsidR="00D04785" w:rsidRDefault="00BD3D0A">
      <w:pPr>
        <w:pStyle w:val="ListParagraph"/>
        <w:numPr>
          <w:ilvl w:val="0"/>
          <w:numId w:val="176"/>
        </w:numPr>
      </w:pPr>
      <w:r>
        <w:t>Retrieve metadata, such as the names of dimensions or measures, via data source references.</w:t>
      </w:r>
    </w:p>
    <w:p w:rsidR="00D04785" w:rsidRDefault="00BD3D0A">
      <w:pPr>
        <w:pStyle w:val="ListParagraph"/>
        <w:numPr>
          <w:ilvl w:val="0"/>
          <w:numId w:val="176"/>
        </w:numPr>
      </w:pPr>
      <w:r>
        <w:t>Retrieve data sets via data source references.</w:t>
      </w:r>
    </w:p>
    <w:p w:rsidR="00D04785" w:rsidRDefault="00BD3D0A">
      <w:pPr>
        <w:pStyle w:val="ListParagraph"/>
        <w:numPr>
          <w:ilvl w:val="0"/>
          <w:numId w:val="176"/>
        </w:numPr>
      </w:pPr>
      <w:r>
        <w:t>Retrieve a listing of content sub-types and component information from a configuration store.</w:t>
      </w:r>
    </w:p>
    <w:p w:rsidR="00D04785" w:rsidRDefault="00BD3D0A">
      <w:r>
        <w:t xml:space="preserve">A typical scenario for using this protocol is an extensible editing application that enables users to create, publish and maintain some of the content used in a </w:t>
      </w:r>
      <w:r>
        <w:t>larger dashboard rendering system.</w:t>
      </w:r>
    </w:p>
    <w:p w:rsidR="00D04785" w:rsidRDefault="00BD3D0A">
      <w:pPr>
        <w:pStyle w:val="Heading2"/>
      </w:pPr>
      <w:bookmarkStart w:id="111" w:name="section_356ca00fbbee4a588f72d3ae3e236eb2"/>
      <w:bookmarkStart w:id="112" w:name="_Toc77567244"/>
      <w:r>
        <w:t>Relationship to Other Protocols</w:t>
      </w:r>
      <w:bookmarkEnd w:id="111"/>
      <w:bookmarkEnd w:id="112"/>
      <w:r>
        <w:fldChar w:fldCharType="begin"/>
      </w:r>
      <w:r>
        <w:instrText xml:space="preserve"> XE "Relationship to other protocols" </w:instrText>
      </w:r>
      <w:r>
        <w:fldChar w:fldCharType="end"/>
      </w:r>
    </w:p>
    <w:p w:rsidR="00D04785" w:rsidRDefault="00BD3D0A"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w:t>
      </w:r>
      <w:r w:rsidRPr="00697A08">
        <w:t xml:space="preserve">es, as described in </w:t>
      </w:r>
      <w:hyperlink r:id="rId67">
        <w:r>
          <w:rPr>
            <w:rStyle w:val="Hyperlink"/>
          </w:rPr>
          <w:t>[SOAP1.1]</w:t>
        </w:r>
      </w:hyperlink>
      <w:r w:rsidRPr="00697A08">
        <w:t xml:space="preserve">, </w:t>
      </w:r>
      <w:hyperlink r:id="rId68">
        <w:r>
          <w:rPr>
            <w:rStyle w:val="Hyperlink"/>
          </w:rPr>
          <w:t>[SOAP1.2-1/2007]</w:t>
        </w:r>
      </w:hyperlink>
      <w:r w:rsidRPr="00697A08">
        <w:t xml:space="preserve"> and </w:t>
      </w:r>
      <w:hyperlink r:id="rId69">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70">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71">
        <w:r>
          <w:rPr>
            <w:rStyle w:val="Hyperlink"/>
          </w:rPr>
          <w:t>[RFC2818]</w:t>
        </w:r>
      </w:hyperlink>
      <w:r w:rsidRPr="00697A08">
        <w:t>.</w:t>
      </w:r>
    </w:p>
    <w:p w:rsidR="00D04785" w:rsidRDefault="00BD3D0A">
      <w:r>
        <w:t>The following diagram shows the underlying messaging and transport stack used</w:t>
      </w:r>
      <w:r>
        <w:t xml:space="preserve"> by the protocol:</w:t>
      </w:r>
    </w:p>
    <w:p w:rsidR="00D04785" w:rsidRDefault="00BD3D0A">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2"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D04785" w:rsidRDefault="00BD3D0A">
      <w:pPr>
        <w:pStyle w:val="Heading2"/>
      </w:pPr>
      <w:bookmarkStart w:id="113" w:name="section_778ebe9909464ea2a9c8f4cb525f8e00"/>
      <w:bookmarkStart w:id="114" w:name="_Toc77567245"/>
      <w:r>
        <w:lastRenderedPageBreak/>
        <w:t>Prerequisites/Preconditions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D04785" w:rsidRDefault="00BD3D0A">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w:t>
      </w:r>
      <w:r>
        <w:t xml:space="preserve">n http://www.contoso.com/_vti_bin/pps/ppsauthoringservice.asmx, for example. </w:t>
      </w:r>
    </w:p>
    <w:p w:rsidR="00D04785" w:rsidRDefault="00BD3D0A">
      <w:r>
        <w:t>This protocol assumes that authentication has been performed by the underlying protocols.</w:t>
      </w:r>
    </w:p>
    <w:p w:rsidR="00D04785" w:rsidRDefault="00BD3D0A">
      <w:pPr>
        <w:pStyle w:val="Heading2"/>
      </w:pPr>
      <w:bookmarkStart w:id="115" w:name="section_0f2c655074c14bc2a98a593d8b9a0a50"/>
      <w:bookmarkStart w:id="116" w:name="_Toc77567246"/>
      <w:r>
        <w:t>Applicability Statement</w:t>
      </w:r>
      <w:bookmarkEnd w:id="115"/>
      <w:bookmarkEnd w:id="116"/>
      <w:r>
        <w:fldChar w:fldCharType="begin"/>
      </w:r>
      <w:r>
        <w:instrText xml:space="preserve"> XE "Applicability" </w:instrText>
      </w:r>
      <w:r>
        <w:fldChar w:fldCharType="end"/>
      </w:r>
    </w:p>
    <w:p w:rsidR="00D04785" w:rsidRDefault="00BD3D0A">
      <w:r>
        <w:t>This protocol enables communication betwee</w:t>
      </w:r>
      <w:r>
        <w:t xml:space="preserv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D04785" w:rsidRDefault="00BD3D0A">
      <w:r>
        <w:t>This pr</w:t>
      </w:r>
      <w:r>
        <w:t>otocol is typically used to build dashboard editing applications. Other typical usages are limited to:</w:t>
      </w:r>
    </w:p>
    <w:p w:rsidR="00D04785" w:rsidRDefault="00BD3D0A">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w:t>
      </w:r>
      <w:r>
        <w:t xml:space="preserve">e rendered in an alternative fashion, such as for a mobile device (see section </w:t>
      </w:r>
      <w:hyperlink w:anchor="Section_1133dc3e313d4ad78a6765d53027c529" w:history="1">
        <w:r>
          <w:rPr>
            <w:rStyle w:val="Hyperlink"/>
          </w:rPr>
          <w:t>3.1.4.19</w:t>
        </w:r>
      </w:hyperlink>
      <w:r>
        <w:t xml:space="preserve">). </w:t>
      </w:r>
    </w:p>
    <w:p w:rsidR="00D04785" w:rsidRDefault="00BD3D0A">
      <w:pPr>
        <w:pStyle w:val="ListParagraph"/>
        <w:numPr>
          <w:ilvl w:val="0"/>
          <w:numId w:val="177"/>
        </w:numPr>
      </w:pPr>
      <w:r>
        <w:t>Creating and testing data source definitions (including retrieving test data sets) to check that the data source is configured correctly for used in the separate construction of scorecards or dashboards.</w:t>
      </w:r>
    </w:p>
    <w:p w:rsidR="00D04785" w:rsidRDefault="00BD3D0A">
      <w:r>
        <w:t>This protocol is intended for use by protocol client</w:t>
      </w:r>
      <w:r>
        <w:t>s connected by high-bandwidth, low-latency network connections, because of the complexity of some of the types used in the protocol and the typically large amount of metadata associated with data sources used in dashboards.</w:t>
      </w:r>
    </w:p>
    <w:p w:rsidR="00D04785" w:rsidRDefault="00BD3D0A">
      <w:r>
        <w:t>This protocol is not intended as</w:t>
      </w:r>
      <w:r>
        <w:t xml:space="preserve"> a pass-through to query and receive data sets from back end data sources, except in service of the typical uses described previously.</w:t>
      </w:r>
    </w:p>
    <w:p w:rsidR="00D04785" w:rsidRDefault="00BD3D0A">
      <w:r>
        <w:t>Although the protocol does not require data source metadata references be acquired using the protocol (for example, publi</w:t>
      </w:r>
      <w:r>
        <w:t>sh scorecard content containing member names that were not acquired using the protocol) the protocol does not provide for discrete validation of metadata, so appropriate and typical use is using only this protocol to acquire metadata references (for exampl</w:t>
      </w:r>
      <w:r>
        <w:t>e, retrieve member names using this protocol to create scorecard content then publish that content using the protocol.)</w:t>
      </w:r>
    </w:p>
    <w:p w:rsidR="00D04785" w:rsidRDefault="00BD3D0A">
      <w:r>
        <w:t>Although the server (2) does return authentication information (for example authenticated user name), it is not intended as an authentic</w:t>
      </w:r>
      <w:r>
        <w:t>ation protocol.</w:t>
      </w:r>
    </w:p>
    <w:p w:rsidR="00D04785" w:rsidRDefault="00BD3D0A">
      <w:r>
        <w:t>Although this protocol does provide content type extensibility, to the extent that any content for any purpose could be published via the protocol, it is not intended for publishing content other than that which makes up a dashboard.</w:t>
      </w:r>
    </w:p>
    <w:p w:rsidR="00D04785" w:rsidRDefault="00BD3D0A">
      <w:pPr>
        <w:pStyle w:val="Heading2"/>
      </w:pPr>
      <w:bookmarkStart w:id="117" w:name="section_8dc244de0c664d4caf915dba94a2a345"/>
      <w:bookmarkStart w:id="118" w:name="_Toc77567247"/>
      <w:r>
        <w:t>Versio</w:t>
      </w:r>
      <w:r>
        <w:t>ning and 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D04785" w:rsidRDefault="00BD3D0A">
      <w:r>
        <w:t>In addition to specifying versioning issues in the following areas, this protocol does not provide specific mechanisms to handle versioning and capability negotiation other t</w:t>
      </w:r>
      <w:r>
        <w:t xml:space="preserve">han what’s provided by the standard </w:t>
      </w:r>
      <w:hyperlink w:anchor="gt_c1c313af-2310-4380-a6ea-c2cedc115958">
        <w:r>
          <w:rPr>
            <w:rStyle w:val="HyperlinkGreen"/>
            <w:b/>
          </w:rPr>
          <w:t>SOAP</w:t>
        </w:r>
      </w:hyperlink>
      <w:r>
        <w:t xml:space="preserve"> </w:t>
      </w:r>
      <w:hyperlink r:id="rId73">
        <w:r>
          <w:rPr>
            <w:rStyle w:val="Hyperlink"/>
          </w:rPr>
          <w:t>[SOAP1.1]</w:t>
        </w:r>
      </w:hyperlink>
      <w:r>
        <w:t xml:space="preserve"> protocol:</w:t>
      </w:r>
    </w:p>
    <w:p w:rsidR="00D04785" w:rsidRDefault="00BD3D0A">
      <w:pPr>
        <w:pStyle w:val="ListParagraph"/>
        <w:numPr>
          <w:ilvl w:val="0"/>
          <w:numId w:val="178"/>
        </w:numPr>
      </w:pPr>
      <w:r>
        <w:rPr>
          <w:b/>
        </w:rPr>
        <w:t xml:space="preserve">Supported Transports: </w:t>
      </w:r>
      <w:r>
        <w:t>This protocol uses multiple transports with SO</w:t>
      </w:r>
      <w:r>
        <w:t xml:space="preserve">AP as described in section Transport (see section </w:t>
      </w:r>
      <w:hyperlink w:anchor="Section_db6347422190402a82891a9f8f0276fe" w:history="1">
        <w:r>
          <w:rPr>
            <w:rStyle w:val="Hyperlink"/>
          </w:rPr>
          <w:t>2.1</w:t>
        </w:r>
      </w:hyperlink>
      <w:r>
        <w:t>)</w:t>
      </w:r>
    </w:p>
    <w:p w:rsidR="00D04785" w:rsidRDefault="00BD3D0A">
      <w:pPr>
        <w:pStyle w:val="ListParagraph"/>
        <w:numPr>
          <w:ilvl w:val="0"/>
          <w:numId w:val="178"/>
        </w:numPr>
      </w:pPr>
      <w:r>
        <w:rPr>
          <w:b/>
        </w:rPr>
        <w:t>Security and Authentication Methods:</w:t>
      </w:r>
      <w:r>
        <w:t xml:space="preserve"> The security and authentication methods supported by this protocol are described in section Security (se</w:t>
      </w:r>
      <w:r>
        <w:t xml:space="preserve">e section </w:t>
      </w:r>
      <w:hyperlink w:anchor="Section_98d21548c42f4c1e879a265b10e8911e" w:history="1">
        <w:r>
          <w:rPr>
            <w:rStyle w:val="Hyperlink"/>
          </w:rPr>
          <w:t>5</w:t>
        </w:r>
      </w:hyperlink>
      <w:r>
        <w:t>).</w:t>
      </w:r>
    </w:p>
    <w:p w:rsidR="00D04785" w:rsidRDefault="00BD3D0A">
      <w:pPr>
        <w:pStyle w:val="ListParagraph"/>
        <w:numPr>
          <w:ilvl w:val="0"/>
          <w:numId w:val="178"/>
        </w:numPr>
      </w:pPr>
      <w:r>
        <w:rPr>
          <w:b/>
        </w:rPr>
        <w:t>Localization:</w:t>
      </w:r>
      <w:r>
        <w:t xml:space="preserve"> This protocol includes text strings in various messages. Localization considerations for such strings are described in sections Common Message Syntax (see section </w:t>
      </w:r>
      <w:hyperlink w:anchor="Section_8b0b229620004077b25ee10d84b6d133" w:history="1">
        <w:r>
          <w:rPr>
            <w:rStyle w:val="Hyperlink"/>
          </w:rPr>
          <w:t>2.2</w:t>
        </w:r>
      </w:hyperlink>
      <w:r>
        <w:t xml:space="preserve">) and Message Processing Events and Sequencing Rules (see section </w:t>
      </w:r>
      <w:hyperlink w:anchor="Section_ad63bb38c803446c84612b15fcb99df5" w:history="1">
        <w:r>
          <w:rPr>
            <w:rStyle w:val="Hyperlink"/>
          </w:rPr>
          <w:t>3.1.4</w:t>
        </w:r>
      </w:hyperlink>
      <w:r>
        <w:t>).</w:t>
      </w:r>
    </w:p>
    <w:p w:rsidR="00D04785" w:rsidRDefault="00BD3D0A">
      <w:pPr>
        <w:pStyle w:val="Heading2"/>
      </w:pPr>
      <w:bookmarkStart w:id="119" w:name="section_c43b6cff7f054d74960cb37b6ecc65f0"/>
      <w:bookmarkStart w:id="120" w:name="_Toc77567248"/>
      <w:r>
        <w:lastRenderedPageBreak/>
        <w:t>Vendor-Extensible Fields</w:t>
      </w:r>
      <w:bookmarkEnd w:id="119"/>
      <w:bookmarkEnd w:id="120"/>
      <w:r>
        <w:fldChar w:fldCharType="begin"/>
      </w:r>
      <w:r>
        <w:instrText xml:space="preserve"> XE "Vendor-extensible fields" </w:instrText>
      </w:r>
      <w:r>
        <w:fldChar w:fldCharType="end"/>
      </w:r>
      <w:r>
        <w:fldChar w:fldCharType="begin"/>
      </w:r>
      <w:r>
        <w:instrText xml:space="preserve"> XE </w:instrText>
      </w:r>
      <w:r>
        <w:instrText xml:space="preserve">"Fields - vendor-extensible" </w:instrText>
      </w:r>
      <w:r>
        <w:fldChar w:fldCharType="end"/>
      </w:r>
    </w:p>
    <w:p w:rsidR="00D04785" w:rsidRDefault="00BD3D0A">
      <w:r>
        <w:t>None.</w:t>
      </w:r>
    </w:p>
    <w:p w:rsidR="00D04785" w:rsidRDefault="00BD3D0A">
      <w:pPr>
        <w:pStyle w:val="Heading2"/>
      </w:pPr>
      <w:bookmarkStart w:id="121" w:name="section_68ac05e27e284662909a80588e7d5064"/>
      <w:bookmarkStart w:id="122" w:name="_Toc77567249"/>
      <w:r>
        <w:t>Standards Assignments</w:t>
      </w:r>
      <w:bookmarkEnd w:id="121"/>
      <w:bookmarkEnd w:id="122"/>
      <w:r>
        <w:fldChar w:fldCharType="begin"/>
      </w:r>
      <w:r>
        <w:instrText xml:space="preserve"> XE "Standards assignments" </w:instrText>
      </w:r>
      <w:r>
        <w:fldChar w:fldCharType="end"/>
      </w:r>
    </w:p>
    <w:p w:rsidR="00D04785" w:rsidRDefault="00BD3D0A">
      <w:r>
        <w:t>None.</w:t>
      </w:r>
    </w:p>
    <w:p w:rsidR="00D04785" w:rsidRDefault="00BD3D0A">
      <w:pPr>
        <w:pStyle w:val="Heading1"/>
      </w:pPr>
      <w:bookmarkStart w:id="123" w:name="section_815445f1f6cb445a8e08489d1f1bca49"/>
      <w:bookmarkStart w:id="124" w:name="_Toc77567250"/>
      <w:r>
        <w:lastRenderedPageBreak/>
        <w:t>Messages</w:t>
      </w:r>
      <w:bookmarkEnd w:id="123"/>
      <w:bookmarkEnd w:id="124"/>
      <w:r>
        <w:fldChar w:fldCharType="begin"/>
      </w:r>
      <w:r>
        <w:instrText xml:space="preserve"> XE "Messages" </w:instrText>
      </w:r>
      <w:r>
        <w:fldChar w:fldCharType="end"/>
      </w:r>
    </w:p>
    <w:p w:rsidR="00D04785" w:rsidRDefault="00BD3D0A">
      <w:r>
        <w:t xml:space="preserve">Occasionally, instances occur where this web service’s </w:t>
      </w:r>
      <w:hyperlink w:anchor="gt_5a824664-0858-4b09-b852-83baf4584efa">
        <w:r>
          <w:rPr>
            <w:rStyle w:val="HyperlinkGreen"/>
            <w:b/>
          </w:rPr>
          <w:t>Web Services Desc</w:t>
        </w:r>
        <w:r>
          <w:rPr>
            <w:rStyle w:val="HyperlinkGreen"/>
            <w:b/>
          </w:rPr>
          <w:t>ription Language (WSDL)</w:t>
        </w:r>
      </w:hyperlink>
      <w:r>
        <w:t xml:space="preserve"> specifies optionality (for example, minOccurs="0" and maxOccurs="1") that conflicts with the stated behavior in this document, or the document doesn’t contain the stated behavior.  In such cases where the document and the WSDL confl</w:t>
      </w:r>
      <w:r>
        <w:t>ict, the document takes precedence.  In cases where the document doesn’t specify optionality, the argument has to be present, even if the WSDL specifies that the argument is optional (for example, minOccurs="0").</w:t>
      </w:r>
    </w:p>
    <w:p w:rsidR="00D04785" w:rsidRDefault="00BD3D0A">
      <w:r>
        <w:t xml:space="preserve">In cases where an argument is optional and </w:t>
      </w:r>
      <w:r>
        <w:t>the WSDL specifies both "minOccurs=0" and "Nillable=true", treat the argument as only "minOccurs=0".</w:t>
      </w:r>
    </w:p>
    <w:p w:rsidR="00D04785" w:rsidRDefault="00BD3D0A">
      <w:pPr>
        <w:pStyle w:val="Heading2"/>
      </w:pPr>
      <w:bookmarkStart w:id="125" w:name="section_db6347422190402a82891a9f8f0276fe"/>
      <w:bookmarkStart w:id="126" w:name="_Toc77567251"/>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D04785" w:rsidRDefault="00BD3D0A">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xml:space="preserve">. Servers (1) SHOULD also support SOAP over </w:t>
      </w:r>
      <w:hyperlink w:anchor="gt_9239bd88-9747-44a6-83a6-473f53f175a7">
        <w:r>
          <w:rPr>
            <w:rStyle w:val="HyperlinkGreen"/>
            <w:b/>
          </w:rPr>
          <w:t>HTTPS</w:t>
        </w:r>
      </w:hyperlink>
      <w:r>
        <w:t xml:space="preserve"> to provi</w:t>
      </w:r>
      <w:r>
        <w:t>de secure communication between protocol clients and servers (1).</w:t>
      </w:r>
    </w:p>
    <w:p w:rsidR="00D04785" w:rsidRDefault="00BD3D0A">
      <w:r>
        <w:t xml:space="preserve">Protocol messages MUST be formatted as specified either in </w:t>
      </w:r>
      <w:hyperlink r:id="rId74">
        <w:r>
          <w:rPr>
            <w:rStyle w:val="Hyperlink"/>
          </w:rPr>
          <w:t>[SOAP1.1]</w:t>
        </w:r>
      </w:hyperlink>
      <w:r>
        <w:t xml:space="preserve">, section 4 or in </w:t>
      </w:r>
      <w:hyperlink r:id="rId75">
        <w:r>
          <w:rPr>
            <w:rStyle w:val="Hyperlink"/>
          </w:rPr>
          <w:t>[SOAP1.2-1/2007]</w:t>
        </w:r>
      </w:hyperlink>
      <w:r>
        <w:t xml:space="preserve">, section 5. Server faults MUST be returned either using HTTP Status Codes as specified in </w:t>
      </w:r>
      <w:hyperlink r:id="rId76">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 section 4.4. The version of the SOAP fault returned MUST correspond to the version of SOAP used for the request </w:t>
      </w:r>
      <w:hyperlink w:anchor="gt_d5ccdf11-3f53-4118-a845-dfaca61838fb">
        <w:r>
          <w:rPr>
            <w:rStyle w:val="HyperlinkGreen"/>
            <w:b/>
          </w:rPr>
          <w:t>WSDL mes</w:t>
        </w:r>
        <w:r>
          <w:rPr>
            <w:rStyle w:val="HyperlinkGreen"/>
            <w:b/>
          </w:rPr>
          <w:t>sage</w:t>
        </w:r>
      </w:hyperlink>
    </w:p>
    <w:p w:rsidR="00D04785" w:rsidRDefault="00BD3D0A">
      <w:pPr>
        <w:pStyle w:val="Heading2"/>
      </w:pPr>
      <w:bookmarkStart w:id="127" w:name="section_8b0b229620004077b25ee10d84b6d133"/>
      <w:bookmarkStart w:id="128" w:name="_Toc77567252"/>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D04785" w:rsidRDefault="00BD3D0A">
      <w:r>
        <w:t xml:space="preserve">This section contains common definitions that are used by this protocol. The syntax of the definitions uses </w:t>
      </w:r>
      <w:hyperlink w:anchor="gt_bd0ce6f9-c350-4900-827e-951265294067">
        <w:r>
          <w:rPr>
            <w:rStyle w:val="HyperlinkGreen"/>
            <w:b/>
          </w:rPr>
          <w:t>XML schema</w:t>
        </w:r>
      </w:hyperlink>
      <w:r>
        <w:t xml:space="preserve">, as specified in </w:t>
      </w:r>
      <w:hyperlink r:id="rId77">
        <w:r>
          <w:rPr>
            <w:rStyle w:val="Hyperlink"/>
          </w:rPr>
          <w:t>[XMLSCHEMA1/2]</w:t>
        </w:r>
      </w:hyperlink>
      <w:r>
        <w:t xml:space="preserve"> and </w:t>
      </w:r>
      <w:hyperlink r:id="rId78">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9">
        <w:r>
          <w:rPr>
            <w:rStyle w:val="Hyperlink"/>
          </w:rPr>
          <w:t>[WSDL]</w:t>
        </w:r>
      </w:hyperlink>
      <w:r>
        <w:t>.</w:t>
      </w:r>
    </w:p>
    <w:p w:rsidR="00D04785" w:rsidRDefault="00BD3D0A">
      <w:pPr>
        <w:pStyle w:val="Heading3"/>
      </w:pPr>
      <w:bookmarkStart w:id="129" w:name="section_3b7150dfd00f476c982e34d100a8f85d"/>
      <w:bookmarkStart w:id="130" w:name="_Toc77567253"/>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D04785" w:rsidRDefault="00BD3D0A">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80">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810"/>
        <w:gridCol w:w="6632"/>
        <w:gridCol w:w="203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Prefix</w:t>
            </w:r>
          </w:p>
        </w:tc>
        <w:tc>
          <w:tcPr>
            <w:tcW w:w="0" w:type="auto"/>
            <w:vAlign w:val="center"/>
          </w:tcPr>
          <w:p w:rsidR="00D04785" w:rsidRDefault="00BD3D0A">
            <w:pPr>
              <w:pStyle w:val="TableHeaderText"/>
            </w:pPr>
            <w:r>
              <w:t>Namespace URI</w:t>
            </w:r>
          </w:p>
        </w:tc>
        <w:tc>
          <w:tcPr>
            <w:tcW w:w="0" w:type="auto"/>
            <w:vAlign w:val="center"/>
          </w:tcPr>
          <w:p w:rsidR="00D04785" w:rsidRDefault="00BD3D0A">
            <w:pPr>
              <w:pStyle w:val="TableHeaderText"/>
            </w:pPr>
            <w:r>
              <w:t>Reference</w:t>
            </w:r>
          </w:p>
        </w:tc>
      </w:tr>
      <w:tr w:rsidR="00D04785" w:rsidTr="00D04785">
        <w:tc>
          <w:tcPr>
            <w:tcW w:w="30" w:type="pct"/>
            <w:vAlign w:val="center"/>
          </w:tcPr>
          <w:p w:rsidR="00D04785" w:rsidRDefault="00BD3D0A">
            <w:pPr>
              <w:pStyle w:val="TableBodyText"/>
            </w:pPr>
            <w:r>
              <w:t>http</w:t>
            </w:r>
          </w:p>
        </w:tc>
        <w:tc>
          <w:tcPr>
            <w:tcW w:w="0" w:type="auto"/>
            <w:vAlign w:val="center"/>
          </w:tcPr>
          <w:p w:rsidR="00D04785" w:rsidRDefault="00BD3D0A">
            <w:pPr>
              <w:pStyle w:val="TableBodyText"/>
            </w:pPr>
            <w:r>
              <w:t>http://schemas.xmlsoap.org/wsdl/http/</w:t>
            </w:r>
          </w:p>
        </w:tc>
        <w:tc>
          <w:tcPr>
            <w:tcW w:w="0" w:type="auto"/>
            <w:vAlign w:val="center"/>
          </w:tcPr>
          <w:p w:rsidR="00D04785" w:rsidRDefault="00D04785">
            <w:pPr>
              <w:pStyle w:val="TableBodyText"/>
            </w:pPr>
            <w:bookmarkStart w:id="131" w:name="CC_2d929ae85f4e882b52ff7c3af86ef998"/>
            <w:bookmarkEnd w:id="131"/>
          </w:p>
        </w:tc>
      </w:tr>
      <w:tr w:rsidR="00D04785" w:rsidTr="00D04785">
        <w:tc>
          <w:tcPr>
            <w:tcW w:w="30" w:type="pct"/>
            <w:vAlign w:val="center"/>
          </w:tcPr>
          <w:p w:rsidR="00D04785" w:rsidRDefault="00BD3D0A">
            <w:pPr>
              <w:pStyle w:val="TableBodyText"/>
            </w:pPr>
            <w:r>
              <w:t>qdata</w:t>
            </w:r>
          </w:p>
        </w:tc>
        <w:tc>
          <w:tcPr>
            <w:tcW w:w="0" w:type="auto"/>
            <w:vAlign w:val="center"/>
          </w:tcPr>
          <w:p w:rsidR="00D04785" w:rsidRDefault="00BD3D0A">
            <w:pPr>
              <w:pStyle w:val="TableBodyText"/>
            </w:pPr>
            <w:r>
              <w:t>http://performancepoint.microsoft.com/OLAPQueryData</w:t>
            </w:r>
          </w:p>
        </w:tc>
        <w:tc>
          <w:tcPr>
            <w:tcW w:w="0" w:type="auto"/>
            <w:vAlign w:val="center"/>
          </w:tcPr>
          <w:p w:rsidR="00D04785" w:rsidRDefault="00D04785">
            <w:pPr>
              <w:pStyle w:val="TableBodyText"/>
            </w:pPr>
            <w:bookmarkStart w:id="132" w:name="CC_c8b12187f0eae96c5f29d284b5917fc2"/>
            <w:bookmarkEnd w:id="132"/>
          </w:p>
        </w:tc>
      </w:tr>
      <w:tr w:rsidR="00D04785" w:rsidTr="00D04785">
        <w:tc>
          <w:tcPr>
            <w:tcW w:w="30" w:type="pct"/>
            <w:vAlign w:val="center"/>
          </w:tcPr>
          <w:p w:rsidR="00D04785" w:rsidRDefault="00BD3D0A">
            <w:pPr>
              <w:pStyle w:val="TableBodyText"/>
            </w:pPr>
            <w:r>
              <w:t>query</w:t>
            </w:r>
          </w:p>
        </w:tc>
        <w:tc>
          <w:tcPr>
            <w:tcW w:w="0" w:type="auto"/>
            <w:vAlign w:val="center"/>
          </w:tcPr>
          <w:p w:rsidR="00D04785" w:rsidRDefault="00BD3D0A">
            <w:pPr>
              <w:pStyle w:val="TableBodyText"/>
            </w:pPr>
            <w:r>
              <w:t>http://schemas.microsoft.com/performancepoint/2007/03/query</w:t>
            </w:r>
          </w:p>
        </w:tc>
        <w:tc>
          <w:tcPr>
            <w:tcW w:w="0" w:type="auto"/>
            <w:vAlign w:val="center"/>
          </w:tcPr>
          <w:p w:rsidR="00D04785" w:rsidRDefault="00D04785">
            <w:pPr>
              <w:pStyle w:val="TableBodyText"/>
            </w:pPr>
            <w:bookmarkStart w:id="133" w:name="CC_80f93643383a4ce70b98dfded70f8f67"/>
            <w:bookmarkEnd w:id="133"/>
          </w:p>
        </w:tc>
      </w:tr>
      <w:tr w:rsidR="00D04785" w:rsidTr="00D04785">
        <w:tc>
          <w:tcPr>
            <w:tcW w:w="30" w:type="pct"/>
            <w:vAlign w:val="center"/>
          </w:tcPr>
          <w:p w:rsidR="00D04785" w:rsidRDefault="00BD3D0A">
            <w:pPr>
              <w:pStyle w:val="TableBodyText"/>
            </w:pPr>
            <w:r>
              <w:t>s1</w:t>
            </w:r>
          </w:p>
        </w:tc>
        <w:tc>
          <w:tcPr>
            <w:tcW w:w="0" w:type="auto"/>
            <w:vAlign w:val="center"/>
          </w:tcPr>
          <w:p w:rsidR="00D04785" w:rsidRDefault="00BD3D0A">
            <w:pPr>
              <w:pStyle w:val="TableBodyText"/>
            </w:pPr>
            <w:r>
              <w:t>http://microsoft.com/wsdl/types/</w:t>
            </w:r>
          </w:p>
        </w:tc>
        <w:tc>
          <w:tcPr>
            <w:tcW w:w="0" w:type="auto"/>
            <w:vAlign w:val="center"/>
          </w:tcPr>
          <w:p w:rsidR="00D04785" w:rsidRDefault="00D04785">
            <w:pPr>
              <w:pStyle w:val="TableBodyText"/>
            </w:pPr>
            <w:bookmarkStart w:id="134" w:name="CC_9dd15ac91c0361938d0e82fe0681ba69"/>
            <w:bookmarkEnd w:id="134"/>
          </w:p>
        </w:tc>
      </w:tr>
      <w:tr w:rsidR="00D04785" w:rsidTr="00D04785">
        <w:tc>
          <w:tcPr>
            <w:tcW w:w="30" w:type="pct"/>
            <w:vAlign w:val="center"/>
          </w:tcPr>
          <w:p w:rsidR="00D04785" w:rsidRDefault="00BD3D0A">
            <w:pPr>
              <w:pStyle w:val="TableBodyText"/>
            </w:pPr>
            <w:r>
              <w:t>soap</w:t>
            </w:r>
          </w:p>
        </w:tc>
        <w:tc>
          <w:tcPr>
            <w:tcW w:w="0" w:type="auto"/>
            <w:vAlign w:val="center"/>
          </w:tcPr>
          <w:p w:rsidR="00D04785" w:rsidRDefault="00BD3D0A">
            <w:pPr>
              <w:pStyle w:val="TableBodyText"/>
            </w:pPr>
            <w:r>
              <w:t>http://schemas.xmlsoap.org/wsdl/soap/</w:t>
            </w:r>
          </w:p>
        </w:tc>
        <w:tc>
          <w:tcPr>
            <w:tcW w:w="0" w:type="auto"/>
            <w:vAlign w:val="center"/>
          </w:tcPr>
          <w:p w:rsidR="00D04785" w:rsidRDefault="00BD3D0A">
            <w:pPr>
              <w:pStyle w:val="TableBodyText"/>
            </w:pPr>
            <w:hyperlink r:id="rId81">
              <w:r>
                <w:rPr>
                  <w:rStyle w:val="Hyperlink"/>
                </w:rPr>
                <w:t>[SOAP1.1]</w:t>
              </w:r>
            </w:hyperlink>
          </w:p>
        </w:tc>
      </w:tr>
      <w:tr w:rsidR="00D04785" w:rsidTr="00D04785">
        <w:tc>
          <w:tcPr>
            <w:tcW w:w="30" w:type="pct"/>
            <w:vAlign w:val="center"/>
          </w:tcPr>
          <w:p w:rsidR="00D04785" w:rsidRDefault="00BD3D0A">
            <w:pPr>
              <w:pStyle w:val="TableBodyText"/>
            </w:pPr>
            <w:r>
              <w:t>soap12</w:t>
            </w:r>
          </w:p>
        </w:tc>
        <w:tc>
          <w:tcPr>
            <w:tcW w:w="0" w:type="auto"/>
            <w:vAlign w:val="center"/>
          </w:tcPr>
          <w:p w:rsidR="00D04785" w:rsidRDefault="00BD3D0A">
            <w:pPr>
              <w:pStyle w:val="TableBodyText"/>
            </w:pPr>
            <w:r>
              <w:t>http://schemas.xmlsoap.org/wsdl/soap12/</w:t>
            </w:r>
          </w:p>
        </w:tc>
        <w:tc>
          <w:tcPr>
            <w:tcW w:w="0" w:type="auto"/>
            <w:vAlign w:val="center"/>
          </w:tcPr>
          <w:p w:rsidR="00D04785" w:rsidRDefault="00BD3D0A">
            <w:pPr>
              <w:pStyle w:val="TableBodyText"/>
            </w:pPr>
            <w:hyperlink r:id="rId82">
              <w:r>
                <w:rPr>
                  <w:rStyle w:val="Hyperlink"/>
                </w:rPr>
                <w:t>[SOAP1.2/1]</w:t>
              </w:r>
            </w:hyperlink>
          </w:p>
          <w:p w:rsidR="00D04785" w:rsidRDefault="00BD3D0A">
            <w:pPr>
              <w:pStyle w:val="TableBodyText"/>
            </w:pPr>
            <w:hyperlink r:id="rId83">
              <w:r>
                <w:rPr>
                  <w:rStyle w:val="Hyperlink"/>
                </w:rPr>
                <w:t>[SOAP1.2/2]</w:t>
              </w:r>
            </w:hyperlink>
          </w:p>
        </w:tc>
      </w:tr>
      <w:tr w:rsidR="00D04785" w:rsidTr="00D04785">
        <w:tc>
          <w:tcPr>
            <w:tcW w:w="30" w:type="pct"/>
            <w:vAlign w:val="center"/>
          </w:tcPr>
          <w:p w:rsidR="00D04785" w:rsidRDefault="00BD3D0A">
            <w:pPr>
              <w:pStyle w:val="TableBodyText"/>
            </w:pPr>
            <w:r>
              <w:t>tns</w:t>
            </w:r>
          </w:p>
        </w:tc>
        <w:tc>
          <w:tcPr>
            <w:tcW w:w="0" w:type="auto"/>
            <w:vAlign w:val="center"/>
          </w:tcPr>
          <w:p w:rsidR="00D04785" w:rsidRDefault="00BD3D0A">
            <w:pPr>
              <w:pStyle w:val="TableBodyText"/>
            </w:pPr>
            <w:r>
              <w:t>http://www.microsoft.com/performancepoint/scorecards</w:t>
            </w:r>
          </w:p>
        </w:tc>
        <w:tc>
          <w:tcPr>
            <w:tcW w:w="0" w:type="auto"/>
            <w:vAlign w:val="center"/>
          </w:tcPr>
          <w:p w:rsidR="00D04785" w:rsidRDefault="00D04785">
            <w:pPr>
              <w:pStyle w:val="TableBodyText"/>
            </w:pPr>
            <w:bookmarkStart w:id="135" w:name="CC_2d1d359d44efe0b113b5c8cb4b44b561"/>
            <w:bookmarkEnd w:id="135"/>
          </w:p>
        </w:tc>
      </w:tr>
      <w:tr w:rsidR="00D04785" w:rsidTr="00D04785">
        <w:tc>
          <w:tcPr>
            <w:tcW w:w="30" w:type="pct"/>
            <w:vAlign w:val="center"/>
          </w:tcPr>
          <w:p w:rsidR="00D04785" w:rsidRDefault="00BD3D0A">
            <w:pPr>
              <w:pStyle w:val="TableBodyText"/>
            </w:pPr>
            <w:r>
              <w:t>wsdl</w:t>
            </w:r>
          </w:p>
        </w:tc>
        <w:tc>
          <w:tcPr>
            <w:tcW w:w="0" w:type="auto"/>
            <w:vAlign w:val="center"/>
          </w:tcPr>
          <w:p w:rsidR="00D04785" w:rsidRDefault="00BD3D0A">
            <w:pPr>
              <w:pStyle w:val="TableBodyText"/>
            </w:pPr>
            <w:r>
              <w:t>http://schemas.xmlsoap.org/wsdl/</w:t>
            </w:r>
          </w:p>
        </w:tc>
        <w:tc>
          <w:tcPr>
            <w:tcW w:w="0" w:type="auto"/>
            <w:vAlign w:val="center"/>
          </w:tcPr>
          <w:p w:rsidR="00D04785" w:rsidRDefault="00BD3D0A">
            <w:pPr>
              <w:pStyle w:val="TableBodyText"/>
            </w:pPr>
            <w:hyperlink r:id="rId84">
              <w:r>
                <w:rPr>
                  <w:rStyle w:val="Hyperlink"/>
                </w:rPr>
                <w:t>[WSDL]</w:t>
              </w:r>
            </w:hyperlink>
          </w:p>
        </w:tc>
      </w:tr>
      <w:tr w:rsidR="00D04785" w:rsidTr="00D04785">
        <w:tc>
          <w:tcPr>
            <w:tcW w:w="30" w:type="pct"/>
            <w:vAlign w:val="center"/>
          </w:tcPr>
          <w:p w:rsidR="00D04785" w:rsidRDefault="00BD3D0A">
            <w:pPr>
              <w:pStyle w:val="TableBodyText"/>
            </w:pPr>
            <w:r>
              <w:t>xs</w:t>
            </w:r>
          </w:p>
        </w:tc>
        <w:tc>
          <w:tcPr>
            <w:tcW w:w="0" w:type="auto"/>
            <w:vAlign w:val="center"/>
          </w:tcPr>
          <w:p w:rsidR="00D04785" w:rsidRDefault="00BD3D0A">
            <w:pPr>
              <w:pStyle w:val="TableBodyText"/>
            </w:pPr>
            <w:r>
              <w:t>http://www.w3.org/2001/XMLSchema</w:t>
            </w:r>
          </w:p>
        </w:tc>
        <w:tc>
          <w:tcPr>
            <w:tcW w:w="0" w:type="auto"/>
            <w:vAlign w:val="center"/>
          </w:tcPr>
          <w:p w:rsidR="00D04785" w:rsidRDefault="00BD3D0A">
            <w:pPr>
              <w:pStyle w:val="TableBodyText"/>
            </w:pPr>
            <w:hyperlink r:id="rId85">
              <w:r>
                <w:rPr>
                  <w:rStyle w:val="Hyperlink"/>
                </w:rPr>
                <w:t>[XMLSCHEMA1/2]</w:t>
              </w:r>
            </w:hyperlink>
          </w:p>
          <w:p w:rsidR="00D04785" w:rsidRDefault="00BD3D0A">
            <w:pPr>
              <w:pStyle w:val="TableBodyText"/>
            </w:pPr>
            <w:hyperlink r:id="rId86">
              <w:r>
                <w:rPr>
                  <w:rStyle w:val="Hyperlink"/>
                </w:rPr>
                <w:t>[XMLSCHEMA2/2]</w:t>
              </w:r>
            </w:hyperlink>
          </w:p>
        </w:tc>
      </w:tr>
    </w:tbl>
    <w:p w:rsidR="00D04785" w:rsidRDefault="00D04785"/>
    <w:p w:rsidR="00D04785" w:rsidRDefault="00BD3D0A">
      <w:pPr>
        <w:pStyle w:val="Heading3"/>
      </w:pPr>
      <w:bookmarkStart w:id="136" w:name="section_32666b1ac44f4ee5a133b157b51a27eb"/>
      <w:bookmarkStart w:id="137" w:name="_Toc77567254"/>
      <w:r>
        <w:lastRenderedPageBreak/>
        <w:t>Messages</w:t>
      </w:r>
      <w:bookmarkEnd w:id="136"/>
      <w:bookmarkEnd w:id="137"/>
      <w:r>
        <w:fldChar w:fldCharType="begin"/>
      </w:r>
      <w:r>
        <w:instrText xml:space="preserve"> XE "Messages:enumerated" </w:instrText>
      </w:r>
      <w:r>
        <w:fldChar w:fldCharType="end"/>
      </w:r>
    </w:p>
    <w:p w:rsidR="00D04785" w:rsidRDefault="00BD3D0A">
      <w:r>
        <w:t xml:space="preserve">The following table summarizes common </w:t>
      </w:r>
      <w:hyperlink w:anchor="gt_d5ccdf11-3f53-4118-a845-dfaca61838fb">
        <w:r>
          <w:rPr>
            <w:rStyle w:val="HyperlinkGreen"/>
            <w:b/>
          </w:rPr>
          <w:t>WSDL messag</w:t>
        </w:r>
        <w:r>
          <w:rPr>
            <w:rStyle w:val="HyperlinkGreen"/>
            <w:b/>
          </w:rPr>
          <w:t>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D04785" w:rsidTr="00D04785">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D04785" w:rsidRDefault="00BD3D0A">
            <w:pPr>
              <w:pStyle w:val="TableHeaderText"/>
            </w:pPr>
            <w:r>
              <w:t>Message</w:t>
            </w:r>
          </w:p>
        </w:tc>
        <w:tc>
          <w:tcPr>
            <w:tcW w:w="8078" w:type="dxa"/>
          </w:tcPr>
          <w:p w:rsidR="00D04785" w:rsidRDefault="00BD3D0A">
            <w:pPr>
              <w:pStyle w:val="TableHeaderText"/>
            </w:pPr>
            <w:r>
              <w:t>Description</w:t>
            </w:r>
          </w:p>
        </w:tc>
      </w:tr>
      <w:tr w:rsidR="00D04785" w:rsidTr="00D04785">
        <w:tc>
          <w:tcPr>
            <w:tcW w:w="0" w:type="auto"/>
          </w:tcPr>
          <w:p w:rsidR="00D04785" w:rsidRDefault="00BD3D0A">
            <w:pPr>
              <w:pStyle w:val="TableBodyText"/>
            </w:pPr>
            <w:r>
              <w:t>SOAP fault</w:t>
            </w:r>
          </w:p>
        </w:tc>
        <w:tc>
          <w:tcPr>
            <w:tcW w:w="8078" w:type="dxa"/>
          </w:tcPr>
          <w:p w:rsidR="00D04785" w:rsidRDefault="00BD3D0A">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D04785" w:rsidRDefault="00D04785"/>
    <w:p w:rsidR="00D04785" w:rsidRDefault="00BD3D0A">
      <w:r>
        <w:t xml:space="preserve">     </w:t>
      </w:r>
    </w:p>
    <w:p w:rsidR="00D04785" w:rsidRDefault="00BD3D0A">
      <w:pPr>
        <w:pStyle w:val="Heading4"/>
      </w:pPr>
      <w:bookmarkStart w:id="138" w:name="section_1a1ca1930f044b91898af39480a51d6a"/>
      <w:bookmarkStart w:id="139" w:name="_Toc77567255"/>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D04785" w:rsidRDefault="00BD3D0A">
      <w:r>
        <w:t xml:space="preserve">In the event of an application error,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fault</w:t>
        </w:r>
      </w:hyperlink>
      <w:r>
        <w:t xml:space="preserve"> as a response to the operation as specified in </w:t>
      </w:r>
      <w:hyperlink r:id="rId87">
        <w:r>
          <w:rPr>
            <w:rStyle w:val="Hyperlink"/>
          </w:rPr>
          <w:t>[SOAP1.1]</w:t>
        </w:r>
      </w:hyperlink>
      <w:r>
        <w:t xml:space="preserve"> section 4.4.</w:t>
      </w:r>
    </w:p>
    <w:p w:rsidR="00D04785" w:rsidRDefault="00BD3D0A">
      <w:pPr>
        <w:pStyle w:val="Heading5"/>
      </w:pPr>
      <w:bookmarkStart w:id="140" w:name="section_28dd89b837b540e9b53f14ae2cfbd1e8"/>
      <w:bookmarkStart w:id="141" w:name="_Toc77567256"/>
      <w:r>
        <w:t>SOAP Fault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D04785" w:rsidRDefault="00BD3D0A">
      <w:r>
        <w:t xml:space="preserve">The protocol client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D04785" w:rsidRDefault="00BD3D0A">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D04785" w:rsidRDefault="00BD3D0A">
      <w:pPr>
        <w:pStyle w:val="Heading5"/>
      </w:pPr>
      <w:bookmarkStart w:id="142" w:name="section_3cb2702632d54ab9acb087d8c3fed543"/>
      <w:bookmarkStart w:id="143" w:name="_Toc77567257"/>
      <w:r>
        <w:t>Full List of Possible Error Codes</w:t>
      </w:r>
      <w:bookmarkEnd w:id="142"/>
      <w:bookmarkEnd w:id="143"/>
      <w:r>
        <w:fldChar w:fldCharType="begin"/>
      </w:r>
      <w:r>
        <w:instrText xml:space="preserve"> XE "Faults:full </w:instrText>
      </w:r>
      <w:r>
        <w:instrText xml:space="preserve">list of possible error codes" </w:instrText>
      </w:r>
      <w:r>
        <w:fldChar w:fldCharType="end"/>
      </w:r>
      <w:r>
        <w:fldChar w:fldCharType="begin"/>
      </w:r>
      <w:r>
        <w:instrText xml:space="preserve"> XE "Full list of possible error codes" </w:instrText>
      </w:r>
      <w:r>
        <w:fldChar w:fldCharType="end"/>
      </w:r>
    </w:p>
    <w:p w:rsidR="00D04785" w:rsidRDefault="00BD3D0A">
      <w:r>
        <w:t xml:space="preserve">In the event of an application error, the </w:t>
      </w:r>
      <w:hyperlink w:anchor="gt_434b0234-e970-4e8c-bdfa-e16a30d96703">
        <w:r>
          <w:rPr>
            <w:rStyle w:val="HyperlinkGreen"/>
            <w:b/>
          </w:rPr>
          <w:t>server (2)</w:t>
        </w:r>
      </w:hyperlink>
      <w:r>
        <w:t xml:space="preserve"> MUST return one of these values in the </w:t>
      </w:r>
      <w:r>
        <w:rPr>
          <w:b/>
        </w:rPr>
        <w:t>ErrorCode</w:t>
      </w:r>
      <w:r>
        <w:t xml:space="preserve"> element of the </w:t>
      </w:r>
      <w:r>
        <w:rPr>
          <w:b/>
        </w:rPr>
        <w:t>Bp</w:t>
      </w:r>
      <w:r>
        <w:rPr>
          <w:b/>
        </w:rPr>
        <w:t>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D04785" w:rsidRDefault="00BD3D0A">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D04785" w:rsidTr="00D04785">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D04785" w:rsidRDefault="00BD3D0A">
            <w:pPr>
              <w:pStyle w:val="TableHeaderText"/>
            </w:pPr>
            <w:r>
              <w:t>Error code</w:t>
            </w:r>
          </w:p>
        </w:tc>
        <w:tc>
          <w:tcPr>
            <w:tcW w:w="4038" w:type="dxa"/>
          </w:tcPr>
          <w:p w:rsidR="00D04785" w:rsidRDefault="00BD3D0A">
            <w:pPr>
              <w:pStyle w:val="TableHeaderText"/>
            </w:pPr>
            <w:r>
              <w:t>Description</w:t>
            </w:r>
          </w:p>
        </w:tc>
      </w:tr>
      <w:tr w:rsidR="00D04785" w:rsidTr="00D04785">
        <w:trPr>
          <w:trHeight w:val="300"/>
        </w:trPr>
        <w:tc>
          <w:tcPr>
            <w:tcW w:w="5142" w:type="dxa"/>
            <w:noWrap/>
            <w:hideMark/>
          </w:tcPr>
          <w:p w:rsidR="00D04785" w:rsidRDefault="00BD3D0A">
            <w:pPr>
              <w:pStyle w:val="TableBodyText"/>
              <w:rPr>
                <w:b/>
              </w:rPr>
            </w:pPr>
            <w:r>
              <w:rPr>
                <w:b/>
              </w:rPr>
              <w:t>AnnotationDeleteNotEnabled</w:t>
            </w:r>
          </w:p>
        </w:tc>
        <w:tc>
          <w:tcPr>
            <w:tcW w:w="4038" w:type="dxa"/>
          </w:tcPr>
          <w:p w:rsidR="00D04785" w:rsidRDefault="00BD3D0A">
            <w:pPr>
              <w:pStyle w:val="TableBodyText"/>
            </w:pPr>
            <w:r>
              <w:t>Deletion of scorecard annotations is not enabled.</w:t>
            </w:r>
          </w:p>
        </w:tc>
      </w:tr>
      <w:tr w:rsidR="00D04785" w:rsidTr="00D04785">
        <w:trPr>
          <w:trHeight w:val="300"/>
        </w:trPr>
        <w:tc>
          <w:tcPr>
            <w:tcW w:w="5142" w:type="dxa"/>
            <w:noWrap/>
            <w:hideMark/>
          </w:tcPr>
          <w:p w:rsidR="00D04785" w:rsidRDefault="00BD3D0A">
            <w:pPr>
              <w:pStyle w:val="TableBodyText"/>
              <w:rPr>
                <w:b/>
              </w:rPr>
            </w:pPr>
            <w:r>
              <w:rPr>
                <w:b/>
              </w:rPr>
              <w:t>AnnotationNotEnabled</w:t>
            </w:r>
          </w:p>
        </w:tc>
        <w:tc>
          <w:tcPr>
            <w:tcW w:w="4038" w:type="dxa"/>
          </w:tcPr>
          <w:p w:rsidR="00D04785" w:rsidRDefault="00BD3D0A">
            <w:pPr>
              <w:pStyle w:val="TableBodyText"/>
            </w:pPr>
            <w:r>
              <w:t>Scorecard annotations are not enabled.</w:t>
            </w:r>
          </w:p>
        </w:tc>
      </w:tr>
      <w:tr w:rsidR="00D04785" w:rsidTr="00D04785">
        <w:trPr>
          <w:trHeight w:val="300"/>
        </w:trPr>
        <w:tc>
          <w:tcPr>
            <w:tcW w:w="5142" w:type="dxa"/>
            <w:noWrap/>
            <w:hideMark/>
          </w:tcPr>
          <w:p w:rsidR="00D04785" w:rsidRDefault="00BD3D0A">
            <w:pPr>
              <w:pStyle w:val="TableBodyText"/>
              <w:rPr>
                <w:b/>
              </w:rPr>
            </w:pPr>
            <w:r>
              <w:rPr>
                <w:b/>
              </w:rPr>
              <w:t>BIMonitoringApplicationProxyNotFound</w:t>
            </w:r>
          </w:p>
        </w:tc>
        <w:tc>
          <w:tcPr>
            <w:tcW w:w="4038" w:type="dxa"/>
          </w:tcPr>
          <w:p w:rsidR="00D04785" w:rsidRDefault="00BD3D0A">
            <w:pPr>
              <w:pStyle w:val="TableBodyText"/>
            </w:pPr>
            <w:r>
              <w:t xml:space="preserve">The </w:t>
            </w:r>
            <w:r>
              <w:t>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BIMonitoringApplicationProxyThreadAborted</w:t>
            </w:r>
          </w:p>
        </w:tc>
        <w:tc>
          <w:tcPr>
            <w:tcW w:w="4038" w:type="dxa"/>
          </w:tcPr>
          <w:p w:rsidR="00D04785" w:rsidRDefault="00BD3D0A">
            <w:pPr>
              <w:pStyle w:val="TableBodyText"/>
            </w:pPr>
            <w:r>
              <w:t>The request has timed out or has been aborted.</w:t>
            </w:r>
          </w:p>
        </w:tc>
      </w:tr>
      <w:tr w:rsidR="00D04785" w:rsidTr="00D04785">
        <w:trPr>
          <w:trHeight w:val="300"/>
        </w:trPr>
        <w:tc>
          <w:tcPr>
            <w:tcW w:w="5142" w:type="dxa"/>
            <w:noWrap/>
            <w:hideMark/>
          </w:tcPr>
          <w:p w:rsidR="00D04785" w:rsidRDefault="00BD3D0A">
            <w:pPr>
              <w:pStyle w:val="TableBodyText"/>
              <w:rPr>
                <w:b/>
              </w:rPr>
            </w:pPr>
            <w:r>
              <w:rPr>
                <w:b/>
              </w:rPr>
              <w:t>BIMonitoringApplicationUnavailable</w:t>
            </w:r>
          </w:p>
        </w:tc>
        <w:tc>
          <w:tcPr>
            <w:tcW w:w="4038" w:type="dxa"/>
          </w:tcPr>
          <w:p w:rsidR="00D04785" w:rsidRDefault="00BD3D0A">
            <w:pPr>
              <w:pStyle w:val="TableBodyText"/>
            </w:pPr>
            <w:r>
              <w:t>The server (2) is not configured properly or is not functio</w:t>
            </w:r>
            <w:r>
              <w:t>ning correctly.</w:t>
            </w:r>
          </w:p>
        </w:tc>
      </w:tr>
      <w:tr w:rsidR="00D04785" w:rsidTr="00D04785">
        <w:trPr>
          <w:trHeight w:val="300"/>
        </w:trPr>
        <w:tc>
          <w:tcPr>
            <w:tcW w:w="5142" w:type="dxa"/>
            <w:noWrap/>
            <w:hideMark/>
          </w:tcPr>
          <w:p w:rsidR="00D04785" w:rsidRDefault="00BD3D0A">
            <w:pPr>
              <w:pStyle w:val="TableBodyText"/>
              <w:rPr>
                <w:b/>
              </w:rPr>
            </w:pPr>
            <w:r>
              <w:rPr>
                <w:b/>
              </w:rPr>
              <w:t>CannotGetWindowsIdentity</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CannotGetWindowsIdentityForNonWindowsClaim</w:t>
            </w:r>
          </w:p>
        </w:tc>
        <w:tc>
          <w:tcPr>
            <w:tcW w:w="4038" w:type="dxa"/>
          </w:tcPr>
          <w:p w:rsidR="00D04785" w:rsidRDefault="00BD3D0A">
            <w:pPr>
              <w:pStyle w:val="TableBodyText"/>
            </w:pPr>
            <w:r>
              <w:t>The server (2) cannot locate credentials for the user.</w:t>
            </w:r>
          </w:p>
        </w:tc>
      </w:tr>
      <w:tr w:rsidR="00D04785" w:rsidTr="00D04785">
        <w:trPr>
          <w:trHeight w:val="300"/>
        </w:trPr>
        <w:tc>
          <w:tcPr>
            <w:tcW w:w="5142" w:type="dxa"/>
            <w:noWrap/>
            <w:hideMark/>
          </w:tcPr>
          <w:p w:rsidR="00D04785" w:rsidRDefault="00BD3D0A">
            <w:pPr>
              <w:pStyle w:val="TableBodyText"/>
              <w:rPr>
                <w:b/>
              </w:rPr>
            </w:pPr>
            <w:r>
              <w:rPr>
                <w:b/>
              </w:rPr>
              <w:t>CannotPublishReadOnlyElement</w:t>
            </w:r>
          </w:p>
        </w:tc>
        <w:tc>
          <w:tcPr>
            <w:tcW w:w="4038" w:type="dxa"/>
          </w:tcPr>
          <w:p w:rsidR="00D04785" w:rsidRDefault="00BD3D0A">
            <w:pPr>
              <w:pStyle w:val="TableBodyText"/>
            </w:pPr>
            <w:r>
              <w:t xml:space="preserve">The </w:t>
            </w:r>
            <w:r>
              <w:t>publish event of a read only element was aborted.</w:t>
            </w:r>
          </w:p>
        </w:tc>
      </w:tr>
      <w:tr w:rsidR="00D04785" w:rsidTr="00D04785">
        <w:trPr>
          <w:trHeight w:val="300"/>
        </w:trPr>
        <w:tc>
          <w:tcPr>
            <w:tcW w:w="5142" w:type="dxa"/>
            <w:noWrap/>
            <w:hideMark/>
          </w:tcPr>
          <w:p w:rsidR="00D04785" w:rsidRDefault="00BD3D0A">
            <w:pPr>
              <w:pStyle w:val="TableBodyText"/>
              <w:rPr>
                <w:b/>
              </w:rPr>
            </w:pPr>
            <w:r>
              <w:rPr>
                <w:b/>
              </w:rPr>
              <w:t>CreateReturnedNull</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lastRenderedPageBreak/>
              <w:t>DatabaseConnectionFailed</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DataSourc</w:t>
            </w:r>
            <w:r>
              <w:rPr>
                <w:b/>
              </w:rPr>
              <w:t>eConnectionFailed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DataSourceConnectionUnsupported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DataSourceCubeNotFound</w:t>
            </w:r>
          </w:p>
        </w:tc>
        <w:tc>
          <w:tcPr>
            <w:tcW w:w="4038" w:type="dxa"/>
          </w:tcPr>
          <w:p w:rsidR="00D04785" w:rsidRDefault="00BD3D0A">
            <w:pPr>
              <w:pStyle w:val="TableBodyText"/>
            </w:pPr>
            <w:r>
              <w:t xml:space="preserve">The user does not have access to the </w:t>
            </w:r>
            <w:hyperlink w:anchor="gt_a0c8d97b-322c-4117-8525-37e5f26751e7">
              <w:r>
                <w:rPr>
                  <w:rStyle w:val="HyperlinkGreen"/>
                  <w:b/>
                </w:rPr>
                <w:t>cube</w:t>
              </w:r>
            </w:hyperlink>
            <w:r>
              <w:t xml:space="preserve"> specified by a DataSource (sect</w:t>
            </w:r>
            <w:r>
              <w:t xml:space="preserve">ion </w:t>
            </w:r>
            <w:hyperlink w:anchor="Section_bcabc8689857430785b2daacd5245e4a" w:history="1">
              <w:r>
                <w:rPr>
                  <w:rStyle w:val="Hyperlink"/>
                </w:rPr>
                <w:t>2.2.4.85</w:t>
              </w:r>
            </w:hyperlink>
            <w:r>
              <w:t>)  or the cube does not exist</w:t>
            </w:r>
          </w:p>
        </w:tc>
      </w:tr>
      <w:tr w:rsidR="00D04785" w:rsidTr="00D04785">
        <w:trPr>
          <w:trHeight w:val="300"/>
        </w:trPr>
        <w:tc>
          <w:tcPr>
            <w:tcW w:w="5142" w:type="dxa"/>
            <w:noWrap/>
            <w:hideMark/>
          </w:tcPr>
          <w:p w:rsidR="00D04785" w:rsidRDefault="00BD3D0A">
            <w:pPr>
              <w:pStyle w:val="TableBodyText"/>
              <w:rPr>
                <w:b/>
              </w:rPr>
            </w:pPr>
            <w:r>
              <w:rPr>
                <w:b/>
              </w:rPr>
              <w:t>DataSourceDatabaseNotFound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DataSourceHostNotFound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DataSourceNotRegistered</w:t>
            </w:r>
          </w:p>
        </w:tc>
        <w:tc>
          <w:tcPr>
            <w:tcW w:w="4038" w:type="dxa"/>
          </w:tcPr>
          <w:p w:rsidR="00D04785" w:rsidRDefault="00BD3D0A">
            <w:pPr>
              <w:pStyle w:val="TableBodyText"/>
            </w:pPr>
            <w:r>
              <w:t>The server (2)</w:t>
            </w:r>
            <w:r>
              <w:t xml:space="preserve">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DataSourceProviderMessage</w:t>
            </w:r>
          </w:p>
        </w:tc>
        <w:tc>
          <w:tcPr>
            <w:tcW w:w="4038" w:type="dxa"/>
          </w:tcPr>
          <w:p w:rsidR="00D04785" w:rsidRDefault="00BD3D0A">
            <w:pPr>
              <w:pStyle w:val="TableBodyText"/>
            </w:pPr>
            <w:r>
              <w:t>An error occurred in a data source.</w:t>
            </w:r>
          </w:p>
        </w:tc>
      </w:tr>
      <w:tr w:rsidR="00D04785" w:rsidTr="00D04785">
        <w:trPr>
          <w:trHeight w:val="300"/>
        </w:trPr>
        <w:tc>
          <w:tcPr>
            <w:tcW w:w="5142" w:type="dxa"/>
            <w:noWrap/>
            <w:hideMark/>
          </w:tcPr>
          <w:p w:rsidR="00D04785" w:rsidRDefault="00BD3D0A">
            <w:pPr>
              <w:pStyle w:val="TableBodyText"/>
              <w:rPr>
                <w:b/>
              </w:rPr>
            </w:pPr>
            <w:r>
              <w:rPr>
                <w:b/>
              </w:rPr>
              <w:t>ErrorCode_InvalidNameInfo</w:t>
            </w:r>
          </w:p>
        </w:tc>
        <w:tc>
          <w:tcPr>
            <w:tcW w:w="4038" w:type="dxa"/>
          </w:tcPr>
          <w:p w:rsidR="00D04785" w:rsidRDefault="00BD3D0A">
            <w:pPr>
              <w:pStyle w:val="TableBodyText"/>
            </w:pPr>
            <w:r>
              <w:t xml:space="preserve">An attribute of a NameInfo (section </w:t>
            </w:r>
            <w:hyperlink w:anchor="Section_f357491ae50a46da854b2e271af81d31" w:history="1">
              <w:r>
                <w:rPr>
                  <w:rStyle w:val="Hyperlink"/>
                </w:rPr>
                <w:t>2.2.4.149</w:t>
              </w:r>
            </w:hyperlink>
            <w:r>
              <w:t>) is invalid.</w:t>
            </w:r>
          </w:p>
        </w:tc>
      </w:tr>
      <w:tr w:rsidR="00D04785" w:rsidTr="00D04785">
        <w:trPr>
          <w:trHeight w:val="300"/>
        </w:trPr>
        <w:tc>
          <w:tcPr>
            <w:tcW w:w="5142" w:type="dxa"/>
            <w:noWrap/>
            <w:hideMark/>
          </w:tcPr>
          <w:p w:rsidR="00D04785" w:rsidRDefault="00BD3D0A">
            <w:pPr>
              <w:pStyle w:val="TableBodyText"/>
              <w:rPr>
                <w:b/>
              </w:rPr>
            </w:pPr>
            <w:r>
              <w:rPr>
                <w:b/>
              </w:rPr>
              <w:t>ExtInvalidSetting</w:t>
            </w:r>
          </w:p>
        </w:tc>
        <w:tc>
          <w:tcPr>
            <w:tcW w:w="4038" w:type="dxa"/>
          </w:tcPr>
          <w:p w:rsidR="00D04785" w:rsidRDefault="00BD3D0A">
            <w:pPr>
              <w:pStyle w:val="TableBodyText"/>
            </w:pPr>
            <w:r>
              <w:t>A value for setting on the server (2) is invalid.</w:t>
            </w:r>
          </w:p>
        </w:tc>
      </w:tr>
      <w:tr w:rsidR="00D04785" w:rsidTr="00D04785">
        <w:trPr>
          <w:trHeight w:val="300"/>
        </w:trPr>
        <w:tc>
          <w:tcPr>
            <w:tcW w:w="5142" w:type="dxa"/>
            <w:noWrap/>
            <w:hideMark/>
          </w:tcPr>
          <w:p w:rsidR="00D04785" w:rsidRDefault="00BD3D0A">
            <w:pPr>
              <w:pStyle w:val="TableBodyText"/>
              <w:rPr>
                <w:b/>
              </w:rPr>
            </w:pPr>
            <w:r>
              <w:rPr>
                <w:b/>
              </w:rPr>
              <w:t>FCOCreateFailed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FCOCreateFailedListAccess</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FCOCreateFailedListType</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FCOCreateFailedNameCollision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FCODeleteFailed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FCODeleteFailedListAccess</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FCOReadFailed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FCOReadFailedListAccess</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FCOUpdateFailed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FCOUpdateFailedL</w:t>
            </w:r>
            <w:r>
              <w:rPr>
                <w:b/>
              </w:rPr>
              <w:t>istAccess</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FCOUpdateFailedListType</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FCOUpdateFailedNameCollision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ImpersonationLoginFailure</w:t>
            </w:r>
          </w:p>
        </w:tc>
        <w:tc>
          <w:tcPr>
            <w:tcW w:w="4038" w:type="dxa"/>
          </w:tcPr>
          <w:p w:rsidR="00D04785" w:rsidRDefault="00BD3D0A">
            <w:pPr>
              <w:pStyle w:val="TableBodyText"/>
              <w:spacing w:before="0" w:after="0"/>
            </w:pPr>
            <w:r>
              <w:t>The shared account credentials are not available.</w:t>
            </w:r>
          </w:p>
        </w:tc>
      </w:tr>
      <w:tr w:rsidR="00D04785" w:rsidTr="00D04785">
        <w:trPr>
          <w:trHeight w:val="300"/>
        </w:trPr>
        <w:tc>
          <w:tcPr>
            <w:tcW w:w="5142" w:type="dxa"/>
            <w:noWrap/>
            <w:hideMark/>
          </w:tcPr>
          <w:p w:rsidR="00D04785" w:rsidRDefault="00BD3D0A">
            <w:pPr>
              <w:pStyle w:val="TableBodyText"/>
              <w:rPr>
                <w:b/>
              </w:rPr>
            </w:pPr>
            <w:r>
              <w:rPr>
                <w:b/>
              </w:rPr>
              <w:t>ImportAsKpisException</w:t>
            </w:r>
          </w:p>
        </w:tc>
        <w:tc>
          <w:tcPr>
            <w:tcW w:w="4038" w:type="dxa"/>
          </w:tcPr>
          <w:p w:rsidR="00D04785" w:rsidRDefault="00BD3D0A">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D04785" w:rsidTr="00D04785">
        <w:trPr>
          <w:trHeight w:val="300"/>
        </w:trPr>
        <w:tc>
          <w:tcPr>
            <w:tcW w:w="5142" w:type="dxa"/>
            <w:noWrap/>
            <w:hideMark/>
          </w:tcPr>
          <w:p w:rsidR="00D04785" w:rsidRDefault="00BD3D0A">
            <w:pPr>
              <w:pStyle w:val="TableBodyText"/>
              <w:rPr>
                <w:b/>
              </w:rPr>
            </w:pPr>
            <w:r>
              <w:rPr>
                <w:b/>
              </w:rPr>
              <w:t>IncompatibleSiteDomain</w:t>
            </w:r>
          </w:p>
        </w:tc>
        <w:tc>
          <w:tcPr>
            <w:tcW w:w="4038" w:type="dxa"/>
          </w:tcPr>
          <w:p w:rsidR="00D04785" w:rsidRDefault="00BD3D0A">
            <w:pPr>
              <w:pStyle w:val="TableBodyText"/>
            </w:pPr>
            <w:r>
              <w:t>The server (2) is not configured properly or</w:t>
            </w:r>
            <w:r>
              <w:t xml:space="preserve"> is not functioning correctly.</w:t>
            </w:r>
          </w:p>
        </w:tc>
      </w:tr>
      <w:tr w:rsidR="00D04785" w:rsidTr="00D04785">
        <w:trPr>
          <w:trHeight w:val="300"/>
        </w:trPr>
        <w:tc>
          <w:tcPr>
            <w:tcW w:w="5142" w:type="dxa"/>
            <w:noWrap/>
            <w:hideMark/>
          </w:tcPr>
          <w:p w:rsidR="00D04785" w:rsidRDefault="00BD3D0A">
            <w:pPr>
              <w:pStyle w:val="TableBodyText"/>
              <w:rPr>
                <w:b/>
              </w:rPr>
            </w:pPr>
            <w:r>
              <w:rPr>
                <w:b/>
              </w:rPr>
              <w:t>InvalidAdomdDataSource</w:t>
            </w:r>
          </w:p>
        </w:tc>
        <w:tc>
          <w:tcPr>
            <w:tcW w:w="4038" w:type="dxa"/>
          </w:tcPr>
          <w:p w:rsidR="00D04785" w:rsidRDefault="00BD3D0A">
            <w:pPr>
              <w:pStyle w:val="TableBodyText"/>
            </w:pPr>
            <w:r>
              <w:t xml:space="preserve">An attribute of an Analysis Services </w:t>
            </w:r>
            <w:r>
              <w:rPr>
                <w:b/>
              </w:rPr>
              <w:t>DataSource</w:t>
            </w:r>
            <w:r>
              <w:t xml:space="preserve"> (section 2.2.4.85) is not valid.</w:t>
            </w:r>
          </w:p>
        </w:tc>
      </w:tr>
      <w:tr w:rsidR="00D04785" w:rsidTr="00D04785">
        <w:trPr>
          <w:trHeight w:val="300"/>
        </w:trPr>
        <w:tc>
          <w:tcPr>
            <w:tcW w:w="5142" w:type="dxa"/>
            <w:noWrap/>
            <w:hideMark/>
          </w:tcPr>
          <w:p w:rsidR="00D04785" w:rsidRDefault="00BD3D0A">
            <w:pPr>
              <w:pStyle w:val="TableBodyText"/>
              <w:rPr>
                <w:b/>
              </w:rPr>
            </w:pPr>
            <w:r>
              <w:rPr>
                <w:b/>
              </w:rPr>
              <w:t>InvalidAliasName</w:t>
            </w:r>
          </w:p>
        </w:tc>
        <w:tc>
          <w:tcPr>
            <w:tcW w:w="4038" w:type="dxa"/>
          </w:tcPr>
          <w:p w:rsidR="00D04785" w:rsidRDefault="00BD3D0A">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D04785" w:rsidTr="00D04785">
        <w:trPr>
          <w:trHeight w:val="300"/>
        </w:trPr>
        <w:tc>
          <w:tcPr>
            <w:tcW w:w="5142" w:type="dxa"/>
            <w:noWrap/>
            <w:hideMark/>
          </w:tcPr>
          <w:p w:rsidR="00D04785" w:rsidRDefault="00BD3D0A">
            <w:pPr>
              <w:pStyle w:val="TableBodyText"/>
              <w:rPr>
                <w:b/>
              </w:rPr>
            </w:pPr>
            <w:r>
              <w:rPr>
                <w:b/>
              </w:rPr>
              <w:lastRenderedPageBreak/>
              <w:t>InvalidAnnotation</w:t>
            </w:r>
          </w:p>
        </w:tc>
        <w:tc>
          <w:tcPr>
            <w:tcW w:w="4038" w:type="dxa"/>
          </w:tcPr>
          <w:p w:rsidR="00D04785" w:rsidRDefault="00BD3D0A">
            <w:pPr>
              <w:pStyle w:val="TableBodyText"/>
            </w:pPr>
            <w:r>
              <w:t xml:space="preserve">An attribute of an Annotation (section </w:t>
            </w:r>
            <w:hyperlink w:anchor="Section_3c9d3e0c922d4666bb5fdb84b859b970" w:history="1">
              <w:r>
                <w:rPr>
                  <w:rStyle w:val="Hyperlink"/>
                </w:rPr>
                <w:t>2.2.4.18</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InvalidBpmPropertyHyperlink</w:t>
            </w:r>
          </w:p>
        </w:tc>
        <w:tc>
          <w:tcPr>
            <w:tcW w:w="4038" w:type="dxa"/>
          </w:tcPr>
          <w:p w:rsidR="00D04785" w:rsidRDefault="00BD3D0A">
            <w:pPr>
              <w:pStyle w:val="TableBodyText"/>
            </w:pPr>
            <w:r>
              <w:t xml:space="preserve">A </w:t>
            </w:r>
            <w:r>
              <w:rPr>
                <w:b/>
              </w:rPr>
              <w:t>First</w:t>
            </w:r>
            <w:r>
              <w:rPr>
                <w:b/>
              </w:rPr>
              <w:t>ClassElement</w:t>
            </w:r>
            <w:r>
              <w:t xml:space="preserve"> (section </w:t>
            </w:r>
            <w:hyperlink w:anchor="Section_7da534d636e746eabe8cd75c7fdf7c21" w:history="1">
              <w:r>
                <w:rPr>
                  <w:rStyle w:val="Hyperlink"/>
                </w:rPr>
                <w:t>2.2.4.99</w:t>
              </w:r>
            </w:hyperlink>
            <w:r>
              <w:t>) contains an invalid hyperlink property</w:t>
            </w:r>
          </w:p>
        </w:tc>
      </w:tr>
      <w:tr w:rsidR="00D04785" w:rsidTr="00D04785">
        <w:trPr>
          <w:trHeight w:val="300"/>
        </w:trPr>
        <w:tc>
          <w:tcPr>
            <w:tcW w:w="5142" w:type="dxa"/>
            <w:noWrap/>
            <w:hideMark/>
          </w:tcPr>
          <w:p w:rsidR="00D04785" w:rsidRDefault="00BD3D0A">
            <w:pPr>
              <w:pStyle w:val="TableBodyText"/>
              <w:rPr>
                <w:b/>
              </w:rPr>
            </w:pPr>
            <w:r>
              <w:rPr>
                <w:b/>
              </w:rPr>
              <w:t>InvalidBpmPropertyList</w:t>
            </w:r>
          </w:p>
        </w:tc>
        <w:tc>
          <w:tcPr>
            <w:tcW w:w="4038" w:type="dxa"/>
          </w:tcPr>
          <w:p w:rsidR="00D04785" w:rsidRDefault="00BD3D0A">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InvalidBpmPropertyText</w:t>
            </w:r>
          </w:p>
        </w:tc>
        <w:tc>
          <w:tcPr>
            <w:tcW w:w="4038" w:type="dxa"/>
          </w:tcPr>
          <w:p w:rsidR="00D04785" w:rsidRDefault="00BD3D0A">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InvalidBuiltinIndicatorOperation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InvalidCategoryName</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InvalidCharacters</w:t>
            </w:r>
          </w:p>
        </w:tc>
        <w:tc>
          <w:tcPr>
            <w:tcW w:w="4038" w:type="dxa"/>
          </w:tcPr>
          <w:p w:rsidR="00D04785" w:rsidRDefault="00BD3D0A">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characters.</w:t>
            </w:r>
          </w:p>
        </w:tc>
      </w:tr>
      <w:tr w:rsidR="00D04785" w:rsidTr="00D04785">
        <w:trPr>
          <w:trHeight w:val="300"/>
        </w:trPr>
        <w:tc>
          <w:tcPr>
            <w:tcW w:w="5142" w:type="dxa"/>
            <w:noWrap/>
            <w:hideMark/>
          </w:tcPr>
          <w:p w:rsidR="00D04785" w:rsidRDefault="00BD3D0A">
            <w:pPr>
              <w:pStyle w:val="TableBodyText"/>
              <w:rPr>
                <w:b/>
              </w:rPr>
            </w:pPr>
            <w:r>
              <w:rPr>
                <w:b/>
              </w:rPr>
              <w:t>InvalidComment</w:t>
            </w:r>
          </w:p>
        </w:tc>
        <w:tc>
          <w:tcPr>
            <w:tcW w:w="4038" w:type="dxa"/>
          </w:tcPr>
          <w:p w:rsidR="00D04785" w:rsidRDefault="00BD3D0A">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InvalidConnectionString</w:t>
            </w:r>
          </w:p>
        </w:tc>
        <w:tc>
          <w:tcPr>
            <w:tcW w:w="4038" w:type="dxa"/>
          </w:tcPr>
          <w:p w:rsidR="00D04785" w:rsidRDefault="00BD3D0A">
            <w:pPr>
              <w:pStyle w:val="TableBodyText"/>
            </w:pPr>
            <w:r>
              <w:t>Unable to connect to an Analysis Services  data source.</w:t>
            </w:r>
          </w:p>
        </w:tc>
      </w:tr>
      <w:tr w:rsidR="00D04785" w:rsidTr="00D04785">
        <w:trPr>
          <w:trHeight w:val="300"/>
        </w:trPr>
        <w:tc>
          <w:tcPr>
            <w:tcW w:w="5142" w:type="dxa"/>
            <w:noWrap/>
            <w:hideMark/>
          </w:tcPr>
          <w:p w:rsidR="00D04785" w:rsidRDefault="00BD3D0A">
            <w:pPr>
              <w:pStyle w:val="TableBodyText"/>
              <w:rPr>
                <w:b/>
              </w:rPr>
            </w:pPr>
            <w:r>
              <w:rPr>
                <w:b/>
              </w:rPr>
              <w:t>InvalidDataSource</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InvalidDefaultMemberName</w:t>
            </w:r>
          </w:p>
        </w:tc>
        <w:tc>
          <w:tcPr>
            <w:tcW w:w="4038" w:type="dxa"/>
          </w:tcPr>
          <w:p w:rsidR="00D04785" w:rsidRDefault="00BD3D0A">
            <w:pPr>
              <w:pStyle w:val="TableBodyText"/>
            </w:pPr>
            <w:r>
              <w:t xml:space="preserve">The </w:t>
            </w:r>
            <w:r>
              <w:rPr>
                <w:b/>
              </w:rPr>
              <w:t>DefaultMemberName</w:t>
            </w:r>
            <w:r>
              <w:t xml:space="preserve"> attrib</w:t>
            </w:r>
            <w:r>
              <w:t xml:space="preserve">ute of a Dimension (section </w:t>
            </w:r>
            <w:hyperlink w:anchor="Section_661a8c641e374aa0af47bc52db022f6a" w:history="1">
              <w:r>
                <w:rPr>
                  <w:rStyle w:val="Hyperlink"/>
                </w:rPr>
                <w:t>2.2.4.90</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InvalidElement</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InvalidElementField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InvalidEndPoint</w:t>
            </w:r>
          </w:p>
        </w:tc>
        <w:tc>
          <w:tcPr>
            <w:tcW w:w="4038" w:type="dxa"/>
          </w:tcPr>
          <w:p w:rsidR="00D04785" w:rsidRDefault="00BD3D0A">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InvalidFirstClassElementField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InvalidId</w:t>
            </w:r>
          </w:p>
        </w:tc>
        <w:tc>
          <w:tcPr>
            <w:tcW w:w="4038" w:type="dxa"/>
          </w:tcPr>
          <w:p w:rsidR="00D04785" w:rsidRDefault="00BD3D0A">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D04785" w:rsidTr="00D04785">
        <w:trPr>
          <w:trHeight w:val="300"/>
        </w:trPr>
        <w:tc>
          <w:tcPr>
            <w:tcW w:w="5142" w:type="dxa"/>
            <w:noWrap/>
            <w:hideMark/>
          </w:tcPr>
          <w:p w:rsidR="00D04785" w:rsidRDefault="00BD3D0A">
            <w:pPr>
              <w:pStyle w:val="TableBodyText"/>
              <w:rPr>
                <w:b/>
              </w:rPr>
            </w:pPr>
            <w:r>
              <w:rPr>
                <w:b/>
              </w:rPr>
              <w:t>InvalidIndicator</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InvalidIndicatorBand</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InvalidItemType</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InvalidKpi</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InvalidKpiMeasure</w:t>
            </w:r>
          </w:p>
        </w:tc>
        <w:tc>
          <w:tcPr>
            <w:tcW w:w="4038" w:type="dxa"/>
          </w:tcPr>
          <w:p w:rsidR="00D04785" w:rsidRDefault="00BD3D0A">
            <w:pPr>
              <w:pStyle w:val="TableBodyText"/>
            </w:pPr>
            <w:r>
              <w:t>An</w:t>
            </w:r>
            <w:r>
              <w:t xml:space="preserve"> attribute of a </w:t>
            </w:r>
            <w:r>
              <w:rPr>
                <w:b/>
              </w:rPr>
              <w:t>KPIMeasure</w:t>
            </w:r>
            <w:r>
              <w:t xml:space="preserve"> (section </w:t>
            </w:r>
            <w:hyperlink w:anchor="Section_4dac8d2ec0904077b3224e539220871a" w:history="1">
              <w:r>
                <w:rPr>
                  <w:rStyle w:val="Hyperlink"/>
                </w:rPr>
                <w:t>2.2.4.129</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InvalidMember</w:t>
            </w:r>
          </w:p>
        </w:tc>
        <w:tc>
          <w:tcPr>
            <w:tcW w:w="4038" w:type="dxa"/>
          </w:tcPr>
          <w:p w:rsidR="00D04785" w:rsidRDefault="00BD3D0A">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w:t>
            </w:r>
            <w:r>
              <w:rPr>
                <w:b/>
              </w:rPr>
              <w:t>lidNamedSet</w:t>
            </w:r>
          </w:p>
        </w:tc>
        <w:tc>
          <w:tcPr>
            <w:tcW w:w="4038" w:type="dxa"/>
          </w:tcPr>
          <w:p w:rsidR="00D04785" w:rsidRDefault="00BD3D0A">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InvalidNamedSetSetting</w:t>
            </w:r>
          </w:p>
        </w:tc>
        <w:tc>
          <w:tcPr>
            <w:tcW w:w="4038" w:type="dxa"/>
          </w:tcPr>
          <w:p w:rsidR="00D04785" w:rsidRDefault="00BD3D0A">
            <w:pPr>
              <w:pStyle w:val="TableBodyText"/>
            </w:pPr>
            <w:r>
              <w:t xml:space="preserve">A </w:t>
            </w:r>
            <w:hyperlink w:anchor="gt_c6848816-8c3e-4ecc-a71f-7cff120390f4">
              <w:r>
                <w:rPr>
                  <w:rStyle w:val="HyperlinkGreen"/>
                  <w:b/>
                </w:rPr>
                <w:t>named set</w:t>
              </w:r>
            </w:hyperlink>
            <w:r>
              <w:t xml:space="preserve"> expression is invalid.</w:t>
            </w:r>
          </w:p>
        </w:tc>
      </w:tr>
      <w:tr w:rsidR="00D04785" w:rsidTr="00D04785">
        <w:trPr>
          <w:trHeight w:val="300"/>
        </w:trPr>
        <w:tc>
          <w:tcPr>
            <w:tcW w:w="5142" w:type="dxa"/>
            <w:noWrap/>
            <w:hideMark/>
          </w:tcPr>
          <w:p w:rsidR="00D04785" w:rsidRDefault="00BD3D0A">
            <w:pPr>
              <w:pStyle w:val="TableBodyText"/>
              <w:rPr>
                <w:b/>
              </w:rPr>
            </w:pPr>
            <w:r>
              <w:rPr>
                <w:b/>
              </w:rPr>
              <w:t>InvalidObject</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lastRenderedPageBreak/>
              <w:t>InvalidOverrideFormatProperties</w:t>
            </w:r>
          </w:p>
        </w:tc>
        <w:tc>
          <w:tcPr>
            <w:tcW w:w="4038" w:type="dxa"/>
          </w:tcPr>
          <w:p w:rsidR="00D04785" w:rsidRDefault="00BD3D0A">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InvalidPermission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InvalidPermissionAdmin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InvalidQueryChildMembers</w:t>
            </w:r>
          </w:p>
        </w:tc>
        <w:tc>
          <w:tcPr>
            <w:tcW w:w="4038" w:type="dxa"/>
          </w:tcPr>
          <w:p w:rsidR="00D04785" w:rsidRDefault="00BD3D0A">
            <w:pPr>
              <w:pStyle w:val="TableBodyText"/>
            </w:pPr>
            <w:r>
              <w:t xml:space="preserve">The specified </w:t>
            </w:r>
            <w:hyperlink w:anchor="gt_5d78ca78-a9b1-4791-8126-bf9494304b11">
              <w:r>
                <w:rPr>
                  <w:rStyle w:val="HyperlinkGreen"/>
                  <w:b/>
                </w:rPr>
                <w:t>member (2)</w:t>
              </w:r>
            </w:hyperlink>
            <w:r>
              <w:t xml:space="preserve"> name is invalid.</w:t>
            </w:r>
          </w:p>
        </w:tc>
      </w:tr>
      <w:tr w:rsidR="00D04785" w:rsidTr="00D04785">
        <w:trPr>
          <w:trHeight w:val="300"/>
        </w:trPr>
        <w:tc>
          <w:tcPr>
            <w:tcW w:w="5142" w:type="dxa"/>
            <w:noWrap/>
            <w:hideMark/>
          </w:tcPr>
          <w:p w:rsidR="00D04785" w:rsidRDefault="00BD3D0A">
            <w:pPr>
              <w:pStyle w:val="TableBodyText"/>
              <w:rPr>
                <w:b/>
              </w:rPr>
            </w:pPr>
            <w:r>
              <w:rPr>
                <w:b/>
              </w:rPr>
              <w:t>InvalidQueryDimensionRootMembers</w:t>
            </w:r>
          </w:p>
        </w:tc>
        <w:tc>
          <w:tcPr>
            <w:tcW w:w="4038" w:type="dxa"/>
          </w:tcPr>
          <w:p w:rsidR="00D04785" w:rsidRDefault="00BD3D0A">
            <w:pPr>
              <w:pStyle w:val="TableBodyText"/>
            </w:pPr>
            <w:r>
              <w:t xml:space="preserve">The specified </w:t>
            </w:r>
            <w:hyperlink w:anchor="gt_70d18eb1-eb3c-48f8-b0cd-7140f206406c">
              <w:r>
                <w:rPr>
                  <w:rStyle w:val="HyperlinkGreen"/>
                  <w:b/>
                </w:rPr>
                <w:t>dimension</w:t>
              </w:r>
            </w:hyperlink>
            <w:r>
              <w:t xml:space="preserve"> name is invalid.</w:t>
            </w:r>
          </w:p>
        </w:tc>
      </w:tr>
      <w:tr w:rsidR="00D04785" w:rsidTr="00D04785">
        <w:trPr>
          <w:trHeight w:val="300"/>
        </w:trPr>
        <w:tc>
          <w:tcPr>
            <w:tcW w:w="5142" w:type="dxa"/>
            <w:noWrap/>
            <w:hideMark/>
          </w:tcPr>
          <w:p w:rsidR="00D04785" w:rsidRDefault="00BD3D0A">
            <w:pPr>
              <w:pStyle w:val="TableBodyText"/>
              <w:rPr>
                <w:b/>
              </w:rPr>
            </w:pPr>
            <w:r>
              <w:rPr>
                <w:b/>
              </w:rPr>
              <w:t>InvalidReportView</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InvalidReportViewCubeName</w:t>
            </w:r>
          </w:p>
        </w:tc>
        <w:tc>
          <w:tcPr>
            <w:tcW w:w="4038" w:type="dxa"/>
          </w:tcPr>
          <w:p w:rsidR="00D04785" w:rsidRDefault="00BD3D0A">
            <w:pPr>
              <w:pStyle w:val="TableBodyText"/>
            </w:pPr>
            <w:r>
              <w:t xml:space="preserve">The cube name in an </w:t>
            </w:r>
            <w:hyperlink w:anchor="gt_9b631ff5-dc89-45f0-a1c2-db6981e4804f">
              <w:r>
                <w:rPr>
                  <w:rStyle w:val="HyperlinkGreen"/>
                  <w:b/>
                </w:rPr>
                <w:t>MDX</w:t>
              </w:r>
            </w:hyperlink>
            <w:r>
              <w:t xml:space="preserve"> query is not equal to the cube</w:t>
            </w:r>
            <w:r>
              <w:t xml:space="preserve"> specified in the Analysis Services </w:t>
            </w:r>
            <w:r>
              <w:rPr>
                <w:b/>
              </w:rPr>
              <w:t>DataSource</w:t>
            </w:r>
            <w:r>
              <w:t xml:space="preserve"> (section 2.2.4.85) used to run the query.</w:t>
            </w:r>
          </w:p>
        </w:tc>
      </w:tr>
      <w:tr w:rsidR="00D04785" w:rsidTr="00D04785">
        <w:trPr>
          <w:trHeight w:val="300"/>
        </w:trPr>
        <w:tc>
          <w:tcPr>
            <w:tcW w:w="5142" w:type="dxa"/>
            <w:noWrap/>
            <w:hideMark/>
          </w:tcPr>
          <w:p w:rsidR="00D04785" w:rsidRDefault="00BD3D0A">
            <w:pPr>
              <w:pStyle w:val="TableBodyText"/>
              <w:rPr>
                <w:b/>
              </w:rPr>
            </w:pPr>
            <w:r>
              <w:rPr>
                <w:b/>
              </w:rPr>
              <w:t>InvalidSetting</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InvalidStatusFilterBandIndex</w:t>
            </w:r>
          </w:p>
        </w:tc>
        <w:tc>
          <w:tcPr>
            <w:tcW w:w="4038" w:type="dxa"/>
          </w:tcPr>
          <w:p w:rsidR="00D04785" w:rsidRDefault="00BD3D0A">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InvalidTextLength</w:t>
            </w:r>
          </w:p>
        </w:tc>
        <w:tc>
          <w:tcPr>
            <w:tcW w:w="4038" w:type="dxa"/>
          </w:tcPr>
          <w:p w:rsidR="00D04785" w:rsidRDefault="00BD3D0A">
            <w:pPr>
              <w:pStyle w:val="TableBodyText"/>
            </w:pPr>
            <w:r>
              <w:t>A string attribute is null, empty or exceeds its specified maximum length.</w:t>
            </w:r>
          </w:p>
        </w:tc>
      </w:tr>
      <w:tr w:rsidR="00D04785" w:rsidTr="00D04785">
        <w:trPr>
          <w:trHeight w:val="300"/>
        </w:trPr>
        <w:tc>
          <w:tcPr>
            <w:tcW w:w="5142" w:type="dxa"/>
            <w:noWrap/>
            <w:hideMark/>
          </w:tcPr>
          <w:p w:rsidR="00D04785" w:rsidRDefault="00BD3D0A">
            <w:pPr>
              <w:pStyle w:val="TableBodyText"/>
              <w:rPr>
                <w:b/>
              </w:rPr>
            </w:pPr>
            <w:r>
              <w:rPr>
                <w:b/>
              </w:rPr>
              <w:t>InvalidTimeIntelligenceConfiguration</w:t>
            </w:r>
          </w:p>
        </w:tc>
        <w:tc>
          <w:tcPr>
            <w:tcW w:w="4038" w:type="dxa"/>
          </w:tcPr>
          <w:p w:rsidR="00D04785" w:rsidRDefault="00BD3D0A">
            <w:pPr>
              <w:pStyle w:val="TableBodyText"/>
            </w:pPr>
            <w:r>
              <w:t xml:space="preserve">The </w:t>
            </w:r>
            <w:hyperlink w:anchor="gt_5636b713-0145-43aa-9e8d-c4248f83ab2d">
              <w:r>
                <w:rPr>
                  <w:rStyle w:val="HyperlinkGreen"/>
                  <w:b/>
                </w:rPr>
                <w:t>time intelligence</w:t>
              </w:r>
            </w:hyperlink>
            <w:r>
              <w:t xml:space="preserve"> conf</w:t>
            </w:r>
            <w:r>
              <w:t xml:space="preserve">iguration of a </w:t>
            </w:r>
            <w:hyperlink w:anchor="gt_e091613c-6901-4874-b9b2-27273ead1075">
              <w:r>
                <w:rPr>
                  <w:rStyle w:val="HyperlinkGreen"/>
                  <w:b/>
                </w:rPr>
                <w:t>data source (1)</w:t>
              </w:r>
            </w:hyperlink>
            <w:r>
              <w:t xml:space="preserve"> is invalid.</w:t>
            </w:r>
          </w:p>
        </w:tc>
      </w:tr>
      <w:tr w:rsidR="00D04785" w:rsidTr="00D04785">
        <w:trPr>
          <w:trHeight w:val="300"/>
        </w:trPr>
        <w:tc>
          <w:tcPr>
            <w:tcW w:w="5142" w:type="dxa"/>
            <w:noWrap/>
            <w:hideMark/>
          </w:tcPr>
          <w:p w:rsidR="00D04785" w:rsidRDefault="00BD3D0A">
            <w:pPr>
              <w:pStyle w:val="TableBodyText"/>
              <w:rPr>
                <w:b/>
              </w:rPr>
            </w:pPr>
            <w:r>
              <w:rPr>
                <w:b/>
              </w:rPr>
              <w:t>InvalidTimeIntelligenceFormula</w:t>
            </w:r>
          </w:p>
        </w:tc>
        <w:tc>
          <w:tcPr>
            <w:tcW w:w="4038" w:type="dxa"/>
          </w:tcPr>
          <w:p w:rsidR="00D04785" w:rsidRDefault="00BD3D0A">
            <w:pPr>
              <w:pStyle w:val="TableBodyText"/>
            </w:pPr>
            <w:r>
              <w:t>A time intelligence expression is invalid.</w:t>
            </w:r>
          </w:p>
        </w:tc>
      </w:tr>
      <w:tr w:rsidR="00D04785" w:rsidTr="00D04785">
        <w:trPr>
          <w:trHeight w:val="300"/>
        </w:trPr>
        <w:tc>
          <w:tcPr>
            <w:tcW w:w="5142" w:type="dxa"/>
            <w:noWrap/>
            <w:hideMark/>
          </w:tcPr>
          <w:p w:rsidR="00D04785" w:rsidRDefault="00BD3D0A">
            <w:pPr>
              <w:pStyle w:val="TableBodyText"/>
              <w:rPr>
                <w:b/>
              </w:rPr>
            </w:pPr>
            <w:r>
              <w:rPr>
                <w:b/>
              </w:rPr>
              <w:t>InvalidTimeIntelligenceSetting</w:t>
            </w:r>
          </w:p>
        </w:tc>
        <w:tc>
          <w:tcPr>
            <w:tcW w:w="4038" w:type="dxa"/>
          </w:tcPr>
          <w:p w:rsidR="00D04785" w:rsidRDefault="00BD3D0A">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D04785" w:rsidTr="00D04785">
        <w:trPr>
          <w:trHeight w:val="300"/>
        </w:trPr>
        <w:tc>
          <w:tcPr>
            <w:tcW w:w="5142" w:type="dxa"/>
            <w:noWrap/>
            <w:hideMark/>
          </w:tcPr>
          <w:p w:rsidR="00D04785" w:rsidRDefault="00BD3D0A">
            <w:pPr>
              <w:pStyle w:val="TableBodyText"/>
              <w:rPr>
                <w:b/>
              </w:rPr>
            </w:pPr>
            <w:r>
              <w:rPr>
                <w:b/>
              </w:rPr>
              <w:t>InvalidUrl</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InvalidVersion</w:t>
            </w:r>
          </w:p>
        </w:tc>
        <w:tc>
          <w:tcPr>
            <w:tcW w:w="4038" w:type="dxa"/>
          </w:tcPr>
          <w:p w:rsidR="00D04785" w:rsidRDefault="00BD3D0A">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D04785" w:rsidTr="00D04785">
        <w:trPr>
          <w:trHeight w:val="300"/>
        </w:trPr>
        <w:tc>
          <w:tcPr>
            <w:tcW w:w="5142" w:type="dxa"/>
            <w:noWrap/>
            <w:hideMark/>
          </w:tcPr>
          <w:p w:rsidR="00D04785" w:rsidRDefault="00BD3D0A">
            <w:pPr>
              <w:pStyle w:val="TableBodyText"/>
              <w:rPr>
                <w:b/>
              </w:rPr>
            </w:pPr>
            <w:r>
              <w:rPr>
                <w:b/>
              </w:rPr>
              <w:t>MissingConnectionString</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NewSetting</w:t>
            </w:r>
          </w:p>
        </w:tc>
        <w:tc>
          <w:tcPr>
            <w:tcW w:w="4038" w:type="dxa"/>
          </w:tcPr>
          <w:p w:rsidR="00D04785" w:rsidRDefault="00BD3D0A">
            <w:pPr>
              <w:pStyle w:val="TableBodyText"/>
            </w:pPr>
            <w:r>
              <w:t>An attempt was made to update a non-exi</w:t>
            </w:r>
            <w:r>
              <w:t>stent setting.</w:t>
            </w:r>
          </w:p>
        </w:tc>
      </w:tr>
      <w:tr w:rsidR="00D04785" w:rsidTr="00D04785">
        <w:trPr>
          <w:trHeight w:val="300"/>
        </w:trPr>
        <w:tc>
          <w:tcPr>
            <w:tcW w:w="5142" w:type="dxa"/>
            <w:noWrap/>
            <w:hideMark/>
          </w:tcPr>
          <w:p w:rsidR="00D04785" w:rsidRDefault="00BD3D0A">
            <w:pPr>
              <w:pStyle w:val="TableBodyText"/>
              <w:rPr>
                <w:b/>
              </w:rPr>
            </w:pPr>
            <w:r>
              <w:rPr>
                <w:b/>
              </w:rPr>
              <w:t>NotAParameterizableControl</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NotTrustedLocation</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OperationContextNull</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ParameterDataProviderNotRegistered</w:t>
            </w:r>
          </w:p>
        </w:tc>
        <w:tc>
          <w:tcPr>
            <w:tcW w:w="4038" w:type="dxa"/>
          </w:tcPr>
          <w:p w:rsidR="00D04785" w:rsidRDefault="00BD3D0A">
            <w:pPr>
              <w:pStyle w:val="TableBodyText"/>
              <w:spacing w:before="0" w:after="0"/>
            </w:pPr>
            <w:r>
              <w:t>The parameter data provider is not registered.</w:t>
            </w:r>
          </w:p>
        </w:tc>
      </w:tr>
      <w:tr w:rsidR="00D04785" w:rsidTr="00D04785">
        <w:trPr>
          <w:trHeight w:val="300"/>
        </w:trPr>
        <w:tc>
          <w:tcPr>
            <w:tcW w:w="5142" w:type="dxa"/>
            <w:noWrap/>
            <w:hideMark/>
          </w:tcPr>
          <w:p w:rsidR="00D04785" w:rsidRDefault="00BD3D0A">
            <w:pPr>
              <w:pStyle w:val="TableBodyText"/>
              <w:rPr>
                <w:b/>
              </w:rPr>
            </w:pPr>
            <w:r>
              <w:rPr>
                <w:b/>
              </w:rPr>
              <w:t>QueryTimeout</w:t>
            </w:r>
          </w:p>
        </w:tc>
        <w:tc>
          <w:tcPr>
            <w:tcW w:w="4038" w:type="dxa"/>
          </w:tcPr>
          <w:p w:rsidR="00D04785" w:rsidRDefault="00BD3D0A">
            <w:pPr>
              <w:pStyle w:val="TableBodyText"/>
            </w:pPr>
            <w:r>
              <w:t>A timeout occurred while querying a data source (1).</w:t>
            </w:r>
          </w:p>
        </w:tc>
      </w:tr>
      <w:tr w:rsidR="00D04785" w:rsidTr="00D04785">
        <w:trPr>
          <w:trHeight w:val="300"/>
        </w:trPr>
        <w:tc>
          <w:tcPr>
            <w:tcW w:w="5142" w:type="dxa"/>
            <w:noWrap/>
            <w:hideMark/>
          </w:tcPr>
          <w:p w:rsidR="00D04785" w:rsidRDefault="00BD3D0A">
            <w:pPr>
              <w:pStyle w:val="TableBodyText"/>
              <w:rPr>
                <w:b/>
              </w:rPr>
            </w:pPr>
            <w:r>
              <w:rPr>
                <w:b/>
              </w:rPr>
              <w:lastRenderedPageBreak/>
              <w:t>RepositoryLocationAbsoluteUrl</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RepositoryLocationEmpty</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RepositoryLocationUrlLength</w:t>
            </w:r>
          </w:p>
        </w:tc>
        <w:tc>
          <w:tcPr>
            <w:tcW w:w="4038" w:type="dxa"/>
          </w:tcPr>
          <w:p w:rsidR="00D04785" w:rsidRDefault="00BD3D0A">
            <w:pPr>
              <w:pStyle w:val="TableBodyText"/>
            </w:pPr>
            <w:r>
              <w:t>See section 2.2.2.1.3.</w:t>
            </w:r>
          </w:p>
        </w:tc>
      </w:tr>
      <w:tr w:rsidR="00D04785" w:rsidTr="00D04785">
        <w:trPr>
          <w:trHeight w:val="300"/>
        </w:trPr>
        <w:tc>
          <w:tcPr>
            <w:tcW w:w="5142" w:type="dxa"/>
            <w:noWrap/>
            <w:hideMark/>
          </w:tcPr>
          <w:p w:rsidR="00D04785" w:rsidRDefault="00BD3D0A">
            <w:pPr>
              <w:pStyle w:val="TableBodyText"/>
              <w:rPr>
                <w:b/>
              </w:rPr>
            </w:pPr>
            <w:r>
              <w:rPr>
                <w:b/>
              </w:rPr>
              <w:t>SharedAccountMisconfigured</w:t>
            </w:r>
          </w:p>
        </w:tc>
        <w:tc>
          <w:tcPr>
            <w:tcW w:w="4038" w:type="dxa"/>
          </w:tcPr>
          <w:p w:rsidR="00D04785" w:rsidRDefault="00BD3D0A">
            <w:pPr>
              <w:pStyle w:val="TableBodyText"/>
              <w:spacing w:before="0" w:after="0"/>
            </w:pPr>
            <w:r>
              <w:t>The shared account credentials are not configured correctly.</w:t>
            </w:r>
          </w:p>
        </w:tc>
      </w:tr>
      <w:tr w:rsidR="00D04785" w:rsidTr="00D04785">
        <w:trPr>
          <w:trHeight w:val="300"/>
        </w:trPr>
        <w:tc>
          <w:tcPr>
            <w:tcW w:w="5142" w:type="dxa"/>
            <w:noWrap/>
            <w:hideMark/>
          </w:tcPr>
          <w:p w:rsidR="00D04785" w:rsidRDefault="00BD3D0A">
            <w:pPr>
              <w:pStyle w:val="TableBodyText"/>
              <w:rPr>
                <w:b/>
              </w:rPr>
            </w:pPr>
            <w:r>
              <w:rPr>
                <w:b/>
              </w:rPr>
              <w:t>TimeIntelligenceNotConfigured</w:t>
            </w:r>
          </w:p>
        </w:tc>
        <w:tc>
          <w:tcPr>
            <w:tcW w:w="4038" w:type="dxa"/>
          </w:tcPr>
          <w:p w:rsidR="00D04785" w:rsidRDefault="00BD3D0A">
            <w:pPr>
              <w:pStyle w:val="TableBodyText"/>
            </w:pPr>
            <w:r>
              <w:t xml:space="preserve">A </w:t>
            </w:r>
            <w:r>
              <w:rPr>
                <w:b/>
              </w:rPr>
              <w:t>DataSource</w:t>
            </w:r>
            <w:r>
              <w:t xml:space="preserve"> is not configured for time intelligence.</w:t>
            </w:r>
          </w:p>
        </w:tc>
      </w:tr>
      <w:tr w:rsidR="00D04785" w:rsidTr="00D04785">
        <w:trPr>
          <w:trHeight w:val="300"/>
        </w:trPr>
        <w:tc>
          <w:tcPr>
            <w:tcW w:w="5142" w:type="dxa"/>
            <w:noWrap/>
            <w:hideMark/>
          </w:tcPr>
          <w:p w:rsidR="00D04785" w:rsidRDefault="00BD3D0A">
            <w:pPr>
              <w:pStyle w:val="TableBodyText"/>
              <w:rPr>
                <w:b/>
              </w:rPr>
            </w:pPr>
            <w:r>
              <w:rPr>
                <w:b/>
              </w:rPr>
              <w:t>TimeIntelligenceNotSupported</w:t>
            </w:r>
          </w:p>
        </w:tc>
        <w:tc>
          <w:tcPr>
            <w:tcW w:w="4038" w:type="dxa"/>
          </w:tcPr>
          <w:p w:rsidR="00D04785" w:rsidRDefault="00BD3D0A">
            <w:pPr>
              <w:pStyle w:val="TableBodyText"/>
            </w:pPr>
            <w:r>
              <w:t>A data source (1) does not support time intelligence.</w:t>
            </w:r>
          </w:p>
        </w:tc>
      </w:tr>
      <w:tr w:rsidR="00D04785" w:rsidTr="00D04785">
        <w:trPr>
          <w:trHeight w:val="300"/>
        </w:trPr>
        <w:tc>
          <w:tcPr>
            <w:tcW w:w="5142" w:type="dxa"/>
            <w:noWrap/>
            <w:hideMark/>
          </w:tcPr>
          <w:p w:rsidR="00D04785" w:rsidRDefault="00BD3D0A">
            <w:pPr>
              <w:pStyle w:val="TableBodyText"/>
              <w:rPr>
                <w:b/>
              </w:rPr>
            </w:pPr>
            <w:r>
              <w:rPr>
                <w:b/>
              </w:rPr>
              <w:t>UnableToLoadCustomDataSource</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UnableToLoadCustomParameterDataProvider</w:t>
            </w:r>
          </w:p>
        </w:tc>
        <w:tc>
          <w:tcPr>
            <w:tcW w:w="4038" w:type="dxa"/>
          </w:tcPr>
          <w:p w:rsidR="00D04785" w:rsidRDefault="00BD3D0A">
            <w:pPr>
              <w:pStyle w:val="TableBodyText"/>
            </w:pPr>
            <w:r>
              <w:t>The server (2) is not configured properly or is not func</w:t>
            </w:r>
            <w:r>
              <w:t>tioning correctly.</w:t>
            </w:r>
          </w:p>
        </w:tc>
      </w:tr>
      <w:tr w:rsidR="00D04785" w:rsidTr="00D04785">
        <w:trPr>
          <w:trHeight w:val="300"/>
        </w:trPr>
        <w:tc>
          <w:tcPr>
            <w:tcW w:w="5142" w:type="dxa"/>
            <w:noWrap/>
            <w:hideMark/>
          </w:tcPr>
          <w:p w:rsidR="00D04785" w:rsidRDefault="00BD3D0A">
            <w:pPr>
              <w:pStyle w:val="TableBodyText"/>
              <w:rPr>
                <w:b/>
              </w:rPr>
            </w:pPr>
            <w:r>
              <w:rPr>
                <w:b/>
              </w:rPr>
              <w:t>UnableToLoadCustomViewTransform</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UnableToLoadFCODao</w:t>
            </w:r>
          </w:p>
        </w:tc>
        <w:tc>
          <w:tcPr>
            <w:tcW w:w="4038" w:type="dxa"/>
          </w:tcPr>
          <w:p w:rsidR="00D04785" w:rsidRDefault="00BD3D0A">
            <w:pPr>
              <w:pStyle w:val="TableBodyText"/>
            </w:pPr>
            <w:r>
              <w:t>The server (2) is not configured properly or is not functioning correctly.</w:t>
            </w:r>
          </w:p>
        </w:tc>
      </w:tr>
      <w:tr w:rsidR="00D04785" w:rsidTr="00D04785">
        <w:trPr>
          <w:trHeight w:val="300"/>
        </w:trPr>
        <w:tc>
          <w:tcPr>
            <w:tcW w:w="5142" w:type="dxa"/>
            <w:noWrap/>
            <w:hideMark/>
          </w:tcPr>
          <w:p w:rsidR="00D04785" w:rsidRDefault="00BD3D0A">
            <w:pPr>
              <w:pStyle w:val="TableBodyText"/>
              <w:rPr>
                <w:b/>
              </w:rPr>
            </w:pPr>
            <w:r>
              <w:rPr>
                <w:b/>
              </w:rPr>
              <w:t>Unknown</w:t>
            </w:r>
          </w:p>
        </w:tc>
        <w:tc>
          <w:tcPr>
            <w:tcW w:w="4038" w:type="dxa"/>
          </w:tcPr>
          <w:p w:rsidR="00D04785" w:rsidRDefault="00BD3D0A">
            <w:pPr>
              <w:pStyle w:val="TableBodyText"/>
            </w:pPr>
            <w:r>
              <w:t>See section 2.2.2.1.3.</w:t>
            </w:r>
          </w:p>
        </w:tc>
      </w:tr>
    </w:tbl>
    <w:p w:rsidR="00D04785" w:rsidRDefault="00D04785"/>
    <w:p w:rsidR="00D04785" w:rsidRDefault="00BD3D0A">
      <w:pPr>
        <w:pStyle w:val="Heading5"/>
      </w:pPr>
      <w:bookmarkStart w:id="144" w:name="section_333438e949ec4dd68bb7807fa5d93047"/>
      <w:bookmarkStart w:id="145" w:name="_Toc77567258"/>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codes" </w:instrText>
      </w:r>
      <w:r>
        <w:fldChar w:fldCharType="end"/>
      </w:r>
    </w:p>
    <w:p w:rsidR="00D04785" w:rsidRDefault="00BD3D0A">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The protocol client MAY perfor</w:t>
      </w:r>
      <w:r>
        <w:t xml:space="preserve">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4756" w:type="dxa"/>
          </w:tcPr>
          <w:p w:rsidR="00D04785" w:rsidRDefault="00BD3D0A">
            <w:pPr>
              <w:pStyle w:val="TableHeaderText"/>
            </w:pPr>
            <w:r>
              <w:t>Error code</w:t>
            </w:r>
          </w:p>
        </w:tc>
        <w:tc>
          <w:tcPr>
            <w:tcW w:w="4719" w:type="dxa"/>
          </w:tcPr>
          <w:p w:rsidR="00D04785" w:rsidRDefault="00BD3D0A">
            <w:pPr>
              <w:pStyle w:val="TableHeaderText"/>
            </w:pPr>
            <w:r>
              <w:t>Description</w:t>
            </w:r>
          </w:p>
        </w:tc>
      </w:tr>
      <w:tr w:rsidR="00D04785" w:rsidTr="00D04785">
        <w:tc>
          <w:tcPr>
            <w:tcW w:w="4756" w:type="dxa"/>
          </w:tcPr>
          <w:p w:rsidR="00D04785" w:rsidRDefault="00BD3D0A">
            <w:pPr>
              <w:pStyle w:val="TableBodyText"/>
            </w:pPr>
            <w:r>
              <w:rPr>
                <w:b/>
              </w:rPr>
              <w:t>DataSourceConnectionFailed</w:t>
            </w:r>
          </w:p>
        </w:tc>
        <w:tc>
          <w:tcPr>
            <w:tcW w:w="4719" w:type="dxa"/>
          </w:tcPr>
          <w:p w:rsidR="00D04785" w:rsidRDefault="00BD3D0A">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D04785" w:rsidTr="00D04785">
        <w:tc>
          <w:tcPr>
            <w:tcW w:w="4756" w:type="dxa"/>
          </w:tcPr>
          <w:p w:rsidR="00D04785" w:rsidRDefault="00BD3D0A">
            <w:pPr>
              <w:pStyle w:val="TableBodyText"/>
              <w:rPr>
                <w:b/>
              </w:rPr>
            </w:pPr>
            <w:r>
              <w:rPr>
                <w:b/>
              </w:rPr>
              <w:t>DatabaseConnectionNotOpen</w:t>
            </w:r>
          </w:p>
        </w:tc>
        <w:tc>
          <w:tcPr>
            <w:tcW w:w="4719" w:type="dxa"/>
          </w:tcPr>
          <w:p w:rsidR="00D04785" w:rsidRDefault="00BD3D0A">
            <w:pPr>
              <w:pStyle w:val="TableBodyText"/>
            </w:pPr>
            <w:r>
              <w:t>The connection to the data source (1) has been lost.</w:t>
            </w:r>
          </w:p>
        </w:tc>
      </w:tr>
      <w:tr w:rsidR="00D04785" w:rsidTr="00D04785">
        <w:tc>
          <w:tcPr>
            <w:tcW w:w="4756" w:type="dxa"/>
          </w:tcPr>
          <w:p w:rsidR="00D04785" w:rsidRDefault="00BD3D0A">
            <w:pPr>
              <w:pStyle w:val="TableBodyText"/>
              <w:rPr>
                <w:b/>
              </w:rPr>
            </w:pPr>
            <w:r>
              <w:rPr>
                <w:b/>
              </w:rPr>
              <w:t>DataSourceConnectionUnsupported</w:t>
            </w:r>
          </w:p>
        </w:tc>
        <w:tc>
          <w:tcPr>
            <w:tcW w:w="4719" w:type="dxa"/>
          </w:tcPr>
          <w:p w:rsidR="00D04785" w:rsidRDefault="00BD3D0A">
            <w:pPr>
              <w:pStyle w:val="TableBodyText"/>
            </w:pPr>
            <w:r>
              <w:t>The host server (2) defined by the data source (1) is not a supported server (2), or the server (2) refused the connection.</w:t>
            </w:r>
          </w:p>
        </w:tc>
      </w:tr>
      <w:tr w:rsidR="00D04785" w:rsidTr="00D04785">
        <w:tc>
          <w:tcPr>
            <w:tcW w:w="4756" w:type="dxa"/>
          </w:tcPr>
          <w:p w:rsidR="00D04785" w:rsidRDefault="00BD3D0A">
            <w:pPr>
              <w:pStyle w:val="TableBodyText"/>
              <w:rPr>
                <w:b/>
              </w:rPr>
            </w:pPr>
            <w:r>
              <w:rPr>
                <w:b/>
              </w:rPr>
              <w:t>DataSourceDatabaseNotFound</w:t>
            </w:r>
          </w:p>
        </w:tc>
        <w:tc>
          <w:tcPr>
            <w:tcW w:w="4719" w:type="dxa"/>
          </w:tcPr>
          <w:p w:rsidR="00D04785" w:rsidRDefault="00BD3D0A">
            <w:pPr>
              <w:pStyle w:val="TableBodyText"/>
            </w:pPr>
            <w:r>
              <w:t>A connection to the database defined by the data source (1) could not be established.</w:t>
            </w:r>
          </w:p>
        </w:tc>
      </w:tr>
      <w:tr w:rsidR="00D04785" w:rsidTr="00D04785">
        <w:tc>
          <w:tcPr>
            <w:tcW w:w="4756" w:type="dxa"/>
          </w:tcPr>
          <w:p w:rsidR="00D04785" w:rsidRDefault="00BD3D0A">
            <w:pPr>
              <w:pStyle w:val="TableBodyText"/>
              <w:rPr>
                <w:b/>
              </w:rPr>
            </w:pPr>
            <w:r>
              <w:rPr>
                <w:b/>
              </w:rPr>
              <w:t>DataSourceHostNotFound</w:t>
            </w:r>
          </w:p>
        </w:tc>
        <w:tc>
          <w:tcPr>
            <w:tcW w:w="4719" w:type="dxa"/>
          </w:tcPr>
          <w:p w:rsidR="00D04785" w:rsidRDefault="00BD3D0A">
            <w:pPr>
              <w:pStyle w:val="TableBodyText"/>
            </w:pPr>
            <w:r>
              <w:t>A connection to the host server (2) defined by the data source (1) could not be established. This indicates a network o</w:t>
            </w:r>
            <w:r>
              <w:t>r security issue.</w:t>
            </w:r>
          </w:p>
        </w:tc>
      </w:tr>
      <w:tr w:rsidR="00D04785" w:rsidTr="00D04785">
        <w:tc>
          <w:tcPr>
            <w:tcW w:w="4756" w:type="dxa"/>
          </w:tcPr>
          <w:p w:rsidR="00D04785" w:rsidRDefault="00BD3D0A">
            <w:pPr>
              <w:pStyle w:val="TableBodyText"/>
              <w:rPr>
                <w:b/>
              </w:rPr>
            </w:pPr>
            <w:r>
              <w:rPr>
                <w:b/>
              </w:rPr>
              <w:t>FCOCreateFailed</w:t>
            </w:r>
          </w:p>
        </w:tc>
        <w:tc>
          <w:tcPr>
            <w:tcW w:w="4719" w:type="dxa"/>
          </w:tcPr>
          <w:p w:rsidR="00D04785" w:rsidRDefault="00BD3D0A">
            <w:pPr>
              <w:pStyle w:val="TableBodyText"/>
            </w:pPr>
            <w:r>
              <w:t>There are inadequate permissions to create this object.</w:t>
            </w:r>
          </w:p>
        </w:tc>
      </w:tr>
      <w:tr w:rsidR="00D04785" w:rsidTr="00D04785">
        <w:tc>
          <w:tcPr>
            <w:tcW w:w="4756" w:type="dxa"/>
          </w:tcPr>
          <w:p w:rsidR="00D04785" w:rsidRDefault="00BD3D0A">
            <w:pPr>
              <w:pStyle w:val="TableBodyText"/>
              <w:rPr>
                <w:b/>
              </w:rPr>
            </w:pPr>
            <w:r>
              <w:rPr>
                <w:b/>
              </w:rPr>
              <w:t>FCOCreateFailedListAccess</w:t>
            </w:r>
          </w:p>
        </w:tc>
        <w:tc>
          <w:tcPr>
            <w:tcW w:w="4719" w:type="dxa"/>
          </w:tcPr>
          <w:p w:rsidR="00D04785" w:rsidRDefault="00BD3D0A">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D04785" w:rsidTr="00D04785">
        <w:tc>
          <w:tcPr>
            <w:tcW w:w="4756" w:type="dxa"/>
          </w:tcPr>
          <w:p w:rsidR="00D04785" w:rsidRDefault="00BD3D0A">
            <w:pPr>
              <w:pStyle w:val="TableBodyText"/>
              <w:rPr>
                <w:b/>
              </w:rPr>
            </w:pPr>
            <w:r>
              <w:rPr>
                <w:b/>
              </w:rPr>
              <w:t>FCOCreateFailedListType</w:t>
            </w:r>
          </w:p>
        </w:tc>
        <w:tc>
          <w:tcPr>
            <w:tcW w:w="4719" w:type="dxa"/>
          </w:tcPr>
          <w:p w:rsidR="00D04785" w:rsidRDefault="00BD3D0A">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D04785" w:rsidTr="00D04785">
        <w:tc>
          <w:tcPr>
            <w:tcW w:w="4756" w:type="dxa"/>
          </w:tcPr>
          <w:p w:rsidR="00D04785" w:rsidRDefault="00BD3D0A">
            <w:pPr>
              <w:pStyle w:val="TableBodyText"/>
              <w:rPr>
                <w:b/>
              </w:rPr>
            </w:pPr>
            <w:r>
              <w:rPr>
                <w:b/>
              </w:rPr>
              <w:lastRenderedPageBreak/>
              <w:t>FCOCreateFailedNameCollision</w:t>
            </w:r>
          </w:p>
        </w:tc>
        <w:tc>
          <w:tcPr>
            <w:tcW w:w="4719" w:type="dxa"/>
          </w:tcPr>
          <w:p w:rsidR="00D04785" w:rsidRDefault="00BD3D0A">
            <w:pPr>
              <w:pStyle w:val="TableBodyText"/>
            </w:pPr>
            <w:r>
              <w:t>A data source (1) with the reque</w:t>
            </w:r>
            <w:r>
              <w:t>sted name already exists. Choose a different name.</w:t>
            </w:r>
          </w:p>
        </w:tc>
      </w:tr>
      <w:tr w:rsidR="00D04785" w:rsidTr="00D04785">
        <w:tc>
          <w:tcPr>
            <w:tcW w:w="4756" w:type="dxa"/>
          </w:tcPr>
          <w:p w:rsidR="00D04785" w:rsidRDefault="00BD3D0A">
            <w:pPr>
              <w:pStyle w:val="TableBodyText"/>
              <w:rPr>
                <w:b/>
              </w:rPr>
            </w:pPr>
            <w:r>
              <w:rPr>
                <w:b/>
              </w:rPr>
              <w:t>FCODeleteFailed</w:t>
            </w:r>
          </w:p>
        </w:tc>
        <w:tc>
          <w:tcPr>
            <w:tcW w:w="4719" w:type="dxa"/>
          </w:tcPr>
          <w:p w:rsidR="00D04785" w:rsidRDefault="00BD3D0A">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w:instrText>
            </w:r>
            <w:r>
              <w:rPr>
                <w:rStyle w:val="Hyperlink"/>
                <w:szCs w:val="24"/>
              </w:rPr>
              <w:instrText xml:space="preserve">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D04785" w:rsidTr="00D04785">
        <w:tc>
          <w:tcPr>
            <w:tcW w:w="4756" w:type="dxa"/>
          </w:tcPr>
          <w:p w:rsidR="00D04785" w:rsidRDefault="00BD3D0A">
            <w:pPr>
              <w:pStyle w:val="TableBodyText"/>
              <w:rPr>
                <w:b/>
              </w:rPr>
            </w:pPr>
            <w:r>
              <w:rPr>
                <w:b/>
              </w:rPr>
              <w:t>FCODeleteFailedListAccess</w:t>
            </w:r>
          </w:p>
        </w:tc>
        <w:tc>
          <w:tcPr>
            <w:tcW w:w="4719" w:type="dxa"/>
          </w:tcPr>
          <w:p w:rsidR="00D04785" w:rsidRDefault="00BD3D0A">
            <w:pPr>
              <w:pStyle w:val="TableBodyText"/>
            </w:pPr>
            <w:r>
              <w:t>There are inadequate permissions to delete this object. The object cannot be deleted.</w:t>
            </w:r>
          </w:p>
        </w:tc>
      </w:tr>
      <w:tr w:rsidR="00D04785" w:rsidTr="00D04785">
        <w:tc>
          <w:tcPr>
            <w:tcW w:w="4756" w:type="dxa"/>
          </w:tcPr>
          <w:p w:rsidR="00D04785" w:rsidRDefault="00BD3D0A">
            <w:pPr>
              <w:pStyle w:val="TableBodyText"/>
              <w:rPr>
                <w:b/>
              </w:rPr>
            </w:pPr>
            <w:r>
              <w:rPr>
                <w:b/>
              </w:rPr>
              <w:t>FCOReadFailed</w:t>
            </w:r>
          </w:p>
        </w:tc>
        <w:tc>
          <w:tcPr>
            <w:tcW w:w="4719" w:type="dxa"/>
          </w:tcPr>
          <w:p w:rsidR="00D04785" w:rsidRDefault="00BD3D0A">
            <w:pPr>
              <w:pStyle w:val="TableBodyText"/>
            </w:pPr>
            <w:r>
              <w:t>There are inadequate per</w:t>
            </w:r>
            <w:r>
              <w:t xml:space="preserve">missions to read this object or it cannot be read.  </w:t>
            </w:r>
          </w:p>
        </w:tc>
      </w:tr>
      <w:tr w:rsidR="00D04785" w:rsidTr="00D04785">
        <w:tc>
          <w:tcPr>
            <w:tcW w:w="4756" w:type="dxa"/>
          </w:tcPr>
          <w:p w:rsidR="00D04785" w:rsidRDefault="00BD3D0A">
            <w:pPr>
              <w:pStyle w:val="TableBodyText"/>
              <w:rPr>
                <w:b/>
              </w:rPr>
            </w:pPr>
            <w:r>
              <w:rPr>
                <w:b/>
              </w:rPr>
              <w:t>FCOReadFailedListAccess</w:t>
            </w:r>
          </w:p>
        </w:tc>
        <w:tc>
          <w:tcPr>
            <w:tcW w:w="4719" w:type="dxa"/>
          </w:tcPr>
          <w:p w:rsidR="00D04785" w:rsidRDefault="00BD3D0A">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D04785" w:rsidTr="00D04785">
        <w:tc>
          <w:tcPr>
            <w:tcW w:w="4756" w:type="dxa"/>
          </w:tcPr>
          <w:p w:rsidR="00D04785" w:rsidRDefault="00BD3D0A">
            <w:pPr>
              <w:pStyle w:val="TableBodyText"/>
              <w:rPr>
                <w:b/>
              </w:rPr>
            </w:pPr>
            <w:r>
              <w:rPr>
                <w:b/>
              </w:rPr>
              <w:t>FCO</w:t>
            </w:r>
            <w:r>
              <w:rPr>
                <w:b/>
              </w:rPr>
              <w:t>UpdateFailed</w:t>
            </w:r>
          </w:p>
        </w:tc>
        <w:tc>
          <w:tcPr>
            <w:tcW w:w="4719" w:type="dxa"/>
          </w:tcPr>
          <w:p w:rsidR="00D04785" w:rsidRDefault="00BD3D0A">
            <w:pPr>
              <w:pStyle w:val="TableBodyText"/>
            </w:pPr>
            <w:r>
              <w:t xml:space="preserve">An update of this object failed. </w:t>
            </w:r>
          </w:p>
        </w:tc>
      </w:tr>
      <w:tr w:rsidR="00D04785" w:rsidTr="00D04785">
        <w:tc>
          <w:tcPr>
            <w:tcW w:w="4756" w:type="dxa"/>
          </w:tcPr>
          <w:p w:rsidR="00D04785" w:rsidRDefault="00BD3D0A">
            <w:pPr>
              <w:pStyle w:val="TableBodyText"/>
              <w:rPr>
                <w:b/>
              </w:rPr>
            </w:pPr>
            <w:r>
              <w:rPr>
                <w:b/>
              </w:rPr>
              <w:t>FCOUpdateFailedListAccess</w:t>
            </w:r>
          </w:p>
        </w:tc>
        <w:tc>
          <w:tcPr>
            <w:tcW w:w="4719" w:type="dxa"/>
          </w:tcPr>
          <w:p w:rsidR="00D04785" w:rsidRDefault="00BD3D0A">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D04785" w:rsidTr="00D04785">
        <w:tc>
          <w:tcPr>
            <w:tcW w:w="4756" w:type="dxa"/>
          </w:tcPr>
          <w:p w:rsidR="00D04785" w:rsidRDefault="00BD3D0A">
            <w:pPr>
              <w:pStyle w:val="TableBodyText"/>
              <w:rPr>
                <w:b/>
              </w:rPr>
            </w:pPr>
            <w:r>
              <w:rPr>
                <w:b/>
              </w:rPr>
              <w:t>FCOUpdateFailedListType</w:t>
            </w:r>
          </w:p>
          <w:p w:rsidR="00D04785" w:rsidRDefault="00D04785">
            <w:pPr>
              <w:pStyle w:val="TableBodyText"/>
              <w:rPr>
                <w:b/>
              </w:rPr>
            </w:pPr>
          </w:p>
        </w:tc>
        <w:tc>
          <w:tcPr>
            <w:tcW w:w="4719" w:type="dxa"/>
          </w:tcPr>
          <w:p w:rsidR="00D04785" w:rsidRDefault="00BD3D0A">
            <w:pPr>
              <w:pStyle w:val="TableBodyText"/>
            </w:pPr>
            <w:r>
              <w:t>The content store</w:t>
            </w:r>
            <w:bookmarkStart w:id="152"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w:t>
            </w:r>
            <w:r>
              <w:t>es not support the type of object being updated. The object cannot be updated.</w:t>
            </w:r>
          </w:p>
        </w:tc>
      </w:tr>
      <w:tr w:rsidR="00D04785" w:rsidTr="00D04785">
        <w:tc>
          <w:tcPr>
            <w:tcW w:w="4756" w:type="dxa"/>
          </w:tcPr>
          <w:p w:rsidR="00D04785" w:rsidRDefault="00BD3D0A">
            <w:pPr>
              <w:pStyle w:val="TableBodyText"/>
              <w:rPr>
                <w:b/>
              </w:rPr>
            </w:pPr>
            <w:r>
              <w:rPr>
                <w:b/>
              </w:rPr>
              <w:t>FCOUpdateFailedNameCollision</w:t>
            </w:r>
          </w:p>
        </w:tc>
        <w:tc>
          <w:tcPr>
            <w:tcW w:w="4719" w:type="dxa"/>
          </w:tcPr>
          <w:p w:rsidR="00D04785" w:rsidRDefault="00BD3D0A">
            <w:pPr>
              <w:pStyle w:val="TableBodyText"/>
            </w:pPr>
            <w:r>
              <w:t>An update this object failed because of a name collision.</w:t>
            </w:r>
          </w:p>
        </w:tc>
      </w:tr>
      <w:tr w:rsidR="00D04785" w:rsidTr="00D04785">
        <w:tc>
          <w:tcPr>
            <w:tcW w:w="4756" w:type="dxa"/>
          </w:tcPr>
          <w:p w:rsidR="00D04785" w:rsidRDefault="00BD3D0A">
            <w:pPr>
              <w:pStyle w:val="TableBodyText"/>
              <w:rPr>
                <w:b/>
              </w:rPr>
            </w:pPr>
            <w:r>
              <w:rPr>
                <w:b/>
              </w:rPr>
              <w:t>InvalidBuiltinIndicatorOperation</w:t>
            </w:r>
          </w:p>
          <w:p w:rsidR="00D04785" w:rsidRDefault="00D04785">
            <w:pPr>
              <w:pStyle w:val="TableBodyText"/>
              <w:rPr>
                <w:b/>
              </w:rPr>
            </w:pPr>
          </w:p>
        </w:tc>
        <w:tc>
          <w:tcPr>
            <w:tcW w:w="4719" w:type="dxa"/>
          </w:tcPr>
          <w:p w:rsidR="00D04785" w:rsidRDefault="00BD3D0A">
            <w:pPr>
              <w:pStyle w:val="TableBodyText"/>
            </w:pPr>
            <w:r>
              <w:t xml:space="preserve">Current operation on the indicator cannot be finished </w:t>
            </w:r>
            <w:r>
              <w:t xml:space="preserve">because the indicator’s </w:t>
            </w:r>
            <w:hyperlink w:anchor="gt_433a4fb7-ef84-46b0-ab65-905f5e3a80b1">
              <w:r>
                <w:rPr>
                  <w:rStyle w:val="HyperlinkGreen"/>
                  <w:b/>
                </w:rPr>
                <w:t>URL</w:t>
              </w:r>
            </w:hyperlink>
            <w:r>
              <w:t xml:space="preserve"> is invalid. </w:t>
            </w:r>
          </w:p>
        </w:tc>
      </w:tr>
      <w:tr w:rsidR="00D04785" w:rsidTr="00D04785">
        <w:tc>
          <w:tcPr>
            <w:tcW w:w="4756" w:type="dxa"/>
          </w:tcPr>
          <w:p w:rsidR="00D04785" w:rsidRDefault="00BD3D0A">
            <w:pPr>
              <w:pStyle w:val="TableBodyText"/>
              <w:rPr>
                <w:b/>
              </w:rPr>
            </w:pPr>
            <w:r>
              <w:rPr>
                <w:b/>
              </w:rPr>
              <w:t>InvalidCategoryName</w:t>
            </w:r>
          </w:p>
          <w:p w:rsidR="00D04785" w:rsidRDefault="00D04785">
            <w:pPr>
              <w:pStyle w:val="TableBodyText"/>
              <w:rPr>
                <w:b/>
              </w:rPr>
            </w:pPr>
          </w:p>
        </w:tc>
        <w:tc>
          <w:tcPr>
            <w:tcW w:w="4719" w:type="dxa"/>
          </w:tcPr>
          <w:p w:rsidR="00D04785" w:rsidRDefault="00BD3D0A">
            <w:pPr>
              <w:pStyle w:val="TableBodyText"/>
            </w:pPr>
            <w:r>
              <w:t xml:space="preserve">Current operation on the object cannot be finished because the object’s containing folder is invalid. </w:t>
            </w:r>
          </w:p>
        </w:tc>
      </w:tr>
      <w:tr w:rsidR="00D04785" w:rsidTr="00D04785">
        <w:tc>
          <w:tcPr>
            <w:tcW w:w="4756" w:type="dxa"/>
          </w:tcPr>
          <w:p w:rsidR="00D04785" w:rsidRDefault="00BD3D0A">
            <w:pPr>
              <w:pStyle w:val="TableBodyText"/>
              <w:rPr>
                <w:b/>
              </w:rPr>
            </w:pPr>
            <w:r>
              <w:rPr>
                <w:b/>
              </w:rPr>
              <w:t>InvalidDataSource</w:t>
            </w:r>
          </w:p>
        </w:tc>
        <w:tc>
          <w:tcPr>
            <w:tcW w:w="4719" w:type="dxa"/>
          </w:tcPr>
          <w:p w:rsidR="00D04785" w:rsidRDefault="00BD3D0A">
            <w:pPr>
              <w:pStyle w:val="TableBodyText"/>
            </w:pPr>
            <w:r>
              <w:t>Current o</w:t>
            </w:r>
            <w:r>
              <w:t xml:space="preserve">peration on the data source (1) cannot be finished because the data source (1) has failed validation. </w:t>
            </w:r>
          </w:p>
        </w:tc>
      </w:tr>
      <w:tr w:rsidR="00D04785" w:rsidTr="00D04785">
        <w:tc>
          <w:tcPr>
            <w:tcW w:w="4756" w:type="dxa"/>
          </w:tcPr>
          <w:p w:rsidR="00D04785" w:rsidRDefault="00BD3D0A">
            <w:pPr>
              <w:pStyle w:val="TableBodyText"/>
              <w:rPr>
                <w:b/>
              </w:rPr>
            </w:pPr>
            <w:r>
              <w:rPr>
                <w:b/>
              </w:rPr>
              <w:t>InvalidElement</w:t>
            </w:r>
          </w:p>
        </w:tc>
        <w:tc>
          <w:tcPr>
            <w:tcW w:w="4719" w:type="dxa"/>
          </w:tcPr>
          <w:p w:rsidR="00D04785" w:rsidRDefault="00BD3D0A">
            <w:pPr>
              <w:pStyle w:val="TableBodyText"/>
            </w:pPr>
            <w:r>
              <w:t xml:space="preserve">Current operation on the Element cannot be finished because the Element has failed basic validation. </w:t>
            </w:r>
          </w:p>
        </w:tc>
      </w:tr>
      <w:tr w:rsidR="00D04785" w:rsidTr="00D04785">
        <w:tc>
          <w:tcPr>
            <w:tcW w:w="4756" w:type="dxa"/>
          </w:tcPr>
          <w:p w:rsidR="00D04785" w:rsidRDefault="00BD3D0A">
            <w:pPr>
              <w:pStyle w:val="TableBodyText"/>
              <w:rPr>
                <w:b/>
              </w:rPr>
            </w:pPr>
            <w:r>
              <w:rPr>
                <w:b/>
              </w:rPr>
              <w:t>InvalidElementField</w:t>
            </w:r>
          </w:p>
        </w:tc>
        <w:tc>
          <w:tcPr>
            <w:tcW w:w="4719" w:type="dxa"/>
          </w:tcPr>
          <w:p w:rsidR="00D04785" w:rsidRDefault="00BD3D0A">
            <w:pPr>
              <w:pStyle w:val="TableBodyText"/>
            </w:pPr>
            <w:r>
              <w:t xml:space="preserve">Current operation on the Element cannot be finished because the Element has an invalid identifier. </w:t>
            </w:r>
          </w:p>
        </w:tc>
      </w:tr>
      <w:tr w:rsidR="00D04785" w:rsidTr="00D04785">
        <w:tc>
          <w:tcPr>
            <w:tcW w:w="4756" w:type="dxa"/>
          </w:tcPr>
          <w:p w:rsidR="00D04785" w:rsidRDefault="00BD3D0A">
            <w:pPr>
              <w:pStyle w:val="TableBodyText"/>
              <w:rPr>
                <w:b/>
              </w:rPr>
            </w:pPr>
            <w:r>
              <w:rPr>
                <w:b/>
              </w:rPr>
              <w:t>InvalidFirstClassElementField</w:t>
            </w:r>
          </w:p>
        </w:tc>
        <w:tc>
          <w:tcPr>
            <w:tcW w:w="4719" w:type="dxa"/>
          </w:tcPr>
          <w:p w:rsidR="00D04785" w:rsidRDefault="00BD3D0A">
            <w:pPr>
              <w:pStyle w:val="TableBodyText"/>
            </w:pPr>
            <w:r>
              <w:t xml:space="preserve">Current operation on the object cannot be finished because some of the object’s data fields are invalid. </w:t>
            </w:r>
          </w:p>
        </w:tc>
      </w:tr>
      <w:tr w:rsidR="00D04785" w:rsidTr="00D04785">
        <w:tc>
          <w:tcPr>
            <w:tcW w:w="4756" w:type="dxa"/>
          </w:tcPr>
          <w:p w:rsidR="00D04785" w:rsidRDefault="00BD3D0A">
            <w:pPr>
              <w:pStyle w:val="TableBodyText"/>
              <w:rPr>
                <w:b/>
              </w:rPr>
            </w:pPr>
            <w:r>
              <w:rPr>
                <w:b/>
              </w:rPr>
              <w:t>InvalidIndicator</w:t>
            </w:r>
          </w:p>
        </w:tc>
        <w:tc>
          <w:tcPr>
            <w:tcW w:w="4719" w:type="dxa"/>
          </w:tcPr>
          <w:p w:rsidR="00D04785" w:rsidRDefault="00BD3D0A">
            <w:pPr>
              <w:pStyle w:val="TableBodyText"/>
            </w:pPr>
            <w:r>
              <w:t>C</w:t>
            </w:r>
            <w:r>
              <w:t xml:space="preserve">urrent operation on the indicator cannot be finished because the indicator has failed validation. </w:t>
            </w:r>
          </w:p>
        </w:tc>
      </w:tr>
      <w:tr w:rsidR="00D04785" w:rsidTr="00D04785">
        <w:tc>
          <w:tcPr>
            <w:tcW w:w="4756" w:type="dxa"/>
          </w:tcPr>
          <w:p w:rsidR="00D04785" w:rsidRDefault="00BD3D0A">
            <w:pPr>
              <w:pStyle w:val="TableBodyText"/>
              <w:rPr>
                <w:b/>
              </w:rPr>
            </w:pPr>
            <w:r>
              <w:rPr>
                <w:b/>
              </w:rPr>
              <w:t>InvalidIndicatorBand</w:t>
            </w:r>
          </w:p>
        </w:tc>
        <w:tc>
          <w:tcPr>
            <w:tcW w:w="4719" w:type="dxa"/>
          </w:tcPr>
          <w:p w:rsidR="00D04785" w:rsidRDefault="00BD3D0A">
            <w:pPr>
              <w:pStyle w:val="TableBodyText"/>
            </w:pPr>
            <w:r>
              <w:t xml:space="preserve">Current operation on the indicator cannot be finished because the indicator has failed validation. </w:t>
            </w:r>
          </w:p>
        </w:tc>
      </w:tr>
      <w:tr w:rsidR="00D04785" w:rsidTr="00D04785">
        <w:tc>
          <w:tcPr>
            <w:tcW w:w="4756" w:type="dxa"/>
          </w:tcPr>
          <w:p w:rsidR="00D04785" w:rsidRDefault="00BD3D0A">
            <w:pPr>
              <w:pStyle w:val="TableBodyText"/>
              <w:rPr>
                <w:b/>
              </w:rPr>
            </w:pPr>
            <w:r>
              <w:rPr>
                <w:b/>
              </w:rPr>
              <w:t>InvalidItemType</w:t>
            </w:r>
          </w:p>
        </w:tc>
        <w:tc>
          <w:tcPr>
            <w:tcW w:w="4719" w:type="dxa"/>
          </w:tcPr>
          <w:p w:rsidR="00D04785" w:rsidRDefault="00BD3D0A">
            <w:pPr>
              <w:pStyle w:val="TableBodyText"/>
            </w:pPr>
            <w:r>
              <w:t xml:space="preserve">Current operation </w:t>
            </w:r>
            <w:r>
              <w:t xml:space="preserve">on the object cannot be finished because the object’s corresponding SharePoint item does not have the expected content type. </w:t>
            </w:r>
          </w:p>
        </w:tc>
      </w:tr>
      <w:tr w:rsidR="00D04785" w:rsidTr="00D04785">
        <w:tc>
          <w:tcPr>
            <w:tcW w:w="4756" w:type="dxa"/>
          </w:tcPr>
          <w:p w:rsidR="00D04785" w:rsidRDefault="00BD3D0A">
            <w:pPr>
              <w:pStyle w:val="TableBodyText"/>
              <w:rPr>
                <w:b/>
              </w:rPr>
            </w:pPr>
            <w:r>
              <w:rPr>
                <w:b/>
              </w:rPr>
              <w:t>InvalidKpi</w:t>
            </w:r>
          </w:p>
        </w:tc>
        <w:tc>
          <w:tcPr>
            <w:tcW w:w="4719" w:type="dxa"/>
          </w:tcPr>
          <w:p w:rsidR="00D04785" w:rsidRDefault="00BD3D0A">
            <w:pPr>
              <w:pStyle w:val="TableBodyText"/>
            </w:pPr>
            <w:r>
              <w:t xml:space="preserve">Current operation on the </w:t>
            </w:r>
            <w:hyperlink w:anchor="gt_1d2666f5-ffca-4053-868a-0cd4434ce5a8">
              <w:r>
                <w:rPr>
                  <w:rStyle w:val="HyperlinkGreen"/>
                  <w:b/>
                </w:rPr>
                <w:t>KPI</w:t>
              </w:r>
            </w:hyperlink>
            <w:r>
              <w:t xml:space="preserve"> cannot be finished because </w:t>
            </w:r>
            <w:r>
              <w:t xml:space="preserve">the KPI has failed validation. </w:t>
            </w:r>
          </w:p>
        </w:tc>
      </w:tr>
      <w:tr w:rsidR="00D04785" w:rsidTr="00D04785">
        <w:tc>
          <w:tcPr>
            <w:tcW w:w="4756" w:type="dxa"/>
          </w:tcPr>
          <w:p w:rsidR="00D04785" w:rsidRDefault="00BD3D0A">
            <w:pPr>
              <w:pStyle w:val="TableBodyText"/>
              <w:rPr>
                <w:b/>
              </w:rPr>
            </w:pPr>
            <w:r>
              <w:rPr>
                <w:b/>
              </w:rPr>
              <w:lastRenderedPageBreak/>
              <w:t>InvalidObject</w:t>
            </w:r>
          </w:p>
        </w:tc>
        <w:tc>
          <w:tcPr>
            <w:tcW w:w="4719" w:type="dxa"/>
          </w:tcPr>
          <w:p w:rsidR="00D04785" w:rsidRDefault="00BD3D0A">
            <w:pPr>
              <w:pStyle w:val="TableBodyText"/>
            </w:pPr>
            <w:r>
              <w:t xml:space="preserve">Current operation on the Element cannot be finished because the Element has failed validation. </w:t>
            </w:r>
          </w:p>
        </w:tc>
      </w:tr>
      <w:tr w:rsidR="00D04785" w:rsidTr="00D04785">
        <w:tc>
          <w:tcPr>
            <w:tcW w:w="4756" w:type="dxa"/>
          </w:tcPr>
          <w:p w:rsidR="00D04785" w:rsidRDefault="00BD3D0A">
            <w:pPr>
              <w:pStyle w:val="TableBodyText"/>
              <w:rPr>
                <w:b/>
              </w:rPr>
            </w:pPr>
            <w:r>
              <w:rPr>
                <w:b/>
              </w:rPr>
              <w:t>InvalidPermission</w:t>
            </w:r>
          </w:p>
        </w:tc>
        <w:tc>
          <w:tcPr>
            <w:tcW w:w="4719" w:type="dxa"/>
          </w:tcPr>
          <w:p w:rsidR="00D04785" w:rsidRDefault="00BD3D0A">
            <w:pPr>
              <w:pStyle w:val="TableBodyText"/>
            </w:pPr>
            <w:r>
              <w:t>The user does not have sufficient permissions to complete the request.</w:t>
            </w:r>
          </w:p>
        </w:tc>
      </w:tr>
      <w:tr w:rsidR="00D04785" w:rsidTr="00D04785">
        <w:tc>
          <w:tcPr>
            <w:tcW w:w="4756" w:type="dxa"/>
          </w:tcPr>
          <w:p w:rsidR="00D04785" w:rsidRDefault="00BD3D0A">
            <w:pPr>
              <w:pStyle w:val="TableBodyText"/>
              <w:rPr>
                <w:b/>
              </w:rPr>
            </w:pPr>
            <w:r>
              <w:rPr>
                <w:b/>
              </w:rPr>
              <w:t>InvalidPermissionAdmin</w:t>
            </w:r>
          </w:p>
        </w:tc>
        <w:tc>
          <w:tcPr>
            <w:tcW w:w="4719" w:type="dxa"/>
          </w:tcPr>
          <w:p w:rsidR="00D04785" w:rsidRDefault="00BD3D0A">
            <w:pPr>
              <w:pStyle w:val="TableBodyText"/>
            </w:pPr>
            <w:r>
              <w:t>The user does not have sufficient administrative permissions to complete the request.</w:t>
            </w:r>
          </w:p>
        </w:tc>
      </w:tr>
      <w:tr w:rsidR="00D04785" w:rsidTr="00D04785">
        <w:tc>
          <w:tcPr>
            <w:tcW w:w="4756" w:type="dxa"/>
          </w:tcPr>
          <w:p w:rsidR="00D04785" w:rsidRDefault="00BD3D0A">
            <w:pPr>
              <w:pStyle w:val="TableBodyText"/>
              <w:rPr>
                <w:b/>
              </w:rPr>
            </w:pPr>
            <w:r>
              <w:rPr>
                <w:b/>
              </w:rPr>
              <w:t>InvalidReportView</w:t>
            </w:r>
          </w:p>
        </w:tc>
        <w:tc>
          <w:tcPr>
            <w:tcW w:w="4719" w:type="dxa"/>
          </w:tcPr>
          <w:p w:rsidR="00D04785" w:rsidRDefault="00BD3D0A">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w:t>
            </w:r>
            <w:r>
              <w:t xml:space="preserve">ed validation. </w:t>
            </w:r>
          </w:p>
        </w:tc>
      </w:tr>
      <w:tr w:rsidR="00D04785" w:rsidTr="00D04785">
        <w:tc>
          <w:tcPr>
            <w:tcW w:w="4756" w:type="dxa"/>
          </w:tcPr>
          <w:p w:rsidR="00D04785" w:rsidRDefault="00BD3D0A">
            <w:pPr>
              <w:pStyle w:val="TableBodyText"/>
              <w:rPr>
                <w:b/>
              </w:rPr>
            </w:pPr>
            <w:r>
              <w:rPr>
                <w:b/>
              </w:rPr>
              <w:t>InvalidSetting</w:t>
            </w:r>
          </w:p>
        </w:tc>
        <w:tc>
          <w:tcPr>
            <w:tcW w:w="4719" w:type="dxa"/>
          </w:tcPr>
          <w:p w:rsidR="00D04785" w:rsidRDefault="00BD3D0A">
            <w:pPr>
              <w:pStyle w:val="TableBodyText"/>
            </w:pPr>
            <w:r>
              <w:t xml:space="preserve">Current operation on the object cannot be finished because some of the object’s UI appearance data fields are invalid. </w:t>
            </w:r>
          </w:p>
        </w:tc>
      </w:tr>
      <w:tr w:rsidR="00D04785" w:rsidTr="00D04785">
        <w:tc>
          <w:tcPr>
            <w:tcW w:w="4756" w:type="dxa"/>
          </w:tcPr>
          <w:p w:rsidR="00D04785" w:rsidRDefault="00BD3D0A">
            <w:pPr>
              <w:pStyle w:val="TableBodyText"/>
              <w:rPr>
                <w:b/>
              </w:rPr>
            </w:pPr>
            <w:r>
              <w:rPr>
                <w:b/>
              </w:rPr>
              <w:t>NotTrustedLocation</w:t>
            </w:r>
          </w:p>
        </w:tc>
        <w:tc>
          <w:tcPr>
            <w:tcW w:w="4719" w:type="dxa"/>
          </w:tcPr>
          <w:p w:rsidR="00D04785" w:rsidRDefault="00BD3D0A">
            <w:pPr>
              <w:pStyle w:val="TableBodyText"/>
            </w:pPr>
            <w:r>
              <w:t>The location of the data source (1) or object is not configured as trusted.</w:t>
            </w:r>
          </w:p>
        </w:tc>
      </w:tr>
      <w:tr w:rsidR="00D04785" w:rsidTr="00D04785">
        <w:tc>
          <w:tcPr>
            <w:tcW w:w="4756" w:type="dxa"/>
          </w:tcPr>
          <w:p w:rsidR="00D04785" w:rsidRDefault="00BD3D0A">
            <w:pPr>
              <w:pStyle w:val="TableBodyText"/>
              <w:rPr>
                <w:b/>
              </w:rPr>
            </w:pPr>
            <w:r>
              <w:rPr>
                <w:b/>
              </w:rPr>
              <w:t>Reposit</w:t>
            </w:r>
            <w:r>
              <w:rPr>
                <w:b/>
              </w:rPr>
              <w:t>oryLocationEmpty</w:t>
            </w:r>
          </w:p>
        </w:tc>
        <w:tc>
          <w:tcPr>
            <w:tcW w:w="4719" w:type="dxa"/>
          </w:tcPr>
          <w:p w:rsidR="00D04785" w:rsidRDefault="00BD3D0A">
            <w:pPr>
              <w:pStyle w:val="TableBodyText"/>
            </w:pPr>
            <w:r>
              <w:t xml:space="preserve">The URL address supplied in the RepositoryLocation (section </w:t>
            </w:r>
            <w:hyperlink w:anchor="Section_d4f783e9e6fe46ebb4730a70b9c85913" w:history="1">
              <w:r>
                <w:rPr>
                  <w:rStyle w:val="Hyperlink"/>
                </w:rPr>
                <w:t>2.2.4.161</w:t>
              </w:r>
            </w:hyperlink>
            <w:r>
              <w:t>) contains the empty string.</w:t>
            </w:r>
          </w:p>
        </w:tc>
      </w:tr>
      <w:tr w:rsidR="00D04785" w:rsidTr="00D04785">
        <w:tc>
          <w:tcPr>
            <w:tcW w:w="4756" w:type="dxa"/>
          </w:tcPr>
          <w:p w:rsidR="00D04785" w:rsidRDefault="00BD3D0A">
            <w:pPr>
              <w:pStyle w:val="TableBodyText"/>
              <w:rPr>
                <w:b/>
              </w:rPr>
            </w:pPr>
            <w:r>
              <w:rPr>
                <w:b/>
              </w:rPr>
              <w:t>RepositoryLocationUrlLength</w:t>
            </w:r>
          </w:p>
        </w:tc>
        <w:tc>
          <w:tcPr>
            <w:tcW w:w="4719" w:type="dxa"/>
          </w:tcPr>
          <w:p w:rsidR="00D04785" w:rsidRDefault="00BD3D0A">
            <w:pPr>
              <w:pStyle w:val="TableBodyText"/>
            </w:pPr>
            <w:r>
              <w:t>The URL address supplied in the RepositoryLocation e</w:t>
            </w:r>
            <w:r>
              <w:t>xceeds the maximum length of 2048 characters.</w:t>
            </w:r>
          </w:p>
        </w:tc>
      </w:tr>
      <w:tr w:rsidR="00D04785" w:rsidTr="00D04785">
        <w:tc>
          <w:tcPr>
            <w:tcW w:w="4756" w:type="dxa"/>
          </w:tcPr>
          <w:p w:rsidR="00D04785" w:rsidRDefault="00BD3D0A">
            <w:pPr>
              <w:pStyle w:val="TableBodyText"/>
              <w:rPr>
                <w:b/>
              </w:rPr>
            </w:pPr>
            <w:r>
              <w:rPr>
                <w:b/>
              </w:rPr>
              <w:t>RepositoryLocationAbsoluteUrl</w:t>
            </w:r>
          </w:p>
        </w:tc>
        <w:tc>
          <w:tcPr>
            <w:tcW w:w="4719" w:type="dxa"/>
          </w:tcPr>
          <w:p w:rsidR="00D04785" w:rsidRDefault="00BD3D0A">
            <w:pPr>
              <w:pStyle w:val="TableBodyText"/>
            </w:pPr>
            <w:r>
              <w:t xml:space="preserve">The URL address supplied in the RepositoryLocation is absolute, when it MUST be relative, as specified in </w:t>
            </w:r>
            <w:hyperlink r:id="rId88">
              <w:r>
                <w:rPr>
                  <w:rStyle w:val="Hyperlink"/>
                </w:rPr>
                <w:t>[RFC180</w:t>
              </w:r>
              <w:r>
                <w:rPr>
                  <w:rStyle w:val="Hyperlink"/>
                </w:rPr>
                <w:t>8]</w:t>
              </w:r>
            </w:hyperlink>
            <w:r>
              <w:t>.</w:t>
            </w:r>
          </w:p>
        </w:tc>
      </w:tr>
      <w:tr w:rsidR="00D04785" w:rsidTr="00D04785">
        <w:tc>
          <w:tcPr>
            <w:tcW w:w="4756" w:type="dxa"/>
          </w:tcPr>
          <w:p w:rsidR="00D04785" w:rsidRDefault="00BD3D0A">
            <w:pPr>
              <w:pStyle w:val="TableBodyText"/>
              <w:rPr>
                <w:b/>
              </w:rPr>
            </w:pPr>
            <w:r>
              <w:rPr>
                <w:b/>
              </w:rPr>
              <w:t>Unknown</w:t>
            </w:r>
          </w:p>
        </w:tc>
        <w:tc>
          <w:tcPr>
            <w:tcW w:w="4719" w:type="dxa"/>
          </w:tcPr>
          <w:p w:rsidR="00D04785" w:rsidRDefault="00BD3D0A">
            <w:pPr>
              <w:pStyle w:val="TableBodyText"/>
            </w:pPr>
            <w:r>
              <w:t xml:space="preserve">An unexpected error occurred.  An error number is included in the message text. </w:t>
            </w:r>
          </w:p>
        </w:tc>
      </w:tr>
    </w:tbl>
    <w:p w:rsidR="00D04785" w:rsidRDefault="00D04785"/>
    <w:p w:rsidR="00D04785" w:rsidRDefault="00BD3D0A">
      <w:pPr>
        <w:pStyle w:val="Heading3"/>
      </w:pPr>
      <w:bookmarkStart w:id="153" w:name="section_08e9d31e5c3e45528954f901f2d04ec9"/>
      <w:bookmarkStart w:id="154" w:name="_Toc77567259"/>
      <w:r>
        <w:t>Elements</w:t>
      </w:r>
      <w:bookmarkEnd w:id="153"/>
      <w:bookmarkEnd w:id="154"/>
      <w:r>
        <w:fldChar w:fldCharType="begin"/>
      </w:r>
      <w:r>
        <w:instrText xml:space="preserve"> XE "Messages:elements" </w:instrText>
      </w:r>
      <w:r>
        <w:fldChar w:fldCharType="end"/>
      </w:r>
    </w:p>
    <w:p w:rsidR="00D04785" w:rsidRDefault="00BD3D0A">
      <w:r>
        <w:t xml:space="preserve">This specification does not define any common </w:t>
      </w:r>
      <w:hyperlink w:anchor="gt_bd0ce6f9-c350-4900-827e-951265294067">
        <w:r>
          <w:rPr>
            <w:rStyle w:val="HyperlinkGreen"/>
            <w:b/>
          </w:rPr>
          <w:t>XML schema</w:t>
        </w:r>
      </w:hyperlink>
      <w:r>
        <w:t xml:space="preserve"> element definitions.</w:t>
      </w:r>
    </w:p>
    <w:p w:rsidR="00D04785" w:rsidRDefault="00BD3D0A">
      <w:pPr>
        <w:pStyle w:val="Heading3"/>
      </w:pPr>
      <w:bookmarkStart w:id="155" w:name="section_d28e7598933b44fb929e2b239e2aa870"/>
      <w:bookmarkStart w:id="156" w:name="_Toc77567260"/>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D04785" w:rsidRDefault="00BD3D0A">
      <w:r>
        <w:t xml:space="preserve">The following table summarizes the set of common </w:t>
      </w:r>
      <w:hyperlink w:anchor="gt_bd0ce6f9-c350-4900-827e-951265294067">
        <w:r>
          <w:rPr>
            <w:rStyle w:val="HyperlinkGreen"/>
            <w:b/>
          </w:rPr>
          <w:t>XML schema</w:t>
        </w:r>
      </w:hyperlink>
      <w:r>
        <w:t xml:space="preserve"> complex type definition</w:t>
      </w:r>
      <w:r>
        <w:t>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AddAllMembersSetOp</w:t>
            </w:r>
          </w:p>
        </w:tc>
        <w:tc>
          <w:tcPr>
            <w:tcW w:w="0" w:type="auto"/>
            <w:vAlign w:val="center"/>
          </w:tcPr>
          <w:p w:rsidR="00D04785" w:rsidRDefault="00BD3D0A">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tc>
      </w:tr>
      <w:tr w:rsidR="00D04785" w:rsidTr="00D04785">
        <w:tc>
          <w:tcPr>
            <w:tcW w:w="0" w:type="auto"/>
            <w:vAlign w:val="center"/>
          </w:tcPr>
          <w:p w:rsidR="00D04785" w:rsidRDefault="00BD3D0A">
            <w:pPr>
              <w:pStyle w:val="TableBodyText"/>
            </w:pPr>
            <w:r>
              <w:rPr>
                <w:b/>
              </w:rPr>
              <w:t>AddCalcMemberSetOp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AddChildrenSetOp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w:t>
            </w:r>
            <w:r>
              <w:t xml:space="preserve">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D04785" w:rsidTr="00D04785">
        <w:tc>
          <w:tcPr>
            <w:tcW w:w="0" w:type="auto"/>
            <w:vAlign w:val="center"/>
          </w:tcPr>
          <w:p w:rsidR="00D04785" w:rsidRDefault="00BD3D0A">
            <w:pPr>
              <w:pStyle w:val="TableBodyText"/>
            </w:pPr>
            <w:r>
              <w:rPr>
                <w:b/>
              </w:rPr>
              <w:lastRenderedPageBreak/>
              <w:t>AddDefaultMemberSetOp</w:t>
            </w:r>
          </w:p>
        </w:tc>
        <w:tc>
          <w:tcPr>
            <w:tcW w:w="0" w:type="auto"/>
            <w:vAlign w:val="center"/>
          </w:tcPr>
          <w:p w:rsidR="00D04785" w:rsidRDefault="00BD3D0A">
            <w:pPr>
              <w:pStyle w:val="TableBodyText"/>
            </w:pPr>
            <w:r>
              <w:t xml:space="preserve">This complex type extends the </w:t>
            </w:r>
            <w:r>
              <w:rPr>
                <w:b/>
              </w:rPr>
              <w:t>SetO</w:t>
            </w:r>
            <w:r>
              <w:rPr>
                <w:b/>
              </w:rPr>
              <w:t>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AddDescendantsLeavesSetOp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2.2.4.165),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AddDe</w:t>
            </w:r>
            <w:r>
              <w:rPr>
                <w:b/>
              </w:rPr>
              <w:t>scendantsSetOp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specified by </w:t>
            </w:r>
            <w:r>
              <w:rPr>
                <w:b/>
              </w:rPr>
              <w:t>Name</w:t>
            </w:r>
            <w:r>
              <w:t xml:space="preserve"> (see section 2.2.4.165), to a </w:t>
            </w:r>
            <w:r>
              <w:rPr>
                <w:b/>
              </w:rPr>
              <w:t>MemberSet</w:t>
            </w:r>
            <w:r>
              <w:t xml:space="preserve"> (see </w:t>
            </w:r>
            <w:r>
              <w:t>section 2.2.4.144).</w:t>
            </w:r>
          </w:p>
        </w:tc>
      </w:tr>
      <w:tr w:rsidR="00D04785" w:rsidTr="00D04785">
        <w:tc>
          <w:tcPr>
            <w:tcW w:w="0" w:type="auto"/>
            <w:vAlign w:val="center"/>
          </w:tcPr>
          <w:p w:rsidR="00D04785" w:rsidRDefault="00BD3D0A">
            <w:pPr>
              <w:pStyle w:val="TableBodyText"/>
            </w:pPr>
            <w:r>
              <w:rPr>
                <w:b/>
              </w:rPr>
              <w:t>AddDescendantsSubtreeSetOp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descendant members (2), from all levels subordinate to the member specified by </w:t>
            </w:r>
            <w:r>
              <w:rPr>
                <w:b/>
              </w:rPr>
              <w:t>Name</w:t>
            </w:r>
            <w:r>
              <w:t xml:space="preserve"> (see section 2.2.4.165),</w:t>
            </w:r>
            <w:r>
              <w:t xml:space="preserve">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AddFilterSetOp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AddFilterTopBottomSetOp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a top or bottom filter set operation to a </w:t>
            </w:r>
            <w:r>
              <w:rPr>
                <w:b/>
              </w:rPr>
              <w:t>MemberSet</w:t>
            </w:r>
            <w:r>
              <w:t xml:space="preserve"> (see section 2.2.4.144). </w:t>
            </w:r>
          </w:p>
        </w:tc>
      </w:tr>
      <w:tr w:rsidR="00D04785" w:rsidTr="00D04785">
        <w:tc>
          <w:tcPr>
            <w:tcW w:w="0" w:type="auto"/>
            <w:vAlign w:val="center"/>
          </w:tcPr>
          <w:p w:rsidR="00D04785" w:rsidRDefault="00BD3D0A">
            <w:pPr>
              <w:pStyle w:val="TableBodyText"/>
            </w:pPr>
            <w:r>
              <w:rPr>
                <w:b/>
              </w:rPr>
              <w:t>AddMemberSetOp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AddNamedSetSetOp</w:t>
            </w:r>
          </w:p>
        </w:tc>
        <w:tc>
          <w:tcPr>
            <w:tcW w:w="0" w:type="auto"/>
            <w:vAlign w:val="center"/>
          </w:tcPr>
          <w:p w:rsidR="00D04785" w:rsidRDefault="00BD3D0A">
            <w:pPr>
              <w:pStyle w:val="TableBodyText"/>
            </w:pPr>
            <w:r>
              <w:t xml:space="preserve">This complex type extends the </w:t>
            </w:r>
            <w:r>
              <w:rPr>
                <w:b/>
              </w:rPr>
              <w:t>SetOperatio</w:t>
            </w:r>
            <w:r>
              <w:rPr>
                <w:b/>
              </w:rPr>
              <w:t>n</w:t>
            </w:r>
            <w:r>
              <w:t xml:space="preserve"> (section 2.2.4.165) type. It defines an operation to add a named set, specified by </w:t>
            </w:r>
            <w:r>
              <w:rPr>
                <w:b/>
              </w:rPr>
              <w:t>Name</w:t>
            </w:r>
            <w:r>
              <w:t xml:space="preserve"> (see section 2.2.4.165),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AddParentSiblingsSetOp</w:t>
            </w:r>
          </w:p>
        </w:tc>
        <w:tc>
          <w:tcPr>
            <w:tcW w:w="0" w:type="auto"/>
            <w:vAlign w:val="center"/>
          </w:tcPr>
          <w:p w:rsidR="00D04785" w:rsidRDefault="00BD3D0A">
            <w:pPr>
              <w:pStyle w:val="TableBodyText"/>
            </w:pPr>
            <w:r>
              <w:t xml:space="preserve">This complex type extends the </w:t>
            </w:r>
            <w:r>
              <w:rPr>
                <w:b/>
              </w:rPr>
              <w:t>SetOperation</w:t>
            </w:r>
            <w:r>
              <w:t xml:space="preserve"> (section 2.2.4.165) type. It defin</w:t>
            </w:r>
            <w:r>
              <w:t xml:space="preserve">es an operation to add the parent’s siblings (members (2)), of the member (2) specified by </w:t>
            </w:r>
            <w:r>
              <w:rPr>
                <w:b/>
              </w:rPr>
              <w:t>Name</w:t>
            </w:r>
            <w:r>
              <w:t xml:space="preserve"> (see section 2.2.4.165), to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AliasInfo</w:t>
            </w:r>
          </w:p>
        </w:tc>
        <w:tc>
          <w:tcPr>
            <w:tcW w:w="0" w:type="auto"/>
            <w:vAlign w:val="center"/>
          </w:tcPr>
          <w:p w:rsidR="00D04785" w:rsidRDefault="00BD3D0A">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tc>
      </w:tr>
      <w:tr w:rsidR="00D04785" w:rsidTr="00D04785">
        <w:tc>
          <w:tcPr>
            <w:tcW w:w="0" w:type="auto"/>
            <w:vAlign w:val="center"/>
          </w:tcPr>
          <w:p w:rsidR="00D04785" w:rsidRDefault="00BD3D0A">
            <w:pPr>
              <w:pStyle w:val="TableBodyText"/>
            </w:pPr>
            <w:r>
              <w:rPr>
                <w:b/>
              </w:rPr>
              <w:t>AnalyticBaseReportViewData</w:t>
            </w:r>
          </w:p>
        </w:tc>
        <w:tc>
          <w:tcPr>
            <w:tcW w:w="0" w:type="auto"/>
            <w:vAlign w:val="center"/>
          </w:tcPr>
          <w:p w:rsidR="00D04785" w:rsidRDefault="00BD3D0A">
            <w:pPr>
              <w:pStyle w:val="TableBodyText"/>
            </w:pPr>
            <w:r>
              <w:t xml:space="preserve">The </w:t>
            </w:r>
            <w:r>
              <w:rPr>
                <w:b/>
              </w:rPr>
              <w:t>AnalyticBaseReportViewData</w:t>
            </w:r>
            <w:r>
              <w:t xml:space="preserve"> is a compl</w:t>
            </w:r>
            <w:r>
              <w:t xml:space="preserve">ex type that contains the base </w:t>
            </w:r>
            <w:hyperlink w:anchor="gt_6e5a4312-168a-454c-8f52-4bb56f886bf5">
              <w:r>
                <w:rPr>
                  <w:rStyle w:val="HyperlinkGreen"/>
                  <w:b/>
                </w:rPr>
                <w:t>report view</w:t>
              </w:r>
            </w:hyperlink>
            <w:r>
              <w:t xml:space="preserve"> details for analytic reports.</w:t>
            </w:r>
          </w:p>
        </w:tc>
      </w:tr>
      <w:tr w:rsidR="00D04785" w:rsidTr="00D04785">
        <w:tc>
          <w:tcPr>
            <w:tcW w:w="0" w:type="auto"/>
            <w:vAlign w:val="center"/>
          </w:tcPr>
          <w:p w:rsidR="00D04785" w:rsidRDefault="00BD3D0A">
            <w:pPr>
              <w:pStyle w:val="TableBodyText"/>
            </w:pPr>
            <w:r>
              <w:rPr>
                <w:b/>
              </w:rPr>
              <w:t>AnalyticChartLegend</w:t>
            </w:r>
          </w:p>
        </w:tc>
        <w:tc>
          <w:tcPr>
            <w:tcW w:w="0" w:type="auto"/>
            <w:vAlign w:val="center"/>
          </w:tcPr>
          <w:p w:rsidR="00D04785" w:rsidRDefault="00BD3D0A">
            <w:pPr>
              <w:pStyle w:val="TableBodyText"/>
            </w:pPr>
            <w:r>
              <w:t xml:space="preserve">The </w:t>
            </w:r>
            <w:r>
              <w:rPr>
                <w:b/>
              </w:rPr>
              <w:t>AnalyticChartLegend</w:t>
            </w:r>
            <w:r>
              <w:t xml:space="preserve"> complex type specifies a chart legend. </w:t>
            </w:r>
          </w:p>
        </w:tc>
      </w:tr>
      <w:tr w:rsidR="00D04785" w:rsidTr="00D04785">
        <w:tc>
          <w:tcPr>
            <w:tcW w:w="0" w:type="auto"/>
            <w:vAlign w:val="center"/>
          </w:tcPr>
          <w:p w:rsidR="00D04785" w:rsidRDefault="00BD3D0A">
            <w:pPr>
              <w:pStyle w:val="TableBodyText"/>
            </w:pPr>
            <w:r>
              <w:rPr>
                <w:b/>
              </w:rPr>
              <w:t>AnalyticChartReportView</w:t>
            </w:r>
          </w:p>
        </w:tc>
        <w:tc>
          <w:tcPr>
            <w:tcW w:w="0" w:type="auto"/>
            <w:vAlign w:val="center"/>
          </w:tcPr>
          <w:p w:rsidR="00D04785" w:rsidRDefault="00BD3D0A">
            <w:pPr>
              <w:pStyle w:val="TableBodyText"/>
            </w:pPr>
            <w:r>
              <w:t xml:space="preserve">The </w:t>
            </w:r>
            <w:r>
              <w:rPr>
                <w:b/>
              </w:rPr>
              <w:t>Analyti</w:t>
            </w:r>
            <w:r>
              <w:rPr>
                <w:b/>
              </w:rPr>
              <w:t>cChartReportView</w:t>
            </w:r>
            <w:r>
              <w:t xml:space="preserve"> is a complex type that contains the chart type report view details for analytic reports.</w:t>
            </w:r>
          </w:p>
        </w:tc>
      </w:tr>
      <w:tr w:rsidR="00D04785" w:rsidTr="00D04785">
        <w:tc>
          <w:tcPr>
            <w:tcW w:w="0" w:type="auto"/>
            <w:vAlign w:val="center"/>
          </w:tcPr>
          <w:p w:rsidR="00D04785" w:rsidRDefault="00BD3D0A">
            <w:pPr>
              <w:pStyle w:val="TableBodyText"/>
            </w:pPr>
            <w:r>
              <w:rPr>
                <w:b/>
              </w:rPr>
              <w:t>AnalyticGridReportView</w:t>
            </w:r>
          </w:p>
        </w:tc>
        <w:tc>
          <w:tcPr>
            <w:tcW w:w="0" w:type="auto"/>
            <w:vAlign w:val="center"/>
          </w:tcPr>
          <w:p w:rsidR="00D04785" w:rsidRDefault="00BD3D0A">
            <w:pPr>
              <w:pStyle w:val="TableBodyText"/>
            </w:pPr>
            <w:r>
              <w:t xml:space="preserve">The </w:t>
            </w:r>
            <w:r>
              <w:rPr>
                <w:b/>
              </w:rPr>
              <w:t>AnalyticGridReportView</w:t>
            </w:r>
            <w:r>
              <w:t xml:space="preserve"> complex type defines how analytic grid reports are displayed to users.</w:t>
            </w:r>
          </w:p>
        </w:tc>
      </w:tr>
      <w:tr w:rsidR="00D04785" w:rsidTr="00D04785">
        <w:tc>
          <w:tcPr>
            <w:tcW w:w="0" w:type="auto"/>
            <w:vAlign w:val="center"/>
          </w:tcPr>
          <w:p w:rsidR="00D04785" w:rsidRDefault="00BD3D0A">
            <w:pPr>
              <w:pStyle w:val="TableBodyText"/>
            </w:pPr>
            <w:r>
              <w:rPr>
                <w:b/>
              </w:rPr>
              <w:t>Annotation</w:t>
            </w:r>
          </w:p>
        </w:tc>
        <w:tc>
          <w:tcPr>
            <w:tcW w:w="0" w:type="auto"/>
            <w:vAlign w:val="center"/>
          </w:tcPr>
          <w:p w:rsidR="00D04785" w:rsidRDefault="00BD3D0A">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D04785" w:rsidTr="00D04785">
        <w:tc>
          <w:tcPr>
            <w:tcW w:w="0" w:type="auto"/>
            <w:vAlign w:val="center"/>
          </w:tcPr>
          <w:p w:rsidR="00D04785" w:rsidRDefault="00BD3D0A">
            <w:pPr>
              <w:pStyle w:val="TableBodyText"/>
            </w:pPr>
            <w:r>
              <w:rPr>
                <w:b/>
              </w:rPr>
              <w:lastRenderedPageBreak/>
              <w:t>AnnotationComment</w:t>
            </w:r>
          </w:p>
        </w:tc>
        <w:tc>
          <w:tcPr>
            <w:tcW w:w="0" w:type="auto"/>
            <w:vAlign w:val="center"/>
          </w:tcPr>
          <w:p w:rsidR="00D04785" w:rsidRDefault="00BD3D0A">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D04785" w:rsidTr="00D04785">
        <w:tc>
          <w:tcPr>
            <w:tcW w:w="0" w:type="auto"/>
            <w:vAlign w:val="center"/>
          </w:tcPr>
          <w:p w:rsidR="00D04785" w:rsidRDefault="00BD3D0A">
            <w:pPr>
              <w:pStyle w:val="TableBodyText"/>
            </w:pPr>
            <w:r>
              <w:rPr>
                <w:b/>
              </w:rPr>
              <w:t>ArrayOfAliasInfo</w:t>
            </w:r>
          </w:p>
        </w:tc>
        <w:tc>
          <w:tcPr>
            <w:tcW w:w="0" w:type="auto"/>
            <w:vAlign w:val="center"/>
          </w:tcPr>
          <w:p w:rsidR="00D04785" w:rsidRDefault="00BD3D0A">
            <w:pPr>
              <w:pStyle w:val="TableBodyText"/>
            </w:pPr>
            <w:r>
              <w:t xml:space="preserve">This complex type specifies an array of </w:t>
            </w:r>
            <w:r>
              <w:rPr>
                <w:b/>
              </w:rPr>
              <w:t>AliasInfo</w:t>
            </w:r>
            <w:r>
              <w:t xml:space="preserve"> complex types (see section </w:t>
            </w:r>
            <w:hyperlink w:anchor="Section_3f50eee08fc44324aa2b0256ce02696e" w:history="1">
              <w:r>
                <w:t>2.2.4.13</w:t>
              </w:r>
            </w:hyperlink>
            <w:r>
              <w:t>).</w:t>
            </w:r>
          </w:p>
        </w:tc>
      </w:tr>
      <w:tr w:rsidR="00D04785" w:rsidTr="00D04785">
        <w:tc>
          <w:tcPr>
            <w:tcW w:w="0" w:type="auto"/>
            <w:vAlign w:val="center"/>
          </w:tcPr>
          <w:p w:rsidR="00D04785" w:rsidRDefault="00BD3D0A">
            <w:pPr>
              <w:pStyle w:val="TableBodyText"/>
            </w:pPr>
            <w:r>
              <w:rPr>
                <w:b/>
              </w:rPr>
              <w:t>ArrayOfAnnotationComment</w:t>
            </w:r>
          </w:p>
        </w:tc>
        <w:tc>
          <w:tcPr>
            <w:tcW w:w="0" w:type="auto"/>
            <w:vAlign w:val="center"/>
          </w:tcPr>
          <w:p w:rsidR="00D04785" w:rsidRDefault="00BD3D0A">
            <w:pPr>
              <w:pStyle w:val="TableBodyText"/>
            </w:pPr>
            <w:r>
              <w:t xml:space="preserve">The </w:t>
            </w:r>
            <w:r>
              <w:rPr>
                <w:b/>
              </w:rPr>
              <w:t>Arra</w:t>
            </w:r>
            <w:r>
              <w:rPr>
                <w:b/>
              </w:rPr>
              <w:t>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D04785" w:rsidTr="00D04785">
        <w:tc>
          <w:tcPr>
            <w:tcW w:w="0" w:type="auto"/>
            <w:vAlign w:val="center"/>
          </w:tcPr>
          <w:p w:rsidR="00D04785" w:rsidRDefault="00BD3D0A">
            <w:pPr>
              <w:pStyle w:val="TableBodyText"/>
            </w:pPr>
            <w:r>
              <w:rPr>
                <w:b/>
              </w:rPr>
              <w:t>ArrayOfAxis</w:t>
            </w:r>
          </w:p>
        </w:tc>
        <w:tc>
          <w:tcPr>
            <w:tcW w:w="0" w:type="auto"/>
            <w:vAlign w:val="center"/>
          </w:tcPr>
          <w:p w:rsidR="00D04785" w:rsidRDefault="00BD3D0A">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D04785" w:rsidTr="00D04785">
        <w:tc>
          <w:tcPr>
            <w:tcW w:w="0" w:type="auto"/>
            <w:vAlign w:val="center"/>
          </w:tcPr>
          <w:p w:rsidR="00D04785" w:rsidRDefault="00BD3D0A">
            <w:pPr>
              <w:pStyle w:val="TableBodyText"/>
            </w:pPr>
            <w:r>
              <w:rPr>
                <w:b/>
              </w:rPr>
              <w:t>ArrayOfBpmProperty</w:t>
            </w:r>
          </w:p>
        </w:tc>
        <w:tc>
          <w:tcPr>
            <w:tcW w:w="0" w:type="auto"/>
            <w:vAlign w:val="center"/>
          </w:tcPr>
          <w:p w:rsidR="00D04785" w:rsidRDefault="00BD3D0A">
            <w:pPr>
              <w:pStyle w:val="TableBodyText"/>
            </w:pPr>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tc>
      </w:tr>
      <w:tr w:rsidR="00D04785" w:rsidTr="00D04785">
        <w:tc>
          <w:tcPr>
            <w:tcW w:w="0" w:type="auto"/>
            <w:vAlign w:val="center"/>
          </w:tcPr>
          <w:p w:rsidR="00D04785" w:rsidRDefault="00BD3D0A">
            <w:pPr>
              <w:pStyle w:val="TableBodyText"/>
            </w:pPr>
            <w:r>
              <w:rPr>
                <w:b/>
              </w:rPr>
              <w:t>ArrayOfBpmPropertyListItem</w:t>
            </w:r>
          </w:p>
        </w:tc>
        <w:tc>
          <w:tcPr>
            <w:tcW w:w="0" w:type="auto"/>
            <w:vAlign w:val="center"/>
          </w:tcPr>
          <w:p w:rsidR="00D04785" w:rsidRDefault="00BD3D0A">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D04785" w:rsidTr="00D04785">
        <w:tc>
          <w:tcPr>
            <w:tcW w:w="0" w:type="auto"/>
            <w:vAlign w:val="center"/>
          </w:tcPr>
          <w:p w:rsidR="00D04785" w:rsidRDefault="00BD3D0A">
            <w:pPr>
              <w:pStyle w:val="TableBodyText"/>
            </w:pPr>
            <w:r>
              <w:rPr>
                <w:b/>
              </w:rPr>
              <w:t>ArrayOfChoice1</w:t>
            </w:r>
          </w:p>
        </w:tc>
        <w:tc>
          <w:tcPr>
            <w:tcW w:w="0" w:type="auto"/>
            <w:vAlign w:val="center"/>
          </w:tcPr>
          <w:p w:rsidR="00D04785" w:rsidRDefault="00BD3D0A">
            <w:pPr>
              <w:pStyle w:val="TableBodyText"/>
            </w:pPr>
            <w:r>
              <w:t xml:space="preserve">The </w:t>
            </w:r>
            <w:r>
              <w:rPr>
                <w:b/>
              </w:rPr>
              <w:t>ArrayOfChoice1</w:t>
            </w:r>
            <w:r>
              <w:t xml:space="preserve"> complex type specifies an array of prope</w:t>
            </w:r>
            <w:r>
              <w:t xml:space="preserv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D04785" w:rsidTr="00D04785">
        <w:tc>
          <w:tcPr>
            <w:tcW w:w="0" w:type="auto"/>
            <w:vAlign w:val="center"/>
          </w:tcPr>
          <w:p w:rsidR="00D04785" w:rsidRDefault="00BD3D0A">
            <w:pPr>
              <w:pStyle w:val="TableBodyText"/>
            </w:pPr>
            <w:r>
              <w:rPr>
                <w:b/>
              </w:rPr>
              <w:t>ArrayOfComment</w:t>
            </w:r>
          </w:p>
        </w:tc>
        <w:tc>
          <w:tcPr>
            <w:tcW w:w="0" w:type="auto"/>
            <w:vAlign w:val="center"/>
          </w:tcPr>
          <w:p w:rsidR="00D04785" w:rsidRDefault="00BD3D0A">
            <w:pPr>
              <w:pStyle w:val="TableBodyText"/>
            </w:pPr>
            <w:r>
              <w:t xml:space="preserve">The </w:t>
            </w:r>
            <w:r>
              <w:rPr>
                <w:b/>
              </w:rPr>
              <w:t>ArrayOfComment</w:t>
            </w:r>
            <w:r>
              <w:t xml:space="preserve"> complex type specifies an array of comments.</w:t>
            </w:r>
          </w:p>
        </w:tc>
      </w:tr>
      <w:tr w:rsidR="00D04785" w:rsidTr="00D04785">
        <w:tc>
          <w:tcPr>
            <w:tcW w:w="0" w:type="auto"/>
            <w:vAlign w:val="center"/>
          </w:tcPr>
          <w:p w:rsidR="00D04785" w:rsidRDefault="00BD3D0A">
            <w:pPr>
              <w:pStyle w:val="TableBodyText"/>
            </w:pPr>
            <w:r>
              <w:rPr>
                <w:b/>
              </w:rPr>
              <w:t>ArrayOfConfiguredView</w:t>
            </w:r>
          </w:p>
        </w:tc>
        <w:tc>
          <w:tcPr>
            <w:tcW w:w="0" w:type="auto"/>
            <w:vAlign w:val="center"/>
          </w:tcPr>
          <w:p w:rsidR="00D04785" w:rsidRDefault="00BD3D0A">
            <w:pPr>
              <w:pStyle w:val="TableBodyText"/>
            </w:pPr>
            <w:r>
              <w:t xml:space="preserve">The </w:t>
            </w:r>
            <w:r>
              <w:rPr>
                <w:b/>
              </w:rPr>
              <w:t>ArrayOfConfiguredView</w:t>
            </w:r>
            <w:r>
              <w:t xml:space="preserve"> complex type specifies an array of view definitions for a scorecard.</w:t>
            </w:r>
          </w:p>
        </w:tc>
      </w:tr>
      <w:tr w:rsidR="00D04785" w:rsidTr="00D04785">
        <w:tc>
          <w:tcPr>
            <w:tcW w:w="0" w:type="auto"/>
            <w:vAlign w:val="center"/>
          </w:tcPr>
          <w:p w:rsidR="00D04785" w:rsidRDefault="00BD3D0A">
            <w:pPr>
              <w:pStyle w:val="TableBodyText"/>
            </w:pPr>
            <w:r>
              <w:rPr>
                <w:b/>
              </w:rPr>
              <w:t>ArrayOfDashboardElement</w:t>
            </w:r>
          </w:p>
        </w:tc>
        <w:tc>
          <w:tcPr>
            <w:tcW w:w="0" w:type="auto"/>
            <w:vAlign w:val="center"/>
          </w:tcPr>
          <w:p w:rsidR="00D04785" w:rsidRDefault="00BD3D0A">
            <w:pPr>
              <w:pStyle w:val="TableBodyText"/>
            </w:pPr>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tc>
      </w:tr>
      <w:tr w:rsidR="00D04785" w:rsidTr="00D04785">
        <w:tc>
          <w:tcPr>
            <w:tcW w:w="0" w:type="auto"/>
            <w:vAlign w:val="center"/>
          </w:tcPr>
          <w:p w:rsidR="00D04785" w:rsidRDefault="00BD3D0A">
            <w:pPr>
              <w:pStyle w:val="TableBodyText"/>
            </w:pPr>
            <w:r>
              <w:rPr>
                <w:b/>
              </w:rPr>
              <w:t>ArrayOfDataColumnMapping</w:t>
            </w:r>
          </w:p>
        </w:tc>
        <w:tc>
          <w:tcPr>
            <w:tcW w:w="0" w:type="auto"/>
            <w:vAlign w:val="center"/>
          </w:tcPr>
          <w:p w:rsidR="00D04785" w:rsidRDefault="00BD3D0A">
            <w:pPr>
              <w:pStyle w:val="TableBodyText"/>
            </w:pPr>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tc>
      </w:tr>
      <w:tr w:rsidR="00D04785" w:rsidTr="00D04785">
        <w:tc>
          <w:tcPr>
            <w:tcW w:w="0" w:type="auto"/>
            <w:vAlign w:val="center"/>
          </w:tcPr>
          <w:p w:rsidR="00D04785" w:rsidRDefault="00BD3D0A">
            <w:pPr>
              <w:pStyle w:val="TableBodyText"/>
            </w:pPr>
            <w:r>
              <w:rPr>
                <w:b/>
              </w:rPr>
              <w:t>ArrayOfDecimal</w:t>
            </w:r>
          </w:p>
        </w:tc>
        <w:tc>
          <w:tcPr>
            <w:tcW w:w="0" w:type="auto"/>
            <w:vAlign w:val="center"/>
          </w:tcPr>
          <w:p w:rsidR="00D04785" w:rsidRDefault="00BD3D0A">
            <w:pPr>
              <w:pStyle w:val="TableBodyText"/>
            </w:pPr>
            <w:r>
              <w:t xml:space="preserve">The </w:t>
            </w:r>
            <w:r>
              <w:rPr>
                <w:b/>
              </w:rPr>
              <w:t>ArrayOfDecimal</w:t>
            </w:r>
            <w:r>
              <w:t xml:space="preserve"> complex type specifies an </w:t>
            </w:r>
            <w:r>
              <w:t xml:space="preserve">array of </w:t>
            </w:r>
            <w:r>
              <w:rPr>
                <w:b/>
              </w:rPr>
              <w:t>Decimal</w:t>
            </w:r>
            <w:r>
              <w:t>.</w:t>
            </w:r>
          </w:p>
        </w:tc>
      </w:tr>
      <w:tr w:rsidR="00D04785" w:rsidTr="00D04785">
        <w:tc>
          <w:tcPr>
            <w:tcW w:w="0" w:type="auto"/>
            <w:vAlign w:val="center"/>
          </w:tcPr>
          <w:p w:rsidR="00D04785" w:rsidRDefault="00BD3D0A">
            <w:pPr>
              <w:pStyle w:val="TableBodyText"/>
            </w:pPr>
            <w:r>
              <w:rPr>
                <w:b/>
              </w:rPr>
              <w:t>ArrayOfDefaultDimensionSetting</w:t>
            </w:r>
          </w:p>
        </w:tc>
        <w:tc>
          <w:tcPr>
            <w:tcW w:w="0" w:type="auto"/>
            <w:vAlign w:val="center"/>
          </w:tcPr>
          <w:p w:rsidR="00D04785" w:rsidRDefault="00BD3D0A">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D04785" w:rsidTr="00D04785">
        <w:tc>
          <w:tcPr>
            <w:tcW w:w="0" w:type="auto"/>
            <w:vAlign w:val="center"/>
          </w:tcPr>
          <w:p w:rsidR="00D04785" w:rsidRDefault="00BD3D0A">
            <w:pPr>
              <w:pStyle w:val="TableBodyText"/>
            </w:pPr>
            <w:r>
              <w:rPr>
                <w:b/>
              </w:rPr>
              <w:t>ArrayOfDimension</w:t>
            </w:r>
          </w:p>
        </w:tc>
        <w:tc>
          <w:tcPr>
            <w:tcW w:w="0" w:type="auto"/>
            <w:vAlign w:val="center"/>
          </w:tcPr>
          <w:p w:rsidR="00D04785" w:rsidRDefault="00BD3D0A">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tc>
      </w:tr>
      <w:tr w:rsidR="00D04785" w:rsidTr="00D04785">
        <w:tc>
          <w:tcPr>
            <w:tcW w:w="0" w:type="auto"/>
            <w:vAlign w:val="center"/>
          </w:tcPr>
          <w:p w:rsidR="00D04785" w:rsidRDefault="00BD3D0A">
            <w:pPr>
              <w:pStyle w:val="TableBodyText"/>
            </w:pPr>
            <w:r>
              <w:rPr>
                <w:b/>
              </w:rPr>
              <w:t>ArrayOfEndPoint</w:t>
            </w:r>
          </w:p>
        </w:tc>
        <w:tc>
          <w:tcPr>
            <w:tcW w:w="0" w:type="auto"/>
            <w:vAlign w:val="center"/>
          </w:tcPr>
          <w:p w:rsidR="00D04785" w:rsidRDefault="00BD3D0A">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D04785" w:rsidTr="00D04785">
        <w:tc>
          <w:tcPr>
            <w:tcW w:w="0" w:type="auto"/>
            <w:vAlign w:val="center"/>
          </w:tcPr>
          <w:p w:rsidR="00D04785" w:rsidRDefault="00BD3D0A">
            <w:pPr>
              <w:pStyle w:val="TableBodyText"/>
            </w:pPr>
            <w:r>
              <w:rPr>
                <w:b/>
              </w:rPr>
              <w:t>ArrayOfFirstClassElement</w:t>
            </w:r>
          </w:p>
        </w:tc>
        <w:tc>
          <w:tcPr>
            <w:tcW w:w="0" w:type="auto"/>
            <w:vAlign w:val="center"/>
          </w:tcPr>
          <w:p w:rsidR="00D04785" w:rsidRDefault="00BD3D0A">
            <w:pPr>
              <w:pStyle w:val="TableBodyText"/>
            </w:pPr>
            <w:r>
              <w:t xml:space="preserve">The </w:t>
            </w:r>
            <w:r>
              <w:rPr>
                <w:b/>
              </w:rPr>
              <w:t>ArrayOfFirstClassElement</w:t>
            </w:r>
            <w:r>
              <w:t xml:space="preserve"> complex type specifies an array of first-class objects.</w:t>
            </w:r>
          </w:p>
        </w:tc>
      </w:tr>
      <w:tr w:rsidR="00D04785" w:rsidTr="00D04785">
        <w:tc>
          <w:tcPr>
            <w:tcW w:w="0" w:type="auto"/>
            <w:vAlign w:val="center"/>
          </w:tcPr>
          <w:p w:rsidR="00D04785" w:rsidRDefault="00BD3D0A">
            <w:pPr>
              <w:pStyle w:val="TableBodyText"/>
            </w:pPr>
            <w:r>
              <w:rPr>
                <w:b/>
              </w:rPr>
              <w:t>ArrayOfGridCell</w:t>
            </w:r>
          </w:p>
        </w:tc>
        <w:tc>
          <w:tcPr>
            <w:tcW w:w="0" w:type="auto"/>
            <w:vAlign w:val="center"/>
          </w:tcPr>
          <w:p w:rsidR="00D04785" w:rsidRDefault="00BD3D0A">
            <w:pPr>
              <w:pStyle w:val="TableBodyText"/>
            </w:pPr>
            <w:r>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tc>
      </w:tr>
      <w:tr w:rsidR="00D04785" w:rsidTr="00D04785">
        <w:tc>
          <w:tcPr>
            <w:tcW w:w="0" w:type="auto"/>
            <w:vAlign w:val="center"/>
          </w:tcPr>
          <w:p w:rsidR="00D04785" w:rsidRDefault="00BD3D0A">
            <w:pPr>
              <w:pStyle w:val="TableBodyText"/>
            </w:pPr>
            <w:r>
              <w:rPr>
                <w:b/>
              </w:rPr>
              <w:t>ArrayOfGridDisplayElement</w:t>
            </w:r>
          </w:p>
        </w:tc>
        <w:tc>
          <w:tcPr>
            <w:tcW w:w="0" w:type="auto"/>
            <w:vAlign w:val="center"/>
          </w:tcPr>
          <w:p w:rsidR="00D04785" w:rsidRDefault="00BD3D0A">
            <w:pPr>
              <w:pStyle w:val="TableBodyText"/>
            </w:pPr>
            <w:r>
              <w:t>An array of elements for a scorecard</w:t>
            </w:r>
            <w:r>
              <w:rPr>
                <w:rStyle w:val="CommentReference"/>
              </w:rPr>
              <w:t xml:space="preserve"> </w:t>
            </w:r>
            <w:r>
              <w:t>cell</w:t>
            </w:r>
            <w:r>
              <w:rPr>
                <w:rStyle w:val="CommentReference"/>
              </w:rPr>
              <w:t>.</w:t>
            </w:r>
          </w:p>
        </w:tc>
      </w:tr>
      <w:tr w:rsidR="00D04785" w:rsidTr="00D04785">
        <w:tc>
          <w:tcPr>
            <w:tcW w:w="0" w:type="auto"/>
            <w:vAlign w:val="center"/>
          </w:tcPr>
          <w:p w:rsidR="00D04785" w:rsidRDefault="00BD3D0A">
            <w:pPr>
              <w:pStyle w:val="TableBodyText"/>
            </w:pPr>
            <w:r>
              <w:rPr>
                <w:b/>
              </w:rPr>
              <w:t>ArrayOfGridHead</w:t>
            </w:r>
            <w:r>
              <w:rPr>
                <w:b/>
              </w:rPr>
              <w:t>erItem</w:t>
            </w:r>
          </w:p>
        </w:tc>
        <w:tc>
          <w:tcPr>
            <w:tcW w:w="0" w:type="auto"/>
            <w:vAlign w:val="center"/>
          </w:tcPr>
          <w:p w:rsidR="00D04785" w:rsidRDefault="00BD3D0A">
            <w:pPr>
              <w:pStyle w:val="TableBodyText"/>
            </w:pPr>
            <w:r>
              <w:t xml:space="preserve">The </w:t>
            </w:r>
            <w:r>
              <w:rPr>
                <w:b/>
              </w:rPr>
              <w:t>ArrayOfGridHeaderItem</w:t>
            </w:r>
            <w:r>
              <w:t xml:space="preserve"> complex type specifies an array of headers for a scorecard.</w:t>
            </w:r>
          </w:p>
        </w:tc>
      </w:tr>
      <w:tr w:rsidR="00D04785" w:rsidTr="00D04785">
        <w:tc>
          <w:tcPr>
            <w:tcW w:w="0" w:type="auto"/>
            <w:vAlign w:val="center"/>
          </w:tcPr>
          <w:p w:rsidR="00D04785" w:rsidRDefault="00BD3D0A">
            <w:pPr>
              <w:pStyle w:val="TableBodyText"/>
            </w:pPr>
            <w:r>
              <w:rPr>
                <w:b/>
              </w:rPr>
              <w:lastRenderedPageBreak/>
              <w:t>ArrayOfGridViewTransformReference</w:t>
            </w:r>
          </w:p>
        </w:tc>
        <w:tc>
          <w:tcPr>
            <w:tcW w:w="0" w:type="auto"/>
            <w:vAlign w:val="center"/>
          </w:tcPr>
          <w:p w:rsidR="00D04785" w:rsidRDefault="00BD3D0A">
            <w:pPr>
              <w:pStyle w:val="TableBodyText"/>
            </w:pPr>
            <w:r>
              <w:t xml:space="preserve">The </w:t>
            </w:r>
            <w:r>
              <w:rPr>
                <w:b/>
              </w:rPr>
              <w:t>ArrayOfGridViewTransformReference</w:t>
            </w:r>
            <w:r>
              <w:t xml:space="preserve"> complex type specifies an array of references to a grid view transform.</w:t>
            </w:r>
          </w:p>
        </w:tc>
      </w:tr>
      <w:tr w:rsidR="00D04785" w:rsidTr="00D04785">
        <w:tc>
          <w:tcPr>
            <w:tcW w:w="0" w:type="auto"/>
            <w:vAlign w:val="center"/>
          </w:tcPr>
          <w:p w:rsidR="00D04785" w:rsidRDefault="00BD3D0A">
            <w:pPr>
              <w:pStyle w:val="TableBodyText"/>
            </w:pPr>
            <w:r>
              <w:rPr>
                <w:b/>
              </w:rPr>
              <w:t>ArrayOfHierarchy</w:t>
            </w:r>
          </w:p>
        </w:tc>
        <w:tc>
          <w:tcPr>
            <w:tcW w:w="0" w:type="auto"/>
            <w:vAlign w:val="center"/>
          </w:tcPr>
          <w:p w:rsidR="00D04785" w:rsidRDefault="00BD3D0A">
            <w:pPr>
              <w:pStyle w:val="TableBodyText"/>
            </w:pPr>
            <w:r>
              <w:t xml:space="preserve">The </w:t>
            </w:r>
            <w:r>
              <w:rPr>
                <w:b/>
              </w:rPr>
              <w:t>ArrayOfHierarchy</w:t>
            </w:r>
            <w:r>
              <w:t xml:space="preserve"> complex type specifies an array of hierarchy values for a dimension.</w:t>
            </w:r>
          </w:p>
        </w:tc>
      </w:tr>
      <w:tr w:rsidR="00D04785" w:rsidTr="00D04785">
        <w:tc>
          <w:tcPr>
            <w:tcW w:w="0" w:type="auto"/>
            <w:vAlign w:val="center"/>
          </w:tcPr>
          <w:p w:rsidR="00D04785" w:rsidRDefault="00BD3D0A">
            <w:pPr>
              <w:pStyle w:val="TableBodyText"/>
            </w:pPr>
            <w:r>
              <w:rPr>
                <w:b/>
              </w:rPr>
              <w:t>ArrayOfIndicatorBand</w:t>
            </w:r>
          </w:p>
        </w:tc>
        <w:tc>
          <w:tcPr>
            <w:tcW w:w="0" w:type="auto"/>
            <w:vAlign w:val="center"/>
          </w:tcPr>
          <w:p w:rsidR="00D04785" w:rsidRDefault="00BD3D0A">
            <w:pPr>
              <w:pStyle w:val="TableBodyText"/>
            </w:pPr>
            <w:r>
              <w:t xml:space="preserve">The </w:t>
            </w:r>
            <w:r>
              <w:rPr>
                <w:b/>
              </w:rPr>
              <w:t>ArrayOfIndicatorBand</w:t>
            </w:r>
            <w:r>
              <w:t xml:space="preserve"> complex type specifies an array of indicator bands.</w:t>
            </w:r>
          </w:p>
        </w:tc>
      </w:tr>
      <w:tr w:rsidR="00D04785" w:rsidTr="00D04785">
        <w:tc>
          <w:tcPr>
            <w:tcW w:w="0" w:type="auto"/>
            <w:vAlign w:val="center"/>
          </w:tcPr>
          <w:p w:rsidR="00D04785" w:rsidRDefault="00BD3D0A">
            <w:pPr>
              <w:pStyle w:val="TableBodyText"/>
            </w:pPr>
            <w:r>
              <w:rPr>
                <w:b/>
              </w:rPr>
              <w:t>ArrayOfKpi</w:t>
            </w:r>
          </w:p>
        </w:tc>
        <w:tc>
          <w:tcPr>
            <w:tcW w:w="0" w:type="auto"/>
            <w:vAlign w:val="center"/>
          </w:tcPr>
          <w:p w:rsidR="00D04785" w:rsidRDefault="00BD3D0A">
            <w:pPr>
              <w:pStyle w:val="TableBodyText"/>
            </w:pPr>
            <w:r>
              <w:t xml:space="preserve">The </w:t>
            </w:r>
            <w:r>
              <w:rPr>
                <w:b/>
              </w:rPr>
              <w:t>ArrayOfKpi</w:t>
            </w:r>
            <w:r>
              <w:t xml:space="preserve"> complex type specifies an array of </w:t>
            </w:r>
            <w:r>
              <w:rPr>
                <w:b/>
              </w:rPr>
              <w:t>Kpi</w:t>
            </w:r>
            <w:r>
              <w:t xml:space="preserve"> c</w:t>
            </w:r>
            <w:r>
              <w:t xml:space="preserve">omplex types (section </w:t>
            </w:r>
            <w:hyperlink w:anchor="Section_639f10058d7f4d32b40e52700ee02c43" w:history="1">
              <w:r>
                <w:rPr>
                  <w:rStyle w:val="Hyperlink"/>
                </w:rPr>
                <w:t>2.2.4.128</w:t>
              </w:r>
            </w:hyperlink>
            <w:r>
              <w:t>) for a scorecard.</w:t>
            </w:r>
          </w:p>
        </w:tc>
      </w:tr>
      <w:tr w:rsidR="00D04785" w:rsidTr="00D04785">
        <w:tc>
          <w:tcPr>
            <w:tcW w:w="0" w:type="auto"/>
            <w:vAlign w:val="center"/>
          </w:tcPr>
          <w:p w:rsidR="00D04785" w:rsidRDefault="00BD3D0A">
            <w:pPr>
              <w:pStyle w:val="TableBodyText"/>
            </w:pPr>
            <w:r>
              <w:rPr>
                <w:b/>
              </w:rPr>
              <w:t>ArrayOfKpiMeasure</w:t>
            </w:r>
          </w:p>
        </w:tc>
        <w:tc>
          <w:tcPr>
            <w:tcW w:w="0" w:type="auto"/>
            <w:vAlign w:val="center"/>
          </w:tcPr>
          <w:p w:rsidR="00D04785" w:rsidRDefault="00BD3D0A">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D04785" w:rsidTr="00D04785">
        <w:tc>
          <w:tcPr>
            <w:tcW w:w="0" w:type="auto"/>
            <w:vAlign w:val="center"/>
          </w:tcPr>
          <w:p w:rsidR="00D04785" w:rsidRDefault="00BD3D0A">
            <w:pPr>
              <w:pStyle w:val="TableBodyText"/>
            </w:pPr>
            <w:r>
              <w:rPr>
                <w:b/>
              </w:rPr>
              <w:t>ArrayOfLevel</w:t>
            </w:r>
          </w:p>
        </w:tc>
        <w:tc>
          <w:tcPr>
            <w:tcW w:w="0" w:type="auto"/>
            <w:vAlign w:val="center"/>
          </w:tcPr>
          <w:p w:rsidR="00D04785" w:rsidRDefault="00BD3D0A">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tc>
      </w:tr>
      <w:tr w:rsidR="00D04785" w:rsidTr="00D04785">
        <w:tc>
          <w:tcPr>
            <w:tcW w:w="0" w:type="auto"/>
            <w:vAlign w:val="center"/>
          </w:tcPr>
          <w:p w:rsidR="00D04785" w:rsidRDefault="00BD3D0A">
            <w:pPr>
              <w:pStyle w:val="TableBodyText"/>
            </w:pPr>
            <w:r>
              <w:rPr>
                <w:b/>
              </w:rPr>
              <w:t>ArrayOfMeasure</w:t>
            </w:r>
          </w:p>
        </w:tc>
        <w:tc>
          <w:tcPr>
            <w:tcW w:w="0" w:type="auto"/>
            <w:vAlign w:val="center"/>
          </w:tcPr>
          <w:p w:rsidR="00D04785" w:rsidRDefault="00BD3D0A">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D04785" w:rsidTr="00D04785">
        <w:tc>
          <w:tcPr>
            <w:tcW w:w="0" w:type="auto"/>
            <w:vAlign w:val="center"/>
          </w:tcPr>
          <w:p w:rsidR="00D04785" w:rsidRDefault="00BD3D0A">
            <w:pPr>
              <w:pStyle w:val="TableBodyText"/>
            </w:pPr>
            <w:r>
              <w:rPr>
                <w:b/>
              </w:rPr>
              <w:t>ArrayOfMember</w:t>
            </w:r>
          </w:p>
        </w:tc>
        <w:tc>
          <w:tcPr>
            <w:tcW w:w="0" w:type="auto"/>
            <w:vAlign w:val="center"/>
          </w:tcPr>
          <w:p w:rsidR="00D04785" w:rsidRDefault="00BD3D0A">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D04785" w:rsidTr="00D04785">
        <w:tc>
          <w:tcPr>
            <w:tcW w:w="0" w:type="auto"/>
            <w:vAlign w:val="center"/>
          </w:tcPr>
          <w:p w:rsidR="00D04785" w:rsidRDefault="00BD3D0A">
            <w:pPr>
              <w:pStyle w:val="TableBodyText"/>
            </w:pPr>
            <w:r>
              <w:rPr>
                <w:b/>
              </w:rPr>
              <w:t>ArrayOfMemberTransform</w:t>
            </w:r>
          </w:p>
        </w:tc>
        <w:tc>
          <w:tcPr>
            <w:tcW w:w="0" w:type="auto"/>
            <w:vAlign w:val="center"/>
          </w:tcPr>
          <w:p w:rsidR="00D04785" w:rsidRDefault="00BD3D0A">
            <w:pPr>
              <w:pStyle w:val="TableBodyText"/>
            </w:pPr>
            <w:r>
              <w:t xml:space="preserve">The </w:t>
            </w:r>
            <w:r>
              <w:rPr>
                <w:b/>
              </w:rPr>
              <w:t>A</w:t>
            </w:r>
            <w:r>
              <w:rPr>
                <w:b/>
              </w:rPr>
              <w:t>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D04785" w:rsidTr="00D04785">
        <w:tc>
          <w:tcPr>
            <w:tcW w:w="0" w:type="auto"/>
            <w:vAlign w:val="center"/>
          </w:tcPr>
          <w:p w:rsidR="00D04785" w:rsidRDefault="00BD3D0A">
            <w:pPr>
              <w:pStyle w:val="TableBodyText"/>
            </w:pPr>
            <w:r>
              <w:rPr>
                <w:b/>
              </w:rPr>
              <w:t>ArrayOfNamedSet</w:t>
            </w:r>
          </w:p>
        </w:tc>
        <w:tc>
          <w:tcPr>
            <w:tcW w:w="0" w:type="auto"/>
            <w:vAlign w:val="center"/>
          </w:tcPr>
          <w:p w:rsidR="00D04785" w:rsidRDefault="00BD3D0A">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D04785" w:rsidTr="00D04785">
        <w:tc>
          <w:tcPr>
            <w:tcW w:w="0" w:type="auto"/>
            <w:vAlign w:val="center"/>
          </w:tcPr>
          <w:p w:rsidR="00D04785" w:rsidRDefault="00BD3D0A">
            <w:pPr>
              <w:pStyle w:val="TableBodyText"/>
            </w:pPr>
            <w:r>
              <w:rPr>
                <w:b/>
              </w:rPr>
              <w:t>ArrayOfNameInfo</w:t>
            </w:r>
          </w:p>
        </w:tc>
        <w:tc>
          <w:tcPr>
            <w:tcW w:w="0" w:type="auto"/>
            <w:vAlign w:val="center"/>
          </w:tcPr>
          <w:p w:rsidR="00D04785" w:rsidRDefault="00BD3D0A">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D04785" w:rsidTr="00D04785">
        <w:tc>
          <w:tcPr>
            <w:tcW w:w="0" w:type="auto"/>
            <w:vAlign w:val="center"/>
          </w:tcPr>
          <w:p w:rsidR="00D04785" w:rsidRDefault="00BD3D0A">
            <w:pPr>
              <w:pStyle w:val="TableBodyText"/>
            </w:pPr>
            <w:r>
              <w:rPr>
                <w:b/>
              </w:rPr>
              <w:t>ArrayOfParameter</w:t>
            </w:r>
          </w:p>
        </w:tc>
        <w:tc>
          <w:tcPr>
            <w:tcW w:w="0" w:type="auto"/>
            <w:vAlign w:val="center"/>
          </w:tcPr>
          <w:p w:rsidR="00D04785" w:rsidRDefault="00BD3D0A">
            <w:pPr>
              <w:pStyle w:val="TableBodyText"/>
            </w:pPr>
            <w:r>
              <w:t xml:space="preserve">A collection of parameters used in an analytic </w:t>
            </w:r>
            <w:hyperlink w:anchor="gt_37fbc661-f744-48fa-9d8e-f34513cab9c2">
              <w:r>
                <w:rPr>
                  <w:rStyle w:val="HyperlinkGreen"/>
                  <w:b/>
                </w:rPr>
                <w:t>query</w:t>
              </w:r>
            </w:hyperlink>
            <w:r>
              <w:t>.</w:t>
            </w:r>
          </w:p>
        </w:tc>
      </w:tr>
      <w:tr w:rsidR="00D04785" w:rsidTr="00D04785">
        <w:tc>
          <w:tcPr>
            <w:tcW w:w="0" w:type="auto"/>
            <w:vAlign w:val="center"/>
          </w:tcPr>
          <w:p w:rsidR="00D04785" w:rsidRDefault="00BD3D0A">
            <w:pPr>
              <w:pStyle w:val="TableBodyText"/>
            </w:pPr>
            <w:r>
              <w:rPr>
                <w:b/>
              </w:rPr>
              <w:t>ArrayOfParameterDefinition</w:t>
            </w:r>
          </w:p>
        </w:tc>
        <w:tc>
          <w:tcPr>
            <w:tcW w:w="0" w:type="auto"/>
            <w:vAlign w:val="center"/>
          </w:tcPr>
          <w:p w:rsidR="00D04785" w:rsidRDefault="00BD3D0A">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tc>
      </w:tr>
      <w:tr w:rsidR="00D04785" w:rsidTr="00D04785">
        <w:tc>
          <w:tcPr>
            <w:tcW w:w="0" w:type="auto"/>
            <w:vAlign w:val="center"/>
          </w:tcPr>
          <w:p w:rsidR="00D04785" w:rsidRDefault="00BD3D0A">
            <w:pPr>
              <w:pStyle w:val="TableBodyText"/>
            </w:pPr>
            <w:r>
              <w:rPr>
                <w:b/>
              </w:rPr>
              <w:t>ArrayOfParameterMapping</w:t>
            </w:r>
          </w:p>
        </w:tc>
        <w:tc>
          <w:tcPr>
            <w:tcW w:w="0" w:type="auto"/>
            <w:vAlign w:val="center"/>
          </w:tcPr>
          <w:p w:rsidR="00D04785" w:rsidRDefault="00BD3D0A">
            <w:pPr>
              <w:pStyle w:val="TableBodyText"/>
            </w:pPr>
            <w:r>
              <w:t xml:space="preserve">The </w:t>
            </w:r>
            <w:r>
              <w:rPr>
                <w:b/>
              </w:rPr>
              <w:t>ArrayOfParameterMapping</w:t>
            </w:r>
            <w:r>
              <w:t xml:space="preserve"> complex type defines an array</w:t>
            </w:r>
            <w:r>
              <w:t xml:space="preserve"> of ParameterMapping (section </w:t>
            </w:r>
            <w:hyperlink w:anchor="Section_a4839ad62fa6413db5dfccc6db463e1f" w:history="1">
              <w:r>
                <w:t>2.2.4.156</w:t>
              </w:r>
            </w:hyperlink>
            <w:r>
              <w:t>) complex type.</w:t>
            </w:r>
          </w:p>
        </w:tc>
      </w:tr>
      <w:tr w:rsidR="00D04785" w:rsidTr="00D04785">
        <w:tc>
          <w:tcPr>
            <w:tcW w:w="0" w:type="auto"/>
            <w:vAlign w:val="center"/>
          </w:tcPr>
          <w:p w:rsidR="00D04785" w:rsidRDefault="00BD3D0A">
            <w:pPr>
              <w:pStyle w:val="TableBodyText"/>
            </w:pPr>
            <w:r>
              <w:rPr>
                <w:b/>
              </w:rPr>
              <w:t>ArrayOfPropertyBag</w:t>
            </w:r>
          </w:p>
        </w:tc>
        <w:tc>
          <w:tcPr>
            <w:tcW w:w="0" w:type="auto"/>
            <w:vAlign w:val="center"/>
          </w:tcPr>
          <w:p w:rsidR="00D04785" w:rsidRDefault="00BD3D0A">
            <w:pPr>
              <w:pStyle w:val="TableBodyText"/>
            </w:pPr>
            <w:r>
              <w:t xml:space="preserve">The </w:t>
            </w:r>
            <w:r>
              <w:rPr>
                <w:b/>
              </w:rPr>
              <w:t>ArrayOfPropertyBag</w:t>
            </w:r>
            <w:r>
              <w:t xml:space="preserve"> complex type defines an array of </w:t>
            </w:r>
            <w:r>
              <w:rPr>
                <w:b/>
              </w:rPr>
              <w:t>PropertyBag</w:t>
            </w:r>
            <w:r>
              <w:t xml:space="preserve"> (section 2.2.4.158) elements.</w:t>
            </w:r>
          </w:p>
        </w:tc>
      </w:tr>
      <w:tr w:rsidR="00D04785" w:rsidTr="00D04785">
        <w:tc>
          <w:tcPr>
            <w:tcW w:w="0" w:type="auto"/>
            <w:vAlign w:val="center"/>
          </w:tcPr>
          <w:p w:rsidR="00D04785" w:rsidRDefault="00BD3D0A">
            <w:pPr>
              <w:pStyle w:val="TableBodyText"/>
            </w:pPr>
            <w:r>
              <w:rPr>
                <w:b/>
              </w:rPr>
              <w:t>ArrayOfSetOperation</w:t>
            </w:r>
          </w:p>
        </w:tc>
        <w:tc>
          <w:tcPr>
            <w:tcW w:w="0" w:type="auto"/>
            <w:vAlign w:val="center"/>
          </w:tcPr>
          <w:p w:rsidR="00D04785" w:rsidRDefault="00BD3D0A">
            <w:pPr>
              <w:pStyle w:val="TableBodyText"/>
            </w:pPr>
            <w:r>
              <w:t>Th</w:t>
            </w:r>
            <w:r>
              <w:t xml:space="preserve">e </w:t>
            </w:r>
            <w:r>
              <w:rPr>
                <w:b/>
              </w:rPr>
              <w:t>ArrayOfSetOperation</w:t>
            </w:r>
            <w:r>
              <w:t xml:space="preserve"> complex type specifies an array of </w:t>
            </w:r>
            <w:r>
              <w:rPr>
                <w:b/>
              </w:rPr>
              <w:t>SetOperation</w:t>
            </w:r>
            <w:r>
              <w:t xml:space="preserve"> elements (see section 2.2.4.165)</w:t>
            </w:r>
          </w:p>
        </w:tc>
      </w:tr>
      <w:tr w:rsidR="00D04785" w:rsidTr="00D04785">
        <w:tc>
          <w:tcPr>
            <w:tcW w:w="0" w:type="auto"/>
            <w:vAlign w:val="center"/>
          </w:tcPr>
          <w:p w:rsidR="00D04785" w:rsidRDefault="00BD3D0A">
            <w:pPr>
              <w:pStyle w:val="TableBodyText"/>
            </w:pPr>
            <w:r>
              <w:rPr>
                <w:b/>
              </w:rPr>
              <w:t>ArrayOfString</w:t>
            </w:r>
          </w:p>
        </w:tc>
        <w:tc>
          <w:tcPr>
            <w:tcW w:w="0" w:type="auto"/>
            <w:vAlign w:val="center"/>
          </w:tcPr>
          <w:p w:rsidR="00D04785" w:rsidRDefault="00BD3D0A">
            <w:pPr>
              <w:pStyle w:val="TableBodyText"/>
            </w:pPr>
            <w:r>
              <w:t xml:space="preserve">The </w:t>
            </w:r>
            <w:r>
              <w:rPr>
                <w:b/>
              </w:rPr>
              <w:t>ArrayOfString</w:t>
            </w:r>
            <w:r>
              <w:t xml:space="preserve"> complex type specifies an array of string.</w:t>
            </w:r>
          </w:p>
        </w:tc>
      </w:tr>
      <w:tr w:rsidR="00D04785" w:rsidTr="00D04785">
        <w:tc>
          <w:tcPr>
            <w:tcW w:w="0" w:type="auto"/>
            <w:vAlign w:val="center"/>
          </w:tcPr>
          <w:p w:rsidR="00D04785" w:rsidRDefault="00BD3D0A">
            <w:pPr>
              <w:pStyle w:val="TableBodyText"/>
            </w:pPr>
            <w:r>
              <w:rPr>
                <w:b/>
              </w:rPr>
              <w:t>ArrayOfTarget</w:t>
            </w:r>
          </w:p>
        </w:tc>
        <w:tc>
          <w:tcPr>
            <w:tcW w:w="0" w:type="auto"/>
            <w:vAlign w:val="center"/>
          </w:tcPr>
          <w:p w:rsidR="00D04785" w:rsidRDefault="00BD3D0A">
            <w:pPr>
              <w:pStyle w:val="TableBodyText"/>
            </w:pPr>
            <w:r>
              <w:t xml:space="preserve">The </w:t>
            </w:r>
            <w:r>
              <w:rPr>
                <w:b/>
              </w:rPr>
              <w:t>ArrayOfTarget</w:t>
            </w:r>
            <w:r>
              <w:t xml:space="preserve"> complex type specifies an array of </w:t>
            </w:r>
            <w:r>
              <w:rPr>
                <w:b/>
              </w:rPr>
              <w:t>Target</w:t>
            </w:r>
            <w:r>
              <w:t xml:space="preserve"> (s</w:t>
            </w:r>
            <w:r>
              <w:t xml:space="preserve">ection </w:t>
            </w:r>
            <w:hyperlink w:anchor="Section_620742c047af45f2a3826ed515565469" w:history="1">
              <w:r>
                <w:t>2.2.4.170</w:t>
              </w:r>
            </w:hyperlink>
            <w:r>
              <w:t>) complex types.</w:t>
            </w:r>
          </w:p>
        </w:tc>
      </w:tr>
      <w:tr w:rsidR="00D04785" w:rsidTr="00D04785">
        <w:tc>
          <w:tcPr>
            <w:tcW w:w="0" w:type="auto"/>
            <w:vAlign w:val="center"/>
          </w:tcPr>
          <w:p w:rsidR="00D04785" w:rsidRDefault="00BD3D0A">
            <w:pPr>
              <w:pStyle w:val="TableBodyText"/>
            </w:pPr>
            <w:r>
              <w:rPr>
                <w:b/>
              </w:rPr>
              <w:t>ArrayOfTimeIntelligenceDataSource</w:t>
            </w:r>
          </w:p>
        </w:tc>
        <w:tc>
          <w:tcPr>
            <w:tcW w:w="0" w:type="auto"/>
            <w:vAlign w:val="center"/>
          </w:tcPr>
          <w:p w:rsidR="00D04785" w:rsidRDefault="00BD3D0A">
            <w:pPr>
              <w:pStyle w:val="TableBodyText"/>
            </w:pPr>
            <w:r>
              <w:t xml:space="preserve">A collection of </w:t>
            </w:r>
            <w:hyperlink w:anchor="gt_5636b713-0145-43aa-9e8d-c4248f83ab2d">
              <w:r>
                <w:rPr>
                  <w:rStyle w:val="HyperlinkGreen"/>
                  <w:b/>
                </w:rPr>
                <w:t>time intelligence</w:t>
              </w:r>
            </w:hyperlink>
            <w:r>
              <w:t xml:space="preserve"> data source reference used in ti</w:t>
            </w:r>
            <w:r>
              <w:t>me intelligence parameter definitions.</w:t>
            </w:r>
          </w:p>
        </w:tc>
      </w:tr>
      <w:tr w:rsidR="00D04785" w:rsidTr="00D04785">
        <w:tc>
          <w:tcPr>
            <w:tcW w:w="0" w:type="auto"/>
            <w:vAlign w:val="center"/>
          </w:tcPr>
          <w:p w:rsidR="00D04785" w:rsidRDefault="00BD3D0A">
            <w:pPr>
              <w:pStyle w:val="TableBodyText"/>
            </w:pPr>
            <w:r>
              <w:rPr>
                <w:b/>
              </w:rPr>
              <w:t>ArrayOfTimeIntelligenceFormula</w:t>
            </w:r>
          </w:p>
        </w:tc>
        <w:tc>
          <w:tcPr>
            <w:tcW w:w="0" w:type="auto"/>
            <w:vAlign w:val="center"/>
          </w:tcPr>
          <w:p w:rsidR="00D04785" w:rsidRDefault="00BD3D0A">
            <w:pPr>
              <w:pStyle w:val="TableBodyText"/>
            </w:pPr>
            <w:r>
              <w:t>A collection of time intelligence parameter formulas.</w:t>
            </w:r>
          </w:p>
        </w:tc>
      </w:tr>
      <w:tr w:rsidR="00D04785" w:rsidTr="00D04785">
        <w:tc>
          <w:tcPr>
            <w:tcW w:w="0" w:type="auto"/>
            <w:vAlign w:val="center"/>
          </w:tcPr>
          <w:p w:rsidR="00D04785" w:rsidRDefault="00BD3D0A">
            <w:pPr>
              <w:pStyle w:val="TableBodyText"/>
            </w:pPr>
            <w:r>
              <w:rPr>
                <w:b/>
              </w:rPr>
              <w:t>ArrayOfTimeIntelligenceLevelBinding</w:t>
            </w:r>
          </w:p>
        </w:tc>
        <w:tc>
          <w:tcPr>
            <w:tcW w:w="0" w:type="auto"/>
            <w:vAlign w:val="center"/>
          </w:tcPr>
          <w:p w:rsidR="00D04785" w:rsidRDefault="00BD3D0A">
            <w:pPr>
              <w:pStyle w:val="TableBodyText"/>
            </w:pPr>
            <w:r>
              <w:t xml:space="preserve">The </w:t>
            </w:r>
            <w:r>
              <w:rPr>
                <w:b/>
              </w:rPr>
              <w:t>ArrayOfTimeIntelligenceLevelBinding</w:t>
            </w:r>
            <w:r>
              <w:t xml:space="preserve"> complex type specifies an array of time intelligence</w:t>
            </w:r>
            <w:r>
              <w:t xml:space="preserve"> binding elements.</w:t>
            </w:r>
          </w:p>
        </w:tc>
      </w:tr>
      <w:tr w:rsidR="00D04785" w:rsidTr="00D04785">
        <w:tc>
          <w:tcPr>
            <w:tcW w:w="0" w:type="auto"/>
            <w:vAlign w:val="center"/>
          </w:tcPr>
          <w:p w:rsidR="00D04785" w:rsidRDefault="00BD3D0A">
            <w:pPr>
              <w:pStyle w:val="TableBodyText"/>
            </w:pPr>
            <w:r>
              <w:rPr>
                <w:b/>
              </w:rPr>
              <w:t>Axis</w:t>
            </w:r>
          </w:p>
        </w:tc>
        <w:tc>
          <w:tcPr>
            <w:tcW w:w="0" w:type="auto"/>
            <w:vAlign w:val="center"/>
          </w:tcPr>
          <w:p w:rsidR="00D04785" w:rsidRDefault="00BD3D0A">
            <w:pPr>
              <w:pStyle w:val="TableBodyText"/>
            </w:pPr>
            <w:r>
              <w:t xml:space="preserve">The </w:t>
            </w:r>
            <w:r>
              <w:rPr>
                <w:b/>
              </w:rPr>
              <w:t>Axis</w:t>
            </w:r>
            <w:r>
              <w:t xml:space="preserve"> complex type specifies information about an axis in a query result.</w:t>
            </w:r>
          </w:p>
        </w:tc>
      </w:tr>
      <w:tr w:rsidR="00D04785" w:rsidTr="00D04785">
        <w:tc>
          <w:tcPr>
            <w:tcW w:w="0" w:type="auto"/>
            <w:vAlign w:val="center"/>
          </w:tcPr>
          <w:p w:rsidR="00D04785" w:rsidRDefault="00BD3D0A">
            <w:pPr>
              <w:pStyle w:val="TableBodyText"/>
            </w:pPr>
            <w:r>
              <w:rPr>
                <w:b/>
              </w:rPr>
              <w:lastRenderedPageBreak/>
              <w:t>Banding</w:t>
            </w:r>
          </w:p>
        </w:tc>
        <w:tc>
          <w:tcPr>
            <w:tcW w:w="0" w:type="auto"/>
            <w:vAlign w:val="center"/>
          </w:tcPr>
          <w:p w:rsidR="00D04785" w:rsidRDefault="00BD3D0A">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D04785" w:rsidTr="00D04785">
        <w:tc>
          <w:tcPr>
            <w:tcW w:w="0" w:type="auto"/>
            <w:vAlign w:val="center"/>
          </w:tcPr>
          <w:p w:rsidR="00D04785" w:rsidRDefault="00BD3D0A">
            <w:pPr>
              <w:pStyle w:val="TableBodyText"/>
            </w:pPr>
            <w:r>
              <w:rPr>
                <w:b/>
              </w:rPr>
              <w:t>BpmException</w:t>
            </w:r>
          </w:p>
        </w:tc>
        <w:tc>
          <w:tcPr>
            <w:tcW w:w="0" w:type="auto"/>
            <w:vAlign w:val="center"/>
          </w:tcPr>
          <w:p w:rsidR="00D04785" w:rsidRDefault="00BD3D0A">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D04785" w:rsidTr="00D04785">
        <w:tc>
          <w:tcPr>
            <w:tcW w:w="0" w:type="auto"/>
            <w:vAlign w:val="center"/>
          </w:tcPr>
          <w:p w:rsidR="00D04785" w:rsidRDefault="00BD3D0A">
            <w:pPr>
              <w:pStyle w:val="TableBodyText"/>
            </w:pPr>
            <w:r>
              <w:rPr>
                <w:b/>
              </w:rPr>
              <w:t>BpmProperty</w:t>
            </w:r>
          </w:p>
        </w:tc>
        <w:tc>
          <w:tcPr>
            <w:tcW w:w="0" w:type="auto"/>
            <w:vAlign w:val="center"/>
          </w:tcPr>
          <w:p w:rsidR="00D04785" w:rsidRDefault="00BD3D0A">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D04785" w:rsidTr="00D04785">
        <w:tc>
          <w:tcPr>
            <w:tcW w:w="0" w:type="auto"/>
            <w:vAlign w:val="center"/>
          </w:tcPr>
          <w:p w:rsidR="00D04785" w:rsidRDefault="00BD3D0A">
            <w:pPr>
              <w:pStyle w:val="TableBodyText"/>
            </w:pPr>
            <w:r>
              <w:rPr>
                <w:b/>
              </w:rPr>
              <w:t>BpmPropertyBool</w:t>
            </w:r>
          </w:p>
        </w:tc>
        <w:tc>
          <w:tcPr>
            <w:tcW w:w="0" w:type="auto"/>
            <w:vAlign w:val="center"/>
          </w:tcPr>
          <w:p w:rsidR="00D04785" w:rsidRDefault="00BD3D0A">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D04785" w:rsidTr="00D04785">
        <w:tc>
          <w:tcPr>
            <w:tcW w:w="0" w:type="auto"/>
            <w:vAlign w:val="center"/>
          </w:tcPr>
          <w:p w:rsidR="00D04785" w:rsidRDefault="00BD3D0A">
            <w:pPr>
              <w:pStyle w:val="TableBodyText"/>
            </w:pPr>
            <w:r>
              <w:rPr>
                <w:b/>
              </w:rPr>
              <w:t>Bpm</w:t>
            </w:r>
            <w:r>
              <w:rPr>
                <w:b/>
              </w:rPr>
              <w:t>PropertyDate</w:t>
            </w:r>
          </w:p>
        </w:tc>
        <w:tc>
          <w:tcPr>
            <w:tcW w:w="0" w:type="auto"/>
            <w:vAlign w:val="center"/>
          </w:tcPr>
          <w:p w:rsidR="00D04785" w:rsidRDefault="00BD3D0A">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D04785" w:rsidTr="00D04785">
        <w:tc>
          <w:tcPr>
            <w:tcW w:w="0" w:type="auto"/>
            <w:vAlign w:val="center"/>
          </w:tcPr>
          <w:p w:rsidR="00D04785" w:rsidRDefault="00BD3D0A">
            <w:pPr>
              <w:pStyle w:val="TableBodyText"/>
            </w:pPr>
            <w:r>
              <w:rPr>
                <w:b/>
              </w:rPr>
              <w:t>BpmPropertyDecimal</w:t>
            </w:r>
          </w:p>
        </w:tc>
        <w:tc>
          <w:tcPr>
            <w:tcW w:w="0" w:type="auto"/>
            <w:vAlign w:val="center"/>
          </w:tcPr>
          <w:p w:rsidR="00D04785" w:rsidRDefault="00BD3D0A">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2.2.4.62) </w:t>
            </w:r>
            <w:r>
              <w:t>type.</w:t>
            </w:r>
          </w:p>
        </w:tc>
      </w:tr>
      <w:tr w:rsidR="00D04785" w:rsidTr="00D04785">
        <w:tc>
          <w:tcPr>
            <w:tcW w:w="0" w:type="auto"/>
            <w:vAlign w:val="center"/>
          </w:tcPr>
          <w:p w:rsidR="00D04785" w:rsidRDefault="00BD3D0A">
            <w:pPr>
              <w:pStyle w:val="TableBodyText"/>
            </w:pPr>
            <w:r>
              <w:rPr>
                <w:b/>
              </w:rPr>
              <w:t>BpmPropertyHyperlink</w:t>
            </w:r>
          </w:p>
        </w:tc>
        <w:tc>
          <w:tcPr>
            <w:tcW w:w="0" w:type="auto"/>
            <w:vAlign w:val="center"/>
          </w:tcPr>
          <w:p w:rsidR="00D04785" w:rsidRDefault="00BD3D0A">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D04785" w:rsidRDefault="00BD3D0A">
            <w:pPr>
              <w:pStyle w:val="TableBodyText"/>
            </w:pPr>
            <w:r>
              <w:t>This type is used to specify Hyperlinks</w:t>
            </w:r>
            <w:r>
              <w:t xml:space="preserve"> as custom properties for types that extend </w:t>
            </w:r>
            <w:r>
              <w:rPr>
                <w:b/>
              </w:rPr>
              <w:t>FirstClassElement</w:t>
            </w:r>
            <w:r>
              <w:t xml:space="preserve"> (section </w:t>
            </w:r>
            <w:hyperlink w:anchor="Section_7da534d636e746eabe8cd75c7fdf7c21" w:history="1">
              <w:r>
                <w:t>2.2.4.99</w:t>
              </w:r>
            </w:hyperlink>
            <w:r>
              <w:t>).</w:t>
            </w:r>
          </w:p>
        </w:tc>
      </w:tr>
      <w:tr w:rsidR="00D04785" w:rsidTr="00D04785">
        <w:tc>
          <w:tcPr>
            <w:tcW w:w="0" w:type="auto"/>
            <w:vAlign w:val="center"/>
          </w:tcPr>
          <w:p w:rsidR="00D04785" w:rsidRDefault="00BD3D0A">
            <w:pPr>
              <w:pStyle w:val="TableBodyText"/>
            </w:pPr>
            <w:r>
              <w:rPr>
                <w:b/>
              </w:rPr>
              <w:t>BpmPropertyHyperlink2</w:t>
            </w:r>
          </w:p>
        </w:tc>
        <w:tc>
          <w:tcPr>
            <w:tcW w:w="0" w:type="auto"/>
            <w:vAlign w:val="center"/>
          </w:tcPr>
          <w:p w:rsidR="00D04785" w:rsidRDefault="00BD3D0A">
            <w:pPr>
              <w:pStyle w:val="TableBodyText"/>
            </w:pPr>
            <w:r>
              <w:t>The</w:t>
            </w:r>
            <w:r>
              <w:rPr>
                <w:b/>
              </w:rPr>
              <w:t>BmpPropertyHyperlink2</w:t>
            </w:r>
            <w:r>
              <w:t xml:space="preserve"> complex type defines a Hyperlink property. This type extends </w:t>
            </w:r>
            <w:r>
              <w:rPr>
                <w:b/>
              </w:rPr>
              <w:t>BpmPr</w:t>
            </w:r>
            <w:r>
              <w:rPr>
                <w:b/>
              </w:rPr>
              <w:t>opertyLinkBase</w:t>
            </w:r>
            <w:r>
              <w:t xml:space="preserve"> (section 2.2.4.68).</w:t>
            </w:r>
          </w:p>
          <w:p w:rsidR="00D04785" w:rsidRDefault="00BD3D0A">
            <w:pPr>
              <w:pStyle w:val="TableBodyText"/>
            </w:pPr>
            <w:r>
              <w:t xml:space="preserve">This type is used to specify Hyperlinks as part of annotations for types that extend </w:t>
            </w:r>
            <w:r>
              <w:rPr>
                <w:b/>
              </w:rPr>
              <w:t>FirstClassElement</w:t>
            </w:r>
            <w:r>
              <w:t xml:space="preserve"> complex type (section 2.2.4.99).</w:t>
            </w:r>
          </w:p>
        </w:tc>
      </w:tr>
      <w:tr w:rsidR="00D04785" w:rsidTr="00D04785">
        <w:tc>
          <w:tcPr>
            <w:tcW w:w="0" w:type="auto"/>
            <w:vAlign w:val="center"/>
          </w:tcPr>
          <w:p w:rsidR="00D04785" w:rsidRDefault="00BD3D0A">
            <w:pPr>
              <w:pStyle w:val="TableBodyText"/>
            </w:pPr>
            <w:r>
              <w:rPr>
                <w:b/>
              </w:rPr>
              <w:t>BpmPropertyLinkBase</w:t>
            </w:r>
          </w:p>
        </w:tc>
        <w:tc>
          <w:tcPr>
            <w:tcW w:w="0" w:type="auto"/>
            <w:vAlign w:val="center"/>
          </w:tcPr>
          <w:p w:rsidR="00D04785" w:rsidRDefault="00BD3D0A">
            <w:pPr>
              <w:pStyle w:val="TableBodyText"/>
            </w:pPr>
            <w:r>
              <w:t xml:space="preserve">The </w:t>
            </w:r>
            <w:r>
              <w:rPr>
                <w:b/>
              </w:rPr>
              <w:t>BpmPropertyLinkBase</w:t>
            </w:r>
            <w:r>
              <w:t xml:space="preserve"> complex type defines a </w:t>
            </w:r>
            <w:r>
              <w:rPr>
                <w:b/>
              </w:rPr>
              <w:t>Hyperlink</w:t>
            </w:r>
            <w:r>
              <w:t xml:space="preserve"> propert</w:t>
            </w:r>
            <w:r>
              <w:t xml:space="preserve">y. It extends the </w:t>
            </w:r>
            <w:r>
              <w:rPr>
                <w:b/>
              </w:rPr>
              <w:t>BpmProperty</w:t>
            </w:r>
            <w:r>
              <w:t xml:space="preserve"> (section 2.2.4.62) type.</w:t>
            </w:r>
          </w:p>
        </w:tc>
      </w:tr>
      <w:tr w:rsidR="00D04785" w:rsidTr="00D04785">
        <w:tc>
          <w:tcPr>
            <w:tcW w:w="0" w:type="auto"/>
            <w:vAlign w:val="center"/>
          </w:tcPr>
          <w:p w:rsidR="00D04785" w:rsidRDefault="00BD3D0A">
            <w:pPr>
              <w:pStyle w:val="TableBodyText"/>
            </w:pPr>
            <w:r>
              <w:rPr>
                <w:b/>
              </w:rPr>
              <w:t>BpmPropertyList</w:t>
            </w:r>
          </w:p>
        </w:tc>
        <w:tc>
          <w:tcPr>
            <w:tcW w:w="0" w:type="auto"/>
            <w:vAlign w:val="center"/>
          </w:tcPr>
          <w:p w:rsidR="00D04785" w:rsidRDefault="00BD3D0A">
            <w:pPr>
              <w:pStyle w:val="TableBodyText"/>
            </w:pPr>
            <w:r>
              <w:t xml:space="preserve">The </w:t>
            </w:r>
            <w:r>
              <w:rPr>
                <w:b/>
              </w:rPr>
              <w:t>BmpPropertyList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w:t>
              </w:r>
              <w:r>
                <w:rPr>
                  <w:rStyle w:val="Hyperlink"/>
                </w:rPr>
                <w:t>4</w:t>
              </w:r>
            </w:hyperlink>
            <w:r>
              <w:t xml:space="preserve">). It extends the </w:t>
            </w:r>
            <w:r>
              <w:rPr>
                <w:b/>
              </w:rPr>
              <w:t>BpmProperty</w:t>
            </w:r>
            <w:r>
              <w:t xml:space="preserve"> complex type (section 2.2.4.62).</w:t>
            </w:r>
          </w:p>
        </w:tc>
      </w:tr>
      <w:tr w:rsidR="00D04785" w:rsidTr="00D04785">
        <w:tc>
          <w:tcPr>
            <w:tcW w:w="0" w:type="auto"/>
            <w:vAlign w:val="center"/>
          </w:tcPr>
          <w:p w:rsidR="00D04785" w:rsidRDefault="00BD3D0A">
            <w:pPr>
              <w:pStyle w:val="TableBodyText"/>
            </w:pPr>
            <w:r>
              <w:rPr>
                <w:b/>
              </w:rPr>
              <w:t>BpmPropertyListItem</w:t>
            </w:r>
          </w:p>
        </w:tc>
        <w:tc>
          <w:tcPr>
            <w:tcW w:w="0" w:type="auto"/>
            <w:vAlign w:val="center"/>
          </w:tcPr>
          <w:p w:rsidR="00D04785" w:rsidRDefault="00BD3D0A">
            <w:pPr>
              <w:pStyle w:val="TableBodyText"/>
            </w:pPr>
            <w:r>
              <w:t xml:space="preserve">The </w:t>
            </w:r>
            <w:r>
              <w:rPr>
                <w:b/>
              </w:rPr>
              <w:t>BpmPropertyListItem</w:t>
            </w:r>
            <w:r>
              <w:t xml:space="preserve"> complex type specifies a name-value pair.</w:t>
            </w:r>
          </w:p>
        </w:tc>
      </w:tr>
      <w:tr w:rsidR="00D04785" w:rsidTr="00D04785">
        <w:tc>
          <w:tcPr>
            <w:tcW w:w="0" w:type="auto"/>
            <w:vAlign w:val="center"/>
          </w:tcPr>
          <w:p w:rsidR="00D04785" w:rsidRDefault="00BD3D0A">
            <w:pPr>
              <w:pStyle w:val="TableBodyText"/>
            </w:pPr>
            <w:r>
              <w:rPr>
                <w:b/>
              </w:rPr>
              <w:t>BpmPropertyLongText</w:t>
            </w:r>
          </w:p>
        </w:tc>
        <w:tc>
          <w:tcPr>
            <w:tcW w:w="0" w:type="auto"/>
            <w:vAlign w:val="center"/>
          </w:tcPr>
          <w:p w:rsidR="00D04785" w:rsidRDefault="00BD3D0A">
            <w:pPr>
              <w:pStyle w:val="TableBodyText"/>
            </w:pPr>
            <w:r>
              <w:t xml:space="preserve">This complex type defines a Long Text property. The type extends </w:t>
            </w:r>
            <w:r>
              <w:rPr>
                <w:b/>
              </w:rPr>
              <w:t>BpmProperty</w:t>
            </w:r>
            <w:r>
              <w:t xml:space="preserve"> (sectio</w:t>
            </w:r>
            <w:r>
              <w:t>n 2.2.4.62).</w:t>
            </w:r>
          </w:p>
        </w:tc>
      </w:tr>
      <w:tr w:rsidR="00D04785" w:rsidTr="00D04785">
        <w:tc>
          <w:tcPr>
            <w:tcW w:w="0" w:type="auto"/>
            <w:vAlign w:val="center"/>
          </w:tcPr>
          <w:p w:rsidR="00D04785" w:rsidRDefault="00BD3D0A">
            <w:pPr>
              <w:pStyle w:val="TableBodyText"/>
            </w:pPr>
            <w:r>
              <w:rPr>
                <w:b/>
              </w:rPr>
              <w:t>BpmPropertyText</w:t>
            </w:r>
          </w:p>
        </w:tc>
        <w:tc>
          <w:tcPr>
            <w:tcW w:w="0" w:type="auto"/>
            <w:vAlign w:val="center"/>
          </w:tcPr>
          <w:p w:rsidR="00D04785" w:rsidRDefault="00BD3D0A">
            <w:pPr>
              <w:pStyle w:val="TableBodyText"/>
            </w:pPr>
            <w:r>
              <w:t xml:space="preserve">This complex type defines a </w:t>
            </w:r>
            <w:r>
              <w:rPr>
                <w:b/>
              </w:rPr>
              <w:t>Text</w:t>
            </w:r>
            <w:r>
              <w:t xml:space="preserve"> property. The type extends </w:t>
            </w:r>
            <w:r>
              <w:rPr>
                <w:b/>
              </w:rPr>
              <w:t>BpmProperty</w:t>
            </w:r>
            <w:r>
              <w:t xml:space="preserve"> (section 2.2.4.62).</w:t>
            </w:r>
          </w:p>
        </w:tc>
      </w:tr>
      <w:tr w:rsidR="00D04785" w:rsidTr="00D04785">
        <w:tc>
          <w:tcPr>
            <w:tcW w:w="0" w:type="auto"/>
            <w:vAlign w:val="center"/>
          </w:tcPr>
          <w:p w:rsidR="00D04785" w:rsidRDefault="00BD3D0A">
            <w:pPr>
              <w:pStyle w:val="TableBodyText"/>
            </w:pPr>
            <w:r>
              <w:rPr>
                <w:b/>
              </w:rPr>
              <w:t>BpmPropertyUser</w:t>
            </w:r>
          </w:p>
        </w:tc>
        <w:tc>
          <w:tcPr>
            <w:tcW w:w="0" w:type="auto"/>
            <w:vAlign w:val="center"/>
          </w:tcPr>
          <w:p w:rsidR="00D04785" w:rsidRDefault="00BD3D0A">
            <w:pPr>
              <w:pStyle w:val="TableBodyText"/>
            </w:pPr>
            <w:r>
              <w:t xml:space="preserve">This complex type defines a </w:t>
            </w:r>
            <w:r>
              <w:rPr>
                <w:b/>
              </w:rPr>
              <w:t>User</w:t>
            </w:r>
            <w:r>
              <w:t xml:space="preserve"> property. The type extends </w:t>
            </w:r>
            <w:r>
              <w:rPr>
                <w:b/>
              </w:rPr>
              <w:t>BpmProperty</w:t>
            </w:r>
            <w:r>
              <w:t xml:space="preserve"> (section 2.2.4.62).</w:t>
            </w:r>
          </w:p>
        </w:tc>
      </w:tr>
      <w:tr w:rsidR="00D04785" w:rsidTr="00D04785">
        <w:tc>
          <w:tcPr>
            <w:tcW w:w="0" w:type="auto"/>
            <w:vAlign w:val="center"/>
          </w:tcPr>
          <w:p w:rsidR="00D04785" w:rsidRDefault="00BD3D0A">
            <w:pPr>
              <w:pStyle w:val="TableBodyText"/>
            </w:pPr>
            <w:r>
              <w:rPr>
                <w:b/>
              </w:rPr>
              <w:t>CalculatedFormulaInfo</w:t>
            </w:r>
          </w:p>
        </w:tc>
        <w:tc>
          <w:tcPr>
            <w:tcW w:w="0" w:type="auto"/>
            <w:vAlign w:val="center"/>
          </w:tcPr>
          <w:p w:rsidR="00D04785" w:rsidRDefault="00BD3D0A">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2.2.4.129). This type is used to specify calculations as part of a KPI's calculated metric.</w:t>
            </w:r>
          </w:p>
        </w:tc>
      </w:tr>
      <w:tr w:rsidR="00D04785" w:rsidTr="00D04785">
        <w:tc>
          <w:tcPr>
            <w:tcW w:w="0" w:type="auto"/>
            <w:vAlign w:val="center"/>
          </w:tcPr>
          <w:p w:rsidR="00D04785" w:rsidRDefault="00BD3D0A">
            <w:pPr>
              <w:pStyle w:val="TableBodyText"/>
            </w:pPr>
            <w:r>
              <w:rPr>
                <w:b/>
              </w:rPr>
              <w:t>CalculatedMember</w:t>
            </w:r>
          </w:p>
        </w:tc>
        <w:tc>
          <w:tcPr>
            <w:tcW w:w="0" w:type="auto"/>
            <w:vAlign w:val="center"/>
          </w:tcPr>
          <w:p w:rsidR="00D04785" w:rsidRDefault="00BD3D0A">
            <w:pPr>
              <w:pStyle w:val="TableBodyText"/>
            </w:pPr>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w:instrText>
            </w:r>
            <w:r>
              <w:rPr>
                <w:rStyle w:val="Hyperlink"/>
                <w:szCs w:val="24"/>
              </w:rPr>
              <w:instrText xml:space="preserve">r note 9" \h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D04785" w:rsidTr="00D04785">
        <w:tc>
          <w:tcPr>
            <w:tcW w:w="0" w:type="auto"/>
            <w:vAlign w:val="center"/>
          </w:tcPr>
          <w:p w:rsidR="00D04785" w:rsidRDefault="00BD3D0A">
            <w:pPr>
              <w:pStyle w:val="TableBodyText"/>
            </w:pPr>
            <w:r>
              <w:rPr>
                <w:b/>
              </w:rPr>
              <w:t>Comment</w:t>
            </w:r>
          </w:p>
        </w:tc>
        <w:tc>
          <w:tcPr>
            <w:tcW w:w="0" w:type="auto"/>
            <w:vAlign w:val="center"/>
          </w:tcPr>
          <w:p w:rsidR="00D04785" w:rsidRDefault="00BD3D0A">
            <w:pPr>
              <w:pStyle w:val="TableBodyText"/>
            </w:pPr>
            <w:r>
              <w:t xml:space="preserve">This complex type represents a comment to be associated with a data entity. This class is the base class for </w:t>
            </w:r>
            <w:r>
              <w:rPr>
                <w:b/>
              </w:rPr>
              <w:t>AnnotationComment</w:t>
            </w:r>
            <w:r>
              <w:t xml:space="preserve"> </w:t>
            </w:r>
            <w:r>
              <w:lastRenderedPageBreak/>
              <w:t>(section 2.2.4.19).</w:t>
            </w:r>
          </w:p>
        </w:tc>
      </w:tr>
      <w:tr w:rsidR="00D04785" w:rsidTr="00D04785">
        <w:tc>
          <w:tcPr>
            <w:tcW w:w="0" w:type="auto"/>
            <w:vAlign w:val="center"/>
          </w:tcPr>
          <w:p w:rsidR="00D04785" w:rsidRDefault="00BD3D0A">
            <w:pPr>
              <w:pStyle w:val="TableBodyText"/>
            </w:pPr>
            <w:r>
              <w:rPr>
                <w:b/>
              </w:rPr>
              <w:lastRenderedPageBreak/>
              <w:t>ConfiguredView</w:t>
            </w:r>
          </w:p>
        </w:tc>
        <w:tc>
          <w:tcPr>
            <w:tcW w:w="0" w:type="auto"/>
            <w:vAlign w:val="center"/>
          </w:tcPr>
          <w:p w:rsidR="00D04785" w:rsidRDefault="00BD3D0A">
            <w:pPr>
              <w:pStyle w:val="TableBodyText"/>
            </w:pPr>
            <w:r>
              <w:t>This complex type specifies the scorecard view and configuration s</w:t>
            </w:r>
            <w:r>
              <w:t>ettings of how the scorecard displays and what end user actions are allowed. The protocol client that renders the scorecard MUST use this configuration when displaying it.</w:t>
            </w:r>
          </w:p>
        </w:tc>
      </w:tr>
      <w:tr w:rsidR="00D04785" w:rsidTr="00D04785">
        <w:tc>
          <w:tcPr>
            <w:tcW w:w="0" w:type="auto"/>
            <w:vAlign w:val="center"/>
          </w:tcPr>
          <w:p w:rsidR="00D04785" w:rsidRDefault="00BD3D0A">
            <w:pPr>
              <w:pStyle w:val="TableBodyText"/>
            </w:pPr>
            <w:r>
              <w:rPr>
                <w:b/>
              </w:rPr>
              <w:t>Cube</w:t>
            </w:r>
          </w:p>
        </w:tc>
        <w:tc>
          <w:tcPr>
            <w:tcW w:w="0" w:type="auto"/>
            <w:vAlign w:val="center"/>
          </w:tcPr>
          <w:p w:rsidR="00D04785" w:rsidRDefault="00BD3D0A">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D04785" w:rsidTr="00D04785">
        <w:tc>
          <w:tcPr>
            <w:tcW w:w="0" w:type="auto"/>
            <w:vAlign w:val="center"/>
          </w:tcPr>
          <w:p w:rsidR="00D04785" w:rsidRDefault="00BD3D0A">
            <w:pPr>
              <w:pStyle w:val="TableBodyText"/>
            </w:pPr>
            <w:r>
              <w:rPr>
                <w:b/>
              </w:rPr>
              <w:t>Dashboard</w:t>
            </w:r>
          </w:p>
        </w:tc>
        <w:tc>
          <w:tcPr>
            <w:tcW w:w="0" w:type="auto"/>
            <w:vAlign w:val="center"/>
          </w:tcPr>
          <w:p w:rsidR="00D04785" w:rsidRDefault="00BD3D0A">
            <w:pPr>
              <w:pStyle w:val="TableBodyText"/>
            </w:pPr>
            <w:r>
              <w:t xml:space="preserve">The </w:t>
            </w:r>
            <w:r>
              <w:rPr>
                <w:b/>
              </w:rPr>
              <w:t>Dashboard</w:t>
            </w:r>
            <w:r>
              <w:t xml:space="preserve"> complex type defines a </w:t>
            </w:r>
            <w:hyperlink w:anchor="gt_92cf18ca-3d7b-46c5-a518-d769a388d221">
              <w:r>
                <w:rPr>
                  <w:rStyle w:val="HyperlinkGreen"/>
                  <w:b/>
                </w:rPr>
                <w:t>dashboard</w:t>
              </w:r>
            </w:hyperlink>
            <w:r>
              <w:t xml:space="preserve">. It specifies the layout </w:t>
            </w:r>
            <w:r>
              <w:t>and content of the pages in the dashboard and, if the dashboard has been deployed, its deployment location.</w:t>
            </w:r>
          </w:p>
          <w:p w:rsidR="00D04785" w:rsidRDefault="00BD3D0A">
            <w:pPr>
              <w:pStyle w:val="TableBodyText"/>
            </w:pPr>
            <w:r>
              <w:t xml:space="preserve">The </w:t>
            </w:r>
            <w:r>
              <w:rPr>
                <w:b/>
              </w:rPr>
              <w:t>Dashboard</w:t>
            </w:r>
            <w:r>
              <w:t xml:space="preserve"> complex type extends the </w:t>
            </w:r>
            <w:r>
              <w:rPr>
                <w:b/>
              </w:rPr>
              <w:t>FirstClassElement</w:t>
            </w:r>
            <w:r>
              <w:t xml:space="preserve"> type (section 2.2.4.99).</w:t>
            </w:r>
          </w:p>
        </w:tc>
      </w:tr>
      <w:tr w:rsidR="00D04785" w:rsidTr="00D04785">
        <w:tc>
          <w:tcPr>
            <w:tcW w:w="0" w:type="auto"/>
            <w:vAlign w:val="center"/>
          </w:tcPr>
          <w:p w:rsidR="00D04785" w:rsidRDefault="00BD3D0A">
            <w:pPr>
              <w:pStyle w:val="TableBodyText"/>
            </w:pPr>
            <w:r>
              <w:rPr>
                <w:b/>
              </w:rPr>
              <w:t>DashboardElement</w:t>
            </w:r>
          </w:p>
        </w:tc>
        <w:tc>
          <w:tcPr>
            <w:tcW w:w="0" w:type="auto"/>
            <w:vAlign w:val="center"/>
          </w:tcPr>
          <w:p w:rsidR="00D04785" w:rsidRDefault="00BD3D0A">
            <w:pPr>
              <w:pStyle w:val="TableBodyText"/>
            </w:pPr>
            <w:r>
              <w:t xml:space="preserve">The </w:t>
            </w:r>
            <w:r>
              <w:rPr>
                <w:b/>
              </w:rPr>
              <w:t>DashboardElement</w:t>
            </w:r>
            <w:r>
              <w:t xml:space="preserve"> complex type specifies the </w:t>
            </w:r>
            <w:r>
              <w:t xml:space="preserve">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D04785" w:rsidRDefault="00BD3D0A">
            <w:pPr>
              <w:pStyle w:val="TableBodyText"/>
            </w:pPr>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D04785" w:rsidTr="00D04785">
        <w:tc>
          <w:tcPr>
            <w:tcW w:w="0" w:type="auto"/>
            <w:vAlign w:val="center"/>
          </w:tcPr>
          <w:p w:rsidR="00D04785" w:rsidRDefault="00BD3D0A">
            <w:pPr>
              <w:pStyle w:val="TableBodyText"/>
            </w:pPr>
            <w:r>
              <w:rPr>
                <w:b/>
              </w:rPr>
              <w:t>DashboardElementContainer</w:t>
            </w:r>
          </w:p>
        </w:tc>
        <w:tc>
          <w:tcPr>
            <w:tcW w:w="0" w:type="auto"/>
            <w:vAlign w:val="center"/>
          </w:tcPr>
          <w:p w:rsidR="00D04785" w:rsidRDefault="00BD3D0A">
            <w:pPr>
              <w:pStyle w:val="TableBodyText"/>
            </w:pPr>
            <w:r>
              <w:t xml:space="preserve">The </w:t>
            </w:r>
            <w:r>
              <w:rPr>
                <w:b/>
              </w:rPr>
              <w:t>DashboardElementContainer</w:t>
            </w:r>
            <w:r>
              <w:t xml:space="preserve"> complex type specifies a group of </w:t>
            </w:r>
            <w:r>
              <w:rPr>
                <w:b/>
              </w:rPr>
              <w:t>DashboardElement</w:t>
            </w:r>
            <w:r>
              <w:t xml:space="preserve"> complex types (section 2.2.4.80) that are displayed vertically or horizontally.</w:t>
            </w:r>
          </w:p>
          <w:p w:rsidR="00D04785" w:rsidRDefault="00BD3D0A">
            <w:pPr>
              <w:pStyle w:val="TableBodyText"/>
            </w:pPr>
            <w:r>
              <w:t xml:space="preserve">Each dashboard page is specified by a </w:t>
            </w:r>
            <w:r>
              <w:rPr>
                <w:b/>
              </w:rPr>
              <w:t>DashboardElementContainer</w:t>
            </w:r>
            <w:r>
              <w:t>.</w:t>
            </w:r>
          </w:p>
          <w:p w:rsidR="00D04785" w:rsidRDefault="00BD3D0A">
            <w:pPr>
              <w:pStyle w:val="TableBodyText"/>
            </w:pPr>
            <w:r>
              <w:t>Each</w:t>
            </w:r>
            <w:r>
              <w:t xml:space="preserve"> zone on a dashboard page is specified by a </w:t>
            </w:r>
            <w:r>
              <w:rPr>
                <w:b/>
              </w:rPr>
              <w:t>DashboardElementContainer</w:t>
            </w:r>
            <w:r>
              <w:t>.</w:t>
            </w:r>
          </w:p>
          <w:p w:rsidR="00D04785" w:rsidRDefault="00BD3D0A">
            <w:pPr>
              <w:pStyle w:val="TableBodyText"/>
            </w:pPr>
            <w:r>
              <w:t xml:space="preserve">The </w:t>
            </w:r>
            <w:r>
              <w:rPr>
                <w:b/>
              </w:rPr>
              <w:t>DashboardElementContainer</w:t>
            </w:r>
            <w:r>
              <w:t xml:space="preserve"> complex type extends the </w:t>
            </w:r>
            <w:r>
              <w:rPr>
                <w:b/>
              </w:rPr>
              <w:t>DashboardElement</w:t>
            </w:r>
            <w:r>
              <w:t>.</w:t>
            </w:r>
          </w:p>
        </w:tc>
      </w:tr>
      <w:tr w:rsidR="00D04785" w:rsidTr="00D04785">
        <w:tc>
          <w:tcPr>
            <w:tcW w:w="0" w:type="auto"/>
            <w:vAlign w:val="center"/>
          </w:tcPr>
          <w:p w:rsidR="00D04785" w:rsidRDefault="00BD3D0A">
            <w:pPr>
              <w:pStyle w:val="TableBodyText"/>
            </w:pPr>
            <w:r>
              <w:rPr>
                <w:b/>
              </w:rPr>
              <w:t>DashboardElementSize</w:t>
            </w:r>
          </w:p>
        </w:tc>
        <w:tc>
          <w:tcPr>
            <w:tcW w:w="0" w:type="auto"/>
            <w:vAlign w:val="center"/>
          </w:tcPr>
          <w:p w:rsidR="00D04785" w:rsidRDefault="00BD3D0A">
            <w:pPr>
              <w:pStyle w:val="TableBodyText"/>
            </w:pPr>
            <w:r>
              <w:t xml:space="preserve">This complex type specifies the width or height of a </w:t>
            </w:r>
            <w:r>
              <w:rPr>
                <w:b/>
              </w:rPr>
              <w:t>DashboardElement</w:t>
            </w:r>
            <w:r>
              <w:t xml:space="preserve"> (section 2.2.4.80).</w:t>
            </w:r>
          </w:p>
        </w:tc>
      </w:tr>
      <w:tr w:rsidR="00D04785" w:rsidTr="00D04785">
        <w:tc>
          <w:tcPr>
            <w:tcW w:w="0" w:type="auto"/>
            <w:vAlign w:val="center"/>
          </w:tcPr>
          <w:p w:rsidR="00D04785" w:rsidRDefault="00BD3D0A">
            <w:pPr>
              <w:pStyle w:val="TableBodyText"/>
            </w:pPr>
            <w:r>
              <w:rPr>
                <w:b/>
              </w:rPr>
              <w:t>DashboardItem</w:t>
            </w:r>
          </w:p>
        </w:tc>
        <w:tc>
          <w:tcPr>
            <w:tcW w:w="0" w:type="auto"/>
            <w:vAlign w:val="center"/>
          </w:tcPr>
          <w:p w:rsidR="00D04785" w:rsidRDefault="00BD3D0A">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scorecard, or filter on a dashboard page. </w:t>
            </w:r>
            <w:r>
              <w:rPr>
                <w:b/>
              </w:rPr>
              <w:t>DashboardItem</w:t>
            </w:r>
            <w:r>
              <w:t xml:space="preserve"> extends the </w:t>
            </w:r>
            <w:r>
              <w:rPr>
                <w:b/>
              </w:rPr>
              <w:t>DashboardElement</w:t>
            </w:r>
            <w:r>
              <w:t xml:space="preserve"> (section 2.2.4.80).</w:t>
            </w:r>
          </w:p>
        </w:tc>
      </w:tr>
      <w:tr w:rsidR="00D04785" w:rsidTr="00D04785">
        <w:tc>
          <w:tcPr>
            <w:tcW w:w="0" w:type="auto"/>
            <w:vAlign w:val="center"/>
          </w:tcPr>
          <w:p w:rsidR="00D04785" w:rsidRDefault="00BD3D0A">
            <w:pPr>
              <w:pStyle w:val="TableBodyText"/>
            </w:pPr>
            <w:r>
              <w:rPr>
                <w:b/>
              </w:rPr>
              <w:t>DataColumnMappi</w:t>
            </w:r>
            <w:r>
              <w:rPr>
                <w:b/>
              </w:rPr>
              <w:t>ng</w:t>
            </w:r>
          </w:p>
        </w:tc>
        <w:tc>
          <w:tcPr>
            <w:tcW w:w="0" w:type="auto"/>
            <w:vAlign w:val="center"/>
          </w:tcPr>
          <w:p w:rsidR="00D04785" w:rsidRDefault="00BD3D0A">
            <w:pPr>
              <w:pStyle w:val="TableBodyText"/>
            </w:pPr>
            <w:r>
              <w:t xml:space="preserve">The </w:t>
            </w:r>
            <w:r>
              <w:rPr>
                <w:b/>
              </w:rPr>
              <w:t>DataColumnMapping</w:t>
            </w:r>
            <w:r>
              <w:t xml:space="preserve"> complex type specifies dimensional mapping information for a column of data.</w:t>
            </w:r>
          </w:p>
        </w:tc>
      </w:tr>
      <w:tr w:rsidR="00D04785" w:rsidTr="00D04785">
        <w:tc>
          <w:tcPr>
            <w:tcW w:w="0" w:type="auto"/>
            <w:vAlign w:val="center"/>
          </w:tcPr>
          <w:p w:rsidR="00D04785" w:rsidRDefault="00BD3D0A">
            <w:pPr>
              <w:pStyle w:val="TableBodyText"/>
            </w:pPr>
            <w:r>
              <w:rPr>
                <w:b/>
              </w:rPr>
              <w:t>DataSource</w:t>
            </w:r>
          </w:p>
        </w:tc>
        <w:tc>
          <w:tcPr>
            <w:tcW w:w="0" w:type="auto"/>
            <w:vAlign w:val="center"/>
          </w:tcPr>
          <w:p w:rsidR="00D04785" w:rsidRDefault="00BD3D0A">
            <w:pPr>
              <w:pStyle w:val="TableBodyText"/>
            </w:pPr>
            <w:r>
              <w:t xml:space="preserve">The </w:t>
            </w:r>
            <w:r>
              <w:rPr>
                <w:b/>
              </w:rPr>
              <w:t>DataSource</w:t>
            </w:r>
            <w:r>
              <w:t xml:space="preserve"> complex type specifies a connection to an external data provider.</w:t>
            </w:r>
          </w:p>
        </w:tc>
      </w:tr>
      <w:tr w:rsidR="00D04785" w:rsidTr="00D04785">
        <w:tc>
          <w:tcPr>
            <w:tcW w:w="0" w:type="auto"/>
            <w:vAlign w:val="center"/>
          </w:tcPr>
          <w:p w:rsidR="00D04785" w:rsidRDefault="00BD3D0A">
            <w:pPr>
              <w:pStyle w:val="TableBodyText"/>
            </w:pPr>
            <w:r>
              <w:rPr>
                <w:b/>
              </w:rPr>
              <w:t>DataTableMapping</w:t>
            </w:r>
          </w:p>
        </w:tc>
        <w:tc>
          <w:tcPr>
            <w:tcW w:w="0" w:type="auto"/>
            <w:vAlign w:val="center"/>
          </w:tcPr>
          <w:p w:rsidR="00D04785" w:rsidRDefault="00BD3D0A">
            <w:pPr>
              <w:pStyle w:val="TableBodyText"/>
            </w:pPr>
            <w:r>
              <w:t xml:space="preserve">The </w:t>
            </w:r>
            <w:r>
              <w:rPr>
                <w:b/>
              </w:rPr>
              <w:t>DataTableMapping</w:t>
            </w:r>
            <w:r>
              <w:t xml:space="preserve"> complex type specifies</w:t>
            </w:r>
            <w:r>
              <w:t xml:space="preserve"> how data from tabular data sources is mapped to multidimensional data.</w:t>
            </w:r>
          </w:p>
        </w:tc>
      </w:tr>
      <w:tr w:rsidR="00D04785" w:rsidTr="00D04785">
        <w:tc>
          <w:tcPr>
            <w:tcW w:w="0" w:type="auto"/>
            <w:vAlign w:val="center"/>
          </w:tcPr>
          <w:p w:rsidR="00D04785" w:rsidRDefault="00BD3D0A">
            <w:pPr>
              <w:pStyle w:val="TableBodyText"/>
            </w:pPr>
            <w:r>
              <w:rPr>
                <w:b/>
              </w:rPr>
              <w:t>DefaultDimensionSetting</w:t>
            </w:r>
          </w:p>
        </w:tc>
        <w:tc>
          <w:tcPr>
            <w:tcW w:w="0" w:type="auto"/>
            <w:vAlign w:val="center"/>
          </w:tcPr>
          <w:p w:rsidR="00D04785" w:rsidRDefault="00BD3D0A">
            <w:pPr>
              <w:pStyle w:val="TableBodyText"/>
            </w:pPr>
            <w:r>
              <w:t>Specifies a default set of members in a dimension. It extends the Dimension (see section 2.2.4.90) type.</w:t>
            </w:r>
          </w:p>
        </w:tc>
      </w:tr>
      <w:tr w:rsidR="00D04785" w:rsidTr="00D04785">
        <w:tc>
          <w:tcPr>
            <w:tcW w:w="0" w:type="auto"/>
            <w:vAlign w:val="center"/>
          </w:tcPr>
          <w:p w:rsidR="00D04785" w:rsidRDefault="00BD3D0A">
            <w:pPr>
              <w:pStyle w:val="TableBodyText"/>
            </w:pPr>
            <w:r>
              <w:rPr>
                <w:b/>
              </w:rPr>
              <w:t>DictionaryWrapperOfStringGridCell</w:t>
            </w:r>
          </w:p>
        </w:tc>
        <w:tc>
          <w:tcPr>
            <w:tcW w:w="0" w:type="auto"/>
            <w:vAlign w:val="center"/>
          </w:tcPr>
          <w:p w:rsidR="00D04785" w:rsidRDefault="00BD3D0A">
            <w:pPr>
              <w:pStyle w:val="TableBodyText"/>
            </w:pPr>
            <w:r>
              <w:t xml:space="preserve">This complex type specifies a collection of ArrayOfGridCells (see section </w:t>
            </w:r>
            <w:hyperlink w:anchor="Section_f111649df6ab4107850477d186c9e358" w:history="1">
              <w:r>
                <w:rPr>
                  <w:rStyle w:val="Hyperlink"/>
                </w:rPr>
                <w:t>2.2.4.35</w:t>
              </w:r>
            </w:hyperlink>
            <w:r>
              <w:t>) with associated string keys.</w:t>
            </w:r>
          </w:p>
        </w:tc>
      </w:tr>
      <w:tr w:rsidR="00D04785" w:rsidTr="00D04785">
        <w:tc>
          <w:tcPr>
            <w:tcW w:w="0" w:type="auto"/>
            <w:vAlign w:val="center"/>
          </w:tcPr>
          <w:p w:rsidR="00D04785" w:rsidRDefault="00BD3D0A">
            <w:pPr>
              <w:pStyle w:val="TableBodyText"/>
            </w:pPr>
            <w:r>
              <w:rPr>
                <w:b/>
              </w:rPr>
              <w:t>DictionaryWrapperOfStringPropertyBag</w:t>
            </w:r>
          </w:p>
        </w:tc>
        <w:tc>
          <w:tcPr>
            <w:tcW w:w="0" w:type="auto"/>
            <w:vAlign w:val="center"/>
          </w:tcPr>
          <w:p w:rsidR="00D04785" w:rsidRDefault="00BD3D0A">
            <w:pPr>
              <w:pStyle w:val="TableBodyText"/>
            </w:pPr>
            <w:r>
              <w:t xml:space="preserve">This complex type specifies a collection of </w:t>
            </w:r>
            <w:r>
              <w:rPr>
                <w:b/>
              </w:rPr>
              <w:t>A</w:t>
            </w:r>
            <w:r>
              <w:rPr>
                <w:b/>
              </w:rPr>
              <w:t>rrayOfPropertyBags</w:t>
            </w:r>
            <w:r>
              <w:t xml:space="preserve"> with associated string keys.</w:t>
            </w:r>
          </w:p>
        </w:tc>
      </w:tr>
      <w:tr w:rsidR="00D04785" w:rsidTr="00D04785">
        <w:tc>
          <w:tcPr>
            <w:tcW w:w="0" w:type="auto"/>
            <w:vAlign w:val="center"/>
          </w:tcPr>
          <w:p w:rsidR="00D04785" w:rsidRDefault="00BD3D0A">
            <w:pPr>
              <w:pStyle w:val="TableBodyText"/>
            </w:pPr>
            <w:r>
              <w:rPr>
                <w:b/>
              </w:rPr>
              <w:t>Dimension</w:t>
            </w:r>
          </w:p>
        </w:tc>
        <w:tc>
          <w:tcPr>
            <w:tcW w:w="0" w:type="auto"/>
            <w:vAlign w:val="center"/>
          </w:tcPr>
          <w:p w:rsidR="00D04785" w:rsidRDefault="00BD3D0A">
            <w:pPr>
              <w:pStyle w:val="TableBodyText"/>
            </w:pPr>
            <w:r>
              <w:t xml:space="preserve">The </w:t>
            </w:r>
            <w:r>
              <w:rPr>
                <w:b/>
              </w:rPr>
              <w:t>Dimension</w:t>
            </w:r>
            <w:r>
              <w:t xml:space="preserve"> complex type specifies the structure of a dimension. It extends the complex type </w:t>
            </w:r>
            <w:r>
              <w:rPr>
                <w:b/>
              </w:rPr>
              <w:t>NameInfo</w:t>
            </w:r>
            <w:r>
              <w:t xml:space="preserve"> (section </w:t>
            </w:r>
            <w:r>
              <w:lastRenderedPageBreak/>
              <w:t>2.2.4.149).</w:t>
            </w:r>
          </w:p>
        </w:tc>
      </w:tr>
      <w:tr w:rsidR="00D04785" w:rsidTr="00D04785">
        <w:tc>
          <w:tcPr>
            <w:tcW w:w="0" w:type="auto"/>
            <w:vAlign w:val="center"/>
          </w:tcPr>
          <w:p w:rsidR="00D04785" w:rsidRDefault="00BD3D0A">
            <w:pPr>
              <w:pStyle w:val="TableBodyText"/>
            </w:pPr>
            <w:r>
              <w:rPr>
                <w:b/>
              </w:rPr>
              <w:lastRenderedPageBreak/>
              <w:t>Element</w:t>
            </w:r>
          </w:p>
        </w:tc>
        <w:tc>
          <w:tcPr>
            <w:tcW w:w="0" w:type="auto"/>
            <w:vAlign w:val="center"/>
          </w:tcPr>
          <w:p w:rsidR="00D04785" w:rsidRDefault="00BD3D0A">
            <w:pPr>
              <w:pStyle w:val="TableBodyText"/>
            </w:pPr>
            <w:r>
              <w:t>This abstract class specifies basic metadata about an item</w:t>
            </w:r>
            <w:r>
              <w:t>. This class is the base class for FirstClassElement and SecondClassElement.</w:t>
            </w:r>
          </w:p>
        </w:tc>
      </w:tr>
      <w:tr w:rsidR="00D04785" w:rsidTr="00D04785">
        <w:tc>
          <w:tcPr>
            <w:tcW w:w="0" w:type="auto"/>
            <w:vAlign w:val="center"/>
          </w:tcPr>
          <w:p w:rsidR="00D04785" w:rsidRDefault="00BD3D0A">
            <w:pPr>
              <w:pStyle w:val="TableBodyText"/>
            </w:pPr>
            <w:r>
              <w:rPr>
                <w:b/>
              </w:rPr>
              <w:t>ElementVersion</w:t>
            </w:r>
          </w:p>
        </w:tc>
        <w:tc>
          <w:tcPr>
            <w:tcW w:w="0" w:type="auto"/>
            <w:vAlign w:val="center"/>
          </w:tcPr>
          <w:p w:rsidR="00D04785" w:rsidRDefault="00BD3D0A">
            <w:pPr>
              <w:pStyle w:val="TableBodyText"/>
            </w:pPr>
            <w:r>
              <w:t xml:space="preserve">This complex type specifies the version information used to distinguish different instances of a FirstClassElement. </w:t>
            </w:r>
          </w:p>
        </w:tc>
      </w:tr>
      <w:tr w:rsidR="00D04785" w:rsidTr="00D04785">
        <w:tc>
          <w:tcPr>
            <w:tcW w:w="0" w:type="auto"/>
            <w:vAlign w:val="center"/>
          </w:tcPr>
          <w:p w:rsidR="00D04785" w:rsidRDefault="00BD3D0A">
            <w:pPr>
              <w:pStyle w:val="TableBodyText"/>
            </w:pPr>
            <w:r>
              <w:rPr>
                <w:b/>
              </w:rPr>
              <w:t>EliminateDescendantsSetOp</w:t>
            </w:r>
          </w:p>
        </w:tc>
        <w:tc>
          <w:tcPr>
            <w:tcW w:w="0" w:type="auto"/>
            <w:vAlign w:val="center"/>
          </w:tcPr>
          <w:p w:rsidR="00D04785" w:rsidRDefault="00BD3D0A">
            <w:pPr>
              <w:pStyle w:val="TableBodyText"/>
            </w:pPr>
            <w:r>
              <w:t>This complex type e</w:t>
            </w:r>
            <w:r>
              <w:t xml:space="preserve">xtends the </w:t>
            </w:r>
            <w:r>
              <w:rPr>
                <w:b/>
              </w:rPr>
              <w:t>SetOperation</w:t>
            </w:r>
            <w:r>
              <w:t xml:space="preserve"> (section 2.2.4.165) type. It defines an operation to eliminate descendant members (2), of the member (2) specified by </w:t>
            </w:r>
            <w:r>
              <w:rPr>
                <w:b/>
              </w:rPr>
              <w:t>Name</w:t>
            </w:r>
            <w:r>
              <w:t xml:space="preserve"> (see section 2.2.4.165), from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EliminateMemberSetOp</w:t>
            </w:r>
          </w:p>
        </w:tc>
        <w:tc>
          <w:tcPr>
            <w:tcW w:w="0" w:type="auto"/>
            <w:vAlign w:val="center"/>
          </w:tcPr>
          <w:p w:rsidR="00D04785" w:rsidRDefault="00BD3D0A">
            <w:pPr>
              <w:pStyle w:val="TableBodyText"/>
            </w:pPr>
            <w:r>
              <w:t>This complex type ex</w:t>
            </w:r>
            <w:r>
              <w:t xml:space="preserve">tends the </w:t>
            </w:r>
            <w:r>
              <w:rPr>
                <w:b/>
              </w:rPr>
              <w:t>SetOperation</w:t>
            </w:r>
            <w:r>
              <w:t xml:space="preserve"> (section 2.2.4.165) type. It defines an operation to eliminate a member (2), specified by </w:t>
            </w:r>
            <w:r>
              <w:rPr>
                <w:b/>
              </w:rPr>
              <w:t>Name</w:t>
            </w:r>
            <w:r>
              <w:t xml:space="preserve"> (see section 2.2.4.165), from a </w:t>
            </w:r>
            <w:r>
              <w:rPr>
                <w:b/>
              </w:rPr>
              <w:t>MemberSet</w:t>
            </w:r>
            <w:r>
              <w:t xml:space="preserve"> (see section 2.2.4.144).</w:t>
            </w:r>
          </w:p>
        </w:tc>
      </w:tr>
      <w:tr w:rsidR="00D04785" w:rsidTr="00D04785">
        <w:tc>
          <w:tcPr>
            <w:tcW w:w="0" w:type="auto"/>
            <w:vAlign w:val="center"/>
          </w:tcPr>
          <w:p w:rsidR="00D04785" w:rsidRDefault="00BD3D0A">
            <w:pPr>
              <w:pStyle w:val="TableBodyText"/>
            </w:pPr>
            <w:r>
              <w:rPr>
                <w:b/>
              </w:rPr>
              <w:t>EndPoint</w:t>
            </w:r>
          </w:p>
        </w:tc>
        <w:tc>
          <w:tcPr>
            <w:tcW w:w="0" w:type="auto"/>
            <w:vAlign w:val="center"/>
          </w:tcPr>
          <w:p w:rsidR="00D04785" w:rsidRDefault="00BD3D0A">
            <w:pPr>
              <w:pStyle w:val="TableBodyText"/>
            </w:pPr>
            <w:r>
              <w:t>This complex type defines the receiving end of a connection b</w:t>
            </w:r>
            <w:r>
              <w:t>etween a Web Part that provides parameter values such as a filter or a scorecard, and a Web Part that consumes parameter values, such as a report view or a scorecard.</w:t>
            </w:r>
          </w:p>
        </w:tc>
      </w:tr>
      <w:tr w:rsidR="00D04785" w:rsidTr="00D04785">
        <w:tc>
          <w:tcPr>
            <w:tcW w:w="0" w:type="auto"/>
            <w:vAlign w:val="center"/>
          </w:tcPr>
          <w:p w:rsidR="00D04785" w:rsidRDefault="00BD3D0A">
            <w:pPr>
              <w:pStyle w:val="TableBodyText"/>
            </w:pPr>
            <w:r>
              <w:rPr>
                <w:b/>
              </w:rPr>
              <w:t>ExcelDataSet</w:t>
            </w:r>
          </w:p>
        </w:tc>
        <w:tc>
          <w:tcPr>
            <w:tcW w:w="0" w:type="auto"/>
            <w:vAlign w:val="center"/>
          </w:tcPr>
          <w:p w:rsidR="00D04785" w:rsidRDefault="00BD3D0A">
            <w:pPr>
              <w:pStyle w:val="TableBodyText"/>
            </w:pPr>
            <w:r>
              <w:t xml:space="preserve">Specifies the Excel </w:t>
            </w:r>
            <w:hyperlink w:anchor="gt_343c4660-90e1-4d86-b9cc-5007075d9dfe">
              <w:r>
                <w:rPr>
                  <w:rStyle w:val="HyperlinkGreen"/>
                  <w:b/>
                </w:rPr>
                <w:t>workbook</w:t>
              </w:r>
            </w:hyperlink>
            <w:r>
              <w:t xml:space="preserve"> (</w:t>
            </w:r>
            <w:hyperlink r:id="rId89" w:anchor="Section_cd03cb5fca024934a391bb674cb8aa06">
              <w:r>
                <w:rPr>
                  <w:rStyle w:val="Hyperlink"/>
                </w:rPr>
                <w:t>[MS-XLS]</w:t>
              </w:r>
            </w:hyperlink>
            <w:r>
              <w:t xml:space="preserve">) data for an </w:t>
            </w:r>
            <w:r>
              <w:rPr>
                <w:b/>
              </w:rPr>
              <w:t>ExcelWorkbook</w:t>
            </w:r>
            <w:r>
              <w:t xml:space="preserve"> data source.</w:t>
            </w:r>
          </w:p>
        </w:tc>
      </w:tr>
      <w:tr w:rsidR="00D04785" w:rsidTr="00D04785">
        <w:tc>
          <w:tcPr>
            <w:tcW w:w="0" w:type="auto"/>
            <w:vAlign w:val="center"/>
          </w:tcPr>
          <w:p w:rsidR="00D04785" w:rsidRDefault="00BD3D0A">
            <w:pPr>
              <w:pStyle w:val="TableBodyText"/>
            </w:pPr>
            <w:r>
              <w:rPr>
                <w:b/>
              </w:rPr>
              <w:t>ExcelServicesData</w:t>
            </w:r>
          </w:p>
        </w:tc>
        <w:tc>
          <w:tcPr>
            <w:tcW w:w="0" w:type="auto"/>
            <w:vAlign w:val="center"/>
          </w:tcPr>
          <w:p w:rsidR="00D04785" w:rsidRDefault="00BD3D0A">
            <w:pPr>
              <w:pStyle w:val="TableBodyText"/>
            </w:pPr>
            <w:r>
              <w:t>Describes an Excel Services (</w:t>
            </w:r>
            <w:hyperlink r:id="rId90" w:anchor="Section_00711d9a8fb24a53818e18e35d8749ea">
              <w:r>
                <w:rPr>
                  <w:rStyle w:val="Hyperlink"/>
                </w:rPr>
                <w:t>[MS-ESP]</w:t>
              </w:r>
            </w:hyperlink>
            <w:r>
              <w:t>) data connection used by Excel Services data sources and Excel Services reports.</w:t>
            </w:r>
          </w:p>
        </w:tc>
      </w:tr>
      <w:tr w:rsidR="00D04785" w:rsidTr="00D04785">
        <w:tc>
          <w:tcPr>
            <w:tcW w:w="0" w:type="auto"/>
            <w:vAlign w:val="center"/>
          </w:tcPr>
          <w:p w:rsidR="00D04785" w:rsidRDefault="00BD3D0A">
            <w:pPr>
              <w:pStyle w:val="TableBodyText"/>
            </w:pPr>
            <w:r>
              <w:rPr>
                <w:b/>
              </w:rPr>
              <w:t>Filter</w:t>
            </w:r>
          </w:p>
        </w:tc>
        <w:tc>
          <w:tcPr>
            <w:tcW w:w="0" w:type="auto"/>
            <w:vAlign w:val="center"/>
          </w:tcPr>
          <w:p w:rsidR="00D04785" w:rsidRDefault="00BD3D0A">
            <w:pPr>
              <w:pStyle w:val="TableBodyText"/>
            </w:pPr>
            <w:r>
              <w:t xml:space="preserve">The </w:t>
            </w:r>
            <w:r>
              <w:rPr>
                <w:b/>
              </w:rPr>
              <w:t>Filter</w:t>
            </w:r>
            <w:r>
              <w:t xml:space="preserve"> complex type specifies a filter.</w:t>
            </w:r>
          </w:p>
        </w:tc>
      </w:tr>
      <w:tr w:rsidR="00D04785" w:rsidTr="00D04785">
        <w:tc>
          <w:tcPr>
            <w:tcW w:w="0" w:type="auto"/>
            <w:vAlign w:val="center"/>
          </w:tcPr>
          <w:p w:rsidR="00D04785" w:rsidRDefault="00BD3D0A">
            <w:pPr>
              <w:pStyle w:val="TableBodyText"/>
            </w:pPr>
            <w:r>
              <w:rPr>
                <w:b/>
              </w:rPr>
              <w:t>FirstClassElement</w:t>
            </w:r>
          </w:p>
        </w:tc>
        <w:tc>
          <w:tcPr>
            <w:tcW w:w="0" w:type="auto"/>
            <w:vAlign w:val="center"/>
          </w:tcPr>
          <w:p w:rsidR="00D04785" w:rsidRDefault="00BD3D0A">
            <w:pPr>
              <w:pStyle w:val="TableBodyText"/>
            </w:pPr>
            <w:r>
              <w:t xml:space="preserve">The </w:t>
            </w:r>
            <w:r>
              <w:rPr>
                <w:b/>
              </w:rPr>
              <w:t>FirstClassElement</w:t>
            </w:r>
            <w:r>
              <w:t xml:space="preserve"> comple</w:t>
            </w:r>
            <w:r>
              <w:t xml:space="preserv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w:t>
            </w:r>
            <w:r>
              <w:t xml:space="preserve">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2.2.4.128) and </w:t>
            </w:r>
            <w:r>
              <w:rPr>
                <w:b/>
              </w:rPr>
              <w:t>Indicator</w:t>
            </w:r>
            <w:r>
              <w:t xml:space="preserve"> (section </w:t>
            </w:r>
            <w:hyperlink w:anchor="Section_98b6263eddce4b4e8c919333a7a2794c" w:history="1">
              <w:r>
                <w:rPr>
                  <w:rStyle w:val="Hyperlink"/>
                </w:rPr>
                <w:t>2.2.4.125</w:t>
              </w:r>
            </w:hyperlink>
            <w:r>
              <w:t>).</w:t>
            </w:r>
          </w:p>
        </w:tc>
      </w:tr>
      <w:tr w:rsidR="00D04785" w:rsidTr="00D04785">
        <w:tc>
          <w:tcPr>
            <w:tcW w:w="0" w:type="auto"/>
            <w:vAlign w:val="center"/>
          </w:tcPr>
          <w:p w:rsidR="00D04785" w:rsidRDefault="00BD3D0A">
            <w:pPr>
              <w:pStyle w:val="TableBodyText"/>
            </w:pPr>
            <w:r>
              <w:rPr>
                <w:b/>
              </w:rPr>
              <w:t>GridCell</w:t>
            </w:r>
          </w:p>
        </w:tc>
        <w:tc>
          <w:tcPr>
            <w:tcW w:w="0" w:type="auto"/>
            <w:vAlign w:val="center"/>
          </w:tcPr>
          <w:p w:rsidR="00D04785" w:rsidRDefault="00BD3D0A">
            <w:pPr>
              <w:pStyle w:val="TableBodyText"/>
            </w:pPr>
            <w:r>
              <w:t xml:space="preserve">Specifies a single cell used by the scorecard grid view and the analytic grid view. </w:t>
            </w:r>
          </w:p>
        </w:tc>
      </w:tr>
      <w:tr w:rsidR="00D04785" w:rsidTr="00D04785">
        <w:tc>
          <w:tcPr>
            <w:tcW w:w="0" w:type="auto"/>
            <w:vAlign w:val="center"/>
          </w:tcPr>
          <w:p w:rsidR="00D04785" w:rsidRDefault="00BD3D0A">
            <w:pPr>
              <w:pStyle w:val="TableBodyText"/>
            </w:pPr>
            <w:r>
              <w:rPr>
                <w:b/>
              </w:rPr>
              <w:t>GridCellSet</w:t>
            </w:r>
          </w:p>
        </w:tc>
        <w:tc>
          <w:tcPr>
            <w:tcW w:w="0" w:type="auto"/>
            <w:vAlign w:val="center"/>
          </w:tcPr>
          <w:p w:rsidR="00D04785" w:rsidRDefault="00BD3D0A">
            <w:pPr>
              <w:pStyle w:val="TableBodyText"/>
            </w:pPr>
            <w:r>
              <w:t>This class specifies the cells used to represent a scorecard or analytic grid.</w:t>
            </w:r>
            <w:r>
              <w:t xml:space="preserve">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D04785" w:rsidTr="00D04785">
        <w:tc>
          <w:tcPr>
            <w:tcW w:w="0" w:type="auto"/>
            <w:vAlign w:val="center"/>
          </w:tcPr>
          <w:p w:rsidR="00D04785" w:rsidRDefault="00BD3D0A">
            <w:pPr>
              <w:pStyle w:val="TableBodyText"/>
            </w:pPr>
            <w:r>
              <w:rPr>
                <w:b/>
              </w:rPr>
              <w:t>GridColor</w:t>
            </w:r>
          </w:p>
        </w:tc>
        <w:tc>
          <w:tcPr>
            <w:tcW w:w="0" w:type="auto"/>
            <w:vAlign w:val="center"/>
          </w:tcPr>
          <w:p w:rsidR="00D04785" w:rsidRDefault="00BD3D0A">
            <w:pPr>
              <w:pStyle w:val="TableBodyText"/>
            </w:pPr>
            <w:r>
              <w:t>This</w:t>
            </w:r>
            <w:r>
              <w:t xml:space="preserve"> class represents the grid color for the GridCell contents.</w:t>
            </w:r>
          </w:p>
        </w:tc>
      </w:tr>
      <w:tr w:rsidR="00D04785" w:rsidTr="00D04785">
        <w:tc>
          <w:tcPr>
            <w:tcW w:w="0" w:type="auto"/>
            <w:vAlign w:val="center"/>
          </w:tcPr>
          <w:p w:rsidR="00D04785" w:rsidRDefault="00BD3D0A">
            <w:pPr>
              <w:pStyle w:val="TableBodyText"/>
            </w:pPr>
            <w:r>
              <w:rPr>
                <w:b/>
              </w:rPr>
              <w:t>GridDisplayElement</w:t>
            </w:r>
          </w:p>
        </w:tc>
        <w:tc>
          <w:tcPr>
            <w:tcW w:w="0" w:type="auto"/>
            <w:vAlign w:val="center"/>
          </w:tcPr>
          <w:p w:rsidR="00D04785" w:rsidRDefault="00BD3D0A">
            <w:pPr>
              <w:pStyle w:val="TableBodyText"/>
            </w:pPr>
            <w:r>
              <w:t xml:space="preserve">Specifies an element in a scorecard cell. </w:t>
            </w:r>
          </w:p>
        </w:tc>
      </w:tr>
      <w:tr w:rsidR="00D04785" w:rsidTr="00D04785">
        <w:tc>
          <w:tcPr>
            <w:tcW w:w="0" w:type="auto"/>
            <w:vAlign w:val="center"/>
          </w:tcPr>
          <w:p w:rsidR="00D04785" w:rsidRDefault="00BD3D0A">
            <w:pPr>
              <w:pStyle w:val="TableBodyText"/>
            </w:pPr>
            <w:r>
              <w:rPr>
                <w:b/>
              </w:rPr>
              <w:t>GridDisplayElementActual</w:t>
            </w:r>
          </w:p>
        </w:tc>
        <w:tc>
          <w:tcPr>
            <w:tcW w:w="0" w:type="auto"/>
            <w:vAlign w:val="center"/>
          </w:tcPr>
          <w:p w:rsidR="00D04785" w:rsidRDefault="00BD3D0A">
            <w:pPr>
              <w:pStyle w:val="TableBodyText"/>
            </w:pPr>
            <w:r>
              <w:t xml:space="preserve">Specifies the </w:t>
            </w:r>
            <w:hyperlink w:anchor="Section_171e86061c6a4c97a1b4eb9208a10022" w:history="1">
              <w:r>
                <w:rPr>
                  <w:rStyle w:val="Hyperlink"/>
                </w:rPr>
                <w:t>GridDisplayElement</w:t>
              </w:r>
            </w:hyperlink>
            <w:r>
              <w:t xml:space="preserve"> of a KPI</w:t>
            </w:r>
            <w:r>
              <w:t xml:space="preserve">’s actual value in a scorecard cell. </w:t>
            </w:r>
          </w:p>
        </w:tc>
      </w:tr>
      <w:tr w:rsidR="00D04785" w:rsidTr="00D04785">
        <w:tc>
          <w:tcPr>
            <w:tcW w:w="0" w:type="auto"/>
            <w:vAlign w:val="center"/>
          </w:tcPr>
          <w:p w:rsidR="00D04785" w:rsidRDefault="00BD3D0A">
            <w:pPr>
              <w:pStyle w:val="TableBodyText"/>
            </w:pPr>
            <w:r>
              <w:rPr>
                <w:b/>
              </w:rPr>
              <w:t>GridDisplayElementAggregation</w:t>
            </w:r>
          </w:p>
        </w:tc>
        <w:tc>
          <w:tcPr>
            <w:tcW w:w="0" w:type="auto"/>
            <w:vAlign w:val="center"/>
          </w:tcPr>
          <w:p w:rsidR="00D04785" w:rsidRDefault="00BD3D0A">
            <w:pPr>
              <w:pStyle w:val="TableBodyText"/>
            </w:pPr>
            <w:r>
              <w:t xml:space="preserve">Specifies the GridDisplayElement of an aggregated value in a scorecard cell. </w:t>
            </w:r>
          </w:p>
        </w:tc>
      </w:tr>
      <w:tr w:rsidR="00D04785" w:rsidTr="00D04785">
        <w:tc>
          <w:tcPr>
            <w:tcW w:w="0" w:type="auto"/>
            <w:vAlign w:val="center"/>
          </w:tcPr>
          <w:p w:rsidR="00D04785" w:rsidRDefault="00BD3D0A">
            <w:pPr>
              <w:pStyle w:val="TableBodyText"/>
            </w:pPr>
            <w:r>
              <w:rPr>
                <w:b/>
              </w:rPr>
              <w:t>GridDisplayElementHyperLink</w:t>
            </w:r>
          </w:p>
        </w:tc>
        <w:tc>
          <w:tcPr>
            <w:tcW w:w="0" w:type="auto"/>
            <w:vAlign w:val="center"/>
          </w:tcPr>
          <w:p w:rsidR="00D04785" w:rsidRDefault="00BD3D0A">
            <w:pPr>
              <w:pStyle w:val="TableBodyText"/>
            </w:pPr>
            <w:r>
              <w:t xml:space="preserve">Specifies the GridDisplayElement of a KPI’s hyperlink property in a cell. </w:t>
            </w:r>
          </w:p>
        </w:tc>
      </w:tr>
      <w:tr w:rsidR="00D04785" w:rsidTr="00D04785">
        <w:tc>
          <w:tcPr>
            <w:tcW w:w="0" w:type="auto"/>
            <w:vAlign w:val="center"/>
          </w:tcPr>
          <w:p w:rsidR="00D04785" w:rsidRDefault="00BD3D0A">
            <w:pPr>
              <w:pStyle w:val="TableBodyText"/>
            </w:pPr>
            <w:r>
              <w:rPr>
                <w:b/>
              </w:rPr>
              <w:t>Grid</w:t>
            </w:r>
            <w:r>
              <w:rPr>
                <w:b/>
              </w:rPr>
              <w:t>DisplayElementIndicator</w:t>
            </w:r>
          </w:p>
        </w:tc>
        <w:tc>
          <w:tcPr>
            <w:tcW w:w="0" w:type="auto"/>
            <w:vAlign w:val="center"/>
          </w:tcPr>
          <w:p w:rsidR="00D04785" w:rsidRDefault="00BD3D0A">
            <w:pPr>
              <w:pStyle w:val="TableBodyText"/>
            </w:pPr>
            <w:r>
              <w:t xml:space="preserve">Specifies the image of an </w:t>
            </w:r>
            <w:r>
              <w:rPr>
                <w:b/>
              </w:rPr>
              <w:t>indicator</w:t>
            </w:r>
            <w:r>
              <w:t xml:space="preserve"> for the GridDisplayElement in a scorecard cell. </w:t>
            </w:r>
          </w:p>
        </w:tc>
      </w:tr>
      <w:tr w:rsidR="00D04785" w:rsidTr="00D04785">
        <w:tc>
          <w:tcPr>
            <w:tcW w:w="0" w:type="auto"/>
            <w:vAlign w:val="center"/>
          </w:tcPr>
          <w:p w:rsidR="00D04785" w:rsidRDefault="00BD3D0A">
            <w:pPr>
              <w:pStyle w:val="TableBodyText"/>
            </w:pPr>
            <w:r>
              <w:rPr>
                <w:b/>
              </w:rPr>
              <w:lastRenderedPageBreak/>
              <w:t>GridDisplayElementIndicatorText</w:t>
            </w:r>
          </w:p>
        </w:tc>
        <w:tc>
          <w:tcPr>
            <w:tcW w:w="0" w:type="auto"/>
            <w:vAlign w:val="center"/>
          </w:tcPr>
          <w:p w:rsidR="00D04785" w:rsidRDefault="00BD3D0A">
            <w:pPr>
              <w:pStyle w:val="TableBodyText"/>
            </w:pPr>
            <w:r>
              <w:t xml:space="preserve">Specifies the descriptive name of an </w:t>
            </w:r>
            <w:r>
              <w:rPr>
                <w:b/>
              </w:rPr>
              <w:t>indicator</w:t>
            </w:r>
            <w:r>
              <w:t xml:space="preserve"> for the GridDisplayElement in a scorecard cell. The descriptive nam</w:t>
            </w:r>
            <w:r>
              <w:t xml:space="preserve">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D04785" w:rsidTr="00D04785">
        <w:tc>
          <w:tcPr>
            <w:tcW w:w="0" w:type="auto"/>
            <w:vAlign w:val="center"/>
          </w:tcPr>
          <w:p w:rsidR="00D04785" w:rsidRDefault="00BD3D0A">
            <w:pPr>
              <w:pStyle w:val="TableBodyText"/>
            </w:pPr>
            <w:r>
              <w:rPr>
                <w:b/>
              </w:rPr>
              <w:t>GridDisplayElementNumber</w:t>
            </w:r>
          </w:p>
        </w:tc>
        <w:tc>
          <w:tcPr>
            <w:tcW w:w="0" w:type="auto"/>
            <w:vAlign w:val="center"/>
          </w:tcPr>
          <w:p w:rsidR="00D04785" w:rsidRDefault="00BD3D0A">
            <w:pPr>
              <w:pStyle w:val="TableBodyText"/>
            </w:pPr>
            <w:r>
              <w:t>Specifies a numeric GridDisplayElement in a scorecard cell. This is a base</w:t>
            </w:r>
            <w:r>
              <w:t xml:space="preserv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tc>
      </w:tr>
      <w:tr w:rsidR="00D04785" w:rsidTr="00D04785">
        <w:tc>
          <w:tcPr>
            <w:tcW w:w="0" w:type="auto"/>
            <w:vAlign w:val="center"/>
          </w:tcPr>
          <w:p w:rsidR="00D04785" w:rsidRDefault="00BD3D0A">
            <w:pPr>
              <w:pStyle w:val="TableBodyText"/>
            </w:pPr>
            <w:r>
              <w:rPr>
                <w:b/>
              </w:rPr>
              <w:t>GridDisplayElementScore</w:t>
            </w:r>
          </w:p>
        </w:tc>
        <w:tc>
          <w:tcPr>
            <w:tcW w:w="0" w:type="auto"/>
            <w:vAlign w:val="center"/>
          </w:tcPr>
          <w:p w:rsidR="00D04785" w:rsidRDefault="00BD3D0A">
            <w:pPr>
              <w:pStyle w:val="TableBodyText"/>
            </w:pPr>
            <w:r>
              <w:t xml:space="preserve">Specifies the GridDisplayElement of the KPI target’s score in a scorecard cell. Inherits from the </w:t>
            </w:r>
            <w:hyperlink w:anchor="Section_0c2b42950ef742ac9b6926f2015ad681" w:history="1">
              <w:r>
                <w:rPr>
                  <w:rStyle w:val="Hyperlink"/>
                </w:rPr>
                <w:t>GridDisplayElementNumber</w:t>
              </w:r>
            </w:hyperlink>
            <w:r>
              <w:t>.</w:t>
            </w:r>
          </w:p>
        </w:tc>
      </w:tr>
      <w:tr w:rsidR="00D04785" w:rsidTr="00D04785">
        <w:tc>
          <w:tcPr>
            <w:tcW w:w="0" w:type="auto"/>
            <w:vAlign w:val="center"/>
          </w:tcPr>
          <w:p w:rsidR="00D04785" w:rsidRDefault="00BD3D0A">
            <w:pPr>
              <w:pStyle w:val="TableBodyText"/>
            </w:pPr>
            <w:r>
              <w:rPr>
                <w:b/>
              </w:rPr>
              <w:t>GridDisplayElementTarget</w:t>
            </w:r>
          </w:p>
        </w:tc>
        <w:tc>
          <w:tcPr>
            <w:tcW w:w="0" w:type="auto"/>
            <w:vAlign w:val="center"/>
          </w:tcPr>
          <w:p w:rsidR="00D04785" w:rsidRDefault="00BD3D0A">
            <w:pPr>
              <w:pStyle w:val="TableBodyText"/>
            </w:pPr>
            <w:r>
              <w:t>Specifies the GridDisplayElement of a KPI’s target value in a scorecard cell. Inherits from the GridDisplayElementNumber.</w:t>
            </w:r>
          </w:p>
        </w:tc>
      </w:tr>
      <w:tr w:rsidR="00D04785" w:rsidTr="00D04785">
        <w:tc>
          <w:tcPr>
            <w:tcW w:w="0" w:type="auto"/>
            <w:vAlign w:val="center"/>
          </w:tcPr>
          <w:p w:rsidR="00D04785" w:rsidRDefault="00BD3D0A">
            <w:pPr>
              <w:pStyle w:val="TableBodyText"/>
            </w:pPr>
            <w:r>
              <w:rPr>
                <w:b/>
              </w:rPr>
              <w:t>GridDisplayElementText</w:t>
            </w:r>
          </w:p>
        </w:tc>
        <w:tc>
          <w:tcPr>
            <w:tcW w:w="0" w:type="auto"/>
            <w:vAlign w:val="center"/>
          </w:tcPr>
          <w:p w:rsidR="00D04785" w:rsidRDefault="00BD3D0A">
            <w:pPr>
              <w:pStyle w:val="TableBodyText"/>
            </w:pPr>
            <w:r>
              <w:t>Specifies the GridDisplayElement of a text value in a scorecard cell. Inherits from the GridDisplayElement.</w:t>
            </w:r>
          </w:p>
        </w:tc>
      </w:tr>
      <w:tr w:rsidR="00D04785" w:rsidTr="00D04785">
        <w:tc>
          <w:tcPr>
            <w:tcW w:w="0" w:type="auto"/>
            <w:vAlign w:val="center"/>
          </w:tcPr>
          <w:p w:rsidR="00D04785" w:rsidRDefault="00BD3D0A">
            <w:pPr>
              <w:pStyle w:val="TableBodyText"/>
            </w:pPr>
            <w:r>
              <w:rPr>
                <w:b/>
              </w:rPr>
              <w:t>GridDisplayElementVariance</w:t>
            </w:r>
          </w:p>
        </w:tc>
        <w:tc>
          <w:tcPr>
            <w:tcW w:w="0" w:type="auto"/>
            <w:vAlign w:val="center"/>
          </w:tcPr>
          <w:p w:rsidR="00D04785" w:rsidRDefault="00BD3D0A">
            <w:pPr>
              <w:pStyle w:val="TableBodyText"/>
            </w:pPr>
            <w:r>
              <w:t>Specifies the GridDisplayElement of a KPI target’s variance value in a scorecard cell. Inherits from the GridDisplayElem</w:t>
            </w:r>
            <w:r>
              <w:t>entNumber.</w:t>
            </w:r>
          </w:p>
        </w:tc>
      </w:tr>
      <w:tr w:rsidR="00D04785" w:rsidTr="00D04785">
        <w:tc>
          <w:tcPr>
            <w:tcW w:w="0" w:type="auto"/>
            <w:vAlign w:val="center"/>
          </w:tcPr>
          <w:p w:rsidR="00D04785" w:rsidRDefault="00BD3D0A">
            <w:pPr>
              <w:pStyle w:val="TableBodyText"/>
            </w:pPr>
            <w:r>
              <w:rPr>
                <w:b/>
              </w:rPr>
              <w:t>GridFontInfo</w:t>
            </w:r>
          </w:p>
        </w:tc>
        <w:tc>
          <w:tcPr>
            <w:tcW w:w="0" w:type="auto"/>
            <w:vAlign w:val="center"/>
          </w:tcPr>
          <w:p w:rsidR="00D04785" w:rsidRDefault="00BD3D0A">
            <w:pPr>
              <w:pStyle w:val="TableBodyText"/>
            </w:pPr>
            <w:r>
              <w:t>This class represents the font display options for the GridCell contents.</w:t>
            </w:r>
          </w:p>
        </w:tc>
      </w:tr>
      <w:tr w:rsidR="00D04785" w:rsidTr="00D04785">
        <w:tc>
          <w:tcPr>
            <w:tcW w:w="0" w:type="auto"/>
            <w:vAlign w:val="center"/>
          </w:tcPr>
          <w:p w:rsidR="00D04785" w:rsidRDefault="00BD3D0A">
            <w:pPr>
              <w:pStyle w:val="TableBodyText"/>
            </w:pPr>
            <w:r>
              <w:rPr>
                <w:b/>
              </w:rPr>
              <w:t>GridFormatInfo</w:t>
            </w:r>
          </w:p>
        </w:tc>
        <w:tc>
          <w:tcPr>
            <w:tcW w:w="0" w:type="auto"/>
            <w:vAlign w:val="center"/>
          </w:tcPr>
          <w:p w:rsidR="00D04785" w:rsidRDefault="00BD3D0A">
            <w:pPr>
              <w:pStyle w:val="TableBodyText"/>
            </w:pPr>
            <w:r>
              <w:t>This class represents the display format settings for the GridCell contents.</w:t>
            </w:r>
          </w:p>
        </w:tc>
      </w:tr>
      <w:tr w:rsidR="00D04785" w:rsidTr="00D04785">
        <w:tc>
          <w:tcPr>
            <w:tcW w:w="0" w:type="auto"/>
            <w:vAlign w:val="center"/>
          </w:tcPr>
          <w:p w:rsidR="00D04785" w:rsidRDefault="00BD3D0A">
            <w:pPr>
              <w:pStyle w:val="TableBodyText"/>
            </w:pPr>
            <w:r>
              <w:rPr>
                <w:b/>
              </w:rPr>
              <w:t>GridHeaderItem</w:t>
            </w:r>
          </w:p>
        </w:tc>
        <w:tc>
          <w:tcPr>
            <w:tcW w:w="0" w:type="auto"/>
            <w:vAlign w:val="center"/>
          </w:tcPr>
          <w:p w:rsidR="00D04785" w:rsidRDefault="00BD3D0A">
            <w:pPr>
              <w:pStyle w:val="TableBodyText"/>
            </w:pPr>
            <w:r>
              <w:t xml:space="preserve">The </w:t>
            </w:r>
            <w:r>
              <w:rPr>
                <w:b/>
              </w:rPr>
              <w:t>GridHeaderItem</w:t>
            </w:r>
            <w:r>
              <w:t xml:space="preserve"> complex type specifies the he</w:t>
            </w:r>
            <w:r>
              <w:t>ader that represents a row or a column node in a scorecard.</w:t>
            </w:r>
          </w:p>
        </w:tc>
      </w:tr>
      <w:tr w:rsidR="00D04785" w:rsidTr="00D04785">
        <w:tc>
          <w:tcPr>
            <w:tcW w:w="0" w:type="auto"/>
            <w:vAlign w:val="center"/>
          </w:tcPr>
          <w:p w:rsidR="00D04785" w:rsidRDefault="00BD3D0A">
            <w:pPr>
              <w:pStyle w:val="TableBodyText"/>
            </w:pPr>
            <w:r>
              <w:rPr>
                <w:b/>
              </w:rPr>
              <w:t>GridIndicatorSettings</w:t>
            </w:r>
          </w:p>
        </w:tc>
        <w:tc>
          <w:tcPr>
            <w:tcW w:w="0" w:type="auto"/>
            <w:vAlign w:val="center"/>
          </w:tcPr>
          <w:p w:rsidR="00D04785" w:rsidRDefault="00BD3D0A">
            <w:pPr>
              <w:pStyle w:val="TableBodyText"/>
            </w:pPr>
            <w:r>
              <w:t>Defines the settings for the Indicator in the Target field.</w:t>
            </w:r>
          </w:p>
        </w:tc>
      </w:tr>
      <w:tr w:rsidR="00D04785" w:rsidTr="00D04785">
        <w:tc>
          <w:tcPr>
            <w:tcW w:w="0" w:type="auto"/>
            <w:vAlign w:val="center"/>
          </w:tcPr>
          <w:p w:rsidR="00D04785" w:rsidRDefault="00BD3D0A">
            <w:pPr>
              <w:pStyle w:val="TableBodyText"/>
            </w:pPr>
            <w:r>
              <w:rPr>
                <w:b/>
              </w:rPr>
              <w:t>GridScoreSettings</w:t>
            </w:r>
          </w:p>
        </w:tc>
        <w:tc>
          <w:tcPr>
            <w:tcW w:w="0" w:type="auto"/>
            <w:vAlign w:val="center"/>
          </w:tcPr>
          <w:p w:rsidR="00D04785" w:rsidRDefault="00BD3D0A">
            <w:pPr>
              <w:pStyle w:val="TableBodyText"/>
            </w:pPr>
            <w:r>
              <w:t xml:space="preserve">Defines the settings for the </w:t>
            </w:r>
            <w:hyperlink w:anchor="gt_d0f71007-c0b5-40f0-832d-14fed1d6eaf7">
              <w:r>
                <w:rPr>
                  <w:rStyle w:val="HyperlinkGreen"/>
                  <w:b/>
                </w:rPr>
                <w:t>sco</w:t>
              </w:r>
              <w:r>
                <w:rPr>
                  <w:rStyle w:val="HyperlinkGreen"/>
                  <w:b/>
                </w:rPr>
                <w:t>re</w:t>
              </w:r>
            </w:hyperlink>
            <w:r>
              <w:t xml:space="preserve"> in the Target field. </w:t>
            </w:r>
          </w:p>
        </w:tc>
      </w:tr>
      <w:tr w:rsidR="00D04785" w:rsidTr="00D04785">
        <w:tc>
          <w:tcPr>
            <w:tcW w:w="0" w:type="auto"/>
            <w:vAlign w:val="center"/>
          </w:tcPr>
          <w:p w:rsidR="00D04785" w:rsidRDefault="00BD3D0A">
            <w:pPr>
              <w:pStyle w:val="TableBodyText"/>
            </w:pPr>
            <w:r>
              <w:rPr>
                <w:b/>
              </w:rPr>
              <w:t>GridTargetSettings</w:t>
            </w:r>
          </w:p>
        </w:tc>
        <w:tc>
          <w:tcPr>
            <w:tcW w:w="0" w:type="auto"/>
            <w:vAlign w:val="center"/>
          </w:tcPr>
          <w:p w:rsidR="00D04785" w:rsidRDefault="00BD3D0A">
            <w:pPr>
              <w:pStyle w:val="TableBodyText"/>
            </w:pPr>
            <w:r>
              <w:t>Defines the display settings for the Target column.</w:t>
            </w:r>
          </w:p>
        </w:tc>
      </w:tr>
      <w:tr w:rsidR="00D04785" w:rsidTr="00D04785">
        <w:tc>
          <w:tcPr>
            <w:tcW w:w="0" w:type="auto"/>
            <w:vAlign w:val="center"/>
          </w:tcPr>
          <w:p w:rsidR="00D04785" w:rsidRDefault="00BD3D0A">
            <w:pPr>
              <w:pStyle w:val="TableBodyText"/>
            </w:pPr>
            <w:r>
              <w:rPr>
                <w:b/>
              </w:rPr>
              <w:t>GridVarianceSettings</w:t>
            </w:r>
          </w:p>
        </w:tc>
        <w:tc>
          <w:tcPr>
            <w:tcW w:w="0" w:type="auto"/>
            <w:vAlign w:val="center"/>
          </w:tcPr>
          <w:p w:rsidR="00D04785" w:rsidRDefault="00BD3D0A">
            <w:pPr>
              <w:pStyle w:val="TableBodyText"/>
            </w:pPr>
            <w:r>
              <w:t xml:space="preserve">Defines the settings for the </w:t>
            </w:r>
            <w:r>
              <w:rPr>
                <w:b/>
              </w:rPr>
              <w:t>variance</w:t>
            </w:r>
            <w:r>
              <w:t xml:space="preserve"> in the Target column.</w:t>
            </w:r>
          </w:p>
        </w:tc>
      </w:tr>
      <w:tr w:rsidR="00D04785" w:rsidTr="00D04785">
        <w:tc>
          <w:tcPr>
            <w:tcW w:w="0" w:type="auto"/>
            <w:vAlign w:val="center"/>
          </w:tcPr>
          <w:p w:rsidR="00D04785" w:rsidRDefault="00BD3D0A">
            <w:pPr>
              <w:pStyle w:val="TableBodyText"/>
            </w:pPr>
            <w:r>
              <w:rPr>
                <w:b/>
              </w:rPr>
              <w:t>GridViewData</w:t>
            </w:r>
          </w:p>
        </w:tc>
        <w:tc>
          <w:tcPr>
            <w:tcW w:w="0" w:type="auto"/>
            <w:vAlign w:val="center"/>
          </w:tcPr>
          <w:p w:rsidR="00D04785" w:rsidRDefault="00BD3D0A">
            <w:pPr>
              <w:pStyle w:val="TableBodyText"/>
            </w:pPr>
            <w:r>
              <w:t xml:space="preserve">The </w:t>
            </w:r>
            <w:r>
              <w:rPr>
                <w:b/>
              </w:rPr>
              <w:t>GridViewData</w:t>
            </w:r>
            <w:r>
              <w:t xml:space="preserve"> complex type specifies the data structure that represents the scorecard view. </w:t>
            </w:r>
          </w:p>
        </w:tc>
      </w:tr>
      <w:tr w:rsidR="00D04785" w:rsidTr="00D04785">
        <w:tc>
          <w:tcPr>
            <w:tcW w:w="0" w:type="auto"/>
            <w:vAlign w:val="center"/>
          </w:tcPr>
          <w:p w:rsidR="00D04785" w:rsidRDefault="00BD3D0A">
            <w:pPr>
              <w:pStyle w:val="TableBodyText"/>
            </w:pPr>
            <w:r>
              <w:rPr>
                <w:b/>
              </w:rPr>
              <w:t>GridViewDefinition</w:t>
            </w:r>
          </w:p>
        </w:tc>
        <w:tc>
          <w:tcPr>
            <w:tcW w:w="0" w:type="auto"/>
            <w:vAlign w:val="center"/>
          </w:tcPr>
          <w:p w:rsidR="00D04785" w:rsidRDefault="00BD3D0A">
            <w:pPr>
              <w:pStyle w:val="TableBodyText"/>
            </w:pPr>
            <w:r>
              <w:t xml:space="preserve">The </w:t>
            </w:r>
            <w:r>
              <w:rPr>
                <w:b/>
              </w:rPr>
              <w:t>GridViewDefinition</w:t>
            </w:r>
            <w:r>
              <w:t xml:space="preserve"> complex type specifies the definition of a grid-based scorecard view. </w:t>
            </w:r>
          </w:p>
        </w:tc>
      </w:tr>
      <w:tr w:rsidR="00D04785" w:rsidTr="00D04785">
        <w:tc>
          <w:tcPr>
            <w:tcW w:w="0" w:type="auto"/>
            <w:vAlign w:val="center"/>
          </w:tcPr>
          <w:p w:rsidR="00D04785" w:rsidRDefault="00BD3D0A">
            <w:pPr>
              <w:pStyle w:val="TableBodyText"/>
            </w:pPr>
            <w:r>
              <w:rPr>
                <w:b/>
              </w:rPr>
              <w:t>GridViewTransformReference</w:t>
            </w:r>
          </w:p>
        </w:tc>
        <w:tc>
          <w:tcPr>
            <w:tcW w:w="0" w:type="auto"/>
            <w:vAlign w:val="center"/>
          </w:tcPr>
          <w:p w:rsidR="00D04785" w:rsidRDefault="00BD3D0A">
            <w:pPr>
              <w:pStyle w:val="TableBodyText"/>
            </w:pPr>
            <w:r>
              <w:t xml:space="preserve">The </w:t>
            </w:r>
            <w:r>
              <w:rPr>
                <w:b/>
              </w:rPr>
              <w:t>GridViewTransformReference</w:t>
            </w:r>
            <w:r>
              <w:t xml:space="preserve"> com</w:t>
            </w:r>
            <w:r>
              <w:t xml:space="preserve">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D04785" w:rsidTr="00D04785">
        <w:tc>
          <w:tcPr>
            <w:tcW w:w="0" w:type="auto"/>
            <w:vAlign w:val="center"/>
          </w:tcPr>
          <w:p w:rsidR="00D04785" w:rsidRDefault="00BD3D0A">
            <w:pPr>
              <w:pStyle w:val="TableBodyText"/>
            </w:pPr>
            <w:r>
              <w:rPr>
                <w:b/>
              </w:rPr>
              <w:t>Hierarchy</w:t>
            </w:r>
          </w:p>
        </w:tc>
        <w:tc>
          <w:tcPr>
            <w:tcW w:w="0" w:type="auto"/>
            <w:vAlign w:val="center"/>
          </w:tcPr>
          <w:p w:rsidR="00D04785" w:rsidRDefault="00BD3D0A">
            <w:pPr>
              <w:pStyle w:val="TableBodyText"/>
            </w:pPr>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D04785" w:rsidTr="00D04785">
        <w:tc>
          <w:tcPr>
            <w:tcW w:w="0" w:type="auto"/>
            <w:vAlign w:val="center"/>
          </w:tcPr>
          <w:p w:rsidR="00D04785" w:rsidRDefault="00BD3D0A">
            <w:pPr>
              <w:pStyle w:val="TableBodyText"/>
            </w:pPr>
            <w:r>
              <w:rPr>
                <w:b/>
              </w:rPr>
              <w:t>Indicator</w:t>
            </w:r>
          </w:p>
        </w:tc>
        <w:tc>
          <w:tcPr>
            <w:tcW w:w="0" w:type="auto"/>
            <w:vAlign w:val="center"/>
          </w:tcPr>
          <w:p w:rsidR="00D04785" w:rsidRDefault="00BD3D0A">
            <w:pPr>
              <w:pStyle w:val="TableBodyText"/>
            </w:pPr>
            <w:r>
              <w:t>A set of visualizations that represent how the actual value of a KPI compares against its target value.</w:t>
            </w:r>
          </w:p>
        </w:tc>
      </w:tr>
      <w:tr w:rsidR="00D04785" w:rsidTr="00D04785">
        <w:tc>
          <w:tcPr>
            <w:tcW w:w="0" w:type="auto"/>
            <w:vAlign w:val="center"/>
          </w:tcPr>
          <w:p w:rsidR="00D04785" w:rsidRDefault="00BD3D0A">
            <w:pPr>
              <w:pStyle w:val="TableBodyText"/>
            </w:pPr>
            <w:r>
              <w:rPr>
                <w:b/>
              </w:rPr>
              <w:t>IndicatorBa</w:t>
            </w:r>
            <w:r>
              <w:rPr>
                <w:b/>
              </w:rPr>
              <w:t>nd</w:t>
            </w:r>
          </w:p>
        </w:tc>
        <w:tc>
          <w:tcPr>
            <w:tcW w:w="0" w:type="auto"/>
            <w:vAlign w:val="center"/>
          </w:tcPr>
          <w:p w:rsidR="00D04785" w:rsidRDefault="00BD3D0A">
            <w:pPr>
              <w:pStyle w:val="TableBodyText"/>
            </w:pPr>
            <w:r>
              <w:t xml:space="preserve">This is a visualization representing one state of an </w:t>
            </w:r>
            <w:r>
              <w:rPr>
                <w:b/>
              </w:rPr>
              <w:t>indicator</w:t>
            </w:r>
            <w:r>
              <w:t>.</w:t>
            </w:r>
          </w:p>
        </w:tc>
      </w:tr>
      <w:tr w:rsidR="00D04785" w:rsidTr="00D04785">
        <w:tc>
          <w:tcPr>
            <w:tcW w:w="0" w:type="auto"/>
            <w:vAlign w:val="center"/>
          </w:tcPr>
          <w:p w:rsidR="00D04785" w:rsidRDefault="00BD3D0A">
            <w:pPr>
              <w:pStyle w:val="TableBodyText"/>
            </w:pPr>
            <w:r>
              <w:rPr>
                <w:b/>
              </w:rPr>
              <w:t>Item</w:t>
            </w:r>
          </w:p>
        </w:tc>
        <w:tc>
          <w:tcPr>
            <w:tcW w:w="0" w:type="auto"/>
            <w:vAlign w:val="center"/>
          </w:tcPr>
          <w:p w:rsidR="00D04785" w:rsidRDefault="00BD3D0A">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D04785" w:rsidTr="00D04785">
        <w:tc>
          <w:tcPr>
            <w:tcW w:w="0" w:type="auto"/>
            <w:vAlign w:val="center"/>
          </w:tcPr>
          <w:p w:rsidR="00D04785" w:rsidRDefault="00BD3D0A">
            <w:pPr>
              <w:pStyle w:val="TableBodyText"/>
            </w:pPr>
            <w:r>
              <w:rPr>
                <w:b/>
              </w:rPr>
              <w:t>Kpi</w:t>
            </w:r>
          </w:p>
        </w:tc>
        <w:tc>
          <w:tcPr>
            <w:tcW w:w="0" w:type="auto"/>
            <w:vAlign w:val="center"/>
          </w:tcPr>
          <w:p w:rsidR="00D04785" w:rsidRDefault="00BD3D0A">
            <w:pPr>
              <w:pStyle w:val="TableBodyText"/>
            </w:pPr>
            <w:r>
              <w:t>A key performance indicator (KPI)</w:t>
            </w:r>
            <w:r>
              <w:t xml:space="preserve"> is contained in a scorecard.</w:t>
            </w:r>
          </w:p>
        </w:tc>
      </w:tr>
      <w:tr w:rsidR="00D04785" w:rsidTr="00D04785">
        <w:tc>
          <w:tcPr>
            <w:tcW w:w="0" w:type="auto"/>
            <w:vAlign w:val="center"/>
          </w:tcPr>
          <w:p w:rsidR="00D04785" w:rsidRDefault="00BD3D0A">
            <w:pPr>
              <w:pStyle w:val="TableBodyText"/>
            </w:pPr>
            <w:r>
              <w:rPr>
                <w:b/>
              </w:rPr>
              <w:t>KpiMeasure</w:t>
            </w:r>
          </w:p>
        </w:tc>
        <w:tc>
          <w:tcPr>
            <w:tcW w:w="0" w:type="auto"/>
            <w:vAlign w:val="center"/>
          </w:tcPr>
          <w:p w:rsidR="00D04785" w:rsidRDefault="00BD3D0A">
            <w:pPr>
              <w:pStyle w:val="TableBodyText"/>
            </w:pPr>
            <w:r>
              <w:t xml:space="preserve">The </w:t>
            </w:r>
            <w:r>
              <w:rPr>
                <w:b/>
              </w:rPr>
              <w:t>KpiMeasure</w:t>
            </w:r>
            <w:r>
              <w:t xml:space="preserve"> complex type is contained in a KPI.</w:t>
            </w:r>
          </w:p>
        </w:tc>
      </w:tr>
      <w:tr w:rsidR="00D04785" w:rsidTr="00D04785">
        <w:tc>
          <w:tcPr>
            <w:tcW w:w="0" w:type="auto"/>
            <w:vAlign w:val="center"/>
          </w:tcPr>
          <w:p w:rsidR="00D04785" w:rsidRDefault="00BD3D0A">
            <w:pPr>
              <w:pStyle w:val="TableBodyText"/>
            </w:pPr>
            <w:r>
              <w:rPr>
                <w:b/>
              </w:rPr>
              <w:lastRenderedPageBreak/>
              <w:t>KpiNumberFormatProperties</w:t>
            </w:r>
          </w:p>
        </w:tc>
        <w:tc>
          <w:tcPr>
            <w:tcW w:w="0" w:type="auto"/>
            <w:vAlign w:val="center"/>
          </w:tcPr>
          <w:p w:rsidR="00D04785" w:rsidRDefault="00BD3D0A">
            <w:pPr>
              <w:pStyle w:val="TableBodyText"/>
            </w:pPr>
            <w:r>
              <w:t xml:space="preserve">Used for custom formatting of KPI </w:t>
            </w:r>
            <w:hyperlink w:anchor="gt_70548cb6-ef0e-4f2a-8e34-7293a9df8998">
              <w:r>
                <w:rPr>
                  <w:rStyle w:val="HyperlinkGreen"/>
                  <w:b/>
                </w:rPr>
                <w:t>measure</w:t>
              </w:r>
            </w:hyperlink>
            <w:r>
              <w:t xml:space="preserve"> values.</w:t>
            </w:r>
          </w:p>
        </w:tc>
      </w:tr>
      <w:tr w:rsidR="00D04785" w:rsidTr="00D04785">
        <w:tc>
          <w:tcPr>
            <w:tcW w:w="0" w:type="auto"/>
            <w:vAlign w:val="center"/>
          </w:tcPr>
          <w:p w:rsidR="00D04785" w:rsidRDefault="00BD3D0A">
            <w:pPr>
              <w:pStyle w:val="TableBodyText"/>
            </w:pPr>
            <w:r>
              <w:rPr>
                <w:b/>
              </w:rPr>
              <w:t>Level</w:t>
            </w:r>
          </w:p>
        </w:tc>
        <w:tc>
          <w:tcPr>
            <w:tcW w:w="0" w:type="auto"/>
            <w:vAlign w:val="center"/>
          </w:tcPr>
          <w:p w:rsidR="00D04785" w:rsidRDefault="00BD3D0A">
            <w:pPr>
              <w:pStyle w:val="TableBodyText"/>
            </w:pPr>
            <w:r>
              <w:t>This complex type</w:t>
            </w:r>
            <w:r>
              <w:t xml:space="preserve"> specifies a level. It extends the complex type </w:t>
            </w:r>
            <w:r>
              <w:rPr>
                <w:b/>
              </w:rPr>
              <w:t>NameInfo</w:t>
            </w:r>
            <w:r>
              <w:t xml:space="preserve"> (section 2.2.4.149). </w:t>
            </w:r>
          </w:p>
        </w:tc>
      </w:tr>
      <w:tr w:rsidR="00D04785" w:rsidTr="00D04785">
        <w:tc>
          <w:tcPr>
            <w:tcW w:w="0" w:type="auto"/>
            <w:vAlign w:val="center"/>
          </w:tcPr>
          <w:p w:rsidR="00D04785" w:rsidRDefault="00BD3D0A">
            <w:pPr>
              <w:pStyle w:val="TableBodyText"/>
            </w:pPr>
            <w:r>
              <w:rPr>
                <w:b/>
              </w:rPr>
              <w:t>MDXParameterDefinition</w:t>
            </w:r>
          </w:p>
        </w:tc>
        <w:tc>
          <w:tcPr>
            <w:tcW w:w="0" w:type="auto"/>
            <w:vAlign w:val="center"/>
          </w:tcPr>
          <w:p w:rsidR="00D04785" w:rsidRDefault="00BD3D0A">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w:t>
            </w:r>
            <w:r>
              <w:t>ata.</w:t>
            </w:r>
          </w:p>
        </w:tc>
      </w:tr>
      <w:tr w:rsidR="00D04785" w:rsidTr="00D04785">
        <w:tc>
          <w:tcPr>
            <w:tcW w:w="0" w:type="auto"/>
            <w:vAlign w:val="center"/>
          </w:tcPr>
          <w:p w:rsidR="00D04785" w:rsidRDefault="00BD3D0A">
            <w:pPr>
              <w:pStyle w:val="TableBodyText"/>
            </w:pPr>
            <w:r>
              <w:rPr>
                <w:b/>
              </w:rPr>
              <w:t>Measure</w:t>
            </w:r>
          </w:p>
        </w:tc>
        <w:tc>
          <w:tcPr>
            <w:tcW w:w="0" w:type="auto"/>
            <w:vAlign w:val="center"/>
          </w:tcPr>
          <w:p w:rsidR="00D04785" w:rsidRDefault="00BD3D0A">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D04785" w:rsidTr="00D04785">
        <w:tc>
          <w:tcPr>
            <w:tcW w:w="0" w:type="auto"/>
            <w:vAlign w:val="center"/>
          </w:tcPr>
          <w:p w:rsidR="00D04785" w:rsidRDefault="00BD3D0A">
            <w:pPr>
              <w:pStyle w:val="TableBodyText"/>
            </w:pPr>
            <w:r>
              <w:rPr>
                <w:b/>
              </w:rPr>
              <w:t>Member</w:t>
            </w:r>
          </w:p>
        </w:tc>
        <w:tc>
          <w:tcPr>
            <w:tcW w:w="0" w:type="auto"/>
            <w:vAlign w:val="center"/>
          </w:tcPr>
          <w:p w:rsidR="00D04785" w:rsidRDefault="00BD3D0A">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w:t>
            </w:r>
            <w:r>
              <w:t>plex type (section 2.2.4.90).</w:t>
            </w:r>
          </w:p>
        </w:tc>
      </w:tr>
      <w:tr w:rsidR="00D04785" w:rsidTr="00D04785">
        <w:tc>
          <w:tcPr>
            <w:tcW w:w="0" w:type="auto"/>
            <w:vAlign w:val="center"/>
          </w:tcPr>
          <w:p w:rsidR="00D04785" w:rsidRDefault="00BD3D0A">
            <w:pPr>
              <w:pStyle w:val="TableBodyText"/>
            </w:pPr>
            <w:r>
              <w:rPr>
                <w:b/>
              </w:rPr>
              <w:t>MemberList</w:t>
            </w:r>
          </w:p>
        </w:tc>
        <w:tc>
          <w:tcPr>
            <w:tcW w:w="0" w:type="auto"/>
            <w:vAlign w:val="center"/>
          </w:tcPr>
          <w:p w:rsidR="00D04785" w:rsidRDefault="00BD3D0A">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D04785" w:rsidTr="00D04785">
        <w:tc>
          <w:tcPr>
            <w:tcW w:w="0" w:type="auto"/>
            <w:vAlign w:val="center"/>
          </w:tcPr>
          <w:p w:rsidR="00D04785" w:rsidRDefault="00BD3D0A">
            <w:pPr>
              <w:pStyle w:val="TableBodyText"/>
            </w:pPr>
            <w:r>
              <w:rPr>
                <w:b/>
              </w:rPr>
              <w:t>MemberOperation</w:t>
            </w:r>
          </w:p>
        </w:tc>
        <w:tc>
          <w:tcPr>
            <w:tcW w:w="0" w:type="auto"/>
            <w:vAlign w:val="center"/>
          </w:tcPr>
          <w:p w:rsidR="00D04785" w:rsidRDefault="00BD3D0A">
            <w:pPr>
              <w:pStyle w:val="TableBodyText"/>
            </w:pPr>
            <w:r>
              <w:t xml:space="preserve">Represents the basic </w:t>
            </w:r>
            <w:r>
              <w:t xml:space="preserve">member operations that can be performed on an OLAP dimension member. </w:t>
            </w:r>
          </w:p>
        </w:tc>
      </w:tr>
      <w:tr w:rsidR="00D04785" w:rsidTr="00D04785">
        <w:tc>
          <w:tcPr>
            <w:tcW w:w="0" w:type="auto"/>
            <w:vAlign w:val="center"/>
          </w:tcPr>
          <w:p w:rsidR="00D04785" w:rsidRDefault="00BD3D0A">
            <w:pPr>
              <w:pStyle w:val="TableBodyText"/>
            </w:pPr>
            <w:r>
              <w:rPr>
                <w:b/>
              </w:rPr>
              <w:t>MemberOperationAllDescendants</w:t>
            </w:r>
          </w:p>
        </w:tc>
        <w:tc>
          <w:tcPr>
            <w:tcW w:w="0" w:type="auto"/>
            <w:vAlign w:val="center"/>
          </w:tcPr>
          <w:p w:rsidR="00D04785" w:rsidRDefault="00BD3D0A">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represents all descendants of a referre</w:t>
            </w:r>
            <w:r>
              <w:t xml:space="preserv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D04785" w:rsidTr="00D04785">
        <w:tc>
          <w:tcPr>
            <w:tcW w:w="0" w:type="auto"/>
            <w:vAlign w:val="center"/>
          </w:tcPr>
          <w:p w:rsidR="00D04785" w:rsidRDefault="00BD3D0A">
            <w:pPr>
              <w:pStyle w:val="TableBodyText"/>
            </w:pPr>
            <w:r>
              <w:rPr>
                <w:b/>
              </w:rPr>
              <w:t>MemberOperationChildren</w:t>
            </w:r>
          </w:p>
        </w:tc>
        <w:tc>
          <w:tcPr>
            <w:tcW w:w="0" w:type="auto"/>
            <w:vAlign w:val="center"/>
          </w:tcPr>
          <w:p w:rsidR="00D04785" w:rsidRDefault="00BD3D0A">
            <w:pPr>
              <w:pStyle w:val="TableBodyText"/>
            </w:pPr>
            <w:r>
              <w:t xml:space="preserve">A MemberOperation that represents all child members of a referred member in a dimension hierarchy. </w:t>
            </w:r>
            <w:r>
              <w:t>This type extends MemberOperation.</w:t>
            </w:r>
          </w:p>
        </w:tc>
      </w:tr>
      <w:tr w:rsidR="00D04785" w:rsidTr="00D04785">
        <w:tc>
          <w:tcPr>
            <w:tcW w:w="0" w:type="auto"/>
            <w:vAlign w:val="center"/>
          </w:tcPr>
          <w:p w:rsidR="00D04785" w:rsidRDefault="00BD3D0A">
            <w:pPr>
              <w:pStyle w:val="TableBodyText"/>
            </w:pPr>
            <w:r>
              <w:rPr>
                <w:b/>
              </w:rPr>
              <w:t>MemberOperationDescendants</w:t>
            </w:r>
          </w:p>
        </w:tc>
        <w:tc>
          <w:tcPr>
            <w:tcW w:w="0" w:type="auto"/>
            <w:vAlign w:val="center"/>
          </w:tcPr>
          <w:p w:rsidR="00D04785" w:rsidRDefault="00BD3D0A">
            <w:pPr>
              <w:pStyle w:val="TableBodyText"/>
            </w:pPr>
            <w:r>
              <w:t>A MemberOperation that represents all descendants of a referred member at a specified level in the hierarchy. This type extends MemberOperation.</w:t>
            </w:r>
          </w:p>
        </w:tc>
      </w:tr>
      <w:tr w:rsidR="00D04785" w:rsidTr="00D04785">
        <w:tc>
          <w:tcPr>
            <w:tcW w:w="0" w:type="auto"/>
            <w:vAlign w:val="center"/>
          </w:tcPr>
          <w:p w:rsidR="00D04785" w:rsidRDefault="00BD3D0A">
            <w:pPr>
              <w:pStyle w:val="TableBodyText"/>
            </w:pPr>
            <w:r>
              <w:rPr>
                <w:b/>
              </w:rPr>
              <w:t>MemberOperationDrillUp</w:t>
            </w:r>
          </w:p>
        </w:tc>
        <w:tc>
          <w:tcPr>
            <w:tcW w:w="0" w:type="auto"/>
            <w:vAlign w:val="center"/>
          </w:tcPr>
          <w:p w:rsidR="00D04785" w:rsidRDefault="00BD3D0A">
            <w:pPr>
              <w:pStyle w:val="TableBodyText"/>
            </w:pPr>
            <w:r>
              <w:t>A MemberOperation that r</w:t>
            </w:r>
            <w:r>
              <w:t>epresents the parent of a referred member. This type extends MemberOperation.</w:t>
            </w:r>
          </w:p>
        </w:tc>
      </w:tr>
      <w:tr w:rsidR="00D04785" w:rsidTr="00D04785">
        <w:tc>
          <w:tcPr>
            <w:tcW w:w="0" w:type="auto"/>
            <w:vAlign w:val="center"/>
          </w:tcPr>
          <w:p w:rsidR="00D04785" w:rsidRDefault="00BD3D0A">
            <w:pPr>
              <w:pStyle w:val="TableBodyText"/>
            </w:pPr>
            <w:r>
              <w:rPr>
                <w:b/>
              </w:rPr>
              <w:t>MemberOperationHide</w:t>
            </w:r>
          </w:p>
        </w:tc>
        <w:tc>
          <w:tcPr>
            <w:tcW w:w="0" w:type="auto"/>
            <w:vAlign w:val="center"/>
          </w:tcPr>
          <w:p w:rsidR="00D04785" w:rsidRDefault="00BD3D0A">
            <w:pPr>
              <w:pStyle w:val="TableBodyText"/>
            </w:pPr>
            <w:r>
              <w:t>A MemberOperation that hides a referred member. This type extends MemberOperation.</w:t>
            </w:r>
          </w:p>
        </w:tc>
      </w:tr>
      <w:tr w:rsidR="00D04785" w:rsidTr="00D04785">
        <w:tc>
          <w:tcPr>
            <w:tcW w:w="0" w:type="auto"/>
            <w:vAlign w:val="center"/>
          </w:tcPr>
          <w:p w:rsidR="00D04785" w:rsidRDefault="00BD3D0A">
            <w:pPr>
              <w:pStyle w:val="TableBodyText"/>
            </w:pPr>
            <w:r>
              <w:rPr>
                <w:b/>
              </w:rPr>
              <w:t>MemberOperationLeafDescendants</w:t>
            </w:r>
          </w:p>
        </w:tc>
        <w:tc>
          <w:tcPr>
            <w:tcW w:w="0" w:type="auto"/>
            <w:vAlign w:val="center"/>
          </w:tcPr>
          <w:p w:rsidR="00D04785" w:rsidRDefault="00BD3D0A">
            <w:pPr>
              <w:pStyle w:val="TableBodyText"/>
            </w:pPr>
            <w:r>
              <w:t>A MemberOperation that represents all desc</w:t>
            </w:r>
            <w:r>
              <w:t>endants of a referred member that are also leaf members in the dimension hierarchy. This type extends MemberOperation.</w:t>
            </w:r>
          </w:p>
        </w:tc>
      </w:tr>
      <w:tr w:rsidR="00D04785" w:rsidTr="00D04785">
        <w:tc>
          <w:tcPr>
            <w:tcW w:w="0" w:type="auto"/>
            <w:vAlign w:val="center"/>
          </w:tcPr>
          <w:p w:rsidR="00D04785" w:rsidRDefault="00BD3D0A">
            <w:pPr>
              <w:pStyle w:val="TableBodyText"/>
            </w:pPr>
            <w:r>
              <w:rPr>
                <w:b/>
              </w:rPr>
              <w:t>MemberParameterDefinition</w:t>
            </w:r>
          </w:p>
        </w:tc>
        <w:tc>
          <w:tcPr>
            <w:tcW w:w="0" w:type="auto"/>
            <w:vAlign w:val="center"/>
          </w:tcPr>
          <w:p w:rsidR="00D04785" w:rsidRDefault="00BD3D0A">
            <w:pPr>
              <w:pStyle w:val="TableBodyText"/>
            </w:pPr>
            <w:r>
              <w:t xml:space="preserve">The </w:t>
            </w:r>
            <w:r>
              <w:rPr>
                <w:b/>
              </w:rPr>
              <w:t>MemberParameterDefinition</w:t>
            </w:r>
            <w:r>
              <w:t xml:space="preserve"> is a complex type that represents a group of members (2) used to retrieve data.</w:t>
            </w:r>
          </w:p>
        </w:tc>
      </w:tr>
      <w:tr w:rsidR="00D04785" w:rsidTr="00D04785">
        <w:tc>
          <w:tcPr>
            <w:tcW w:w="0" w:type="auto"/>
            <w:vAlign w:val="center"/>
          </w:tcPr>
          <w:p w:rsidR="00D04785" w:rsidRDefault="00BD3D0A">
            <w:pPr>
              <w:pStyle w:val="TableBodyText"/>
            </w:pPr>
            <w:r>
              <w:rPr>
                <w:b/>
              </w:rPr>
              <w:t>MemberSet</w:t>
            </w:r>
          </w:p>
        </w:tc>
        <w:tc>
          <w:tcPr>
            <w:tcW w:w="0" w:type="auto"/>
            <w:vAlign w:val="center"/>
          </w:tcPr>
          <w:p w:rsidR="00D04785" w:rsidRDefault="00BD3D0A">
            <w:pPr>
              <w:pStyle w:val="TableBodyText"/>
            </w:pPr>
            <w:r>
              <w:t>Specifies the properties of an OLAP member hierarchy.</w:t>
            </w:r>
          </w:p>
        </w:tc>
      </w:tr>
      <w:tr w:rsidR="00D04785" w:rsidTr="00D04785">
        <w:tc>
          <w:tcPr>
            <w:tcW w:w="0" w:type="auto"/>
            <w:vAlign w:val="center"/>
          </w:tcPr>
          <w:p w:rsidR="00D04785" w:rsidRDefault="00BD3D0A">
            <w:pPr>
              <w:pStyle w:val="TableBodyText"/>
            </w:pPr>
            <w:r>
              <w:rPr>
                <w:b/>
              </w:rPr>
              <w:t>MemberSetFormula</w:t>
            </w:r>
          </w:p>
        </w:tc>
        <w:tc>
          <w:tcPr>
            <w:tcW w:w="0" w:type="auto"/>
            <w:vAlign w:val="center"/>
          </w:tcPr>
          <w:p w:rsidR="00D04785" w:rsidRDefault="00BD3D0A">
            <w:pPr>
              <w:pStyle w:val="TableBodyText"/>
            </w:pPr>
            <w:r>
              <w:t>Specifies a collection of operations on the members (2) of an OLAP hierarchy. This type extends MemberSet and can be used with any axis type.</w:t>
            </w:r>
          </w:p>
        </w:tc>
      </w:tr>
      <w:tr w:rsidR="00D04785" w:rsidTr="00D04785">
        <w:tc>
          <w:tcPr>
            <w:tcW w:w="0" w:type="auto"/>
            <w:vAlign w:val="center"/>
          </w:tcPr>
          <w:p w:rsidR="00D04785" w:rsidRDefault="00BD3D0A">
            <w:pPr>
              <w:pStyle w:val="TableBodyText"/>
            </w:pPr>
            <w:r>
              <w:rPr>
                <w:b/>
              </w:rPr>
              <w:t>MemberTransform</w:t>
            </w:r>
          </w:p>
        </w:tc>
        <w:tc>
          <w:tcPr>
            <w:tcW w:w="0" w:type="auto"/>
            <w:vAlign w:val="center"/>
          </w:tcPr>
          <w:p w:rsidR="00D04785" w:rsidRDefault="00BD3D0A">
            <w:pPr>
              <w:pStyle w:val="TableBodyText"/>
            </w:pPr>
            <w:r>
              <w:t xml:space="preserve">Represents a </w:t>
            </w:r>
            <w:r>
              <w:t xml:space="preserve">transform, such as </w:t>
            </w:r>
            <w:hyperlink w:anchor="gt_945ab844-8904-47d9-8483-cd76690bcac6">
              <w:r>
                <w:rPr>
                  <w:rStyle w:val="HyperlinkGreen"/>
                  <w:b/>
                </w:rPr>
                <w:t>drilldown</w:t>
              </w:r>
            </w:hyperlink>
            <w:r>
              <w:t>, applied to a member, hierarchy group or KPI.</w:t>
            </w:r>
          </w:p>
        </w:tc>
      </w:tr>
      <w:tr w:rsidR="00D04785" w:rsidTr="00D04785">
        <w:tc>
          <w:tcPr>
            <w:tcW w:w="0" w:type="auto"/>
            <w:vAlign w:val="center"/>
          </w:tcPr>
          <w:p w:rsidR="00D04785" w:rsidRDefault="00BD3D0A">
            <w:pPr>
              <w:pStyle w:val="TableBodyText"/>
            </w:pPr>
            <w:r>
              <w:rPr>
                <w:b/>
              </w:rPr>
              <w:t>NamedSet</w:t>
            </w:r>
          </w:p>
        </w:tc>
        <w:tc>
          <w:tcPr>
            <w:tcW w:w="0" w:type="auto"/>
            <w:vAlign w:val="center"/>
          </w:tcPr>
          <w:p w:rsidR="00D04785" w:rsidRDefault="00BD3D0A">
            <w:pPr>
              <w:pStyle w:val="TableBodyText"/>
            </w:pPr>
            <w:r>
              <w:t xml:space="preserve">An OLAP </w:t>
            </w:r>
            <w:hyperlink w:anchor="gt_c6848816-8c3e-4ecc-a71f-7cff120390f4">
              <w:r>
                <w:rPr>
                  <w:rStyle w:val="HyperlinkGreen"/>
                  <w:b/>
                </w:rPr>
                <w:t>named set</w:t>
              </w:r>
            </w:hyperlink>
            <w:r>
              <w:t>.</w:t>
            </w:r>
          </w:p>
        </w:tc>
      </w:tr>
      <w:tr w:rsidR="00D04785" w:rsidTr="00D04785">
        <w:tc>
          <w:tcPr>
            <w:tcW w:w="0" w:type="auto"/>
            <w:vAlign w:val="center"/>
          </w:tcPr>
          <w:p w:rsidR="00D04785" w:rsidRDefault="00BD3D0A">
            <w:pPr>
              <w:pStyle w:val="TableBodyText"/>
            </w:pPr>
            <w:r>
              <w:rPr>
                <w:b/>
              </w:rPr>
              <w:t>NamedSetParameterDefinition</w:t>
            </w:r>
          </w:p>
        </w:tc>
        <w:tc>
          <w:tcPr>
            <w:tcW w:w="0" w:type="auto"/>
            <w:vAlign w:val="center"/>
          </w:tcPr>
          <w:p w:rsidR="00D04785" w:rsidRDefault="00BD3D0A">
            <w:pPr>
              <w:pStyle w:val="TableBodyText"/>
            </w:pPr>
            <w:r>
              <w:t xml:space="preserve">The </w:t>
            </w:r>
            <w:r>
              <w:rPr>
                <w:b/>
              </w:rPr>
              <w:t>NamedSetParameterDefinition</w:t>
            </w:r>
            <w:r>
              <w:t xml:space="preserve"> is a complex type representing a set of members (2) used to retrieve data.</w:t>
            </w:r>
          </w:p>
        </w:tc>
      </w:tr>
      <w:tr w:rsidR="00D04785" w:rsidTr="00D04785">
        <w:tc>
          <w:tcPr>
            <w:tcW w:w="0" w:type="auto"/>
            <w:vAlign w:val="center"/>
          </w:tcPr>
          <w:p w:rsidR="00D04785" w:rsidRDefault="00BD3D0A">
            <w:pPr>
              <w:pStyle w:val="TableBodyText"/>
            </w:pPr>
            <w:r>
              <w:rPr>
                <w:b/>
              </w:rPr>
              <w:t>NameInfo</w:t>
            </w:r>
          </w:p>
        </w:tc>
        <w:tc>
          <w:tcPr>
            <w:tcW w:w="0" w:type="auto"/>
            <w:vAlign w:val="center"/>
          </w:tcPr>
          <w:p w:rsidR="00D04785" w:rsidRDefault="00BD3D0A">
            <w:pPr>
              <w:pStyle w:val="TableBodyText"/>
            </w:pPr>
            <w:r>
              <w:t xml:space="preserve">The </w:t>
            </w:r>
            <w:r>
              <w:rPr>
                <w:b/>
              </w:rPr>
              <w:t>NameInfo</w:t>
            </w:r>
            <w:r>
              <w:t xml:space="preserve"> complex type specifies the names and the description of a cube, dimension, hierarchy, level, or measure. It is the base type </w:t>
            </w:r>
            <w:r>
              <w:t xml:space="preserve">for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D04785" w:rsidTr="00D04785">
        <w:tc>
          <w:tcPr>
            <w:tcW w:w="0" w:type="auto"/>
            <w:vAlign w:val="center"/>
          </w:tcPr>
          <w:p w:rsidR="00D04785" w:rsidRDefault="00BD3D0A">
            <w:pPr>
              <w:pStyle w:val="TableBodyText"/>
            </w:pPr>
            <w:r>
              <w:rPr>
                <w:b/>
              </w:rPr>
              <w:lastRenderedPageBreak/>
              <w:t>NumericFormat</w:t>
            </w:r>
          </w:p>
        </w:tc>
        <w:tc>
          <w:tcPr>
            <w:tcW w:w="0" w:type="auto"/>
            <w:vAlign w:val="center"/>
          </w:tcPr>
          <w:p w:rsidR="00D04785" w:rsidRDefault="00BD3D0A">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D04785" w:rsidTr="00D04785">
        <w:tc>
          <w:tcPr>
            <w:tcW w:w="0" w:type="auto"/>
            <w:vAlign w:val="center"/>
          </w:tcPr>
          <w:p w:rsidR="00D04785" w:rsidRDefault="00BD3D0A">
            <w:pPr>
              <w:pStyle w:val="TableBodyText"/>
            </w:pPr>
            <w:r>
              <w:rPr>
                <w:b/>
              </w:rPr>
              <w:t>NumericFormatsHashtable</w:t>
            </w:r>
          </w:p>
        </w:tc>
        <w:tc>
          <w:tcPr>
            <w:tcW w:w="0" w:type="auto"/>
            <w:vAlign w:val="center"/>
          </w:tcPr>
          <w:p w:rsidR="00D04785" w:rsidRDefault="00BD3D0A">
            <w:pPr>
              <w:pStyle w:val="TableBodyText"/>
            </w:pPr>
            <w:r>
              <w:t xml:space="preserve">An array of </w:t>
            </w:r>
            <w:r>
              <w:rPr>
                <w:b/>
              </w:rPr>
              <w:t>Num</w:t>
            </w:r>
            <w:r>
              <w:rPr>
                <w:b/>
              </w:rPr>
              <w:t>ericFormat</w:t>
            </w:r>
            <w:r>
              <w:t xml:space="preserve"> objects.</w:t>
            </w:r>
          </w:p>
        </w:tc>
      </w:tr>
      <w:tr w:rsidR="00D04785" w:rsidTr="00D04785">
        <w:tc>
          <w:tcPr>
            <w:tcW w:w="0" w:type="auto"/>
            <w:vAlign w:val="center"/>
          </w:tcPr>
          <w:p w:rsidR="00D04785" w:rsidRDefault="00BD3D0A">
            <w:pPr>
              <w:pStyle w:val="TableBodyText"/>
            </w:pPr>
            <w:r>
              <w:rPr>
                <w:b/>
              </w:rPr>
              <w:t>OLAPQueryData</w:t>
            </w:r>
          </w:p>
        </w:tc>
        <w:tc>
          <w:tcPr>
            <w:tcW w:w="0" w:type="auto"/>
            <w:vAlign w:val="center"/>
          </w:tcPr>
          <w:p w:rsidR="00D04785" w:rsidRDefault="00BD3D0A">
            <w:pPr>
              <w:pStyle w:val="TableBodyText"/>
            </w:pPr>
            <w:r>
              <w:t>Represents an analytic query.</w:t>
            </w:r>
          </w:p>
        </w:tc>
      </w:tr>
      <w:tr w:rsidR="00D04785" w:rsidTr="00D04785">
        <w:tc>
          <w:tcPr>
            <w:tcW w:w="0" w:type="auto"/>
            <w:vAlign w:val="center"/>
          </w:tcPr>
          <w:p w:rsidR="00D04785" w:rsidRDefault="00BD3D0A">
            <w:pPr>
              <w:pStyle w:val="TableBodyText"/>
            </w:pPr>
            <w:r>
              <w:rPr>
                <w:b/>
              </w:rPr>
              <w:t>OLAPReportView</w:t>
            </w:r>
          </w:p>
        </w:tc>
        <w:tc>
          <w:tcPr>
            <w:tcW w:w="0" w:type="auto"/>
            <w:vAlign w:val="center"/>
          </w:tcPr>
          <w:p w:rsidR="00D04785" w:rsidRDefault="00BD3D0A">
            <w:pPr>
              <w:pStyle w:val="TableBodyText"/>
            </w:pPr>
            <w:r>
              <w:t xml:space="preserve">The </w:t>
            </w:r>
            <w:r>
              <w:rPr>
                <w:b/>
              </w:rPr>
              <w:t>OLAPReportView</w:t>
            </w:r>
            <w:r>
              <w:t xml:space="preserve"> complex type contains all the state information for an analytic report.</w:t>
            </w:r>
          </w:p>
        </w:tc>
      </w:tr>
      <w:tr w:rsidR="00D04785" w:rsidTr="00D04785">
        <w:tc>
          <w:tcPr>
            <w:tcW w:w="0" w:type="auto"/>
            <w:vAlign w:val="center"/>
          </w:tcPr>
          <w:p w:rsidR="00D04785" w:rsidRDefault="00BD3D0A">
            <w:pPr>
              <w:pStyle w:val="TableBodyText"/>
            </w:pPr>
            <w:r>
              <w:rPr>
                <w:b/>
              </w:rPr>
              <w:t>Parameter</w:t>
            </w:r>
          </w:p>
        </w:tc>
        <w:tc>
          <w:tcPr>
            <w:tcW w:w="0" w:type="auto"/>
            <w:vAlign w:val="center"/>
          </w:tcPr>
          <w:p w:rsidR="00D04785" w:rsidRDefault="00BD3D0A">
            <w:pPr>
              <w:pStyle w:val="TableBodyText"/>
            </w:pPr>
            <w:r>
              <w:t xml:space="preserve">Specifies a logical element of an analytic query whose value can be </w:t>
            </w:r>
            <w:r>
              <w:t>changed independently of the analytic query.</w:t>
            </w:r>
          </w:p>
        </w:tc>
      </w:tr>
      <w:tr w:rsidR="00D04785" w:rsidTr="00D04785">
        <w:tc>
          <w:tcPr>
            <w:tcW w:w="0" w:type="auto"/>
            <w:vAlign w:val="center"/>
          </w:tcPr>
          <w:p w:rsidR="00D04785" w:rsidRDefault="00BD3D0A">
            <w:pPr>
              <w:pStyle w:val="TableBodyText"/>
            </w:pPr>
            <w:r>
              <w:rPr>
                <w:b/>
              </w:rPr>
              <w:t>ParameterDefinition</w:t>
            </w:r>
          </w:p>
        </w:tc>
        <w:tc>
          <w:tcPr>
            <w:tcW w:w="0" w:type="auto"/>
            <w:vAlign w:val="center"/>
          </w:tcPr>
          <w:p w:rsidR="00D04785" w:rsidRDefault="00BD3D0A">
            <w:pPr>
              <w:pStyle w:val="TableBodyText"/>
            </w:pPr>
            <w:r>
              <w:t>This class represents the non-visual portion of the metadata to describe a parameter. This class carries the state necessary to generate a parameter list representing possible connections th</w:t>
            </w:r>
            <w:r>
              <w:t>at can be originated from a first-class element.</w:t>
            </w:r>
          </w:p>
        </w:tc>
      </w:tr>
      <w:tr w:rsidR="00D04785" w:rsidTr="00D04785">
        <w:tc>
          <w:tcPr>
            <w:tcW w:w="0" w:type="auto"/>
            <w:vAlign w:val="center"/>
          </w:tcPr>
          <w:p w:rsidR="00D04785" w:rsidRDefault="00BD3D0A">
            <w:pPr>
              <w:pStyle w:val="TableBodyText"/>
            </w:pPr>
            <w:r>
              <w:rPr>
                <w:b/>
              </w:rPr>
              <w:t>ParameterMapping</w:t>
            </w:r>
          </w:p>
        </w:tc>
        <w:tc>
          <w:tcPr>
            <w:tcW w:w="0" w:type="auto"/>
            <w:vAlign w:val="center"/>
          </w:tcPr>
          <w:p w:rsidR="00D04785" w:rsidRDefault="00BD3D0A">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D04785" w:rsidTr="00D04785">
        <w:tc>
          <w:tcPr>
            <w:tcW w:w="0" w:type="auto"/>
            <w:vAlign w:val="center"/>
          </w:tcPr>
          <w:p w:rsidR="00D04785" w:rsidRDefault="00BD3D0A">
            <w:pPr>
              <w:pStyle w:val="TableBodyText"/>
            </w:pPr>
            <w:r>
              <w:rPr>
                <w:b/>
              </w:rPr>
              <w:t>PasReportViewData</w:t>
            </w:r>
          </w:p>
        </w:tc>
        <w:tc>
          <w:tcPr>
            <w:tcW w:w="0" w:type="auto"/>
            <w:vAlign w:val="center"/>
          </w:tcPr>
          <w:p w:rsidR="00D04785" w:rsidRDefault="00BD3D0A">
            <w:pPr>
              <w:pStyle w:val="TableBodyText"/>
            </w:pPr>
            <w:r>
              <w:t>Contains all the state information for a ProCla</w:t>
            </w:r>
            <w:r>
              <w:t>rity Analytics Server report.</w:t>
            </w:r>
          </w:p>
        </w:tc>
      </w:tr>
      <w:tr w:rsidR="00D04785" w:rsidTr="00D04785">
        <w:tc>
          <w:tcPr>
            <w:tcW w:w="0" w:type="auto"/>
            <w:vAlign w:val="center"/>
          </w:tcPr>
          <w:p w:rsidR="00D04785" w:rsidRDefault="00BD3D0A">
            <w:pPr>
              <w:pStyle w:val="TableBodyText"/>
            </w:pPr>
            <w:r>
              <w:rPr>
                <w:b/>
              </w:rPr>
              <w:t>PropertyBag</w:t>
            </w:r>
          </w:p>
        </w:tc>
        <w:tc>
          <w:tcPr>
            <w:tcW w:w="0" w:type="auto"/>
            <w:vAlign w:val="center"/>
          </w:tcPr>
          <w:p w:rsidR="00D04785" w:rsidRDefault="00BD3D0A">
            <w:pPr>
              <w:pStyle w:val="TableBodyText"/>
            </w:pPr>
            <w:r>
              <w:t xml:space="preserve">The </w:t>
            </w:r>
            <w:r>
              <w:rPr>
                <w:b/>
              </w:rPr>
              <w:t>PropertyBag</w:t>
            </w:r>
            <w:r>
              <w:t xml:space="preserve"> complex type MUST contain a pairing of keys and values.</w:t>
            </w:r>
          </w:p>
        </w:tc>
      </w:tr>
      <w:tr w:rsidR="00D04785" w:rsidTr="00D04785">
        <w:tc>
          <w:tcPr>
            <w:tcW w:w="0" w:type="auto"/>
            <w:vAlign w:val="center"/>
          </w:tcPr>
          <w:p w:rsidR="00D04785" w:rsidRDefault="00BD3D0A">
            <w:pPr>
              <w:pStyle w:val="TableBodyText"/>
            </w:pPr>
            <w:r>
              <w:rPr>
                <w:b/>
              </w:rPr>
              <w:t>QueryState</w:t>
            </w:r>
          </w:p>
        </w:tc>
        <w:tc>
          <w:tcPr>
            <w:tcW w:w="0" w:type="auto"/>
            <w:vAlign w:val="center"/>
          </w:tcPr>
          <w:p w:rsidR="00D04785" w:rsidRDefault="00BD3D0A">
            <w:pPr>
              <w:pStyle w:val="TableBodyText"/>
            </w:pPr>
            <w:r>
              <w:t>An alternate representation of a MDX query that includes the member selections of each axis.</w:t>
            </w:r>
          </w:p>
        </w:tc>
      </w:tr>
      <w:tr w:rsidR="00D04785" w:rsidTr="00D04785">
        <w:tc>
          <w:tcPr>
            <w:tcW w:w="0" w:type="auto"/>
            <w:vAlign w:val="center"/>
          </w:tcPr>
          <w:p w:rsidR="00D04785" w:rsidRDefault="00BD3D0A">
            <w:pPr>
              <w:pStyle w:val="TableBodyText"/>
            </w:pPr>
            <w:r>
              <w:rPr>
                <w:b/>
              </w:rPr>
              <w:t>ReportView</w:t>
            </w:r>
          </w:p>
        </w:tc>
        <w:tc>
          <w:tcPr>
            <w:tcW w:w="0" w:type="auto"/>
            <w:vAlign w:val="center"/>
          </w:tcPr>
          <w:p w:rsidR="00D04785" w:rsidRDefault="00BD3D0A">
            <w:pPr>
              <w:pStyle w:val="TableBodyText"/>
            </w:pPr>
            <w:r>
              <w:t xml:space="preserve">The </w:t>
            </w:r>
            <w:r>
              <w:rPr>
                <w:b/>
              </w:rPr>
              <w:t>ReportView</w:t>
            </w:r>
            <w:r>
              <w:t xml:space="preserve"> complex type controls the visual display of data in a dashboard and can be coordinated with other report views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91"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D04785" w:rsidTr="00D04785">
        <w:tc>
          <w:tcPr>
            <w:tcW w:w="0" w:type="auto"/>
            <w:vAlign w:val="center"/>
          </w:tcPr>
          <w:p w:rsidR="00D04785" w:rsidRDefault="00BD3D0A">
            <w:pPr>
              <w:pStyle w:val="TableBodyText"/>
            </w:pPr>
            <w:r>
              <w:rPr>
                <w:b/>
              </w:rPr>
              <w:t>RepositoryLocation</w:t>
            </w:r>
          </w:p>
        </w:tc>
        <w:tc>
          <w:tcPr>
            <w:tcW w:w="0" w:type="auto"/>
            <w:vAlign w:val="center"/>
          </w:tcPr>
          <w:p w:rsidR="00D04785" w:rsidRDefault="00BD3D0A">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D04785" w:rsidTr="00D04785">
        <w:tc>
          <w:tcPr>
            <w:tcW w:w="0" w:type="auto"/>
            <w:vAlign w:val="center"/>
          </w:tcPr>
          <w:p w:rsidR="00D04785" w:rsidRDefault="00BD3D0A">
            <w:pPr>
              <w:pStyle w:val="TableBodyText"/>
            </w:pPr>
            <w:r>
              <w:rPr>
                <w:b/>
              </w:rPr>
              <w:t>Scorecard</w:t>
            </w:r>
          </w:p>
        </w:tc>
        <w:tc>
          <w:tcPr>
            <w:tcW w:w="0" w:type="auto"/>
            <w:vAlign w:val="center"/>
          </w:tcPr>
          <w:p w:rsidR="00D04785" w:rsidRDefault="00BD3D0A">
            <w:pPr>
              <w:pStyle w:val="TableBodyText"/>
            </w:pPr>
            <w:r>
              <w:t>This complex type represents a scorecard.</w:t>
            </w:r>
          </w:p>
        </w:tc>
      </w:tr>
      <w:tr w:rsidR="00D04785" w:rsidTr="00D04785">
        <w:tc>
          <w:tcPr>
            <w:tcW w:w="0" w:type="auto"/>
            <w:vAlign w:val="center"/>
          </w:tcPr>
          <w:p w:rsidR="00D04785" w:rsidRDefault="00BD3D0A">
            <w:pPr>
              <w:pStyle w:val="TableBodyText"/>
            </w:pPr>
            <w:r>
              <w:rPr>
                <w:b/>
              </w:rPr>
              <w:t>SecondClassElement</w:t>
            </w:r>
          </w:p>
        </w:tc>
        <w:tc>
          <w:tcPr>
            <w:tcW w:w="0" w:type="auto"/>
            <w:vAlign w:val="center"/>
          </w:tcPr>
          <w:p w:rsidR="00D04785" w:rsidRDefault="00BD3D0A">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 and KpiMeasure (sect</w:t>
            </w:r>
            <w:r>
              <w:t>ion 2.2.4.129).</w:t>
            </w:r>
          </w:p>
        </w:tc>
      </w:tr>
      <w:tr w:rsidR="00D04785" w:rsidTr="00D04785">
        <w:tc>
          <w:tcPr>
            <w:tcW w:w="0" w:type="auto"/>
            <w:vAlign w:val="center"/>
          </w:tcPr>
          <w:p w:rsidR="00D04785" w:rsidRDefault="00BD3D0A">
            <w:pPr>
              <w:pStyle w:val="TableBodyText"/>
            </w:pPr>
            <w:r>
              <w:rPr>
                <w:b/>
              </w:rPr>
              <w:t>SerializableDictionary</w:t>
            </w:r>
          </w:p>
        </w:tc>
        <w:tc>
          <w:tcPr>
            <w:tcW w:w="0" w:type="auto"/>
            <w:vAlign w:val="center"/>
          </w:tcPr>
          <w:p w:rsidR="00D04785" w:rsidRDefault="00BD3D0A">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D04785" w:rsidTr="00D04785">
        <w:tc>
          <w:tcPr>
            <w:tcW w:w="0" w:type="auto"/>
            <w:vAlign w:val="center"/>
          </w:tcPr>
          <w:p w:rsidR="00D04785" w:rsidRDefault="00BD3D0A">
            <w:pPr>
              <w:pStyle w:val="TableBodyText"/>
            </w:pPr>
            <w:r>
              <w:rPr>
                <w:b/>
              </w:rPr>
              <w:t>SetOperation</w:t>
            </w:r>
          </w:p>
        </w:tc>
        <w:tc>
          <w:tcPr>
            <w:tcW w:w="0" w:type="auto"/>
            <w:vAlign w:val="center"/>
          </w:tcPr>
          <w:p w:rsidR="00D04785" w:rsidRDefault="00BD3D0A">
            <w:pPr>
              <w:pStyle w:val="TableBodyText"/>
            </w:pPr>
            <w:r>
              <w:t xml:space="preserve">This complex type specifies a set operation. </w:t>
            </w:r>
          </w:p>
        </w:tc>
      </w:tr>
      <w:tr w:rsidR="00D04785" w:rsidTr="00D04785">
        <w:tc>
          <w:tcPr>
            <w:tcW w:w="0" w:type="auto"/>
            <w:vAlign w:val="center"/>
          </w:tcPr>
          <w:p w:rsidR="00D04785" w:rsidRDefault="00BD3D0A">
            <w:pPr>
              <w:pStyle w:val="TableBodyText"/>
            </w:pPr>
            <w:r>
              <w:rPr>
                <w:b/>
              </w:rPr>
              <w:t>SqlReportViewData</w:t>
            </w:r>
          </w:p>
        </w:tc>
        <w:tc>
          <w:tcPr>
            <w:tcW w:w="0" w:type="auto"/>
            <w:vAlign w:val="center"/>
          </w:tcPr>
          <w:p w:rsidR="00D04785" w:rsidRDefault="00BD3D0A">
            <w:pPr>
              <w:pStyle w:val="TableBodyText"/>
            </w:pPr>
            <w:r>
              <w:t xml:space="preserve">The </w:t>
            </w:r>
            <w:r>
              <w:rPr>
                <w:b/>
              </w:rPr>
              <w:t>SqlReportViewData</w:t>
            </w:r>
            <w:r>
              <w:t xml:space="preserve"> complex type contains all the state i</w:t>
            </w:r>
            <w:r>
              <w:t>nformation for a SQL Reporting Services report.</w:t>
            </w:r>
          </w:p>
        </w:tc>
      </w:tr>
      <w:tr w:rsidR="00D04785" w:rsidTr="00D04785">
        <w:tc>
          <w:tcPr>
            <w:tcW w:w="0" w:type="auto"/>
            <w:vAlign w:val="center"/>
          </w:tcPr>
          <w:p w:rsidR="00D04785" w:rsidRDefault="00BD3D0A">
            <w:pPr>
              <w:pStyle w:val="TableBodyText"/>
            </w:pPr>
            <w:r>
              <w:rPr>
                <w:b/>
              </w:rPr>
              <w:t>StatusFilter</w:t>
            </w:r>
          </w:p>
        </w:tc>
        <w:tc>
          <w:tcPr>
            <w:tcW w:w="0" w:type="auto"/>
            <w:vAlign w:val="center"/>
          </w:tcPr>
          <w:p w:rsidR="00D04785" w:rsidRDefault="00BD3D0A">
            <w:pPr>
              <w:pStyle w:val="TableBodyText"/>
            </w:pPr>
            <w:r>
              <w:t xml:space="preserve">This complex type specifies an </w:t>
            </w:r>
            <w:r>
              <w:rPr>
                <w:b/>
              </w:rPr>
              <w:t>indicator</w:t>
            </w:r>
            <w:r>
              <w:t xml:space="preserve"> to be filtered.</w:t>
            </w:r>
          </w:p>
        </w:tc>
      </w:tr>
      <w:tr w:rsidR="00D04785" w:rsidTr="00D04785">
        <w:tc>
          <w:tcPr>
            <w:tcW w:w="0" w:type="auto"/>
            <w:vAlign w:val="center"/>
          </w:tcPr>
          <w:p w:rsidR="00D04785" w:rsidRDefault="00BD3D0A">
            <w:pPr>
              <w:pStyle w:val="TableBodyText"/>
            </w:pPr>
            <w:r>
              <w:rPr>
                <w:b/>
              </w:rPr>
              <w:lastRenderedPageBreak/>
              <w:t>StrategyMapViewData</w:t>
            </w:r>
          </w:p>
        </w:tc>
        <w:tc>
          <w:tcPr>
            <w:tcW w:w="0" w:type="auto"/>
            <w:vAlign w:val="center"/>
          </w:tcPr>
          <w:p w:rsidR="00D04785" w:rsidRDefault="00BD3D0A">
            <w:pPr>
              <w:pStyle w:val="TableBodyText"/>
            </w:pPr>
            <w:r>
              <w:t xml:space="preserve">The </w:t>
            </w:r>
            <w:r>
              <w:rPr>
                <w:b/>
              </w:rPr>
              <w:t>StrategyMapViewData</w:t>
            </w:r>
            <w:r>
              <w:t xml:space="preserve"> complex type class specifies metadata information about a strategy map.</w:t>
            </w:r>
          </w:p>
        </w:tc>
      </w:tr>
      <w:tr w:rsidR="00D04785" w:rsidTr="00D04785">
        <w:tc>
          <w:tcPr>
            <w:tcW w:w="0" w:type="auto"/>
            <w:vAlign w:val="center"/>
          </w:tcPr>
          <w:p w:rsidR="00D04785" w:rsidRDefault="00BD3D0A">
            <w:pPr>
              <w:pStyle w:val="TableBodyText"/>
            </w:pPr>
            <w:r>
              <w:rPr>
                <w:b/>
              </w:rPr>
              <w:t>StringCollection</w:t>
            </w:r>
          </w:p>
        </w:tc>
        <w:tc>
          <w:tcPr>
            <w:tcW w:w="0" w:type="auto"/>
            <w:vAlign w:val="center"/>
          </w:tcPr>
          <w:p w:rsidR="00D04785" w:rsidRDefault="00BD3D0A">
            <w:pPr>
              <w:pStyle w:val="TableBodyText"/>
            </w:pPr>
            <w:r>
              <w:t>The StringCollection complex type specifies a collection of dimension properties.</w:t>
            </w:r>
          </w:p>
        </w:tc>
      </w:tr>
      <w:tr w:rsidR="00D04785" w:rsidTr="00D04785">
        <w:tc>
          <w:tcPr>
            <w:tcW w:w="0" w:type="auto"/>
            <w:vAlign w:val="center"/>
          </w:tcPr>
          <w:p w:rsidR="00D04785" w:rsidRDefault="00BD3D0A">
            <w:pPr>
              <w:pStyle w:val="TableBodyText"/>
            </w:pPr>
            <w:r>
              <w:rPr>
                <w:b/>
              </w:rPr>
              <w:t>Target</w:t>
            </w:r>
          </w:p>
        </w:tc>
        <w:tc>
          <w:tcPr>
            <w:tcW w:w="0" w:type="auto"/>
            <w:vAlign w:val="center"/>
          </w:tcPr>
          <w:p w:rsidR="00D04785" w:rsidRDefault="00BD3D0A">
            <w:pPr>
              <w:pStyle w:val="TableBodyText"/>
            </w:pPr>
            <w:r>
              <w:t>The target of a KPI used to measure against actual</w:t>
            </w:r>
            <w:r>
              <w:rPr>
                <w:rStyle w:val="CommentReference"/>
              </w:rPr>
              <w:t xml:space="preserve"> </w:t>
            </w:r>
            <w:r>
              <w:t>data.</w:t>
            </w:r>
          </w:p>
        </w:tc>
      </w:tr>
      <w:tr w:rsidR="00D04785" w:rsidTr="00D04785">
        <w:tc>
          <w:tcPr>
            <w:tcW w:w="0" w:type="auto"/>
            <w:vAlign w:val="center"/>
          </w:tcPr>
          <w:p w:rsidR="00D04785" w:rsidRDefault="00BD3D0A">
            <w:pPr>
              <w:pStyle w:val="TableBodyText"/>
            </w:pPr>
            <w:r>
              <w:rPr>
                <w:b/>
              </w:rPr>
              <w:t>TimeIntelligenceDataSource</w:t>
            </w:r>
          </w:p>
        </w:tc>
        <w:tc>
          <w:tcPr>
            <w:tcW w:w="0" w:type="auto"/>
            <w:vAlign w:val="center"/>
          </w:tcPr>
          <w:p w:rsidR="00D04785" w:rsidRDefault="00BD3D0A">
            <w:pPr>
              <w:pStyle w:val="TableBodyText"/>
            </w:pPr>
            <w:r>
              <w:t>A time intelligence data source reference used in time intelligence parameter def</w:t>
            </w:r>
            <w:r>
              <w:t>initions.</w:t>
            </w:r>
          </w:p>
        </w:tc>
      </w:tr>
      <w:tr w:rsidR="00D04785" w:rsidTr="00D04785">
        <w:tc>
          <w:tcPr>
            <w:tcW w:w="0" w:type="auto"/>
            <w:vAlign w:val="center"/>
          </w:tcPr>
          <w:p w:rsidR="00D04785" w:rsidRDefault="00BD3D0A">
            <w:pPr>
              <w:pStyle w:val="TableBodyText"/>
            </w:pPr>
            <w:r>
              <w:rPr>
                <w:b/>
              </w:rPr>
              <w:t>TimeIntelligenceDefinition</w:t>
            </w:r>
          </w:p>
        </w:tc>
        <w:tc>
          <w:tcPr>
            <w:tcW w:w="0" w:type="auto"/>
            <w:vAlign w:val="center"/>
          </w:tcPr>
          <w:p w:rsidR="00D04785" w:rsidRDefault="00BD3D0A">
            <w:pPr>
              <w:pStyle w:val="TableBodyText"/>
            </w:pPr>
            <w:r>
              <w:t xml:space="preserve">The </w:t>
            </w:r>
            <w:r>
              <w:rPr>
                <w:b/>
              </w:rPr>
              <w:t>TimeIntelligenceDefinition</w:t>
            </w:r>
            <w:r>
              <w:t xml:space="preserve"> complex type specifies time intelligence formulas and data sources. It is used in </w:t>
            </w:r>
            <w:r>
              <w:rPr>
                <w:b/>
              </w:rPr>
              <w:t>CustomDefinition</w:t>
            </w:r>
            <w:r>
              <w:t xml:space="preserve"> of the </w:t>
            </w:r>
            <w:r>
              <w:rPr>
                <w:b/>
              </w:rPr>
              <w:t>ParameterDefinition</w:t>
            </w:r>
            <w:r>
              <w:t xml:space="preserve"> complex type (section 2.2.4.155).</w:t>
            </w:r>
          </w:p>
        </w:tc>
      </w:tr>
      <w:tr w:rsidR="00D04785" w:rsidTr="00D04785">
        <w:tc>
          <w:tcPr>
            <w:tcW w:w="0" w:type="auto"/>
            <w:vAlign w:val="center"/>
          </w:tcPr>
          <w:p w:rsidR="00D04785" w:rsidRDefault="00BD3D0A">
            <w:pPr>
              <w:pStyle w:val="TableBodyText"/>
            </w:pPr>
            <w:r>
              <w:rPr>
                <w:b/>
              </w:rPr>
              <w:t>TimeIntelligenceFormula</w:t>
            </w:r>
          </w:p>
        </w:tc>
        <w:tc>
          <w:tcPr>
            <w:tcW w:w="0" w:type="auto"/>
            <w:vAlign w:val="center"/>
          </w:tcPr>
          <w:p w:rsidR="00D04785" w:rsidRDefault="00BD3D0A">
            <w:pPr>
              <w:pStyle w:val="TableBodyText"/>
            </w:pPr>
            <w:r>
              <w:t>Th</w:t>
            </w:r>
            <w:r>
              <w:t>is complex type specifies a time intelligence parameter formula.</w:t>
            </w:r>
          </w:p>
        </w:tc>
      </w:tr>
      <w:tr w:rsidR="00D04785" w:rsidTr="00D04785">
        <w:tc>
          <w:tcPr>
            <w:tcW w:w="0" w:type="auto"/>
            <w:vAlign w:val="center"/>
          </w:tcPr>
          <w:p w:rsidR="00D04785" w:rsidRDefault="00BD3D0A">
            <w:pPr>
              <w:pStyle w:val="TableBodyText"/>
            </w:pPr>
            <w:r>
              <w:rPr>
                <w:b/>
              </w:rPr>
              <w:t>TimeIntelligenceLevelBinding</w:t>
            </w:r>
          </w:p>
        </w:tc>
        <w:tc>
          <w:tcPr>
            <w:tcW w:w="0" w:type="auto"/>
            <w:vAlign w:val="center"/>
          </w:tcPr>
          <w:p w:rsidR="00D04785" w:rsidRDefault="00BD3D0A">
            <w:pPr>
              <w:pStyle w:val="TableBodyText"/>
            </w:pPr>
            <w:r>
              <w:t>Specifies the mapping of internal cube dimensions to their time aggregation level.</w:t>
            </w:r>
          </w:p>
        </w:tc>
      </w:tr>
      <w:tr w:rsidR="00D04785" w:rsidTr="00D04785">
        <w:tc>
          <w:tcPr>
            <w:tcW w:w="0" w:type="auto"/>
            <w:vAlign w:val="center"/>
          </w:tcPr>
          <w:p w:rsidR="00D04785" w:rsidRDefault="00BD3D0A">
            <w:pPr>
              <w:pStyle w:val="TableBodyText"/>
            </w:pPr>
            <w:r>
              <w:rPr>
                <w:b/>
              </w:rPr>
              <w:t>TimeIntelligenceMdxSettings</w:t>
            </w:r>
          </w:p>
        </w:tc>
        <w:tc>
          <w:tcPr>
            <w:tcW w:w="0" w:type="auto"/>
            <w:vAlign w:val="center"/>
          </w:tcPr>
          <w:p w:rsidR="00D04785" w:rsidRDefault="00BD3D0A">
            <w:pPr>
              <w:pStyle w:val="TableBodyText"/>
            </w:pPr>
            <w:r>
              <w:t>Specifies how a dimension in an Analysis Services</w:t>
            </w:r>
            <w:r>
              <w:t xml:space="preserve">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D04785" w:rsidTr="00D04785">
        <w:tc>
          <w:tcPr>
            <w:tcW w:w="0" w:type="auto"/>
            <w:vAlign w:val="center"/>
          </w:tcPr>
          <w:p w:rsidR="00D04785" w:rsidRDefault="00BD3D0A">
            <w:pPr>
              <w:pStyle w:val="TableBodyText"/>
            </w:pPr>
            <w:r>
              <w:rPr>
                <w:b/>
              </w:rPr>
              <w:t>TimeIntelligencePostFormulaDefinition</w:t>
            </w:r>
          </w:p>
        </w:tc>
        <w:tc>
          <w:tcPr>
            <w:tcW w:w="0" w:type="auto"/>
            <w:vAlign w:val="center"/>
          </w:tcPr>
          <w:p w:rsidR="00D04785" w:rsidRDefault="00BD3D0A">
            <w:pPr>
              <w:pStyle w:val="TableBodyText"/>
            </w:pPr>
            <w:r>
              <w:t>This complex type specifies a time intelligence post formula filter definition.</w:t>
            </w:r>
          </w:p>
        </w:tc>
      </w:tr>
      <w:tr w:rsidR="00D04785" w:rsidTr="00D04785">
        <w:tc>
          <w:tcPr>
            <w:tcW w:w="0" w:type="auto"/>
            <w:vAlign w:val="center"/>
          </w:tcPr>
          <w:p w:rsidR="00D04785" w:rsidRDefault="00BD3D0A">
            <w:pPr>
              <w:pStyle w:val="TableBodyText"/>
            </w:pPr>
            <w:r>
              <w:rPr>
                <w:b/>
              </w:rPr>
              <w:t>TimeIntelligenceSettings</w:t>
            </w:r>
          </w:p>
        </w:tc>
        <w:tc>
          <w:tcPr>
            <w:tcW w:w="0" w:type="auto"/>
            <w:vAlign w:val="center"/>
          </w:tcPr>
          <w:p w:rsidR="00D04785" w:rsidRDefault="00BD3D0A">
            <w:pPr>
              <w:pStyle w:val="TableBodyText"/>
            </w:pPr>
            <w:r>
              <w:t xml:space="preserve">Specifies additional time intelligence settings for a data source. </w:t>
            </w:r>
          </w:p>
        </w:tc>
      </w:tr>
      <w:tr w:rsidR="00D04785" w:rsidTr="00D04785">
        <w:tc>
          <w:tcPr>
            <w:tcW w:w="0" w:type="auto"/>
            <w:vAlign w:val="center"/>
          </w:tcPr>
          <w:p w:rsidR="00D04785" w:rsidRDefault="00BD3D0A">
            <w:pPr>
              <w:pStyle w:val="TableBodyText"/>
            </w:pPr>
            <w:r>
              <w:rPr>
                <w:b/>
              </w:rPr>
              <w:t>Title</w:t>
            </w:r>
          </w:p>
        </w:tc>
        <w:tc>
          <w:tcPr>
            <w:tcW w:w="0" w:type="auto"/>
            <w:vAlign w:val="center"/>
          </w:tcPr>
          <w:p w:rsidR="00D04785" w:rsidRDefault="00BD3D0A">
            <w:pPr>
              <w:pStyle w:val="TableBodyText"/>
            </w:pPr>
            <w:r>
              <w:t>This complex type represents a title for an analytic chart.</w:t>
            </w:r>
          </w:p>
        </w:tc>
      </w:tr>
      <w:tr w:rsidR="00D04785" w:rsidTr="00D04785">
        <w:tc>
          <w:tcPr>
            <w:tcW w:w="0" w:type="auto"/>
            <w:vAlign w:val="center"/>
          </w:tcPr>
          <w:p w:rsidR="00D04785" w:rsidRDefault="00BD3D0A">
            <w:pPr>
              <w:pStyle w:val="TableBodyText"/>
            </w:pPr>
            <w:r>
              <w:rPr>
                <w:b/>
              </w:rPr>
              <w:t>ToolbarOptions</w:t>
            </w:r>
          </w:p>
        </w:tc>
        <w:tc>
          <w:tcPr>
            <w:tcW w:w="0" w:type="auto"/>
            <w:vAlign w:val="center"/>
          </w:tcPr>
          <w:p w:rsidR="00D04785" w:rsidRDefault="00BD3D0A">
            <w:pPr>
              <w:pStyle w:val="TableBodyText"/>
            </w:pPr>
            <w:r>
              <w:t xml:space="preserve">Contains the configuration settings of the toolbar of a </w:t>
            </w:r>
            <w:r>
              <w:rPr>
                <w:b/>
              </w:rPr>
              <w:t>ConfiguredView</w:t>
            </w:r>
            <w:r>
              <w:t xml:space="preserve"> (section 2.2.4.77).</w:t>
            </w:r>
          </w:p>
        </w:tc>
      </w:tr>
      <w:tr w:rsidR="00D04785" w:rsidTr="00D04785">
        <w:tc>
          <w:tcPr>
            <w:tcW w:w="0" w:type="auto"/>
            <w:vAlign w:val="center"/>
          </w:tcPr>
          <w:p w:rsidR="00D04785" w:rsidRDefault="00BD3D0A">
            <w:pPr>
              <w:pStyle w:val="TableBodyText"/>
            </w:pPr>
            <w:r>
              <w:rPr>
                <w:b/>
              </w:rPr>
              <w:t>Tuple</w:t>
            </w:r>
          </w:p>
        </w:tc>
        <w:tc>
          <w:tcPr>
            <w:tcW w:w="0" w:type="auto"/>
            <w:vAlign w:val="center"/>
          </w:tcPr>
          <w:p w:rsidR="00D04785" w:rsidRDefault="00BD3D0A">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w:t>
            </w:r>
            <w:r>
              <w:t xml:space="preserve">ypes (section 2.2.4.134) from different dimensions. It contains an instance of </w:t>
            </w:r>
            <w:r>
              <w:rPr>
                <w:b/>
              </w:rPr>
              <w:t>SerializableDictionary</w:t>
            </w:r>
            <w:r>
              <w:t xml:space="preserve"> complex type (section 2.2.4.164).</w:t>
            </w:r>
          </w:p>
        </w:tc>
      </w:tr>
      <w:tr w:rsidR="00D04785" w:rsidTr="00D04785">
        <w:tc>
          <w:tcPr>
            <w:tcW w:w="0" w:type="auto"/>
            <w:vAlign w:val="center"/>
          </w:tcPr>
          <w:p w:rsidR="00D04785" w:rsidRDefault="00BD3D0A">
            <w:pPr>
              <w:pStyle w:val="TableBodyText"/>
            </w:pPr>
            <w:r>
              <w:rPr>
                <w:b/>
              </w:rPr>
              <w:t>XmlFont</w:t>
            </w:r>
          </w:p>
        </w:tc>
        <w:tc>
          <w:tcPr>
            <w:tcW w:w="0" w:type="auto"/>
            <w:vAlign w:val="center"/>
          </w:tcPr>
          <w:p w:rsidR="00D04785" w:rsidRDefault="00BD3D0A">
            <w:pPr>
              <w:pStyle w:val="TableBodyText"/>
            </w:pPr>
            <w:r>
              <w:t xml:space="preserve">Specifies a set of attributes that define a font. </w:t>
            </w:r>
          </w:p>
        </w:tc>
      </w:tr>
    </w:tbl>
    <w:p w:rsidR="00D04785" w:rsidRDefault="00D04785"/>
    <w:p w:rsidR="00D04785" w:rsidRDefault="00BD3D0A">
      <w:pPr>
        <w:pStyle w:val="Heading4"/>
      </w:pPr>
      <w:bookmarkStart w:id="160" w:name="section_e2993c3487bf421e9376e6333d5c4943"/>
      <w:bookmarkStart w:id="161" w:name="_Toc77567261"/>
      <w:r>
        <w:t>AddAllMembersSetOp</w:t>
      </w:r>
      <w:bookmarkEnd w:id="160"/>
      <w:bookmarkEnd w:id="161"/>
      <w:r>
        <w:fldChar w:fldCharType="begin"/>
      </w:r>
      <w:r>
        <w:instrText xml:space="preserve"> XE "Messages:AddAllMembersSetOp complex</w:instrText>
      </w:r>
      <w:r>
        <w:instrText xml:space="preserve">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D04785" w:rsidRDefault="00BD3D0A">
      <w:r>
        <w:rPr>
          <w:b/>
        </w:rPr>
        <w:t>Namespace:</w:t>
      </w:r>
      <w:r>
        <w:t xml:space="preserve"> http://www.microsoft.com/performancepoint/scorecards</w:t>
      </w:r>
    </w:p>
    <w:p w:rsidR="00D04785" w:rsidRDefault="00BD3D0A">
      <w:bookmarkStart w:id="162" w:name="CC_111d22c8244b36a8893f2d77d609c02d"/>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63" w:name="CC_5bc675db6a9e52c90111ad658e6c5f18"/>
      <w:bookmarkEnd w:id="163"/>
      <w:r>
        <w:t>&lt;xs:complexType name="AddAllMembersSetOp"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64" w:name="section_e544155f355849b18adb05e9cd0b7021"/>
      <w:bookmarkStart w:id="165" w:name="_Toc77567262"/>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D04785" w:rsidRDefault="00BD3D0A">
      <w:r>
        <w:rPr>
          <w:b/>
        </w:rPr>
        <w:t>Namespace:</w:t>
      </w:r>
      <w:r>
        <w:t xml:space="preserve"> http://www.microsoft.com/performancepoint/scorecards</w:t>
      </w:r>
    </w:p>
    <w:p w:rsidR="00D04785" w:rsidRDefault="00BD3D0A">
      <w:bookmarkStart w:id="166" w:name="CC_734da373e1fc207a9b2b3c5a5a986f78"/>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w:t>
      </w:r>
      <w:r>
        <w:rPr>
          <w:b/>
        </w:rPr>
        <w:t>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67" w:name="CC_cde497f64c9b74822eb85fe5d5e2c36b"/>
      <w:bookmarkEnd w:id="167"/>
      <w:r>
        <w:t>&lt;xs:complexType name="AddCalcMemberSetOp"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w:t>
      </w:r>
      <w:r>
        <w:t>"&gt;</w:t>
      </w:r>
    </w:p>
    <w:p w:rsidR="00D04785" w:rsidRDefault="00BD3D0A">
      <w:pPr>
        <w:pStyle w:val="Code"/>
      </w:pPr>
      <w:r>
        <w:t xml:space="preserve">      &lt;xs:sequence&gt;</w:t>
      </w:r>
    </w:p>
    <w:p w:rsidR="00D04785" w:rsidRDefault="00BD3D0A">
      <w:pPr>
        <w:pStyle w:val="Code"/>
      </w:pPr>
      <w:r>
        <w:t xml:space="preserve">        &lt;xs:element minOccurs="0" maxOccurs="1" name="Aggregate" type="xs:boolean"/&gt;</w:t>
      </w:r>
    </w:p>
    <w:p w:rsidR="00D04785" w:rsidRDefault="00BD3D0A">
      <w:pPr>
        <w:pStyle w:val="Code"/>
      </w:pPr>
      <w:r>
        <w:t xml:space="preserve">        &lt;xs:element minOccurs="1" maxOccurs="1" name="Caption" type="xs:string"/&gt;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w:t>
      </w:r>
      <w:r>
        <w:t>xs:complexType&gt;</w:t>
      </w:r>
    </w:p>
    <w:p w:rsidR="00D04785" w:rsidRDefault="00BD3D0A">
      <w:pPr>
        <w:pStyle w:val="Definition-Field"/>
      </w:pPr>
      <w:bookmarkStart w:id="168" w:name="CC_85d4c72553fbb11829d741749684b7cd"/>
      <w:bookmarkEnd w:id="168"/>
      <w:r>
        <w:rPr>
          <w:b/>
        </w:rPr>
        <w:t xml:space="preserve">Aggregate: </w:t>
      </w:r>
      <w:r>
        <w:t xml:space="preserve">Specifies whether the aggregate function will be used when the member set definition is generated. When the aggregate element is not present, the default value for the aggregate member is set to </w:t>
      </w:r>
      <w:r>
        <w:rPr>
          <w:b/>
        </w:rPr>
        <w:t>TRUE</w:t>
      </w:r>
      <w:r>
        <w:t xml:space="preserve"> if the calculated member defi</w:t>
      </w:r>
      <w:r>
        <w:t xml:space="preserve">nition is not yet already aggregated. If the calculated member definition is aggregated, it is set to </w:t>
      </w:r>
      <w:r>
        <w:rPr>
          <w:b/>
        </w:rPr>
        <w:t>FALSE</w:t>
      </w:r>
      <w:r>
        <w:t xml:space="preserve"> to avoid double aggregation.</w:t>
      </w:r>
    </w:p>
    <w:p w:rsidR="00D04785" w:rsidRDefault="00BD3D0A">
      <w:pPr>
        <w:pStyle w:val="Definition-Field"/>
      </w:pPr>
      <w:bookmarkStart w:id="169" w:name="CC_b1480d0dc74c8fb97bf36c2e7b5ac583"/>
      <w:bookmarkEnd w:id="169"/>
      <w:r>
        <w:rPr>
          <w:b/>
        </w:rPr>
        <w:t xml:space="preserve">Caption: </w:t>
      </w:r>
      <w:r>
        <w:t>The display name of the calculated member. This element MUST be present.</w:t>
      </w:r>
    </w:p>
    <w:p w:rsidR="00D04785" w:rsidRDefault="00BD3D0A">
      <w:pPr>
        <w:pStyle w:val="Heading4"/>
      </w:pPr>
      <w:bookmarkStart w:id="170" w:name="section_554d7a88da654cc787fb6c7fbe1b45c9"/>
      <w:bookmarkStart w:id="171" w:name="_Toc77567263"/>
      <w:r>
        <w:t>AddChildrenSetOp</w:t>
      </w:r>
      <w:bookmarkEnd w:id="170"/>
      <w:bookmarkEnd w:id="171"/>
      <w:r>
        <w:fldChar w:fldCharType="begin"/>
      </w:r>
      <w:r>
        <w:instrText xml:space="preserve"> XE "Messages:AddChil</w:instrText>
      </w:r>
      <w:r>
        <w:instrText xml:space="preserve">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D04785" w:rsidRDefault="00BD3D0A">
      <w:r>
        <w:rPr>
          <w:b/>
        </w:rPr>
        <w:t>Namespace:</w:t>
      </w:r>
      <w:r>
        <w:t xml:space="preserve"> http://www.microsoft.com/performancepoint/scorecards</w:t>
      </w:r>
    </w:p>
    <w:p w:rsidR="00D04785" w:rsidRDefault="00BD3D0A">
      <w:bookmarkStart w:id="172" w:name="CC_a1a88a7c0c66ef23de784bee4d179047"/>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w:t>
      </w:r>
      <w:r>
        <w:t xml:space="preserve">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73" w:name="CC_21327d1185bdc83bf894881b66c3990b"/>
      <w:bookmarkEnd w:id="173"/>
      <w:r>
        <w:t>&lt;xs:complexType name="AddChildrenSetOp" xmlns:xs="http://www.w3.org/2001/XMLSchema"&gt;</w:t>
      </w:r>
    </w:p>
    <w:p w:rsidR="00D04785" w:rsidRDefault="00BD3D0A">
      <w:pPr>
        <w:pStyle w:val="Code"/>
      </w:pPr>
      <w:r>
        <w:t xml:space="preserve">  &lt;xs:complexContent mixed="false"&gt;</w:t>
      </w:r>
    </w:p>
    <w:p w:rsidR="00D04785" w:rsidRDefault="00BD3D0A">
      <w:pPr>
        <w:pStyle w:val="Code"/>
      </w:pPr>
      <w:r>
        <w:t xml:space="preserve">    &lt;</w:t>
      </w:r>
      <w:r>
        <w: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74" w:name="section_9b873bdb22c343a9b401a4ed1aec2b75"/>
      <w:bookmarkStart w:id="175" w:name="_Toc77567264"/>
      <w:r>
        <w:t>AddDefaultMemberSetOp</w:t>
      </w:r>
      <w:bookmarkEnd w:id="174"/>
      <w:bookmarkEnd w:id="175"/>
      <w:r>
        <w:fldChar w:fldCharType="begin"/>
      </w:r>
      <w:r>
        <w:instrText xml:space="preserve"> XE "Messages:AddDefaultMemberSetOp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D04785" w:rsidRDefault="00BD3D0A">
      <w:r>
        <w:rPr>
          <w:b/>
        </w:rPr>
        <w:t>Namespace:</w:t>
      </w:r>
      <w:r>
        <w:t xml:space="preserve"> http://www.microsoft.com/performancepoint/scorecards</w:t>
      </w:r>
    </w:p>
    <w:p w:rsidR="00D04785" w:rsidRDefault="00BD3D0A">
      <w:bookmarkStart w:id="176" w:name="CC_29506b18846e136a7de863a1d5cfac7d"/>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77" w:name="CC_3ddb542001a95393715fcd4157700b9c"/>
      <w:bookmarkEnd w:id="177"/>
      <w:r>
        <w:t>&lt;xs:complexType name="AddDefaultMemberSetOp" xmlns:xs="http://www.w3.org/2001/XMLSchema"&gt;</w:t>
      </w:r>
    </w:p>
    <w:p w:rsidR="00D04785" w:rsidRDefault="00BD3D0A">
      <w:pPr>
        <w:pStyle w:val="Code"/>
      </w:pPr>
      <w:r>
        <w:t xml:space="preserve">  &lt;xs:complexContent mixed=</w:t>
      </w:r>
      <w:r>
        <w:t>"false"&gt;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78" w:name="section_e41adf6c5d7445d897fb9891cb0136fa"/>
      <w:bookmarkStart w:id="179" w:name="_Toc77567265"/>
      <w:r>
        <w:t>AddDescendantsLeavesSetOp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w:instrText>
      </w:r>
      <w:r>
        <w:instrText xml:space="preserve">mplex type" </w:instrText>
      </w:r>
      <w:r>
        <w:fldChar w:fldCharType="end"/>
      </w:r>
    </w:p>
    <w:p w:rsidR="00D04785" w:rsidRDefault="00BD3D0A">
      <w:r>
        <w:rPr>
          <w:b/>
        </w:rPr>
        <w:t>Namespace:</w:t>
      </w:r>
      <w:r>
        <w:t xml:space="preserve"> http://www.microsoft.com/performancepoint/scorecards</w:t>
      </w:r>
    </w:p>
    <w:p w:rsidR="00D04785" w:rsidRDefault="00BD3D0A">
      <w:bookmarkStart w:id="180" w:name="CC_f95f11981d4fd8e02d41939b1c732ba2"/>
      <w:bookmarkEnd w:id="180"/>
      <w:r>
        <w:lastRenderedPageBreak/>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81" w:name="CC_b4fba49851618272bf4f10a86f0e5cc4"/>
      <w:bookmarkEnd w:id="181"/>
      <w:r>
        <w:t>&lt;xs:complexType name="AddDescendantsLeavesSetOp"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82" w:name="section_ec101d74c16f4b889620b7ce42686f9e"/>
      <w:bookmarkStart w:id="183" w:name="_Toc77567266"/>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D04785" w:rsidRDefault="00BD3D0A">
      <w:r>
        <w:rPr>
          <w:b/>
        </w:rPr>
        <w:t>Namespace:</w:t>
      </w:r>
      <w:r>
        <w:t xml:space="preserve"> http://www.microsoft.com/performancepoint/scorecards</w:t>
      </w:r>
    </w:p>
    <w:p w:rsidR="00D04785" w:rsidRDefault="00BD3D0A">
      <w:bookmarkStart w:id="184" w:name="CC_0b458f3b9d33c441abf134d81f76214f"/>
      <w:bookmarkEnd w:id="184"/>
      <w:r>
        <w:t xml:space="preserve">This complex type extends the </w:t>
      </w:r>
      <w:r>
        <w:rPr>
          <w:b/>
        </w:rPr>
        <w:t>SetOperat</w:t>
      </w:r>
      <w:r>
        <w:rPr>
          <w:b/>
        </w:rPr>
        <w: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85" w:name="CC_982f3f3e11fd969f849d0aa1de994e4f"/>
      <w:bookmarkEnd w:id="185"/>
      <w:r>
        <w:t>&lt;xs:complexType name="AddDescendantsSetOp"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&lt;xs:sequence&gt;</w:t>
      </w:r>
    </w:p>
    <w:p w:rsidR="00D04785" w:rsidRDefault="00BD3D0A">
      <w:pPr>
        <w:pStyle w:val="Code"/>
      </w:pPr>
      <w:r>
        <w:t xml:space="preserve">        &lt;xs:element minOccurs="0" maxOccurs="1" name=</w:t>
      </w:r>
      <w:r>
        <w:t>"LevelName" type="xs:string"/&gt;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Definition-Field"/>
      </w:pPr>
      <w:bookmarkStart w:id="186" w:name="CC_a89a9ecbac15ccdad8d1417143df04b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w:t>
      </w:r>
      <w:r>
        <w:t xml:space="preserve">tion 2.2.4.144). It MUST exist and MUST NOT be empty. </w:t>
      </w:r>
    </w:p>
    <w:p w:rsidR="00D04785" w:rsidRDefault="00BD3D0A">
      <w:pPr>
        <w:pStyle w:val="Heading4"/>
      </w:pPr>
      <w:bookmarkStart w:id="187" w:name="section_b629e2f18e0b457dbccb0212b4beb6c9"/>
      <w:bookmarkStart w:id="188" w:name="_Toc77567267"/>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D04785" w:rsidRDefault="00BD3D0A">
      <w:r>
        <w:rPr>
          <w:b/>
        </w:rPr>
        <w:t>Namespace:</w:t>
      </w:r>
      <w:r>
        <w:t xml:space="preserve"> http://www.microsoft.com/performancepoint/scorecards</w:t>
      </w:r>
    </w:p>
    <w:p w:rsidR="00D04785" w:rsidRDefault="00BD3D0A">
      <w:bookmarkStart w:id="189" w:name="CC_1380c4ff408bc1d4484c65cd6d3b5fa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w:t>
      </w:r>
      <w:r>
        <w:t xml:space="preserve">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90" w:name="CC_c3aee5578635e54093cc03526245fc83"/>
      <w:bookmarkEnd w:id="190"/>
      <w:r>
        <w:t>&lt;xs:complexType name="AddDescendantsSubtreeSetOp" xmlns:xs="http://www.w3.org/2001/XMLSchema"&gt;</w:t>
      </w:r>
    </w:p>
    <w:p w:rsidR="00D04785" w:rsidRDefault="00BD3D0A">
      <w:pPr>
        <w:pStyle w:val="Code"/>
      </w:pPr>
      <w:r>
        <w:t xml:space="preserve">  &lt;xs:complexContent mix</w:t>
      </w:r>
      <w:r>
        <w:t>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91" w:name="section_a2596bfad03642fdaebb3a32cd98e906"/>
      <w:bookmarkStart w:id="192" w:name="_Toc77567268"/>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D04785" w:rsidRDefault="00BD3D0A">
      <w:r>
        <w:rPr>
          <w:b/>
        </w:rPr>
        <w:t>Namespace:</w:t>
      </w:r>
      <w:r>
        <w:t xml:space="preserve"> http://www.micr</w:t>
      </w:r>
      <w:r>
        <w:t>osoft.com/performancepoint/scorecards</w:t>
      </w:r>
    </w:p>
    <w:p w:rsidR="00D04785" w:rsidRDefault="00BD3D0A">
      <w:bookmarkStart w:id="193" w:name="CC_7f0b404c6bba46320a0acd459fdc717a"/>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194" w:name="CC_060e823d1f3fec33edd17f78bf621074"/>
      <w:bookmarkEnd w:id="194"/>
      <w:r>
        <w:t>&lt;xs:complexType name="AddFilterSetOp" xmlns:xs="http://www.w3.org/2001/XMLSchema"&gt;</w:t>
      </w:r>
    </w:p>
    <w:p w:rsidR="00D04785" w:rsidRDefault="00BD3D0A">
      <w:pPr>
        <w:pStyle w:val="Code"/>
      </w:pPr>
      <w:r>
        <w:t xml:space="preserve">  &lt;xs:complexContent mixed="false"&gt;</w:t>
      </w:r>
    </w:p>
    <w:p w:rsidR="00D04785" w:rsidRDefault="00BD3D0A">
      <w:pPr>
        <w:pStyle w:val="Code"/>
      </w:pPr>
      <w:r>
        <w:t xml:space="preserve">    </w:t>
      </w:r>
      <w:r>
        <w:t>&lt;xs:extension base="tns:SetOperation"/&gt;</w:t>
      </w:r>
    </w:p>
    <w:p w:rsidR="00D04785" w:rsidRDefault="00BD3D0A">
      <w:pPr>
        <w:pStyle w:val="Code"/>
      </w:pPr>
      <w:r>
        <w:t xml:space="preserve">  &lt;/xs:complexContent&gt;</w:t>
      </w:r>
    </w:p>
    <w:p w:rsidR="00D04785" w:rsidRDefault="00BD3D0A">
      <w:pPr>
        <w:pStyle w:val="Code"/>
      </w:pPr>
      <w:r>
        <w:lastRenderedPageBreak/>
        <w:t>&lt;/xs:complexType&gt;</w:t>
      </w:r>
    </w:p>
    <w:p w:rsidR="00D04785" w:rsidRDefault="00BD3D0A">
      <w:pPr>
        <w:pStyle w:val="Heading4"/>
      </w:pPr>
      <w:bookmarkStart w:id="195" w:name="section_04a2fbc00a59456bbc622f6be47a7470"/>
      <w:bookmarkStart w:id="196" w:name="_Toc77567269"/>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D04785" w:rsidRDefault="00BD3D0A">
      <w:r>
        <w:rPr>
          <w:b/>
        </w:rPr>
        <w:t>Namesp</w:t>
      </w:r>
      <w:r>
        <w:rPr>
          <w:b/>
        </w:rPr>
        <w:t>ace:</w:t>
      </w:r>
      <w:r>
        <w:t xml:space="preserve"> http://www.microsoft.com/performancepoint/scorecards</w:t>
      </w:r>
    </w:p>
    <w:p w:rsidR="00D04785" w:rsidRDefault="00BD3D0A">
      <w:bookmarkStart w:id="197" w:name="CC_585ac8020d3f10524b542cc7726c4c77"/>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D04785" w:rsidRDefault="00BD3D0A">
      <w:pPr>
        <w:pStyle w:val="Code"/>
      </w:pPr>
      <w:bookmarkStart w:id="198" w:name="CC_d0aaf6d810f2bd74f206505261666b7d"/>
      <w:bookmarkEnd w:id="198"/>
      <w:r>
        <w:t>&lt;xs:complexType name="AddFilterTopBottomSetOp" xmlns:xs="http://www.w3.org</w:t>
      </w:r>
      <w:r>
        <w:t>/2001/XMLSchema"&gt;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99" w:name="section_d006f7277e1040cdb30e854eb541b530"/>
      <w:bookmarkStart w:id="200" w:name="_Toc77567270"/>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w:instrText>
      </w:r>
      <w:r>
        <w:instrText xml:space="preserve">omplex type" </w:instrText>
      </w:r>
      <w:r>
        <w:fldChar w:fldCharType="end"/>
      </w:r>
    </w:p>
    <w:p w:rsidR="00D04785" w:rsidRDefault="00BD3D0A">
      <w:r>
        <w:rPr>
          <w:b/>
        </w:rPr>
        <w:t>Namespace:</w:t>
      </w:r>
      <w:r>
        <w:t xml:space="preserve"> http://www.microsoft.com/performancepoint/scorecards</w:t>
      </w:r>
    </w:p>
    <w:p w:rsidR="00D04785" w:rsidRDefault="00BD3D0A">
      <w:bookmarkStart w:id="201" w:name="CC_63e8746740e0acaf80bb034df75d5f33"/>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202" w:name="CC_2f3caf3ef2849579e76434063c4506f0"/>
      <w:bookmarkEnd w:id="202"/>
      <w:r>
        <w:t>&lt;xs:complexType name="AddMemberSetOp" xmlns:xs="http:</w:t>
      </w:r>
      <w:r>
        <w:t>//www.w3.org/2001/XMLSchema"&gt;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203" w:name="section_2634c53bd34e4f81854820c59a3c30ff"/>
      <w:bookmarkStart w:id="204" w:name="_Toc77567271"/>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types:AddNamedSetSetOp" </w:instrText>
      </w:r>
      <w:r>
        <w:fldChar w:fldCharType="end"/>
      </w:r>
      <w:r>
        <w:fldChar w:fldCharType="begin"/>
      </w:r>
      <w:r>
        <w:instrText xml:space="preserve"> XE "AddNamedSetSetOp complex type" </w:instrText>
      </w:r>
      <w:r>
        <w:fldChar w:fldCharType="end"/>
      </w:r>
    </w:p>
    <w:p w:rsidR="00D04785" w:rsidRDefault="00BD3D0A">
      <w:r>
        <w:rPr>
          <w:b/>
        </w:rPr>
        <w:t>Namespace:</w:t>
      </w:r>
      <w:r>
        <w:t xml:space="preserve"> http://www.microsoft.com/performancepoint/scorecards</w:t>
      </w:r>
    </w:p>
    <w:p w:rsidR="00D04785" w:rsidRDefault="00BD3D0A">
      <w:bookmarkStart w:id="205" w:name="CC_66aae826c8695704f1fb44bded298593"/>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w:t>
      </w:r>
      <w:r>
        <w:t xml:space="preserve">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206" w:name="CC_c9962004b0985d05ccce9047ea8f185f"/>
      <w:bookmarkEnd w:id="206"/>
      <w:r>
        <w:t>&lt;xs:complexType name="AddNamedSetSetOp" xmlns:xs="http://www.w3.org/2001/XMLSchema"&gt;</w:t>
      </w:r>
    </w:p>
    <w:p w:rsidR="00D04785" w:rsidRDefault="00BD3D0A">
      <w:pPr>
        <w:pStyle w:val="Code"/>
      </w:pPr>
      <w:r>
        <w:t xml:space="preserve">  &lt;</w:t>
      </w:r>
      <w:r>
        <w: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207" w:name="section_e09aa49edf0f41acb5a86dc6160bb7eb"/>
      <w:bookmarkStart w:id="208" w:name="_Toc77567272"/>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types:AddParentSiblingsSetOp" </w:instrText>
      </w:r>
      <w:r>
        <w:fldChar w:fldCharType="end"/>
      </w:r>
      <w:r>
        <w:fldChar w:fldCharType="begin"/>
      </w:r>
      <w:r>
        <w:instrText xml:space="preserve"> XE "AddParentSibl</w:instrText>
      </w:r>
      <w:r>
        <w:instrText xml:space="preserve">ingsSetOp complex type" </w:instrText>
      </w:r>
      <w:r>
        <w:fldChar w:fldCharType="end"/>
      </w:r>
    </w:p>
    <w:p w:rsidR="00D04785" w:rsidRDefault="00BD3D0A">
      <w:r>
        <w:rPr>
          <w:b/>
        </w:rPr>
        <w:t>Namespace:</w:t>
      </w:r>
      <w:r>
        <w:t xml:space="preserve"> http://www.microsoft.com/performancepoint/scorecards</w:t>
      </w:r>
    </w:p>
    <w:p w:rsidR="00D04785" w:rsidRDefault="00BD3D0A">
      <w:bookmarkStart w:id="209" w:name="CC_93d08b171a7e1567ec2274d448f3c6a2"/>
      <w:bookmarkEnd w:id="20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add the p</w:t>
      </w:r>
      <w:r>
        <w:t>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210" w:name="CC_b9dccd9e40e501364e90094779b75181"/>
      <w:bookmarkEnd w:id="210"/>
      <w:r>
        <w:t>&lt;</w:t>
      </w:r>
      <w:r>
        <w:t>xs:complexType name="AddParentSiblingsSetOp"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211" w:name="section_3f50eee08fc44324aa2b0256ce02696e"/>
      <w:bookmarkStart w:id="212" w:name="_Toc77567273"/>
      <w:r>
        <w:lastRenderedPageBreak/>
        <w:t>AliasInfo</w:t>
      </w:r>
      <w:bookmarkEnd w:id="211"/>
      <w:bookmarkEnd w:id="212"/>
      <w:r>
        <w:fldChar w:fldCharType="begin"/>
      </w:r>
      <w:r>
        <w:instrText xml:space="preserve"> XE "Messages:AliasInfo complex type</w:instrText>
      </w:r>
      <w:r>
        <w:instrText xml:space="preserve">" </w:instrText>
      </w:r>
      <w:r>
        <w:fldChar w:fldCharType="end"/>
      </w:r>
      <w:r>
        <w:fldChar w:fldCharType="begin"/>
      </w:r>
      <w:r>
        <w:instrText xml:space="preserve"> XE "Complex types:AliasInfo" </w:instrText>
      </w:r>
      <w:r>
        <w:fldChar w:fldCharType="end"/>
      </w:r>
      <w:r>
        <w:fldChar w:fldCharType="begin"/>
      </w:r>
      <w:r>
        <w:instrText xml:space="preserve"> XE "AliasInfo complex type" </w:instrText>
      </w:r>
      <w:r>
        <w:fldChar w:fldCharType="end"/>
      </w:r>
    </w:p>
    <w:p w:rsidR="00D04785" w:rsidRDefault="00BD3D0A">
      <w:r>
        <w:rPr>
          <w:b/>
        </w:rPr>
        <w:t>Namespace:</w:t>
      </w:r>
      <w:r>
        <w:t xml:space="preserve"> http://www.microsoft.com/performancepoint/scorecards</w:t>
      </w:r>
    </w:p>
    <w:p w:rsidR="00D04785" w:rsidRDefault="00BD3D0A">
      <w:bookmarkStart w:id="213" w:name="CC_5cfff85b430dcce7191ef50b493f78b2"/>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p w:rsidR="00D04785" w:rsidRDefault="00BD3D0A">
      <w:bookmarkStart w:id="214" w:name="CC_6dddf68e634eb8cfabb7916c88fc1cf5"/>
      <w:bookmarkEnd w:id="214"/>
      <w:r>
        <w:t>The format MUST be as follows:</w:t>
      </w:r>
    </w:p>
    <w:p w:rsidR="00D04785" w:rsidRDefault="00BD3D0A">
      <w:pPr>
        <w:pStyle w:val="Code"/>
      </w:pPr>
      <w:r>
        <w:t>&lt;xs:complexType name="AliasInfo"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name="AliasCalculationInfo" type="tns:KpiMeasure"/&gt;</w:t>
      </w:r>
    </w:p>
    <w:p w:rsidR="00D04785" w:rsidRDefault="00BD3D0A">
      <w:pPr>
        <w:pStyle w:val="Code"/>
      </w:pPr>
      <w:r>
        <w:t xml:space="preserve">  &lt;/xs:sequence&gt;</w:t>
      </w:r>
    </w:p>
    <w:p w:rsidR="00D04785" w:rsidRDefault="00BD3D0A">
      <w:pPr>
        <w:pStyle w:val="Code"/>
      </w:pPr>
      <w:r>
        <w:t xml:space="preserve">  &lt;xs:attribute name="AliasName" type="xs:string"/&gt;</w:t>
      </w:r>
    </w:p>
    <w:p w:rsidR="00D04785" w:rsidRDefault="00BD3D0A">
      <w:pPr>
        <w:pStyle w:val="Code"/>
      </w:pPr>
      <w:r>
        <w:t>&lt;/xs:complexType&gt;</w:t>
      </w:r>
    </w:p>
    <w:p w:rsidR="00D04785" w:rsidRDefault="00BD3D0A">
      <w:pPr>
        <w:pStyle w:val="Definition-Field"/>
        <w:rPr>
          <w:b/>
        </w:rPr>
      </w:pPr>
      <w:bookmarkStart w:id="215" w:name="CC_125a65c97dd3e6b939146b63bf5fed22"/>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D04785" w:rsidRDefault="00BD3D0A">
      <w:pPr>
        <w:pStyle w:val="Definition-Field"/>
      </w:pPr>
      <w:bookmarkStart w:id="216" w:name="CC_fa7d0ee27bc1d74ada05f993c9ee0e6b"/>
      <w:bookmarkEnd w:id="216"/>
      <w:r>
        <w:rPr>
          <w:b/>
        </w:rPr>
        <w:t xml:space="preserve">AliasName: </w:t>
      </w:r>
      <w:r>
        <w:t xml:space="preserve">Is the display name of the </w:t>
      </w:r>
      <w:r>
        <w:rPr>
          <w:b/>
        </w:rPr>
        <w:t>AliasCalculationInfo</w:t>
      </w:r>
      <w:r>
        <w:t xml:space="preserve"> instance. This value MUST NOT be null and MUST NOT be empty. It MUST be </w:t>
      </w:r>
      <w:r>
        <w:t>less than or equal to 31 characters in length.</w:t>
      </w:r>
    </w:p>
    <w:p w:rsidR="00D04785" w:rsidRDefault="00BD3D0A">
      <w:pPr>
        <w:pStyle w:val="Heading4"/>
      </w:pPr>
      <w:bookmarkStart w:id="217" w:name="section_f317b4a71a08425a8cbf852d84578693"/>
      <w:bookmarkStart w:id="218" w:name="_Toc77567274"/>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"AnalyticBaseReportViewData complex type" </w:instrText>
      </w:r>
      <w:r>
        <w:fldChar w:fldCharType="end"/>
      </w:r>
    </w:p>
    <w:p w:rsidR="00D04785" w:rsidRDefault="00BD3D0A">
      <w:r>
        <w:rPr>
          <w:b/>
        </w:rPr>
        <w:t>Namespace:</w:t>
      </w:r>
      <w:r>
        <w:t xml:space="preserve"> http://www.micros</w:t>
      </w:r>
      <w:r>
        <w:t>oft.com/performancepoint/scorecards</w:t>
      </w:r>
    </w:p>
    <w:p w:rsidR="00D04785" w:rsidRDefault="00BD3D0A">
      <w:bookmarkStart w:id="219" w:name="CC_f1fb50e440dd20f36d57d5fcbbd52095"/>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p w:rsidR="00D04785" w:rsidRDefault="00BD3D0A">
      <w:pPr>
        <w:pStyle w:val="Code"/>
      </w:pPr>
      <w:bookmarkStart w:id="220" w:name="CC_f9aac06fa12990965252d78626aa4012"/>
      <w:bookmarkEnd w:id="220"/>
      <w:r>
        <w:t>&lt;xs:complexType name="AnalyticBaseReportView</w:t>
      </w:r>
      <w:r>
        <w:t>Data"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name="NumericFormats" type="tns:NumericFormatsHashtable"/&gt;</w:t>
      </w:r>
    </w:p>
    <w:p w:rsidR="00D04785" w:rsidRDefault="00BD3D0A">
      <w:pPr>
        <w:pStyle w:val="Code"/>
      </w:pPr>
      <w:r>
        <w:t xml:space="preserve">    &lt;xs:element minOccurs="0" maxOccurs="1" name="Font" type="tns:XmlFont"/&gt;</w:t>
      </w:r>
    </w:p>
    <w:p w:rsidR="00D04785" w:rsidRDefault="00BD3D0A">
      <w:pPr>
        <w:pStyle w:val="Code"/>
      </w:pPr>
      <w:r>
        <w:t xml:space="preserve">    &lt;xs:e</w:t>
      </w:r>
      <w:r>
        <w:t>lement minOccurs="0" maxOccurs="1" name="FontColor" type="xs:string"/&gt;</w:t>
      </w:r>
    </w:p>
    <w:p w:rsidR="00D04785" w:rsidRDefault="00BD3D0A">
      <w:pPr>
        <w:pStyle w:val="Code"/>
      </w:pPr>
      <w:r>
        <w:t xml:space="preserve">    &lt;xs:element minOccurs="0" maxOccurs="1" name="BackgroundColor" type="xs:string"/&gt;</w:t>
      </w:r>
    </w:p>
    <w:p w:rsidR="00D04785" w:rsidRDefault="00BD3D0A">
      <w:pPr>
        <w:pStyle w:val="Code"/>
      </w:pPr>
      <w:r>
        <w:t xml:space="preserve">  &lt;/xs:sequence&gt;</w:t>
      </w:r>
    </w:p>
    <w:p w:rsidR="00D04785" w:rsidRDefault="00BD3D0A">
      <w:pPr>
        <w:pStyle w:val="Code"/>
      </w:pPr>
      <w:r>
        <w:t>&lt;/xs:complexType&gt;</w:t>
      </w:r>
    </w:p>
    <w:p w:rsidR="00D04785" w:rsidRDefault="00BD3D0A">
      <w:pPr>
        <w:pStyle w:val="Definition-Field"/>
      </w:pPr>
      <w:bookmarkStart w:id="221" w:name="CC_16fea17761f5766347ceb76e0e68e4ed"/>
      <w:bookmarkEnd w:id="221"/>
      <w:r>
        <w:rPr>
          <w:b/>
        </w:rPr>
        <w:t xml:space="preserve">NumericFormats: </w:t>
      </w:r>
      <w:r>
        <w:t>Numeric format settings for row or column measur</w:t>
      </w:r>
      <w:r>
        <w:t xml:space="preserve">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D04785" w:rsidRDefault="00BD3D0A">
      <w:pPr>
        <w:pStyle w:val="Definition-Field"/>
      </w:pPr>
      <w:bookmarkStart w:id="222" w:name="CC_1bf7b1ed88c6f4965178933b8867ea4e"/>
      <w:bookmarkEnd w:id="222"/>
      <w:r>
        <w:rPr>
          <w:b/>
        </w:rPr>
        <w:t xml:space="preserve">Font: </w:t>
      </w:r>
      <w:r>
        <w:t xml:space="preserve">Grid font used for rendering the analytic report and specified by XmlFont (see section </w:t>
      </w:r>
      <w:hyperlink w:anchor="Section_c405450736a44978aa2a01da5ecaf481" w:history="1">
        <w:r>
          <w:rPr>
            <w:rStyle w:val="Hyperlink"/>
          </w:rPr>
          <w:t>2.2.4.181</w:t>
        </w:r>
      </w:hyperlink>
      <w:r>
        <w:t xml:space="preserve">). </w:t>
      </w:r>
    </w:p>
    <w:p w:rsidR="00D04785" w:rsidRDefault="00BD3D0A">
      <w:pPr>
        <w:pStyle w:val="Definition-Field"/>
      </w:pPr>
      <w:bookmarkStart w:id="223" w:name="CC_adb4e406b8ad0a6a864d16113936d353"/>
      <w:bookmarkEnd w:id="223"/>
      <w:r>
        <w:rPr>
          <w:b/>
        </w:rPr>
        <w:t xml:space="preserve">FontColor: </w:t>
      </w:r>
      <w:r>
        <w:t>The color of the grid font used for rendering the analytic report. The font color is specified by a string. This MUST be one of the following formats:</w:t>
      </w:r>
    </w:p>
    <w:p w:rsidR="00D04785" w:rsidRDefault="00BD3D0A">
      <w:pPr>
        <w:pStyle w:val="ListParagraph"/>
        <w:numPr>
          <w:ilvl w:val="0"/>
          <w:numId w:val="47"/>
        </w:numPr>
      </w:pPr>
      <w:r>
        <w:t>"NamedColor:&lt;name&gt;" where:</w:t>
      </w:r>
    </w:p>
    <w:p w:rsidR="00D04785" w:rsidRDefault="00BD3D0A">
      <w:pPr>
        <w:pStyle w:val="ListParagraph"/>
        <w:numPr>
          <w:ilvl w:val="1"/>
          <w:numId w:val="47"/>
        </w:numPr>
      </w:pPr>
      <w:r>
        <w:t>"</w:t>
      </w:r>
      <w:r>
        <w:t>&lt;name&gt;" is the name of a predefined color, specified by a string. Values MUST be the same as the names of the elements in Color Table, which follows.</w:t>
      </w:r>
    </w:p>
    <w:p w:rsidR="00D04785" w:rsidRDefault="00BD3D0A">
      <w:pPr>
        <w:pStyle w:val="ListParagraph"/>
        <w:numPr>
          <w:ilvl w:val="1"/>
          <w:numId w:val="47"/>
        </w:numPr>
      </w:pPr>
      <w:r>
        <w:t>Example: "NamedColor:Black".</w:t>
      </w:r>
    </w:p>
    <w:p w:rsidR="00D04785" w:rsidRDefault="00BD3D0A">
      <w:pPr>
        <w:pStyle w:val="ListParagraph"/>
        <w:numPr>
          <w:ilvl w:val="0"/>
          <w:numId w:val="47"/>
        </w:numPr>
      </w:pPr>
      <w:r>
        <w:t>"ARGBColor:&lt;A&gt;:&lt;R&gt;:&lt;G&gt;:&lt;B&gt;" where:</w:t>
      </w:r>
    </w:p>
    <w:p w:rsidR="00D04785" w:rsidRDefault="00BD3D0A">
      <w:pPr>
        <w:pStyle w:val="ListParagraph"/>
        <w:numPr>
          <w:ilvl w:val="1"/>
          <w:numId w:val="47"/>
        </w:numPr>
      </w:pPr>
      <w:r>
        <w:lastRenderedPageBreak/>
        <w:t>"&lt;A&gt;" is the alpha component, specified by</w:t>
      </w:r>
      <w:r>
        <w:t xml:space="preserve"> a string. Values MUST NOT be less than 0 and MUST NOT be greater than 255.</w:t>
      </w:r>
    </w:p>
    <w:p w:rsidR="00D04785" w:rsidRDefault="00BD3D0A">
      <w:pPr>
        <w:pStyle w:val="ListParagraph"/>
        <w:numPr>
          <w:ilvl w:val="1"/>
          <w:numId w:val="47"/>
        </w:numPr>
      </w:pPr>
      <w:r>
        <w:t>"&lt;R&gt;" is the red component, specified by a string. Values MUST NOT be less than 0 and MUST NOT be greater than 255.</w:t>
      </w:r>
    </w:p>
    <w:p w:rsidR="00D04785" w:rsidRDefault="00BD3D0A">
      <w:pPr>
        <w:pStyle w:val="ListParagraph"/>
        <w:numPr>
          <w:ilvl w:val="1"/>
          <w:numId w:val="47"/>
        </w:numPr>
      </w:pPr>
      <w:r>
        <w:t>"&lt;G&gt;" is the green component, specified by a string. Values MUST</w:t>
      </w:r>
      <w:r>
        <w:t xml:space="preserve"> NOT be less than 0 and MUST NOT be greater than 255.</w:t>
      </w:r>
    </w:p>
    <w:p w:rsidR="00D04785" w:rsidRDefault="00BD3D0A">
      <w:pPr>
        <w:pStyle w:val="ListParagraph"/>
        <w:numPr>
          <w:ilvl w:val="1"/>
          <w:numId w:val="47"/>
        </w:numPr>
      </w:pPr>
      <w:r>
        <w:t>"&lt;B&gt;" is the blue component, specified by a string. Values MUST NOT be less than 0 and MUST NOT be greater than 255.</w:t>
      </w:r>
    </w:p>
    <w:p w:rsidR="00D04785" w:rsidRDefault="00BD3D0A">
      <w:pPr>
        <w:pStyle w:val="ListParagraph"/>
        <w:numPr>
          <w:ilvl w:val="1"/>
          <w:numId w:val="47"/>
        </w:numPr>
      </w:pPr>
      <w:r>
        <w:t xml:space="preserve">Example: "ARGBColor:255:255:255:255". </w:t>
      </w:r>
    </w:p>
    <w:p w:rsidR="00D04785" w:rsidRDefault="00BD3D0A">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D04785" w:rsidTr="00D04785">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D04785" w:rsidRDefault="00BD3D0A">
            <w:pPr>
              <w:pStyle w:val="TableHeaderText"/>
            </w:pPr>
            <w:r>
              <w:t>Member name</w:t>
            </w:r>
          </w:p>
        </w:tc>
        <w:tc>
          <w:tcPr>
            <w:tcW w:w="5465" w:type="dxa"/>
            <w:hideMark/>
          </w:tcPr>
          <w:p w:rsidR="00D04785" w:rsidRDefault="00BD3D0A">
            <w:pPr>
              <w:pStyle w:val="TableHeaderText"/>
            </w:pPr>
            <w:r>
              <w:t>Description</w:t>
            </w:r>
          </w:p>
        </w:tc>
      </w:tr>
      <w:tr w:rsidR="00D04785" w:rsidTr="00D04785">
        <w:trPr>
          <w:trHeight w:val="300"/>
        </w:trPr>
        <w:tc>
          <w:tcPr>
            <w:tcW w:w="3280" w:type="dxa"/>
            <w:hideMark/>
          </w:tcPr>
          <w:p w:rsidR="00D04785" w:rsidRDefault="00BD3D0A">
            <w:pPr>
              <w:pStyle w:val="TableBodyText"/>
              <w:rPr>
                <w:b/>
              </w:rPr>
            </w:pPr>
            <w:r>
              <w:rPr>
                <w:b/>
              </w:rPr>
              <w:t>ActiveBorder</w:t>
            </w:r>
          </w:p>
        </w:tc>
        <w:tc>
          <w:tcPr>
            <w:tcW w:w="5465" w:type="dxa"/>
            <w:hideMark/>
          </w:tcPr>
          <w:p w:rsidR="00D04785" w:rsidRDefault="00BD3D0A">
            <w:pPr>
              <w:pStyle w:val="TableBodyText"/>
            </w:pPr>
            <w:r>
              <w:t xml:space="preserve">The system-defined color of the active window's border. </w:t>
            </w:r>
          </w:p>
        </w:tc>
      </w:tr>
      <w:tr w:rsidR="00D04785" w:rsidTr="00D04785">
        <w:trPr>
          <w:trHeight w:val="300"/>
        </w:trPr>
        <w:tc>
          <w:tcPr>
            <w:tcW w:w="3280" w:type="dxa"/>
            <w:hideMark/>
          </w:tcPr>
          <w:p w:rsidR="00D04785" w:rsidRDefault="00BD3D0A">
            <w:pPr>
              <w:pStyle w:val="TableBodyText"/>
              <w:rPr>
                <w:b/>
              </w:rPr>
            </w:pPr>
            <w:r>
              <w:rPr>
                <w:b/>
              </w:rPr>
              <w:t>ActiveCaption</w:t>
            </w:r>
          </w:p>
        </w:tc>
        <w:tc>
          <w:tcPr>
            <w:tcW w:w="5465" w:type="dxa"/>
            <w:hideMark/>
          </w:tcPr>
          <w:p w:rsidR="00D04785" w:rsidRDefault="00BD3D0A">
            <w:pPr>
              <w:pStyle w:val="TableBodyText"/>
            </w:pPr>
            <w:r>
              <w:t xml:space="preserve">The system-defined color of the background of the active window's title bar. </w:t>
            </w:r>
          </w:p>
        </w:tc>
      </w:tr>
      <w:tr w:rsidR="00D04785" w:rsidTr="00D04785">
        <w:trPr>
          <w:trHeight w:val="300"/>
        </w:trPr>
        <w:tc>
          <w:tcPr>
            <w:tcW w:w="3280" w:type="dxa"/>
            <w:hideMark/>
          </w:tcPr>
          <w:p w:rsidR="00D04785" w:rsidRDefault="00BD3D0A">
            <w:pPr>
              <w:pStyle w:val="TableBodyText"/>
              <w:rPr>
                <w:b/>
              </w:rPr>
            </w:pPr>
            <w:r>
              <w:rPr>
                <w:b/>
              </w:rPr>
              <w:t>ActiveCaptionText</w:t>
            </w:r>
          </w:p>
        </w:tc>
        <w:tc>
          <w:tcPr>
            <w:tcW w:w="5465" w:type="dxa"/>
            <w:hideMark/>
          </w:tcPr>
          <w:p w:rsidR="00D04785" w:rsidRDefault="00BD3D0A">
            <w:pPr>
              <w:pStyle w:val="TableBodyText"/>
            </w:pPr>
            <w:r>
              <w:t xml:space="preserve">The system-defined color of the text in the active window's title bar. </w:t>
            </w:r>
          </w:p>
        </w:tc>
      </w:tr>
      <w:tr w:rsidR="00D04785" w:rsidTr="00D04785">
        <w:trPr>
          <w:trHeight w:val="420"/>
        </w:trPr>
        <w:tc>
          <w:tcPr>
            <w:tcW w:w="3280" w:type="dxa"/>
            <w:hideMark/>
          </w:tcPr>
          <w:p w:rsidR="00D04785" w:rsidRDefault="00BD3D0A">
            <w:pPr>
              <w:pStyle w:val="TableBodyText"/>
              <w:rPr>
                <w:b/>
              </w:rPr>
            </w:pPr>
            <w:r>
              <w:rPr>
                <w:b/>
              </w:rPr>
              <w:t>AppWorkspace</w:t>
            </w:r>
          </w:p>
        </w:tc>
        <w:tc>
          <w:tcPr>
            <w:tcW w:w="5465" w:type="dxa"/>
            <w:hideMark/>
          </w:tcPr>
          <w:p w:rsidR="00D04785" w:rsidRDefault="00BD3D0A">
            <w:pPr>
              <w:pStyle w:val="TableBodyText"/>
            </w:pPr>
            <w:r>
              <w:t xml:space="preserve">The system-defined color of the application workspace. The application workspace is the area in a multiple-document view that is not being occupied by documents. </w:t>
            </w:r>
          </w:p>
        </w:tc>
      </w:tr>
      <w:tr w:rsidR="00D04785" w:rsidTr="00D04785">
        <w:trPr>
          <w:trHeight w:val="300"/>
        </w:trPr>
        <w:tc>
          <w:tcPr>
            <w:tcW w:w="3280" w:type="dxa"/>
            <w:hideMark/>
          </w:tcPr>
          <w:p w:rsidR="00D04785" w:rsidRDefault="00BD3D0A">
            <w:pPr>
              <w:pStyle w:val="TableBodyText"/>
              <w:rPr>
                <w:b/>
              </w:rPr>
            </w:pPr>
            <w:r>
              <w:rPr>
                <w:b/>
              </w:rPr>
              <w:t>Control</w:t>
            </w:r>
          </w:p>
        </w:tc>
        <w:tc>
          <w:tcPr>
            <w:tcW w:w="5465" w:type="dxa"/>
            <w:hideMark/>
          </w:tcPr>
          <w:p w:rsidR="00D04785" w:rsidRDefault="00BD3D0A">
            <w:pPr>
              <w:pStyle w:val="TableBodyText"/>
            </w:pPr>
            <w:r>
              <w:t xml:space="preserve">The system-defined face color of a 3-D element. </w:t>
            </w:r>
          </w:p>
        </w:tc>
      </w:tr>
      <w:tr w:rsidR="00D04785" w:rsidTr="00D04785">
        <w:trPr>
          <w:trHeight w:val="420"/>
        </w:trPr>
        <w:tc>
          <w:tcPr>
            <w:tcW w:w="3280" w:type="dxa"/>
            <w:hideMark/>
          </w:tcPr>
          <w:p w:rsidR="00D04785" w:rsidRDefault="00BD3D0A">
            <w:pPr>
              <w:pStyle w:val="TableBodyText"/>
              <w:rPr>
                <w:b/>
              </w:rPr>
            </w:pPr>
            <w:r>
              <w:rPr>
                <w:b/>
              </w:rPr>
              <w:t>ControlDark</w:t>
            </w:r>
          </w:p>
        </w:tc>
        <w:tc>
          <w:tcPr>
            <w:tcW w:w="5465" w:type="dxa"/>
            <w:hideMark/>
          </w:tcPr>
          <w:p w:rsidR="00D04785" w:rsidRDefault="00BD3D0A">
            <w:pPr>
              <w:pStyle w:val="TableBodyText"/>
            </w:pPr>
            <w:r>
              <w:t xml:space="preserve">The system-defined shadow color of a 3-D element. The shadow color is applied to parts of a 3-D element that face away from the light source. </w:t>
            </w:r>
          </w:p>
        </w:tc>
      </w:tr>
      <w:tr w:rsidR="00D04785" w:rsidTr="00D04785">
        <w:trPr>
          <w:trHeight w:val="630"/>
        </w:trPr>
        <w:tc>
          <w:tcPr>
            <w:tcW w:w="3280" w:type="dxa"/>
            <w:hideMark/>
          </w:tcPr>
          <w:p w:rsidR="00D04785" w:rsidRDefault="00BD3D0A">
            <w:pPr>
              <w:pStyle w:val="TableBodyText"/>
              <w:rPr>
                <w:b/>
              </w:rPr>
            </w:pPr>
            <w:r>
              <w:rPr>
                <w:b/>
              </w:rPr>
              <w:t>ControlDarkDark</w:t>
            </w:r>
          </w:p>
        </w:tc>
        <w:tc>
          <w:tcPr>
            <w:tcW w:w="5465" w:type="dxa"/>
            <w:hideMark/>
          </w:tcPr>
          <w:p w:rsidR="00D04785" w:rsidRDefault="00BD3D0A">
            <w:pPr>
              <w:pStyle w:val="TableBodyText"/>
            </w:pPr>
            <w:r>
              <w:t>The system-defined color that is the dark shadow color of a 3-D element. The dark shadow color i</w:t>
            </w:r>
            <w:r>
              <w:t xml:space="preserve">s applied to the parts of a 3-D element that are the darkest color. </w:t>
            </w:r>
          </w:p>
        </w:tc>
      </w:tr>
      <w:tr w:rsidR="00D04785" w:rsidTr="00D04785">
        <w:trPr>
          <w:trHeight w:val="420"/>
        </w:trPr>
        <w:tc>
          <w:tcPr>
            <w:tcW w:w="3280" w:type="dxa"/>
            <w:hideMark/>
          </w:tcPr>
          <w:p w:rsidR="00D04785" w:rsidRDefault="00BD3D0A">
            <w:pPr>
              <w:pStyle w:val="TableBodyText"/>
              <w:rPr>
                <w:b/>
              </w:rPr>
            </w:pPr>
            <w:r>
              <w:rPr>
                <w:b/>
              </w:rPr>
              <w:t>ControlLight</w:t>
            </w:r>
          </w:p>
        </w:tc>
        <w:tc>
          <w:tcPr>
            <w:tcW w:w="5465" w:type="dxa"/>
            <w:hideMark/>
          </w:tcPr>
          <w:p w:rsidR="00D04785" w:rsidRDefault="00BD3D0A">
            <w:pPr>
              <w:pStyle w:val="TableBodyText"/>
            </w:pPr>
            <w:r>
              <w:t>The system-defined color that is the light color of a 3-D element. The light color is applied to parts of a 3-D element that face the light source.</w:t>
            </w:r>
          </w:p>
        </w:tc>
      </w:tr>
      <w:tr w:rsidR="00D04785" w:rsidTr="00D04785">
        <w:trPr>
          <w:trHeight w:val="420"/>
        </w:trPr>
        <w:tc>
          <w:tcPr>
            <w:tcW w:w="3280" w:type="dxa"/>
            <w:hideMark/>
          </w:tcPr>
          <w:p w:rsidR="00D04785" w:rsidRDefault="00BD3D0A">
            <w:pPr>
              <w:pStyle w:val="TableBodyText"/>
              <w:rPr>
                <w:b/>
              </w:rPr>
            </w:pPr>
            <w:r>
              <w:rPr>
                <w:b/>
              </w:rPr>
              <w:t>ControlLightLight</w:t>
            </w:r>
          </w:p>
        </w:tc>
        <w:tc>
          <w:tcPr>
            <w:tcW w:w="5465" w:type="dxa"/>
            <w:hideMark/>
          </w:tcPr>
          <w:p w:rsidR="00D04785" w:rsidRDefault="00BD3D0A">
            <w:pPr>
              <w:pStyle w:val="TableBodyText"/>
            </w:pPr>
            <w:r>
              <w:t xml:space="preserve">The </w:t>
            </w:r>
            <w:r>
              <w:t>system-defined highlight color of a 3-D element. The highlight color is applied to the parts of a 3-D element that are the lightest color.</w:t>
            </w:r>
          </w:p>
        </w:tc>
      </w:tr>
      <w:tr w:rsidR="00D04785" w:rsidTr="00D04785">
        <w:trPr>
          <w:trHeight w:val="300"/>
        </w:trPr>
        <w:tc>
          <w:tcPr>
            <w:tcW w:w="3280" w:type="dxa"/>
            <w:hideMark/>
          </w:tcPr>
          <w:p w:rsidR="00D04785" w:rsidRDefault="00BD3D0A">
            <w:pPr>
              <w:pStyle w:val="TableBodyText"/>
              <w:rPr>
                <w:b/>
              </w:rPr>
            </w:pPr>
            <w:r>
              <w:rPr>
                <w:b/>
              </w:rPr>
              <w:t>ControlText</w:t>
            </w:r>
          </w:p>
        </w:tc>
        <w:tc>
          <w:tcPr>
            <w:tcW w:w="5465" w:type="dxa"/>
            <w:hideMark/>
          </w:tcPr>
          <w:p w:rsidR="00D04785" w:rsidRDefault="00BD3D0A">
            <w:pPr>
              <w:pStyle w:val="TableBodyText"/>
            </w:pPr>
            <w:r>
              <w:t>The system-defined color of text in a 3-D element.</w:t>
            </w:r>
          </w:p>
        </w:tc>
      </w:tr>
      <w:tr w:rsidR="00D04785" w:rsidTr="00D04785">
        <w:trPr>
          <w:trHeight w:val="300"/>
        </w:trPr>
        <w:tc>
          <w:tcPr>
            <w:tcW w:w="3280" w:type="dxa"/>
            <w:hideMark/>
          </w:tcPr>
          <w:p w:rsidR="00D04785" w:rsidRDefault="00BD3D0A">
            <w:pPr>
              <w:pStyle w:val="TableBodyText"/>
              <w:rPr>
                <w:b/>
              </w:rPr>
            </w:pPr>
            <w:r>
              <w:rPr>
                <w:b/>
              </w:rPr>
              <w:t>Desktop</w:t>
            </w:r>
          </w:p>
        </w:tc>
        <w:tc>
          <w:tcPr>
            <w:tcW w:w="5465" w:type="dxa"/>
            <w:hideMark/>
          </w:tcPr>
          <w:p w:rsidR="00D04785" w:rsidRDefault="00BD3D0A">
            <w:pPr>
              <w:pStyle w:val="TableBodyText"/>
            </w:pPr>
            <w:r>
              <w:t>The system-defined color of the desktop.</w:t>
            </w:r>
          </w:p>
        </w:tc>
      </w:tr>
      <w:tr w:rsidR="00D04785" w:rsidTr="00D04785">
        <w:trPr>
          <w:trHeight w:val="420"/>
        </w:trPr>
        <w:tc>
          <w:tcPr>
            <w:tcW w:w="3280" w:type="dxa"/>
            <w:hideMark/>
          </w:tcPr>
          <w:p w:rsidR="00D04785" w:rsidRDefault="00BD3D0A">
            <w:pPr>
              <w:pStyle w:val="TableBodyText"/>
              <w:rPr>
                <w:b/>
              </w:rPr>
            </w:pPr>
            <w:r>
              <w:rPr>
                <w:b/>
              </w:rPr>
              <w:t>Gr</w:t>
            </w:r>
            <w:r>
              <w:rPr>
                <w:b/>
              </w:rPr>
              <w:t>ayText</w:t>
            </w:r>
          </w:p>
        </w:tc>
        <w:tc>
          <w:tcPr>
            <w:tcW w:w="5465" w:type="dxa"/>
            <w:hideMark/>
          </w:tcPr>
          <w:p w:rsidR="00D04785" w:rsidRDefault="00BD3D0A">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D04785" w:rsidTr="00D04785">
        <w:trPr>
          <w:trHeight w:val="420"/>
        </w:trPr>
        <w:tc>
          <w:tcPr>
            <w:tcW w:w="3280" w:type="dxa"/>
            <w:hideMark/>
          </w:tcPr>
          <w:p w:rsidR="00D04785" w:rsidRDefault="00BD3D0A">
            <w:pPr>
              <w:pStyle w:val="TableBodyText"/>
              <w:rPr>
                <w:b/>
              </w:rPr>
            </w:pPr>
            <w:r>
              <w:rPr>
                <w:b/>
              </w:rPr>
              <w:t>Highlight</w:t>
            </w:r>
          </w:p>
        </w:tc>
        <w:tc>
          <w:tcPr>
            <w:tcW w:w="5465" w:type="dxa"/>
            <w:hideMark/>
          </w:tcPr>
          <w:p w:rsidR="00D04785" w:rsidRDefault="00BD3D0A">
            <w:pPr>
              <w:pStyle w:val="TableBodyText"/>
            </w:pPr>
            <w:r>
              <w:t xml:space="preserve">The system-defined color of the background of selected items. This </w:t>
            </w:r>
            <w:r>
              <w:t>includes selected menu items as well as selected text.</w:t>
            </w:r>
          </w:p>
        </w:tc>
      </w:tr>
      <w:tr w:rsidR="00D04785" w:rsidTr="00D04785">
        <w:trPr>
          <w:trHeight w:val="300"/>
        </w:trPr>
        <w:tc>
          <w:tcPr>
            <w:tcW w:w="3280" w:type="dxa"/>
            <w:hideMark/>
          </w:tcPr>
          <w:p w:rsidR="00D04785" w:rsidRDefault="00BD3D0A">
            <w:pPr>
              <w:pStyle w:val="TableBodyText"/>
              <w:rPr>
                <w:b/>
              </w:rPr>
            </w:pPr>
            <w:r>
              <w:rPr>
                <w:b/>
              </w:rPr>
              <w:t>HighlightText</w:t>
            </w:r>
          </w:p>
        </w:tc>
        <w:tc>
          <w:tcPr>
            <w:tcW w:w="5465" w:type="dxa"/>
            <w:hideMark/>
          </w:tcPr>
          <w:p w:rsidR="00D04785" w:rsidRDefault="00BD3D0A">
            <w:pPr>
              <w:pStyle w:val="TableBodyText"/>
            </w:pPr>
            <w:r>
              <w:t xml:space="preserve">The system-defined color of the text of selected items. </w:t>
            </w:r>
          </w:p>
        </w:tc>
      </w:tr>
      <w:tr w:rsidR="00D04785" w:rsidTr="00D04785">
        <w:trPr>
          <w:trHeight w:val="420"/>
        </w:trPr>
        <w:tc>
          <w:tcPr>
            <w:tcW w:w="3280" w:type="dxa"/>
            <w:hideMark/>
          </w:tcPr>
          <w:p w:rsidR="00D04785" w:rsidRDefault="00BD3D0A">
            <w:pPr>
              <w:pStyle w:val="TableBodyText"/>
              <w:rPr>
                <w:b/>
              </w:rPr>
            </w:pPr>
            <w:r>
              <w:rPr>
                <w:b/>
              </w:rPr>
              <w:t>HotTrack</w:t>
            </w:r>
          </w:p>
        </w:tc>
        <w:tc>
          <w:tcPr>
            <w:tcW w:w="5465" w:type="dxa"/>
            <w:hideMark/>
          </w:tcPr>
          <w:p w:rsidR="00D04785" w:rsidRDefault="00BD3D0A">
            <w:pPr>
              <w:pStyle w:val="TableBodyText"/>
            </w:pPr>
            <w:r>
              <w:t xml:space="preserve">The system-defined color used to designate a hot-tracked item. Single-clicking a hot-tracked item runs the item. </w:t>
            </w:r>
          </w:p>
        </w:tc>
      </w:tr>
      <w:tr w:rsidR="00D04785" w:rsidTr="00D04785">
        <w:trPr>
          <w:trHeight w:val="300"/>
        </w:trPr>
        <w:tc>
          <w:tcPr>
            <w:tcW w:w="3280" w:type="dxa"/>
            <w:hideMark/>
          </w:tcPr>
          <w:p w:rsidR="00D04785" w:rsidRDefault="00BD3D0A">
            <w:pPr>
              <w:pStyle w:val="TableBodyText"/>
              <w:rPr>
                <w:b/>
              </w:rPr>
            </w:pPr>
            <w:r>
              <w:rPr>
                <w:b/>
              </w:rPr>
              <w:t>InactiveBorder</w:t>
            </w:r>
          </w:p>
        </w:tc>
        <w:tc>
          <w:tcPr>
            <w:tcW w:w="5465" w:type="dxa"/>
            <w:hideMark/>
          </w:tcPr>
          <w:p w:rsidR="00D04785" w:rsidRDefault="00BD3D0A">
            <w:pPr>
              <w:pStyle w:val="TableBodyText"/>
            </w:pPr>
            <w:r>
              <w:t>The system-defined color of an inactive window's border.</w:t>
            </w:r>
          </w:p>
        </w:tc>
      </w:tr>
      <w:tr w:rsidR="00D04785" w:rsidTr="00D04785">
        <w:trPr>
          <w:trHeight w:val="300"/>
        </w:trPr>
        <w:tc>
          <w:tcPr>
            <w:tcW w:w="3280" w:type="dxa"/>
            <w:hideMark/>
          </w:tcPr>
          <w:p w:rsidR="00D04785" w:rsidRDefault="00BD3D0A">
            <w:pPr>
              <w:pStyle w:val="TableBodyText"/>
              <w:rPr>
                <w:b/>
              </w:rPr>
            </w:pPr>
            <w:r>
              <w:rPr>
                <w:b/>
              </w:rPr>
              <w:lastRenderedPageBreak/>
              <w:t>InactiveCaption</w:t>
            </w:r>
          </w:p>
        </w:tc>
        <w:tc>
          <w:tcPr>
            <w:tcW w:w="5465" w:type="dxa"/>
            <w:hideMark/>
          </w:tcPr>
          <w:p w:rsidR="00D04785" w:rsidRDefault="00BD3D0A">
            <w:pPr>
              <w:pStyle w:val="TableBodyText"/>
            </w:pPr>
            <w:r>
              <w:t xml:space="preserve">The system-defined color of the background of an inactive window's title bar. </w:t>
            </w:r>
          </w:p>
        </w:tc>
      </w:tr>
      <w:tr w:rsidR="00D04785" w:rsidTr="00D04785">
        <w:trPr>
          <w:trHeight w:val="300"/>
        </w:trPr>
        <w:tc>
          <w:tcPr>
            <w:tcW w:w="3280" w:type="dxa"/>
            <w:hideMark/>
          </w:tcPr>
          <w:p w:rsidR="00D04785" w:rsidRDefault="00BD3D0A">
            <w:pPr>
              <w:pStyle w:val="TableBodyText"/>
              <w:rPr>
                <w:b/>
              </w:rPr>
            </w:pPr>
            <w:r>
              <w:rPr>
                <w:b/>
              </w:rPr>
              <w:t>InactiveCaptionText</w:t>
            </w:r>
          </w:p>
        </w:tc>
        <w:tc>
          <w:tcPr>
            <w:tcW w:w="5465" w:type="dxa"/>
            <w:hideMark/>
          </w:tcPr>
          <w:p w:rsidR="00D04785" w:rsidRDefault="00BD3D0A">
            <w:pPr>
              <w:pStyle w:val="TableBodyText"/>
            </w:pPr>
            <w:r>
              <w:t xml:space="preserve">The system-defined color of the text in an inactive window's title </w:t>
            </w:r>
            <w:r>
              <w:t xml:space="preserve">bar. </w:t>
            </w:r>
          </w:p>
        </w:tc>
      </w:tr>
      <w:tr w:rsidR="00D04785" w:rsidTr="00D04785">
        <w:trPr>
          <w:trHeight w:val="300"/>
        </w:trPr>
        <w:tc>
          <w:tcPr>
            <w:tcW w:w="3280" w:type="dxa"/>
            <w:hideMark/>
          </w:tcPr>
          <w:p w:rsidR="00D04785" w:rsidRDefault="00BD3D0A">
            <w:pPr>
              <w:pStyle w:val="TableBodyText"/>
              <w:rPr>
                <w:b/>
              </w:rPr>
            </w:pPr>
            <w:r>
              <w:rPr>
                <w:b/>
              </w:rPr>
              <w:t>Info</w:t>
            </w:r>
          </w:p>
        </w:tc>
        <w:tc>
          <w:tcPr>
            <w:tcW w:w="5465" w:type="dxa"/>
            <w:hideMark/>
          </w:tcPr>
          <w:p w:rsidR="00D04785" w:rsidRDefault="00BD3D0A">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D04785" w:rsidTr="00D04785">
        <w:trPr>
          <w:trHeight w:val="300"/>
        </w:trPr>
        <w:tc>
          <w:tcPr>
            <w:tcW w:w="3280" w:type="dxa"/>
            <w:hideMark/>
          </w:tcPr>
          <w:p w:rsidR="00D04785" w:rsidRDefault="00BD3D0A">
            <w:pPr>
              <w:pStyle w:val="TableBodyText"/>
              <w:rPr>
                <w:b/>
              </w:rPr>
            </w:pPr>
            <w:r>
              <w:rPr>
                <w:b/>
              </w:rPr>
              <w:t>InfoText</w:t>
            </w:r>
          </w:p>
        </w:tc>
        <w:tc>
          <w:tcPr>
            <w:tcW w:w="5465" w:type="dxa"/>
            <w:hideMark/>
          </w:tcPr>
          <w:p w:rsidR="00D04785" w:rsidRDefault="00BD3D0A">
            <w:pPr>
              <w:pStyle w:val="TableBodyText"/>
            </w:pPr>
            <w:r>
              <w:t xml:space="preserve">The system-defined color of the text of a ToolTip. </w:t>
            </w:r>
          </w:p>
        </w:tc>
      </w:tr>
      <w:tr w:rsidR="00D04785" w:rsidTr="00D04785">
        <w:trPr>
          <w:trHeight w:val="300"/>
        </w:trPr>
        <w:tc>
          <w:tcPr>
            <w:tcW w:w="3280" w:type="dxa"/>
            <w:hideMark/>
          </w:tcPr>
          <w:p w:rsidR="00D04785" w:rsidRDefault="00BD3D0A">
            <w:pPr>
              <w:pStyle w:val="TableBodyText"/>
              <w:rPr>
                <w:b/>
              </w:rPr>
            </w:pPr>
            <w:r>
              <w:rPr>
                <w:b/>
              </w:rPr>
              <w:t>Menu</w:t>
            </w:r>
          </w:p>
        </w:tc>
        <w:tc>
          <w:tcPr>
            <w:tcW w:w="5465" w:type="dxa"/>
            <w:hideMark/>
          </w:tcPr>
          <w:p w:rsidR="00D04785" w:rsidRDefault="00BD3D0A">
            <w:pPr>
              <w:pStyle w:val="TableBodyText"/>
            </w:pPr>
            <w:r>
              <w:t xml:space="preserve">The system-defined color of a menu's background. </w:t>
            </w:r>
          </w:p>
        </w:tc>
      </w:tr>
      <w:tr w:rsidR="00D04785" w:rsidTr="00D04785">
        <w:trPr>
          <w:trHeight w:val="300"/>
        </w:trPr>
        <w:tc>
          <w:tcPr>
            <w:tcW w:w="3280" w:type="dxa"/>
            <w:hideMark/>
          </w:tcPr>
          <w:p w:rsidR="00D04785" w:rsidRDefault="00BD3D0A">
            <w:pPr>
              <w:pStyle w:val="TableBodyText"/>
              <w:rPr>
                <w:b/>
              </w:rPr>
            </w:pPr>
            <w:r>
              <w:rPr>
                <w:b/>
              </w:rPr>
              <w:t>MenuText</w:t>
            </w:r>
          </w:p>
        </w:tc>
        <w:tc>
          <w:tcPr>
            <w:tcW w:w="5465" w:type="dxa"/>
            <w:hideMark/>
          </w:tcPr>
          <w:p w:rsidR="00D04785" w:rsidRDefault="00BD3D0A">
            <w:pPr>
              <w:pStyle w:val="TableBodyText"/>
            </w:pPr>
            <w:r>
              <w:t xml:space="preserve">The system-defined color of a menu's text. </w:t>
            </w:r>
          </w:p>
        </w:tc>
      </w:tr>
      <w:tr w:rsidR="00D04785" w:rsidTr="00D04785">
        <w:trPr>
          <w:trHeight w:val="300"/>
        </w:trPr>
        <w:tc>
          <w:tcPr>
            <w:tcW w:w="3280" w:type="dxa"/>
            <w:hideMark/>
          </w:tcPr>
          <w:p w:rsidR="00D04785" w:rsidRDefault="00BD3D0A">
            <w:pPr>
              <w:pStyle w:val="TableBodyText"/>
              <w:rPr>
                <w:b/>
              </w:rPr>
            </w:pPr>
            <w:r>
              <w:rPr>
                <w:b/>
              </w:rPr>
              <w:t>ScrollBar</w:t>
            </w:r>
          </w:p>
        </w:tc>
        <w:tc>
          <w:tcPr>
            <w:tcW w:w="5465" w:type="dxa"/>
            <w:hideMark/>
          </w:tcPr>
          <w:p w:rsidR="00D04785" w:rsidRDefault="00BD3D0A">
            <w:pPr>
              <w:pStyle w:val="TableBodyText"/>
            </w:pPr>
            <w:r>
              <w:t xml:space="preserve">The system-defined color of the background of a scroll bar. </w:t>
            </w:r>
          </w:p>
        </w:tc>
      </w:tr>
      <w:tr w:rsidR="00D04785" w:rsidTr="00D04785">
        <w:trPr>
          <w:trHeight w:val="300"/>
        </w:trPr>
        <w:tc>
          <w:tcPr>
            <w:tcW w:w="3280" w:type="dxa"/>
            <w:hideMark/>
          </w:tcPr>
          <w:p w:rsidR="00D04785" w:rsidRDefault="00BD3D0A">
            <w:pPr>
              <w:pStyle w:val="TableBodyText"/>
              <w:rPr>
                <w:b/>
              </w:rPr>
            </w:pPr>
            <w:r>
              <w:rPr>
                <w:b/>
              </w:rPr>
              <w:t>Window</w:t>
            </w:r>
          </w:p>
        </w:tc>
        <w:tc>
          <w:tcPr>
            <w:tcW w:w="5465" w:type="dxa"/>
            <w:hideMark/>
          </w:tcPr>
          <w:p w:rsidR="00D04785" w:rsidRDefault="00BD3D0A">
            <w:pPr>
              <w:pStyle w:val="TableBodyText"/>
            </w:pPr>
            <w:r>
              <w:t xml:space="preserve">The system-defined color of the background in the client area of a window. </w:t>
            </w:r>
          </w:p>
        </w:tc>
      </w:tr>
      <w:tr w:rsidR="00D04785" w:rsidTr="00D04785">
        <w:trPr>
          <w:trHeight w:val="300"/>
        </w:trPr>
        <w:tc>
          <w:tcPr>
            <w:tcW w:w="3280" w:type="dxa"/>
            <w:hideMark/>
          </w:tcPr>
          <w:p w:rsidR="00D04785" w:rsidRDefault="00BD3D0A">
            <w:pPr>
              <w:pStyle w:val="TableBodyText"/>
              <w:rPr>
                <w:b/>
              </w:rPr>
            </w:pPr>
            <w:r>
              <w:rPr>
                <w:b/>
              </w:rPr>
              <w:t>WindowFrame</w:t>
            </w:r>
          </w:p>
        </w:tc>
        <w:tc>
          <w:tcPr>
            <w:tcW w:w="5465" w:type="dxa"/>
            <w:hideMark/>
          </w:tcPr>
          <w:p w:rsidR="00D04785" w:rsidRDefault="00BD3D0A">
            <w:pPr>
              <w:pStyle w:val="TableBodyText"/>
            </w:pPr>
            <w:r>
              <w:t>The system-defined color of a wind</w:t>
            </w:r>
            <w:r>
              <w:t xml:space="preserve">ow frame. </w:t>
            </w:r>
          </w:p>
        </w:tc>
      </w:tr>
      <w:tr w:rsidR="00D04785" w:rsidTr="00D04785">
        <w:trPr>
          <w:trHeight w:val="300"/>
        </w:trPr>
        <w:tc>
          <w:tcPr>
            <w:tcW w:w="3280" w:type="dxa"/>
            <w:hideMark/>
          </w:tcPr>
          <w:p w:rsidR="00D04785" w:rsidRDefault="00BD3D0A">
            <w:pPr>
              <w:pStyle w:val="TableBodyText"/>
              <w:rPr>
                <w:b/>
              </w:rPr>
            </w:pPr>
            <w:r>
              <w:rPr>
                <w:b/>
              </w:rPr>
              <w:t>WindowText</w:t>
            </w:r>
          </w:p>
        </w:tc>
        <w:tc>
          <w:tcPr>
            <w:tcW w:w="5465" w:type="dxa"/>
            <w:hideMark/>
          </w:tcPr>
          <w:p w:rsidR="00D04785" w:rsidRDefault="00BD3D0A">
            <w:pPr>
              <w:pStyle w:val="TableBodyText"/>
            </w:pPr>
            <w:r>
              <w:t xml:space="preserve">The system-defined color of the text in the client area of a window. </w:t>
            </w:r>
          </w:p>
        </w:tc>
      </w:tr>
      <w:tr w:rsidR="00D04785" w:rsidTr="00D04785">
        <w:trPr>
          <w:trHeight w:val="300"/>
        </w:trPr>
        <w:tc>
          <w:tcPr>
            <w:tcW w:w="3280" w:type="dxa"/>
            <w:hideMark/>
          </w:tcPr>
          <w:p w:rsidR="00D04785" w:rsidRDefault="00BD3D0A">
            <w:pPr>
              <w:pStyle w:val="TableBodyText"/>
              <w:rPr>
                <w:b/>
              </w:rPr>
            </w:pPr>
            <w:r>
              <w:rPr>
                <w:b/>
              </w:rPr>
              <w:t>Transparent</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AliceBlue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AntiqueWhite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Aqua</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Aquamarine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Azure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Beige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Bisque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Black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BlanchedAlmond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BlueViolet</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Brown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BurlyWood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CadetBlue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Chartreuse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Chocolate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Coral</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CornflowerBlue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Cornsilk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lastRenderedPageBreak/>
              <w:t>Crimson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Cyan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DarkCyan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DarkGoldenrod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DarkKhaki</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DarkMagenta</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DarkOliveGreen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DarkOrange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DarkOrchid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DarkSalmon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DarkSeaGreen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DarkSlateBlue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DarkSlateGray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DarkTurquoise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DarkViolet</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DeepPink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DeepSkyBlue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DimGray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DodgerBlue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Firebrick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FloralWhite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ForestGreen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Fuchsia</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Gainsboro</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GhostWhite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Gold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Goldenrod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lastRenderedPageBreak/>
              <w:t>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GreenYellow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Honeydew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HotPink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IndianRed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Indigo</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Ivory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Khaki</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Lavender</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LavenderBlush</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LawnGreen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LemonChiffon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LightCoral</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LightCyan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LightGoldenrodYellow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LightPink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LightSalmon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LightSeaGreen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LightSkyBlue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LightSlateGray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LightSteelBlue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LightYellow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Lime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LimeGreen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Linen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Magenta</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Maroon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MediumAquamarine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lastRenderedPageBreak/>
              <w:t>MediumOrchid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MediumPurple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MediumSeaGreen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MediumSlateBlue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MediumSpringGreen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MediumTurquoise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MediumVioletRed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MidnightBlue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MintCream</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MistyRose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Moccasin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NavajoWhite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Navy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OldLace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Olive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OliveDrab</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Orange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OrangeRed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Orchid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PaleGoldenrod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PaleGreen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PaleTurquoise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PaleVioletRed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PapayaWhip</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PeachPuff</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Peru</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Pink</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Plum</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PowderBlue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Purple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Red</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RosyBrown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lastRenderedPageBreak/>
              <w:t>RoyalBlue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SaddleBrown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Salmon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SandyBrown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SeaGreen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SeaShell</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Sienna</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Silver</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SkyBlue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SlateBlue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SlateGray</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Snow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SpringGreen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SteelBlue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Tan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Teal</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Thistle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Tomato</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Turquoise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Violet</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Wheat</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White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WhiteSmoke</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Yellow</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YellowGreen</w:t>
            </w:r>
          </w:p>
        </w:tc>
        <w:tc>
          <w:tcPr>
            <w:tcW w:w="5465" w:type="dxa"/>
            <w:hideMark/>
          </w:tcPr>
          <w:p w:rsidR="00D04785" w:rsidRDefault="00BD3D0A">
            <w:pPr>
              <w:pStyle w:val="TableBodyText"/>
            </w:pPr>
            <w:r>
              <w:t xml:space="preserve">A system-defined color. </w:t>
            </w:r>
          </w:p>
        </w:tc>
      </w:tr>
      <w:tr w:rsidR="00D04785" w:rsidTr="00D04785">
        <w:trPr>
          <w:trHeight w:val="300"/>
        </w:trPr>
        <w:tc>
          <w:tcPr>
            <w:tcW w:w="3280" w:type="dxa"/>
            <w:hideMark/>
          </w:tcPr>
          <w:p w:rsidR="00D04785" w:rsidRDefault="00BD3D0A">
            <w:pPr>
              <w:pStyle w:val="TableBodyText"/>
              <w:rPr>
                <w:b/>
              </w:rPr>
            </w:pPr>
            <w:r>
              <w:rPr>
                <w:b/>
              </w:rPr>
              <w:t>ButtonFace</w:t>
            </w:r>
          </w:p>
        </w:tc>
        <w:tc>
          <w:tcPr>
            <w:tcW w:w="5465" w:type="dxa"/>
            <w:hideMark/>
          </w:tcPr>
          <w:p w:rsidR="00D04785" w:rsidRDefault="00BD3D0A">
            <w:pPr>
              <w:pStyle w:val="TableBodyText"/>
            </w:pPr>
            <w:r>
              <w:t xml:space="preserve">The system-defined face color of a 3-D element. </w:t>
            </w:r>
          </w:p>
        </w:tc>
      </w:tr>
      <w:tr w:rsidR="00D04785" w:rsidTr="00D04785">
        <w:trPr>
          <w:trHeight w:val="420"/>
        </w:trPr>
        <w:tc>
          <w:tcPr>
            <w:tcW w:w="3280" w:type="dxa"/>
            <w:hideMark/>
          </w:tcPr>
          <w:p w:rsidR="00D04785" w:rsidRDefault="00BD3D0A">
            <w:pPr>
              <w:pStyle w:val="TableBodyText"/>
              <w:rPr>
                <w:b/>
              </w:rPr>
            </w:pPr>
            <w:r>
              <w:rPr>
                <w:b/>
              </w:rPr>
              <w:t>ButtonHighlight</w:t>
            </w:r>
          </w:p>
        </w:tc>
        <w:tc>
          <w:tcPr>
            <w:tcW w:w="5465" w:type="dxa"/>
            <w:hideMark/>
          </w:tcPr>
          <w:p w:rsidR="00D04785" w:rsidRDefault="00BD3D0A">
            <w:pPr>
              <w:pStyle w:val="TableBodyText"/>
            </w:pPr>
            <w:r>
              <w:t xml:space="preserve">The system-defined color that is the highlight color of a 3-D element. This color is applied to parts of a 3-D element that face the light source. </w:t>
            </w:r>
          </w:p>
        </w:tc>
      </w:tr>
      <w:tr w:rsidR="00D04785" w:rsidTr="00D04785">
        <w:trPr>
          <w:trHeight w:val="420"/>
        </w:trPr>
        <w:tc>
          <w:tcPr>
            <w:tcW w:w="3280" w:type="dxa"/>
            <w:hideMark/>
          </w:tcPr>
          <w:p w:rsidR="00D04785" w:rsidRDefault="00BD3D0A">
            <w:pPr>
              <w:pStyle w:val="TableBodyText"/>
              <w:rPr>
                <w:b/>
              </w:rPr>
            </w:pPr>
            <w:r>
              <w:rPr>
                <w:b/>
              </w:rPr>
              <w:t>ButtonShadow</w:t>
            </w:r>
          </w:p>
        </w:tc>
        <w:tc>
          <w:tcPr>
            <w:tcW w:w="5465" w:type="dxa"/>
            <w:hideMark/>
          </w:tcPr>
          <w:p w:rsidR="00D04785" w:rsidRDefault="00BD3D0A">
            <w:pPr>
              <w:pStyle w:val="TableBodyText"/>
            </w:pPr>
            <w:r>
              <w:t>The system-defined color tha</w:t>
            </w:r>
            <w:r>
              <w:t xml:space="preserve">t is the shadow color of a 3-D element. This color is applied to parts of a 3-D element that face away from the light source. </w:t>
            </w:r>
          </w:p>
        </w:tc>
      </w:tr>
      <w:tr w:rsidR="00D04785" w:rsidTr="00D04785">
        <w:trPr>
          <w:trHeight w:val="420"/>
        </w:trPr>
        <w:tc>
          <w:tcPr>
            <w:tcW w:w="3280" w:type="dxa"/>
            <w:hideMark/>
          </w:tcPr>
          <w:p w:rsidR="00D04785" w:rsidRDefault="00BD3D0A">
            <w:pPr>
              <w:pStyle w:val="TableBodyText"/>
              <w:rPr>
                <w:b/>
              </w:rPr>
            </w:pPr>
            <w:r>
              <w:rPr>
                <w:b/>
              </w:rPr>
              <w:t>GradientActiveCaption</w:t>
            </w:r>
          </w:p>
        </w:tc>
        <w:tc>
          <w:tcPr>
            <w:tcW w:w="5465" w:type="dxa"/>
            <w:hideMark/>
          </w:tcPr>
          <w:p w:rsidR="00D04785" w:rsidRDefault="00BD3D0A">
            <w:pPr>
              <w:pStyle w:val="TableBodyText"/>
            </w:pPr>
            <w:r>
              <w:t xml:space="preserve">The system-defined color of the lightest color in the color gradient of an active window's title bar. </w:t>
            </w:r>
          </w:p>
        </w:tc>
      </w:tr>
      <w:tr w:rsidR="00D04785" w:rsidTr="00D04785">
        <w:trPr>
          <w:trHeight w:val="420"/>
        </w:trPr>
        <w:tc>
          <w:tcPr>
            <w:tcW w:w="3280" w:type="dxa"/>
            <w:hideMark/>
          </w:tcPr>
          <w:p w:rsidR="00D04785" w:rsidRDefault="00BD3D0A">
            <w:pPr>
              <w:pStyle w:val="TableBodyText"/>
              <w:rPr>
                <w:b/>
              </w:rPr>
            </w:pPr>
            <w:r>
              <w:rPr>
                <w:b/>
              </w:rPr>
              <w:lastRenderedPageBreak/>
              <w:t>GradientInactiveCaption</w:t>
            </w:r>
          </w:p>
        </w:tc>
        <w:tc>
          <w:tcPr>
            <w:tcW w:w="5465" w:type="dxa"/>
            <w:hideMark/>
          </w:tcPr>
          <w:p w:rsidR="00D04785" w:rsidRDefault="00BD3D0A">
            <w:pPr>
              <w:pStyle w:val="TableBodyText"/>
            </w:pPr>
            <w:r>
              <w:t xml:space="preserve">The system-defined color of the lightest color in the color gradient of an inactive window's title bar. </w:t>
            </w:r>
          </w:p>
        </w:tc>
      </w:tr>
      <w:tr w:rsidR="00D04785" w:rsidTr="00D04785">
        <w:trPr>
          <w:trHeight w:val="300"/>
        </w:trPr>
        <w:tc>
          <w:tcPr>
            <w:tcW w:w="3280" w:type="dxa"/>
            <w:hideMark/>
          </w:tcPr>
          <w:p w:rsidR="00D04785" w:rsidRDefault="00BD3D0A">
            <w:pPr>
              <w:pStyle w:val="TableBodyText"/>
              <w:rPr>
                <w:b/>
              </w:rPr>
            </w:pPr>
            <w:r>
              <w:rPr>
                <w:b/>
              </w:rPr>
              <w:t>MenuBar</w:t>
            </w:r>
          </w:p>
        </w:tc>
        <w:tc>
          <w:tcPr>
            <w:tcW w:w="5465" w:type="dxa"/>
            <w:hideMark/>
          </w:tcPr>
          <w:p w:rsidR="00D04785" w:rsidRDefault="00BD3D0A">
            <w:pPr>
              <w:pStyle w:val="TableBodyText"/>
            </w:pPr>
            <w:r>
              <w:t xml:space="preserve">The system-defined color of the background of a menu bar. </w:t>
            </w:r>
          </w:p>
        </w:tc>
      </w:tr>
      <w:tr w:rsidR="00D04785" w:rsidTr="00D04785">
        <w:trPr>
          <w:trHeight w:val="420"/>
        </w:trPr>
        <w:tc>
          <w:tcPr>
            <w:tcW w:w="3280" w:type="dxa"/>
            <w:hideMark/>
          </w:tcPr>
          <w:p w:rsidR="00D04785" w:rsidRDefault="00BD3D0A">
            <w:pPr>
              <w:pStyle w:val="TableBodyText"/>
              <w:rPr>
                <w:b/>
              </w:rPr>
            </w:pPr>
            <w:r>
              <w:rPr>
                <w:b/>
              </w:rPr>
              <w:t>MenuHighlight</w:t>
            </w:r>
          </w:p>
        </w:tc>
        <w:tc>
          <w:tcPr>
            <w:tcW w:w="5465" w:type="dxa"/>
            <w:hideMark/>
          </w:tcPr>
          <w:p w:rsidR="00D04785" w:rsidRDefault="00BD3D0A">
            <w:pPr>
              <w:pStyle w:val="TableBodyText"/>
            </w:pPr>
            <w:r>
              <w:t xml:space="preserve">The system-defined color used to highlight menu items when the menu appears as a flat menu. </w:t>
            </w:r>
          </w:p>
        </w:tc>
      </w:tr>
    </w:tbl>
    <w:p w:rsidR="00D04785" w:rsidRDefault="00D04785"/>
    <w:p w:rsidR="00D04785" w:rsidRDefault="00BD3D0A">
      <w:pPr>
        <w:pStyle w:val="Definition-Field"/>
      </w:pPr>
      <w:bookmarkStart w:id="224" w:name="CC_5f6d83c4c0d45e75d37cd6447acadc69"/>
      <w:bookmarkEnd w:id="224"/>
      <w:r>
        <w:rPr>
          <w:b/>
        </w:rPr>
        <w:t xml:space="preserve">BackgroundColor: </w:t>
      </w:r>
      <w:r>
        <w:t>The background color for the grid data values of the analytic report. The font color is specified by a string. This MUST be one of the following</w:t>
      </w:r>
      <w:r>
        <w:t xml:space="preserve"> formats:</w:t>
      </w:r>
    </w:p>
    <w:p w:rsidR="00D04785" w:rsidRDefault="00BD3D0A">
      <w:pPr>
        <w:pStyle w:val="ListParagraph"/>
        <w:numPr>
          <w:ilvl w:val="0"/>
          <w:numId w:val="48"/>
        </w:numPr>
      </w:pPr>
      <w:r>
        <w:t>"NamedColor:&lt;name&gt;" where:</w:t>
      </w:r>
    </w:p>
    <w:p w:rsidR="00D04785" w:rsidRDefault="00BD3D0A">
      <w:pPr>
        <w:pStyle w:val="ListParagraph"/>
        <w:numPr>
          <w:ilvl w:val="1"/>
          <w:numId w:val="48"/>
        </w:numPr>
      </w:pPr>
      <w:r>
        <w:t>"&lt;name&gt;" is the name of a predefined color, specified by a string. Values MUST be the same as the names of the elements in Color Table, which precedes this section.</w:t>
      </w:r>
    </w:p>
    <w:p w:rsidR="00D04785" w:rsidRDefault="00BD3D0A">
      <w:pPr>
        <w:pStyle w:val="ListParagraph"/>
        <w:numPr>
          <w:ilvl w:val="0"/>
          <w:numId w:val="48"/>
        </w:numPr>
      </w:pPr>
      <w:r>
        <w:t>"ARGBColor:&lt;A&gt;:&lt;R&gt;:&lt;G&gt;:&lt;B&gt;" where:</w:t>
      </w:r>
    </w:p>
    <w:p w:rsidR="00D04785" w:rsidRDefault="00BD3D0A">
      <w:pPr>
        <w:pStyle w:val="ListParagraph"/>
        <w:numPr>
          <w:ilvl w:val="1"/>
          <w:numId w:val="48"/>
        </w:numPr>
      </w:pPr>
      <w:r>
        <w:t xml:space="preserve">"&lt;A&gt;" is the alpha </w:t>
      </w:r>
      <w:r>
        <w:t>component, specified by a string. Values MUST NOT be less than zero and MUST NOT be greater than 255.</w:t>
      </w:r>
    </w:p>
    <w:p w:rsidR="00D04785" w:rsidRDefault="00BD3D0A">
      <w:pPr>
        <w:pStyle w:val="ListParagraph"/>
        <w:numPr>
          <w:ilvl w:val="1"/>
          <w:numId w:val="48"/>
        </w:numPr>
      </w:pPr>
      <w:r>
        <w:t>"&lt;R&gt;" is the red component, specified by a string. Values MUST NOT be less than zero and MUST NOT be greater than 255.</w:t>
      </w:r>
    </w:p>
    <w:p w:rsidR="00D04785" w:rsidRDefault="00BD3D0A">
      <w:pPr>
        <w:pStyle w:val="ListParagraph"/>
        <w:numPr>
          <w:ilvl w:val="1"/>
          <w:numId w:val="48"/>
        </w:numPr>
      </w:pPr>
      <w:r>
        <w:t>"&lt;G&gt;" is the green component, speci</w:t>
      </w:r>
      <w:r>
        <w:t>fied by a string. Values MUST NOT be less than zero and MUST NOT be greater than 255.</w:t>
      </w:r>
    </w:p>
    <w:p w:rsidR="00D04785" w:rsidRDefault="00BD3D0A">
      <w:pPr>
        <w:pStyle w:val="ListParagraph"/>
        <w:numPr>
          <w:ilvl w:val="1"/>
          <w:numId w:val="48"/>
        </w:numPr>
      </w:pPr>
      <w:r>
        <w:t>"&lt;B&gt;" is the blue component, specified by a string. Values MUST NOT be less than zero and MUST NOT be greater than 255.</w:t>
      </w:r>
    </w:p>
    <w:p w:rsidR="00D04785" w:rsidRDefault="00BD3D0A">
      <w:pPr>
        <w:pStyle w:val="Heading4"/>
      </w:pPr>
      <w:bookmarkStart w:id="225" w:name="section_cb3e85230ab4408fa176c4ee864d23bf"/>
      <w:bookmarkStart w:id="226" w:name="_Toc77567275"/>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D04785" w:rsidRDefault="00BD3D0A">
      <w:r>
        <w:rPr>
          <w:b/>
        </w:rPr>
        <w:t>Namespace:</w:t>
      </w:r>
      <w:r>
        <w:t xml:space="preserve"> http://www.microsoft.com/performancepoint/scorecards</w:t>
      </w:r>
    </w:p>
    <w:p w:rsidR="00D04785" w:rsidRDefault="00BD3D0A">
      <w:bookmarkStart w:id="227" w:name="CC_b99cc441604eaa6921672d28ecc1776d"/>
      <w:bookmarkEnd w:id="227"/>
      <w:r>
        <w:t xml:space="preserve">The </w:t>
      </w:r>
      <w:r>
        <w:rPr>
          <w:b/>
        </w:rPr>
        <w:t>AnalyticChartLegend</w:t>
      </w:r>
      <w:r>
        <w:t xml:space="preserve"> complex type specifies a chart leg</w:t>
      </w:r>
      <w:r>
        <w:t xml:space="preserve">end. </w:t>
      </w:r>
    </w:p>
    <w:p w:rsidR="00D04785" w:rsidRDefault="00BD3D0A">
      <w:pPr>
        <w:pStyle w:val="Code"/>
      </w:pPr>
      <w:bookmarkStart w:id="228" w:name="CC_95cf5189b1cf571c8ba5d6f77a5254dc"/>
      <w:bookmarkEnd w:id="228"/>
      <w:r>
        <w:t>&lt;xs:complexType name="AnalyticChartLegend"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name="BackColor" type="xs:string"/&gt;</w:t>
      </w:r>
    </w:p>
    <w:p w:rsidR="00D04785" w:rsidRDefault="00BD3D0A">
      <w:pPr>
        <w:pStyle w:val="Code"/>
      </w:pPr>
      <w:r>
        <w:t xml:space="preserve">    &lt;xs:element minOccurs="0" maxOccurs="1" name="Font" type="tns:</w:t>
      </w:r>
      <w:r>
        <w:t>XmlFont"/&gt;</w:t>
      </w:r>
    </w:p>
    <w:p w:rsidR="00D04785" w:rsidRDefault="00BD3D0A">
      <w:pPr>
        <w:pStyle w:val="Code"/>
      </w:pPr>
      <w:r>
        <w:t xml:space="preserve">    &lt;xs:element minOccurs="0" maxOccurs="1" name="FontColor" type="xs:string"/&gt;</w:t>
      </w:r>
    </w:p>
    <w:p w:rsidR="00D04785" w:rsidRDefault="00BD3D0A">
      <w:pPr>
        <w:pStyle w:val="Code"/>
      </w:pPr>
      <w:r>
        <w:t xml:space="preserve">  &lt;/xs:sequence&gt;</w:t>
      </w:r>
    </w:p>
    <w:p w:rsidR="00D04785" w:rsidRDefault="00BD3D0A">
      <w:pPr>
        <w:pStyle w:val="Code"/>
      </w:pPr>
      <w:r>
        <w:t xml:space="preserve">  &lt;xs:attribute default="true" name="Visible" type="xs:boolean"/&gt;</w:t>
      </w:r>
    </w:p>
    <w:p w:rsidR="00D04785" w:rsidRDefault="00BD3D0A">
      <w:pPr>
        <w:pStyle w:val="Code"/>
      </w:pPr>
      <w:r>
        <w:t xml:space="preserve">  &lt;xs:attribute default="false" name="BorderVisible" type="xs:boolean"/&gt;</w:t>
      </w:r>
    </w:p>
    <w:p w:rsidR="00D04785" w:rsidRDefault="00BD3D0A">
      <w:pPr>
        <w:pStyle w:val="Code"/>
      </w:pPr>
      <w:r>
        <w:t xml:space="preserve">  &lt;xs:att</w:t>
      </w:r>
      <w:r>
        <w:t>ribute default="Right" name="Location" type="tns:AnalyticLegendLocation"/&gt;</w:t>
      </w:r>
    </w:p>
    <w:p w:rsidR="00D04785" w:rsidRDefault="00BD3D0A">
      <w:pPr>
        <w:pStyle w:val="Code"/>
      </w:pPr>
      <w:r>
        <w:t>&lt;/xs:complexType&gt;</w:t>
      </w:r>
    </w:p>
    <w:p w:rsidR="00D04785" w:rsidRDefault="00BD3D0A">
      <w:pPr>
        <w:pStyle w:val="Definition-Field"/>
      </w:pPr>
      <w:bookmarkStart w:id="229" w:name="CC_8c049a9555cce82f87e589b38074adcf"/>
      <w:bookmarkEnd w:id="229"/>
      <w:r>
        <w:rPr>
          <w:b/>
        </w:rPr>
        <w:t xml:space="preserve">BackColor: </w:t>
      </w:r>
      <w:r>
        <w:t>The background color of the legend, specified by a string. This MUST be present and MUST be one of the following formats:</w:t>
      </w:r>
    </w:p>
    <w:p w:rsidR="00D04785" w:rsidRDefault="00BD3D0A">
      <w:pPr>
        <w:pStyle w:val="ListParagraph"/>
        <w:numPr>
          <w:ilvl w:val="0"/>
          <w:numId w:val="49"/>
        </w:numPr>
      </w:pPr>
      <w:r>
        <w:t>"NamedColor:&lt;name&gt;" where:</w:t>
      </w:r>
    </w:p>
    <w:p w:rsidR="00D04785" w:rsidRDefault="00BD3D0A">
      <w:pPr>
        <w:pStyle w:val="ListParagraph"/>
        <w:numPr>
          <w:ilvl w:val="1"/>
          <w:numId w:val="49"/>
        </w:numPr>
      </w:pPr>
      <w:r>
        <w:t>"&lt;n</w:t>
      </w:r>
      <w:r>
        <w:t xml:space="preserve">ame&gt;" is the name of a predefined color, specified by a string. Values MUST be the same as the names of the elements listed in the color table in section </w:t>
      </w:r>
      <w:hyperlink w:anchor="Section_f317b4a71a08425a8cbf852d84578693" w:history="1">
        <w:r>
          <w:t>2.2.4.14</w:t>
        </w:r>
      </w:hyperlink>
      <w:r>
        <w:t>.</w:t>
      </w:r>
    </w:p>
    <w:p w:rsidR="00D04785" w:rsidRDefault="00BD3D0A">
      <w:pPr>
        <w:pStyle w:val="ListParagraph"/>
        <w:numPr>
          <w:ilvl w:val="0"/>
          <w:numId w:val="49"/>
        </w:numPr>
      </w:pPr>
      <w:r>
        <w:t>"ARGBColor:&lt;A&gt;:&lt;R&gt;:&lt;G&gt;:&lt;B&gt;" wher</w:t>
      </w:r>
      <w:r>
        <w:t>e:</w:t>
      </w:r>
    </w:p>
    <w:p w:rsidR="00D04785" w:rsidRDefault="00BD3D0A">
      <w:pPr>
        <w:pStyle w:val="ListParagraph"/>
        <w:numPr>
          <w:ilvl w:val="1"/>
          <w:numId w:val="49"/>
        </w:numPr>
      </w:pPr>
      <w:r>
        <w:lastRenderedPageBreak/>
        <w:t>"&lt;A&gt;" is the alpha component, specified by a string. Values MUST NOT be less than 0 and MUST NOT be greater than 255.</w:t>
      </w:r>
    </w:p>
    <w:p w:rsidR="00D04785" w:rsidRDefault="00BD3D0A">
      <w:pPr>
        <w:pStyle w:val="ListParagraph"/>
        <w:numPr>
          <w:ilvl w:val="1"/>
          <w:numId w:val="49"/>
        </w:numPr>
      </w:pPr>
      <w:r>
        <w:t>"&lt;R&gt;" is the red component, specified by a string. Values MUST NOT be less than 0 and MUST NOT be greater than 255.</w:t>
      </w:r>
    </w:p>
    <w:p w:rsidR="00D04785" w:rsidRDefault="00BD3D0A">
      <w:pPr>
        <w:pStyle w:val="ListParagraph"/>
        <w:numPr>
          <w:ilvl w:val="1"/>
          <w:numId w:val="49"/>
        </w:numPr>
      </w:pPr>
      <w:r>
        <w:t xml:space="preserve">"&lt;G&gt;" is the green </w:t>
      </w:r>
      <w:r>
        <w:t>component, specified by a string. Values MUST NOT be less than 0 and MUST NOT be greater than 255.</w:t>
      </w:r>
    </w:p>
    <w:p w:rsidR="00D04785" w:rsidRDefault="00BD3D0A">
      <w:pPr>
        <w:pStyle w:val="ListParagraph"/>
        <w:numPr>
          <w:ilvl w:val="1"/>
          <w:numId w:val="49"/>
        </w:numPr>
      </w:pPr>
      <w:r>
        <w:t>"&lt;B&gt;" is the blue component, specified by a string. Values MUST NOT be less than 0 and MUST NOT be greater than 255.</w:t>
      </w:r>
    </w:p>
    <w:p w:rsidR="00D04785" w:rsidRDefault="00BD3D0A">
      <w:pPr>
        <w:pStyle w:val="Definition-Field"/>
      </w:pPr>
      <w:bookmarkStart w:id="230" w:name="CC_f8d8ea49cf0c9528fae78806b299ce37"/>
      <w:bookmarkEnd w:id="230"/>
      <w:r>
        <w:rPr>
          <w:b/>
        </w:rPr>
        <w:t xml:space="preserve">Font: </w:t>
      </w:r>
      <w:r>
        <w:t>The font of the chart legend as sp</w:t>
      </w:r>
      <w:r>
        <w:t xml:space="preserve">ecified in XmlFont (see section </w:t>
      </w:r>
      <w:hyperlink w:anchor="Section_c405450736a44978aa2a01da5ecaf481" w:history="1">
        <w:r>
          <w:t>2.2.4.181</w:t>
        </w:r>
      </w:hyperlink>
      <w:r>
        <w:t xml:space="preserve">). This MUST be present. </w:t>
      </w:r>
    </w:p>
    <w:p w:rsidR="00D04785" w:rsidRDefault="00BD3D0A">
      <w:pPr>
        <w:pStyle w:val="Definition-Field"/>
      </w:pPr>
      <w:bookmarkStart w:id="231" w:name="CC_f68d47aa0f79684a74f1b4bd2ccd3847"/>
      <w:bookmarkEnd w:id="231"/>
      <w:r>
        <w:rPr>
          <w:b/>
        </w:rPr>
        <w:t xml:space="preserve">FontColor: </w:t>
      </w:r>
      <w:r>
        <w:t xml:space="preserve"> The font color of the chart legend, specified by a string. This MUST be present and MUST be one of the following formats:</w:t>
      </w:r>
    </w:p>
    <w:p w:rsidR="00D04785" w:rsidRDefault="00BD3D0A">
      <w:pPr>
        <w:pStyle w:val="ListParagraph"/>
        <w:numPr>
          <w:ilvl w:val="0"/>
          <w:numId w:val="50"/>
        </w:numPr>
      </w:pPr>
      <w:r>
        <w:t>"NamedColor:&lt;name&gt;" where:</w:t>
      </w:r>
    </w:p>
    <w:p w:rsidR="00D04785" w:rsidRDefault="00BD3D0A">
      <w:pPr>
        <w:pStyle w:val="ListParagraph"/>
        <w:numPr>
          <w:ilvl w:val="1"/>
          <w:numId w:val="50"/>
        </w:numPr>
      </w:pPr>
      <w:r>
        <w:t>"&lt;name&gt;" is the name of a predefined color, specified by a string. Values MUST be the same as the names of</w:t>
      </w:r>
      <w:r>
        <w:t xml:space="preserve"> the elements listed in the color table in section 2.2.4.14.</w:t>
      </w:r>
    </w:p>
    <w:p w:rsidR="00D04785" w:rsidRDefault="00BD3D0A">
      <w:pPr>
        <w:pStyle w:val="ListParagraph"/>
        <w:numPr>
          <w:ilvl w:val="0"/>
          <w:numId w:val="50"/>
        </w:numPr>
      </w:pPr>
      <w:r>
        <w:t>"ARGBColor:&lt;A&gt;:&lt;R&gt;:&lt;G&gt;:&lt;B&gt;" where:</w:t>
      </w:r>
    </w:p>
    <w:p w:rsidR="00D04785" w:rsidRDefault="00BD3D0A">
      <w:pPr>
        <w:pStyle w:val="ListParagraph"/>
        <w:numPr>
          <w:ilvl w:val="1"/>
          <w:numId w:val="50"/>
        </w:numPr>
      </w:pPr>
      <w:r>
        <w:t>"&lt;A&gt;" is the alpha component, specified by a string. Values MUST NOT be less than 0 and MUST NOT be greater than 255.</w:t>
      </w:r>
    </w:p>
    <w:p w:rsidR="00D04785" w:rsidRDefault="00BD3D0A">
      <w:pPr>
        <w:pStyle w:val="ListParagraph"/>
        <w:numPr>
          <w:ilvl w:val="1"/>
          <w:numId w:val="50"/>
        </w:numPr>
      </w:pPr>
      <w:r>
        <w:t>"&lt;R&gt;" is the red component, specified by a</w:t>
      </w:r>
      <w:r>
        <w:t xml:space="preserve"> string. Values MUST NOT be less than 0 and MUST NOT be greater than 255.</w:t>
      </w:r>
    </w:p>
    <w:p w:rsidR="00D04785" w:rsidRDefault="00BD3D0A">
      <w:pPr>
        <w:pStyle w:val="ListParagraph"/>
        <w:numPr>
          <w:ilvl w:val="1"/>
          <w:numId w:val="50"/>
        </w:numPr>
      </w:pPr>
      <w:r>
        <w:t>"&lt;G&gt;" is the green component, specified by a string. Values MUST NOT be less than 0 and MUST NOT be greater than 255.</w:t>
      </w:r>
    </w:p>
    <w:p w:rsidR="00D04785" w:rsidRDefault="00BD3D0A">
      <w:pPr>
        <w:pStyle w:val="ListParagraph"/>
        <w:numPr>
          <w:ilvl w:val="1"/>
          <w:numId w:val="50"/>
        </w:numPr>
      </w:pPr>
      <w:r>
        <w:t xml:space="preserve">"&lt;B&gt;" is the blue component, specified by a string. Values MUST </w:t>
      </w:r>
      <w:r>
        <w:t>NOT be less than 0 and MUST NOT be greater than 255.</w:t>
      </w:r>
    </w:p>
    <w:p w:rsidR="00D04785" w:rsidRDefault="00BD3D0A">
      <w:pPr>
        <w:pStyle w:val="Definition-Field"/>
      </w:pPr>
      <w:bookmarkStart w:id="232" w:name="CC_823e069fb2f659e1bdc83eb84ef5eb98"/>
      <w:bookmarkEnd w:id="232"/>
      <w:r>
        <w:rPr>
          <w:b/>
        </w:rPr>
        <w:t xml:space="preserve">Visible: </w:t>
      </w:r>
      <w:r>
        <w:t xml:space="preserve">This attribute MUST be present and MUST be </w:t>
      </w:r>
      <w:r>
        <w:rPr>
          <w:b/>
        </w:rPr>
        <w:t>true</w:t>
      </w:r>
      <w:r>
        <w:t xml:space="preserve"> if the chart legend is visible; otherwise, </w:t>
      </w:r>
      <w:r>
        <w:rPr>
          <w:b/>
        </w:rPr>
        <w:t>false</w:t>
      </w:r>
      <w:r>
        <w:t xml:space="preserve">. </w:t>
      </w:r>
    </w:p>
    <w:p w:rsidR="00D04785" w:rsidRDefault="00BD3D0A">
      <w:pPr>
        <w:pStyle w:val="Definition-Field"/>
      </w:pPr>
      <w:bookmarkStart w:id="233" w:name="CC_ce9c5873bfe32f8a98e114c18cedc84e"/>
      <w:bookmarkEnd w:id="233"/>
      <w:r>
        <w:rPr>
          <w:b/>
        </w:rPr>
        <w:t xml:space="preserve">BorderVisible: </w:t>
      </w:r>
      <w:r>
        <w:t xml:space="preserve">This attribute MUST be present MUST be </w:t>
      </w:r>
      <w:r>
        <w:rPr>
          <w:b/>
        </w:rPr>
        <w:t>true</w:t>
      </w:r>
      <w:r>
        <w:t xml:space="preserve"> if the chart legend border is visibl</w:t>
      </w:r>
      <w:r>
        <w:t xml:space="preserve">e; otherwise, </w:t>
      </w:r>
      <w:r>
        <w:rPr>
          <w:b/>
        </w:rPr>
        <w:t>false</w:t>
      </w:r>
      <w:r>
        <w:t xml:space="preserve">. </w:t>
      </w:r>
    </w:p>
    <w:p w:rsidR="00D04785" w:rsidRDefault="00BD3D0A">
      <w:pPr>
        <w:pStyle w:val="Definition-Field"/>
      </w:pPr>
      <w:bookmarkStart w:id="234" w:name="CC_00623721bbe49effdbd1477e8ef93ffd"/>
      <w:bookmarkEnd w:id="234"/>
      <w:r>
        <w:rPr>
          <w:b/>
        </w:rPr>
        <w:t xml:space="preserve">Location: </w:t>
      </w:r>
      <w:r>
        <w:t xml:space="preserve">The location of the chart legend as specified in </w:t>
      </w:r>
      <w:r>
        <w:rPr>
          <w:b/>
        </w:rPr>
        <w:t>AnalyticLegendLocation</w:t>
      </w:r>
      <w:r>
        <w:t xml:space="preserve"> (see section </w:t>
      </w:r>
      <w:hyperlink w:anchor="Section_5d30cf15b66848afadecbbd81c78d4b9" w:history="1">
        <w:r>
          <w:t>2.2.5.4</w:t>
        </w:r>
      </w:hyperlink>
      <w:r>
        <w:t>). This MUST be present and has a default value of "Right".</w:t>
      </w:r>
    </w:p>
    <w:p w:rsidR="00D04785" w:rsidRDefault="00BD3D0A">
      <w:pPr>
        <w:pStyle w:val="Heading4"/>
      </w:pPr>
      <w:bookmarkStart w:id="235" w:name="section_181390e5538e4fc3802c2b3cf11ddd89"/>
      <w:bookmarkStart w:id="236" w:name="_Toc77567276"/>
      <w:r>
        <w:t>AnalyticChar</w:t>
      </w:r>
      <w:r>
        <w:t>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"AnalyticChartReportView complex type" </w:instrText>
      </w:r>
      <w:r>
        <w:fldChar w:fldCharType="end"/>
      </w:r>
    </w:p>
    <w:p w:rsidR="00D04785" w:rsidRDefault="00BD3D0A">
      <w:r>
        <w:rPr>
          <w:b/>
        </w:rPr>
        <w:t>Namespace:</w:t>
      </w:r>
      <w:r>
        <w:t xml:space="preserve"> http://www.microsoft.com/performancepoint/scorecards</w:t>
      </w:r>
    </w:p>
    <w:p w:rsidR="00D04785" w:rsidRDefault="00BD3D0A">
      <w:bookmarkStart w:id="237" w:name="CC_ca5ac5621a816951a5e3003001987433"/>
      <w:bookmarkEnd w:id="237"/>
      <w:r>
        <w:t xml:space="preserve">The </w:t>
      </w:r>
      <w:r>
        <w:rPr>
          <w:b/>
        </w:rPr>
        <w:t>AnalyticChartReportView</w:t>
      </w:r>
      <w:r>
        <w:t xml:space="preserve"> is a co</w:t>
      </w:r>
      <w:r>
        <w:t xml:space="preserve">mplex type that contains the chart type </w:t>
      </w:r>
      <w:hyperlink w:anchor="gt_6e5a4312-168a-454c-8f52-4bb56f886bf5">
        <w:r>
          <w:rPr>
            <w:rStyle w:val="HyperlinkGreen"/>
            <w:b/>
          </w:rPr>
          <w:t>report view</w:t>
        </w:r>
      </w:hyperlink>
      <w:r>
        <w:t xml:space="preserve"> details for analytic reports.</w:t>
      </w:r>
    </w:p>
    <w:p w:rsidR="00D04785" w:rsidRDefault="00BD3D0A">
      <w:pPr>
        <w:pStyle w:val="Code"/>
      </w:pPr>
      <w:bookmarkStart w:id="238" w:name="CC_4f7e05413cdfe0073a54e4b2d5678955"/>
      <w:bookmarkEnd w:id="238"/>
      <w:r>
        <w:t>&lt;xs:complexType name="AnalyticChartReportView" xmlns:xs="http://www.w3.org/2001/XMLSchema"&gt;</w:t>
      </w:r>
    </w:p>
    <w:p w:rsidR="00D04785" w:rsidRDefault="00BD3D0A">
      <w:pPr>
        <w:pStyle w:val="Code"/>
      </w:pPr>
      <w:r>
        <w:t xml:space="preserve">  &lt;xs:complexContent</w:t>
      </w:r>
      <w:r>
        <w:t xml:space="preserve"> mixed="false"&gt;</w:t>
      </w:r>
    </w:p>
    <w:p w:rsidR="00D04785" w:rsidRDefault="00BD3D0A">
      <w:pPr>
        <w:pStyle w:val="Code"/>
      </w:pPr>
      <w:r>
        <w:t xml:space="preserve">    &lt;xs:extension base="tns:AnalyticBaseReportViewData"&gt;</w:t>
      </w:r>
    </w:p>
    <w:p w:rsidR="00D04785" w:rsidRDefault="00BD3D0A">
      <w:pPr>
        <w:pStyle w:val="Code"/>
      </w:pPr>
      <w:r>
        <w:t xml:space="preserve">      &lt;xs:sequence&gt;</w:t>
      </w:r>
    </w:p>
    <w:p w:rsidR="00D04785" w:rsidRDefault="00BD3D0A">
      <w:pPr>
        <w:pStyle w:val="Code"/>
      </w:pPr>
      <w:r>
        <w:t xml:space="preserve">        &lt;xs:element minOccurs="0" maxOccurs="1" name="Title" type="tns:Title"/&gt;</w:t>
      </w:r>
    </w:p>
    <w:p w:rsidR="00D04785" w:rsidRDefault="00BD3D0A">
      <w:pPr>
        <w:pStyle w:val="Code"/>
      </w:pPr>
      <w:r>
        <w:t xml:space="preserve">        &lt;xs:element minOccurs="0" maxOccurs="1" name="PlotAreaBackColor" type="xs:s</w:t>
      </w:r>
      <w:r>
        <w:t>tring"/&gt;</w:t>
      </w:r>
    </w:p>
    <w:p w:rsidR="00D04785" w:rsidRDefault="00BD3D0A">
      <w:pPr>
        <w:pStyle w:val="Code"/>
      </w:pPr>
      <w:r>
        <w:t xml:space="preserve">        &lt;xs:element minOccurs="0" maxOccurs="1" name="Legend" type="tns:AnalyticChartLegend"/&gt;</w:t>
      </w:r>
    </w:p>
    <w:p w:rsidR="00D04785" w:rsidRDefault="00BD3D0A">
      <w:pPr>
        <w:pStyle w:val="Code"/>
      </w:pPr>
      <w:r>
        <w:lastRenderedPageBreak/>
        <w:t xml:space="preserve">      &lt;/xs:sequence&gt;</w:t>
      </w:r>
    </w:p>
    <w:p w:rsidR="00D04785" w:rsidRDefault="00BD3D0A">
      <w:pPr>
        <w:pStyle w:val="Code"/>
      </w:pPr>
      <w:r>
        <w:t xml:space="preserve">      &lt;xs:attribute default="Column" name="ChartType" type="tns:AnalyticChartType"/&gt;</w:t>
      </w:r>
    </w:p>
    <w:p w:rsidR="00D04785" w:rsidRDefault="00BD3D0A">
      <w:pPr>
        <w:pStyle w:val="Code"/>
      </w:pPr>
      <w:r>
        <w:t xml:space="preserve">      &lt;xs:attribute default="None" name="LineM</w:t>
      </w:r>
      <w:r>
        <w:t>arkerStyle" type="tns:AnalyticMarkerStyle"/&gt;</w:t>
      </w:r>
    </w:p>
    <w:p w:rsidR="00D04785" w:rsidRDefault="00BD3D0A">
      <w:pPr>
        <w:pStyle w:val="Code"/>
      </w:pPr>
      <w:r>
        <w:t xml:space="preserve">      &lt;xs:attribute default="true" name="ChartColorVisible" type="xs:boolean"/&gt;</w:t>
      </w:r>
    </w:p>
    <w:p w:rsidR="00D04785" w:rsidRDefault="00BD3D0A">
      <w:pPr>
        <w:pStyle w:val="Code"/>
      </w:pPr>
      <w:r>
        <w:t xml:space="preserve">      &lt;xs:attribute default="false" name="ChartPointersVisible" type="xs:boolean"/&gt;</w:t>
      </w:r>
    </w:p>
    <w:p w:rsidR="00D04785" w:rsidRDefault="00BD3D0A">
      <w:pPr>
        <w:pStyle w:val="Code"/>
      </w:pPr>
      <w:r>
        <w:t xml:space="preserve">      &lt;xs:attribute default="2" name="LineWidth</w:t>
      </w:r>
      <w:r>
        <w:t>" type="xs:int"/&gt;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Definition-Field"/>
      </w:pPr>
      <w:bookmarkStart w:id="239" w:name="CC_44b4cdd642c821b005988c1a51efb19e"/>
      <w:bookmarkEnd w:id="239"/>
      <w:r>
        <w:rPr>
          <w:b/>
        </w:rPr>
        <w:t xml:space="preserve">Title: </w:t>
      </w:r>
      <w:r>
        <w:t xml:space="preserve">The title for the analytic chart as specified in </w:t>
      </w:r>
      <w:r>
        <w:rPr>
          <w:b/>
        </w:rPr>
        <w:t>Title</w:t>
      </w:r>
      <w:r>
        <w:t xml:space="preserve"> complex type (section </w:t>
      </w:r>
      <w:hyperlink w:anchor="Section_5997fa74d05d427e8950025e65fa2e8c" w:history="1">
        <w:r>
          <w:rPr>
            <w:rStyle w:val="Hyperlink"/>
          </w:rPr>
          <w:t>2.2.4.178</w:t>
        </w:r>
      </w:hyperlink>
      <w:r>
        <w:t>).</w:t>
      </w:r>
    </w:p>
    <w:p w:rsidR="00D04785" w:rsidRDefault="00BD3D0A">
      <w:pPr>
        <w:pStyle w:val="Definition-Field"/>
      </w:pPr>
      <w:bookmarkStart w:id="240" w:name="CC_589842391a1785bc3affd008597abd9a"/>
      <w:bookmarkEnd w:id="240"/>
      <w:r>
        <w:rPr>
          <w:b/>
        </w:rPr>
        <w:t xml:space="preserve">PlotAreaBackColor: </w:t>
      </w:r>
      <w:r>
        <w:t>The plot area background color for the grid data values of the analytic report. The background color is specified by a string. This MUST be one of the following formats:</w:t>
      </w:r>
    </w:p>
    <w:p w:rsidR="00D04785" w:rsidRDefault="00BD3D0A">
      <w:pPr>
        <w:pStyle w:val="ListParagraph"/>
        <w:numPr>
          <w:ilvl w:val="0"/>
          <w:numId w:val="51"/>
        </w:numPr>
      </w:pPr>
      <w:r>
        <w:t>"NamedColor:&lt;name&gt;" where:</w:t>
      </w:r>
    </w:p>
    <w:p w:rsidR="00D04785" w:rsidRDefault="00BD3D0A">
      <w:pPr>
        <w:pStyle w:val="ListParagraph"/>
        <w:numPr>
          <w:ilvl w:val="0"/>
          <w:numId w:val="51"/>
        </w:numPr>
      </w:pPr>
      <w:r>
        <w:t>"&lt;name&gt;</w:t>
      </w:r>
      <w:r>
        <w:t xml:space="preserve">"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D04785" w:rsidRDefault="00BD3D0A">
      <w:pPr>
        <w:pStyle w:val="ListParagraph"/>
        <w:numPr>
          <w:ilvl w:val="0"/>
          <w:numId w:val="51"/>
        </w:numPr>
      </w:pPr>
      <w:r>
        <w:t>"ARGBColor:&lt;A&gt;:&lt;R&gt;:&lt;G&gt;:&lt;B&gt;" where:</w:t>
      </w:r>
    </w:p>
    <w:p w:rsidR="00D04785" w:rsidRDefault="00BD3D0A">
      <w:pPr>
        <w:pStyle w:val="ListParagraph"/>
        <w:numPr>
          <w:ilvl w:val="1"/>
          <w:numId w:val="51"/>
        </w:numPr>
      </w:pPr>
      <w:r>
        <w:t>"&lt;A&gt;" is the alpha component, specified by a string. Values MUST NOT be less than 0 and MUST NOT be greater than 255.</w:t>
      </w:r>
    </w:p>
    <w:p w:rsidR="00D04785" w:rsidRDefault="00BD3D0A">
      <w:pPr>
        <w:pStyle w:val="ListParagraph"/>
        <w:numPr>
          <w:ilvl w:val="1"/>
          <w:numId w:val="51"/>
        </w:numPr>
      </w:pPr>
      <w:r>
        <w:t>"&lt;R&gt;" is the red component, specified by a string. Values MUST NOT be less than 0 and MUST NOT be greater than 255.</w:t>
      </w:r>
    </w:p>
    <w:p w:rsidR="00D04785" w:rsidRDefault="00BD3D0A">
      <w:pPr>
        <w:pStyle w:val="ListParagraph"/>
        <w:numPr>
          <w:ilvl w:val="1"/>
          <w:numId w:val="51"/>
        </w:numPr>
      </w:pPr>
      <w:r>
        <w:t>"&lt;G&gt;" is the green com</w:t>
      </w:r>
      <w:r>
        <w:t>ponent, specified by a string. Values MUST NOT be less than 0 and MUST NOT be greater than 255.</w:t>
      </w:r>
    </w:p>
    <w:p w:rsidR="00D04785" w:rsidRDefault="00BD3D0A">
      <w:pPr>
        <w:pStyle w:val="ListParagraph"/>
        <w:numPr>
          <w:ilvl w:val="1"/>
          <w:numId w:val="51"/>
        </w:numPr>
      </w:pPr>
      <w:r>
        <w:t>"&lt;B&gt;" is the blue component, specified by a string. Values MUST NOT be less than 0 and MUST NOT be greater than 255.</w:t>
      </w:r>
    </w:p>
    <w:p w:rsidR="00D04785" w:rsidRDefault="00BD3D0A">
      <w:pPr>
        <w:pStyle w:val="Definition-Field"/>
      </w:pPr>
      <w:bookmarkStart w:id="241" w:name="CC_d968060516e3a8322fa553aadcf867d0"/>
      <w:bookmarkEnd w:id="241"/>
      <w:r>
        <w:rPr>
          <w:b/>
        </w:rPr>
        <w:t xml:space="preserve">Legend: </w:t>
      </w:r>
      <w:r>
        <w:t xml:space="preserve">The chart legend as specified in </w:t>
      </w:r>
      <w:r>
        <w:rPr>
          <w:b/>
        </w:rPr>
        <w:t>An</w:t>
      </w:r>
      <w:r>
        <w:rPr>
          <w:b/>
        </w:rPr>
        <w:t>alyticChartLegend</w:t>
      </w:r>
      <w:r>
        <w:t xml:space="preserve"> complex type (section </w:t>
      </w:r>
      <w:hyperlink w:anchor="Section_cb3e85230ab4408fa176c4ee864d23bf" w:history="1">
        <w:r>
          <w:rPr>
            <w:rStyle w:val="Hyperlink"/>
          </w:rPr>
          <w:t>2.2.4.15</w:t>
        </w:r>
      </w:hyperlink>
      <w:r>
        <w:t>).</w:t>
      </w:r>
    </w:p>
    <w:p w:rsidR="00D04785" w:rsidRDefault="00BD3D0A">
      <w:pPr>
        <w:pStyle w:val="Definition-Field"/>
      </w:pPr>
      <w:bookmarkStart w:id="242" w:name="CC_7c466ab2338c050dcef8c7d26109f23a"/>
      <w:bookmarkEnd w:id="242"/>
      <w:r>
        <w:rPr>
          <w:b/>
        </w:rPr>
        <w:t xml:space="preserve">ChartType: </w:t>
      </w:r>
      <w:r>
        <w:t xml:space="preserve">The type of analytic chart, as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D04785" w:rsidRDefault="00BD3D0A">
      <w:pPr>
        <w:pStyle w:val="Definition-Field"/>
      </w:pPr>
      <w:bookmarkStart w:id="243" w:name="CC_b16aa73a5e30bbd4be51e1c68d9a23f4"/>
      <w:bookmarkEnd w:id="243"/>
      <w:r>
        <w:rPr>
          <w:b/>
        </w:rPr>
        <w:t xml:space="preserve">LineMarkerStyle: </w:t>
      </w:r>
      <w:r>
        <w:t xml:space="preserve">The style for the line markers in the analytic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D04785" w:rsidRDefault="00BD3D0A">
      <w:pPr>
        <w:pStyle w:val="Definition-Field"/>
      </w:pPr>
      <w:bookmarkStart w:id="244" w:name="CC_03c5cf8c2c05287c5ee9c8c59e687c0c"/>
      <w:bookmarkEnd w:id="244"/>
      <w:r>
        <w:rPr>
          <w:b/>
        </w:rPr>
        <w:t xml:space="preserve">ChartColorVisible: </w:t>
      </w:r>
      <w:r>
        <w:t xml:space="preserve">This attribute MUST be present and MUST be </w:t>
      </w:r>
      <w:r>
        <w:rPr>
          <w:b/>
        </w:rPr>
        <w:t>TRUE</w:t>
      </w:r>
      <w:r>
        <w:t xml:space="preserve"> if the analytic chart color is visible; otherwise, the attribute is </w:t>
      </w:r>
      <w:r>
        <w:rPr>
          <w:b/>
        </w:rPr>
        <w:t>FALSE</w:t>
      </w:r>
      <w:r>
        <w:t>.</w:t>
      </w:r>
    </w:p>
    <w:p w:rsidR="00D04785" w:rsidRDefault="00BD3D0A">
      <w:pPr>
        <w:pStyle w:val="Definition-Field"/>
      </w:pPr>
      <w:bookmarkStart w:id="245" w:name="CC_2613722f459f66c70b8fa0e817070eae"/>
      <w:bookmarkEnd w:id="245"/>
      <w:r>
        <w:rPr>
          <w:b/>
        </w:rPr>
        <w:t xml:space="preserve">ChartPointersVisible: </w:t>
      </w:r>
      <w:r>
        <w:t>This attribu</w:t>
      </w:r>
      <w:r>
        <w:t xml:space="preserve">te MUST be present and MUST be </w:t>
      </w:r>
      <w:r>
        <w:rPr>
          <w:b/>
        </w:rPr>
        <w:t>TRUE</w:t>
      </w:r>
      <w:r>
        <w:t xml:space="preserve"> if the pointers of the analytic chart are visible; otherwise, the attribute is </w:t>
      </w:r>
      <w:r>
        <w:rPr>
          <w:b/>
        </w:rPr>
        <w:t>FALSE</w:t>
      </w:r>
      <w:r>
        <w:t>.</w:t>
      </w:r>
    </w:p>
    <w:p w:rsidR="00D04785" w:rsidRDefault="00BD3D0A">
      <w:pPr>
        <w:pStyle w:val="Definition-Field"/>
      </w:pPr>
      <w:bookmarkStart w:id="246" w:name="CC_7476cf0dfbe1cf0de86e7c4e48be473e"/>
      <w:bookmarkEnd w:id="246"/>
      <w:r>
        <w:rPr>
          <w:b/>
        </w:rPr>
        <w:t xml:space="preserve">LineWidth: </w:t>
      </w:r>
      <w:r>
        <w:t>This element is a deprecated property, and MUST NOT be used.</w:t>
      </w:r>
    </w:p>
    <w:p w:rsidR="00D04785" w:rsidRDefault="00BD3D0A">
      <w:pPr>
        <w:pStyle w:val="Heading4"/>
      </w:pPr>
      <w:bookmarkStart w:id="247" w:name="section_4438aa358a1744548ae5d5d7532e777b"/>
      <w:bookmarkStart w:id="248" w:name="_Toc77567277"/>
      <w:r>
        <w:t>AnalyticGridReportView</w:t>
      </w:r>
      <w:bookmarkEnd w:id="247"/>
      <w:bookmarkEnd w:id="248"/>
      <w:r>
        <w:fldChar w:fldCharType="begin"/>
      </w:r>
      <w:r>
        <w:instrText xml:space="preserve"> XE "Messages:AnalyticGridReportView com</w:instrText>
      </w:r>
      <w:r>
        <w:instrText xml:space="preserve">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D04785" w:rsidRDefault="00BD3D0A">
      <w:r>
        <w:rPr>
          <w:b/>
        </w:rPr>
        <w:t>Namespace:</w:t>
      </w:r>
      <w:r>
        <w:t xml:space="preserve"> http://www.microsoft.com/performancepoint/scorecards</w:t>
      </w:r>
    </w:p>
    <w:p w:rsidR="00D04785" w:rsidRDefault="00BD3D0A">
      <w:bookmarkStart w:id="249" w:name="CC_dd0f7cd08a60eaa193980b78f99ca064"/>
      <w:bookmarkEnd w:id="249"/>
      <w:r>
        <w:t xml:space="preserve">The </w:t>
      </w:r>
      <w:r>
        <w:rPr>
          <w:b/>
        </w:rPr>
        <w:t>AnalyticGridReportView</w:t>
      </w:r>
      <w:r>
        <w:t xml:space="preserve"> complex type defines how analytic grid reports are displayed t</w:t>
      </w:r>
      <w:r>
        <w:t>o users.</w:t>
      </w:r>
    </w:p>
    <w:p w:rsidR="00D04785" w:rsidRDefault="00BD3D0A">
      <w:pPr>
        <w:pStyle w:val="Code"/>
      </w:pPr>
      <w:bookmarkStart w:id="250" w:name="CC_a44635b680ce62b005f364be8fab87c7"/>
      <w:bookmarkEnd w:id="250"/>
      <w:r>
        <w:t>&lt;xs:complexType name="AnalyticGridReportView"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base="tns:AnalyticBaseReportViewData"&gt;</w:t>
      </w:r>
    </w:p>
    <w:p w:rsidR="00D04785" w:rsidRDefault="00BD3D0A">
      <w:pPr>
        <w:pStyle w:val="Code"/>
      </w:pPr>
      <w:r>
        <w:lastRenderedPageBreak/>
        <w:t xml:space="preserve">      &lt;xs:sequence&gt;</w:t>
      </w:r>
    </w:p>
    <w:p w:rsidR="00D04785" w:rsidRDefault="00BD3D0A">
      <w:pPr>
        <w:pStyle w:val="Code"/>
      </w:pPr>
      <w:r>
        <w:t xml:space="preserve">        &lt;xs:element minOccurs="1"</w:t>
      </w:r>
      <w:r>
        <w:t xml:space="preserve"> maxOccurs="1" name="ReportLayout" type="tns:ReportLayout"/&gt;</w:t>
      </w:r>
    </w:p>
    <w:p w:rsidR="00D04785" w:rsidRDefault="00BD3D0A">
      <w:pPr>
        <w:pStyle w:val="Code"/>
      </w:pPr>
      <w:r>
        <w:t xml:space="preserve">        &lt;xs:element minOccurs="1" maxOccurs="1" name="ShortenRowLabels" type="xs:boolean"/&gt;</w:t>
      </w:r>
    </w:p>
    <w:p w:rsidR="00D04785" w:rsidRDefault="00BD3D0A">
      <w:pPr>
        <w:pStyle w:val="Code"/>
      </w:pPr>
      <w:r>
        <w:t xml:space="preserve">        &lt;xs:element minOccurs="1" maxOccurs="1" name="MaxRowLabelLength" type="xs:int"/&gt;</w:t>
      </w:r>
    </w:p>
    <w:p w:rsidR="00D04785" w:rsidRDefault="00BD3D0A">
      <w:pPr>
        <w:pStyle w:val="Code"/>
      </w:pPr>
      <w:r>
        <w:t xml:space="preserve">        &lt;xs:el</w:t>
      </w:r>
      <w:r>
        <w:t>ement minOccurs="1" maxOccurs="1" name="ShortenColumnLabels" type="xs:boolean"/&gt;</w:t>
      </w:r>
    </w:p>
    <w:p w:rsidR="00D04785" w:rsidRDefault="00BD3D0A">
      <w:pPr>
        <w:pStyle w:val="Code"/>
      </w:pPr>
      <w:r>
        <w:t xml:space="preserve">        &lt;xs:element minOccurs="1" maxOccurs="1" name="MaxColumnLabelLength" type="xs:int"/&gt;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Definition-Field"/>
      </w:pPr>
      <w:bookmarkStart w:id="251" w:name="CC_c8d6b5aa333b25363f50916fba4c9149"/>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that specifies the manner in which row and column headers are displayed.</w:t>
      </w:r>
    </w:p>
    <w:p w:rsidR="00D04785" w:rsidRDefault="00BD3D0A">
      <w:pPr>
        <w:pStyle w:val="Definition-Field"/>
      </w:pPr>
      <w:bookmarkStart w:id="252" w:name="CC_78902c1c53a9e1bec0bfe42d62f186ab"/>
      <w:bookmarkEnd w:id="252"/>
      <w:r>
        <w:rPr>
          <w:b/>
        </w:rPr>
        <w:t xml:space="preserve">ShortenRowLabels: </w:t>
      </w:r>
      <w:r>
        <w:t xml:space="preserve">Specifies whether long row labels are </w:t>
      </w:r>
      <w:r>
        <w:t xml:space="preserve">truncated to save space. A value of </w:t>
      </w:r>
      <w:r>
        <w:rPr>
          <w:b/>
        </w:rPr>
        <w:t>TRUE</w:t>
      </w:r>
      <w:r>
        <w:t xml:space="preserve"> indicates that long labels will be truncated. A value of </w:t>
      </w:r>
      <w:r>
        <w:rPr>
          <w:b/>
        </w:rPr>
        <w:t>FALSE</w:t>
      </w:r>
      <w:r>
        <w:t xml:space="preserve"> indicates that they will not.</w:t>
      </w:r>
    </w:p>
    <w:p w:rsidR="00D04785" w:rsidRDefault="00BD3D0A">
      <w:pPr>
        <w:pStyle w:val="Definition-Field"/>
      </w:pPr>
      <w:bookmarkStart w:id="253" w:name="CC_8b53fc249360aaf4103c956ac8f7d016"/>
      <w:bookmarkEnd w:id="253"/>
      <w:r>
        <w:rPr>
          <w:b/>
        </w:rPr>
        <w:t xml:space="preserve">MaxRowLabelLength: </w:t>
      </w:r>
      <w:r>
        <w:t xml:space="preserve">Specifies the maximum length for row labels. </w:t>
      </w:r>
      <w:r>
        <w:rPr>
          <w:b/>
        </w:rPr>
        <w:t>ShortenRowLabels</w:t>
      </w:r>
      <w:r>
        <w:t xml:space="preserve"> MUST be set to </w:t>
      </w:r>
      <w:r>
        <w:rPr>
          <w:b/>
        </w:rPr>
        <w:t>TRUE</w:t>
      </w:r>
      <w:r>
        <w:t xml:space="preserve"> for this property to </w:t>
      </w:r>
      <w:r>
        <w:t>be used.</w:t>
      </w:r>
    </w:p>
    <w:p w:rsidR="00D04785" w:rsidRDefault="00BD3D0A">
      <w:pPr>
        <w:pStyle w:val="Definition-Field"/>
      </w:pPr>
      <w:bookmarkStart w:id="254" w:name="CC_d32173318c1d574fa92239f4a3cf4316"/>
      <w:bookmarkEnd w:id="254"/>
      <w:r>
        <w:rPr>
          <w:b/>
        </w:rPr>
        <w:t xml:space="preserve">ShortenColumnLabels: </w:t>
      </w:r>
      <w:r>
        <w:t xml:space="preserve">Specifies whether long column labels are truncated to save space. A value of </w:t>
      </w:r>
      <w:r>
        <w:rPr>
          <w:b/>
        </w:rPr>
        <w:t>TRUE</w:t>
      </w:r>
      <w:r>
        <w:t xml:space="preserve"> indicates that long labels will be truncated. A value of </w:t>
      </w:r>
      <w:r>
        <w:rPr>
          <w:b/>
        </w:rPr>
        <w:t>FALSE</w:t>
      </w:r>
      <w:r>
        <w:t xml:space="preserve"> indicates that they will not.</w:t>
      </w:r>
    </w:p>
    <w:p w:rsidR="00D04785" w:rsidRDefault="00BD3D0A">
      <w:pPr>
        <w:pStyle w:val="Definition-Field"/>
      </w:pPr>
      <w:bookmarkStart w:id="255" w:name="CC_0e2a863cd5d8d0ad9db28da00b9a290d"/>
      <w:bookmarkEnd w:id="255"/>
      <w:r>
        <w:rPr>
          <w:b/>
        </w:rPr>
        <w:t xml:space="preserve">MaxColumnLabelLength: </w:t>
      </w:r>
      <w:r>
        <w:t xml:space="preserve">Specifies the maximum length </w:t>
      </w:r>
      <w:r>
        <w:t xml:space="preserve">for column labels. </w:t>
      </w:r>
      <w:r>
        <w:rPr>
          <w:b/>
        </w:rPr>
        <w:t>ShortenColumnLabels</w:t>
      </w:r>
      <w:r>
        <w:t xml:space="preserve"> MUST be set to </w:t>
      </w:r>
      <w:r>
        <w:rPr>
          <w:b/>
        </w:rPr>
        <w:t>TRUE</w:t>
      </w:r>
      <w:r>
        <w:t xml:space="preserve"> for this property to be used.</w:t>
      </w:r>
    </w:p>
    <w:p w:rsidR="00D04785" w:rsidRDefault="00BD3D0A">
      <w:pPr>
        <w:pStyle w:val="Heading4"/>
      </w:pPr>
      <w:bookmarkStart w:id="256" w:name="section_3c9d3e0c922d4666bb5fdb84b859b970"/>
      <w:bookmarkStart w:id="257" w:name="_Toc77567278"/>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 types:Annotation" </w:instrText>
      </w:r>
      <w:r>
        <w:fldChar w:fldCharType="end"/>
      </w:r>
      <w:r>
        <w:fldChar w:fldCharType="begin"/>
      </w:r>
      <w:r>
        <w:instrText xml:space="preserve"> XE "Annotation complex type" </w:instrText>
      </w:r>
      <w:r>
        <w:fldChar w:fldCharType="end"/>
      </w:r>
    </w:p>
    <w:p w:rsidR="00D04785" w:rsidRDefault="00BD3D0A">
      <w:r>
        <w:rPr>
          <w:b/>
        </w:rPr>
        <w:t>Namespace:</w:t>
      </w:r>
      <w:r>
        <w:t xml:space="preserve"> http://www.microsoft.com/performancepoi</w:t>
      </w:r>
      <w:r>
        <w:t>nt/scorecards</w:t>
      </w:r>
    </w:p>
    <w:p w:rsidR="00D04785" w:rsidRDefault="00BD3D0A">
      <w:bookmarkStart w:id="258" w:name="CC_06964047745e8f367d0012a90741ba1c"/>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D04785" w:rsidRDefault="00BD3D0A">
      <w:pPr>
        <w:pStyle w:val="Code"/>
      </w:pPr>
      <w:bookmarkStart w:id="259" w:name="CC_5c628395ada17222af12ead58bb9ef69"/>
      <w:bookmarkEnd w:id="259"/>
      <w:r>
        <w:t>&lt;xs:complexType name="Annotation"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name="Comments" type="tns:ArrayOfAnnotationComme</w:t>
      </w:r>
      <w:r>
        <w:t>nt"/&gt;</w:t>
      </w:r>
    </w:p>
    <w:p w:rsidR="00D04785" w:rsidRDefault="00BD3D0A">
      <w:pPr>
        <w:pStyle w:val="Code"/>
      </w:pPr>
      <w:r>
        <w:t xml:space="preserve">    &lt;xs:element minOccurs="0" maxOccurs="1" name="Properties" type="tns:ArrayOfBpmProperty"/&gt;</w:t>
      </w:r>
    </w:p>
    <w:p w:rsidR="00D04785" w:rsidRDefault="00BD3D0A">
      <w:pPr>
        <w:pStyle w:val="Code"/>
      </w:pPr>
      <w:r>
        <w:t xml:space="preserve">    &lt;xs:element minOccurs="0" maxOccurs="1" name="Owner" type="xs:string"/&gt;</w:t>
      </w:r>
    </w:p>
    <w:p w:rsidR="00D04785" w:rsidRDefault="00BD3D0A">
      <w:pPr>
        <w:pStyle w:val="Code"/>
      </w:pPr>
      <w:r>
        <w:t xml:space="preserve">    &lt;xs:element minOccurs="0" maxOccurs="1" name="LastUpdatedBy" type="xs:string</w:t>
      </w:r>
      <w:r>
        <w:t>"/&gt;</w:t>
      </w:r>
    </w:p>
    <w:p w:rsidR="00D04785" w:rsidRDefault="00BD3D0A">
      <w:pPr>
        <w:pStyle w:val="Code"/>
      </w:pPr>
      <w:r>
        <w:t xml:space="preserve">    &lt;xs:element minOccurs="0" maxOccurs="1" name="Slice" type="xs:string"/&gt;</w:t>
      </w:r>
    </w:p>
    <w:p w:rsidR="00D04785" w:rsidRDefault="00BD3D0A">
      <w:pPr>
        <w:pStyle w:val="Code"/>
      </w:pPr>
      <w:r>
        <w:t xml:space="preserve">    &lt;xs:element minOccurs="1" maxOccurs="1" name="CreatedOn" type="xs:dateTime"/&gt;</w:t>
      </w:r>
    </w:p>
    <w:p w:rsidR="00D04785" w:rsidRDefault="00BD3D0A">
      <w:pPr>
        <w:pStyle w:val="Code"/>
      </w:pPr>
      <w:r>
        <w:t xml:space="preserve">    &lt;xs:element minOccurs="1" maxOccurs="1" name="LastUpdatedOn" type="xs:dateTime"/&gt;</w:t>
      </w:r>
    </w:p>
    <w:p w:rsidR="00D04785" w:rsidRDefault="00BD3D0A">
      <w:pPr>
        <w:pStyle w:val="Code"/>
      </w:pPr>
      <w:r>
        <w:t xml:space="preserve">    &lt;xs:</w:t>
      </w:r>
      <w:r>
        <w:t>element minOccurs="0" maxOccurs="1" name="ScorecardLocation" type="tns:RepositoryLocation"/&gt;</w:t>
      </w:r>
    </w:p>
    <w:p w:rsidR="00D04785" w:rsidRDefault="00BD3D0A">
      <w:pPr>
        <w:pStyle w:val="Code"/>
      </w:pPr>
      <w:r>
        <w:t xml:space="preserve">    &lt;xs:element minOccurs="1" maxOccurs="1" name="ConfiguredViewID" xmlns:s1="http://microsoft.com/wsdl/types/" type="s1:guid"/&gt;</w:t>
      </w:r>
    </w:p>
    <w:p w:rsidR="00D04785" w:rsidRDefault="00BD3D0A">
      <w:pPr>
        <w:pStyle w:val="Code"/>
      </w:pPr>
      <w:r>
        <w:t xml:space="preserve">    &lt;xs:element minOccurs="1" maxO</w:t>
      </w:r>
      <w:r>
        <w:t>ccurs="1" name="Guid" xmlns:s1="http://microsoft.com/wsdl/types/" type="s1:guid"/&gt;</w:t>
      </w:r>
    </w:p>
    <w:p w:rsidR="00D04785" w:rsidRDefault="00BD3D0A">
      <w:pPr>
        <w:pStyle w:val="Code"/>
      </w:pPr>
      <w:r>
        <w:t xml:space="preserve">    &lt;xs:element minOccurs="0" maxOccurs="1" name="CellpathCoordinates" type="xs:string"/&gt;</w:t>
      </w:r>
    </w:p>
    <w:p w:rsidR="00D04785" w:rsidRDefault="00BD3D0A">
      <w:pPr>
        <w:pStyle w:val="Code"/>
      </w:pPr>
      <w:r>
        <w:t xml:space="preserve">    &lt;xs:element minOccurs="1" maxOccurs="1" name="Version" type="tns:AnnotationVers</w:t>
      </w:r>
      <w:r>
        <w:t>ions"/&gt;</w:t>
      </w:r>
    </w:p>
    <w:p w:rsidR="00D04785" w:rsidRDefault="00BD3D0A">
      <w:pPr>
        <w:pStyle w:val="Code"/>
      </w:pPr>
      <w:r>
        <w:t xml:space="preserve">  &lt;/xs:sequence&gt;</w:t>
      </w:r>
    </w:p>
    <w:p w:rsidR="00D04785" w:rsidRDefault="00BD3D0A">
      <w:pPr>
        <w:pStyle w:val="Code"/>
      </w:pPr>
      <w:r>
        <w:t>&lt;/xs:complexType&gt;</w:t>
      </w:r>
    </w:p>
    <w:p w:rsidR="00D04785" w:rsidRDefault="00BD3D0A">
      <w:pPr>
        <w:pStyle w:val="Definition-Field"/>
      </w:pPr>
      <w:bookmarkStart w:id="260" w:name="CC_12bd8d333a20a72333119e89653dc1a9"/>
      <w:bookmarkEnd w:id="260"/>
      <w:r>
        <w:rPr>
          <w:b/>
        </w:rPr>
        <w:t xml:space="preserve">Comments: </w:t>
      </w:r>
      <w:r>
        <w:t xml:space="preserve">Specifies the comment collection contained by the annotation. This element MUST conform to the schema of the </w:t>
      </w:r>
      <w:r>
        <w:rPr>
          <w:b/>
        </w:rPr>
        <w:t>ArrayOfAnnotationComment</w:t>
      </w:r>
      <w:r>
        <w:t xml:space="preserve"> complex type (section </w:t>
      </w:r>
      <w:hyperlink w:anchor="Section_0e0eaf12cb9e40c9aebe6cdac7d5ea6c" w:history="1">
        <w:r>
          <w:rPr>
            <w:rStyle w:val="Hyperlink"/>
          </w:rPr>
          <w:t>2.2.4.21</w:t>
        </w:r>
      </w:hyperlink>
      <w:r>
        <w:t>).</w:t>
      </w:r>
    </w:p>
    <w:p w:rsidR="00D04785" w:rsidRDefault="00BD3D0A">
      <w:pPr>
        <w:pStyle w:val="Definition-Field"/>
      </w:pPr>
      <w:bookmarkStart w:id="261" w:name="CC_51c064796bc4415429d4ceff4e3576ed"/>
      <w:bookmarkEnd w:id="261"/>
      <w:r>
        <w:rPr>
          <w:b/>
        </w:rPr>
        <w:t xml:space="preserve">Properties: </w:t>
      </w:r>
      <w:r>
        <w:t xml:space="preserve">Specifies the properties of the annotation. This element MUST conform to the schema of the </w:t>
      </w:r>
      <w:r>
        <w:rPr>
          <w:b/>
        </w:rPr>
        <w:t>ArrayOfBpmProperty</w:t>
      </w:r>
      <w:r>
        <w:t xml:space="preserve"> complex type (section </w:t>
      </w:r>
      <w:hyperlink w:anchor="Section_a4207775f4594e4a8c7a1525be87a2a0" w:history="1">
        <w:r>
          <w:rPr>
            <w:rStyle w:val="Hyperlink"/>
          </w:rPr>
          <w:t>2.2.4.23</w:t>
        </w:r>
      </w:hyperlink>
      <w:r>
        <w:t>).</w:t>
      </w:r>
    </w:p>
    <w:p w:rsidR="00D04785" w:rsidRDefault="00BD3D0A">
      <w:pPr>
        <w:pStyle w:val="Definition-Field"/>
      </w:pPr>
      <w:bookmarkStart w:id="262" w:name="CC_e35f27045793872a858d3bbfdd7dbbde"/>
      <w:bookmarkEnd w:id="262"/>
      <w:r>
        <w:rPr>
          <w:b/>
        </w:rPr>
        <w:lastRenderedPageBreak/>
        <w:t xml:space="preserve">Owner: </w:t>
      </w:r>
      <w:r>
        <w:t xml:space="preserve">Specifies </w:t>
      </w:r>
      <w:r>
        <w:t>the</w:t>
      </w:r>
      <w:r>
        <w:rPr>
          <w:rStyle w:val="CommentReference"/>
        </w:rPr>
        <w:t xml:space="preserve"> </w:t>
      </w:r>
      <w:r>
        <w:t>identity of the person responsible for the creation of the annotation. This element MUST be present. The value MUST NOT be empty, and MUST NOT consist of only whitespace characters.</w:t>
      </w:r>
    </w:p>
    <w:p w:rsidR="00D04785" w:rsidRDefault="00BD3D0A">
      <w:pPr>
        <w:pStyle w:val="Definition-Field"/>
      </w:pPr>
      <w:bookmarkStart w:id="263" w:name="CC_e4adb4e70d1ed76eb2a481332d6ba25b"/>
      <w:bookmarkEnd w:id="263"/>
      <w:r>
        <w:rPr>
          <w:b/>
        </w:rPr>
        <w:t xml:space="preserve">LastUpdatedBy: </w:t>
      </w:r>
      <w:r>
        <w:t>Specifies the last person to update the annotation. Thi</w:t>
      </w:r>
      <w:r>
        <w:t>s element MUST be present.</w:t>
      </w:r>
    </w:p>
    <w:p w:rsidR="00D04785" w:rsidRDefault="00BD3D0A">
      <w:pPr>
        <w:pStyle w:val="Definition-Field"/>
      </w:pPr>
      <w:bookmarkStart w:id="264" w:name="CC_aee28aa8103283d80f436d22ab23d529"/>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xml:space="preserve">) corresponding to the cell or cells in </w:t>
      </w:r>
      <w:r>
        <w:t xml:space="preserve">the scorecard for which this annotation is applicable. The value MUST be a sorted string of page filter member names, where each member name in the string is separated by a comma. The page filter member names are sorted using the current </w:t>
      </w:r>
      <w:hyperlink w:anchor="gt_863429e2-da47-4f86-8ce3-923f4fe764d9">
        <w:r>
          <w:rPr>
            <w:rStyle w:val="HyperlinkGreen"/>
            <w:b/>
          </w:rPr>
          <w:t>UI culture</w:t>
        </w:r>
      </w:hyperlink>
      <w:r>
        <w:t>.</w:t>
      </w:r>
    </w:p>
    <w:p w:rsidR="00D04785" w:rsidRDefault="00BD3D0A">
      <w:pPr>
        <w:pStyle w:val="Definition-Field"/>
      </w:pPr>
      <w:bookmarkStart w:id="265" w:name="CC_3a393847f9ac08031c4c58bc7b8c603b"/>
      <w:bookmarkEnd w:id="265"/>
      <w:r>
        <w:rPr>
          <w:b/>
        </w:rPr>
        <w:t xml:space="preserve">CreatedOn: </w:t>
      </w:r>
      <w:r>
        <w:t xml:space="preserve">Specifies the </w:t>
      </w:r>
      <w:r>
        <w:rPr>
          <w:b/>
        </w:rPr>
        <w:t>dateTime</w:t>
      </w:r>
      <w:r>
        <w:t xml:space="preserve"> at which this annotation instance was created. </w:t>
      </w:r>
    </w:p>
    <w:p w:rsidR="00D04785" w:rsidRDefault="00BD3D0A">
      <w:pPr>
        <w:pStyle w:val="Definition-Field"/>
      </w:pPr>
      <w:bookmarkStart w:id="266" w:name="CC_63f48abf3be790503c75903deb0c602c"/>
      <w:bookmarkEnd w:id="266"/>
      <w:r>
        <w:rPr>
          <w:b/>
        </w:rPr>
        <w:t xml:space="preserve">LastUpdatedOn: </w:t>
      </w:r>
      <w:r>
        <w:t xml:space="preserve">Specifies the </w:t>
      </w:r>
      <w:r>
        <w:rPr>
          <w:b/>
        </w:rPr>
        <w:t>dateTime</w:t>
      </w:r>
      <w:r>
        <w:t xml:space="preserve"> at which this annotation was last updated. </w:t>
      </w:r>
    </w:p>
    <w:p w:rsidR="00D04785" w:rsidRDefault="00BD3D0A">
      <w:pPr>
        <w:pStyle w:val="Definition-Field"/>
      </w:pPr>
      <w:bookmarkStart w:id="267" w:name="CC_e35872c8b8388b364c0867ca0b291f61"/>
      <w:bookmarkEnd w:id="267"/>
      <w:r>
        <w:rPr>
          <w:b/>
        </w:rPr>
        <w:t xml:space="preserve">ScorecardLocation: </w:t>
      </w:r>
      <w:r>
        <w:t xml:space="preserve">Specifies the location of the scorecard referenced by this annotation.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w:t>
        </w:r>
        <w:r>
          <w:rPr>
            <w:rStyle w:val="Hyperlink"/>
          </w:rPr>
          <w:t>61</w:t>
        </w:r>
      </w:hyperlink>
      <w:r>
        <w:t>).</w:t>
      </w:r>
    </w:p>
    <w:p w:rsidR="00D04785" w:rsidRDefault="00BD3D0A">
      <w:pPr>
        <w:pStyle w:val="Definition-Field"/>
      </w:pPr>
      <w:bookmarkStart w:id="268" w:name="CC_0302a58f269e59ae38c7d3ebbf3e23f5"/>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annotation. This element MUST be formatted as a </w:t>
      </w:r>
      <w:hyperlink w:anchor="gt_f49694cc-c350-462d-ab8e-816f0103c6c1">
        <w:r>
          <w:rPr>
            <w:rStyle w:val="HyperlinkGreen"/>
            <w:b/>
          </w:rPr>
          <w:t>GUID</w:t>
        </w:r>
      </w:hyperlink>
      <w:r>
        <w:t xml:space="preserve"> and its value MUST NOT be {00000000000-0000000-00000-0000000}.</w:t>
      </w:r>
    </w:p>
    <w:p w:rsidR="00D04785" w:rsidRDefault="00BD3D0A">
      <w:pPr>
        <w:pStyle w:val="Definition-Field"/>
      </w:pPr>
      <w:bookmarkStart w:id="269" w:name="CC_84a03249889494748c29136d051c2a17"/>
      <w:bookmarkEnd w:id="269"/>
      <w:r>
        <w:rPr>
          <w:b/>
        </w:rPr>
        <w:t xml:space="preserve">Guid: </w:t>
      </w:r>
      <w:r>
        <w:t>Specifies the identity for this annotation. This element MUST be formatted as a GUID and its value MUST NOT be {00000000000-0000000-00000-0000000}.</w:t>
      </w:r>
    </w:p>
    <w:p w:rsidR="00D04785" w:rsidRDefault="00BD3D0A">
      <w:pPr>
        <w:pStyle w:val="Definition-Field"/>
      </w:pPr>
      <w:bookmarkStart w:id="270" w:name="CC_63e479584ad629993c36c38bcf50b2cb"/>
      <w:bookmarkEnd w:id="270"/>
      <w:r>
        <w:rPr>
          <w:b/>
        </w:rPr>
        <w:t>CellpathCoo</w:t>
      </w:r>
      <w:r>
        <w:rPr>
          <w:b/>
        </w:rPr>
        <w:t xml:space="preserve">rdinates: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 xml:space="preserve">of a cell, sorted by their dimension names. This value MUST NOT be null or empty. The header cells MUST conform to the schema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D04785">
        <w:trPr>
          <w:tblHeader/>
        </w:trPr>
        <w:tc>
          <w:tcPr>
            <w:tcW w:w="1978" w:type="dxa"/>
            <w:vMerge w:val="restart"/>
          </w:tcPr>
          <w:p w:rsidR="00D04785" w:rsidRDefault="00D04785">
            <w:pPr>
              <w:pStyle w:val="TableHeaderText"/>
            </w:pPr>
          </w:p>
        </w:tc>
        <w:tc>
          <w:tcPr>
            <w:tcW w:w="7202" w:type="dxa"/>
            <w:gridSpan w:val="6"/>
          </w:tcPr>
          <w:p w:rsidR="00D04785" w:rsidRDefault="00BD3D0A">
            <w:pPr>
              <w:pStyle w:val="TableHeaderText"/>
            </w:pPr>
            <w:r>
              <w:t>All Geographies</w:t>
            </w:r>
          </w:p>
        </w:tc>
      </w:tr>
      <w:tr w:rsidR="00D04785">
        <w:tc>
          <w:tcPr>
            <w:tcW w:w="1978" w:type="dxa"/>
            <w:vMerge/>
          </w:tcPr>
          <w:p w:rsidR="00D04785" w:rsidRDefault="00D04785">
            <w:pPr>
              <w:pStyle w:val="TableBodyText"/>
            </w:pPr>
          </w:p>
        </w:tc>
        <w:tc>
          <w:tcPr>
            <w:tcW w:w="2466" w:type="dxa"/>
            <w:gridSpan w:val="2"/>
          </w:tcPr>
          <w:p w:rsidR="00D04785" w:rsidRDefault="00D04785">
            <w:pPr>
              <w:pStyle w:val="TableBodyText"/>
            </w:pPr>
          </w:p>
        </w:tc>
        <w:tc>
          <w:tcPr>
            <w:tcW w:w="2467" w:type="dxa"/>
            <w:gridSpan w:val="2"/>
          </w:tcPr>
          <w:p w:rsidR="00D04785" w:rsidRDefault="00BD3D0A">
            <w:pPr>
              <w:pStyle w:val="TableBodyText"/>
            </w:pPr>
            <w:r>
              <w:t>Oregon</w:t>
            </w:r>
          </w:p>
        </w:tc>
        <w:tc>
          <w:tcPr>
            <w:tcW w:w="2269" w:type="dxa"/>
            <w:gridSpan w:val="2"/>
          </w:tcPr>
          <w:p w:rsidR="00D04785" w:rsidRDefault="00BD3D0A">
            <w:pPr>
              <w:pStyle w:val="TableBodyText"/>
            </w:pPr>
            <w:r>
              <w:t>Washington</w:t>
            </w:r>
          </w:p>
        </w:tc>
      </w:tr>
      <w:tr w:rsidR="00D04785">
        <w:tc>
          <w:tcPr>
            <w:tcW w:w="1978" w:type="dxa"/>
            <w:vMerge/>
          </w:tcPr>
          <w:p w:rsidR="00D04785" w:rsidRDefault="00D04785">
            <w:pPr>
              <w:pStyle w:val="TableBodyText"/>
            </w:pPr>
          </w:p>
        </w:tc>
        <w:tc>
          <w:tcPr>
            <w:tcW w:w="1229" w:type="dxa"/>
          </w:tcPr>
          <w:p w:rsidR="00D04785" w:rsidRDefault="00BD3D0A">
            <w:pPr>
              <w:pStyle w:val="TableBodyText"/>
            </w:pPr>
            <w:r>
              <w:t>Actual</w:t>
            </w:r>
          </w:p>
        </w:tc>
        <w:tc>
          <w:tcPr>
            <w:tcW w:w="1237" w:type="dxa"/>
          </w:tcPr>
          <w:p w:rsidR="00D04785" w:rsidRDefault="00BD3D0A">
            <w:pPr>
              <w:pStyle w:val="TableBodyText"/>
            </w:pPr>
            <w:r>
              <w:t>Target</w:t>
            </w:r>
          </w:p>
        </w:tc>
        <w:tc>
          <w:tcPr>
            <w:tcW w:w="1230" w:type="dxa"/>
          </w:tcPr>
          <w:p w:rsidR="00D04785" w:rsidRDefault="00BD3D0A">
            <w:pPr>
              <w:pStyle w:val="TableBodyText"/>
            </w:pPr>
            <w:r>
              <w:t>Actual</w:t>
            </w:r>
          </w:p>
        </w:tc>
        <w:tc>
          <w:tcPr>
            <w:tcW w:w="1237" w:type="dxa"/>
          </w:tcPr>
          <w:p w:rsidR="00D04785" w:rsidRDefault="00BD3D0A">
            <w:pPr>
              <w:pStyle w:val="TableBodyText"/>
            </w:pPr>
            <w:r>
              <w:t>Target</w:t>
            </w:r>
          </w:p>
        </w:tc>
        <w:tc>
          <w:tcPr>
            <w:tcW w:w="1230" w:type="dxa"/>
          </w:tcPr>
          <w:p w:rsidR="00D04785" w:rsidRDefault="00BD3D0A">
            <w:pPr>
              <w:pStyle w:val="TableBodyText"/>
            </w:pPr>
            <w:r>
              <w:t>Actual</w:t>
            </w:r>
          </w:p>
        </w:tc>
        <w:tc>
          <w:tcPr>
            <w:tcW w:w="1039" w:type="dxa"/>
          </w:tcPr>
          <w:p w:rsidR="00D04785" w:rsidRDefault="00BD3D0A">
            <w:pPr>
              <w:pStyle w:val="TableBodyText"/>
            </w:pPr>
            <w:r>
              <w:t>Target</w:t>
            </w:r>
          </w:p>
        </w:tc>
      </w:tr>
      <w:tr w:rsidR="00D04785">
        <w:tc>
          <w:tcPr>
            <w:tcW w:w="1978" w:type="dxa"/>
          </w:tcPr>
          <w:p w:rsidR="00D04785" w:rsidRDefault="00BD3D0A">
            <w:pPr>
              <w:pStyle w:val="TableBodyText"/>
            </w:pPr>
            <w:r>
              <w:t>Internet Order Quantity</w:t>
            </w:r>
          </w:p>
        </w:tc>
        <w:tc>
          <w:tcPr>
            <w:tcW w:w="1229"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039" w:type="dxa"/>
          </w:tcPr>
          <w:p w:rsidR="00D04785" w:rsidRDefault="00D04785">
            <w:pPr>
              <w:pStyle w:val="TableBodyText"/>
            </w:pPr>
          </w:p>
        </w:tc>
      </w:tr>
      <w:tr w:rsidR="00D04785">
        <w:tc>
          <w:tcPr>
            <w:tcW w:w="1978" w:type="dxa"/>
          </w:tcPr>
          <w:p w:rsidR="00D04785" w:rsidRDefault="00BD3D0A">
            <w:pPr>
              <w:pStyle w:val="TableBodyText"/>
              <w:ind w:left="720"/>
            </w:pPr>
            <w:r>
              <w:t>Accessories</w:t>
            </w:r>
          </w:p>
        </w:tc>
        <w:tc>
          <w:tcPr>
            <w:tcW w:w="1229" w:type="dxa"/>
          </w:tcPr>
          <w:p w:rsidR="00D04785" w:rsidRDefault="00BD3D0A">
            <w:pPr>
              <w:pStyle w:val="TableBodyText"/>
              <w:jc w:val="center"/>
            </w:pPr>
            <w:r>
              <w:t>X</w:t>
            </w:r>
          </w:p>
        </w:tc>
        <w:tc>
          <w:tcPr>
            <w:tcW w:w="1237" w:type="dxa"/>
          </w:tcPr>
          <w:p w:rsidR="00D04785" w:rsidRDefault="00D04785">
            <w:pPr>
              <w:pStyle w:val="TableBodyText"/>
            </w:pPr>
          </w:p>
        </w:tc>
        <w:tc>
          <w:tcPr>
            <w:tcW w:w="1230"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039" w:type="dxa"/>
          </w:tcPr>
          <w:p w:rsidR="00D04785" w:rsidRDefault="00D04785">
            <w:pPr>
              <w:pStyle w:val="TableBodyText"/>
            </w:pPr>
          </w:p>
        </w:tc>
      </w:tr>
      <w:tr w:rsidR="00D04785">
        <w:tc>
          <w:tcPr>
            <w:tcW w:w="1978" w:type="dxa"/>
          </w:tcPr>
          <w:p w:rsidR="00D04785" w:rsidRDefault="00BD3D0A">
            <w:pPr>
              <w:pStyle w:val="TableBodyText"/>
              <w:ind w:left="720"/>
            </w:pPr>
            <w:r>
              <w:t>Bikes</w:t>
            </w:r>
          </w:p>
        </w:tc>
        <w:tc>
          <w:tcPr>
            <w:tcW w:w="1229"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039" w:type="dxa"/>
          </w:tcPr>
          <w:p w:rsidR="00D04785" w:rsidRDefault="00D04785">
            <w:pPr>
              <w:pStyle w:val="TableBodyText"/>
            </w:pPr>
          </w:p>
        </w:tc>
      </w:tr>
      <w:tr w:rsidR="00D04785">
        <w:tc>
          <w:tcPr>
            <w:tcW w:w="1978" w:type="dxa"/>
          </w:tcPr>
          <w:p w:rsidR="00D04785" w:rsidRDefault="00BD3D0A">
            <w:pPr>
              <w:pStyle w:val="TableBodyText"/>
              <w:ind w:left="720"/>
            </w:pPr>
            <w:r>
              <w:t>Clothing</w:t>
            </w:r>
          </w:p>
        </w:tc>
        <w:tc>
          <w:tcPr>
            <w:tcW w:w="1229"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237" w:type="dxa"/>
          </w:tcPr>
          <w:p w:rsidR="00D04785" w:rsidRDefault="00D04785">
            <w:pPr>
              <w:pStyle w:val="TableBodyText"/>
            </w:pPr>
          </w:p>
        </w:tc>
        <w:tc>
          <w:tcPr>
            <w:tcW w:w="1230" w:type="dxa"/>
          </w:tcPr>
          <w:p w:rsidR="00D04785" w:rsidRDefault="00D04785">
            <w:pPr>
              <w:pStyle w:val="TableBodyText"/>
            </w:pPr>
          </w:p>
        </w:tc>
        <w:tc>
          <w:tcPr>
            <w:tcW w:w="1039" w:type="dxa"/>
          </w:tcPr>
          <w:p w:rsidR="00D04785" w:rsidRDefault="00D04785">
            <w:pPr>
              <w:pStyle w:val="TableBodyText"/>
            </w:pPr>
          </w:p>
        </w:tc>
      </w:tr>
    </w:tbl>
    <w:p w:rsidR="00D04785" w:rsidRDefault="00BD3D0A">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D04785" w:rsidRDefault="00BD3D0A">
      <w:pPr>
        <w:pStyle w:val="ListParagraph"/>
        <w:numPr>
          <w:ilvl w:val="1"/>
          <w:numId w:val="53"/>
        </w:numPr>
      </w:pPr>
      <w:r>
        <w:t xml:space="preserve">For each row and column header of the cell its parent path is computed and represented as a collection of headers. </w:t>
      </w:r>
    </w:p>
    <w:p w:rsidR="00D04785" w:rsidRDefault="00BD3D0A">
      <w:pPr>
        <w:pStyle w:val="ListParagraph"/>
        <w:numPr>
          <w:ilvl w:val="1"/>
          <w:numId w:val="53"/>
        </w:numPr>
      </w:pPr>
      <w:r>
        <w:t xml:space="preserve">The corresponding path is then reversed and appended to the </w:t>
      </w:r>
      <w:r>
        <w:rPr>
          <w:b/>
        </w:rPr>
        <w:t>CellPathCoordinates</w:t>
      </w:r>
      <w:r>
        <w:t>.</w:t>
      </w:r>
    </w:p>
    <w:p w:rsidR="00D04785" w:rsidRDefault="00BD3D0A">
      <w:pPr>
        <w:pStyle w:val="ListParagraph"/>
        <w:numPr>
          <w:ilvl w:val="1"/>
          <w:numId w:val="53"/>
        </w:numPr>
      </w:pPr>
      <w:r>
        <w:t xml:space="preserve">The </w:t>
      </w:r>
      <w:r>
        <w:rPr>
          <w:b/>
        </w:rPr>
        <w:t>CellPathCoordinates</w:t>
      </w:r>
      <w:r>
        <w:t xml:space="preserve"> for the checked cell</w:t>
      </w:r>
      <w:r>
        <w:t xml:space="preserve">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D04785">
        <w:trPr>
          <w:tblHeader/>
        </w:trPr>
        <w:tc>
          <w:tcPr>
            <w:tcW w:w="1980" w:type="dxa"/>
            <w:shd w:val="clear" w:color="auto" w:fill="BFBFBF" w:themeFill="background1" w:themeFillShade="BF"/>
          </w:tcPr>
          <w:p w:rsidR="00D04785" w:rsidRDefault="00BD3D0A">
            <w:pPr>
              <w:pStyle w:val="ListParagraph"/>
              <w:ind w:left="0"/>
              <w:jc w:val="center"/>
            </w:pPr>
            <w:r>
              <w:lastRenderedPageBreak/>
              <w:t>GridHeaderItem</w:t>
            </w:r>
          </w:p>
        </w:tc>
        <w:tc>
          <w:tcPr>
            <w:tcW w:w="3614" w:type="dxa"/>
            <w:shd w:val="clear" w:color="auto" w:fill="BFBFBF" w:themeFill="background1" w:themeFillShade="BF"/>
          </w:tcPr>
          <w:p w:rsidR="00D04785" w:rsidRDefault="00BD3D0A">
            <w:pPr>
              <w:pStyle w:val="ListParagraph"/>
              <w:ind w:left="0"/>
              <w:jc w:val="center"/>
            </w:pPr>
            <w:r>
              <w:t>DimensionValue</w:t>
            </w:r>
          </w:p>
        </w:tc>
        <w:tc>
          <w:tcPr>
            <w:tcW w:w="2358" w:type="dxa"/>
            <w:shd w:val="clear" w:color="auto" w:fill="BFBFBF" w:themeFill="background1" w:themeFillShade="BF"/>
          </w:tcPr>
          <w:p w:rsidR="00D04785" w:rsidRDefault="00BD3D0A">
            <w:pPr>
              <w:pStyle w:val="ListParagraph"/>
              <w:ind w:left="0"/>
              <w:jc w:val="center"/>
            </w:pPr>
            <w:r>
              <w:t>D</w:t>
            </w:r>
            <w:r>
              <w:t>imensionName</w:t>
            </w:r>
          </w:p>
        </w:tc>
        <w:tc>
          <w:tcPr>
            <w:tcW w:w="1318" w:type="dxa"/>
            <w:shd w:val="clear" w:color="auto" w:fill="BFBFBF" w:themeFill="background1" w:themeFillShade="BF"/>
          </w:tcPr>
          <w:p w:rsidR="00D04785" w:rsidRDefault="00BD3D0A">
            <w:pPr>
              <w:pStyle w:val="ListParagraph"/>
              <w:ind w:left="0"/>
              <w:jc w:val="center"/>
            </w:pPr>
            <w:r>
              <w:t>DisplayText</w:t>
            </w:r>
          </w:p>
        </w:tc>
      </w:tr>
      <w:tr w:rsidR="00D04785">
        <w:tc>
          <w:tcPr>
            <w:tcW w:w="1980" w:type="dxa"/>
          </w:tcPr>
          <w:p w:rsidR="00D04785" w:rsidRDefault="00BD3D0A">
            <w:pPr>
              <w:pStyle w:val="ListParagraph"/>
              <w:ind w:left="0"/>
            </w:pPr>
            <w:r>
              <w:t>Row Header Parent</w:t>
            </w:r>
          </w:p>
        </w:tc>
        <w:tc>
          <w:tcPr>
            <w:tcW w:w="3614" w:type="dxa"/>
          </w:tcPr>
          <w:p w:rsidR="00D04785" w:rsidRDefault="00BD3D0A">
            <w:pPr>
              <w:pStyle w:val="ListParagraph"/>
              <w:ind w:left="0"/>
            </w:pPr>
            <w:r>
              <w:t>"/PerformancePoint/Lists/PerformancePoint Content/10_.000"</w:t>
            </w:r>
          </w:p>
        </w:tc>
        <w:tc>
          <w:tcPr>
            <w:tcW w:w="2358" w:type="dxa"/>
          </w:tcPr>
          <w:p w:rsidR="00D04785" w:rsidRDefault="00BD3D0A">
            <w:pPr>
              <w:pStyle w:val="ListParagraph"/>
              <w:ind w:left="0"/>
            </w:pPr>
            <w:r>
              <w:t>"Scorecard_"</w:t>
            </w:r>
          </w:p>
        </w:tc>
        <w:tc>
          <w:tcPr>
            <w:tcW w:w="1318" w:type="dxa"/>
          </w:tcPr>
          <w:p w:rsidR="00D04785" w:rsidRDefault="00BD3D0A">
            <w:pPr>
              <w:pStyle w:val="ListParagraph"/>
              <w:ind w:left="0"/>
            </w:pPr>
            <w:r>
              <w:t>"Internet Order Quantity"</w:t>
            </w:r>
          </w:p>
        </w:tc>
      </w:tr>
      <w:tr w:rsidR="00D04785">
        <w:tc>
          <w:tcPr>
            <w:tcW w:w="1980" w:type="dxa"/>
          </w:tcPr>
          <w:p w:rsidR="00D04785" w:rsidRDefault="00BD3D0A">
            <w:pPr>
              <w:pStyle w:val="ListParagraph"/>
              <w:ind w:left="0"/>
            </w:pPr>
            <w:r>
              <w:t>Row Header</w:t>
            </w:r>
          </w:p>
        </w:tc>
        <w:tc>
          <w:tcPr>
            <w:tcW w:w="3614" w:type="dxa"/>
          </w:tcPr>
          <w:p w:rsidR="00D04785" w:rsidRDefault="00BD3D0A">
            <w:pPr>
              <w:pStyle w:val="ListParagraph"/>
              <w:ind w:left="0"/>
            </w:pPr>
            <w:r>
              <w:t>"[Product].[Category].&amp;[4]"</w:t>
            </w:r>
          </w:p>
        </w:tc>
        <w:tc>
          <w:tcPr>
            <w:tcW w:w="2358" w:type="dxa"/>
          </w:tcPr>
          <w:p w:rsidR="00D04785" w:rsidRDefault="00BD3D0A">
            <w:pPr>
              <w:pStyle w:val="ListParagraph"/>
              <w:ind w:left="0"/>
            </w:pPr>
            <w:r>
              <w:t>"Product.Category"</w:t>
            </w:r>
          </w:p>
        </w:tc>
        <w:tc>
          <w:tcPr>
            <w:tcW w:w="1318" w:type="dxa"/>
          </w:tcPr>
          <w:p w:rsidR="00D04785" w:rsidRDefault="00BD3D0A">
            <w:pPr>
              <w:pStyle w:val="ListParagraph"/>
              <w:ind w:left="0"/>
            </w:pPr>
            <w:r>
              <w:t>"Accessories"</w:t>
            </w:r>
          </w:p>
        </w:tc>
      </w:tr>
      <w:tr w:rsidR="00D04785">
        <w:tc>
          <w:tcPr>
            <w:tcW w:w="1980" w:type="dxa"/>
          </w:tcPr>
          <w:p w:rsidR="00D04785" w:rsidRDefault="00BD3D0A">
            <w:pPr>
              <w:pStyle w:val="ListParagraph"/>
              <w:ind w:left="0"/>
            </w:pPr>
            <w:r>
              <w:t>Column Header Parent’s Parent</w:t>
            </w:r>
          </w:p>
        </w:tc>
        <w:tc>
          <w:tcPr>
            <w:tcW w:w="3614" w:type="dxa"/>
          </w:tcPr>
          <w:p w:rsidR="00D04785" w:rsidRDefault="00BD3D0A">
            <w:pPr>
              <w:pStyle w:val="ListParagraph"/>
              <w:ind w:left="0"/>
            </w:pPr>
            <w:r>
              <w:t>"[Geography].[State-Province].[All Geographies]"</w:t>
            </w:r>
          </w:p>
        </w:tc>
        <w:tc>
          <w:tcPr>
            <w:tcW w:w="2358" w:type="dxa"/>
          </w:tcPr>
          <w:p w:rsidR="00D04785" w:rsidRDefault="00BD3D0A">
            <w:pPr>
              <w:pStyle w:val="ListParagraph"/>
              <w:ind w:left="0"/>
            </w:pPr>
            <w:r>
              <w:t>"Geography.State-Province"</w:t>
            </w:r>
          </w:p>
        </w:tc>
        <w:tc>
          <w:tcPr>
            <w:tcW w:w="1318" w:type="dxa"/>
          </w:tcPr>
          <w:p w:rsidR="00D04785" w:rsidRDefault="00BD3D0A">
            <w:pPr>
              <w:pStyle w:val="ListParagraph"/>
              <w:ind w:left="0"/>
            </w:pPr>
            <w:r>
              <w:t>"All Geographies"</w:t>
            </w:r>
          </w:p>
        </w:tc>
      </w:tr>
      <w:tr w:rsidR="00D04785">
        <w:tc>
          <w:tcPr>
            <w:tcW w:w="1980" w:type="dxa"/>
          </w:tcPr>
          <w:p w:rsidR="00D04785" w:rsidRDefault="00BD3D0A">
            <w:pPr>
              <w:pStyle w:val="ListParagraph"/>
              <w:ind w:left="0"/>
            </w:pPr>
            <w:r>
              <w:t>Column Header Parent</w:t>
            </w:r>
          </w:p>
        </w:tc>
        <w:tc>
          <w:tcPr>
            <w:tcW w:w="3614" w:type="dxa"/>
          </w:tcPr>
          <w:p w:rsidR="00D04785" w:rsidRDefault="00BD3D0A">
            <w:pPr>
              <w:pStyle w:val="ListParagraph"/>
              <w:ind w:left="0"/>
            </w:pPr>
            <w:r>
              <w:t>"[Geography].[State-Province].[All Geographies]"</w:t>
            </w:r>
          </w:p>
        </w:tc>
        <w:tc>
          <w:tcPr>
            <w:tcW w:w="2358" w:type="dxa"/>
          </w:tcPr>
          <w:p w:rsidR="00D04785" w:rsidRDefault="00BD3D0A">
            <w:pPr>
              <w:pStyle w:val="ListParagraph"/>
              <w:ind w:left="0"/>
            </w:pPr>
            <w:r>
              <w:t>"Geography.State-Province"</w:t>
            </w:r>
          </w:p>
        </w:tc>
        <w:tc>
          <w:tcPr>
            <w:tcW w:w="1318" w:type="dxa"/>
          </w:tcPr>
          <w:p w:rsidR="00D04785" w:rsidRDefault="00BD3D0A">
            <w:pPr>
              <w:pStyle w:val="ListParagraph"/>
              <w:ind w:left="0"/>
            </w:pPr>
            <w:r>
              <w:t>""</w:t>
            </w:r>
          </w:p>
        </w:tc>
      </w:tr>
      <w:tr w:rsidR="00D04785">
        <w:tc>
          <w:tcPr>
            <w:tcW w:w="1980" w:type="dxa"/>
          </w:tcPr>
          <w:p w:rsidR="00D04785" w:rsidRDefault="00BD3D0A">
            <w:pPr>
              <w:pStyle w:val="ListParagraph"/>
              <w:ind w:left="0"/>
            </w:pPr>
            <w:r>
              <w:t>Column Header</w:t>
            </w:r>
          </w:p>
        </w:tc>
        <w:tc>
          <w:tcPr>
            <w:tcW w:w="3614" w:type="dxa"/>
          </w:tcPr>
          <w:p w:rsidR="00D04785" w:rsidRDefault="00BD3D0A">
            <w:pPr>
              <w:pStyle w:val="ListParagraph"/>
              <w:ind w:left="0"/>
            </w:pPr>
            <w:r>
              <w:t>"Actual"</w:t>
            </w:r>
          </w:p>
        </w:tc>
        <w:tc>
          <w:tcPr>
            <w:tcW w:w="2358" w:type="dxa"/>
          </w:tcPr>
          <w:p w:rsidR="00D04785" w:rsidRDefault="00BD3D0A">
            <w:pPr>
              <w:pStyle w:val="ListParagraph"/>
              <w:ind w:left="0"/>
            </w:pPr>
            <w:r>
              <w:t>"Scorecard_Measures_"</w:t>
            </w:r>
          </w:p>
        </w:tc>
        <w:tc>
          <w:tcPr>
            <w:tcW w:w="1318" w:type="dxa"/>
          </w:tcPr>
          <w:p w:rsidR="00D04785" w:rsidRDefault="00BD3D0A">
            <w:pPr>
              <w:pStyle w:val="ListParagraph"/>
              <w:ind w:left="0"/>
            </w:pPr>
            <w:r>
              <w:t>"Actual"</w:t>
            </w:r>
          </w:p>
        </w:tc>
      </w:tr>
    </w:tbl>
    <w:p w:rsidR="00D04785" w:rsidRDefault="00BD3D0A">
      <w:pPr>
        <w:pStyle w:val="ListParagraph"/>
        <w:numPr>
          <w:ilvl w:val="0"/>
          <w:numId w:val="52"/>
        </w:numPr>
      </w:pPr>
      <w:r>
        <w:t xml:space="preserve">A sorted dictionary containing one entry per element in the </w:t>
      </w:r>
      <w:r>
        <w:rPr>
          <w:b/>
        </w:rPr>
        <w:t>CellPathCoordinates</w:t>
      </w:r>
      <w:r>
        <w:t xml:space="preserve"> is then created.</w:t>
      </w:r>
    </w:p>
    <w:p w:rsidR="00D04785" w:rsidRDefault="00BD3D0A">
      <w:pPr>
        <w:pStyle w:val="ListParagraph"/>
        <w:numPr>
          <w:ilvl w:val="0"/>
          <w:numId w:val="52"/>
        </w:numPr>
      </w:pPr>
      <w:r>
        <w:t xml:space="preserve">The sorted dictionary key is the header.DimensionName concatenated with header.Guid. The corresponding value in the dictionary is the header.DimensionValue. </w:t>
      </w:r>
    </w:p>
    <w:p w:rsidR="00D04785" w:rsidRDefault="00BD3D0A">
      <w:pPr>
        <w:pStyle w:val="ListParagraph"/>
        <w:numPr>
          <w:ilvl w:val="0"/>
          <w:numId w:val="52"/>
        </w:numPr>
      </w:pPr>
      <w:r>
        <w:t>T</w:t>
      </w:r>
      <w:r>
        <w:t>he dictionary keys MUST be sorted alphabetically in ascending order.</w:t>
      </w:r>
    </w:p>
    <w:p w:rsidR="00D04785" w:rsidRDefault="00BD3D0A">
      <w:pPr>
        <w:pStyle w:val="ListParagraph"/>
        <w:numPr>
          <w:ilvl w:val="0"/>
          <w:numId w:val="54"/>
        </w:numPr>
      </w:pPr>
      <w:r>
        <w:t>The string representation of the coordinates of the path is then created by concatenating each of the values in the dictionary. This value for the example is:</w:t>
      </w:r>
    </w:p>
    <w:p w:rsidR="00D04785" w:rsidRDefault="00BD3D0A">
      <w:pPr>
        <w:pStyle w:val="ListParagraph"/>
        <w:numPr>
          <w:ilvl w:val="1"/>
          <w:numId w:val="54"/>
        </w:numPr>
      </w:pPr>
      <w:r>
        <w:t>"[Geography].[State-Province</w:t>
      </w:r>
      <w:r>
        <w:t>].[All Geographies][Geography].[State-Province].[All Geographies][Product].[Category].&amp;[4]/PerformancePoint/Lists/PerformancePoint Content/10_.000Actual"</w:t>
      </w:r>
    </w:p>
    <w:p w:rsidR="00D04785" w:rsidRDefault="00BD3D0A">
      <w:pPr>
        <w:pStyle w:val="ListParagraph"/>
        <w:numPr>
          <w:ilvl w:val="0"/>
          <w:numId w:val="54"/>
        </w:numPr>
      </w:pPr>
      <w:r>
        <w:t>A MD5 hash value (128-bit number) represented as a 32-digit hexadecimal number. The final output is th</w:t>
      </w:r>
      <w:r>
        <w:t>e string "2BB92D0CE8F91E3E5FA5FB402EEE0E5C".</w:t>
      </w:r>
    </w:p>
    <w:p w:rsidR="00D04785" w:rsidRDefault="00BD3D0A">
      <w:pPr>
        <w:pStyle w:val="Definition-Field"/>
      </w:pPr>
      <w:bookmarkStart w:id="271" w:name="CC_ce7121935b9c46654926657a51ca2443"/>
      <w:bookmarkEnd w:id="271"/>
      <w:r>
        <w:rPr>
          <w:b/>
        </w:rPr>
        <w:t xml:space="preserve">Version: </w:t>
      </w:r>
      <w:r>
        <w:t xml:space="preserve">Specifies the product version used to create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D04785" w:rsidRDefault="00BD3D0A">
      <w:pPr>
        <w:pStyle w:val="Heading4"/>
      </w:pPr>
      <w:bookmarkStart w:id="272" w:name="section_d1af207632714394b4e1051ae0d630c1"/>
      <w:bookmarkStart w:id="273" w:name="_Toc77567279"/>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types:AnnotationComment" </w:instrText>
      </w:r>
      <w:r>
        <w:fldChar w:fldCharType="end"/>
      </w:r>
      <w:r>
        <w:fldChar w:fldCharType="begin"/>
      </w:r>
      <w:r>
        <w:instrText xml:space="preserve"> XE "AnnotationComment complex type" </w:instrText>
      </w:r>
      <w:r>
        <w:fldChar w:fldCharType="end"/>
      </w:r>
    </w:p>
    <w:p w:rsidR="00D04785" w:rsidRDefault="00BD3D0A">
      <w:r>
        <w:rPr>
          <w:b/>
        </w:rPr>
        <w:t>Namespace:</w:t>
      </w:r>
      <w:r>
        <w:t xml:space="preserve"> http://www.microsoft.com/performancepoint/scorecards</w:t>
      </w:r>
    </w:p>
    <w:p w:rsidR="00D04785" w:rsidRDefault="00BD3D0A">
      <w:bookmarkStart w:id="274" w:name="CC_6d7375fd594847929c1a568080035eef"/>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D04785" w:rsidRDefault="00BD3D0A">
      <w:pPr>
        <w:pStyle w:val="Code"/>
      </w:pPr>
      <w:bookmarkStart w:id="275" w:name="CC_1d49894e39c6746c9d5b1f993295e214"/>
      <w:bookmarkEnd w:id="275"/>
      <w:r>
        <w:t>&lt;</w:t>
      </w:r>
      <w:r>
        <w:t>xs:complexType name="AnnotationComment"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base="tns:Comment"&gt;</w:t>
      </w:r>
    </w:p>
    <w:p w:rsidR="00D04785" w:rsidRDefault="00BD3D0A">
      <w:pPr>
        <w:pStyle w:val="Code"/>
      </w:pPr>
      <w:r>
        <w:t xml:space="preserve">      &lt;xs:attribute name="Title"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w:t>
      </w:r>
      <w:r>
        <w:t>xs:complexType&gt;</w:t>
      </w:r>
    </w:p>
    <w:p w:rsidR="00D04785" w:rsidRDefault="00BD3D0A">
      <w:pPr>
        <w:pStyle w:val="Definition-Field"/>
      </w:pPr>
      <w:bookmarkStart w:id="276" w:name="CC_b1e70ea6cfc75e9e3ef890aef9a577e0"/>
      <w:bookmarkEnd w:id="276"/>
      <w:r>
        <w:rPr>
          <w:b/>
        </w:rPr>
        <w:lastRenderedPageBreak/>
        <w:t xml:space="preserve">Title: </w:t>
      </w:r>
      <w:r>
        <w:t>Specifies the title for the comment. This element MUST be present. The value MUST NOT be empty and MUST NOT consist of only white-space characters.</w:t>
      </w:r>
    </w:p>
    <w:p w:rsidR="00D04785" w:rsidRDefault="00BD3D0A">
      <w:pPr>
        <w:pStyle w:val="Heading4"/>
      </w:pPr>
      <w:bookmarkStart w:id="277" w:name="section_5ef68b96d4394053b6f55902eb6cf009"/>
      <w:bookmarkStart w:id="278" w:name="_Toc77567280"/>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w:instrText>
      </w:r>
      <w:r>
        <w:instrText xml:space="preserve">ayOfAliasInfo" </w:instrText>
      </w:r>
      <w:r>
        <w:fldChar w:fldCharType="end"/>
      </w:r>
      <w:r>
        <w:fldChar w:fldCharType="begin"/>
      </w:r>
      <w:r>
        <w:instrText xml:space="preserve"> XE "ArrayOfAliasInfo complex type" </w:instrText>
      </w:r>
      <w:r>
        <w:fldChar w:fldCharType="end"/>
      </w:r>
    </w:p>
    <w:p w:rsidR="00D04785" w:rsidRDefault="00BD3D0A">
      <w:r>
        <w:rPr>
          <w:b/>
        </w:rPr>
        <w:t>Namespace:</w:t>
      </w:r>
      <w:r>
        <w:t xml:space="preserve"> http://www.microsoft.com/performancepoint/scorecards</w:t>
      </w:r>
    </w:p>
    <w:p w:rsidR="00D04785" w:rsidRDefault="00BD3D0A">
      <w:bookmarkStart w:id="279" w:name="CC_edcb40bf323e18b11a7dcea0776eb4d9"/>
      <w:bookmarkEnd w:id="279"/>
      <w:r>
        <w:t xml:space="preserve">This complex type specifies an array of </w:t>
      </w:r>
      <w:r>
        <w:rPr>
          <w:b/>
        </w:rPr>
        <w:t>AliasInfo</w:t>
      </w:r>
      <w:r>
        <w:t xml:space="preserve"> complex types (see section </w:t>
      </w:r>
      <w:hyperlink w:anchor="Section_3f50eee08fc44324aa2b0256ce02696e" w:history="1">
        <w:r>
          <w:t>2.2.4.13</w:t>
        </w:r>
      </w:hyperlink>
      <w:r>
        <w:t>).</w:t>
      </w:r>
    </w:p>
    <w:p w:rsidR="00D04785" w:rsidRDefault="00BD3D0A">
      <w:pPr>
        <w:pStyle w:val="Code"/>
      </w:pPr>
      <w:bookmarkStart w:id="280" w:name="CC_b87ae7a527768d7c503ec68afab82ad3"/>
      <w:bookmarkEnd w:id="280"/>
      <w:r>
        <w:t>&lt;xs:complexType name="ArrayOfAliasInfo"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name="AliasInfo" nillable="true" type="tns:AliasInfo"/&gt;</w:t>
      </w:r>
    </w:p>
    <w:p w:rsidR="00D04785" w:rsidRDefault="00BD3D0A">
      <w:pPr>
        <w:pStyle w:val="Code"/>
      </w:pPr>
      <w:r>
        <w:t xml:space="preserve">  &lt;/xs:sequence&gt;</w:t>
      </w:r>
    </w:p>
    <w:p w:rsidR="00D04785" w:rsidRDefault="00BD3D0A">
      <w:pPr>
        <w:pStyle w:val="Code"/>
      </w:pPr>
      <w:r>
        <w:t>&lt;/xs:complexType&gt;</w:t>
      </w:r>
    </w:p>
    <w:p w:rsidR="00D04785" w:rsidRDefault="00BD3D0A">
      <w:pPr>
        <w:pStyle w:val="Definition-Field"/>
      </w:pPr>
      <w:bookmarkStart w:id="281" w:name="CC_3ed9a58836b8f0112910d0939c17adea"/>
      <w:bookmarkEnd w:id="281"/>
      <w:r>
        <w:rPr>
          <w:b/>
        </w:rPr>
        <w:t xml:space="preserve">AliasInfo: </w:t>
      </w:r>
      <w:r>
        <w:t xml:space="preserve">This element MUST NOT be null and MUST conform to the schema of the </w:t>
      </w:r>
      <w:r>
        <w:rPr>
          <w:b/>
        </w:rPr>
        <w:t>AliasInfo</w:t>
      </w:r>
      <w:r>
        <w:t xml:space="preserve"> (section 2.2.4.13) complex type. </w:t>
      </w:r>
    </w:p>
    <w:p w:rsidR="00D04785" w:rsidRDefault="00BD3D0A">
      <w:pPr>
        <w:pStyle w:val="Heading4"/>
      </w:pPr>
      <w:bookmarkStart w:id="282" w:name="section_0e0eaf12cb9e40c9aebe6cdac7d5ea6c"/>
      <w:bookmarkStart w:id="283" w:name="_Toc77567281"/>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D04785" w:rsidRDefault="00BD3D0A">
      <w:r>
        <w:rPr>
          <w:b/>
        </w:rPr>
        <w:t>Namespace:</w:t>
      </w:r>
      <w:r>
        <w:t xml:space="preserve"> http://www.microsoft.com/performancepoint/scorecards</w:t>
      </w:r>
    </w:p>
    <w:p w:rsidR="00D04785" w:rsidRDefault="00BD3D0A">
      <w:bookmarkStart w:id="284" w:name="CC_12f9aa1dce6acae8418444fcffa1d2dd"/>
      <w:bookmarkEnd w:id="284"/>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p w:rsidR="00D04785" w:rsidRDefault="00BD3D0A">
      <w:pPr>
        <w:pStyle w:val="Code"/>
      </w:pPr>
      <w:bookmarkStart w:id="285" w:name="CC_afba7127aa18224f1eeb00badef905f0"/>
      <w:bookmarkEnd w:id="285"/>
      <w:r>
        <w:t>&lt;xs:complexType name="ArrayOfAnnotationComment"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name="AnnotationComment" nillable="true" type="tns:AnnotationComm</w:t>
      </w:r>
      <w:r>
        <w:t>ent"/&gt;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86" w:name="CC_0c411e137d9a2db178e433bca11b9fc0"/>
      <w:bookmarkEnd w:id="286"/>
      <w:r>
        <w:rPr>
          <w:b/>
        </w:rPr>
        <w:t xml:space="preserve">AnnotationComment: </w:t>
      </w:r>
      <w:r>
        <w:t xml:space="preserve">This element MUST NOT be null and MUST conform to the schema of the </w:t>
      </w:r>
      <w:r>
        <w:rPr>
          <w:b/>
        </w:rPr>
        <w:t>AnnotationComment</w:t>
      </w:r>
      <w:r>
        <w:t xml:space="preserve"> (section 2.2.4.19) complex type.</w:t>
      </w:r>
    </w:p>
    <w:p w:rsidR="00D04785" w:rsidRDefault="00BD3D0A">
      <w:pPr>
        <w:pStyle w:val="Heading4"/>
      </w:pPr>
      <w:bookmarkStart w:id="287" w:name="section_7ebc5db5ec034bdd958173ed84458173"/>
      <w:bookmarkStart w:id="288" w:name="_Toc77567282"/>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D04785" w:rsidRDefault="00BD3D0A">
      <w:r>
        <w:rPr>
          <w:b/>
        </w:rPr>
        <w:t>Namespace:</w:t>
      </w:r>
      <w:r>
        <w:t xml:space="preserve"> http://www.microsoft.com/performancepoint/scorecards</w:t>
      </w:r>
    </w:p>
    <w:p w:rsidR="00D04785" w:rsidRDefault="00BD3D0A">
      <w:bookmarkStart w:id="289" w:name="CC_569b58c1c992b0a3e612d9b05f0b393a"/>
      <w:bookmarkEnd w:id="289"/>
      <w:r>
        <w:t xml:space="preserve">A collection of axes used in a </w:t>
      </w:r>
      <w:r>
        <w:rPr>
          <w:b/>
        </w:rPr>
        <w:t>QueryState</w:t>
      </w:r>
      <w:r>
        <w:t xml:space="preserve"> object (see section </w:t>
      </w:r>
      <w:hyperlink w:anchor="Section_c2f55fbeb8a9481cbc42b18fbf5381c2" w:history="1">
        <w:r>
          <w:rPr>
            <w:rStyle w:val="Hyperlink"/>
          </w:rPr>
          <w:t>2.</w:t>
        </w:r>
        <w:r>
          <w:rPr>
            <w:rStyle w:val="Hyperlink"/>
          </w:rPr>
          <w:t>2.4.158</w:t>
        </w:r>
      </w:hyperlink>
      <w:r>
        <w:t>).</w:t>
      </w:r>
    </w:p>
    <w:p w:rsidR="00D04785" w:rsidRDefault="00BD3D0A">
      <w:pPr>
        <w:pStyle w:val="Code"/>
      </w:pPr>
      <w:bookmarkStart w:id="290" w:name="CC_96e3bed3659be48d13c16520f51a7c14"/>
      <w:bookmarkEnd w:id="290"/>
      <w:r>
        <w:t>&lt;xs:complexType name="ArrayOfAxis"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name="Axis" type="tns:Axis"/&gt;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91" w:name="CC_d403660217f5051de26ab2d8246ba41f"/>
      <w:bookmarkEnd w:id="291"/>
      <w:r>
        <w:rPr>
          <w:b/>
        </w:rPr>
        <w:t xml:space="preserve">Axis: </w:t>
      </w:r>
      <w:r>
        <w:t xml:space="preserve">An </w:t>
      </w:r>
      <w:r>
        <w:rPr>
          <w:b/>
        </w:rPr>
        <w:t>Axis</w:t>
      </w:r>
      <w:r>
        <w:t xml:space="preserve"> object (see section</w:t>
      </w:r>
      <w:r>
        <w:t xml:space="preserve"> </w:t>
      </w:r>
      <w:hyperlink w:anchor="Section_86a35be0ff2444b1bf663d7394fd5c9e" w:history="1">
        <w:r>
          <w:t>2.2.4.59</w:t>
        </w:r>
      </w:hyperlink>
      <w:r>
        <w:t>).</w:t>
      </w:r>
    </w:p>
    <w:p w:rsidR="00D04785" w:rsidRDefault="00BD3D0A">
      <w:pPr>
        <w:pStyle w:val="Heading4"/>
      </w:pPr>
      <w:bookmarkStart w:id="292" w:name="section_a4207775f4594e4a8c7a1525be87a2a0"/>
      <w:bookmarkStart w:id="293" w:name="_Toc77567283"/>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type" </w:instrText>
      </w:r>
      <w:r>
        <w:fldChar w:fldCharType="end"/>
      </w:r>
    </w:p>
    <w:p w:rsidR="00D04785" w:rsidRDefault="00BD3D0A">
      <w:r>
        <w:rPr>
          <w:b/>
        </w:rPr>
        <w:t>Namespace:</w:t>
      </w:r>
      <w:r>
        <w:t xml:space="preserve"> http://www.microsoft.com</w:t>
      </w:r>
      <w:r>
        <w:t>/performancepoint/scorecards</w:t>
      </w:r>
    </w:p>
    <w:p w:rsidR="00D04785" w:rsidRDefault="00BD3D0A">
      <w:bookmarkStart w:id="294" w:name="CC_fad344b7f7734708487594372e07efde"/>
      <w:bookmarkEnd w:id="294"/>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p w:rsidR="00D04785" w:rsidRDefault="00BD3D0A">
      <w:pPr>
        <w:pStyle w:val="Code"/>
      </w:pPr>
      <w:bookmarkStart w:id="295" w:name="CC_49880bf59e7b6ffd36c4d748ca935cec"/>
      <w:bookmarkEnd w:id="295"/>
      <w:r>
        <w:lastRenderedPageBreak/>
        <w:t>&lt;xs:complexType name="ArrayOfBpmProperty" xmlns:xs="http://www.</w:t>
      </w:r>
      <w:r>
        <w:t>w3.org/2001/XMLSchema"&gt;</w:t>
      </w:r>
    </w:p>
    <w:p w:rsidR="00D04785" w:rsidRDefault="00BD3D0A">
      <w:pPr>
        <w:pStyle w:val="Code"/>
      </w:pPr>
      <w:r>
        <w:t xml:space="preserve">  &lt;xs:sequence&gt;</w:t>
      </w:r>
    </w:p>
    <w:p w:rsidR="00D04785" w:rsidRDefault="00BD3D0A">
      <w:pPr>
        <w:pStyle w:val="Code"/>
      </w:pPr>
      <w:r>
        <w:t xml:space="preserve">    &lt;xs:element minOccurs="0" maxOccurs="unbounded" name="BpmProperty" nillable="true" type="tns:BpmProperty"/&gt;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96" w:name="CC_3e222fa30f539a85e653bc98230096ad"/>
      <w:bookmarkEnd w:id="296"/>
      <w:r>
        <w:rPr>
          <w:b/>
        </w:rPr>
        <w:t xml:space="preserve">BpmProperty: </w:t>
      </w:r>
      <w:r>
        <w:t>This element MUST NOT be null and MUST conform to the sc</w:t>
      </w:r>
      <w:r>
        <w:t xml:space="preserve">hema of the </w:t>
      </w:r>
      <w:r>
        <w:rPr>
          <w:b/>
        </w:rPr>
        <w:t>BpmProperty</w:t>
      </w:r>
      <w:r>
        <w:t xml:space="preserve"> (section 2.2.4.62) complex type. </w:t>
      </w:r>
    </w:p>
    <w:p w:rsidR="00D04785" w:rsidRDefault="00BD3D0A">
      <w:pPr>
        <w:pStyle w:val="Heading4"/>
      </w:pPr>
      <w:bookmarkStart w:id="297" w:name="section_7d02c4fb408240a7a0f2bf5e2b0e5c40"/>
      <w:bookmarkStart w:id="298" w:name="_Toc77567284"/>
      <w:r>
        <w:t>ArrayOfBpmPropertyListItem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D04785" w:rsidRDefault="00BD3D0A">
      <w:r>
        <w:rPr>
          <w:b/>
        </w:rPr>
        <w:t>Namespace:</w:t>
      </w:r>
      <w:r>
        <w:t xml:space="preserve"> http:/</w:t>
      </w:r>
      <w:r>
        <w:t>/www.microsoft.com/performancepoint/scorecards</w:t>
      </w:r>
    </w:p>
    <w:p w:rsidR="00D04785" w:rsidRDefault="00BD3D0A">
      <w:bookmarkStart w:id="299" w:name="CC_8f80a59d4e77905ac8997efe46a19557"/>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D04785" w:rsidRDefault="00BD3D0A">
      <w:pPr>
        <w:pStyle w:val="Code"/>
      </w:pPr>
      <w:bookmarkStart w:id="300" w:name="CC_5bf4373f7bdb8da946488a2715877e58"/>
      <w:bookmarkEnd w:id="300"/>
      <w:r>
        <w:t>&lt;xs:complexType name="ArrayOfBpmPropertyListItem"</w:t>
      </w:r>
      <w:r>
        <w:t xml:space="preserv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name="BpmPropertyListItem" nillable="true" type="tns:BpmPropertyListItem"/&gt;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01" w:name="CC_b67317672a3e2c18165bea8927718162"/>
      <w:bookmarkEnd w:id="301"/>
      <w:r>
        <w:rPr>
          <w:b/>
        </w:rPr>
        <w:t xml:space="preserve">BpmPropertyListItem: </w:t>
      </w:r>
      <w:r>
        <w:t>This eleme</w:t>
      </w:r>
      <w:r>
        <w:t xml:space="preserve">nt MUST NOT be null and MUST conform to the schema of the </w:t>
      </w:r>
      <w:r>
        <w:rPr>
          <w:b/>
        </w:rPr>
        <w:t>BpmPropertyListItem</w:t>
      </w:r>
      <w:r>
        <w:t xml:space="preserve"> (section </w:t>
      </w:r>
      <w:hyperlink w:anchor="Section_de7ea66f6ae04e9594680fb51290c6ca" w:history="1">
        <w:r>
          <w:rPr>
            <w:rStyle w:val="Hyperlink"/>
          </w:rPr>
          <w:t>2.2.4.70</w:t>
        </w:r>
      </w:hyperlink>
      <w:r>
        <w:t xml:space="preserve">) complex type. </w:t>
      </w:r>
    </w:p>
    <w:p w:rsidR="00D04785" w:rsidRDefault="00BD3D0A">
      <w:pPr>
        <w:pStyle w:val="Heading4"/>
      </w:pPr>
      <w:bookmarkStart w:id="302" w:name="section_57bffd31bed54669a25d2c60da89341c"/>
      <w:bookmarkStart w:id="303" w:name="_Toc77567285"/>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w:instrText>
      </w:r>
      <w:r>
        <w:instrText xml:space="preserve">fChoice1" </w:instrText>
      </w:r>
      <w:r>
        <w:fldChar w:fldCharType="end"/>
      </w:r>
      <w:r>
        <w:fldChar w:fldCharType="begin"/>
      </w:r>
      <w:r>
        <w:instrText xml:space="preserve"> XE "ArrayOfChoice1 complex type" </w:instrText>
      </w:r>
      <w:r>
        <w:fldChar w:fldCharType="end"/>
      </w:r>
    </w:p>
    <w:p w:rsidR="00D04785" w:rsidRDefault="00BD3D0A">
      <w:r>
        <w:rPr>
          <w:b/>
        </w:rPr>
        <w:t>Namespace:</w:t>
      </w:r>
      <w:r>
        <w:t xml:space="preserve"> http://www.microsoft.com/performancepoint/scorecards</w:t>
      </w:r>
    </w:p>
    <w:p w:rsidR="00D04785" w:rsidRDefault="00BD3D0A">
      <w:bookmarkStart w:id="304" w:name="CC_d4dfe83f99d5fca673fd13d044758324"/>
      <w:bookmarkEnd w:id="304"/>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w:t>
      </w:r>
      <w:r>
        <w:rPr>
          <w:b/>
        </w:rPr>
        <w:t>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D04785" w:rsidRDefault="00BD3D0A">
      <w:pPr>
        <w:pStyle w:val="Code"/>
      </w:pPr>
      <w:bookmarkStart w:id="305" w:name="CC_549ba22c22b0144d4cff1993e4cc6a4c"/>
      <w:bookmarkEnd w:id="305"/>
      <w:r>
        <w:t>&lt;xs:complexType name="Ar</w:t>
      </w:r>
      <w:r>
        <w:t>rayOfChoice1" xmlns:xs="http://www.w3.org/2001/XMLSchema"&gt;</w:t>
      </w:r>
    </w:p>
    <w:p w:rsidR="00D04785" w:rsidRDefault="00BD3D0A">
      <w:pPr>
        <w:pStyle w:val="Code"/>
      </w:pPr>
      <w:r>
        <w:t xml:space="preserve">  &lt;xs:choice minOccurs="0" maxOccurs="unbounded"&gt;</w:t>
      </w:r>
    </w:p>
    <w:p w:rsidR="00D04785" w:rsidRDefault="00BD3D0A">
      <w:pPr>
        <w:pStyle w:val="Code"/>
      </w:pPr>
      <w:r>
        <w:t xml:space="preserve">    &lt;xs:element minOccurs="1" maxOccurs="1" name="char" xmlns:s1="http://microsoft.com/wsdl/types/" type="s1:char"/&gt;</w:t>
      </w:r>
    </w:p>
    <w:p w:rsidR="00D04785" w:rsidRDefault="00BD3D0A">
      <w:pPr>
        <w:pStyle w:val="Code"/>
      </w:pPr>
      <w:r>
        <w:t xml:space="preserve">    &lt;xs:element minOccurs="1" </w:t>
      </w:r>
      <w:r>
        <w:t>maxOccurs="1" name="int" type="xs:int"/&gt;</w:t>
      </w:r>
    </w:p>
    <w:p w:rsidR="00D04785" w:rsidRDefault="00BD3D0A">
      <w:pPr>
        <w:pStyle w:val="Code"/>
      </w:pPr>
      <w:r>
        <w:t xml:space="preserve">    &lt;xs:element minOccurs="1" maxOccurs="1" name="double" type="xs:double"/&gt;</w:t>
      </w:r>
    </w:p>
    <w:p w:rsidR="00D04785" w:rsidRDefault="00BD3D0A">
      <w:pPr>
        <w:pStyle w:val="Code"/>
      </w:pPr>
      <w:r>
        <w:t xml:space="preserve">    &lt;xs:element minOccurs="1" maxOccurs="1" name="string" nillable="true" type="xs:string"/&gt;</w:t>
      </w:r>
    </w:p>
    <w:p w:rsidR="00D04785" w:rsidRDefault="00BD3D0A">
      <w:pPr>
        <w:pStyle w:val="Code"/>
      </w:pPr>
      <w:r>
        <w:t xml:space="preserve">    &lt;xs:element minOccurs="1" maxOccurs="1" n</w:t>
      </w:r>
      <w:r>
        <w:t>ame="dateTime" type="xs:dateTime"/&gt;</w:t>
      </w:r>
    </w:p>
    <w:p w:rsidR="00D04785" w:rsidRDefault="00BD3D0A">
      <w:pPr>
        <w:pStyle w:val="Code"/>
      </w:pPr>
      <w:r>
        <w:t xml:space="preserve">    &lt;xs:element minOccurs="1" maxOccurs="1" name="ArrayOfMemberTransform" nillable="true" type="tns:ArrayOfMemberTransform"/&gt;</w:t>
      </w:r>
    </w:p>
    <w:p w:rsidR="00D04785" w:rsidRDefault="00BD3D0A">
      <w:pPr>
        <w:pStyle w:val="Code"/>
      </w:pPr>
      <w:r>
        <w:t xml:space="preserve">    &lt;xs:element minOccurs="1" maxOccurs="1" name="guid" xmlns:s1="http://microsoft.com/wsdl/ty</w:t>
      </w:r>
      <w:r>
        <w:t>pes/" type="s1:guid"/&gt;</w:t>
      </w:r>
    </w:p>
    <w:p w:rsidR="00D04785" w:rsidRDefault="00BD3D0A">
      <w:pPr>
        <w:pStyle w:val="Code"/>
      </w:pPr>
      <w:r>
        <w:t xml:space="preserve">    &lt;xs:element minOccurs="1" maxOccurs="1" name="ArrayOfString" nillable="true" type="tns:ArrayOfString"/&gt;</w:t>
      </w:r>
    </w:p>
    <w:p w:rsidR="00D04785" w:rsidRDefault="00BD3D0A">
      <w:pPr>
        <w:pStyle w:val="Code"/>
      </w:pPr>
      <w:r>
        <w:t xml:space="preserve">    &lt;xs:element minOccurs="1" maxOccurs="1" name="ArrayOfMember" nillable="true" type="tns:ArrayOfMember"/&gt;</w:t>
      </w:r>
    </w:p>
    <w:p w:rsidR="00D04785" w:rsidRDefault="00BD3D0A">
      <w:pPr>
        <w:pStyle w:val="Code"/>
      </w:pPr>
      <w:r>
        <w:t xml:space="preserve">    &lt;xs:element m</w:t>
      </w:r>
      <w:r>
        <w:t>inOccurs="1" maxOccurs="1" name="decimal" type="xs:decimal"/&gt;</w:t>
      </w:r>
    </w:p>
    <w:p w:rsidR="00D04785" w:rsidRDefault="00BD3D0A">
      <w:pPr>
        <w:pStyle w:val="Code"/>
      </w:pPr>
      <w:r>
        <w:t xml:space="preserve">  &lt;/xs:choice&gt;</w:t>
      </w:r>
    </w:p>
    <w:p w:rsidR="00D04785" w:rsidRDefault="00BD3D0A">
      <w:pPr>
        <w:pStyle w:val="Code"/>
      </w:pPr>
      <w:r>
        <w:t>&lt;/xs:complexType&gt;</w:t>
      </w:r>
    </w:p>
    <w:p w:rsidR="00D04785" w:rsidRDefault="00BD3D0A">
      <w:bookmarkStart w:id="306" w:name="CC_8d7f8d36e29c99f443f05fda0a76897e"/>
      <w:bookmarkEnd w:id="306"/>
      <w:r>
        <w:rPr>
          <w:b/>
        </w:rPr>
        <w:t xml:space="preserve">char: </w:t>
      </w:r>
      <w:r>
        <w:t>A character value.</w:t>
      </w:r>
    </w:p>
    <w:p w:rsidR="00D04785" w:rsidRDefault="00BD3D0A">
      <w:bookmarkStart w:id="307" w:name="CC_f7071a6055721f862b51dd440bff195a"/>
      <w:bookmarkEnd w:id="307"/>
      <w:r>
        <w:rPr>
          <w:b/>
        </w:rPr>
        <w:t xml:space="preserve">int: </w:t>
      </w:r>
      <w:r>
        <w:t xml:space="preserve">An </w:t>
      </w:r>
      <w:r>
        <w:rPr>
          <w:b/>
        </w:rPr>
        <w:t>integer</w:t>
      </w:r>
      <w:r>
        <w:t xml:space="preserve"> value.</w:t>
      </w:r>
    </w:p>
    <w:p w:rsidR="00D04785" w:rsidRDefault="00BD3D0A">
      <w:bookmarkStart w:id="308" w:name="CC_e45a1aa14270095537a2d4052e42feae"/>
      <w:bookmarkEnd w:id="308"/>
      <w:r>
        <w:rPr>
          <w:b/>
        </w:rPr>
        <w:lastRenderedPageBreak/>
        <w:t xml:space="preserve">double: </w:t>
      </w:r>
      <w:r>
        <w:t xml:space="preserve">A </w:t>
      </w:r>
      <w:r>
        <w:rPr>
          <w:b/>
        </w:rPr>
        <w:t>double</w:t>
      </w:r>
      <w:r>
        <w:t xml:space="preserve"> numeric value.</w:t>
      </w:r>
    </w:p>
    <w:p w:rsidR="00D04785" w:rsidRDefault="00BD3D0A">
      <w:bookmarkStart w:id="309" w:name="CC_4cac76b80f3e23df827a1b12d45bb94e"/>
      <w:bookmarkEnd w:id="309"/>
      <w:r>
        <w:rPr>
          <w:b/>
        </w:rPr>
        <w:t xml:space="preserve">string: </w:t>
      </w:r>
      <w:r>
        <w:t xml:space="preserve">A </w:t>
      </w:r>
      <w:r>
        <w:rPr>
          <w:b/>
        </w:rPr>
        <w:t>string</w:t>
      </w:r>
      <w:r>
        <w:t xml:space="preserve"> value and MUST NOT be null.</w:t>
      </w:r>
    </w:p>
    <w:p w:rsidR="00D04785" w:rsidRDefault="00BD3D0A">
      <w:bookmarkStart w:id="310" w:name="CC_2540a0060c9a48ebc799efdf67606831"/>
      <w:bookmarkEnd w:id="310"/>
      <w:r>
        <w:rPr>
          <w:b/>
        </w:rPr>
        <w:t xml:space="preserve">dateTime: </w:t>
      </w:r>
      <w:r>
        <w:t xml:space="preserve">A </w:t>
      </w:r>
      <w:r>
        <w:rPr>
          <w:b/>
        </w:rPr>
        <w:t>dateTime</w:t>
      </w:r>
      <w:r>
        <w:t xml:space="preserve"> value.</w:t>
      </w:r>
    </w:p>
    <w:p w:rsidR="00D04785" w:rsidRDefault="00BD3D0A">
      <w:bookmarkStart w:id="311" w:name="CC_c9bb0397573b7e9aa897b5ab13bb28a2"/>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D04785" w:rsidRDefault="00BD3D0A">
      <w:bookmarkStart w:id="312" w:name="CC_f47d064d841f04acc419048d777cf32f"/>
      <w:bookmarkEnd w:id="312"/>
      <w:r>
        <w:rPr>
          <w:b/>
        </w:rPr>
        <w:t xml:space="preserve">guid: </w:t>
      </w:r>
      <w:r>
        <w:t xml:space="preserve"> An identity value.</w:t>
      </w:r>
    </w:p>
    <w:p w:rsidR="00D04785" w:rsidRDefault="00BD3D0A">
      <w:bookmarkStart w:id="313" w:name="CC_4252d8f20f934174172d56be76751d0c"/>
      <w:bookmarkEnd w:id="313"/>
      <w:r>
        <w:rPr>
          <w:b/>
        </w:rPr>
        <w:t xml:space="preserve">ArrayOfString: </w:t>
      </w:r>
      <w:r>
        <w:t>This element MUST NOT be null and MUST conform to the schema of the</w:t>
      </w:r>
      <w:r>
        <w:t xml:space="preserve"> </w:t>
      </w:r>
      <w:r>
        <w:rPr>
          <w:b/>
        </w:rPr>
        <w:t>ArrayOfString</w:t>
      </w:r>
      <w:r>
        <w:t xml:space="preserve"> (section </w:t>
      </w:r>
      <w:hyperlink w:anchor="Section_79c935ed9bb241cba9ba9ca68eb2e939" w:history="1">
        <w:r>
          <w:rPr>
            <w:rStyle w:val="Hyperlink"/>
          </w:rPr>
          <w:t>2.2.4.54</w:t>
        </w:r>
      </w:hyperlink>
      <w:r>
        <w:t>) complex type.</w:t>
      </w:r>
    </w:p>
    <w:p w:rsidR="00D04785" w:rsidRDefault="00BD3D0A">
      <w:bookmarkStart w:id="314" w:name="CC_835718e0c726d6aa06144d3b33d1135a"/>
      <w:bookmarkEnd w:id="314"/>
      <w:r>
        <w:rPr>
          <w:b/>
        </w:rPr>
        <w:t xml:space="preserve">ArrayOfMember: </w:t>
      </w:r>
      <w:r>
        <w:t>This element MUST NOT be null and MUST conform to the schema of the ArrayOfMember (section 2.2.4.45) complex type.</w:t>
      </w:r>
    </w:p>
    <w:p w:rsidR="00D04785" w:rsidRDefault="00BD3D0A">
      <w:bookmarkStart w:id="315" w:name="CC_04bdc47291d64697de5b0cab5ee2d2ed"/>
      <w:bookmarkEnd w:id="315"/>
      <w:r>
        <w:rPr>
          <w:b/>
        </w:rPr>
        <w:t xml:space="preserve">decimal: </w:t>
      </w:r>
      <w:r>
        <w:t xml:space="preserve">A </w:t>
      </w:r>
      <w:r>
        <w:rPr>
          <w:b/>
        </w:rPr>
        <w:t>decimal</w:t>
      </w:r>
      <w:r>
        <w:t xml:space="preserve"> value. </w:t>
      </w:r>
    </w:p>
    <w:p w:rsidR="00D04785" w:rsidRDefault="00BD3D0A">
      <w:pPr>
        <w:pStyle w:val="Heading4"/>
      </w:pPr>
      <w:bookmarkStart w:id="316" w:name="section_19c666155eb6417986d424f03b451306"/>
      <w:bookmarkStart w:id="317" w:name="_Toc77567286"/>
      <w:r>
        <w:t>ArrayOfComment</w:t>
      </w:r>
      <w:bookmarkEnd w:id="316"/>
      <w:bookmarkEnd w:id="317"/>
      <w:r>
        <w:fldChar w:fldCharType="begin"/>
      </w:r>
      <w:r>
        <w:instrText xml:space="preserve"> 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D04785" w:rsidRDefault="00BD3D0A">
      <w:r>
        <w:rPr>
          <w:b/>
        </w:rPr>
        <w:t>Namespace:</w:t>
      </w:r>
      <w:r>
        <w:t xml:space="preserve"> http://www.microsoft.com/performancepoint/scorecards</w:t>
      </w:r>
    </w:p>
    <w:p w:rsidR="00D04785" w:rsidRDefault="00BD3D0A">
      <w:bookmarkStart w:id="318" w:name="CC_d5c3ad7f25b3639031829e8817c2eeba"/>
      <w:bookmarkEnd w:id="318"/>
      <w:r>
        <w:t xml:space="preserve">The </w:t>
      </w:r>
      <w:r>
        <w:rPr>
          <w:b/>
        </w:rPr>
        <w:t>ArrayOfComment</w:t>
      </w:r>
      <w:r>
        <w:t xml:space="preserve"> complex type specifies an array</w:t>
      </w:r>
      <w:r>
        <w:t xml:space="preserve"> of comments.</w:t>
      </w:r>
    </w:p>
    <w:p w:rsidR="00D04785" w:rsidRDefault="00BD3D0A">
      <w:pPr>
        <w:pStyle w:val="Code"/>
      </w:pPr>
      <w:bookmarkStart w:id="319" w:name="CC_a28e3ede41fc0d3adb499513f4a208c7"/>
      <w:bookmarkEnd w:id="319"/>
      <w:r>
        <w:t>&lt;xs:complexType name="ArrayOfComment"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name="Comment" nillable="true" type="tns:Comment"/&gt;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20" w:name="CC_3e7e0427f819158d1409c4ca69830ce8"/>
      <w:bookmarkEnd w:id="320"/>
      <w:r>
        <w:rPr>
          <w:b/>
        </w:rPr>
        <w:t>Comm</w:t>
      </w:r>
      <w:r>
        <w:rPr>
          <w:b/>
        </w:rPr>
        <w:t xml:space="preserve">ent: </w:t>
      </w:r>
      <w:r>
        <w:t xml:space="preserve">This element MUST NOT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D04785" w:rsidRDefault="00BD3D0A">
      <w:pPr>
        <w:pStyle w:val="Heading4"/>
      </w:pPr>
      <w:bookmarkStart w:id="321" w:name="section_776f2c783e184834a47c17cbdd6cbe28"/>
      <w:bookmarkStart w:id="322" w:name="_Toc77567287"/>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w:instrText>
      </w:r>
      <w:r>
        <w:instrText xml:space="preserve">lex types:ArrayOfConfiguredView" </w:instrText>
      </w:r>
      <w:r>
        <w:fldChar w:fldCharType="end"/>
      </w:r>
      <w:r>
        <w:fldChar w:fldCharType="begin"/>
      </w:r>
      <w:r>
        <w:instrText xml:space="preserve"> XE "ArrayOfConfiguredView complex type" </w:instrText>
      </w:r>
      <w:r>
        <w:fldChar w:fldCharType="end"/>
      </w:r>
    </w:p>
    <w:p w:rsidR="00D04785" w:rsidRDefault="00BD3D0A">
      <w:r>
        <w:rPr>
          <w:b/>
        </w:rPr>
        <w:t>Namespace:</w:t>
      </w:r>
      <w:r>
        <w:t xml:space="preserve"> http://www.microsoft.com/performancepoint/scorecards</w:t>
      </w:r>
    </w:p>
    <w:p w:rsidR="00D04785" w:rsidRDefault="00BD3D0A">
      <w:bookmarkStart w:id="323" w:name="CC_b7dd3443e290dbb456f6eb77915dac7e"/>
      <w:bookmarkEnd w:id="323"/>
      <w:r>
        <w:t xml:space="preserve">The </w:t>
      </w:r>
      <w:r>
        <w:rPr>
          <w:b/>
        </w:rPr>
        <w:t>ArrayOfConfiguredView</w:t>
      </w:r>
      <w:r>
        <w:t xml:space="preserve"> complex type specifies an array of view definitions for a scorecard.</w:t>
      </w:r>
    </w:p>
    <w:p w:rsidR="00D04785" w:rsidRDefault="00BD3D0A">
      <w:pPr>
        <w:pStyle w:val="Code"/>
      </w:pPr>
      <w:bookmarkStart w:id="324" w:name="CC_4a31ca5372d344fd90c44f4e872cf42e"/>
      <w:bookmarkEnd w:id="324"/>
      <w:r>
        <w:t>&lt;xs:complexType na</w:t>
      </w:r>
      <w:r>
        <w:t>me="ArrayOfConfiguredView"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name="ConfiguredView" nillable="true" type="tns:ConfiguredView"/&gt;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25" w:name="CC_637a3b14818387f365d1cf3bc4d5f702"/>
      <w:bookmarkEnd w:id="325"/>
      <w:r>
        <w:rPr>
          <w:b/>
        </w:rPr>
        <w:t xml:space="preserve">ConfiguredView: </w:t>
      </w:r>
      <w:r>
        <w:t xml:space="preserve">This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complex type.</w:t>
      </w:r>
    </w:p>
    <w:p w:rsidR="00D04785" w:rsidRDefault="00BD3D0A">
      <w:pPr>
        <w:pStyle w:val="Heading4"/>
      </w:pPr>
      <w:bookmarkStart w:id="326" w:name="section_f821f73da5e241e39c5abf74279ce472"/>
      <w:bookmarkStart w:id="327" w:name="_Toc77567288"/>
      <w:r>
        <w:t>ArrayOfDashboardElement</w:t>
      </w:r>
      <w:bookmarkEnd w:id="326"/>
      <w:bookmarkEnd w:id="327"/>
      <w:r>
        <w:fldChar w:fldCharType="begin"/>
      </w:r>
      <w:r>
        <w:instrText xml:space="preserve"> XE "Messages:ArrayOfDashboardElement com</w:instrText>
      </w:r>
      <w:r>
        <w:instrText xml:space="preserve">plex type" </w:instrText>
      </w:r>
      <w:r>
        <w:fldChar w:fldCharType="end"/>
      </w:r>
      <w:r>
        <w:fldChar w:fldCharType="begin"/>
      </w:r>
      <w:r>
        <w:instrText xml:space="preserve"> XE "Complex types:ArrayOfDashboardElement" </w:instrText>
      </w:r>
      <w:r>
        <w:fldChar w:fldCharType="end"/>
      </w:r>
      <w:r>
        <w:fldChar w:fldCharType="begin"/>
      </w:r>
      <w:r>
        <w:instrText xml:space="preserve"> XE "ArrayOfDashboardElement complex type" </w:instrText>
      </w:r>
      <w:r>
        <w:fldChar w:fldCharType="end"/>
      </w:r>
    </w:p>
    <w:p w:rsidR="00D04785" w:rsidRDefault="00BD3D0A">
      <w:r>
        <w:rPr>
          <w:b/>
        </w:rPr>
        <w:t>Namespace:</w:t>
      </w:r>
      <w:r>
        <w:t xml:space="preserve"> http://www.microsoft.com/performancepoint/scorecards</w:t>
      </w:r>
    </w:p>
    <w:p w:rsidR="00D04785" w:rsidRDefault="00BD3D0A">
      <w:bookmarkStart w:id="328" w:name="CC_e06d03f4196606eff1f02e8874c73d3c"/>
      <w:bookmarkEnd w:id="328"/>
      <w:r>
        <w:t xml:space="preserve">The </w:t>
      </w:r>
      <w:r>
        <w:rPr>
          <w:b/>
        </w:rPr>
        <w:t>ArrayOfDashboardElement</w:t>
      </w:r>
      <w:r>
        <w:t xml:space="preserve"> complex type specifies an array of DashboardElement (see se</w:t>
      </w:r>
      <w:r>
        <w:t xml:space="preserve">ction </w:t>
      </w:r>
      <w:hyperlink w:anchor="Section_f82262f6e26f413ea5cdd02382e7466b" w:history="1">
        <w:r>
          <w:t>2.2.4.80</w:t>
        </w:r>
      </w:hyperlink>
      <w:r>
        <w:t>).</w:t>
      </w:r>
    </w:p>
    <w:p w:rsidR="00D04785" w:rsidRDefault="00BD3D0A">
      <w:pPr>
        <w:pStyle w:val="Code"/>
      </w:pPr>
      <w:bookmarkStart w:id="329" w:name="CC_6f10751137e04617ba7df9b4c55ce19d"/>
      <w:bookmarkEnd w:id="329"/>
      <w:r>
        <w:lastRenderedPageBreak/>
        <w:t>&lt;xs:complexType name="ArrayOfDashboardElement"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name="DashboardElem</w:t>
      </w:r>
      <w:r>
        <w:t>ent" nillable="true" type="tns:DashboardElement"/&gt;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30" w:name="CC_6c479bbe24fe7b419019b342cdaf4aec"/>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D04785" w:rsidRDefault="00BD3D0A">
      <w:pPr>
        <w:pStyle w:val="Heading4"/>
      </w:pPr>
      <w:bookmarkStart w:id="331" w:name="section_5d026bf59a304439a85edf3ad8c0bfee"/>
      <w:bookmarkStart w:id="332" w:name="_Toc77567289"/>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D04785" w:rsidRDefault="00BD3D0A">
      <w:r>
        <w:rPr>
          <w:b/>
        </w:rPr>
        <w:t>Namespace:</w:t>
      </w:r>
      <w:r>
        <w:t xml:space="preserve"> http://www.microsoft.com/performancepoint/scorecards</w:t>
      </w:r>
    </w:p>
    <w:p w:rsidR="00D04785" w:rsidRDefault="00BD3D0A">
      <w:bookmarkStart w:id="333" w:name="CC_5fde2830b7127b8a678fd9c9b3739943"/>
      <w:bookmarkEnd w:id="333"/>
      <w:r>
        <w:t xml:space="preserve">The </w:t>
      </w:r>
      <w:r>
        <w:rPr>
          <w:b/>
        </w:rPr>
        <w:t>ArrayOfDataColumnMapping</w:t>
      </w:r>
      <w:r>
        <w:t xml:space="preserve"> complex type s</w:t>
      </w:r>
      <w:r>
        <w:t xml:space="preserve">pecifies an array of </w:t>
      </w:r>
      <w:r>
        <w:rPr>
          <w:b/>
        </w:rPr>
        <w:t>DataColumnMapping</w:t>
      </w:r>
      <w:r>
        <w:t xml:space="preserve"> (see section </w:t>
      </w:r>
      <w:hyperlink w:anchor="Section_a1e46a3b3ca2461d92bff2a082fbcbdc" w:history="1">
        <w:r>
          <w:t>2.2.4.84</w:t>
        </w:r>
      </w:hyperlink>
      <w:r>
        <w:t>).</w:t>
      </w:r>
    </w:p>
    <w:p w:rsidR="00D04785" w:rsidRDefault="00BD3D0A">
      <w:pPr>
        <w:pStyle w:val="Code"/>
      </w:pPr>
      <w:bookmarkStart w:id="334" w:name="CC_ab3796bd1c6a41cf67a393b6d84ffe28"/>
      <w:bookmarkEnd w:id="334"/>
      <w:r>
        <w:t>&lt;xs:complexType name="ArrayOfDataColumnMapping" xmlns:xs="http://www.w3.org/2001/XMLSchema"&gt;</w:t>
      </w:r>
    </w:p>
    <w:p w:rsidR="00D04785" w:rsidRDefault="00BD3D0A">
      <w:pPr>
        <w:pStyle w:val="Code"/>
      </w:pPr>
      <w:r>
        <w:t xml:space="preserve">  &lt;xs:sequence&gt;</w:t>
      </w:r>
    </w:p>
    <w:p w:rsidR="00D04785" w:rsidRDefault="00BD3D0A">
      <w:pPr>
        <w:pStyle w:val="Code"/>
      </w:pPr>
      <w:r>
        <w:t xml:space="preserve">    &lt;xs:element minOccur</w:t>
      </w:r>
      <w:r>
        <w:t>s="0" maxOccurs="unbounded" name="DataColumnMapping" nillable="true" type="tns:DataColumnMapping"/&gt;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35" w:name="CC_1b4fb4b12010e16c67d0edaf001f608d"/>
      <w:bookmarkEnd w:id="335"/>
      <w:r>
        <w:rPr>
          <w:b/>
        </w:rPr>
        <w:t xml:space="preserve">DataColumnMapping: </w:t>
      </w:r>
      <w:r>
        <w:t xml:space="preserve"> This element MUST NOT be null and MUST conform to the schema of the </w:t>
      </w:r>
      <w:r>
        <w:rPr>
          <w:b/>
        </w:rPr>
        <w:t>DataColumnMapping</w:t>
      </w:r>
      <w:r>
        <w:t xml:space="preserve"> (section 2.2.4.</w:t>
      </w:r>
      <w:r>
        <w:t xml:space="preserve">84) complex type.  </w:t>
      </w:r>
    </w:p>
    <w:p w:rsidR="00D04785" w:rsidRDefault="00BD3D0A">
      <w:pPr>
        <w:pStyle w:val="Heading4"/>
      </w:pPr>
      <w:bookmarkStart w:id="336" w:name="section_626644fc82b84f3da1a93b1602365490"/>
      <w:bookmarkStart w:id="337" w:name="_Toc77567290"/>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D04785" w:rsidRDefault="00BD3D0A">
      <w:r>
        <w:rPr>
          <w:b/>
        </w:rPr>
        <w:t>Namespace:</w:t>
      </w:r>
      <w:r>
        <w:t xml:space="preserve"> http://www.microsoft.com/performancepoint/scorecards</w:t>
      </w:r>
    </w:p>
    <w:p w:rsidR="00D04785" w:rsidRDefault="00BD3D0A">
      <w:bookmarkStart w:id="338" w:name="CC_fda8af6b806a2acffc4d4c53024b62f4"/>
      <w:bookmarkEnd w:id="338"/>
      <w:r>
        <w:t xml:space="preserve">The </w:t>
      </w:r>
      <w:r>
        <w:rPr>
          <w:b/>
        </w:rPr>
        <w:t>ArrayOfDecimal</w:t>
      </w:r>
      <w:r>
        <w:t xml:space="preserve"> complex type specifies an array of </w:t>
      </w:r>
      <w:r>
        <w:rPr>
          <w:b/>
        </w:rPr>
        <w:t>Decimal</w:t>
      </w:r>
      <w:r>
        <w:t>.</w:t>
      </w:r>
    </w:p>
    <w:p w:rsidR="00D04785" w:rsidRDefault="00BD3D0A">
      <w:pPr>
        <w:pStyle w:val="Code"/>
      </w:pPr>
      <w:bookmarkStart w:id="339" w:name="CC_eb20e6d720bb3d290f7779d812c57900"/>
      <w:bookmarkEnd w:id="339"/>
      <w:r>
        <w:t>&lt;xs:complexType name="ArrayOfDecimal"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name="decimal" type="xs:decimal"/&gt;</w:t>
      </w:r>
    </w:p>
    <w:p w:rsidR="00D04785" w:rsidRDefault="00BD3D0A">
      <w:pPr>
        <w:pStyle w:val="Code"/>
      </w:pPr>
      <w:r>
        <w:t xml:space="preserve">  &lt;/xs:sequence&gt;</w:t>
      </w:r>
    </w:p>
    <w:p w:rsidR="00D04785" w:rsidRDefault="00BD3D0A">
      <w:pPr>
        <w:pStyle w:val="Code"/>
      </w:pPr>
      <w:r>
        <w:t>&lt;/xs:com</w:t>
      </w:r>
      <w:r>
        <w:t>plexType&gt;</w:t>
      </w:r>
    </w:p>
    <w:p w:rsidR="00D04785" w:rsidRDefault="00BD3D0A">
      <w:bookmarkStart w:id="340" w:name="CC_43a10b8dc8d639380fd6ebca6b01c530"/>
      <w:bookmarkEnd w:id="340"/>
      <w:r>
        <w:rPr>
          <w:b/>
        </w:rPr>
        <w:t xml:space="preserve">decimal: </w:t>
      </w:r>
      <w:r>
        <w:t xml:space="preserve">A valid </w:t>
      </w:r>
      <w:r>
        <w:rPr>
          <w:b/>
        </w:rPr>
        <w:t>Decimal</w:t>
      </w:r>
      <w:r>
        <w:t xml:space="preserve"> value.</w:t>
      </w:r>
    </w:p>
    <w:p w:rsidR="00D04785" w:rsidRDefault="00BD3D0A">
      <w:pPr>
        <w:pStyle w:val="Heading4"/>
      </w:pPr>
      <w:bookmarkStart w:id="341" w:name="section_6bdaab679a06405cb0f8089e8088fe9d"/>
      <w:bookmarkStart w:id="342" w:name="_Toc77567291"/>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"ArrayOfDefaultDimensionSetting complex type" </w:instrText>
      </w:r>
      <w:r>
        <w:fldChar w:fldCharType="end"/>
      </w:r>
    </w:p>
    <w:p w:rsidR="00D04785" w:rsidRDefault="00BD3D0A">
      <w:r>
        <w:rPr>
          <w:b/>
        </w:rPr>
        <w:t>Namespace:</w:t>
      </w:r>
      <w:r>
        <w:t xml:space="preserve"> http:/</w:t>
      </w:r>
      <w:r>
        <w:t>/www.microsoft.com/performancepoint/scorecards</w:t>
      </w:r>
    </w:p>
    <w:p w:rsidR="00D04785" w:rsidRDefault="00BD3D0A">
      <w:bookmarkStart w:id="343" w:name="CC_8031f5c32a8826d31ece34010eda33ad"/>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D04785" w:rsidRDefault="00BD3D0A">
      <w:pPr>
        <w:pStyle w:val="Code"/>
      </w:pPr>
      <w:bookmarkStart w:id="344" w:name="CC_67ed7cfe62f62e62cfab1f24bd0275b3"/>
      <w:bookmarkEnd w:id="344"/>
      <w:r>
        <w:t>&lt;xs:complexType name="ArrayOfDe</w:t>
      </w:r>
      <w:r>
        <w:t>faultDimensionSetting"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name="DefaultDimensionSetting" nillable="true" type="tns:DefaultDimensionSetting"/&gt;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45" w:name="CC_fef8f6530eaabb1a528c2928145e4523"/>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D04785" w:rsidRDefault="00BD3D0A">
      <w:pPr>
        <w:pStyle w:val="Heading4"/>
      </w:pPr>
      <w:bookmarkStart w:id="346" w:name="section_6acf55ee0e0242828a27f0868c1b2b33"/>
      <w:bookmarkStart w:id="347" w:name="_Toc77567292"/>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w:instrText>
      </w:r>
      <w:r>
        <w:instrText xml:space="preserve"> "ArrayOfDimension complex type" </w:instrText>
      </w:r>
      <w:r>
        <w:fldChar w:fldCharType="end"/>
      </w:r>
    </w:p>
    <w:p w:rsidR="00D04785" w:rsidRDefault="00BD3D0A">
      <w:r>
        <w:rPr>
          <w:b/>
        </w:rPr>
        <w:t>Namespace:</w:t>
      </w:r>
      <w:r>
        <w:t xml:space="preserve"> http://www.microsoft.com/performancepoint/scorecards</w:t>
      </w:r>
    </w:p>
    <w:p w:rsidR="00D04785" w:rsidRDefault="00BD3D0A">
      <w:bookmarkStart w:id="348" w:name="CC_95cb60fc77e01060bcabf250096cf056"/>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D04785" w:rsidRDefault="00BD3D0A">
      <w:pPr>
        <w:pStyle w:val="Code"/>
      </w:pPr>
      <w:bookmarkStart w:id="349" w:name="CC_a9ddaa0ff0d14218e2e5efc7aa88a182"/>
      <w:bookmarkEnd w:id="349"/>
      <w:r>
        <w:t>&lt;xs:complexType na</w:t>
      </w:r>
      <w:r>
        <w:t>me="ArrayOfDimension"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name="Dimension" nillable="true" type="tns:Dimension"/&gt;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50" w:name="CC_f98ac8dfc5e3933fae5f2173af07f199"/>
      <w:bookmarkEnd w:id="350"/>
      <w:r>
        <w:rPr>
          <w:b/>
        </w:rPr>
        <w:t xml:space="preserve">Dimension: </w:t>
      </w:r>
      <w:r>
        <w:t>This element MUST N</w:t>
      </w:r>
      <w:r>
        <w:t xml:space="preserve">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D04785" w:rsidRDefault="00BD3D0A">
      <w:pPr>
        <w:pStyle w:val="Heading4"/>
      </w:pPr>
      <w:bookmarkStart w:id="351" w:name="section_34ec30e9654e4acca30dabafc485d1c9"/>
      <w:bookmarkStart w:id="352" w:name="_Toc77567293"/>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D04785" w:rsidRDefault="00BD3D0A">
      <w:r>
        <w:rPr>
          <w:b/>
        </w:rPr>
        <w:t>Namespace:</w:t>
      </w:r>
      <w:r>
        <w:t xml:space="preserve"> http://www.microsoft.com/performancepoint/scorecards</w:t>
      </w:r>
    </w:p>
    <w:p w:rsidR="00D04785" w:rsidRDefault="00BD3D0A">
      <w:bookmarkStart w:id="353" w:name="CC_07b00addbcc4b8fc9a9690c2001eb60b"/>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D04785" w:rsidRDefault="00BD3D0A">
      <w:pPr>
        <w:pStyle w:val="Code"/>
      </w:pPr>
      <w:bookmarkStart w:id="354" w:name="CC_e0dac84074351bfc521b6a33bd89e5af"/>
      <w:bookmarkEnd w:id="354"/>
      <w:r>
        <w:t>&lt;xs:complexType name="ArrayOfEndPoint" xmlns:xs="http://www.w3.org/2001/XMLSc</w:t>
      </w:r>
      <w:r>
        <w:t>hema"&gt;</w:t>
      </w:r>
    </w:p>
    <w:p w:rsidR="00D04785" w:rsidRDefault="00BD3D0A">
      <w:pPr>
        <w:pStyle w:val="Code"/>
      </w:pPr>
      <w:r>
        <w:t xml:space="preserve">  &lt;xs:sequence&gt;</w:t>
      </w:r>
    </w:p>
    <w:p w:rsidR="00D04785" w:rsidRDefault="00BD3D0A">
      <w:pPr>
        <w:pStyle w:val="Code"/>
      </w:pPr>
      <w:r>
        <w:t xml:space="preserve">    &lt;xs:element minOccurs="0" maxOccurs="unbounded" name="EndPoint" nillable="true" type="tns:EndPoint"/&gt;</w:t>
      </w:r>
    </w:p>
    <w:p w:rsidR="00D04785" w:rsidRDefault="00BD3D0A">
      <w:pPr>
        <w:pStyle w:val="Code"/>
      </w:pPr>
      <w:r>
        <w:t xml:space="preserve">  &lt;/xs:sequence&gt;</w:t>
      </w:r>
    </w:p>
    <w:p w:rsidR="00D04785" w:rsidRDefault="00BD3D0A">
      <w:pPr>
        <w:pStyle w:val="Code"/>
      </w:pPr>
      <w:r>
        <w:t>&lt;/xs:complexType&gt;</w:t>
      </w:r>
    </w:p>
    <w:p w:rsidR="00D04785" w:rsidRDefault="00BD3D0A">
      <w:pPr>
        <w:spacing w:before="0" w:after="0"/>
      </w:pPr>
      <w:bookmarkStart w:id="355" w:name="CC_376b86ce117e2c0e62f08accbfaa7020"/>
      <w:bookmarkEnd w:id="355"/>
      <w:r>
        <w:rPr>
          <w:b/>
        </w:rPr>
        <w:t xml:space="preserve">EndPoint: </w:t>
      </w:r>
      <w:r>
        <w:t>This element MUST NOT be null and MUST conform to the schema of the EndPoint (sect</w:t>
      </w:r>
      <w:r>
        <w:t xml:space="preserve">ion </w:t>
      </w:r>
      <w:hyperlink w:anchor="Section_7bcfe54bcd53417c923360e7b9181754" w:history="1">
        <w:r>
          <w:rPr>
            <w:rStyle w:val="Hyperlink"/>
          </w:rPr>
          <w:t>2.2.4.95</w:t>
        </w:r>
      </w:hyperlink>
      <w:r>
        <w:t>) complex type.</w:t>
      </w:r>
    </w:p>
    <w:p w:rsidR="00D04785" w:rsidRDefault="00BD3D0A">
      <w:pPr>
        <w:pStyle w:val="Heading4"/>
      </w:pPr>
      <w:bookmarkStart w:id="356" w:name="section_c1cc80ca33ee4647af74fd285d1835a8"/>
      <w:bookmarkStart w:id="357" w:name="_Toc77567294"/>
      <w:r>
        <w:t>ArrayOfFirstClassElement</w:t>
      </w:r>
      <w:bookmarkEnd w:id="356"/>
      <w:bookmarkEnd w:id="357"/>
      <w:r>
        <w:fldChar w:fldCharType="begin"/>
      </w:r>
      <w:r>
        <w:instrText xml:space="preserve"> XE "Messages:ArrayOfFirstClassElement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w:instrText>
      </w:r>
      <w:r>
        <w:instrText xml:space="preserve">" </w:instrText>
      </w:r>
      <w:r>
        <w:fldChar w:fldCharType="end"/>
      </w:r>
    </w:p>
    <w:p w:rsidR="00D04785" w:rsidRDefault="00BD3D0A">
      <w:r>
        <w:rPr>
          <w:b/>
        </w:rPr>
        <w:t>Namespace:</w:t>
      </w:r>
      <w:r>
        <w:t xml:space="preserve"> http://www.microsoft.com/performancepoint/scorecards</w:t>
      </w:r>
    </w:p>
    <w:p w:rsidR="00D04785" w:rsidRDefault="00BD3D0A">
      <w:bookmarkStart w:id="358" w:name="CC_a98448460e6aee5591c3f5fbfce7dc99"/>
      <w:bookmarkEnd w:id="358"/>
      <w:r>
        <w:t xml:space="preserve">The </w:t>
      </w:r>
      <w:r>
        <w:rPr>
          <w:b/>
        </w:rPr>
        <w:t>ArrayOfFirstClassElement</w:t>
      </w:r>
      <w:r>
        <w:t xml:space="preserve"> complex type specifies an array of first-class objects.</w:t>
      </w:r>
    </w:p>
    <w:p w:rsidR="00D04785" w:rsidRDefault="00BD3D0A">
      <w:pPr>
        <w:pStyle w:val="Code"/>
      </w:pPr>
      <w:bookmarkStart w:id="359" w:name="CC_a165d2e26dcdedf16d1d9931030ffbdd"/>
      <w:bookmarkEnd w:id="359"/>
      <w:r>
        <w:t>&lt;xs:complexType name="ArrayOfFirstClassElement" xmlns:xs="http://www.w3.org/2001/XMLSchema"&gt;</w:t>
      </w:r>
    </w:p>
    <w:p w:rsidR="00D04785" w:rsidRDefault="00BD3D0A">
      <w:pPr>
        <w:pStyle w:val="Code"/>
      </w:pPr>
      <w:r>
        <w:t xml:space="preserve">  &lt;xs:seq</w:t>
      </w:r>
      <w:r>
        <w:t>uence&gt;</w:t>
      </w:r>
    </w:p>
    <w:p w:rsidR="00D04785" w:rsidRDefault="00BD3D0A">
      <w:pPr>
        <w:pStyle w:val="Code"/>
      </w:pPr>
      <w:r>
        <w:t xml:space="preserve">    &lt;xs:element minOccurs="0" maxOccurs="unbounded" name="FirstClassElement" nillable="true" type="tns:FirstClassElement"/&gt;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60" w:name="CC_1bb179c2cf304917c4958220a8b3c2b7"/>
      <w:bookmarkEnd w:id="360"/>
      <w:r>
        <w:rPr>
          <w:b/>
        </w:rPr>
        <w:t xml:space="preserve">FirstClassElement: </w:t>
      </w:r>
      <w:r>
        <w:t xml:space="preserve">This element MUST NOT be null and MUST conform to the schema of the </w:t>
      </w:r>
      <w:r>
        <w:rPr>
          <w:b/>
        </w:rPr>
        <w:t>Fir</w:t>
      </w:r>
      <w:r>
        <w:rPr>
          <w:b/>
        </w:rPr>
        <w:t>stClassElement</w:t>
      </w:r>
      <w:r>
        <w:t xml:space="preserve"> (section </w:t>
      </w:r>
      <w:hyperlink w:anchor="Section_7da534d636e746eabe8cd75c7fdf7c21" w:history="1">
        <w:r>
          <w:rPr>
            <w:rStyle w:val="Hyperlink"/>
          </w:rPr>
          <w:t>2.2.4.99</w:t>
        </w:r>
      </w:hyperlink>
      <w:r>
        <w:t>) complex type.</w:t>
      </w:r>
    </w:p>
    <w:p w:rsidR="00D04785" w:rsidRDefault="00BD3D0A">
      <w:pPr>
        <w:pStyle w:val="Heading4"/>
      </w:pPr>
      <w:bookmarkStart w:id="361" w:name="section_f111649df6ab4107850477d186c9e358"/>
      <w:bookmarkStart w:id="362" w:name="_Toc77567295"/>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D04785" w:rsidRDefault="00BD3D0A">
      <w:r>
        <w:rPr>
          <w:b/>
        </w:rPr>
        <w:t>Namespace:</w:t>
      </w:r>
      <w:r>
        <w:t xml:space="preserve"> http://www.microsoft.com/performancepoint/scorecards</w:t>
      </w:r>
    </w:p>
    <w:p w:rsidR="00D04785" w:rsidRDefault="00BD3D0A">
      <w:bookmarkStart w:id="363" w:name="CC_99be573c4e5396afeb67ff02192a6271"/>
      <w:bookmarkEnd w:id="363"/>
      <w:r>
        <w:lastRenderedPageBreak/>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p w:rsidR="00D04785" w:rsidRDefault="00BD3D0A">
      <w:pPr>
        <w:pStyle w:val="Code"/>
      </w:pPr>
      <w:bookmarkStart w:id="364" w:name="CC_375a448d581b3ea36425e5815fdf5048"/>
      <w:bookmarkEnd w:id="364"/>
      <w:r>
        <w:t>&lt;</w:t>
      </w:r>
      <w:r>
        <w:t>xs:complexType name="ArrayOfGridCell"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name="GridCell" nillable="true" type="tns:GridCell"/&gt;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65" w:name="CC_d353bf6f1d741c112d8c9a28ff8bc197"/>
      <w:bookmarkEnd w:id="365"/>
      <w:r>
        <w:rPr>
          <w:b/>
        </w:rPr>
        <w:t xml:space="preserve">GridCell: </w:t>
      </w:r>
      <w:r>
        <w:t>This e</w:t>
      </w:r>
      <w:r>
        <w:t xml:space="preserv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D04785" w:rsidRDefault="00BD3D0A">
      <w:pPr>
        <w:pStyle w:val="Heading4"/>
      </w:pPr>
      <w:bookmarkStart w:id="366" w:name="section_1f7c79e9bb0b4cc7945bdd7a8e075104"/>
      <w:bookmarkStart w:id="367" w:name="_Toc77567296"/>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w:instrText>
      </w:r>
      <w:r>
        <w:instrText xml:space="preserve">lex types:ArrayOfGridDisplayElement" </w:instrText>
      </w:r>
      <w:r>
        <w:fldChar w:fldCharType="end"/>
      </w:r>
      <w:r>
        <w:fldChar w:fldCharType="begin"/>
      </w:r>
      <w:r>
        <w:instrText xml:space="preserve"> XE "ArrayOfGridDisplayElement complex type" </w:instrText>
      </w:r>
      <w:r>
        <w:fldChar w:fldCharType="end"/>
      </w:r>
    </w:p>
    <w:p w:rsidR="00D04785" w:rsidRDefault="00BD3D0A">
      <w:r>
        <w:rPr>
          <w:b/>
        </w:rPr>
        <w:t>Namespace:</w:t>
      </w:r>
      <w:r>
        <w:t xml:space="preserve"> http://www.microsoft.com/performancepoint/scorecards</w:t>
      </w:r>
    </w:p>
    <w:p w:rsidR="00D04785" w:rsidRDefault="00BD3D0A">
      <w:bookmarkStart w:id="368" w:name="CC_3148ea460cbad37b76a6ac90409a48ed"/>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D04785" w:rsidRDefault="00BD3D0A">
      <w:pPr>
        <w:pStyle w:val="Code"/>
      </w:pPr>
      <w:bookmarkStart w:id="369" w:name="CC_5353ce541377255ed4d488d2bc598f66"/>
      <w:bookmarkEnd w:id="369"/>
      <w:r>
        <w:t>&lt;xs:complexType name="ArrayOfGridDisplayElement"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name="GridDisplayElement" nillab</w:t>
      </w:r>
      <w:r>
        <w:t>le="true" type="tns:GridDisplayElement"/&gt;</w:t>
      </w:r>
    </w:p>
    <w:p w:rsidR="00D04785" w:rsidRDefault="00BD3D0A">
      <w:pPr>
        <w:pStyle w:val="Code"/>
      </w:pPr>
      <w:r>
        <w:t xml:space="preserve">  &lt;/xs:sequence&gt;</w:t>
      </w:r>
    </w:p>
    <w:p w:rsidR="00D04785" w:rsidRDefault="00BD3D0A">
      <w:pPr>
        <w:pStyle w:val="Code"/>
      </w:pPr>
      <w:r>
        <w:t>&lt;/xs:complexType&gt;</w:t>
      </w:r>
    </w:p>
    <w:p w:rsidR="00D04785" w:rsidRDefault="00BD3D0A">
      <w:pPr>
        <w:spacing w:before="0" w:after="0"/>
      </w:pPr>
      <w:bookmarkStart w:id="370" w:name="CC_6048c05cbf344d1096a351d7a4d0da66"/>
      <w:bookmarkEnd w:id="370"/>
      <w:r>
        <w:rPr>
          <w:b/>
        </w:rPr>
        <w:t xml:space="preserve">GridDisplayElement: </w:t>
      </w:r>
      <w:r>
        <w:t xml:space="preserve">This element MUST NOT be null and MUST conform to the schema of the </w:t>
      </w:r>
      <w:r>
        <w:rPr>
          <w:b/>
        </w:rPr>
        <w:t>GridDisplayElement</w:t>
      </w:r>
      <w:r>
        <w:t xml:space="preserve"> (section </w:t>
      </w:r>
      <w:hyperlink w:anchor="Section_171e86061c6a4c97a1b4eb9208a10022" w:history="1">
        <w:r>
          <w:rPr>
            <w:rStyle w:val="Hyperlink"/>
          </w:rPr>
          <w:t>2.2</w:t>
        </w:r>
        <w:r>
          <w:rPr>
            <w:rStyle w:val="Hyperlink"/>
          </w:rPr>
          <w:t>.4.103</w:t>
        </w:r>
      </w:hyperlink>
      <w:r>
        <w:t>) complex type.</w:t>
      </w:r>
    </w:p>
    <w:p w:rsidR="00D04785" w:rsidRDefault="00BD3D0A">
      <w:pPr>
        <w:pStyle w:val="Heading4"/>
      </w:pPr>
      <w:bookmarkStart w:id="371" w:name="section_6906601356ec4bef9d188cc12cadfd74"/>
      <w:bookmarkStart w:id="372" w:name="_Toc77567297"/>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types:ArrayOfGridHeaderItem" </w:instrText>
      </w:r>
      <w:r>
        <w:fldChar w:fldCharType="end"/>
      </w:r>
      <w:r>
        <w:fldChar w:fldCharType="begin"/>
      </w:r>
      <w:r>
        <w:instrText xml:space="preserve"> XE "ArrayOfGridHeaderItem complex type" </w:instrText>
      </w:r>
      <w:r>
        <w:fldChar w:fldCharType="end"/>
      </w:r>
    </w:p>
    <w:p w:rsidR="00D04785" w:rsidRDefault="00BD3D0A">
      <w:r>
        <w:rPr>
          <w:b/>
        </w:rPr>
        <w:t>Namespace:</w:t>
      </w:r>
      <w:r>
        <w:t xml:space="preserve"> http://www.microsoft.com/performancepoint/scorecards</w:t>
      </w:r>
    </w:p>
    <w:p w:rsidR="00D04785" w:rsidRDefault="00BD3D0A">
      <w:bookmarkStart w:id="373" w:name="CC_d766936af471c6fb38c9d983e843e505"/>
      <w:bookmarkEnd w:id="373"/>
      <w:r>
        <w:t xml:space="preserve">The </w:t>
      </w:r>
      <w:r>
        <w:rPr>
          <w:b/>
        </w:rPr>
        <w:t>Array</w:t>
      </w:r>
      <w:r>
        <w:rPr>
          <w:b/>
        </w:rPr>
        <w:t>OfGridHeaderItem</w:t>
      </w:r>
      <w:r>
        <w:t xml:space="preserve"> complex type specifies an array of headers for a scorecard.</w:t>
      </w:r>
    </w:p>
    <w:p w:rsidR="00D04785" w:rsidRDefault="00BD3D0A">
      <w:pPr>
        <w:pStyle w:val="Code"/>
      </w:pPr>
      <w:bookmarkStart w:id="374" w:name="CC_29a2c23606f287559d4284588ccb309b"/>
      <w:bookmarkEnd w:id="374"/>
      <w:r>
        <w:t>&lt;xs:complexType name="ArrayOfGridHeaderItem"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name="GridHeaderItem"</w:t>
      </w:r>
      <w:r>
        <w:t xml:space="preserve"> nillable="true" type="tns:GridHeaderItem"/&gt;</w:t>
      </w:r>
    </w:p>
    <w:p w:rsidR="00D04785" w:rsidRDefault="00BD3D0A">
      <w:pPr>
        <w:pStyle w:val="Code"/>
      </w:pPr>
      <w:r>
        <w:t xml:space="preserve">  &lt;/xs:sequence&gt;</w:t>
      </w:r>
    </w:p>
    <w:p w:rsidR="00D04785" w:rsidRDefault="00BD3D0A">
      <w:pPr>
        <w:pStyle w:val="Code"/>
      </w:pPr>
      <w:r>
        <w:t>&lt;/xs:complexType&gt;</w:t>
      </w:r>
    </w:p>
    <w:p w:rsidR="00D04785" w:rsidRDefault="00BD3D0A">
      <w:pPr>
        <w:spacing w:before="0" w:after="0"/>
      </w:pPr>
      <w:bookmarkStart w:id="375" w:name="CC_9b0c663f5a63dbc1ef4b891aa7533f4e"/>
      <w:bookmarkEnd w:id="375"/>
      <w:r>
        <w:rPr>
          <w:b/>
        </w:rPr>
        <w:t xml:space="preserve">GridHeaderItem: </w:t>
      </w:r>
      <w:r>
        <w:t xml:space="preserve">This element MUST 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D04785" w:rsidRDefault="00BD3D0A">
      <w:pPr>
        <w:pStyle w:val="Heading4"/>
      </w:pPr>
      <w:bookmarkStart w:id="376" w:name="section_db95ea7a413b4e23ba1e6a7921c6b849"/>
      <w:bookmarkStart w:id="377" w:name="_Toc77567298"/>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"ArrayOfGridViewTransformReference complex type" </w:instrText>
      </w:r>
      <w:r>
        <w:fldChar w:fldCharType="end"/>
      </w:r>
    </w:p>
    <w:p w:rsidR="00D04785" w:rsidRDefault="00BD3D0A">
      <w:r>
        <w:rPr>
          <w:b/>
        </w:rPr>
        <w:t>Namespace:</w:t>
      </w:r>
      <w:r>
        <w:t xml:space="preserve"> http://www.microsoft.com/performancepoint/scorecards</w:t>
      </w:r>
    </w:p>
    <w:p w:rsidR="00D04785" w:rsidRDefault="00BD3D0A">
      <w:bookmarkStart w:id="378" w:name="CC_1bcc25af9699f9ba4d6c93dd957b866b"/>
      <w:bookmarkEnd w:id="378"/>
      <w:r>
        <w:t xml:space="preserve">The </w:t>
      </w:r>
      <w:r>
        <w:rPr>
          <w:b/>
        </w:rPr>
        <w:t>ArrayOfGridViewTransformReference</w:t>
      </w:r>
      <w:r>
        <w:t xml:space="preserve"> complex type specifies an array of references to a grid view transform.</w:t>
      </w:r>
    </w:p>
    <w:p w:rsidR="00D04785" w:rsidRDefault="00BD3D0A">
      <w:pPr>
        <w:pStyle w:val="Code"/>
      </w:pPr>
      <w:bookmarkStart w:id="379" w:name="CC_f191d47a8a0c02544f9f08246670dd1a"/>
      <w:bookmarkEnd w:id="379"/>
      <w:r>
        <w:t>&lt;xs:complexType name="ArrayOfGridViewTransformReference" xmlns:xs="http://www.w3.org/2001/XM</w:t>
      </w:r>
      <w:r>
        <w:t>LSchema"&gt;</w:t>
      </w:r>
    </w:p>
    <w:p w:rsidR="00D04785" w:rsidRDefault="00BD3D0A">
      <w:pPr>
        <w:pStyle w:val="Code"/>
      </w:pPr>
      <w:r>
        <w:t xml:space="preserve">  &lt;xs:sequence&gt;</w:t>
      </w:r>
    </w:p>
    <w:p w:rsidR="00D04785" w:rsidRDefault="00BD3D0A">
      <w:pPr>
        <w:pStyle w:val="Code"/>
      </w:pPr>
      <w:r>
        <w:t xml:space="preserve">    &lt;xs:element minOccurs="0" maxOccurs="unbounded" name="GridViewTransformReference" nillable="true" type="tns:GridViewTransformReference"/&gt;</w:t>
      </w:r>
    </w:p>
    <w:p w:rsidR="00D04785" w:rsidRDefault="00BD3D0A">
      <w:pPr>
        <w:pStyle w:val="Code"/>
      </w:pPr>
      <w:r>
        <w:lastRenderedPageBreak/>
        <w:t xml:space="preserve">  &lt;/xs:sequence&gt;</w:t>
      </w:r>
    </w:p>
    <w:p w:rsidR="00D04785" w:rsidRDefault="00BD3D0A">
      <w:pPr>
        <w:pStyle w:val="Code"/>
      </w:pPr>
      <w:r>
        <w:t>&lt;/xs:complexType&gt;</w:t>
      </w:r>
    </w:p>
    <w:p w:rsidR="00D04785" w:rsidRDefault="00BD3D0A">
      <w:bookmarkStart w:id="380" w:name="CC_c2f4c845b6e45baf23d36c46d05d331d"/>
      <w:bookmarkEnd w:id="380"/>
      <w:r>
        <w:rPr>
          <w:b/>
        </w:rPr>
        <w:t xml:space="preserve">GridViewTransformReference: </w:t>
      </w:r>
      <w:r>
        <w:t xml:space="preserve">This element MUST NOT be </w:t>
      </w:r>
      <w:r>
        <w:t xml:space="preserve">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D04785" w:rsidRDefault="00BD3D0A">
      <w:pPr>
        <w:pStyle w:val="Heading4"/>
      </w:pPr>
      <w:bookmarkStart w:id="381" w:name="section_2735f8e3c3f34008bb03764d29178efb"/>
      <w:bookmarkStart w:id="382" w:name="_Toc77567299"/>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w:instrText>
      </w:r>
      <w:r>
        <w:instrText xml:space="preserve">rarchy" </w:instrText>
      </w:r>
      <w:r>
        <w:fldChar w:fldCharType="end"/>
      </w:r>
      <w:r>
        <w:fldChar w:fldCharType="begin"/>
      </w:r>
      <w:r>
        <w:instrText xml:space="preserve"> XE "ArrayOfHierarchy complex type" </w:instrText>
      </w:r>
      <w:r>
        <w:fldChar w:fldCharType="end"/>
      </w:r>
    </w:p>
    <w:p w:rsidR="00D04785" w:rsidRDefault="00BD3D0A">
      <w:r>
        <w:rPr>
          <w:b/>
        </w:rPr>
        <w:t>Namespace:</w:t>
      </w:r>
      <w:r>
        <w:t xml:space="preserve"> http://www.microsoft.com/performancepoint/scorecards</w:t>
      </w:r>
    </w:p>
    <w:p w:rsidR="00D04785" w:rsidRDefault="00BD3D0A">
      <w:bookmarkStart w:id="383" w:name="CC_33b9b83f659a87798fc9af783f13f9d9"/>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w:t>
        </w:r>
        <w:r>
          <w:rPr>
            <w:rStyle w:val="HyperlinkGreen"/>
            <w:b/>
          </w:rPr>
          <w:t>mension</w:t>
        </w:r>
      </w:hyperlink>
      <w:r>
        <w:t>.</w:t>
      </w:r>
    </w:p>
    <w:p w:rsidR="00D04785" w:rsidRDefault="00BD3D0A">
      <w:pPr>
        <w:pStyle w:val="Code"/>
      </w:pPr>
      <w:bookmarkStart w:id="384" w:name="CC_c2cb6a5ef126c612cd3e474f0ee9bfef"/>
      <w:bookmarkEnd w:id="384"/>
      <w:r>
        <w:t>&lt;xs:complexType name="ArrayOfHierarchy"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name="Hierarchy" nillable="true" type="tns:Hierarchy"/&gt;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85" w:name="CC_6032476ff610b56af360ff6a69ed9b73"/>
      <w:bookmarkEnd w:id="385"/>
      <w:r>
        <w:rPr>
          <w:b/>
        </w:rPr>
        <w:t>Hie</w:t>
      </w:r>
      <w:r>
        <w:rPr>
          <w:b/>
        </w:rPr>
        <w:t xml:space="preserve">rarchy: </w:t>
      </w:r>
      <w:r>
        <w:t xml:space="preserve">This element MUST NOT be null and MUST conform to the schema of the </w:t>
      </w:r>
      <w:r>
        <w:rPr>
          <w:b/>
        </w:rPr>
        <w:t>Hierarchy</w:t>
      </w:r>
      <w:r>
        <w:t xml:space="preserve"> complex type (section </w:t>
      </w:r>
      <w:hyperlink w:anchor="Section_f79f9260b01441f8881681331df4e980" w:history="1">
        <w:r>
          <w:rPr>
            <w:rStyle w:val="Hyperlink"/>
          </w:rPr>
          <w:t>2.2.4.124</w:t>
        </w:r>
      </w:hyperlink>
      <w:r>
        <w:t>).</w:t>
      </w:r>
    </w:p>
    <w:p w:rsidR="00D04785" w:rsidRDefault="00BD3D0A">
      <w:pPr>
        <w:pStyle w:val="Heading4"/>
      </w:pPr>
      <w:bookmarkStart w:id="386" w:name="section_3918820510414a1b983eef8e9498085e"/>
      <w:bookmarkStart w:id="387" w:name="_Toc77567300"/>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w:instrText>
      </w:r>
      <w:r>
        <w:instrText xml:space="preserve">Complex types:ArrayOfIndicatorBand" </w:instrText>
      </w:r>
      <w:r>
        <w:fldChar w:fldCharType="end"/>
      </w:r>
      <w:r>
        <w:fldChar w:fldCharType="begin"/>
      </w:r>
      <w:r>
        <w:instrText xml:space="preserve"> XE "ArrayOfIndicatorBand complex type" </w:instrText>
      </w:r>
      <w:r>
        <w:fldChar w:fldCharType="end"/>
      </w:r>
    </w:p>
    <w:p w:rsidR="00D04785" w:rsidRDefault="00BD3D0A">
      <w:r>
        <w:rPr>
          <w:b/>
        </w:rPr>
        <w:t>Namespace:</w:t>
      </w:r>
      <w:r>
        <w:t xml:space="preserve"> http://www.microsoft.com/performancepoint/scorecards</w:t>
      </w:r>
    </w:p>
    <w:p w:rsidR="00D04785" w:rsidRDefault="00BD3D0A">
      <w:bookmarkStart w:id="388" w:name="CC_2d1a57933d69ec259ecd6d85fbe484aa"/>
      <w:bookmarkEnd w:id="388"/>
      <w:r>
        <w:t xml:space="preserve">The </w:t>
      </w:r>
      <w:r>
        <w:rPr>
          <w:b/>
        </w:rPr>
        <w:t>ArrayOfIndicatorBand</w:t>
      </w:r>
      <w:r>
        <w:t xml:space="preserve"> complex type specifies an array of indicator bands.</w:t>
      </w:r>
    </w:p>
    <w:p w:rsidR="00D04785" w:rsidRDefault="00BD3D0A">
      <w:pPr>
        <w:pStyle w:val="Code"/>
      </w:pPr>
      <w:bookmarkStart w:id="389" w:name="CC_ec7c61806d217c19972516382f70e6e0"/>
      <w:bookmarkEnd w:id="389"/>
      <w:r>
        <w:t>&lt;xs:complexType</w:t>
      </w:r>
      <w:r>
        <w:t xml:space="preserve"> name="ArrayOfIndicatorBand"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name="IndicatorBand" nillable="true" type="tns:IndicatorBand"/&gt;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90" w:name="CC_f28ad7eb0923f63b35fb52db9885d3c4"/>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D04785" w:rsidRDefault="00BD3D0A">
      <w:pPr>
        <w:pStyle w:val="Heading4"/>
      </w:pPr>
      <w:bookmarkStart w:id="391" w:name="section_a679c717f79c437093dbd8e0b497ee58"/>
      <w:bookmarkStart w:id="392" w:name="_Toc77567301"/>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w:instrText>
      </w:r>
      <w:r>
        <w:instrText xml:space="preserve">" </w:instrText>
      </w:r>
      <w:r>
        <w:fldChar w:fldCharType="end"/>
      </w:r>
      <w:r>
        <w:fldChar w:fldCharType="begin"/>
      </w:r>
      <w:r>
        <w:instrText xml:space="preserve"> XE "ArrayOfKpi complex type" </w:instrText>
      </w:r>
      <w:r>
        <w:fldChar w:fldCharType="end"/>
      </w:r>
    </w:p>
    <w:p w:rsidR="00D04785" w:rsidRDefault="00BD3D0A">
      <w:r>
        <w:rPr>
          <w:b/>
        </w:rPr>
        <w:t>Namespace:</w:t>
      </w:r>
      <w:r>
        <w:t xml:space="preserve"> http://www.microsoft.com/performancepoint/scorecards</w:t>
      </w:r>
    </w:p>
    <w:p w:rsidR="00D04785" w:rsidRDefault="00BD3D0A">
      <w:bookmarkStart w:id="393" w:name="CC_e71a3cad1cca5f2ae9bd8ac4641ae6f3"/>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D04785" w:rsidRDefault="00BD3D0A">
      <w:pPr>
        <w:pStyle w:val="Code"/>
      </w:pPr>
      <w:bookmarkStart w:id="394" w:name="CC_a68464266303cd91f62545974b55486a"/>
      <w:bookmarkEnd w:id="394"/>
      <w:r>
        <w:t>&lt;xs:complexType name="ArrayOfKpi"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name="Kpi" nillable="true"</w:t>
      </w:r>
      <w:r>
        <w:t xml:space="preserve"> type="tns:Kpi"/&gt;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95" w:name="CC_abfcc930029bda91a3238029e0cb9fe5"/>
      <w:bookmarkEnd w:id="395"/>
      <w:r>
        <w:rPr>
          <w:b/>
        </w:rPr>
        <w:t xml:space="preserve">Kpi: </w:t>
      </w:r>
      <w:r>
        <w:t xml:space="preserve">This element MUST NOT be null, and MUST conform to the schema of the </w:t>
      </w:r>
      <w:r>
        <w:rPr>
          <w:b/>
        </w:rPr>
        <w:t>Kpi.</w:t>
      </w:r>
    </w:p>
    <w:p w:rsidR="00D04785" w:rsidRDefault="00BD3D0A">
      <w:pPr>
        <w:pStyle w:val="Heading4"/>
      </w:pPr>
      <w:bookmarkStart w:id="396" w:name="section_ab03070d617b40bd86b51ba07e98f0ae"/>
      <w:bookmarkStart w:id="397" w:name="_Toc77567302"/>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w:instrText>
      </w:r>
      <w:r>
        <w:instrText xml:space="preserve">ure complex type" </w:instrText>
      </w:r>
      <w:r>
        <w:fldChar w:fldCharType="end"/>
      </w:r>
    </w:p>
    <w:p w:rsidR="00D04785" w:rsidRDefault="00BD3D0A">
      <w:r>
        <w:rPr>
          <w:b/>
        </w:rPr>
        <w:t>Namespace:</w:t>
      </w:r>
      <w:r>
        <w:t xml:space="preserve"> http://www.microsoft.com/performancepoint/scorecards</w:t>
      </w:r>
    </w:p>
    <w:p w:rsidR="00D04785" w:rsidRDefault="00BD3D0A">
      <w:bookmarkStart w:id="398" w:name="CC_24554d1e120211b2057af9413155f157"/>
      <w:bookmarkEnd w:id="398"/>
      <w:r>
        <w:t xml:space="preserve">The </w:t>
      </w:r>
      <w:r>
        <w:rPr>
          <w:b/>
        </w:rPr>
        <w:t>ArrayOfKpiMeasure</w:t>
      </w:r>
      <w:r>
        <w:t xml:space="preserve"> complex type specifies an array of </w:t>
      </w:r>
      <w:r>
        <w:rPr>
          <w:b/>
        </w:rPr>
        <w:t>KpiMeasure</w:t>
      </w:r>
      <w:r>
        <w:t xml:space="preserve"> complex types (section </w:t>
      </w:r>
      <w:hyperlink w:anchor="Section_4dac8d2ec0904077b3224e539220871a" w:history="1">
        <w:r>
          <w:rPr>
            <w:rStyle w:val="Hyperlink"/>
          </w:rPr>
          <w:t>2.2.4.129</w:t>
        </w:r>
      </w:hyperlink>
      <w:r>
        <w:t>).</w:t>
      </w:r>
    </w:p>
    <w:p w:rsidR="00D04785" w:rsidRDefault="00BD3D0A">
      <w:pPr>
        <w:pStyle w:val="Code"/>
      </w:pPr>
      <w:bookmarkStart w:id="399" w:name="CC_03ac0ac3b051599b7df529d90881e8b6"/>
      <w:bookmarkEnd w:id="399"/>
      <w:r>
        <w:t>&lt;xs:comp</w:t>
      </w:r>
      <w:r>
        <w:t>lexType name="ArrayOfKpiMeasure"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name="KpiMeasure" nillable="true" type="tns:KpiMeasure"/&gt;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00" w:name="CC_98d3ee0af3847036c31583b1bead3527"/>
      <w:bookmarkEnd w:id="400"/>
      <w:r>
        <w:rPr>
          <w:b/>
        </w:rPr>
        <w:t xml:space="preserve">KpiMeasure: </w:t>
      </w:r>
      <w:r>
        <w:t xml:space="preserve">This element MUST NOT be null and MUST conform to the schema of the </w:t>
      </w:r>
      <w:r>
        <w:rPr>
          <w:b/>
        </w:rPr>
        <w:t>KpiMeasure</w:t>
      </w:r>
      <w:r>
        <w:t xml:space="preserve">. </w:t>
      </w:r>
    </w:p>
    <w:p w:rsidR="00D04785" w:rsidRDefault="00BD3D0A">
      <w:pPr>
        <w:pStyle w:val="Heading4"/>
      </w:pPr>
      <w:bookmarkStart w:id="401" w:name="section_b922d18f79e74cbf9a8d0b4db716ff35"/>
      <w:bookmarkStart w:id="402" w:name="_Toc77567303"/>
      <w:r>
        <w:t>ArrayOfLevel</w:t>
      </w:r>
      <w:bookmarkEnd w:id="401"/>
      <w:bookmarkEnd w:id="402"/>
      <w:r>
        <w:fldChar w:fldCharType="begin"/>
      </w:r>
      <w:r>
        <w:instrText xml:space="preserve"> XE "Messages:ArrayOfLevel complex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D04785" w:rsidRDefault="00BD3D0A">
      <w:r>
        <w:rPr>
          <w:b/>
        </w:rPr>
        <w:t>Namespace:</w:t>
      </w:r>
      <w:r>
        <w:t xml:space="preserve"> http://www.microsoft.com/performancepoi</w:t>
      </w:r>
      <w:r>
        <w:t>nt/scorecards</w:t>
      </w:r>
    </w:p>
    <w:p w:rsidR="00D04785" w:rsidRDefault="00BD3D0A">
      <w:bookmarkStart w:id="403" w:name="CC_ad9ddf7a729e31699f0372be3b72daae"/>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D04785" w:rsidRDefault="00BD3D0A">
      <w:pPr>
        <w:pStyle w:val="Code"/>
      </w:pPr>
      <w:bookmarkStart w:id="404" w:name="CC_729d126aca6612e0bdd4da14e487809b"/>
      <w:bookmarkEnd w:id="404"/>
      <w:r>
        <w:t>&lt;xs:complexType name="ArrayOfLevel" xmlns:xs="http://www.w3.org/2001/XMLSchema"&gt;</w:t>
      </w:r>
    </w:p>
    <w:p w:rsidR="00D04785" w:rsidRDefault="00BD3D0A">
      <w:pPr>
        <w:pStyle w:val="Code"/>
      </w:pPr>
      <w:r>
        <w:t xml:space="preserve">  &lt;xs:seque</w:t>
      </w:r>
      <w:r>
        <w:t>nce&gt;</w:t>
      </w:r>
    </w:p>
    <w:p w:rsidR="00D04785" w:rsidRDefault="00BD3D0A">
      <w:pPr>
        <w:pStyle w:val="Code"/>
      </w:pPr>
      <w:r>
        <w:t xml:space="preserve">    &lt;xs:element minOccurs="0" maxOccurs="unbounded" name="Level" nillable="true" type="tns:Level"/&gt;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05" w:name="CC_66f4c1a7fee5bd35eb59abd516f1b4b8"/>
      <w:bookmarkEnd w:id="405"/>
      <w:r>
        <w:rPr>
          <w:b/>
        </w:rPr>
        <w:t xml:space="preserve">Level: </w:t>
      </w:r>
      <w:r>
        <w:t xml:space="preserve">This element MUST NOT be null and MUST conform to the schema of the </w:t>
      </w:r>
      <w:r>
        <w:rPr>
          <w:b/>
        </w:rPr>
        <w:t>Level</w:t>
      </w:r>
      <w:r>
        <w:t xml:space="preserve"> (section 2.2.4.131) complex type.</w:t>
      </w:r>
    </w:p>
    <w:p w:rsidR="00D04785" w:rsidRDefault="00BD3D0A">
      <w:pPr>
        <w:pStyle w:val="Heading4"/>
      </w:pPr>
      <w:bookmarkStart w:id="406" w:name="section_3d12e80e73544a7489c9fde7deec3fbf"/>
      <w:bookmarkStart w:id="407" w:name="_Toc77567304"/>
      <w:r>
        <w:t>A</w:t>
      </w:r>
      <w:r>
        <w:t>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 complex type" </w:instrText>
      </w:r>
      <w:r>
        <w:fldChar w:fldCharType="end"/>
      </w:r>
    </w:p>
    <w:p w:rsidR="00D04785" w:rsidRDefault="00BD3D0A">
      <w:r>
        <w:rPr>
          <w:b/>
        </w:rPr>
        <w:t>Namespace:</w:t>
      </w:r>
      <w:r>
        <w:t xml:space="preserve"> http://www.microsoft.com/performancepoint/scorecards</w:t>
      </w:r>
    </w:p>
    <w:p w:rsidR="00D04785" w:rsidRDefault="00BD3D0A">
      <w:bookmarkStart w:id="408" w:name="CC_a26f6ed663b55a02a4afed386ed9f853"/>
      <w:bookmarkEnd w:id="408"/>
      <w:r>
        <w:t xml:space="preserve">The </w:t>
      </w:r>
      <w:r>
        <w:rPr>
          <w:b/>
        </w:rPr>
        <w:t>ArrayOfMeasure</w:t>
      </w:r>
      <w:r>
        <w:t xml:space="preserve"> complex type defines an array of </w:t>
      </w:r>
      <w:r>
        <w:rPr>
          <w:b/>
        </w:rPr>
        <w:t>Measure</w:t>
      </w:r>
      <w:r>
        <w:t xml:space="preserve"> </w:t>
      </w:r>
      <w:r>
        <w:t xml:space="preserve">(section </w:t>
      </w:r>
      <w:hyperlink w:anchor="Section_b62a95dce40e464da3c5df7a06e41c10" w:history="1">
        <w:r>
          <w:t>2.2.4.133</w:t>
        </w:r>
      </w:hyperlink>
      <w:r>
        <w:t>) complex type.</w:t>
      </w:r>
    </w:p>
    <w:p w:rsidR="00D04785" w:rsidRDefault="00BD3D0A">
      <w:pPr>
        <w:pStyle w:val="Code"/>
      </w:pPr>
      <w:bookmarkStart w:id="409" w:name="CC_ae72679292c958474ade60b0e95402e3"/>
      <w:bookmarkEnd w:id="409"/>
      <w:r>
        <w:t>&lt;xs:complexType name="ArrayOfMeasure"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w:t>
      </w:r>
      <w:r>
        <w:t xml:space="preserve"> name="Measure" nillable="true" type="tns:Measure"/&gt;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10" w:name="CC_c71d81fa32223f35fb2f4677023bacf6"/>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D04785" w:rsidRDefault="00BD3D0A">
      <w:pPr>
        <w:pStyle w:val="Heading4"/>
      </w:pPr>
      <w:bookmarkStart w:id="411" w:name="section_9cde46346a85427e95a2e3e8c23b079c"/>
      <w:bookmarkStart w:id="412" w:name="_Toc77567305"/>
      <w:r>
        <w:t>ArrayOfMember</w:t>
      </w:r>
      <w:bookmarkEnd w:id="411"/>
      <w:bookmarkEnd w:id="412"/>
      <w:r>
        <w:fldChar w:fldCharType="begin"/>
      </w:r>
      <w:r>
        <w:instrText xml:space="preserve"> XE "Messages:ArrayOfMember complex </w:instrText>
      </w:r>
      <w:r>
        <w:instrText xml:space="preserve">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D04785" w:rsidRDefault="00BD3D0A">
      <w:r>
        <w:rPr>
          <w:b/>
        </w:rPr>
        <w:t>Namespace:</w:t>
      </w:r>
      <w:r>
        <w:t xml:space="preserve"> http://www.microsoft.com/performancepoint/scorecards</w:t>
      </w:r>
    </w:p>
    <w:p w:rsidR="00D04785" w:rsidRDefault="00BD3D0A">
      <w:bookmarkStart w:id="413" w:name="CC_fcd3217d98d1306bf5c0e723b8684770"/>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D04785" w:rsidRDefault="00BD3D0A">
      <w:pPr>
        <w:pStyle w:val="Code"/>
      </w:pPr>
      <w:bookmarkStart w:id="414" w:name="CC_2a6f73d6e7693c15cc324da56d079a3c"/>
      <w:bookmarkEnd w:id="414"/>
      <w:r>
        <w:t>&lt;xs:complexType name="ArrayOfMember" xmlns:xs="http://www.w3.org/2001/XMLSchema"&gt;</w:t>
      </w:r>
    </w:p>
    <w:p w:rsidR="00D04785" w:rsidRDefault="00BD3D0A">
      <w:pPr>
        <w:pStyle w:val="Code"/>
      </w:pPr>
      <w:r>
        <w:t xml:space="preserve">  &lt;xs:sequence&gt;</w:t>
      </w:r>
    </w:p>
    <w:p w:rsidR="00D04785" w:rsidRDefault="00BD3D0A">
      <w:pPr>
        <w:pStyle w:val="Code"/>
      </w:pPr>
      <w:r>
        <w:lastRenderedPageBreak/>
        <w:t xml:space="preserve">    &lt;xs:element minOccurs="0" maxOccurs="unbounded" name="Member" nillable="true" type="tns:Member"/&gt;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15" w:name="CC_316626d7d9aa165d51cd658705af520f"/>
      <w:bookmarkEnd w:id="415"/>
      <w:r>
        <w:rPr>
          <w:b/>
        </w:rPr>
        <w:t xml:space="preserve">Member: </w:t>
      </w:r>
      <w:r>
        <w:rPr>
          <w:rStyle w:val="CommentReference"/>
        </w:rPr>
        <w:t>T</w:t>
      </w:r>
      <w:r>
        <w:t xml:space="preserve">his element MUST NOT be null and MUST conform to the schema of the </w:t>
      </w:r>
      <w:r>
        <w:rPr>
          <w:b/>
        </w:rPr>
        <w:t>Member</w:t>
      </w:r>
      <w:r>
        <w:t xml:space="preserve"> (section 2.2.4.134) complex type.</w:t>
      </w:r>
    </w:p>
    <w:p w:rsidR="00D04785" w:rsidRDefault="00BD3D0A">
      <w:pPr>
        <w:pStyle w:val="Heading4"/>
      </w:pPr>
      <w:bookmarkStart w:id="416" w:name="section_102e5154368849f5bc74c7dafb6bc535"/>
      <w:bookmarkStart w:id="417" w:name="_Toc77567306"/>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 </w:instrText>
      </w:r>
      <w:r>
        <w:fldChar w:fldCharType="end"/>
      </w:r>
    </w:p>
    <w:p w:rsidR="00D04785" w:rsidRDefault="00BD3D0A">
      <w:r>
        <w:rPr>
          <w:b/>
        </w:rPr>
        <w:t>Namespace:</w:t>
      </w:r>
      <w:r>
        <w:t xml:space="preserve"> http://www.microsoft.com/performancepoint/scorecards</w:t>
      </w:r>
    </w:p>
    <w:p w:rsidR="00D04785" w:rsidRDefault="00BD3D0A">
      <w:bookmarkStart w:id="418" w:name="CC_6af6518b2cc0c4e2ade9495de6ecc461"/>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w:t>
        </w:r>
        <w:r>
          <w:t>2.4.146</w:t>
        </w:r>
      </w:hyperlink>
      <w:r>
        <w:t>) complex type.</w:t>
      </w:r>
    </w:p>
    <w:p w:rsidR="00D04785" w:rsidRDefault="00BD3D0A">
      <w:pPr>
        <w:pStyle w:val="Code"/>
      </w:pPr>
      <w:bookmarkStart w:id="419" w:name="CC_7f0ec6585395e50edf45651810ca3234"/>
      <w:bookmarkEnd w:id="419"/>
      <w:r>
        <w:t>&lt;xs:complexType name="ArrayOfMemberTransform"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name="MemberTransform" nillable="true" type="tns:MemberTransform"/&gt;</w:t>
      </w:r>
    </w:p>
    <w:p w:rsidR="00D04785" w:rsidRDefault="00BD3D0A">
      <w:pPr>
        <w:pStyle w:val="Code"/>
      </w:pPr>
      <w:r>
        <w:t xml:space="preserve">  &lt;/xs</w:t>
      </w:r>
      <w:r>
        <w:t>:sequence&gt;</w:t>
      </w:r>
    </w:p>
    <w:p w:rsidR="00D04785" w:rsidRDefault="00BD3D0A">
      <w:pPr>
        <w:pStyle w:val="Code"/>
      </w:pPr>
      <w:r>
        <w:t>&lt;/xs:complexType&gt;</w:t>
      </w:r>
    </w:p>
    <w:p w:rsidR="00D04785" w:rsidRDefault="00BD3D0A">
      <w:bookmarkStart w:id="420" w:name="CC_caf1a78b079de9f01cfb7ae969dac33c"/>
      <w:bookmarkEnd w:id="420"/>
      <w:r>
        <w:rPr>
          <w:b/>
        </w:rPr>
        <w:t xml:space="preserve">MemberTransform: </w:t>
      </w:r>
      <w:r>
        <w:t xml:space="preserve">This element MUST NOT be null and MUST conform to the schema of the </w:t>
      </w:r>
      <w:r>
        <w:rPr>
          <w:b/>
        </w:rPr>
        <w:t>MemberTransform</w:t>
      </w:r>
      <w:r>
        <w:t xml:space="preserve"> (section 2.2.4.146) complex type.</w:t>
      </w:r>
    </w:p>
    <w:p w:rsidR="00D04785" w:rsidRDefault="00BD3D0A">
      <w:pPr>
        <w:pStyle w:val="Heading4"/>
      </w:pPr>
      <w:bookmarkStart w:id="421" w:name="section_d5d6f321597248a4b9a066569e6d59a2"/>
      <w:bookmarkStart w:id="422" w:name="_Toc77567307"/>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w:instrText>
      </w:r>
      <w:r>
        <w:instrText xml:space="preserve">Set" </w:instrText>
      </w:r>
      <w:r>
        <w:fldChar w:fldCharType="end"/>
      </w:r>
      <w:r>
        <w:fldChar w:fldCharType="begin"/>
      </w:r>
      <w:r>
        <w:instrText xml:space="preserve"> XE "ArrayOfNamedSet complex type" </w:instrText>
      </w:r>
      <w:r>
        <w:fldChar w:fldCharType="end"/>
      </w:r>
    </w:p>
    <w:p w:rsidR="00D04785" w:rsidRDefault="00BD3D0A">
      <w:r>
        <w:rPr>
          <w:b/>
        </w:rPr>
        <w:t>Namespace:</w:t>
      </w:r>
      <w:r>
        <w:t xml:space="preserve"> http://www.microsoft.com/performancepoint/scorecards</w:t>
      </w:r>
    </w:p>
    <w:p w:rsidR="00D04785" w:rsidRDefault="00BD3D0A">
      <w:bookmarkStart w:id="423" w:name="CC_20ddd8a26df00bc1fd2048c5cba2101e"/>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w:t>
      </w:r>
      <w:r>
        <w:t>ex type.</w:t>
      </w:r>
    </w:p>
    <w:p w:rsidR="00D04785" w:rsidRDefault="00BD3D0A">
      <w:pPr>
        <w:pStyle w:val="Code"/>
      </w:pPr>
      <w:bookmarkStart w:id="424" w:name="CC_ac476656b8144c58786c5026b3833ab3"/>
      <w:bookmarkEnd w:id="424"/>
      <w:r>
        <w:t>&lt;xs:complexType name="ArrayOfNamedSet"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name="NamedSet" nillable="true" type="tns:NamedSet"/&gt;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25" w:name="CC_4a0bf8f6a6ec626137d1f0626853089e"/>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2.2.4.147) complex type.</w:t>
      </w:r>
    </w:p>
    <w:p w:rsidR="00D04785" w:rsidRDefault="00BD3D0A">
      <w:pPr>
        <w:pStyle w:val="Heading4"/>
      </w:pPr>
      <w:bookmarkStart w:id="426" w:name="section_fde9bd260abd4d86aa47147a0cbefa5c"/>
      <w:bookmarkStart w:id="427" w:name="_Toc77567308"/>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D04785" w:rsidRDefault="00BD3D0A">
      <w:r>
        <w:rPr>
          <w:b/>
        </w:rPr>
        <w:t>Namespace:</w:t>
      </w:r>
      <w:r>
        <w:t xml:space="preserve"> http://www.microsoft.com/performancepoint/scorecards</w:t>
      </w:r>
    </w:p>
    <w:p w:rsidR="00D04785" w:rsidRDefault="00BD3D0A">
      <w:bookmarkStart w:id="428" w:name="CC_391bb94f6a6e3b0625cbb40fbb0c3e22"/>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D04785" w:rsidRDefault="00BD3D0A">
      <w:pPr>
        <w:pStyle w:val="Code"/>
      </w:pPr>
      <w:bookmarkStart w:id="430" w:name="CC_e3075fd038434345bbb0fa82d69c1a7c"/>
      <w:bookmarkEnd w:id="430"/>
      <w:r>
        <w:t>&lt;xs:complexType name="ArrayOfNameInfo"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name="NameInfo" nillable="true" ty</w:t>
      </w:r>
      <w:r>
        <w:t>pe="tns:NameInfo"/&gt;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31" w:name="CC_1fce2d2dafb0bff2bdf390a7c1075a48"/>
      <w:bookmarkEnd w:id="431"/>
      <w:r>
        <w:rPr>
          <w:b/>
        </w:rPr>
        <w:lastRenderedPageBreak/>
        <w:t xml:space="preserve">NameInfo: </w:t>
      </w:r>
      <w:r>
        <w:t xml:space="preserve">This element MUST NOT be null and MUST conform to the schema of </w:t>
      </w:r>
      <w:r>
        <w:rPr>
          <w:b/>
        </w:rPr>
        <w:t>NameInfo</w:t>
      </w:r>
      <w:r>
        <w:t>.</w:t>
      </w:r>
    </w:p>
    <w:p w:rsidR="00D04785" w:rsidRDefault="00BD3D0A">
      <w:pPr>
        <w:pStyle w:val="Heading4"/>
      </w:pPr>
      <w:bookmarkStart w:id="432" w:name="section_06deeaa8f67f403a9b19af906b77845a"/>
      <w:bookmarkStart w:id="433" w:name="_Toc77567309"/>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w:instrText>
      </w:r>
      <w:r>
        <w:instrText xml:space="preserve">ameter complex type" </w:instrText>
      </w:r>
      <w:r>
        <w:fldChar w:fldCharType="end"/>
      </w:r>
    </w:p>
    <w:p w:rsidR="00D04785" w:rsidRDefault="00BD3D0A">
      <w:r>
        <w:rPr>
          <w:b/>
        </w:rPr>
        <w:t>Namespace:</w:t>
      </w:r>
      <w:r>
        <w:t xml:space="preserve"> http://www.microsoft.com/performancepoint/scorecards</w:t>
      </w:r>
    </w:p>
    <w:p w:rsidR="00D04785" w:rsidRDefault="00BD3D0A">
      <w:bookmarkStart w:id="434" w:name="CC_b036227d636f70dc99ceb33f1222e695"/>
      <w:bookmarkEnd w:id="434"/>
      <w:r>
        <w:t xml:space="preserve">A collection of parameters used in an analytic </w:t>
      </w:r>
      <w:hyperlink w:anchor="gt_37fbc661-f744-48fa-9d8e-f34513cab9c2">
        <w:r>
          <w:rPr>
            <w:rStyle w:val="HyperlinkGreen"/>
            <w:b/>
          </w:rPr>
          <w:t>query</w:t>
        </w:r>
      </w:hyperlink>
      <w:r>
        <w:t>.</w:t>
      </w:r>
    </w:p>
    <w:p w:rsidR="00D04785" w:rsidRDefault="00BD3D0A">
      <w:pPr>
        <w:pStyle w:val="Code"/>
      </w:pPr>
      <w:bookmarkStart w:id="435" w:name="CC_20f75b9a37c245b8fbb65f2a7ea99150"/>
      <w:bookmarkEnd w:id="435"/>
      <w:r>
        <w:t>&lt;xs:complexType name="ArrayOfParameter" xmlns:xs="ht</w:t>
      </w:r>
      <w:r>
        <w: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name="Parameter" nillable="true" type="tns:Parameter"/&gt;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36" w:name="CC_32aac5eb1c73406b075970ea5beaf8e0"/>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2.2.4.154</w:t>
        </w:r>
      </w:hyperlink>
      <w:r>
        <w:t>).</w:t>
      </w:r>
    </w:p>
    <w:p w:rsidR="00D04785" w:rsidRDefault="00BD3D0A">
      <w:pPr>
        <w:pStyle w:val="Heading4"/>
      </w:pPr>
      <w:bookmarkStart w:id="437" w:name="section_09b0e22d22a848979d0b6474403b0dad"/>
      <w:bookmarkStart w:id="438" w:name="_Toc77567310"/>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D04785" w:rsidRDefault="00BD3D0A">
      <w:r>
        <w:rPr>
          <w:b/>
        </w:rPr>
        <w:t>Namespace:</w:t>
      </w:r>
      <w:r>
        <w:t xml:space="preserve"> http://www.mi</w:t>
      </w:r>
      <w:r>
        <w:t>crosoft.com/performancepoint/scorecards</w:t>
      </w:r>
    </w:p>
    <w:p w:rsidR="00D04785" w:rsidRDefault="00BD3D0A">
      <w:bookmarkStart w:id="439" w:name="CC_8d6ee6304bc74106e9f9247bca19c07b"/>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D04785" w:rsidRDefault="00BD3D0A">
      <w:pPr>
        <w:pStyle w:val="Code"/>
      </w:pPr>
      <w:bookmarkStart w:id="440" w:name="CC_a3024a88da228e582b6b453ad0f77c18"/>
      <w:bookmarkEnd w:id="440"/>
      <w:r>
        <w:t>&lt;xs:complexType name="ArrayOfParameter</w:t>
      </w:r>
      <w:r>
        <w:t>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name="ParameterDefinition" nillable="true" type="tns:ParameterDefinition"/&gt;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41" w:name="CC_44d33bfb89c2fa9a98ffbc9a371e5fe8"/>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D04785" w:rsidRDefault="00BD3D0A">
      <w:pPr>
        <w:pStyle w:val="Heading4"/>
      </w:pPr>
      <w:bookmarkStart w:id="442" w:name="section_db3fc027d318468998d4d18676b463ec"/>
      <w:bookmarkStart w:id="443" w:name="_Toc77567311"/>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D04785" w:rsidRDefault="00BD3D0A">
      <w:r>
        <w:rPr>
          <w:b/>
        </w:rPr>
        <w:t>Namespace:</w:t>
      </w:r>
      <w:r>
        <w:t xml:space="preserve"> http://www.microsoft.com/performancepoint/scorecards</w:t>
      </w:r>
    </w:p>
    <w:p w:rsidR="00D04785" w:rsidRDefault="00BD3D0A">
      <w:bookmarkStart w:id="444" w:name="CC_050d4b202b70dd21ed06ac29ffd9ddab"/>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p w:rsidR="00D04785" w:rsidRDefault="00BD3D0A">
      <w:pPr>
        <w:pStyle w:val="Code"/>
      </w:pPr>
      <w:bookmarkStart w:id="445" w:name="CC_0f9876dcbd735eb74c71d08b40c188f0"/>
      <w:bookmarkEnd w:id="445"/>
      <w:r>
        <w:t>&lt;xs:complexType name="ArrayOfParameterMapping"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name="ParameterMapping" </w:t>
      </w:r>
      <w:r>
        <w:t>nillable="true" type="tns:ParameterMapping"/&gt;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46" w:name="CC_9aa5e022f58af78efb8a888c86f7a8c2"/>
      <w:bookmarkEnd w:id="446"/>
      <w:r>
        <w:rPr>
          <w:b/>
        </w:rPr>
        <w:t xml:space="preserve">ParameterMapping: </w:t>
      </w:r>
      <w:r>
        <w:t xml:space="preserve"> This element MUST NOT be null and MUST conform to the schema of the </w:t>
      </w:r>
      <w:r>
        <w:rPr>
          <w:b/>
        </w:rPr>
        <w:t>ParameterMapping</w:t>
      </w:r>
      <w:r>
        <w:t xml:space="preserve"> (section 2.2.4.156) complex type.</w:t>
      </w:r>
    </w:p>
    <w:p w:rsidR="00D04785" w:rsidRDefault="00BD3D0A">
      <w:pPr>
        <w:pStyle w:val="Heading4"/>
      </w:pPr>
      <w:bookmarkStart w:id="447" w:name="section_d8037c4199d0402fbd71cefbe917a28b"/>
      <w:bookmarkStart w:id="448" w:name="_Toc77567312"/>
      <w:r>
        <w:t>ArrayOfPropertyBag</w:t>
      </w:r>
      <w:bookmarkEnd w:id="447"/>
      <w:bookmarkEnd w:id="448"/>
      <w:r>
        <w:fldChar w:fldCharType="begin"/>
      </w:r>
      <w:r>
        <w:instrText xml:space="preserve"> XE "Messages:Array</w:instrText>
      </w:r>
      <w:r>
        <w:instrText xml:space="preserve">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 type" </w:instrText>
      </w:r>
      <w:r>
        <w:fldChar w:fldCharType="end"/>
      </w:r>
    </w:p>
    <w:p w:rsidR="00D04785" w:rsidRDefault="00BD3D0A">
      <w:r>
        <w:rPr>
          <w:b/>
        </w:rPr>
        <w:t>Namespace:</w:t>
      </w:r>
      <w:r>
        <w:t xml:space="preserve"> http://www.microsoft.com/performancepoint/scorecards</w:t>
      </w:r>
    </w:p>
    <w:p w:rsidR="00D04785" w:rsidRDefault="00BD3D0A">
      <w:bookmarkStart w:id="449" w:name="CC_ff7e2994ecf529eea36e27fb3ff9f380"/>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 elements.</w:t>
      </w:r>
    </w:p>
    <w:p w:rsidR="00D04785" w:rsidRDefault="00BD3D0A">
      <w:pPr>
        <w:pStyle w:val="Code"/>
      </w:pPr>
      <w:bookmarkStart w:id="450" w:name="CC_27cefb0dd6b010c1fb744569a2292b50"/>
      <w:bookmarkEnd w:id="450"/>
      <w:r>
        <w:t>&lt;xs:complexType name="ArrayOfPropertyBag"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name="PropertyBag" nill</w:t>
      </w:r>
      <w:r>
        <w:t>able="true" type="tns:PropertyBag"/&gt;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51" w:name="CC_893c1b4c1bd9826bc29a87f067cf6243"/>
      <w:bookmarkEnd w:id="451"/>
      <w:r>
        <w:rPr>
          <w:b/>
        </w:rPr>
        <w:t xml:space="preserve">PropertyBag: </w:t>
      </w:r>
      <w:r>
        <w:t xml:space="preserve">This element MUST NOT be null and MUST conform to the schema of the </w:t>
      </w:r>
      <w:r>
        <w:rPr>
          <w:b/>
        </w:rPr>
        <w:t>PropertyBag</w:t>
      </w:r>
      <w:r>
        <w:t xml:space="preserve"> (section 2.2.4.158) complex type.</w:t>
      </w:r>
    </w:p>
    <w:p w:rsidR="00D04785" w:rsidRDefault="00BD3D0A">
      <w:pPr>
        <w:pStyle w:val="Heading4"/>
      </w:pPr>
      <w:bookmarkStart w:id="452" w:name="section_f4d5f1b178154dfe80fb65be66587e2d"/>
      <w:bookmarkStart w:id="453" w:name="_Toc77567313"/>
      <w:r>
        <w:t>ArrayOfSetOperation</w:t>
      </w:r>
      <w:bookmarkEnd w:id="452"/>
      <w:bookmarkEnd w:id="453"/>
      <w:r>
        <w:fldChar w:fldCharType="begin"/>
      </w:r>
      <w:r>
        <w:instrText xml:space="preserve"> XE "Messages:ArrayOfSetOperation comp</w:instrText>
      </w:r>
      <w:r>
        <w:instrText xml:space="preserve">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D04785" w:rsidRDefault="00BD3D0A">
      <w:r>
        <w:rPr>
          <w:b/>
        </w:rPr>
        <w:t>Namespace:</w:t>
      </w:r>
      <w:r>
        <w:t xml:space="preserve"> http://www.microsoft.com/performancepoint/scorecards</w:t>
      </w:r>
    </w:p>
    <w:p w:rsidR="00D04785" w:rsidRDefault="00BD3D0A">
      <w:bookmarkStart w:id="454" w:name="CC_277235111ad67db90ffd01c83c2672a5"/>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D04785" w:rsidRDefault="00BD3D0A">
      <w:pPr>
        <w:pStyle w:val="Code"/>
      </w:pPr>
      <w:bookmarkStart w:id="455" w:name="CC_ea33693deb3f5d1fa7d1e17e7bdc5f78"/>
      <w:bookmarkEnd w:id="455"/>
      <w:r>
        <w:t>&lt;xs:complexType name="ArrayOfSetOperation"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name="SetOperation"</w:t>
      </w:r>
      <w:r>
        <w:t xml:space="preserve"> nillable="true" type="tns:SetOperation"/&gt;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56" w:name="CC_153f5a22ea081e2ea94797ecfbeaf2ed"/>
      <w:bookmarkEnd w:id="456"/>
      <w:r>
        <w:rPr>
          <w:b/>
        </w:rPr>
        <w:t xml:space="preserve">SetOperation: </w:t>
      </w:r>
      <w:r>
        <w:t xml:space="preserve">This element MUST NOT be null and MUST conform to the schema of the </w:t>
      </w:r>
      <w:r>
        <w:rPr>
          <w:b/>
        </w:rPr>
        <w:t>SetOperation</w:t>
      </w:r>
      <w:r>
        <w:t xml:space="preserve"> (section 2.2.4.165) complex type. </w:t>
      </w:r>
    </w:p>
    <w:p w:rsidR="00D04785" w:rsidRDefault="00BD3D0A">
      <w:pPr>
        <w:pStyle w:val="Heading4"/>
      </w:pPr>
      <w:bookmarkStart w:id="457" w:name="section_79c935ed9bb241cba9ba9ca68eb2e939"/>
      <w:bookmarkStart w:id="458" w:name="_Toc77567314"/>
      <w:r>
        <w:t>ArrayOfString</w:t>
      </w:r>
      <w:bookmarkEnd w:id="457"/>
      <w:bookmarkEnd w:id="458"/>
      <w:r>
        <w:fldChar w:fldCharType="begin"/>
      </w:r>
      <w:r>
        <w:instrText xml:space="preserve"> XE "Messages:ArrayOfString complex</w:instrText>
      </w:r>
      <w:r>
        <w:instrText xml:space="preserve">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D04785" w:rsidRDefault="00BD3D0A">
      <w:r>
        <w:rPr>
          <w:b/>
        </w:rPr>
        <w:t>Namespace:</w:t>
      </w:r>
      <w:r>
        <w:t xml:space="preserve"> http://www.microsoft.com/performancepoint/scorecards</w:t>
      </w:r>
    </w:p>
    <w:p w:rsidR="00D04785" w:rsidRDefault="00BD3D0A">
      <w:bookmarkStart w:id="459" w:name="CC_bae5551a6f486a46e3e4b3abba44ae8b"/>
      <w:bookmarkEnd w:id="459"/>
      <w:r>
        <w:t xml:space="preserve">The </w:t>
      </w:r>
      <w:r>
        <w:rPr>
          <w:b/>
        </w:rPr>
        <w:t>ArrayOfString</w:t>
      </w:r>
      <w:r>
        <w:t xml:space="preserve"> complex type specifies an array of string.</w:t>
      </w:r>
    </w:p>
    <w:p w:rsidR="00D04785" w:rsidRDefault="00BD3D0A">
      <w:pPr>
        <w:pStyle w:val="Code"/>
      </w:pPr>
      <w:bookmarkStart w:id="460" w:name="CC_4b831fb78935d5737d15e1b236eab5dd"/>
      <w:bookmarkEnd w:id="460"/>
      <w:r>
        <w:t>&lt;xs:complexType name="ArrayOfString"</w:t>
      </w:r>
      <w:r>
        <w:t xml:space="preserv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name="string" nillable="true"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61" w:name="CC_24402c2b434f5dbf01c0a8c958119c21"/>
      <w:bookmarkEnd w:id="461"/>
      <w:r>
        <w:rPr>
          <w:b/>
        </w:rPr>
        <w:t xml:space="preserve">string: </w:t>
      </w:r>
      <w:r>
        <w:t xml:space="preserve">This element MUST NOT be null and MUST be an </w:t>
      </w:r>
      <w:r>
        <w:rPr>
          <w:b/>
        </w:rPr>
        <w:t>xs:st</w:t>
      </w:r>
      <w:r>
        <w:rPr>
          <w:b/>
        </w:rPr>
        <w:t>ring</w:t>
      </w:r>
      <w:r>
        <w:t xml:space="preserve"> (</w:t>
      </w:r>
      <w:hyperlink r:id="rId92">
        <w:r>
          <w:rPr>
            <w:rStyle w:val="Hyperlink"/>
          </w:rPr>
          <w:t>[XMLSCHEMA2]</w:t>
        </w:r>
      </w:hyperlink>
      <w:r>
        <w:t xml:space="preserve"> section 3.2.1).</w:t>
      </w:r>
    </w:p>
    <w:p w:rsidR="00D04785" w:rsidRDefault="00BD3D0A">
      <w:pPr>
        <w:pStyle w:val="Heading4"/>
      </w:pPr>
      <w:bookmarkStart w:id="462" w:name="section_2fc03a99a8db4b7284df279b49ceff26"/>
      <w:bookmarkStart w:id="463" w:name="_Toc77567315"/>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D04785" w:rsidRDefault="00BD3D0A">
      <w:r>
        <w:rPr>
          <w:b/>
        </w:rPr>
        <w:t>Namespace:</w:t>
      </w:r>
      <w:r>
        <w:t xml:space="preserve"> http://www.micro</w:t>
      </w:r>
      <w:r>
        <w:t>soft.com/performancepoint/scorecards</w:t>
      </w:r>
    </w:p>
    <w:p w:rsidR="00D04785" w:rsidRDefault="00BD3D0A">
      <w:bookmarkStart w:id="464" w:name="CC_4c34b4a2734de146ff569401a020d4f3"/>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D04785" w:rsidRDefault="00BD3D0A">
      <w:pPr>
        <w:pStyle w:val="Code"/>
      </w:pPr>
      <w:bookmarkStart w:id="465" w:name="CC_68c503f9046df107a997b9575936c2dc"/>
      <w:bookmarkEnd w:id="465"/>
      <w:r>
        <w:t>&lt;xs:complexType name="ArrayOfTarget" xmlns:xs="http://www.w3.org</w:t>
      </w:r>
      <w:r>
        <w:t>/2001/XMLSchema"&gt;</w:t>
      </w:r>
    </w:p>
    <w:p w:rsidR="00D04785" w:rsidRDefault="00BD3D0A">
      <w:pPr>
        <w:pStyle w:val="Code"/>
      </w:pPr>
      <w:r>
        <w:t xml:space="preserve">  &lt;xs:sequence&gt;</w:t>
      </w:r>
    </w:p>
    <w:p w:rsidR="00D04785" w:rsidRDefault="00BD3D0A">
      <w:pPr>
        <w:pStyle w:val="Code"/>
      </w:pPr>
      <w:r>
        <w:t xml:space="preserve">    &lt;xs:element minOccurs="0" maxOccurs="unbounded" name="Target" nillable="true" type="tns:Target"/&gt;</w:t>
      </w:r>
    </w:p>
    <w:p w:rsidR="00D04785" w:rsidRDefault="00BD3D0A">
      <w:pPr>
        <w:pStyle w:val="Code"/>
      </w:pPr>
      <w:r>
        <w:t xml:space="preserve">  &lt;/xs:sequence&gt;</w:t>
      </w:r>
    </w:p>
    <w:p w:rsidR="00D04785" w:rsidRDefault="00BD3D0A">
      <w:pPr>
        <w:pStyle w:val="Code"/>
      </w:pPr>
      <w:r>
        <w:lastRenderedPageBreak/>
        <w:t>&lt;/xs:complexType&gt;</w:t>
      </w:r>
    </w:p>
    <w:p w:rsidR="00D04785" w:rsidRDefault="00BD3D0A">
      <w:bookmarkStart w:id="466" w:name="CC_965784b343e1e3ea3c39e0eb65428400"/>
      <w:bookmarkEnd w:id="466"/>
      <w:r>
        <w:rPr>
          <w:b/>
        </w:rPr>
        <w:t xml:space="preserve">Target: </w:t>
      </w:r>
      <w:r>
        <w:t xml:space="preserve">This element MUST NOT be null and MUST conform to the schema of the </w:t>
      </w:r>
      <w:r>
        <w:rPr>
          <w:b/>
        </w:rPr>
        <w:t>Target</w:t>
      </w:r>
      <w:r>
        <w:t xml:space="preserve"> (s</w:t>
      </w:r>
      <w:r>
        <w:t xml:space="preserve">ection 2.2.4.170) complex type.  </w:t>
      </w:r>
    </w:p>
    <w:p w:rsidR="00D04785" w:rsidRDefault="00BD3D0A">
      <w:pPr>
        <w:pStyle w:val="Heading4"/>
      </w:pPr>
      <w:bookmarkStart w:id="467" w:name="section_07abbb17508149fbbd6b62d476c96038"/>
      <w:bookmarkStart w:id="468" w:name="_Toc77567316"/>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D04785" w:rsidRDefault="00BD3D0A">
      <w:r>
        <w:rPr>
          <w:b/>
        </w:rPr>
        <w:t>Namespace:</w:t>
      </w:r>
      <w:r>
        <w:t xml:space="preserve"> http://www.microsoft.com/performancepoint/scorecards</w:t>
      </w:r>
    </w:p>
    <w:p w:rsidR="00D04785" w:rsidRDefault="00BD3D0A">
      <w:bookmarkStart w:id="469" w:name="CC_1963c799feeab1ae3aedaae27d55a75d"/>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D04785" w:rsidRDefault="00BD3D0A">
      <w:pPr>
        <w:pStyle w:val="Code"/>
      </w:pPr>
      <w:bookmarkStart w:id="470" w:name="CC_aec31375075c2141a9c68ab236fb7d41"/>
      <w:bookmarkEnd w:id="470"/>
      <w:r>
        <w:t>&lt;xs:complexType name="ArrayOfTimeIn</w:t>
      </w:r>
      <w:r>
        <w:t>telligenceDataSource"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name="TimeIntelligenceDataSource" nillable="true" type="tns:TimeIntelligenceDataSource"/&gt;</w:t>
      </w:r>
    </w:p>
    <w:p w:rsidR="00D04785" w:rsidRDefault="00BD3D0A">
      <w:pPr>
        <w:pStyle w:val="Code"/>
      </w:pPr>
      <w:r>
        <w:t xml:space="preserve">  &lt;/xs:sequence&gt;</w:t>
      </w:r>
    </w:p>
    <w:p w:rsidR="00D04785" w:rsidRDefault="00BD3D0A">
      <w:pPr>
        <w:pStyle w:val="Code"/>
      </w:pPr>
      <w:r>
        <w:t>&lt;/xs:complexTy</w:t>
      </w:r>
      <w:r>
        <w:t>pe&gt;</w:t>
      </w:r>
    </w:p>
    <w:p w:rsidR="00D04785" w:rsidRDefault="00BD3D0A">
      <w:bookmarkStart w:id="471" w:name="CC_4cc44b86398f8e3eb5ade38539109d2e"/>
      <w:bookmarkEnd w:id="471"/>
      <w:r>
        <w:rPr>
          <w:b/>
        </w:rPr>
        <w:t xml:space="preserve">TimeIntelligenceDataSource: </w:t>
      </w:r>
      <w:r>
        <w:t xml:space="preserve"> See </w:t>
      </w:r>
      <w:r>
        <w:rPr>
          <w:b/>
        </w:rPr>
        <w:t>TimeIntelligenceDataSource</w:t>
      </w:r>
      <w:r>
        <w:t xml:space="preserve"> (section </w:t>
      </w:r>
      <w:hyperlink w:anchor="Section_3e86d5ad40e9459980d0570e60f5325e" w:history="1">
        <w:r>
          <w:t>2.2.4.171</w:t>
        </w:r>
      </w:hyperlink>
      <w:r>
        <w:t>).</w:t>
      </w:r>
    </w:p>
    <w:p w:rsidR="00D04785" w:rsidRDefault="00BD3D0A">
      <w:pPr>
        <w:pStyle w:val="Heading4"/>
      </w:pPr>
      <w:bookmarkStart w:id="472" w:name="section_c5d839be601b46c0ad75adc2e16f60c1"/>
      <w:bookmarkStart w:id="473" w:name="_Toc77567317"/>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w:instrText>
      </w:r>
      <w:r>
        <w:instrText xml:space="preserve">rrayOfTimeIntelligenceFormula" </w:instrText>
      </w:r>
      <w:r>
        <w:fldChar w:fldCharType="end"/>
      </w:r>
      <w:r>
        <w:fldChar w:fldCharType="begin"/>
      </w:r>
      <w:r>
        <w:instrText xml:space="preserve"> XE "ArrayOfTimeIntelligenceFormula complex type" </w:instrText>
      </w:r>
      <w:r>
        <w:fldChar w:fldCharType="end"/>
      </w:r>
    </w:p>
    <w:p w:rsidR="00D04785" w:rsidRDefault="00BD3D0A">
      <w:r>
        <w:rPr>
          <w:b/>
        </w:rPr>
        <w:t>Namespace:</w:t>
      </w:r>
      <w:r>
        <w:t xml:space="preserve"> http://www.microsoft.com/performancepoint/scorecards</w:t>
      </w:r>
    </w:p>
    <w:p w:rsidR="00D04785" w:rsidRDefault="00BD3D0A">
      <w:bookmarkStart w:id="474" w:name="CC_ac6862c340518192886b73838711629f"/>
      <w:bookmarkEnd w:id="474"/>
      <w:r>
        <w:t xml:space="preserve">A collection of </w:t>
      </w:r>
      <w:hyperlink w:anchor="gt_5636b713-0145-43aa-9e8d-c4248f83ab2d">
        <w:r>
          <w:rPr>
            <w:rStyle w:val="HyperlinkGreen"/>
            <w:b/>
          </w:rPr>
          <w:t>time intelligence</w:t>
        </w:r>
      </w:hyperlink>
      <w:r>
        <w:t xml:space="preserve"> parameter </w:t>
      </w:r>
      <w:r>
        <w:t>formulas.</w:t>
      </w:r>
    </w:p>
    <w:p w:rsidR="00D04785" w:rsidRDefault="00BD3D0A">
      <w:pPr>
        <w:pStyle w:val="Code"/>
      </w:pPr>
      <w:bookmarkStart w:id="475" w:name="CC_00761cfe8d2c4a39684375cd6d4f03b6"/>
      <w:bookmarkEnd w:id="475"/>
      <w:r>
        <w:t>&lt;xs:complexType name="ArrayOfTimeIntelligenceFormula"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name="TimeIntelligenceFormula" nillable="true"</w:t>
      </w:r>
      <w:r>
        <w:t xml:space="preserve"> type="tns:TimeIntelligenceFormula"/&gt;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76" w:name="CC_8be7bd56f0e68ec582b74a5d38a76bca"/>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D04785" w:rsidRDefault="00BD3D0A">
      <w:pPr>
        <w:pStyle w:val="Heading4"/>
      </w:pPr>
      <w:bookmarkStart w:id="477" w:name="section_90cda518edbd4715afb6f4e17a98f624"/>
      <w:bookmarkStart w:id="478" w:name="_Toc77567318"/>
      <w:r>
        <w:t>ArrayOfTimeIntelligenceLevelBinding</w:t>
      </w:r>
      <w:bookmarkEnd w:id="477"/>
      <w:bookmarkEnd w:id="478"/>
      <w:r>
        <w:fldChar w:fldCharType="begin"/>
      </w:r>
      <w:r>
        <w:instrText xml:space="preserve"> XE "Messages</w:instrText>
      </w:r>
      <w:r>
        <w:instrText xml:space="preserve">:ArrayOfTimeIntelligenceLevelBinding complex type" </w:instrText>
      </w:r>
      <w:r>
        <w:fldChar w:fldCharType="end"/>
      </w:r>
      <w:r>
        <w:fldChar w:fldCharType="begin"/>
      </w:r>
      <w:r>
        <w:instrText xml:space="preserve"> XE "Complex types:ArrayOfTimeIntelligenceLevelBinding" </w:instrText>
      </w:r>
      <w:r>
        <w:fldChar w:fldCharType="end"/>
      </w:r>
      <w:r>
        <w:fldChar w:fldCharType="begin"/>
      </w:r>
      <w:r>
        <w:instrText xml:space="preserve"> XE "ArrayOfTimeIntelligenceLevelBinding complex type" </w:instrText>
      </w:r>
      <w:r>
        <w:fldChar w:fldCharType="end"/>
      </w:r>
    </w:p>
    <w:p w:rsidR="00D04785" w:rsidRDefault="00BD3D0A">
      <w:r>
        <w:rPr>
          <w:b/>
        </w:rPr>
        <w:t>Namespace:</w:t>
      </w:r>
      <w:r>
        <w:t xml:space="preserve"> http://www.microsoft.com/performancepoint/scorecards</w:t>
      </w:r>
    </w:p>
    <w:p w:rsidR="00D04785" w:rsidRDefault="00BD3D0A">
      <w:bookmarkStart w:id="479" w:name="CC_ca1302d0253f22ca26c75fd36f763ab2"/>
      <w:bookmarkEnd w:id="479"/>
      <w:r>
        <w:t xml:space="preserve">The </w:t>
      </w:r>
      <w:r>
        <w:rPr>
          <w:b/>
        </w:rPr>
        <w:t>ArrayOfTimeIntellig</w:t>
      </w:r>
      <w:r>
        <w:rPr>
          <w:b/>
        </w:rPr>
        <w:t>enceLevelBinding</w:t>
      </w:r>
      <w:r>
        <w:t xml:space="preserve"> complex type specifies an array of </w:t>
      </w:r>
      <w:hyperlink w:anchor="gt_5636b713-0145-43aa-9e8d-c4248f83ab2d">
        <w:r>
          <w:rPr>
            <w:rStyle w:val="HyperlinkGreen"/>
            <w:b/>
          </w:rPr>
          <w:t>time intelligence</w:t>
        </w:r>
      </w:hyperlink>
      <w:r>
        <w:t xml:space="preserve"> binding elements.</w:t>
      </w:r>
    </w:p>
    <w:p w:rsidR="00D04785" w:rsidRDefault="00BD3D0A">
      <w:pPr>
        <w:pStyle w:val="Code"/>
      </w:pPr>
      <w:bookmarkStart w:id="480" w:name="CC_935d91e1c0f416f623f7833aef857eed"/>
      <w:bookmarkEnd w:id="480"/>
      <w:r>
        <w:t>&lt;xs:complexType name="ArrayOfTimeIntelligenceLevelBinding" xmlns:xs="http://www.w3.org/2001/XMLSchema"&gt;</w:t>
      </w:r>
    </w:p>
    <w:p w:rsidR="00D04785" w:rsidRDefault="00BD3D0A">
      <w:pPr>
        <w:pStyle w:val="Code"/>
      </w:pPr>
      <w:r>
        <w:t xml:space="preserve">  </w:t>
      </w:r>
      <w:r>
        <w:t>&lt;xs:sequence&gt;</w:t>
      </w:r>
    </w:p>
    <w:p w:rsidR="00D04785" w:rsidRDefault="00BD3D0A">
      <w:pPr>
        <w:pStyle w:val="Code"/>
      </w:pPr>
      <w:r>
        <w:t xml:space="preserve">    &lt;xs:element minOccurs="0" maxOccurs="unbounded" name="TimeIntelligenceLevelBinding" nillable="true" type="tns:TimeIntelligenceLevelBinding"/&gt;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481" w:name="CC_205ee2edef8f957e6ca7e10d6a4ca48c"/>
      <w:bookmarkEnd w:id="481"/>
      <w:r>
        <w:rPr>
          <w:b/>
        </w:rPr>
        <w:t xml:space="preserve">TimeIntelligenceLevelBinding: </w:t>
      </w:r>
      <w:r>
        <w:t>This element MUST NOT be null a</w:t>
      </w:r>
      <w:r>
        <w:t xml:space="preserve">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D04785" w:rsidRDefault="00BD3D0A">
      <w:pPr>
        <w:pStyle w:val="Heading4"/>
      </w:pPr>
      <w:bookmarkStart w:id="482" w:name="section_86a35be0ff2444b1bf663d7394fd5c9e"/>
      <w:bookmarkStart w:id="483" w:name="_Toc77567319"/>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D04785" w:rsidRDefault="00BD3D0A">
      <w:r>
        <w:rPr>
          <w:b/>
        </w:rPr>
        <w:t>Namespace:</w:t>
      </w:r>
      <w:r>
        <w:t xml:space="preserve"> http://www.microsoft.com/performancepoint/scorecards</w:t>
      </w:r>
    </w:p>
    <w:p w:rsidR="00D04785" w:rsidRDefault="00BD3D0A">
      <w:bookmarkStart w:id="484" w:name="CC_6755de7a7a913077cda26592ea061d74"/>
      <w:bookmarkEnd w:id="484"/>
      <w:r>
        <w:t xml:space="preserve">The </w:t>
      </w:r>
      <w:r>
        <w:rPr>
          <w:b/>
        </w:rPr>
        <w:t>Axis</w:t>
      </w:r>
      <w:r>
        <w:t xml:space="preserve"> complex type specifies information about an axis in a query result.</w:t>
      </w:r>
    </w:p>
    <w:p w:rsidR="00D04785" w:rsidRDefault="00BD3D0A">
      <w:pPr>
        <w:pStyle w:val="Code"/>
      </w:pPr>
      <w:bookmarkStart w:id="485" w:name="CC_a097e2ef49a91a37a58c7dbefdc7168b"/>
      <w:bookmarkEnd w:id="485"/>
      <w:r>
        <w:t>&lt;xs:complexType name="Axis" mixed="true" xmlns:xs="http://www.w3.org/2001/XMLSchema"&gt;</w:t>
      </w:r>
    </w:p>
    <w:p w:rsidR="00D04785" w:rsidRDefault="00BD3D0A">
      <w:pPr>
        <w:pStyle w:val="Code"/>
      </w:pPr>
      <w:r>
        <w:t xml:space="preserve">  &lt;xs:sequence&gt;</w:t>
      </w:r>
    </w:p>
    <w:p w:rsidR="00D04785" w:rsidRDefault="00BD3D0A">
      <w:pPr>
        <w:pStyle w:val="Code"/>
      </w:pPr>
      <w:r>
        <w:t xml:space="preserve">    &lt;xs:eleme</w:t>
      </w:r>
      <w:r>
        <w:t>nt minOccurs="1" maxOccurs="1" name="Type" type="tns:AxisType"/&gt;</w:t>
      </w:r>
    </w:p>
    <w:p w:rsidR="00D04785" w:rsidRDefault="00BD3D0A">
      <w:pPr>
        <w:pStyle w:val="Code"/>
      </w:pPr>
      <w:r>
        <w:t xml:space="preserve">    &lt;xs:element minOccurs="1" maxOccurs="1" name="FilterEmpty" type="xs:boolean"/&gt;</w:t>
      </w:r>
    </w:p>
    <w:p w:rsidR="00D04785" w:rsidRDefault="00BD3D0A">
      <w:pPr>
        <w:pStyle w:val="Code"/>
      </w:pPr>
      <w:r>
        <w:t xml:space="preserve">    &lt;xs:element minOccurs="1" maxOccurs="1" name="PropertyList" type="tns:StringCollection"/&gt;</w:t>
      </w:r>
    </w:p>
    <w:p w:rsidR="00D04785" w:rsidRDefault="00BD3D0A">
      <w:pPr>
        <w:pStyle w:val="Code"/>
      </w:pPr>
      <w:r>
        <w:t xml:space="preserve">    &lt;xs:elemen</w:t>
      </w:r>
      <w:r>
        <w:t>t minOccurs="1" maxOccurs="1" name="MemberSets" type="tns:SerializableDictionary"/&gt;</w:t>
      </w:r>
    </w:p>
    <w:p w:rsidR="00D04785" w:rsidRDefault="00BD3D0A">
      <w:pPr>
        <w:pStyle w:val="Code"/>
      </w:pPr>
      <w:r>
        <w:t xml:space="preserve">    &lt;xs:element minOccurs="1" maxOccurs="1" name="SortMode" type="tns:SortType"/&gt;</w:t>
      </w:r>
    </w:p>
    <w:p w:rsidR="00D04785" w:rsidRDefault="00BD3D0A">
      <w:pPr>
        <w:pStyle w:val="Code"/>
      </w:pPr>
      <w:r>
        <w:t xml:space="preserve">    &lt;xs:element minOccurs="1" maxOccurs="1" name="SortIndex" type="xs:int"/&gt;</w:t>
      </w:r>
    </w:p>
    <w:p w:rsidR="00D04785" w:rsidRDefault="00BD3D0A">
      <w:pPr>
        <w:pStyle w:val="Code"/>
      </w:pPr>
      <w:r>
        <w:t xml:space="preserve">    &lt;xs:eleme</w:t>
      </w:r>
      <w:r>
        <w:t>nt minOccurs="0" maxOccurs="1" name="SortTuple" type="tns:Tuple"/&gt;</w:t>
      </w:r>
    </w:p>
    <w:p w:rsidR="00D04785" w:rsidRDefault="00BD3D0A">
      <w:pPr>
        <w:pStyle w:val="Code"/>
      </w:pPr>
      <w:r>
        <w:t xml:space="preserve">    &lt;xs:element minOccurs="1" maxOccurs="1" name="SortDescending" type="xs:boolean"/&gt;</w:t>
      </w:r>
    </w:p>
    <w:p w:rsidR="00D04785" w:rsidRDefault="00BD3D0A">
      <w:pPr>
        <w:pStyle w:val="Code"/>
      </w:pPr>
      <w:r>
        <w:t xml:space="preserve">    &lt;xs:element minOccurs="1" maxOccurs="1" name="SortPreservePeerGroups" type="xs:boolean"/&gt;</w:t>
      </w:r>
    </w:p>
    <w:p w:rsidR="00D04785" w:rsidRDefault="00BD3D0A">
      <w:pPr>
        <w:pStyle w:val="Code"/>
      </w:pPr>
      <w:r>
        <w:t xml:space="preserve">  &lt;/xs:se</w:t>
      </w:r>
      <w:r>
        <w:t>quence&gt;</w:t>
      </w:r>
    </w:p>
    <w:p w:rsidR="00D04785" w:rsidRDefault="00BD3D0A">
      <w:pPr>
        <w:pStyle w:val="Code"/>
      </w:pPr>
      <w:r>
        <w:t>&lt;/xs:complexType&gt;</w:t>
      </w:r>
    </w:p>
    <w:p w:rsidR="00D04785" w:rsidRDefault="00BD3D0A">
      <w:bookmarkStart w:id="486" w:name="CC_dba323064d84596188b7f88d425959f4"/>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D04785" w:rsidRDefault="00BD3D0A">
      <w:bookmarkStart w:id="487" w:name="CC_9a2b006e4d45f787dd4a9ffa9464d9fb"/>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D04785" w:rsidRDefault="00BD3D0A">
      <w:bookmarkStart w:id="488" w:name="CC_3e0a2176245aba91bc6adde5fbafbb76"/>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w:t>
      </w:r>
      <w:r>
        <w:t xml:space="preserve">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D04785" w:rsidRDefault="00BD3D0A">
      <w:bookmarkStart w:id="489" w:name="CC_3436c18376a11f44de5199283dd1b3a0"/>
      <w:bookmarkEnd w:id="489"/>
      <w:r>
        <w:rPr>
          <w:b/>
        </w:rPr>
        <w:t xml:space="preserve">MemberSets: </w:t>
      </w:r>
      <w:r>
        <w:t xml:space="preserve">Specifies a collection of </w:t>
      </w:r>
      <w:r>
        <w:rPr>
          <w:b/>
        </w:rPr>
        <w:t>MemberSet</w:t>
      </w:r>
      <w:r>
        <w:t xml:space="preserve"> complex type objects </w:t>
      </w:r>
      <w:r>
        <w:t xml:space="preserve">(section </w:t>
      </w:r>
      <w:hyperlink w:anchor="Section_90509c74c0b74b3ebabfd75fdee118de" w:history="1">
        <w:r>
          <w:rPr>
            <w:rStyle w:val="Hyperlink"/>
          </w:rPr>
          <w:t>2.2.4.144</w:t>
        </w:r>
      </w:hyperlink>
      <w:r>
        <w:t>).</w:t>
      </w:r>
    </w:p>
    <w:p w:rsidR="00D04785" w:rsidRDefault="00BD3D0A">
      <w:bookmarkStart w:id="490" w:name="CC_5b9c9e6a6984778a664c7a2bef58b73b"/>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D04785" w:rsidRDefault="00BD3D0A">
      <w:bookmarkStart w:id="491" w:name="CC_20331c2df2a8a08e69ed127283b06f1f"/>
      <w:bookmarkEnd w:id="491"/>
      <w:r>
        <w:rPr>
          <w:b/>
        </w:rPr>
        <w:t xml:space="preserve">SortIndex: </w:t>
      </w:r>
      <w:r>
        <w:t>Specifies a column index to sort by.</w:t>
      </w:r>
    </w:p>
    <w:p w:rsidR="00D04785" w:rsidRDefault="00BD3D0A">
      <w:bookmarkStart w:id="492" w:name="CC_01e26d7fec47ac5637abf9c695223f8b"/>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D04785" w:rsidRDefault="00BD3D0A">
      <w:bookmarkStart w:id="493" w:name="CC_6c87bd519c803d4061a9f1b07f9243c1"/>
      <w:bookmarkEnd w:id="493"/>
      <w:r>
        <w:rPr>
          <w:b/>
        </w:rPr>
        <w:t xml:space="preserve">SortDescending: </w:t>
      </w:r>
      <w:r>
        <w:t xml:space="preserve">This value MUST be </w:t>
      </w:r>
      <w:r>
        <w:rPr>
          <w:b/>
        </w:rPr>
        <w:t>TRUE</w:t>
      </w:r>
      <w:r>
        <w:t xml:space="preserve"> if the filter axis MUST be sorted in descending order; otherwise, the value is </w:t>
      </w:r>
      <w:r>
        <w:rPr>
          <w:b/>
        </w:rPr>
        <w:t>FAL</w:t>
      </w:r>
      <w:r>
        <w:rPr>
          <w:b/>
        </w:rPr>
        <w:t>SE</w:t>
      </w:r>
      <w:r>
        <w:t>.</w:t>
      </w:r>
    </w:p>
    <w:p w:rsidR="00D04785" w:rsidRDefault="00BD3D0A">
      <w:bookmarkStart w:id="494" w:name="CC_69e178fbecb07b2f0822e16e3ea52140"/>
      <w:bookmarkEnd w:id="494"/>
      <w:r>
        <w:rPr>
          <w:b/>
        </w:rPr>
        <w:t xml:space="preserve">SortPreservePeerGroups: </w:t>
      </w:r>
      <w:r>
        <w:t xml:space="preserve">This value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D04785" w:rsidRDefault="00BD3D0A">
      <w:pPr>
        <w:pStyle w:val="Heading4"/>
      </w:pPr>
      <w:bookmarkStart w:id="495" w:name="section_61533aeff82b45909bc07f6018447d55"/>
      <w:bookmarkStart w:id="496" w:name="_Toc77567320"/>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D04785" w:rsidRDefault="00BD3D0A">
      <w:r>
        <w:rPr>
          <w:b/>
        </w:rPr>
        <w:t>Namespace:</w:t>
      </w:r>
      <w:r>
        <w:t xml:space="preserve"> http://www.micr</w:t>
      </w:r>
      <w:r>
        <w:t>osoft.com/performancepoint/scorecards</w:t>
      </w:r>
    </w:p>
    <w:p w:rsidR="00D04785" w:rsidRDefault="00BD3D0A">
      <w:bookmarkStart w:id="497" w:name="CC_5d78f850701e711cb86d8ff910e2cb9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D04785" w:rsidRDefault="00BD3D0A">
      <w:pPr>
        <w:pStyle w:val="Code"/>
      </w:pPr>
      <w:bookmarkStart w:id="498" w:name="CC_3178c8cba1a0d209b9abc2f2ba9c9c39"/>
      <w:bookmarkEnd w:id="498"/>
      <w:r>
        <w:t>&lt;xs:complexType name="Banding"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name="CustomBoundary" type="tns:ArrayOfDecimal"/&gt;</w:t>
      </w:r>
    </w:p>
    <w:p w:rsidR="00D04785" w:rsidRDefault="00BD3D0A">
      <w:pPr>
        <w:pStyle w:val="Code"/>
      </w:pPr>
      <w:r>
        <w:t xml:space="preserve">  &lt;/xs:sequence&gt;</w:t>
      </w:r>
    </w:p>
    <w:p w:rsidR="00D04785" w:rsidRDefault="00BD3D0A">
      <w:pPr>
        <w:pStyle w:val="Code"/>
      </w:pPr>
      <w:r>
        <w:t xml:space="preserve">  &lt;xs:att</w:t>
      </w:r>
      <w:r>
        <w:t>ribute name="Type" type="tns:BandType" use="required"/&gt;</w:t>
      </w:r>
    </w:p>
    <w:p w:rsidR="00D04785" w:rsidRDefault="00BD3D0A">
      <w:pPr>
        <w:pStyle w:val="Code"/>
      </w:pPr>
      <w:r>
        <w:t xml:space="preserve">  &lt;xs:attribute name="BandValue" type="xs:string"/&gt;</w:t>
      </w:r>
    </w:p>
    <w:p w:rsidR="00D04785" w:rsidRDefault="00BD3D0A">
      <w:pPr>
        <w:pStyle w:val="Code"/>
      </w:pPr>
      <w:r>
        <w:t xml:space="preserve">  &lt;xs:attribute name="ActualWorst" type="xs:decimal" use="required"/&gt;</w:t>
      </w:r>
    </w:p>
    <w:p w:rsidR="00D04785" w:rsidRDefault="00BD3D0A">
      <w:pPr>
        <w:pStyle w:val="Code"/>
      </w:pPr>
      <w:r>
        <w:t xml:space="preserve">  &lt;xs:attribute name="SpreadMinimum" type="xs:decimal" use="required"/&gt;</w:t>
      </w:r>
    </w:p>
    <w:p w:rsidR="00D04785" w:rsidRDefault="00BD3D0A">
      <w:pPr>
        <w:pStyle w:val="Code"/>
      </w:pPr>
      <w:r>
        <w:t xml:space="preserve">  &lt;xs:</w:t>
      </w:r>
      <w:r>
        <w:t>attribute name="SpreadMaximum" type="xs:decimal" use="required"/&gt;</w:t>
      </w:r>
    </w:p>
    <w:p w:rsidR="00D04785" w:rsidRDefault="00BD3D0A">
      <w:pPr>
        <w:pStyle w:val="Code"/>
      </w:pPr>
      <w:r>
        <w:lastRenderedPageBreak/>
        <w:t>&lt;/xs:complexType&gt;</w:t>
      </w:r>
    </w:p>
    <w:p w:rsidR="00D04785" w:rsidRDefault="00BD3D0A">
      <w:bookmarkStart w:id="499" w:name="CC_e2677fb501da8b6f2ba41e602e05f24b"/>
      <w:bookmarkEnd w:id="499"/>
      <w:r>
        <w:rPr>
          <w:b/>
        </w:rPr>
        <w:t xml:space="preserve">CustomBoundary: </w:t>
      </w:r>
      <w:r>
        <w:t>The list (1) of boundaries for bands. It does not include the minimum and maximum boundaries.</w:t>
      </w:r>
    </w:p>
    <w:p w:rsidR="00D04785" w:rsidRDefault="00BD3D0A">
      <w:bookmarkStart w:id="500" w:name="CC_a4a654bc83cda1846bb45353e28ec0d9"/>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 details.</w:t>
      </w:r>
    </w:p>
    <w:p w:rsidR="00D04785" w:rsidRDefault="00BD3D0A">
      <w:bookmarkStart w:id="501" w:name="CC_60686cc03cdf98fc8b088e11ef1f43e6"/>
      <w:bookmarkEnd w:id="501"/>
      <w:r>
        <w:rPr>
          <w:b/>
        </w:rPr>
        <w:t xml:space="preserve">BandValue: </w:t>
      </w:r>
      <w:r>
        <w:t>This attribute is reserved and MUST NOT be used.</w:t>
      </w:r>
    </w:p>
    <w:p w:rsidR="00D04785" w:rsidRDefault="00BD3D0A">
      <w:bookmarkStart w:id="502" w:name="CC_498c4178ab2ce0431d8823be5313e4f3"/>
      <w:bookmarkEnd w:id="502"/>
      <w:r>
        <w:rPr>
          <w:b/>
        </w:rPr>
        <w:t xml:space="preserve">ActualWorst: </w:t>
      </w:r>
      <w:r>
        <w:t>The worst value in the scale of actual values.</w:t>
      </w:r>
    </w:p>
    <w:p w:rsidR="00D04785" w:rsidRDefault="00BD3D0A">
      <w:bookmarkStart w:id="503" w:name="CC_77cddd4d8d2886931382db99971bed3e"/>
      <w:bookmarkEnd w:id="503"/>
      <w:r>
        <w:rPr>
          <w:b/>
        </w:rPr>
        <w:t xml:space="preserve">SpreadMinimum: </w:t>
      </w:r>
      <w:r>
        <w:t>The minimum boundary for values.</w:t>
      </w:r>
    </w:p>
    <w:p w:rsidR="00D04785" w:rsidRDefault="00BD3D0A">
      <w:bookmarkStart w:id="504" w:name="CC_fa1121d3514b8feb9785844d6aab42fd"/>
      <w:bookmarkEnd w:id="504"/>
      <w:r>
        <w:rPr>
          <w:b/>
        </w:rPr>
        <w:t>SpreadM</w:t>
      </w:r>
      <w:r>
        <w:rPr>
          <w:b/>
        </w:rPr>
        <w:t xml:space="preserve">aximum: </w:t>
      </w:r>
      <w:r>
        <w:t>The maximum boundary for values.</w:t>
      </w:r>
    </w:p>
    <w:p w:rsidR="00D04785" w:rsidRDefault="00BD3D0A">
      <w:pPr>
        <w:pStyle w:val="Heading4"/>
      </w:pPr>
      <w:bookmarkStart w:id="505" w:name="section_b6e1d7cc36214936b820235bd22dd104"/>
      <w:bookmarkStart w:id="506" w:name="_Toc77567321"/>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D04785" w:rsidRDefault="00BD3D0A">
      <w:r>
        <w:rPr>
          <w:b/>
        </w:rPr>
        <w:t>Namespace:</w:t>
      </w:r>
      <w:r>
        <w:t xml:space="preserve"> http://www.microsoft.com/performancepoint/scorecards</w:t>
      </w:r>
    </w:p>
    <w:p w:rsidR="00D04785" w:rsidRDefault="00BD3D0A">
      <w:bookmarkStart w:id="507" w:name="CC_d849eb551eaaaf585575ae80b0237a03"/>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D04785" w:rsidRDefault="00BD3D0A">
      <w:pPr>
        <w:pStyle w:val="Code"/>
      </w:pPr>
      <w:bookmarkStart w:id="508" w:name="CC_ac15b6af7289f31141a0b78dc7a9f1e9"/>
      <w:bookmarkEnd w:id="508"/>
      <w:r>
        <w:t>&lt;xs:complexType name="BpmException" xmlns:xs="http://www.w3.org/2001/XMLSchema"&gt;</w:t>
      </w:r>
    </w:p>
    <w:p w:rsidR="00D04785" w:rsidRDefault="00BD3D0A">
      <w:pPr>
        <w:pStyle w:val="Code"/>
      </w:pPr>
      <w:r>
        <w:t xml:space="preserve">  &lt;xs:sequence&gt;</w:t>
      </w:r>
    </w:p>
    <w:p w:rsidR="00D04785" w:rsidRDefault="00BD3D0A">
      <w:pPr>
        <w:pStyle w:val="Code"/>
      </w:pPr>
      <w:r>
        <w:t xml:space="preserve">    &lt;xs:element minOccurs="1" maxOccurs</w:t>
      </w:r>
      <w:r>
        <w:t>="1" name="ErrorCode" type="xs:string"/&gt;</w:t>
      </w:r>
    </w:p>
    <w:p w:rsidR="00D04785" w:rsidRDefault="00BD3D0A">
      <w:pPr>
        <w:pStyle w:val="Code"/>
      </w:pPr>
      <w:r>
        <w:t xml:space="preserve">    &lt;xs:element minOccurs="1" maxOccurs="1" name="EventLogged" type="xs:boolean"/&gt;</w:t>
      </w:r>
    </w:p>
    <w:p w:rsidR="00D04785" w:rsidRDefault="00BD3D0A">
      <w:pPr>
        <w:pStyle w:val="Code"/>
      </w:pPr>
      <w:r>
        <w:t xml:space="preserve">    &lt;xs:element minOccurs="1" maxOccurs="1" name="Message"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509" w:name="CC_a0f83948376b1084a07ba0de222dab59"/>
      <w:bookmarkEnd w:id="509"/>
      <w:r>
        <w:rPr>
          <w:b/>
        </w:rPr>
        <w:t xml:space="preserve">ErrorCode: </w:t>
      </w:r>
      <w:r>
        <w:t>Identifi</w:t>
      </w:r>
      <w:r>
        <w:t xml:space="preserve">es the alert type. MUST be one of the values specified in section </w:t>
      </w:r>
      <w:hyperlink w:anchor="Section_3cb2702632d54ab9acb087d8c3fed543" w:history="1">
        <w:r>
          <w:rPr>
            <w:rStyle w:val="Hyperlink"/>
          </w:rPr>
          <w:t>2.2.2.1.2</w:t>
        </w:r>
      </w:hyperlink>
      <w:r>
        <w:t xml:space="preserve">. </w:t>
      </w:r>
    </w:p>
    <w:p w:rsidR="00D04785" w:rsidRDefault="00BD3D0A">
      <w:bookmarkStart w:id="510" w:name="CC_72d85786f57d970c4c275de1a459e1d5"/>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D04785" w:rsidRDefault="00BD3D0A">
      <w:bookmarkStart w:id="511" w:name="CC_d2bdc5c32928e4856736ade666eb67c7"/>
      <w:bookmarkEnd w:id="511"/>
      <w:r>
        <w:rPr>
          <w:b/>
        </w:rPr>
        <w:t xml:space="preserve">Message: </w:t>
      </w:r>
      <w:r>
        <w:t xml:space="preserve">A text description of </w:t>
      </w:r>
      <w:r>
        <w:t xml:space="preserve">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D04785" w:rsidRDefault="00BD3D0A">
      <w:pPr>
        <w:pStyle w:val="Heading4"/>
      </w:pPr>
      <w:bookmarkStart w:id="512" w:name="section_67d5dc32f17d4e01b4530090e4afcb59"/>
      <w:bookmarkStart w:id="513" w:name="_Toc77567322"/>
      <w:r>
        <w:t>BpmProperty</w:t>
      </w:r>
      <w:bookmarkEnd w:id="512"/>
      <w:bookmarkEnd w:id="513"/>
      <w:r>
        <w:fldChar w:fldCharType="begin"/>
      </w:r>
      <w:r>
        <w:instrText xml:space="preserve"> XE "Messages:BpmProperty complex type" </w:instrText>
      </w:r>
      <w:r>
        <w:fldChar w:fldCharType="end"/>
      </w:r>
      <w:r>
        <w:fldChar w:fldCharType="begin"/>
      </w:r>
      <w:r>
        <w:instrText xml:space="preserve"> XE "Com</w:instrText>
      </w:r>
      <w:r>
        <w:instrText xml:space="preserve">plex types:BpmProperty" </w:instrText>
      </w:r>
      <w:r>
        <w:fldChar w:fldCharType="end"/>
      </w:r>
      <w:r>
        <w:fldChar w:fldCharType="begin"/>
      </w:r>
      <w:r>
        <w:instrText xml:space="preserve"> XE "BpmProperty complex type" </w:instrText>
      </w:r>
      <w:r>
        <w:fldChar w:fldCharType="end"/>
      </w:r>
    </w:p>
    <w:p w:rsidR="00D04785" w:rsidRDefault="00BD3D0A">
      <w:r>
        <w:rPr>
          <w:b/>
        </w:rPr>
        <w:t>Namespace:</w:t>
      </w:r>
      <w:r>
        <w:t xml:space="preserve"> http://www.microsoft.com/performancepoint/scorecards</w:t>
      </w:r>
    </w:p>
    <w:p w:rsidR="00D04785" w:rsidRDefault="00BD3D0A">
      <w:bookmarkStart w:id="514" w:name="CC_bde9097e7eaedb43b65ed255e662beed"/>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w:t>
        </w:r>
        <w:r>
          <w:rPr>
            <w:rStyle w:val="Hyperlink"/>
          </w:rPr>
          <w:t>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D04785" w:rsidRDefault="00BD3D0A">
      <w:pPr>
        <w:pStyle w:val="Code"/>
      </w:pPr>
      <w:bookmarkStart w:id="515" w:name="CC_2043f827c7bcf07010e0f24a71b7a6bf"/>
      <w:bookmarkEnd w:id="515"/>
      <w:r>
        <w:t>&lt;xs:complexType name="BpmProp</w:t>
      </w:r>
      <w:r>
        <w:t>erty" abstract="true" xmlns:xs="http://www.w3.org/2001/XMLSchema"&gt;</w:t>
      </w:r>
    </w:p>
    <w:p w:rsidR="00D04785" w:rsidRDefault="00BD3D0A">
      <w:pPr>
        <w:pStyle w:val="Code"/>
      </w:pPr>
      <w:r>
        <w:t xml:space="preserve">  &lt;xs:attribute name="UniqueName" type="xs:string"/&gt;</w:t>
      </w:r>
    </w:p>
    <w:p w:rsidR="00D04785" w:rsidRDefault="00BD3D0A">
      <w:pPr>
        <w:pStyle w:val="Code"/>
      </w:pPr>
      <w:r>
        <w:t xml:space="preserve">  &lt;xs:attribute name="DisplayName" type="xs:string"/&gt;</w:t>
      </w:r>
    </w:p>
    <w:p w:rsidR="00D04785" w:rsidRDefault="00BD3D0A">
      <w:pPr>
        <w:pStyle w:val="Code"/>
      </w:pPr>
      <w:r>
        <w:t xml:space="preserve">  &lt;xs:attribute name="Description" type="xs:string"/&gt;</w:t>
      </w:r>
    </w:p>
    <w:p w:rsidR="00D04785" w:rsidRDefault="00BD3D0A">
      <w:pPr>
        <w:pStyle w:val="Code"/>
      </w:pPr>
      <w:r>
        <w:t xml:space="preserve">  &lt;xs:attribute name="Requir</w:t>
      </w:r>
      <w:r>
        <w:t>ed" type="xs:boolean" use="required"/&gt;</w:t>
      </w:r>
    </w:p>
    <w:p w:rsidR="00D04785" w:rsidRDefault="00BD3D0A">
      <w:pPr>
        <w:pStyle w:val="Code"/>
      </w:pPr>
      <w:r>
        <w:t xml:space="preserve">  &lt;xs:attribute name="Visible" type="xs:boolean" use="required"/&gt;</w:t>
      </w:r>
    </w:p>
    <w:p w:rsidR="00D04785" w:rsidRDefault="00BD3D0A">
      <w:pPr>
        <w:pStyle w:val="Code"/>
      </w:pPr>
      <w:r>
        <w:t>&lt;/xs:complexType&gt;</w:t>
      </w:r>
    </w:p>
    <w:p w:rsidR="00D04785" w:rsidRDefault="00BD3D0A">
      <w:bookmarkStart w:id="516" w:name="CC_668a537902a89e5c91d7adaa50242586"/>
      <w:bookmarkEnd w:id="516"/>
      <w:r>
        <w:rPr>
          <w:b/>
        </w:rPr>
        <w:t xml:space="preserve">UniqueName: </w:t>
      </w:r>
      <w:r>
        <w:t xml:space="preserve">The </w:t>
      </w:r>
      <w:r>
        <w:rPr>
          <w:b/>
        </w:rPr>
        <w:t>UniqueName</w:t>
      </w:r>
      <w:r>
        <w:t xml:space="preserve"> attribute MUST be set to a string that is distinct from UniqueNames used for other instances of BpmPropert</w:t>
      </w:r>
      <w:r>
        <w:t xml:space="preserve">y and derived types. It MUST NOT contain any of the following </w:t>
      </w:r>
      <w:r>
        <w:lastRenderedPageBreak/>
        <w:t>characters: [ ] . ‘ ~ # % &amp; * { } | \ : " / ? &lt; &gt; and the string length MUST be less than 1000 characters.</w:t>
      </w:r>
    </w:p>
    <w:p w:rsidR="00D04785" w:rsidRDefault="00BD3D0A">
      <w:bookmarkStart w:id="517" w:name="CC_76cf5c6dc0cac1f05ed96364e5c597ea"/>
      <w:bookmarkEnd w:id="517"/>
      <w:r>
        <w:rPr>
          <w:b/>
        </w:rPr>
        <w:t xml:space="preserve">DisplayName: </w:t>
      </w:r>
      <w:r>
        <w:t xml:space="preserve">The </w:t>
      </w:r>
      <w:r>
        <w:rPr>
          <w:b/>
        </w:rPr>
        <w:t>DisplayName</w:t>
      </w:r>
      <w:r>
        <w:t xml:space="preserve"> attribute is the string that is provided to the user. It M</w:t>
      </w:r>
      <w:r>
        <w:t xml:space="preserve">UST be shorter than 1000 characters. </w:t>
      </w:r>
    </w:p>
    <w:p w:rsidR="00D04785" w:rsidRDefault="00BD3D0A">
      <w:bookmarkStart w:id="518" w:name="CC_36795c00356da2528ec8a000d0296876"/>
      <w:bookmarkEnd w:id="518"/>
      <w:r>
        <w:rPr>
          <w:b/>
        </w:rPr>
        <w:t xml:space="preserve">Description: </w:t>
      </w:r>
      <w:r>
        <w:t xml:space="preserve">The </w:t>
      </w:r>
      <w:r>
        <w:rPr>
          <w:b/>
        </w:rPr>
        <w:t>Description</w:t>
      </w:r>
      <w:r>
        <w:t xml:space="preserve"> attribute describes the property. It MUST be shorter than 1000 characters.</w:t>
      </w:r>
    </w:p>
    <w:p w:rsidR="00D04785" w:rsidRDefault="00BD3D0A">
      <w:bookmarkStart w:id="519" w:name="CC_75fb71596ba76a64d347ef8ac4df3c92"/>
      <w:bookmarkEnd w:id="519"/>
      <w:r>
        <w:rPr>
          <w:b/>
        </w:rPr>
        <w:t xml:space="preserve">Required: </w:t>
      </w:r>
      <w:r>
        <w:t xml:space="preserve">This attribute MUST be present and MUST be </w:t>
      </w:r>
      <w:r>
        <w:rPr>
          <w:b/>
        </w:rPr>
        <w:t>true</w:t>
      </w:r>
      <w:r>
        <w:t xml:space="preserve"> if this property MUST be specified when an instance of t</w:t>
      </w:r>
      <w:r>
        <w:t xml:space="preserve">he type is used; otherwise, </w:t>
      </w:r>
      <w:r>
        <w:rPr>
          <w:b/>
        </w:rPr>
        <w:t>false</w:t>
      </w:r>
      <w:r>
        <w:t>.</w:t>
      </w:r>
    </w:p>
    <w:p w:rsidR="00D04785" w:rsidRDefault="00BD3D0A">
      <w:bookmarkStart w:id="520" w:name="CC_c35e5a2fd00ed029892f6f0cbe5a8279"/>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D04785" w:rsidRDefault="00BD3D0A">
      <w:pPr>
        <w:pStyle w:val="Heading4"/>
      </w:pPr>
      <w:bookmarkStart w:id="521" w:name="section_96c04fd04cd54f79828d3a6babfb589e"/>
      <w:bookmarkStart w:id="522" w:name="_Toc77567323"/>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D04785" w:rsidRDefault="00BD3D0A">
      <w:r>
        <w:rPr>
          <w:b/>
        </w:rPr>
        <w:t>Namespace:</w:t>
      </w:r>
      <w:r>
        <w:t xml:space="preserve"> http://www.microsoft.com/performancepoint/scorecards</w:t>
      </w:r>
    </w:p>
    <w:p w:rsidR="00D04785" w:rsidRDefault="00BD3D0A">
      <w:bookmarkStart w:id="523" w:name="CC_8a359b29e6bccd82966b4bd86824b5c3"/>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D04785" w:rsidRDefault="00BD3D0A">
      <w:pPr>
        <w:pStyle w:val="Code"/>
      </w:pPr>
      <w:bookmarkStart w:id="524" w:name="CC_bb38ce606f3a26fc211e1466cac404de"/>
      <w:bookmarkEnd w:id="524"/>
      <w:r>
        <w:t>&lt;xs:complexType name="BpmPropertyBool"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w:t>
      </w:r>
      <w:r>
        <w:t>name="Value"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25" w:name="CC_16fdcf16466abb363a95e56797751c79"/>
      <w:bookmarkEnd w:id="525"/>
      <w:r>
        <w:rPr>
          <w:b/>
        </w:rPr>
        <w:t xml:space="preserve">Value: </w:t>
      </w:r>
      <w:r>
        <w:t>A Boolean value.</w:t>
      </w:r>
    </w:p>
    <w:p w:rsidR="00D04785" w:rsidRDefault="00BD3D0A">
      <w:pPr>
        <w:pStyle w:val="Heading4"/>
      </w:pPr>
      <w:bookmarkStart w:id="526" w:name="section_1e4178cf3ea84bd68bd21440863cbaf4"/>
      <w:bookmarkStart w:id="527" w:name="_Toc77567324"/>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w:instrText>
      </w:r>
      <w:r>
        <w:instrText xml:space="preserve">plex type" </w:instrText>
      </w:r>
      <w:r>
        <w:fldChar w:fldCharType="end"/>
      </w:r>
    </w:p>
    <w:p w:rsidR="00D04785" w:rsidRDefault="00BD3D0A">
      <w:r>
        <w:rPr>
          <w:b/>
        </w:rPr>
        <w:t>Namespace:</w:t>
      </w:r>
      <w:r>
        <w:t xml:space="preserve"> http://www.microsoft.com/performancepoint/scorecards</w:t>
      </w:r>
    </w:p>
    <w:p w:rsidR="00D04785" w:rsidRDefault="00BD3D0A">
      <w:bookmarkStart w:id="528" w:name="CC_9242a55e78ec737bb6d4adfa42768140"/>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D04785" w:rsidRDefault="00BD3D0A">
      <w:pPr>
        <w:pStyle w:val="Code"/>
      </w:pPr>
      <w:bookmarkStart w:id="529" w:name="CC_026512bc57f2ad2e5742712a01e5e9fc"/>
      <w:bookmarkEnd w:id="529"/>
      <w:r>
        <w:t>&lt;xs:comp</w:t>
      </w:r>
      <w:r>
        <w:t>lexType name="BpmPropertyDate"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name="Date" type="xs:dateTime" use="required"/&gt;</w:t>
      </w:r>
    </w:p>
    <w:p w:rsidR="00D04785" w:rsidRDefault="00BD3D0A">
      <w:pPr>
        <w:pStyle w:val="Code"/>
      </w:pPr>
      <w:r>
        <w:t xml:space="preserve">    &lt;/xs:extension&gt;</w:t>
      </w:r>
    </w:p>
    <w:p w:rsidR="00D04785" w:rsidRDefault="00BD3D0A">
      <w:pPr>
        <w:pStyle w:val="Code"/>
      </w:pPr>
      <w:r>
        <w:t xml:space="preserve">  &lt;/xs:complex</w:t>
      </w:r>
      <w:r>
        <w:t>Content&gt;</w:t>
      </w:r>
    </w:p>
    <w:p w:rsidR="00D04785" w:rsidRDefault="00BD3D0A">
      <w:pPr>
        <w:pStyle w:val="Code"/>
      </w:pPr>
      <w:r>
        <w:t>&lt;/xs:complexType&gt;</w:t>
      </w:r>
    </w:p>
    <w:p w:rsidR="00D04785" w:rsidRDefault="00BD3D0A">
      <w:bookmarkStart w:id="530" w:name="CC_ebb780c5e2fd2dd46ca6240f2a71e76e"/>
      <w:bookmarkEnd w:id="530"/>
      <w:r>
        <w:rPr>
          <w:b/>
        </w:rPr>
        <w:t xml:space="preserve">Date: </w:t>
      </w:r>
      <w:r>
        <w:t xml:space="preserve">A required </w:t>
      </w:r>
      <w:r>
        <w:rPr>
          <w:b/>
        </w:rPr>
        <w:t>dateTime</w:t>
      </w:r>
      <w:r>
        <w:t xml:space="preserve"> value. The property MUST be considered empty if set to 0001-01-01T00:00:00.</w:t>
      </w:r>
    </w:p>
    <w:p w:rsidR="00D04785" w:rsidRDefault="00BD3D0A">
      <w:pPr>
        <w:pStyle w:val="Heading4"/>
      </w:pPr>
      <w:bookmarkStart w:id="531" w:name="section_4ca285b9b86048d8bead48a16519ffde"/>
      <w:bookmarkStart w:id="532" w:name="_Toc77567325"/>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w:instrText>
      </w:r>
      <w:r>
        <w:instrText xml:space="preserve">imal complex type" </w:instrText>
      </w:r>
      <w:r>
        <w:fldChar w:fldCharType="end"/>
      </w:r>
    </w:p>
    <w:p w:rsidR="00D04785" w:rsidRDefault="00BD3D0A">
      <w:r>
        <w:rPr>
          <w:b/>
        </w:rPr>
        <w:t>Namespace:</w:t>
      </w:r>
      <w:r>
        <w:t xml:space="preserve"> http://www.microsoft.com/performancepoint/scorecards</w:t>
      </w:r>
    </w:p>
    <w:p w:rsidR="00D04785" w:rsidRDefault="00BD3D0A">
      <w:bookmarkStart w:id="533" w:name="CC_d87e9764888612209ff5e8ece69a690f"/>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xml:space="preserve">) </w:t>
      </w:r>
      <w:r>
        <w:t>type.</w:t>
      </w:r>
    </w:p>
    <w:p w:rsidR="00D04785" w:rsidRDefault="00BD3D0A">
      <w:pPr>
        <w:pStyle w:val="Code"/>
      </w:pPr>
      <w:bookmarkStart w:id="534" w:name="CC_1c559b5578c0118a69f07c310617e8c0"/>
      <w:bookmarkEnd w:id="534"/>
      <w:r>
        <w:lastRenderedPageBreak/>
        <w:t>&lt;xs:complexType name="BpmPropertyDecimal"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name="Decimal" type="xs:decimal" use="required"/&gt;</w:t>
      </w:r>
    </w:p>
    <w:p w:rsidR="00D04785" w:rsidRDefault="00BD3D0A">
      <w:pPr>
        <w:pStyle w:val="Code"/>
      </w:pPr>
      <w:r>
        <w:t xml:space="preserve">    &lt;/xs:extens</w:t>
      </w:r>
      <w:r>
        <w:t>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35" w:name="CC_6a80f60675c30d714306eb81bee05125"/>
      <w:bookmarkEnd w:id="535"/>
      <w:r>
        <w:rPr>
          <w:b/>
        </w:rPr>
        <w:t xml:space="preserve">Decimal: </w:t>
      </w:r>
      <w:r>
        <w:t>A decimal value.</w:t>
      </w:r>
    </w:p>
    <w:p w:rsidR="00D04785" w:rsidRDefault="00BD3D0A">
      <w:pPr>
        <w:pStyle w:val="Heading4"/>
      </w:pPr>
      <w:bookmarkStart w:id="536" w:name="section_5706fcac33b04db58d6d449ee613902b"/>
      <w:bookmarkStart w:id="537" w:name="_Toc77567326"/>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D04785" w:rsidRDefault="00BD3D0A">
      <w:r>
        <w:rPr>
          <w:b/>
        </w:rPr>
        <w:t>Namespace:</w:t>
      </w:r>
      <w:r>
        <w:t xml:space="preserve"> http://www.microsoft.com/performancepoint/scorecards</w:t>
      </w:r>
    </w:p>
    <w:p w:rsidR="00D04785" w:rsidRDefault="00BD3D0A">
      <w:bookmarkStart w:id="538" w:name="CC_2bb91f90de7b24d909235272eed4a90e"/>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D04785" w:rsidRDefault="00BD3D0A">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D04785" w:rsidRDefault="00BD3D0A">
      <w:pPr>
        <w:pStyle w:val="Code"/>
      </w:pPr>
      <w:bookmarkStart w:id="539" w:name="CC_00254dcbfadc5cb2d4602b145fbfe043"/>
      <w:bookmarkEnd w:id="539"/>
      <w:r>
        <w:t>&lt;xs:complexType name="BpmPropertyHyperlink" xmlns</w:t>
      </w:r>
      <w:r>
        <w:t>:xs="http://www.w3.org/2001/XMLSchema"&gt;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base="tns:BpmPropertyLinkBase"/&gt;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540" w:name="section_3f7b3255386a45f0a092461ea9036274"/>
      <w:bookmarkStart w:id="541" w:name="_Toc77567327"/>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w:instrText>
      </w:r>
      <w:r>
        <w:instrText xml:space="preserve">pes:BpmPropertyHyperlink2" </w:instrText>
      </w:r>
      <w:r>
        <w:fldChar w:fldCharType="end"/>
      </w:r>
      <w:r>
        <w:fldChar w:fldCharType="begin"/>
      </w:r>
      <w:r>
        <w:instrText xml:space="preserve"> XE "BpmPropertyHyperlink2 complex type" </w:instrText>
      </w:r>
      <w:r>
        <w:fldChar w:fldCharType="end"/>
      </w:r>
    </w:p>
    <w:p w:rsidR="00D04785" w:rsidRDefault="00BD3D0A">
      <w:r>
        <w:rPr>
          <w:b/>
        </w:rPr>
        <w:t>Namespace:</w:t>
      </w:r>
      <w:r>
        <w:t xml:space="preserve"> http://www.microsoft.com/performancepoint/scorecards</w:t>
      </w:r>
    </w:p>
    <w:p w:rsidR="00D04785" w:rsidRDefault="00BD3D0A">
      <w:bookmarkStart w:id="542" w:name="CC_8067a02e9d333311dd86cf95a318f517"/>
      <w:bookmarkEnd w:id="542"/>
      <w:r>
        <w:t>The</w:t>
      </w:r>
      <w:r>
        <w:rPr>
          <w:b/>
        </w:rPr>
        <w:t>BmpPropertyHyperlink2</w:t>
      </w:r>
      <w:r>
        <w:t xml:space="preserve">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D04785" w:rsidRDefault="00BD3D0A">
      <w:r>
        <w:t xml:space="preserve">This type is used to specify Hyperlinks as part of annotations for types that extend </w:t>
      </w:r>
      <w:r>
        <w:rPr>
          <w:b/>
        </w:rPr>
        <w:t>FirstClassElement</w:t>
      </w:r>
      <w:r>
        <w:t xml:space="preserve"> complex type (section </w:t>
      </w:r>
      <w:hyperlink w:anchor="Section_7da534d636e746eabe8cd75c7fdf7c21" w:history="1">
        <w:r>
          <w:rPr>
            <w:rStyle w:val="Hyperlink"/>
          </w:rPr>
          <w:t>2.2.4.99</w:t>
        </w:r>
      </w:hyperlink>
      <w:r>
        <w:t>).</w:t>
      </w:r>
    </w:p>
    <w:p w:rsidR="00D04785" w:rsidRDefault="00BD3D0A">
      <w:pPr>
        <w:pStyle w:val="Code"/>
      </w:pPr>
      <w:bookmarkStart w:id="543" w:name="CC_8211b78c590b934300998493a6239026"/>
      <w:bookmarkEnd w:id="543"/>
      <w:r>
        <w:t>&lt;xs:complexType name="BpmPropertyHyperlink2"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base="tns:BpmPropertyLinkBase"/&gt;</w:t>
      </w:r>
    </w:p>
    <w:p w:rsidR="00D04785" w:rsidRDefault="00BD3D0A">
      <w:pPr>
        <w:pStyle w:val="Code"/>
      </w:pPr>
      <w:r>
        <w:t xml:space="preserve">  &lt;/xs:com</w:t>
      </w:r>
      <w:r>
        <w:t>plexContent&gt;</w:t>
      </w:r>
    </w:p>
    <w:p w:rsidR="00D04785" w:rsidRDefault="00BD3D0A">
      <w:pPr>
        <w:pStyle w:val="Code"/>
      </w:pPr>
      <w:r>
        <w:t>&lt;/xs:complexType&gt;</w:t>
      </w:r>
    </w:p>
    <w:p w:rsidR="00D04785" w:rsidRDefault="00BD3D0A">
      <w:pPr>
        <w:pStyle w:val="Heading4"/>
      </w:pPr>
      <w:bookmarkStart w:id="544" w:name="section_397ec5cf09bb4aeaac5dd54e8ffbab4e"/>
      <w:bookmarkStart w:id="545" w:name="_Toc77567328"/>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D04785" w:rsidRDefault="00BD3D0A">
      <w:r>
        <w:rPr>
          <w:b/>
        </w:rPr>
        <w:t>Namespace:</w:t>
      </w:r>
      <w:r>
        <w:t xml:space="preserve"> http://www.microsoft.com/performancepoint/scorecards</w:t>
      </w:r>
    </w:p>
    <w:p w:rsidR="00D04785" w:rsidRDefault="00BD3D0A">
      <w:bookmarkStart w:id="546" w:name="CC_ba670a535b640c0fdaa2a3bc88212837"/>
      <w:bookmarkEnd w:id="546"/>
      <w:r>
        <w:t xml:space="preserve">The </w:t>
      </w:r>
      <w:r>
        <w:rPr>
          <w:b/>
        </w:rPr>
        <w:t>BpmP</w:t>
      </w:r>
      <w:r>
        <w:rPr>
          <w:b/>
        </w:rPr>
        <w:t>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D04785" w:rsidRDefault="00BD3D0A">
      <w:pPr>
        <w:pStyle w:val="Code"/>
      </w:pPr>
      <w:bookmarkStart w:id="547" w:name="CC_212176230444ffc4511c749dabe1a2c1"/>
      <w:bookmarkEnd w:id="547"/>
      <w:r>
        <w:t>&lt;xs:complexType name="BpmPropertyLinkBase" xmlns:xs="http://www.w3.org/2001/XMLSchema</w:t>
      </w:r>
      <w:r>
        <w:t>"&gt;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name="Hyperlink"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48" w:name="CC_8de4a8ddcd0eca59d734ade7416bb9e0"/>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3">
        <w:r>
          <w:rPr>
            <w:rStyle w:val="Hyperlink"/>
          </w:rPr>
          <w:t>[RFC1738]</w:t>
        </w:r>
      </w:hyperlink>
      <w:r>
        <w:t xml:space="preserve"> URL or a string constant: "about:blank".</w:t>
      </w:r>
    </w:p>
    <w:p w:rsidR="00D04785" w:rsidRDefault="00BD3D0A">
      <w:pPr>
        <w:pStyle w:val="Heading4"/>
      </w:pPr>
      <w:bookmarkStart w:id="549" w:name="section_8f672d6180494c7482e6a63ea67c16e1"/>
      <w:bookmarkStart w:id="550" w:name="_Toc77567329"/>
      <w:r>
        <w:t>BpmPropertyList</w:t>
      </w:r>
      <w:bookmarkEnd w:id="549"/>
      <w:bookmarkEnd w:id="550"/>
      <w:r>
        <w:fldChar w:fldCharType="begin"/>
      </w:r>
      <w:r>
        <w:instrText xml:space="preserve"> XE "Mess</w:instrText>
      </w:r>
      <w:r>
        <w:instrText xml:space="preserve">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D04785" w:rsidRDefault="00BD3D0A">
      <w:r>
        <w:rPr>
          <w:b/>
        </w:rPr>
        <w:t>Namespace:</w:t>
      </w:r>
      <w:r>
        <w:t xml:space="preserve"> http://www.microsoft.com/performancepoint/scorecards</w:t>
      </w:r>
    </w:p>
    <w:p w:rsidR="00D04785" w:rsidRDefault="00BD3D0A">
      <w:bookmarkStart w:id="551" w:name="CC_84121d63691d2d2e2078ecec8048bfa1"/>
      <w:bookmarkEnd w:id="551"/>
      <w:r>
        <w:t xml:space="preserve">The </w:t>
      </w:r>
      <w:r>
        <w:rPr>
          <w:b/>
        </w:rPr>
        <w:t>BmpPropertyList</w:t>
      </w:r>
      <w:r>
        <w:t xml:space="preserve"> complex type specifies zero, or one item of the </w:t>
      </w:r>
      <w:r>
        <w:rPr>
          <w:b/>
        </w:rPr>
        <w:t>ArrayOfBpmP</w:t>
      </w:r>
      <w:r>
        <w:rPr>
          <w:b/>
        </w:rPr>
        <w:t>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D04785" w:rsidRDefault="00BD3D0A">
      <w:pPr>
        <w:pStyle w:val="Code"/>
      </w:pPr>
      <w:bookmarkStart w:id="552" w:name="CC_1d4a76fbb7827fa82d9da15e6b006254"/>
      <w:bookmarkEnd w:id="552"/>
      <w:r>
        <w:t>&lt;xs:complexType name="BpmPr</w:t>
      </w:r>
      <w:r>
        <w:t>opertyList"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&lt;xs:sequence&gt;</w:t>
      </w:r>
    </w:p>
    <w:p w:rsidR="00D04785" w:rsidRDefault="00BD3D0A">
      <w:pPr>
        <w:pStyle w:val="Code"/>
      </w:pPr>
      <w:r>
        <w:t xml:space="preserve">        &lt;xs:element minOccurs="0" maxOccurs="1" name="ListItems"</w:t>
      </w:r>
      <w:r>
        <w:t xml:space="preserve"> type="tns:ArrayOfBpmPropertyListItem"/&gt;</w:t>
      </w:r>
    </w:p>
    <w:p w:rsidR="00D04785" w:rsidRDefault="00BD3D0A">
      <w:pPr>
        <w:pStyle w:val="Code"/>
      </w:pPr>
      <w:r>
        <w:t xml:space="preserve">      &lt;/xs:sequence&gt;</w:t>
      </w:r>
    </w:p>
    <w:p w:rsidR="00D04785" w:rsidRDefault="00BD3D0A">
      <w:pPr>
        <w:pStyle w:val="Code"/>
      </w:pPr>
      <w:r>
        <w:t xml:space="preserve">      &lt;xs:attribute name="SelectedIndex"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53" w:name="CC_53602f75f95564bbaa2d764b65daf601"/>
      <w:bookmarkEnd w:id="553"/>
      <w:r>
        <w:rPr>
          <w:b/>
        </w:rPr>
        <w:t xml:space="preserve">ListItems: </w:t>
      </w:r>
      <w:r>
        <w:t xml:space="preserve">This element MUST NOT be null and MUST conform to </w:t>
      </w:r>
      <w:r>
        <w:t xml:space="preserve">the schema of the </w:t>
      </w:r>
      <w:r>
        <w:rPr>
          <w:b/>
        </w:rPr>
        <w:t>ArrayOfBpmPropertyListItem</w:t>
      </w:r>
      <w:r>
        <w:t>.</w:t>
      </w:r>
    </w:p>
    <w:p w:rsidR="00D04785" w:rsidRDefault="00BD3D0A">
      <w:bookmarkStart w:id="554" w:name="CC_36676227690df102b1ff4b619c135efd"/>
      <w:bookmarkEnd w:id="554"/>
      <w:r>
        <w:rPr>
          <w:b/>
        </w:rPr>
        <w:t xml:space="preserve">SelectedIndex: </w:t>
      </w:r>
      <w:r>
        <w:t xml:space="preserve">An integer value that MUST fall between zero and the length of </w:t>
      </w:r>
      <w:r>
        <w:rPr>
          <w:b/>
        </w:rPr>
        <w:t>ListItems.</w:t>
      </w:r>
    </w:p>
    <w:p w:rsidR="00D04785" w:rsidRDefault="00BD3D0A">
      <w:pPr>
        <w:pStyle w:val="Heading4"/>
      </w:pPr>
      <w:bookmarkStart w:id="555" w:name="section_de7ea66f6ae04e9594680fb51290c6ca"/>
      <w:bookmarkStart w:id="556" w:name="_Toc77567330"/>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w:instrText>
      </w:r>
      <w:r>
        <w:instrText xml:space="preserve">opertyListItem complex type" </w:instrText>
      </w:r>
      <w:r>
        <w:fldChar w:fldCharType="end"/>
      </w:r>
    </w:p>
    <w:p w:rsidR="00D04785" w:rsidRDefault="00BD3D0A">
      <w:r>
        <w:rPr>
          <w:b/>
        </w:rPr>
        <w:t>Namespace:</w:t>
      </w:r>
      <w:r>
        <w:t xml:space="preserve"> http://www.microsoft.com/performancepoint/scorecards</w:t>
      </w:r>
    </w:p>
    <w:p w:rsidR="00D04785" w:rsidRDefault="00BD3D0A">
      <w:bookmarkStart w:id="557" w:name="CC_432a6f3bef5d053949d503ed33527e12"/>
      <w:bookmarkEnd w:id="557"/>
      <w:r>
        <w:t xml:space="preserve">The </w:t>
      </w:r>
      <w:r>
        <w:rPr>
          <w:b/>
        </w:rPr>
        <w:t>BpmPropertyListItem</w:t>
      </w:r>
      <w:r>
        <w:t xml:space="preserve"> complex type specifies a name-value pair.</w:t>
      </w:r>
    </w:p>
    <w:p w:rsidR="00D04785" w:rsidRDefault="00BD3D0A">
      <w:pPr>
        <w:pStyle w:val="Code"/>
      </w:pPr>
      <w:bookmarkStart w:id="558" w:name="CC_9943142720a6a6794a28a099c4e92fe6"/>
      <w:bookmarkEnd w:id="558"/>
      <w:r>
        <w:t>&lt;xs:complexType name="BpmPropertyListItem" xmlns:xs="http://www.w3.org/2001/XMLSchema"&gt;</w:t>
      </w:r>
    </w:p>
    <w:p w:rsidR="00D04785" w:rsidRDefault="00BD3D0A">
      <w:pPr>
        <w:pStyle w:val="Code"/>
      </w:pPr>
      <w:r>
        <w:t xml:space="preserve">  &lt;xs:</w:t>
      </w:r>
      <w:r>
        <w:t>attribute name="Name" type="xs:string"/&gt;</w:t>
      </w:r>
    </w:p>
    <w:p w:rsidR="00D04785" w:rsidRDefault="00BD3D0A">
      <w:pPr>
        <w:pStyle w:val="Code"/>
      </w:pPr>
      <w:r>
        <w:t xml:space="preserve">  &lt;xs:attribute name="Value" type="xs:string"/&gt;</w:t>
      </w:r>
    </w:p>
    <w:p w:rsidR="00D04785" w:rsidRDefault="00BD3D0A">
      <w:pPr>
        <w:pStyle w:val="Code"/>
      </w:pPr>
      <w:r>
        <w:t>&lt;/xs:complexType&gt;</w:t>
      </w:r>
    </w:p>
    <w:p w:rsidR="00D04785" w:rsidRDefault="00BD3D0A">
      <w:bookmarkStart w:id="559" w:name="CC_30be03d851d78ec249354b18f47dac38"/>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D04785" w:rsidRDefault="00BD3D0A">
      <w:bookmarkStart w:id="560" w:name="CC_f1fb651e9912af407b74aa2e05a32d5b"/>
      <w:bookmarkEnd w:id="560"/>
      <w:r>
        <w:rPr>
          <w:b/>
        </w:rPr>
        <w:t xml:space="preserve">Value: </w:t>
      </w:r>
      <w:r>
        <w:t xml:space="preserve">The string that MUST be present, MUST be shorter than 1000 characters, MUST NOT be empty after trimming leading and trailing whitespaces, and MUST NOT be null. </w:t>
      </w:r>
    </w:p>
    <w:p w:rsidR="00D04785" w:rsidRDefault="00BD3D0A">
      <w:pPr>
        <w:pStyle w:val="Heading4"/>
      </w:pPr>
      <w:bookmarkStart w:id="561" w:name="section_2c2df0750ed7427282199b5395069341"/>
      <w:bookmarkStart w:id="562" w:name="_Toc77567331"/>
      <w:r>
        <w:t>BpmProper</w:t>
      </w:r>
      <w:r>
        <w:t>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D04785" w:rsidRDefault="00BD3D0A">
      <w:r>
        <w:rPr>
          <w:b/>
        </w:rPr>
        <w:t>Namespace:</w:t>
      </w:r>
      <w:r>
        <w:t xml:space="preserve"> http://www.microsoft.com/performancepoint/scorecards</w:t>
      </w:r>
    </w:p>
    <w:p w:rsidR="00D04785" w:rsidRDefault="00BD3D0A">
      <w:bookmarkStart w:id="563" w:name="CC_ec3a39677c81d1e0830a74e20a485161"/>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D04785" w:rsidRDefault="00BD3D0A">
      <w:pPr>
        <w:pStyle w:val="Code"/>
      </w:pPr>
      <w:bookmarkStart w:id="564" w:name="CC_b0a49b7a91fb2f6e214ebcc0d47b532f"/>
      <w:bookmarkEnd w:id="564"/>
      <w:r>
        <w:t>&lt;xs:complexType name="BpmPropertyLongText" xmlns:xs="http://www.w3.org/2001/XMLSchema"&gt;</w:t>
      </w:r>
    </w:p>
    <w:p w:rsidR="00D04785" w:rsidRDefault="00BD3D0A">
      <w:pPr>
        <w:pStyle w:val="Code"/>
      </w:pPr>
      <w:r>
        <w:t xml:space="preserve">  &lt;xs:compl</w:t>
      </w:r>
      <w:r>
        <w:t>exContent mixed="false"&gt;</w:t>
      </w:r>
    </w:p>
    <w:p w:rsidR="00D04785" w:rsidRDefault="00BD3D0A">
      <w:pPr>
        <w:pStyle w:val="Code"/>
      </w:pPr>
      <w:r>
        <w:t xml:space="preserve">    &lt;xs:extension base="tns:BpmProperty"&gt;</w:t>
      </w:r>
    </w:p>
    <w:p w:rsidR="00D04785" w:rsidRDefault="00BD3D0A">
      <w:pPr>
        <w:pStyle w:val="Code"/>
      </w:pPr>
      <w:r>
        <w:t xml:space="preserve">      &lt;xs:attribute name="Text"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lastRenderedPageBreak/>
        <w:t>&lt;/xs:complexType&gt;</w:t>
      </w:r>
    </w:p>
    <w:p w:rsidR="00D04785" w:rsidRDefault="00BD3D0A">
      <w:bookmarkStart w:id="565" w:name="CC_163033b67c67237d6f414a81dd2f8de6"/>
      <w:bookmarkEnd w:id="565"/>
      <w:r>
        <w:rPr>
          <w:b/>
        </w:rPr>
        <w:t xml:space="preserve">Text: </w:t>
      </w:r>
      <w:r>
        <w:t xml:space="preserve">The long text value. If the </w:t>
      </w:r>
      <w:r>
        <w:rPr>
          <w:b/>
        </w:rPr>
        <w:t>BpmProperty</w:t>
      </w:r>
      <w:r>
        <w:t xml:space="preserve"> (section 2.2.4.62</w:t>
      </w:r>
      <w:r>
        <w:t xml:space="preserve">)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D04785" w:rsidRDefault="00BD3D0A">
      <w:pPr>
        <w:pStyle w:val="Heading4"/>
      </w:pPr>
      <w:bookmarkStart w:id="566" w:name="section_bc92484d2eac4c9cafb2144ab8c352f9"/>
      <w:bookmarkStart w:id="567" w:name="_Toc77567332"/>
      <w:r>
        <w:t>BpmPropertyTe</w:t>
      </w:r>
      <w:r>
        <w:t>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D04785" w:rsidRDefault="00BD3D0A">
      <w:r>
        <w:rPr>
          <w:b/>
        </w:rPr>
        <w:t>Namespace:</w:t>
      </w:r>
      <w:r>
        <w:t xml:space="preserve"> http://www.microsoft.com/performancepoint/scorecards</w:t>
      </w:r>
    </w:p>
    <w:p w:rsidR="00D04785" w:rsidRDefault="00BD3D0A">
      <w:bookmarkStart w:id="568" w:name="CC_2e028eddcf4a7210f5ed6fc5007b76bd"/>
      <w:bookmarkEnd w:id="568"/>
      <w:r>
        <w:t xml:space="preserve">This complex type defines a </w:t>
      </w:r>
      <w:r>
        <w:rPr>
          <w:b/>
        </w:rPr>
        <w:t>Text</w:t>
      </w:r>
      <w:r>
        <w:t xml:space="preserve"> property. The type extends </w:t>
      </w:r>
      <w:r>
        <w:rPr>
          <w:b/>
        </w:rPr>
        <w:t>BpmPrope</w:t>
      </w:r>
      <w:r>
        <w:rPr>
          <w:b/>
        </w:rPr>
        <w:t>rty</w:t>
      </w:r>
      <w:r>
        <w:t xml:space="preserve"> (section </w:t>
      </w:r>
      <w:hyperlink w:anchor="Section_67d5dc32f17d4e01b4530090e4afcb59" w:history="1">
        <w:r>
          <w:t>2.2.4.62</w:t>
        </w:r>
      </w:hyperlink>
      <w:r>
        <w:t>).</w:t>
      </w:r>
    </w:p>
    <w:p w:rsidR="00D04785" w:rsidRDefault="00BD3D0A">
      <w:pPr>
        <w:pStyle w:val="Code"/>
      </w:pPr>
      <w:bookmarkStart w:id="569" w:name="CC_66a9f8117e5327f4464c6e2affefc3d0"/>
      <w:bookmarkEnd w:id="569"/>
      <w:r>
        <w:t>&lt;xs:complexType name="BpmPropertyText"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w:t>
      </w:r>
      <w:r>
        <w:t>attribute name="Text"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70" w:name="CC_ab5c8e3fc13d5ab7a07a201dc7134686"/>
      <w:bookmarkEnd w:id="570"/>
      <w:r>
        <w:rPr>
          <w:b/>
        </w:rPr>
        <w:t xml:space="preserve">Text: </w:t>
      </w:r>
      <w:r>
        <w:t xml:space="preserve">The text value. If the </w:t>
      </w:r>
      <w:r>
        <w:rPr>
          <w:b/>
        </w:rPr>
        <w:t>BpmProperty</w:t>
      </w:r>
      <w:r>
        <w:t xml:space="preserve"> (section 2.2.4.62) Required field is set to </w:t>
      </w:r>
      <w:r>
        <w:rPr>
          <w:b/>
        </w:rPr>
        <w:t>true</w:t>
      </w:r>
      <w:r>
        <w:t>, the value MUST NOT be empty after trimming leading and trailing</w:t>
      </w:r>
      <w:r>
        <w:t xml:space="preserve"> </w:t>
      </w:r>
      <w:hyperlink w:anchor="gt_d812ae04-029d-4f94-b205-962d2142a117">
        <w:r>
          <w:rPr>
            <w:rStyle w:val="HyperlinkGreen"/>
            <w:b/>
          </w:rPr>
          <w:t>whitespaces</w:t>
        </w:r>
      </w:hyperlink>
      <w:r>
        <w:t xml:space="preserve"> and MUST NOT be null. The text MUST be less than 1000 characters.</w:t>
      </w:r>
    </w:p>
    <w:p w:rsidR="00D04785" w:rsidRDefault="00BD3D0A">
      <w:pPr>
        <w:pStyle w:val="Heading4"/>
      </w:pPr>
      <w:bookmarkStart w:id="571" w:name="section_ef561fd8f6324f969a6958ff51013240"/>
      <w:bookmarkStart w:id="572" w:name="_Toc77567333"/>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w:instrText>
      </w:r>
      <w:r>
        <w:instrText xml:space="preserve">User complex type" </w:instrText>
      </w:r>
      <w:r>
        <w:fldChar w:fldCharType="end"/>
      </w:r>
    </w:p>
    <w:p w:rsidR="00D04785" w:rsidRDefault="00BD3D0A">
      <w:r>
        <w:rPr>
          <w:b/>
        </w:rPr>
        <w:t>Namespace:</w:t>
      </w:r>
      <w:r>
        <w:t xml:space="preserve"> http://www.microsoft.com/performancepoint/scorecards</w:t>
      </w:r>
    </w:p>
    <w:p w:rsidR="00D04785" w:rsidRDefault="00BD3D0A">
      <w:bookmarkStart w:id="573" w:name="CC_58c9bf071cf3d0d0f44613116f832563"/>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D04785" w:rsidRDefault="00BD3D0A">
      <w:pPr>
        <w:pStyle w:val="Code"/>
      </w:pPr>
      <w:bookmarkStart w:id="574" w:name="CC_af6b9c97a4ce89ce03b3c6da1c83a68b"/>
      <w:bookmarkEnd w:id="574"/>
      <w:r>
        <w:t>&lt;xs:complexType na</w:t>
      </w:r>
      <w:r>
        <w:t>me="BpmPropertyUser"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name="Login"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75" w:name="CC_9be71c95a05aef64ad3768820a0a067a"/>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xml:space="preserve">, the value MUST NOT be empty after trimming leading and trailing white </w:t>
      </w:r>
      <w:r>
        <w:t>space and MUST NOT be null. It MUST contain less than 1000 characters.</w:t>
      </w:r>
    </w:p>
    <w:p w:rsidR="00D04785" w:rsidRDefault="00BD3D0A">
      <w:pPr>
        <w:pStyle w:val="Heading4"/>
      </w:pPr>
      <w:bookmarkStart w:id="576" w:name="section_bf22707c6b43482596ac5cbe3e05562a"/>
      <w:bookmarkStart w:id="577" w:name="_Toc77567334"/>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D04785" w:rsidRDefault="00BD3D0A">
      <w:r>
        <w:rPr>
          <w:b/>
        </w:rPr>
        <w:t>Namespace:</w:t>
      </w:r>
      <w:r>
        <w:t xml:space="preserve"> http://www.mi</w:t>
      </w:r>
      <w:r>
        <w:t>crosoft.com/performancepoint/scorecards</w:t>
      </w:r>
    </w:p>
    <w:p w:rsidR="00D04785" w:rsidRDefault="00BD3D0A">
      <w:bookmarkStart w:id="578" w:name="CC_79ac3fc6163716919daba257ae5999a2"/>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This typ</w:t>
      </w:r>
      <w:r>
        <w:t xml:space="preserve">e is used to specify calculations as part of a </w:t>
      </w:r>
      <w:hyperlink w:anchor="gt_1d2666f5-ffca-4053-868a-0cd4434ce5a8">
        <w:r>
          <w:rPr>
            <w:rStyle w:val="HyperlinkGreen"/>
            <w:b/>
          </w:rPr>
          <w:t>KPI</w:t>
        </w:r>
      </w:hyperlink>
      <w:r>
        <w:t>'s calculated metric.</w:t>
      </w:r>
    </w:p>
    <w:p w:rsidR="00D04785" w:rsidRDefault="00BD3D0A">
      <w:pPr>
        <w:pStyle w:val="Code"/>
      </w:pPr>
      <w:bookmarkStart w:id="579" w:name="CC_4032b5d0877b68d825d14ce215b878b4"/>
      <w:bookmarkEnd w:id="579"/>
      <w:r>
        <w:t>&lt;xs:complexType name="CalculatedFormulaInfo" xmlns:xs="http://www.w3.org/2001/XMLSchema"&gt;</w:t>
      </w:r>
    </w:p>
    <w:p w:rsidR="00D04785" w:rsidRDefault="00BD3D0A">
      <w:pPr>
        <w:pStyle w:val="Code"/>
      </w:pPr>
      <w:r>
        <w:t xml:space="preserve">  &lt;xs:sequence&gt;</w:t>
      </w:r>
    </w:p>
    <w:p w:rsidR="00D04785" w:rsidRDefault="00BD3D0A">
      <w:pPr>
        <w:pStyle w:val="Code"/>
      </w:pPr>
      <w:r>
        <w:t xml:space="preserve">    &lt;xs:element </w:t>
      </w:r>
      <w:r>
        <w:t>minOccurs="0" maxOccurs="1" name="AliasInfoCollection" type="tns:ArrayOfAliasInfo"/&gt;</w:t>
      </w:r>
    </w:p>
    <w:p w:rsidR="00D04785" w:rsidRDefault="00BD3D0A">
      <w:pPr>
        <w:pStyle w:val="Code"/>
      </w:pPr>
      <w:r>
        <w:t xml:space="preserve">  &lt;/xs:sequence&gt;</w:t>
      </w:r>
    </w:p>
    <w:p w:rsidR="00D04785" w:rsidRDefault="00BD3D0A">
      <w:pPr>
        <w:pStyle w:val="Code"/>
      </w:pPr>
      <w:r>
        <w:t xml:space="preserve">  &lt;xs:attribute name="Formula" type="xs:string"/&gt;</w:t>
      </w:r>
    </w:p>
    <w:p w:rsidR="00D04785" w:rsidRDefault="00BD3D0A">
      <w:pPr>
        <w:pStyle w:val="Code"/>
      </w:pPr>
      <w:r>
        <w:t>&lt;/xs:complexType&gt;</w:t>
      </w:r>
    </w:p>
    <w:p w:rsidR="00D04785" w:rsidRDefault="00BD3D0A">
      <w:bookmarkStart w:id="580" w:name="CC_9f91b9b331ccf8e900c33d3b1fa303e2"/>
      <w:bookmarkEnd w:id="580"/>
      <w:r>
        <w:rPr>
          <w:b/>
        </w:rPr>
        <w:lastRenderedPageBreak/>
        <w:t xml:space="preserve">AliasInfoCollection: </w:t>
      </w:r>
      <w:r>
        <w:t>Specifies the array of AliasInfo elements used in the formula. Th</w:t>
      </w:r>
      <w:r>
        <w:t xml:space="preserve">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xml:space="preserve">) elements. If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D04785" w:rsidRDefault="00BD3D0A">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D04785" w:rsidRDefault="00BD3D0A">
      <w:bookmarkStart w:id="581" w:name="CC_048cc162a361de5f1ad2a57c2e0b4970"/>
      <w:bookmarkEnd w:id="581"/>
      <w:r>
        <w:rPr>
          <w:b/>
        </w:rPr>
        <w:t xml:space="preserve">Formula: </w:t>
      </w:r>
      <w:r>
        <w:t xml:space="preserve">Specifies the formula for calculation using the aliases specified in </w:t>
      </w:r>
      <w:r>
        <w:rPr>
          <w:b/>
        </w:rPr>
        <w:t>AliasInfoCollection</w:t>
      </w:r>
      <w:r>
        <w:t>. Formula is of t</w:t>
      </w:r>
      <w:r>
        <w:t>ype string and MUST be no more than 1000 characters in length.</w:t>
      </w:r>
    </w:p>
    <w:p w:rsidR="00D04785" w:rsidRDefault="00BD3D0A">
      <w:pPr>
        <w:pStyle w:val="Heading4"/>
      </w:pPr>
      <w:bookmarkStart w:id="582" w:name="section_bdc2ff075b2e4de3a4f02fe61ae062a9"/>
      <w:bookmarkStart w:id="583" w:name="_Toc77567335"/>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D04785" w:rsidRDefault="00BD3D0A">
      <w:r>
        <w:rPr>
          <w:b/>
        </w:rPr>
        <w:t>Namespace:</w:t>
      </w:r>
      <w:r>
        <w:t xml:space="preserve"> http://www.microsoft.com/performancepoint/scorecards</w:t>
      </w:r>
    </w:p>
    <w:p w:rsidR="00D04785" w:rsidRDefault="00BD3D0A">
      <w:bookmarkStart w:id="584" w:name="CC_a357cc3e289a7e8723bcccda73566c4e"/>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w:t>
        </w:r>
        <w:r>
          <w:rPr>
            <w:rStyle w:val="Hyperlink"/>
          </w:rPr>
          <w:t>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D04785" w:rsidRDefault="00BD3D0A">
      <w:pPr>
        <w:pStyle w:val="Code"/>
      </w:pPr>
      <w:bookmarkStart w:id="586" w:name="CC_13726f34c4b493dc2415f8fdda7d73d1"/>
      <w:bookmarkEnd w:id="586"/>
      <w:r>
        <w:t>&lt;xs:complexType name="CalculatedMember"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base="tns:Member"&gt;</w:t>
      </w:r>
    </w:p>
    <w:p w:rsidR="00D04785" w:rsidRDefault="00BD3D0A">
      <w:pPr>
        <w:pStyle w:val="Code"/>
      </w:pPr>
      <w:r>
        <w:t xml:space="preserve">      &lt;xs:attribute nam</w:t>
      </w:r>
      <w:r>
        <w:t>e="Expression"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587" w:name="CC_702f0cdf3b9c28951353b0ca61f142bc"/>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D04785" w:rsidRDefault="00BD3D0A">
      <w:pPr>
        <w:pStyle w:val="Heading4"/>
      </w:pPr>
      <w:bookmarkStart w:id="588" w:name="section_a47271222cc84ae594feb3c8cb81105f"/>
      <w:bookmarkStart w:id="589" w:name="_Toc77567336"/>
      <w:r>
        <w:t>Comment</w:t>
      </w:r>
      <w:bookmarkEnd w:id="588"/>
      <w:bookmarkEnd w:id="589"/>
      <w:r>
        <w:fldChar w:fldCharType="begin"/>
      </w:r>
      <w:r>
        <w:instrText xml:space="preserve"> XE "Messa</w:instrText>
      </w:r>
      <w:r>
        <w:instrText xml:space="preserve">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D04785" w:rsidRDefault="00BD3D0A">
      <w:r>
        <w:rPr>
          <w:b/>
        </w:rPr>
        <w:t>Namespace:</w:t>
      </w:r>
      <w:r>
        <w:t xml:space="preserve"> http://www.microsoft.com/performancepoint/scorecards</w:t>
      </w:r>
    </w:p>
    <w:p w:rsidR="00D04785" w:rsidRDefault="00BD3D0A">
      <w:bookmarkStart w:id="590" w:name="CC_142c9e739cf21c76de165f6a027f08b1"/>
      <w:bookmarkEnd w:id="590"/>
      <w:r>
        <w:t>This complex type represents a comment to be associated with a data entity. This class is the base class</w:t>
      </w:r>
      <w:r>
        <w:t xml:space="preserve"> for </w:t>
      </w:r>
      <w:r>
        <w:rPr>
          <w:b/>
        </w:rPr>
        <w:t>AnnotationComment</w:t>
      </w:r>
      <w:r>
        <w:t xml:space="preserve"> (section </w:t>
      </w:r>
      <w:hyperlink w:anchor="Section_d1af207632714394b4e1051ae0d630c1" w:history="1">
        <w:r>
          <w:t>2.2.4.19</w:t>
        </w:r>
      </w:hyperlink>
      <w:r>
        <w:t>).</w:t>
      </w:r>
    </w:p>
    <w:p w:rsidR="00D04785" w:rsidRDefault="00BD3D0A">
      <w:pPr>
        <w:pStyle w:val="Code"/>
      </w:pPr>
      <w:bookmarkStart w:id="591" w:name="CC_93bf06994bef93249d04686ff7d4752d"/>
      <w:bookmarkEnd w:id="591"/>
      <w:r>
        <w:t>&lt;xs:complexType name="Comment" xmlns:xs="http://www.w3.org/2001/XMLSchema"&gt;</w:t>
      </w:r>
    </w:p>
    <w:p w:rsidR="00D04785" w:rsidRDefault="00BD3D0A">
      <w:pPr>
        <w:pStyle w:val="Code"/>
      </w:pPr>
      <w:r>
        <w:t xml:space="preserve">  &lt;xs:attribute name="Guid" xmlns:s1="http://microsoft.com/wsdl/types/"</w:t>
      </w:r>
      <w:r>
        <w:t xml:space="preserve"> type="s1:guid" use="required"/&gt;</w:t>
      </w:r>
    </w:p>
    <w:p w:rsidR="00D04785" w:rsidRDefault="00BD3D0A">
      <w:pPr>
        <w:pStyle w:val="Code"/>
      </w:pPr>
      <w:r>
        <w:t xml:space="preserve">  &lt;xs:attribute name="CreatedBy" type="xs:string"/&gt;</w:t>
      </w:r>
    </w:p>
    <w:p w:rsidR="00D04785" w:rsidRDefault="00BD3D0A">
      <w:pPr>
        <w:pStyle w:val="Code"/>
      </w:pPr>
      <w:r>
        <w:t xml:space="preserve">  &lt;xs:attribute name="CreatedDate" type="xs:dateTime" use="required"/&gt;</w:t>
      </w:r>
    </w:p>
    <w:p w:rsidR="00D04785" w:rsidRDefault="00BD3D0A">
      <w:pPr>
        <w:pStyle w:val="Code"/>
      </w:pPr>
      <w:r>
        <w:t xml:space="preserve">  &lt;xs:attribute name="Message" type="xs:string"/&gt;</w:t>
      </w:r>
    </w:p>
    <w:p w:rsidR="00D04785" w:rsidRDefault="00BD3D0A">
      <w:pPr>
        <w:pStyle w:val="Code"/>
      </w:pPr>
      <w:r>
        <w:t>&lt;/xs:complexType&gt;</w:t>
      </w:r>
    </w:p>
    <w:p w:rsidR="00D04785" w:rsidRDefault="00BD3D0A">
      <w:bookmarkStart w:id="592" w:name="CC_47863f3509ecca19aa210d610db425a9"/>
      <w:bookmarkEnd w:id="592"/>
      <w:r>
        <w:rPr>
          <w:b/>
        </w:rPr>
        <w:t xml:space="preserve">Guid: </w:t>
      </w:r>
      <w:r>
        <w:t>Specifies the identity for</w:t>
      </w:r>
      <w:r>
        <w:t xml:space="preserve"> this comment. MUST be formatted as a </w:t>
      </w:r>
      <w:hyperlink w:anchor="gt_f49694cc-c350-462d-ab8e-816f0103c6c1">
        <w:r>
          <w:rPr>
            <w:rStyle w:val="HyperlinkGreen"/>
            <w:b/>
          </w:rPr>
          <w:t>GUID</w:t>
        </w:r>
      </w:hyperlink>
      <w:r>
        <w:t xml:space="preserve">. </w:t>
      </w:r>
    </w:p>
    <w:p w:rsidR="00D04785" w:rsidRDefault="00BD3D0A">
      <w:bookmarkStart w:id="593" w:name="CC_c5ea071a8b92c1cd5438ac6407b41fe2"/>
      <w:bookmarkEnd w:id="593"/>
      <w:r>
        <w:rPr>
          <w:b/>
        </w:rPr>
        <w:t xml:space="preserve">CreatedBy: </w:t>
      </w:r>
      <w:r>
        <w:t>The name of the user who created this comment. MUST be shorter than 1000 characters.</w:t>
      </w:r>
    </w:p>
    <w:p w:rsidR="00D04785" w:rsidRDefault="00BD3D0A">
      <w:bookmarkStart w:id="594" w:name="CC_21a2133e2301ddc99fe9e92ea5a61790"/>
      <w:bookmarkEnd w:id="594"/>
      <w:r>
        <w:rPr>
          <w:b/>
        </w:rPr>
        <w:t xml:space="preserve">CreatedDate: </w:t>
      </w:r>
      <w:r>
        <w:t xml:space="preserve">The data and time when this comment was </w:t>
      </w:r>
      <w:r>
        <w:t>created.</w:t>
      </w:r>
    </w:p>
    <w:p w:rsidR="00D04785" w:rsidRDefault="00BD3D0A">
      <w:bookmarkStart w:id="595" w:name="CC_cf5f15c40e7b59950d9d60b36e605458"/>
      <w:bookmarkEnd w:id="595"/>
      <w:r>
        <w:rPr>
          <w:b/>
        </w:rPr>
        <w:t xml:space="preserve">Message: </w:t>
      </w:r>
      <w:r>
        <w:t>The message body of this comment. MUST be shorter than 4000.</w:t>
      </w:r>
    </w:p>
    <w:p w:rsidR="00D04785" w:rsidRDefault="00BD3D0A">
      <w:pPr>
        <w:pStyle w:val="Heading4"/>
      </w:pPr>
      <w:bookmarkStart w:id="596" w:name="section_3216d6ac50554caa9a49355ad331dbe6"/>
      <w:bookmarkStart w:id="597" w:name="_Toc77567337"/>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D04785" w:rsidRDefault="00BD3D0A">
      <w:r>
        <w:rPr>
          <w:b/>
        </w:rPr>
        <w:t>Namespace:</w:t>
      </w:r>
      <w:r>
        <w:t xml:space="preserve"> http://www.microsoft.com/performancepoint/scorecards</w:t>
      </w:r>
    </w:p>
    <w:p w:rsidR="00D04785" w:rsidRDefault="00BD3D0A">
      <w:bookmarkStart w:id="598" w:name="CC_e7d5eb694ca04a785cb7efabaea62130"/>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w:t>
      </w:r>
      <w:r>
        <w:t>d. The protocol client that renders the scorecard MUST use this configuration when displaying it.</w:t>
      </w:r>
    </w:p>
    <w:p w:rsidR="00D04785" w:rsidRDefault="00BD3D0A">
      <w:pPr>
        <w:pStyle w:val="Code"/>
      </w:pPr>
      <w:bookmarkStart w:id="599" w:name="CC_2b9dfc236fd6b4ad94a7554cb9a670e7"/>
      <w:bookmarkEnd w:id="599"/>
      <w:r>
        <w:lastRenderedPageBreak/>
        <w:t>&lt;xs:complexType name="ConfiguredView"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base="tns:SecondClass</w:t>
      </w:r>
      <w:r>
        <w:t>Element"&gt;</w:t>
      </w:r>
    </w:p>
    <w:p w:rsidR="00D04785" w:rsidRDefault="00BD3D0A">
      <w:pPr>
        <w:pStyle w:val="Code"/>
      </w:pPr>
      <w:r>
        <w:t xml:space="preserve">      &lt;xs:sequence&gt;</w:t>
      </w:r>
    </w:p>
    <w:p w:rsidR="00D04785" w:rsidRDefault="00BD3D0A">
      <w:pPr>
        <w:pStyle w:val="Code"/>
      </w:pPr>
      <w:r>
        <w:t xml:space="preserve">        &lt;xs:element minOccurs="0" maxOccurs="unbounded" name="StatusFilters" type="tns:StatusFilter"/&gt;</w:t>
      </w:r>
    </w:p>
    <w:p w:rsidR="00D04785" w:rsidRDefault="00BD3D0A">
      <w:pPr>
        <w:pStyle w:val="Code"/>
      </w:pPr>
      <w:r>
        <w:t xml:space="preserve">        &lt;xs:element minOccurs="0" maxOccurs="1" name="ToolbarOptions" type="tns:ToolbarOptions"/&gt;</w:t>
      </w:r>
    </w:p>
    <w:p w:rsidR="00D04785" w:rsidRDefault="00BD3D0A">
      <w:pPr>
        <w:pStyle w:val="Code"/>
      </w:pPr>
      <w:r>
        <w:t xml:space="preserve">        &lt;xs:element minOc</w:t>
      </w:r>
      <w:r>
        <w:t>curs="0" maxOccurs="1" name="DataSourceLocation" type="tns:RepositoryLocation"/&gt;</w:t>
      </w:r>
    </w:p>
    <w:p w:rsidR="00D04785" w:rsidRDefault="00BD3D0A">
      <w:pPr>
        <w:pStyle w:val="Code"/>
      </w:pPr>
      <w:r>
        <w:t xml:space="preserve">        &lt;xs:element minOccurs="0" maxOccurs="1" name="GridViewDefinition" type="tns:GridViewDefinition"/&gt;</w:t>
      </w:r>
    </w:p>
    <w:p w:rsidR="00D04785" w:rsidRDefault="00BD3D0A">
      <w:pPr>
        <w:pStyle w:val="Code"/>
      </w:pPr>
      <w:r>
        <w:t xml:space="preserve">      &lt;/xs:sequence&gt;</w:t>
      </w:r>
    </w:p>
    <w:p w:rsidR="00D04785" w:rsidRDefault="00BD3D0A">
      <w:pPr>
        <w:pStyle w:val="Code"/>
      </w:pPr>
      <w:r>
        <w:t xml:space="preserve">      &lt;xs:attribute name="AllowStatusFilter" typ</w:t>
      </w:r>
      <w:r>
        <w:t>e="xs:boolean" use="required"/&gt;</w:t>
      </w:r>
    </w:p>
    <w:p w:rsidR="00D04785" w:rsidRDefault="00BD3D0A">
      <w:pPr>
        <w:pStyle w:val="Code"/>
      </w:pPr>
      <w:r>
        <w:t xml:space="preserve">      &lt;xs:attribute name="AllowFilter" type="xs:boolean" use="required"/&gt;</w:t>
      </w:r>
    </w:p>
    <w:p w:rsidR="00D04785" w:rsidRDefault="00BD3D0A">
      <w:pPr>
        <w:pStyle w:val="Code"/>
      </w:pPr>
      <w:r>
        <w:t xml:space="preserve">      &lt;xs:attribute name="AllowSort" type="xs:boolean" use="required"/&gt;</w:t>
      </w:r>
    </w:p>
    <w:p w:rsidR="00D04785" w:rsidRDefault="00BD3D0A">
      <w:pPr>
        <w:pStyle w:val="Code"/>
      </w:pPr>
      <w:r>
        <w:t xml:space="preserve">      &lt;xs:attribute name="AllowAnnotations" type="xs:boolean" use="required"/&gt;</w:t>
      </w:r>
    </w:p>
    <w:p w:rsidR="00D04785" w:rsidRDefault="00BD3D0A">
      <w:pPr>
        <w:pStyle w:val="Code"/>
      </w:pPr>
      <w:r>
        <w:t xml:space="preserve">      &lt;xs:attribute name="EmptyRowsFilterMode" type="tns:ScorecardEmptyRowsFilterMode" use="required"/&gt;</w:t>
      </w:r>
    </w:p>
    <w:p w:rsidR="00D04785" w:rsidRDefault="00BD3D0A">
      <w:pPr>
        <w:pStyle w:val="Code"/>
      </w:pPr>
      <w:r>
        <w:t xml:space="preserve">      &lt;xs:attribute name="AllowShowDetails" type="xs:boolean" use="required"/&gt;</w:t>
      </w:r>
    </w:p>
    <w:p w:rsidR="00D04785" w:rsidRDefault="00BD3D0A">
      <w:pPr>
        <w:pStyle w:val="Code"/>
      </w:pPr>
      <w:r>
        <w:t xml:space="preserve">      &lt;xs:attribute name="EnableTextwrap" type="xs:boolean" use="require</w:t>
      </w:r>
      <w:r>
        <w:t>d"/&gt;</w:t>
      </w:r>
    </w:p>
    <w:p w:rsidR="00D04785" w:rsidRDefault="00BD3D0A">
      <w:pPr>
        <w:pStyle w:val="Code"/>
      </w:pPr>
      <w:r>
        <w:t xml:space="preserve">      &lt;xs:attribute name="AllowDynamicRowMemberExpansion" type="xs:boolean" use="required"/&gt;</w:t>
      </w:r>
    </w:p>
    <w:p w:rsidR="00D04785" w:rsidRDefault="00BD3D0A">
      <w:pPr>
        <w:pStyle w:val="Code"/>
      </w:pPr>
      <w:r>
        <w:t xml:space="preserve">      &lt;xs:attribute name="AllowDynamicColumnMemberExpansion" type="xs:boolean" use="required"/&gt;</w:t>
      </w:r>
    </w:p>
    <w:p w:rsidR="00D04785" w:rsidRDefault="00BD3D0A">
      <w:pPr>
        <w:pStyle w:val="Code"/>
      </w:pPr>
      <w:r>
        <w:t xml:space="preserve">      &lt;xs:attribute name="AllowRowDrill" type="xs:boolean"</w:t>
      </w:r>
      <w:r>
        <w:t xml:space="preserve"> use="required"/&gt;</w:t>
      </w:r>
    </w:p>
    <w:p w:rsidR="00D04785" w:rsidRDefault="00BD3D0A">
      <w:pPr>
        <w:pStyle w:val="Code"/>
      </w:pPr>
      <w:r>
        <w:t xml:space="preserve">      &lt;xs:attribute name="AllowColumnDrill" type="xs:boolean" use="required"/&gt;</w:t>
      </w:r>
    </w:p>
    <w:p w:rsidR="00D04785" w:rsidRDefault="00BD3D0A">
      <w:pPr>
        <w:pStyle w:val="Code"/>
      </w:pPr>
      <w:r>
        <w:t xml:space="preserve">      &lt;xs:attribute name="AlwaysShowAnnotationCellFlags" type="xs:boolean" use="required"/&gt;</w:t>
      </w:r>
    </w:p>
    <w:p w:rsidR="00D04785" w:rsidRDefault="00BD3D0A">
      <w:pPr>
        <w:pStyle w:val="Code"/>
      </w:pPr>
      <w:r>
        <w:t xml:space="preserve">      &lt;xs:attribute name="ExpandToFitWidth" type="xs:boolean" use="</w:t>
      </w:r>
      <w:r>
        <w:t>required"/&gt;</w:t>
      </w:r>
    </w:p>
    <w:p w:rsidR="00D04785" w:rsidRDefault="00BD3D0A">
      <w:pPr>
        <w:pStyle w:val="Code"/>
      </w:pPr>
      <w:r>
        <w:t xml:space="preserve">      &lt;xs:attribute name="HideScorecard" type="xs:boolean" use="required"/&gt;</w:t>
      </w:r>
    </w:p>
    <w:p w:rsidR="00D04785" w:rsidRDefault="00BD3D0A">
      <w:pPr>
        <w:pStyle w:val="Code"/>
      </w:pPr>
      <w:r>
        <w:t xml:space="preserve">      &lt;xs:attribute name="ShowStatusFiltersByDefault"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00" w:name="CC_72eec6b5c2756a2fda97831375fbb633"/>
      <w:bookmarkEnd w:id="600"/>
      <w:r>
        <w:rPr>
          <w:b/>
        </w:rPr>
        <w:t xml:space="preserve">StatusFilters: </w:t>
      </w:r>
      <w:r>
        <w:t>Con</w:t>
      </w:r>
      <w:r>
        <w:t xml:space="preserve">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w:t>
      </w:r>
      <w:r>
        <w:t>e scorecard.</w:t>
      </w:r>
    </w:p>
    <w:p w:rsidR="00D04785" w:rsidRDefault="00BD3D0A">
      <w:bookmarkStart w:id="601" w:name="CC_aaf5de128fc5321dbc7aaf06bd91a4e2"/>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and specifies the configuration for the toolbar displayed in column headers of the scorecard.</w:t>
      </w:r>
    </w:p>
    <w:p w:rsidR="00D04785" w:rsidRDefault="00BD3D0A">
      <w:bookmarkStart w:id="602" w:name="CC_1ecb5ac0717770236c8f290bc46e1faa"/>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w:t>
      </w:r>
      <w:r>
        <w:t>he scorecard connects to for retrieving and displaying data.</w:t>
      </w:r>
    </w:p>
    <w:p w:rsidR="00D04785" w:rsidRDefault="00BD3D0A">
      <w:bookmarkStart w:id="603" w:name="CC_7bc0f699dc3f734f2fbbd9666e6beecb"/>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xml:space="preserve">) and specifies the definition of the grid based view </w:t>
      </w:r>
      <w:r>
        <w:t>displayed in the scorecard.</w:t>
      </w:r>
    </w:p>
    <w:p w:rsidR="00D04785" w:rsidRDefault="00BD3D0A">
      <w:bookmarkStart w:id="604" w:name="CC_cf7f4fc11f84e39ff4663159285cc6fb"/>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D04785" w:rsidRDefault="00BD3D0A">
      <w:bookmarkStart w:id="605" w:name="CC_6fbe2714f38a9975d425190abf175b47"/>
      <w:bookmarkEnd w:id="605"/>
      <w:r>
        <w:rPr>
          <w:b/>
        </w:rPr>
        <w:t xml:space="preserve">AllowFilter: </w:t>
      </w:r>
      <w:r>
        <w:t xml:space="preserve">This attribute MUST be present and MUST be set to </w:t>
      </w:r>
      <w:r>
        <w:rPr>
          <w:b/>
        </w:rPr>
        <w:t>true</w:t>
      </w:r>
      <w:r>
        <w:t xml:space="preserve"> if filtering of </w:t>
      </w:r>
      <w:r>
        <w:t xml:space="preserve">rows is allowed in the scorecard; otherwise, </w:t>
      </w:r>
      <w:r>
        <w:rPr>
          <w:b/>
        </w:rPr>
        <w:t>false</w:t>
      </w:r>
      <w:r>
        <w:t>.</w:t>
      </w:r>
    </w:p>
    <w:p w:rsidR="00D04785" w:rsidRDefault="00BD3D0A">
      <w:bookmarkStart w:id="606" w:name="CC_9a4c7501ec6d55f0cce9b43eafc1661d"/>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D04785" w:rsidRDefault="00BD3D0A">
      <w:bookmarkStart w:id="607" w:name="CC_7c6028587a5e0cfec7c56a8a281b034f"/>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D04785" w:rsidRDefault="00BD3D0A">
      <w:bookmarkStart w:id="608" w:name="CC_168dbd40623ab86afde9284df3fb325f"/>
      <w:bookmarkEnd w:id="608"/>
      <w:r>
        <w:rPr>
          <w:b/>
        </w:rPr>
        <w:t xml:space="preserve">EmptyRowsFilterMode: </w:t>
      </w:r>
      <w:r>
        <w:t xml:space="preserve">This attribute MUST be present. 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D04785" w:rsidRDefault="00BD3D0A">
      <w:bookmarkStart w:id="609" w:name="CC_801dc4456427f804d5bb501d66ec0620"/>
      <w:bookmarkEnd w:id="609"/>
      <w:r>
        <w:rPr>
          <w:b/>
        </w:rPr>
        <w:t xml:space="preserve">AllowShowDetails: </w:t>
      </w:r>
      <w:r>
        <w:t xml:space="preserve">This attribute MUST be present and MUST be set to </w:t>
      </w:r>
      <w:r>
        <w:rPr>
          <w:b/>
        </w:rPr>
        <w:t>true</w:t>
      </w:r>
      <w:r>
        <w:t xml:space="preserve"> if the protocol client MUST display the </w:t>
      </w:r>
      <w:r>
        <w:rPr>
          <w:b/>
        </w:rPr>
        <w:t>Show Details</w:t>
      </w:r>
      <w:r>
        <w:t xml:space="preserve"> menu option in the scorecard; otherwise, </w:t>
      </w:r>
      <w:r>
        <w:rPr>
          <w:b/>
        </w:rPr>
        <w:t>false</w:t>
      </w:r>
      <w:r>
        <w:t>.</w:t>
      </w:r>
    </w:p>
    <w:p w:rsidR="00D04785" w:rsidRDefault="00BD3D0A">
      <w:bookmarkStart w:id="610" w:name="CC_ed61c66e311ad82f2004f8b797e345e0"/>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D04785" w:rsidRDefault="00BD3D0A">
      <w:bookmarkStart w:id="611" w:name="CC_3a10106fc38fa137894bfb4387f31cad"/>
      <w:bookmarkEnd w:id="611"/>
      <w:r>
        <w:rPr>
          <w:b/>
        </w:rPr>
        <w:t xml:space="preserve">AllowDynamicRowMemberExpansion: </w:t>
      </w:r>
      <w:r>
        <w:t xml:space="preserve">This attribute MUST </w:t>
      </w:r>
      <w:r>
        <w:t xml:space="preserve">be present and MUST be set to </w:t>
      </w:r>
      <w:r>
        <w:rPr>
          <w:b/>
        </w:rPr>
        <w:t>true</w:t>
      </w:r>
      <w:r>
        <w:t xml:space="preserve"> if row members in a scorecard are allowed to dynamically expand or collapse; otherwise, </w:t>
      </w:r>
      <w:r>
        <w:rPr>
          <w:b/>
        </w:rPr>
        <w:t>false</w:t>
      </w:r>
      <w:r>
        <w:t>.</w:t>
      </w:r>
    </w:p>
    <w:p w:rsidR="00D04785" w:rsidRDefault="00BD3D0A">
      <w:bookmarkStart w:id="612" w:name="CC_827bf02c94d3c6f220f55aae33fd35bc"/>
      <w:bookmarkEnd w:id="612"/>
      <w:r>
        <w:rPr>
          <w:b/>
        </w:rPr>
        <w:t xml:space="preserve">AllowDynamicColumnMemberExpansion: </w:t>
      </w:r>
      <w:r>
        <w:t xml:space="preserve">This attribute MUST be present and MUST be set to </w:t>
      </w:r>
      <w:r>
        <w:rPr>
          <w:b/>
        </w:rPr>
        <w:t>true</w:t>
      </w:r>
      <w:r>
        <w:t xml:space="preserve"> if column members in a scorecard are allowed to dynamically expand or collapse; otherwise, </w:t>
      </w:r>
      <w:r>
        <w:rPr>
          <w:b/>
        </w:rPr>
        <w:t>false</w:t>
      </w:r>
      <w:r>
        <w:t>.</w:t>
      </w:r>
    </w:p>
    <w:p w:rsidR="00D04785" w:rsidRDefault="00BD3D0A">
      <w:bookmarkStart w:id="613" w:name="CC_72f7a8eb469a5b3b7979e77e60aad7cb"/>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drilldown</w:t>
        </w:r>
      </w:hyperlink>
      <w:r>
        <w:t xml:space="preserve"> is allowed f</w:t>
      </w:r>
      <w:r>
        <w:t xml:space="preserve">or members in rows; otherwise, </w:t>
      </w:r>
      <w:r>
        <w:rPr>
          <w:b/>
        </w:rPr>
        <w:t>false</w:t>
      </w:r>
      <w:r>
        <w:t>.</w:t>
      </w:r>
    </w:p>
    <w:p w:rsidR="00D04785" w:rsidRDefault="00BD3D0A">
      <w:bookmarkStart w:id="614" w:name="CC_991eddccd21a01fa8060712986e11b43"/>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D04785" w:rsidRDefault="00BD3D0A">
      <w:bookmarkStart w:id="615" w:name="CC_4ab399d34d0a337f6ed108f77a2ba1ee"/>
      <w:bookmarkEnd w:id="615"/>
      <w:r>
        <w:rPr>
          <w:b/>
        </w:rPr>
        <w:t xml:space="preserve">AlwaysShowAnnotationCellFlags: </w:t>
      </w:r>
      <w:r>
        <w:t xml:space="preserve">Reserved. MUST be set to </w:t>
      </w:r>
      <w:r>
        <w:rPr>
          <w:b/>
        </w:rPr>
        <w:t>false</w:t>
      </w:r>
      <w:r>
        <w:t xml:space="preserve"> and MUST be ignor</w:t>
      </w:r>
      <w:r>
        <w:t>ed by the protocol client.</w:t>
      </w:r>
    </w:p>
    <w:p w:rsidR="00D04785" w:rsidRDefault="00BD3D0A">
      <w:bookmarkStart w:id="616" w:name="CC_2c8de09f038c95728493222d07227b31"/>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D04785" w:rsidRDefault="00BD3D0A">
      <w:bookmarkStart w:id="617" w:name="CC_8c69885bba203ba3c033bf82bc3b56bb"/>
      <w:bookmarkEnd w:id="617"/>
      <w:r>
        <w:rPr>
          <w:b/>
        </w:rPr>
        <w:t xml:space="preserve">HideScorecard: </w:t>
      </w:r>
      <w:r>
        <w:t xml:space="preserve">This attribute MUST be present and MUST be set to </w:t>
      </w:r>
      <w:r>
        <w:rPr>
          <w:b/>
        </w:rPr>
        <w:t>true</w:t>
      </w:r>
      <w:r>
        <w:t xml:space="preserve"> if t</w:t>
      </w:r>
      <w:r>
        <w:t xml:space="preserve">he scorecard MUST NOT be displayed; otherwise, </w:t>
      </w:r>
      <w:r>
        <w:rPr>
          <w:b/>
        </w:rPr>
        <w:t>false</w:t>
      </w:r>
      <w:r>
        <w:t>.</w:t>
      </w:r>
    </w:p>
    <w:p w:rsidR="00D04785" w:rsidRDefault="00BD3D0A">
      <w:bookmarkStart w:id="618" w:name="CC_c43374d9048aa0a3746768117a55e793"/>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D04785" w:rsidRDefault="00BD3D0A">
      <w:pPr>
        <w:pStyle w:val="Heading4"/>
      </w:pPr>
      <w:bookmarkStart w:id="619" w:name="section_b58f1fe7ecf0475bb812338f118bd78a"/>
      <w:bookmarkStart w:id="620" w:name="_Toc77567338"/>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D04785" w:rsidRDefault="00BD3D0A">
      <w:r>
        <w:rPr>
          <w:b/>
        </w:rPr>
        <w:t>Namespace:</w:t>
      </w:r>
      <w:r>
        <w:t xml:space="preserve"> http://www.microsoft.com/performancepoint/scorecards</w:t>
      </w:r>
    </w:p>
    <w:p w:rsidR="00D04785" w:rsidRDefault="00BD3D0A">
      <w:bookmarkStart w:id="621" w:name="CC_c353bb7619878501c737ab28effa010e"/>
      <w:bookmarkEnd w:id="621"/>
      <w:r>
        <w:t xml:space="preserve">The </w:t>
      </w:r>
      <w:r>
        <w:rPr>
          <w:b/>
        </w:rPr>
        <w:t>Cube</w:t>
      </w:r>
      <w:r>
        <w:t xml:space="preserve"> complex type specifies the structure of a </w:t>
      </w:r>
      <w:hyperlink w:anchor="gt_a0c8d97b-322c-4117-8525-37e5f26751e7">
        <w:r>
          <w:rPr>
            <w:rStyle w:val="HyperlinkGreen"/>
            <w:b/>
          </w:rPr>
          <w:t>cube</w:t>
        </w:r>
      </w:hyperlink>
      <w:r>
        <w:t>. It extends the comp</w:t>
      </w:r>
      <w:r>
        <w:t xml:space="preserve">lex type </w:t>
      </w:r>
      <w:r>
        <w:rPr>
          <w:b/>
        </w:rPr>
        <w:t>NameInfo</w:t>
      </w:r>
      <w:r>
        <w:t xml:space="preserve"> complex type(section </w:t>
      </w:r>
      <w:hyperlink w:anchor="Section_f357491ae50a46da854b2e271af81d31" w:history="1">
        <w:r>
          <w:rPr>
            <w:rStyle w:val="Hyperlink"/>
          </w:rPr>
          <w:t>2.2.4.149</w:t>
        </w:r>
      </w:hyperlink>
      <w:r>
        <w:t>).</w:t>
      </w:r>
    </w:p>
    <w:p w:rsidR="00D04785" w:rsidRDefault="00BD3D0A">
      <w:pPr>
        <w:pStyle w:val="Code"/>
      </w:pPr>
      <w:bookmarkStart w:id="622" w:name="CC_4b7bd0d586283bc76ee9bf988008f296"/>
      <w:bookmarkEnd w:id="622"/>
      <w:r>
        <w:t>&lt;xs:complexType name="Cube"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base="tns:NameInfo</w:t>
      </w:r>
      <w:r>
        <w:t>"&gt;</w:t>
      </w:r>
    </w:p>
    <w:p w:rsidR="00D04785" w:rsidRDefault="00BD3D0A">
      <w:pPr>
        <w:pStyle w:val="Code"/>
      </w:pPr>
      <w:r>
        <w:t xml:space="preserve">      &lt;xs:sequence&gt;</w:t>
      </w:r>
    </w:p>
    <w:p w:rsidR="00D04785" w:rsidRDefault="00BD3D0A">
      <w:pPr>
        <w:pStyle w:val="Code"/>
      </w:pPr>
      <w:r>
        <w:t xml:space="preserve">        &lt;xs:element minOccurs="0" maxOccurs="1" name="Dimensions" type="tns:ArrayOfDimension"/&gt;</w:t>
      </w:r>
    </w:p>
    <w:p w:rsidR="00D04785" w:rsidRDefault="00BD3D0A">
      <w:pPr>
        <w:pStyle w:val="Code"/>
      </w:pPr>
      <w:r>
        <w:t xml:space="preserve">        &lt;xs:element minOccurs="0" maxOccurs="1" name="MeasureGroups" type="tns:ArrayOfNameInfo"/&gt;</w:t>
      </w:r>
    </w:p>
    <w:p w:rsidR="00D04785" w:rsidRDefault="00BD3D0A">
      <w:pPr>
        <w:pStyle w:val="Code"/>
      </w:pPr>
      <w:r>
        <w:t xml:space="preserve">        &lt;xs:element minOccurs="0" maxOc</w:t>
      </w:r>
      <w:r>
        <w:t>curs="1" name="Measures" type="tns:ArrayOfMeasure"/&gt;</w:t>
      </w:r>
    </w:p>
    <w:p w:rsidR="00D04785" w:rsidRDefault="00BD3D0A">
      <w:pPr>
        <w:pStyle w:val="Code"/>
      </w:pPr>
      <w:r>
        <w:t xml:space="preserve">        &lt;xs:element minOccurs="0" maxOccurs="1" name="NamedSets" type="tns:ArrayOfNamedSet"/&gt;</w:t>
      </w:r>
    </w:p>
    <w:p w:rsidR="00D04785" w:rsidRDefault="00BD3D0A">
      <w:pPr>
        <w:pStyle w:val="Code"/>
      </w:pPr>
      <w:r>
        <w:t xml:space="preserve">      &lt;/xs:sequence&gt;</w:t>
      </w:r>
    </w:p>
    <w:p w:rsidR="00D04785" w:rsidRDefault="00BD3D0A">
      <w:pPr>
        <w:pStyle w:val="Code"/>
      </w:pPr>
      <w:r>
        <w:t xml:space="preserve">      &lt;xs:attribute name="Version" type="xs:int" use="required"/&gt;</w:t>
      </w:r>
    </w:p>
    <w:p w:rsidR="00D04785" w:rsidRDefault="00BD3D0A">
      <w:pPr>
        <w:pStyle w:val="Code"/>
      </w:pPr>
      <w:r>
        <w:t xml:space="preserve">    &lt;/xs:extension&gt;</w:t>
      </w:r>
    </w:p>
    <w:p w:rsidR="00D04785" w:rsidRDefault="00BD3D0A">
      <w:pPr>
        <w:pStyle w:val="Code"/>
      </w:pPr>
      <w:r>
        <w:t xml:space="preserve">  </w:t>
      </w:r>
      <w:r>
        <w:t>&lt;/xs:complexContent&gt;</w:t>
      </w:r>
    </w:p>
    <w:p w:rsidR="00D04785" w:rsidRDefault="00BD3D0A">
      <w:pPr>
        <w:pStyle w:val="Code"/>
      </w:pPr>
      <w:r>
        <w:t>&lt;/xs:complexType&gt;</w:t>
      </w:r>
    </w:p>
    <w:p w:rsidR="00D04785" w:rsidRDefault="00BD3D0A">
      <w:bookmarkStart w:id="623" w:name="CC_83082d0ad67e37806a39fa908f93b1c3"/>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w:t>
        </w:r>
        <w:r>
          <w:t>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xml:space="preserve">). This element MUST be present. </w:t>
      </w:r>
    </w:p>
    <w:p w:rsidR="00D04785" w:rsidRDefault="00BD3D0A">
      <w:bookmarkStart w:id="624" w:name="CC_f23bb31a2927f886e6f53a7652ec580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w:t>
      </w:r>
      <w:r>
        <w:t>. This element MUST be present.</w:t>
      </w:r>
    </w:p>
    <w:p w:rsidR="00D04785" w:rsidRDefault="00BD3D0A">
      <w:bookmarkStart w:id="625" w:name="CC_6a14fdad5c6ca5e228ad781490b6cba5"/>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item</w:t>
      </w:r>
      <w:r>
        <w:t xml:space="preserve">s as defined in </w:t>
      </w:r>
      <w:r>
        <w:rPr>
          <w:b/>
        </w:rPr>
        <w:t>ArrayOfMeasure</w:t>
      </w:r>
      <w:r>
        <w:t xml:space="preserve"> (see section </w:t>
      </w:r>
      <w:hyperlink w:anchor="Section_3d12e80e73544a7489c9fde7deec3fbf" w:history="1">
        <w:r>
          <w:t>2.2.4.44</w:t>
        </w:r>
      </w:hyperlink>
      <w:r>
        <w:t>). This element MUST be present.</w:t>
      </w:r>
    </w:p>
    <w:p w:rsidR="00D04785" w:rsidRDefault="00BD3D0A">
      <w:bookmarkStart w:id="626" w:name="CC_54ffb31a4924a8981f9740682dba4a5e"/>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w:t>
      </w:r>
      <w:r>
        <w:t xml:space="preserve">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 element MUST be pr</w:t>
      </w:r>
      <w:r>
        <w:t>esent.</w:t>
      </w:r>
    </w:p>
    <w:p w:rsidR="00D04785" w:rsidRDefault="00BD3D0A">
      <w:bookmarkStart w:id="627" w:name="CC_98e93d98709046be22a32315b7cd4b3e"/>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w:t>
      </w:r>
      <w:r>
        <w:t>. MUST be a non-negative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D04785" w:rsidRDefault="00BD3D0A">
      <w:pPr>
        <w:pStyle w:val="Heading4"/>
      </w:pPr>
      <w:bookmarkStart w:id="628" w:name="section_90f178c2940241c99a56b3b7049e379d"/>
      <w:bookmarkStart w:id="629" w:name="_Toc77567339"/>
      <w:r>
        <w:t>Dashboard</w:t>
      </w:r>
      <w:bookmarkEnd w:id="628"/>
      <w:bookmarkEnd w:id="629"/>
      <w:r>
        <w:fldChar w:fldCharType="begin"/>
      </w:r>
      <w:r>
        <w:instrText xml:space="preserve"> XE "Messages:Dashboard complex type" </w:instrText>
      </w:r>
      <w:r>
        <w:fldChar w:fldCharType="end"/>
      </w:r>
      <w:r>
        <w:fldChar w:fldCharType="begin"/>
      </w:r>
      <w:r>
        <w:instrText xml:space="preserve"> XE </w:instrText>
      </w:r>
      <w:r>
        <w:instrText xml:space="preserve">"Complex types:Dashboard" </w:instrText>
      </w:r>
      <w:r>
        <w:fldChar w:fldCharType="end"/>
      </w:r>
      <w:r>
        <w:fldChar w:fldCharType="begin"/>
      </w:r>
      <w:r>
        <w:instrText xml:space="preserve"> XE "Dashboard complex type" </w:instrText>
      </w:r>
      <w:r>
        <w:fldChar w:fldCharType="end"/>
      </w:r>
    </w:p>
    <w:p w:rsidR="00D04785" w:rsidRDefault="00BD3D0A">
      <w:r>
        <w:rPr>
          <w:b/>
        </w:rPr>
        <w:t>Namespace:</w:t>
      </w:r>
      <w:r>
        <w:t xml:space="preserve"> http://www.microsoft.com/performancepoint/scorecards</w:t>
      </w:r>
    </w:p>
    <w:p w:rsidR="00D04785" w:rsidRDefault="00BD3D0A">
      <w:bookmarkStart w:id="630" w:name="CC_a6f1cfa31dbc426e2e2cd9873b0c1ba8"/>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w:t>
      </w:r>
      <w:r>
        <w:t>t and content of the pages in the dashboard and, if the dashboard has been deployed, its deployment location.</w:t>
      </w:r>
    </w:p>
    <w:p w:rsidR="00D04785" w:rsidRDefault="00BD3D0A">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D04785" w:rsidRDefault="00BD3D0A">
      <w:pPr>
        <w:pStyle w:val="Code"/>
      </w:pPr>
      <w:bookmarkStart w:id="631" w:name="CC_fd0e8bc08f71bd60afa36a231b4f38b1"/>
      <w:bookmarkEnd w:id="631"/>
      <w:r>
        <w:t>&lt;xs:</w:t>
      </w:r>
      <w:r>
        <w:t>complexType name="Dashboard"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name="Pages"</w:t>
      </w:r>
      <w:r>
        <w:t xml:space="preserve"> type="tns:ArrayOfDashboardElement"/&gt;</w:t>
      </w:r>
    </w:p>
    <w:p w:rsidR="00D04785" w:rsidRDefault="00BD3D0A">
      <w:pPr>
        <w:pStyle w:val="Code"/>
      </w:pPr>
      <w:r>
        <w:t xml:space="preserve">      &lt;/xs:sequence&gt;</w:t>
      </w:r>
    </w:p>
    <w:p w:rsidR="00D04785" w:rsidRDefault="00BD3D0A">
      <w:pPr>
        <w:pStyle w:val="Code"/>
      </w:pPr>
      <w:r>
        <w:t xml:space="preserve">      &lt;xs:attribute name="TemplateType" type="xs:string"/&gt;</w:t>
      </w:r>
    </w:p>
    <w:p w:rsidR="00D04785" w:rsidRDefault="00BD3D0A">
      <w:pPr>
        <w:pStyle w:val="Code"/>
      </w:pPr>
      <w:r>
        <w:t xml:space="preserve">      &lt;xs:attribute name="DeploymentPath" type="xs:string"/&gt;</w:t>
      </w:r>
    </w:p>
    <w:p w:rsidR="00D04785" w:rsidRDefault="00BD3D0A">
      <w:pPr>
        <w:pStyle w:val="Code"/>
      </w:pPr>
      <w:r>
        <w:t xml:space="preserve">      &lt;xs:attribute name="SitePath" type="xs:string"/&gt;</w:t>
      </w:r>
    </w:p>
    <w:p w:rsidR="00D04785" w:rsidRDefault="00BD3D0A">
      <w:pPr>
        <w:pStyle w:val="Code"/>
      </w:pPr>
      <w:r>
        <w:t xml:space="preserve">      &lt;xs:attribute na</w:t>
      </w:r>
      <w:r>
        <w:t>me="MasterPagePath" type="xs:string"/&gt;</w:t>
      </w:r>
    </w:p>
    <w:p w:rsidR="00D04785" w:rsidRDefault="00BD3D0A">
      <w:pPr>
        <w:pStyle w:val="Code"/>
      </w:pPr>
      <w:r>
        <w:t xml:space="preserve">      &lt;xs:attribute name="MasterPageDisplayName" type="xs:string"/&gt;</w:t>
      </w:r>
    </w:p>
    <w:p w:rsidR="00D04785" w:rsidRDefault="00BD3D0A">
      <w:pPr>
        <w:pStyle w:val="Code"/>
      </w:pPr>
      <w:r>
        <w:t xml:space="preserve">      &lt;xs:attribute name="PageList"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32" w:name="CC_fcecef7d122e8e4afc2049a1ffd99c43"/>
      <w:bookmarkEnd w:id="632"/>
      <w:r>
        <w:rPr>
          <w:b/>
        </w:rPr>
        <w:t xml:space="preserve">Pages: </w:t>
      </w:r>
      <w:r>
        <w:t>Specifies the layout and c</w:t>
      </w:r>
      <w:r>
        <w:t xml:space="preserve">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D04785" w:rsidRDefault="00BD3D0A">
      <w:bookmarkStart w:id="633" w:name="CC_a025f31e31b67734d7873d9a8837a6ac"/>
      <w:bookmarkEnd w:id="633"/>
      <w:r>
        <w:rPr>
          <w:b/>
        </w:rPr>
        <w:t xml:space="preserve">TemplateType: </w:t>
      </w:r>
      <w:r>
        <w:t>Spe</w:t>
      </w:r>
      <w:r>
        <w:t>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051" w:type="dxa"/>
          </w:tcPr>
          <w:p w:rsidR="00D04785" w:rsidRDefault="00BD3D0A">
            <w:pPr>
              <w:pStyle w:val="TableHeaderText"/>
            </w:pPr>
            <w:r>
              <w:t>Value</w:t>
            </w:r>
          </w:p>
        </w:tc>
        <w:tc>
          <w:tcPr>
            <w:tcW w:w="1205" w:type="dxa"/>
          </w:tcPr>
          <w:p w:rsidR="00D04785" w:rsidRDefault="00BD3D0A">
            <w:pPr>
              <w:pStyle w:val="TableHeaderText"/>
            </w:pPr>
            <w:r>
              <w:t>Example</w:t>
            </w:r>
          </w:p>
        </w:tc>
        <w:tc>
          <w:tcPr>
            <w:tcW w:w="4086" w:type="dxa"/>
          </w:tcPr>
          <w:p w:rsidR="00D04785" w:rsidRDefault="00BD3D0A">
            <w:pPr>
              <w:pStyle w:val="TableHeaderText"/>
            </w:pPr>
            <w:r>
              <w:t>Meaning</w:t>
            </w:r>
          </w:p>
        </w:tc>
      </w:tr>
      <w:tr w:rsidR="00D04785" w:rsidTr="00D04785">
        <w:tc>
          <w:tcPr>
            <w:tcW w:w="2051" w:type="dxa"/>
          </w:tcPr>
          <w:p w:rsidR="00D04785" w:rsidRDefault="00BD3D0A">
            <w:pPr>
              <w:pStyle w:val="TableBodyText"/>
            </w:pPr>
            <w:r>
              <w:t>Blank</w:t>
            </w:r>
          </w:p>
        </w:tc>
        <w:tc>
          <w:tcPr>
            <w:tcW w:w="1205" w:type="dxa"/>
          </w:tcPr>
          <w:p w:rsidR="00D04785" w:rsidRDefault="00BD3D0A">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4" cstate="print"/>
                          <a:stretch>
                            <a:fillRect/>
                          </a:stretch>
                        </pic:blipFill>
                        <pic:spPr>
                          <a:xfrm>
                            <a:off x="0" y="0"/>
                            <a:ext cx="304800" cy="304800"/>
                          </a:xfrm>
                          <a:prstGeom prst="rect">
                            <a:avLst/>
                          </a:prstGeom>
                        </pic:spPr>
                      </pic:pic>
                    </a:graphicData>
                  </a:graphic>
                </wp:inline>
              </w:drawing>
            </w:r>
          </w:p>
        </w:tc>
        <w:tc>
          <w:tcPr>
            <w:tcW w:w="4086" w:type="dxa"/>
          </w:tcPr>
          <w:p w:rsidR="00D04785" w:rsidRDefault="00BD3D0A">
            <w:pPr>
              <w:pStyle w:val="TableBodyText"/>
            </w:pPr>
            <w:r>
              <w:t>A blank dashboard page.</w:t>
            </w:r>
          </w:p>
        </w:tc>
      </w:tr>
      <w:tr w:rsidR="00D04785" w:rsidTr="00D04785">
        <w:tc>
          <w:tcPr>
            <w:tcW w:w="2051" w:type="dxa"/>
          </w:tcPr>
          <w:p w:rsidR="00D04785" w:rsidRDefault="00BD3D0A">
            <w:pPr>
              <w:pStyle w:val="TableBodyText"/>
            </w:pPr>
            <w:r>
              <w:t>Header2Columns</w:t>
            </w:r>
          </w:p>
        </w:tc>
        <w:tc>
          <w:tcPr>
            <w:tcW w:w="1205" w:type="dxa"/>
          </w:tcPr>
          <w:p w:rsidR="00D04785" w:rsidRDefault="00BD3D0A">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w:t>
            </w:r>
            <w:r>
              <w:t xml:space="preserve"> page with a header zone above two column zones.</w:t>
            </w:r>
          </w:p>
        </w:tc>
      </w:tr>
      <w:tr w:rsidR="00D04785" w:rsidTr="00D04785">
        <w:tc>
          <w:tcPr>
            <w:tcW w:w="2051" w:type="dxa"/>
          </w:tcPr>
          <w:p w:rsidR="00D04785" w:rsidRDefault="00BD3D0A">
            <w:pPr>
              <w:pStyle w:val="TableBodyText"/>
            </w:pPr>
            <w:r>
              <w:t>1Zone</w:t>
            </w:r>
          </w:p>
        </w:tc>
        <w:tc>
          <w:tcPr>
            <w:tcW w:w="1205" w:type="dxa"/>
          </w:tcPr>
          <w:p w:rsidR="00D04785" w:rsidRDefault="00BD3D0A">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 page with one zone.</w:t>
            </w:r>
          </w:p>
        </w:tc>
      </w:tr>
      <w:tr w:rsidR="00D04785" w:rsidTr="00D04785">
        <w:tc>
          <w:tcPr>
            <w:tcW w:w="2051" w:type="dxa"/>
          </w:tcPr>
          <w:p w:rsidR="00D04785" w:rsidRDefault="00BD3D0A">
            <w:pPr>
              <w:pStyle w:val="TableBodyText"/>
            </w:pPr>
            <w:r>
              <w:t>2Columns</w:t>
            </w:r>
          </w:p>
        </w:tc>
        <w:tc>
          <w:tcPr>
            <w:tcW w:w="1205" w:type="dxa"/>
          </w:tcPr>
          <w:p w:rsidR="00D04785" w:rsidRDefault="00BD3D0A">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 page with two column zones.</w:t>
            </w:r>
          </w:p>
        </w:tc>
      </w:tr>
      <w:tr w:rsidR="00D04785" w:rsidTr="00D04785">
        <w:tc>
          <w:tcPr>
            <w:tcW w:w="2051" w:type="dxa"/>
          </w:tcPr>
          <w:p w:rsidR="00D04785" w:rsidRDefault="00BD3D0A">
            <w:pPr>
              <w:pStyle w:val="TableBodyText"/>
            </w:pPr>
            <w:r>
              <w:t>3Columns</w:t>
            </w:r>
          </w:p>
        </w:tc>
        <w:tc>
          <w:tcPr>
            <w:tcW w:w="1205" w:type="dxa"/>
          </w:tcPr>
          <w:p w:rsidR="00D04785" w:rsidRDefault="00BD3D0A">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 page with three column zones.</w:t>
            </w:r>
          </w:p>
        </w:tc>
      </w:tr>
      <w:tr w:rsidR="00D04785" w:rsidTr="00D04785">
        <w:tc>
          <w:tcPr>
            <w:tcW w:w="2051" w:type="dxa"/>
          </w:tcPr>
          <w:p w:rsidR="00D04785" w:rsidRDefault="00BD3D0A">
            <w:pPr>
              <w:pStyle w:val="TableBodyText"/>
            </w:pPr>
            <w:r>
              <w:t>2Rows</w:t>
            </w:r>
          </w:p>
        </w:tc>
        <w:tc>
          <w:tcPr>
            <w:tcW w:w="1205" w:type="dxa"/>
          </w:tcPr>
          <w:p w:rsidR="00D04785" w:rsidRDefault="00BD3D0A">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 page with two row zones.</w:t>
            </w:r>
          </w:p>
        </w:tc>
      </w:tr>
      <w:tr w:rsidR="00D04785" w:rsidTr="00D04785">
        <w:tc>
          <w:tcPr>
            <w:tcW w:w="2051" w:type="dxa"/>
          </w:tcPr>
          <w:p w:rsidR="00D04785" w:rsidRDefault="00BD3D0A">
            <w:pPr>
              <w:pStyle w:val="TableBodyText"/>
            </w:pPr>
            <w:r>
              <w:lastRenderedPageBreak/>
              <w:t>3Rows</w:t>
            </w:r>
          </w:p>
        </w:tc>
        <w:tc>
          <w:tcPr>
            <w:tcW w:w="1205" w:type="dxa"/>
          </w:tcPr>
          <w:p w:rsidR="00D04785" w:rsidRDefault="00BD3D0A">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100"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 xml:space="preserve">A </w:t>
            </w:r>
            <w:r>
              <w:t>dashboard page with three row zones.</w:t>
            </w:r>
          </w:p>
        </w:tc>
      </w:tr>
      <w:tr w:rsidR="00D04785" w:rsidTr="00D04785">
        <w:tc>
          <w:tcPr>
            <w:tcW w:w="2051" w:type="dxa"/>
          </w:tcPr>
          <w:p w:rsidR="00D04785" w:rsidRDefault="00BD3D0A">
            <w:pPr>
              <w:pStyle w:val="TableBodyText"/>
            </w:pPr>
            <w:r>
              <w:t>ColumnSplitColumn</w:t>
            </w:r>
          </w:p>
        </w:tc>
        <w:tc>
          <w:tcPr>
            <w:tcW w:w="1205" w:type="dxa"/>
          </w:tcPr>
          <w:p w:rsidR="00D04785" w:rsidRDefault="00BD3D0A">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101" cstate="print"/>
                          <a:stretch>
                            <a:fillRect/>
                          </a:stretch>
                        </pic:blipFill>
                        <pic:spPr>
                          <a:xfrm>
                            <a:off x="0" y="0"/>
                            <a:ext cx="295275" cy="304800"/>
                          </a:xfrm>
                          <a:prstGeom prst="rect">
                            <a:avLst/>
                          </a:prstGeom>
                        </pic:spPr>
                      </pic:pic>
                    </a:graphicData>
                  </a:graphic>
                </wp:inline>
              </w:drawing>
            </w:r>
          </w:p>
        </w:tc>
        <w:tc>
          <w:tcPr>
            <w:tcW w:w="4086" w:type="dxa"/>
          </w:tcPr>
          <w:p w:rsidR="00D04785" w:rsidRDefault="00BD3D0A">
            <w:pPr>
              <w:pStyle w:val="TableBodyText"/>
            </w:pPr>
            <w:r>
              <w:t>A dashboard page a column on the right and two rows zones on the left.</w:t>
            </w:r>
          </w:p>
        </w:tc>
      </w:tr>
    </w:tbl>
    <w:p w:rsidR="00D04785" w:rsidRDefault="00D04785"/>
    <w:p w:rsidR="00D04785" w:rsidRDefault="00BD3D0A">
      <w:bookmarkStart w:id="634" w:name="CC_510086a7b19142a8883ee9a936a340e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w:t>
      </w:r>
      <w:r>
        <w:t xml:space="preserve">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D04785" w:rsidRDefault="00BD3D0A">
      <w:bookmarkStart w:id="635" w:name="CC_29dd1c0595e61bff75de6ad43d115077"/>
      <w:bookmarkEnd w:id="635"/>
      <w:r>
        <w:rPr>
          <w:b/>
        </w:rPr>
        <w:t xml:space="preserve">SitePath: </w:t>
      </w:r>
      <w:r>
        <w:t>Specifies the URL of the site (2) where the dashboard will be deployed. This MUST be a relative UR</w:t>
      </w:r>
      <w:r>
        <w:t xml:space="preserve">L on the protocol </w:t>
      </w:r>
      <w:hyperlink w:anchor="gt_434b0234-e970-4e8c-bdfa-e16a30d96703">
        <w:r>
          <w:rPr>
            <w:rStyle w:val="HyperlinkGreen"/>
            <w:b/>
          </w:rPr>
          <w:t>server (2)</w:t>
        </w:r>
      </w:hyperlink>
      <w:r>
        <w:t xml:space="preserve"> to which to deploy.</w:t>
      </w:r>
    </w:p>
    <w:p w:rsidR="00D04785" w:rsidRDefault="00BD3D0A">
      <w:bookmarkStart w:id="636" w:name="CC_ad599647007ead83ca22e214cc3322fd"/>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w:t>
      </w:r>
      <w:r>
        <w:t>e deployed. This MUST be a relative URL on the protocol server (2) to which to deploy.</w:t>
      </w:r>
    </w:p>
    <w:p w:rsidR="00D04785" w:rsidRDefault="00BD3D0A">
      <w:bookmarkStart w:id="637" w:name="CC_3288411349c5c9c5acd58d3c03132aa0"/>
      <w:bookmarkEnd w:id="637"/>
      <w:r>
        <w:rPr>
          <w:b/>
        </w:rPr>
        <w:t xml:space="preserve">MasterPageDisplayName: </w:t>
      </w:r>
      <w:r>
        <w:t>Specifies the display name of the master page used when the dashboard will be deployed.</w:t>
      </w:r>
    </w:p>
    <w:p w:rsidR="00D04785" w:rsidRDefault="00BD3D0A">
      <w:bookmarkStart w:id="638" w:name="CC_a38347d482795533235d70e5aa1f7096"/>
      <w:bookmarkEnd w:id="638"/>
      <w:r>
        <w:rPr>
          <w:b/>
        </w:rPr>
        <w:t xml:space="preserve">PageList: </w:t>
      </w:r>
      <w:r>
        <w:t>Specifies whether or not each page in the deployed dashboard includes a page list.</w:t>
      </w:r>
    </w:p>
    <w:tbl>
      <w:tblPr>
        <w:tblStyle w:val="Table-ShadedHeader"/>
        <w:tblW w:w="0" w:type="auto"/>
        <w:tblLook w:val="04A0" w:firstRow="1" w:lastRow="0" w:firstColumn="1" w:lastColumn="0" w:noHBand="0" w:noVBand="1"/>
      </w:tblPr>
      <w:tblGrid>
        <w:gridCol w:w="911"/>
        <w:gridCol w:w="783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911" w:type="dxa"/>
          </w:tcPr>
          <w:p w:rsidR="00D04785" w:rsidRDefault="00BD3D0A">
            <w:pPr>
              <w:pStyle w:val="TableHeaderText"/>
            </w:pPr>
            <w:r>
              <w:t>Value</w:t>
            </w:r>
          </w:p>
        </w:tc>
        <w:tc>
          <w:tcPr>
            <w:tcW w:w="7837" w:type="dxa"/>
          </w:tcPr>
          <w:p w:rsidR="00D04785" w:rsidRDefault="00BD3D0A">
            <w:pPr>
              <w:pStyle w:val="TableHeaderText"/>
            </w:pPr>
            <w:r>
              <w:t>Meaning</w:t>
            </w:r>
          </w:p>
        </w:tc>
      </w:tr>
      <w:tr w:rsidR="00D04785" w:rsidTr="00D04785">
        <w:tc>
          <w:tcPr>
            <w:tcW w:w="911" w:type="dxa"/>
          </w:tcPr>
          <w:p w:rsidR="00D04785" w:rsidRDefault="00BD3D0A">
            <w:pPr>
              <w:pStyle w:val="TableBodyText"/>
            </w:pPr>
            <w:r>
              <w:t>True</w:t>
            </w:r>
          </w:p>
        </w:tc>
        <w:tc>
          <w:tcPr>
            <w:tcW w:w="7837" w:type="dxa"/>
          </w:tcPr>
          <w:p w:rsidR="00D04785" w:rsidRDefault="00BD3D0A">
            <w:pPr>
              <w:pStyle w:val="TableBodyText"/>
            </w:pPr>
            <w:r>
              <w:t>A list (1) of pages will be displayed at the top of each deployed dashboard page, enabling users to switch between pages.</w:t>
            </w:r>
          </w:p>
        </w:tc>
      </w:tr>
      <w:tr w:rsidR="00D04785" w:rsidTr="00D04785">
        <w:tc>
          <w:tcPr>
            <w:tcW w:w="911" w:type="dxa"/>
          </w:tcPr>
          <w:p w:rsidR="00D04785" w:rsidRDefault="00BD3D0A">
            <w:pPr>
              <w:pStyle w:val="TableBodyText"/>
            </w:pPr>
            <w:r>
              <w:t>False</w:t>
            </w:r>
          </w:p>
        </w:tc>
        <w:tc>
          <w:tcPr>
            <w:tcW w:w="7837" w:type="dxa"/>
          </w:tcPr>
          <w:p w:rsidR="00D04785" w:rsidRDefault="00BD3D0A">
            <w:pPr>
              <w:pStyle w:val="TableBodyText"/>
            </w:pPr>
            <w:r>
              <w:t>A list (1) of pages will not be displayed at the top of each deployed dashboard page.</w:t>
            </w:r>
          </w:p>
        </w:tc>
      </w:tr>
    </w:tbl>
    <w:p w:rsidR="00D04785" w:rsidRDefault="00D04785"/>
    <w:p w:rsidR="00D04785" w:rsidRDefault="00BD3D0A">
      <w:pPr>
        <w:pStyle w:val="Heading4"/>
      </w:pPr>
      <w:bookmarkStart w:id="639" w:name="section_f82262f6e26f413ea5cdd02382e7466b"/>
      <w:bookmarkStart w:id="640" w:name="_Toc77567340"/>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D04785" w:rsidRDefault="00BD3D0A">
      <w:r>
        <w:rPr>
          <w:b/>
        </w:rPr>
        <w:t>Namespace:</w:t>
      </w:r>
      <w:r>
        <w:t xml:space="preserve"> http://www.micro</w:t>
      </w:r>
      <w:r>
        <w:t>soft.com/performancepoint/scorecards</w:t>
      </w:r>
    </w:p>
    <w:p w:rsidR="00D04785" w:rsidRDefault="00BD3D0A">
      <w:bookmarkStart w:id="641" w:name="CC_004cd3f27145bb9ffb72fa3d7bfdb8ea"/>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D04785" w:rsidRDefault="00BD3D0A">
      <w:r>
        <w:t xml:space="preserve">The </w:t>
      </w:r>
      <w:r>
        <w:rPr>
          <w:b/>
        </w:rPr>
        <w:t>DashboardElement</w:t>
      </w:r>
      <w:r>
        <w:t xml:space="preserve"> complex type extends </w:t>
      </w:r>
      <w:r>
        <w:t xml:space="preserve">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w:t>
      </w:r>
      <w:r>
        <w:t xml:space="preserve">(section </w:t>
      </w:r>
      <w:hyperlink w:anchor="Section_f05d0cfb407e40018e45c3c466c35914" w:history="1">
        <w:r>
          <w:rPr>
            <w:rStyle w:val="Hyperlink"/>
          </w:rPr>
          <w:t>2.2.4.83</w:t>
        </w:r>
      </w:hyperlink>
      <w:r>
        <w:t>).</w:t>
      </w:r>
    </w:p>
    <w:p w:rsidR="00D04785" w:rsidRDefault="00BD3D0A">
      <w:pPr>
        <w:pStyle w:val="Code"/>
      </w:pPr>
      <w:bookmarkStart w:id="642" w:name="CC_b2c8c6c7ec59bc2d4aacc917dc58420b"/>
      <w:bookmarkEnd w:id="642"/>
      <w:r>
        <w:t>&lt;xs:complexType name="DashboardElement" abstract="true"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base="tns:SecondClass</w:t>
      </w:r>
      <w:r>
        <w:t>Element"&gt;</w:t>
      </w:r>
    </w:p>
    <w:p w:rsidR="00D04785" w:rsidRDefault="00BD3D0A">
      <w:pPr>
        <w:pStyle w:val="Code"/>
      </w:pPr>
      <w:r>
        <w:t xml:space="preserve">      &lt;xs:sequence&gt;</w:t>
      </w:r>
    </w:p>
    <w:p w:rsidR="00D04785" w:rsidRDefault="00BD3D0A">
      <w:pPr>
        <w:pStyle w:val="Code"/>
      </w:pPr>
      <w:r>
        <w:t xml:space="preserve">        &lt;xs:element minOccurs="0" maxOccurs="1" name="Height" type="tns:DashboardElementSize"/&gt;</w:t>
      </w:r>
    </w:p>
    <w:p w:rsidR="00D04785" w:rsidRDefault="00BD3D0A">
      <w:pPr>
        <w:pStyle w:val="Code"/>
      </w:pPr>
      <w:r>
        <w:t xml:space="preserve">        &lt;xs:element minOccurs="0" maxOccurs="1" name="Width" type="tns:DashboardElementSize"/&gt;</w:t>
      </w:r>
    </w:p>
    <w:p w:rsidR="00D04785" w:rsidRDefault="00BD3D0A">
      <w:pPr>
        <w:pStyle w:val="Code"/>
      </w:pPr>
      <w:r>
        <w:t xml:space="preserve">      &lt;/xs:sequence&gt;</w:t>
      </w:r>
    </w:p>
    <w:p w:rsidR="00D04785" w:rsidRDefault="00BD3D0A">
      <w:pPr>
        <w:pStyle w:val="Code"/>
      </w:pPr>
      <w:r>
        <w:t xml:space="preserve">    &lt;/xs:exten</w:t>
      </w:r>
      <w:r>
        <w:t>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43" w:name="CC_3404ee4c8d2d435d10e76a0ff58cbb04"/>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D04785" w:rsidRDefault="00BD3D0A">
      <w:bookmarkStart w:id="644" w:name="CC_0dc2f5179fecfa2ac5accb878f525be6"/>
      <w:bookmarkEnd w:id="644"/>
      <w:r>
        <w:rPr>
          <w:b/>
        </w:rPr>
        <w:t xml:space="preserve">Width: </w:t>
      </w:r>
      <w:r>
        <w:t xml:space="preserve"> Spec</w:t>
      </w:r>
      <w:r>
        <w:t xml:space="preserve">ifies the width of the </w:t>
      </w:r>
      <w:r>
        <w:rPr>
          <w:b/>
        </w:rPr>
        <w:t>DashboardElement</w:t>
      </w:r>
      <w:r>
        <w:t xml:space="preserve">. This MUST be present. This MUST be a </w:t>
      </w:r>
      <w:r>
        <w:rPr>
          <w:b/>
        </w:rPr>
        <w:t>DashboardElementSize</w:t>
      </w:r>
      <w:r>
        <w:t>.</w:t>
      </w:r>
    </w:p>
    <w:p w:rsidR="00D04785" w:rsidRDefault="00BD3D0A">
      <w:pPr>
        <w:pStyle w:val="Heading4"/>
      </w:pPr>
      <w:bookmarkStart w:id="645" w:name="section_5da4a52e9d1849129036cd7e1fffc7a6"/>
      <w:bookmarkStart w:id="646" w:name="_Toc77567341"/>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"DashboardElementContainer complex type" </w:instrText>
      </w:r>
      <w:r>
        <w:fldChar w:fldCharType="end"/>
      </w:r>
    </w:p>
    <w:p w:rsidR="00D04785" w:rsidRDefault="00BD3D0A">
      <w:r>
        <w:rPr>
          <w:b/>
        </w:rPr>
        <w:t>Namespace:</w:t>
      </w:r>
      <w:r>
        <w:t xml:space="preserve"> http://www.microsoft.com/performancepoint/scorecards</w:t>
      </w:r>
    </w:p>
    <w:p w:rsidR="00D04785" w:rsidRDefault="00BD3D0A">
      <w:bookmarkStart w:id="647" w:name="CC_03546f0fc0a932cb8356f3b5dd325be9"/>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D04785" w:rsidRDefault="00BD3D0A">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D04785" w:rsidRDefault="00BD3D0A">
      <w:r>
        <w:t>Each zone on a</w:t>
      </w:r>
      <w:r>
        <w:t xml:space="preserve"> dashboard page is specified by a </w:t>
      </w:r>
      <w:r>
        <w:rPr>
          <w:b/>
        </w:rPr>
        <w:t>DashboardElementContainer</w:t>
      </w:r>
      <w:r>
        <w:t>.</w:t>
      </w:r>
    </w:p>
    <w:p w:rsidR="00D04785" w:rsidRDefault="00BD3D0A">
      <w:r>
        <w:t xml:space="preserve">The </w:t>
      </w:r>
      <w:r>
        <w:rPr>
          <w:b/>
        </w:rPr>
        <w:t>DashboardElementContainer</w:t>
      </w:r>
      <w:r>
        <w:t xml:space="preserve"> complex type extends the </w:t>
      </w:r>
      <w:r>
        <w:rPr>
          <w:b/>
        </w:rPr>
        <w:t>DashboardElement</w:t>
      </w:r>
      <w:r>
        <w:t>.</w:t>
      </w:r>
    </w:p>
    <w:p w:rsidR="00D04785" w:rsidRDefault="00BD3D0A">
      <w:pPr>
        <w:pStyle w:val="Code"/>
      </w:pPr>
      <w:bookmarkStart w:id="648" w:name="CC_771c60e6ed6de3e3e1ca0d39b9819758"/>
      <w:bookmarkEnd w:id="648"/>
      <w:r>
        <w:t>&lt;xs:complexType name="DashboardElementContainer" xmlns:xs="http://www.w3.org/2001/XMLSchema"&gt;</w:t>
      </w:r>
    </w:p>
    <w:p w:rsidR="00D04785" w:rsidRDefault="00BD3D0A">
      <w:pPr>
        <w:pStyle w:val="Code"/>
      </w:pPr>
      <w:r>
        <w:t xml:space="preserve">  &lt;xs:complexContent mixed="</w:t>
      </w:r>
      <w:r>
        <w:t>false"&gt;</w:t>
      </w:r>
    </w:p>
    <w:p w:rsidR="00D04785" w:rsidRDefault="00BD3D0A">
      <w:pPr>
        <w:pStyle w:val="Code"/>
      </w:pPr>
      <w:r>
        <w:t xml:space="preserve">    &lt;xs:extension base="tns:DashboardElement"&gt;</w:t>
      </w:r>
    </w:p>
    <w:p w:rsidR="00D04785" w:rsidRDefault="00BD3D0A">
      <w:pPr>
        <w:pStyle w:val="Code"/>
      </w:pPr>
      <w:r>
        <w:t xml:space="preserve">      &lt;xs:sequence&gt;</w:t>
      </w:r>
    </w:p>
    <w:p w:rsidR="00D04785" w:rsidRDefault="00BD3D0A">
      <w:pPr>
        <w:pStyle w:val="Code"/>
      </w:pPr>
      <w:r>
        <w:t xml:space="preserve">        &lt;xs:element minOccurs="0" maxOccurs="1" name="DashboardElements" type="tns:ArrayOfDashboardElement"/&gt;</w:t>
      </w:r>
    </w:p>
    <w:p w:rsidR="00D04785" w:rsidRDefault="00BD3D0A">
      <w:pPr>
        <w:pStyle w:val="Code"/>
      </w:pPr>
      <w:r>
        <w:t xml:space="preserve">      &lt;/xs:sequence&gt;</w:t>
      </w:r>
    </w:p>
    <w:p w:rsidR="00D04785" w:rsidRDefault="00BD3D0A">
      <w:pPr>
        <w:pStyle w:val="Code"/>
      </w:pPr>
      <w:r>
        <w:t xml:space="preserve">      &lt;xs:attribute name="Orientation" type="tns:L</w:t>
      </w:r>
      <w:r>
        <w:t>ayoutOrientation"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49" w:name="CC_b1b2a8455abb0dfde285439ee606eb33"/>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D04785" w:rsidRDefault="00BD3D0A">
      <w:bookmarkStart w:id="650" w:name="CC_258c1cd267fad88ae6c32aeaf92e061f"/>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2.2.5.33</w:t>
        </w:r>
      </w:hyperlink>
      <w:r>
        <w:t>). This MUST be prese</w:t>
      </w:r>
      <w:r>
        <w:t xml:space="preserve">nt. </w:t>
      </w:r>
    </w:p>
    <w:p w:rsidR="00D04785" w:rsidRDefault="00BD3D0A">
      <w:pPr>
        <w:pStyle w:val="Heading4"/>
      </w:pPr>
      <w:bookmarkStart w:id="651" w:name="section_fa06d0b14886433ba4902f4b0c2a262a"/>
      <w:bookmarkStart w:id="652" w:name="_Toc77567342"/>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D04785" w:rsidRDefault="00BD3D0A">
      <w:r>
        <w:rPr>
          <w:b/>
        </w:rPr>
        <w:t>Namespace:</w:t>
      </w:r>
      <w:r>
        <w:t xml:space="preserve"> http://www.microsoft.com/performancepoint/scorecards</w:t>
      </w:r>
    </w:p>
    <w:p w:rsidR="00D04785" w:rsidRDefault="00BD3D0A">
      <w:bookmarkStart w:id="653" w:name="CC_14766668dfd692e92663d17a02b38214"/>
      <w:bookmarkEnd w:id="653"/>
      <w:r>
        <w:t xml:space="preserve">This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D04785" w:rsidRDefault="00BD3D0A">
      <w:pPr>
        <w:pStyle w:val="Code"/>
      </w:pPr>
      <w:bookmarkStart w:id="654" w:name="CC_e4e5a4efa72e26af11d121e7233b1ae7"/>
      <w:bookmarkEnd w:id="654"/>
      <w:r>
        <w:t>&lt;xs:complexType name="DashboardElementSize" xmlns:xs="http://www.w3.org/2001/XMLSchema"&gt;</w:t>
      </w:r>
    </w:p>
    <w:p w:rsidR="00D04785" w:rsidRDefault="00BD3D0A">
      <w:pPr>
        <w:pStyle w:val="Code"/>
      </w:pPr>
      <w:r>
        <w:t xml:space="preserve">  &lt;xs:attribute n</w:t>
      </w:r>
      <w:r>
        <w:t>ame="Measurement" type="xs:int" use="required"/&gt;</w:t>
      </w:r>
    </w:p>
    <w:p w:rsidR="00D04785" w:rsidRDefault="00BD3D0A">
      <w:pPr>
        <w:pStyle w:val="Code"/>
      </w:pPr>
      <w:r>
        <w:t xml:space="preserve">  &lt;xs:attribute name="Units" type="tns:SizeType" use="required"/&gt;</w:t>
      </w:r>
    </w:p>
    <w:p w:rsidR="00D04785" w:rsidRDefault="00BD3D0A">
      <w:pPr>
        <w:pStyle w:val="Code"/>
      </w:pPr>
      <w:r>
        <w:t>&lt;/xs:complexType&gt;</w:t>
      </w:r>
    </w:p>
    <w:p w:rsidR="00D04785" w:rsidRDefault="00BD3D0A">
      <w:bookmarkStart w:id="655" w:name="CC_f6da6e8e578e0ea1071b2cdb703fa14b"/>
      <w:bookmarkEnd w:id="655"/>
      <w:r>
        <w:rPr>
          <w:b/>
        </w:rPr>
        <w:t xml:space="preserve">Measurement: </w:t>
      </w:r>
      <w:r>
        <w:t>Specifies the number of size units. This number MUST be positive and MUST be less than or equal to 2,147,483,6</w:t>
      </w:r>
      <w:r>
        <w:t>47. This MUST be present.</w:t>
      </w:r>
    </w:p>
    <w:p w:rsidR="00D04785" w:rsidRDefault="00BD3D0A">
      <w:bookmarkStart w:id="656" w:name="CC_a6d328cea7f9834a92fb21a5e6b31f22"/>
      <w:bookmarkEnd w:id="656"/>
      <w:r>
        <w:rPr>
          <w:b/>
        </w:rPr>
        <w:t xml:space="preserve">Units: </w:t>
      </w:r>
      <w:r>
        <w:t xml:space="preserve">Specifies the type of size units specified by the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D04785" w:rsidRDefault="00BD3D0A">
      <w:pPr>
        <w:pStyle w:val="Heading4"/>
      </w:pPr>
      <w:bookmarkStart w:id="657" w:name="section_f05d0cfb407e40018e45c3c466c35914"/>
      <w:bookmarkStart w:id="658" w:name="_Toc77567343"/>
      <w:r>
        <w:t>DashboardItem</w:t>
      </w:r>
      <w:bookmarkEnd w:id="657"/>
      <w:bookmarkEnd w:id="658"/>
      <w:r>
        <w:fldChar w:fldCharType="begin"/>
      </w:r>
      <w:r>
        <w:instrText xml:space="preserve"> XE "Messa</w:instrText>
      </w:r>
      <w:r>
        <w:instrText xml:space="preserve">ges:DashboardItem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"DashboardItem complex type" </w:instrText>
      </w:r>
      <w:r>
        <w:fldChar w:fldCharType="end"/>
      </w:r>
    </w:p>
    <w:p w:rsidR="00D04785" w:rsidRDefault="00BD3D0A">
      <w:r>
        <w:rPr>
          <w:b/>
        </w:rPr>
        <w:t>Namespace:</w:t>
      </w:r>
      <w:r>
        <w:t xml:space="preserve"> http://www.microsoft.com/performancepoint/scorecards</w:t>
      </w:r>
    </w:p>
    <w:p w:rsidR="00D04785" w:rsidRDefault="00BD3D0A">
      <w:bookmarkStart w:id="659" w:name="CC_864d7ec27da791694e7f4607d246bd3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D04785" w:rsidRDefault="00BD3D0A">
      <w:pPr>
        <w:pStyle w:val="Code"/>
      </w:pPr>
      <w:bookmarkStart w:id="660" w:name="CC_7f99b5991493fe9902146cdcbf91276e"/>
      <w:bookmarkEnd w:id="660"/>
      <w:r>
        <w:t>&lt;xs:complexType name="DashboardItem"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base="tns:DashboardElement"&gt;</w:t>
      </w:r>
    </w:p>
    <w:p w:rsidR="00D04785" w:rsidRDefault="00BD3D0A">
      <w:pPr>
        <w:pStyle w:val="Code"/>
      </w:pPr>
      <w:r>
        <w:t xml:space="preserve">      &lt;xs:sequence&gt;</w:t>
      </w:r>
    </w:p>
    <w:p w:rsidR="00D04785" w:rsidRDefault="00BD3D0A">
      <w:pPr>
        <w:pStyle w:val="Code"/>
      </w:pPr>
      <w:r>
        <w:t xml:space="preserve">        &lt;xs:element minOccurs="0" maxOccurs="1" name="InboundParameters" type="tns:ArrayOfParameterMapping"/&gt;</w:t>
      </w:r>
    </w:p>
    <w:p w:rsidR="00D04785" w:rsidRDefault="00BD3D0A">
      <w:pPr>
        <w:pStyle w:val="Code"/>
      </w:pPr>
      <w:r>
        <w:t xml:space="preserve">        &lt;xs:element minOccurs="0" maxOccurs="1" name="UnderlyingElementLocation" type="tns:RepositoryLocation"/&gt;</w:t>
      </w:r>
    </w:p>
    <w:p w:rsidR="00D04785" w:rsidRDefault="00BD3D0A">
      <w:pPr>
        <w:pStyle w:val="Code"/>
      </w:pPr>
      <w:r>
        <w:t xml:space="preserve">      &lt;/xs:sequence&gt;</w:t>
      </w:r>
    </w:p>
    <w:p w:rsidR="00D04785" w:rsidRDefault="00BD3D0A">
      <w:pPr>
        <w:pStyle w:val="Code"/>
      </w:pPr>
      <w:r>
        <w:t xml:space="preserve">      &lt;xs:at</w:t>
      </w:r>
      <w:r>
        <w:t>tribute name="UnderlyingElementTypeName" type="xs:string"/&gt;</w:t>
      </w:r>
    </w:p>
    <w:p w:rsidR="00D04785" w:rsidRDefault="00BD3D0A">
      <w:pPr>
        <w:pStyle w:val="Code"/>
      </w:pPr>
      <w:r>
        <w:t xml:space="preserve">      &lt;xs:attribute name="AutoSizeWidth" type="xs:boolean" use="required"/&gt;</w:t>
      </w:r>
    </w:p>
    <w:p w:rsidR="00D04785" w:rsidRDefault="00BD3D0A">
      <w:pPr>
        <w:pStyle w:val="Code"/>
      </w:pPr>
      <w:r>
        <w:t xml:space="preserve">      &lt;xs:attribute name="AutoSizeHeight"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61" w:name="CC_243eaeb36ae77414eb23ca65237d8873"/>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w:t>
      </w:r>
      <w:r>
        <w:t xml:space="preserve">parameters coming from other elements on the </w:t>
      </w:r>
      <w:hyperlink w:anchor="gt_92cf18ca-3d7b-46c5-a518-d769a388d221">
        <w:r>
          <w:rPr>
            <w:rStyle w:val="HyperlinkGreen"/>
            <w:b/>
          </w:rPr>
          <w:t>dashboard</w:t>
        </w:r>
      </w:hyperlink>
      <w:r>
        <w:t>. This element MUST be present.</w:t>
      </w:r>
    </w:p>
    <w:p w:rsidR="00D04785" w:rsidRDefault="00BD3D0A">
      <w:bookmarkStart w:id="662" w:name="CC_f3200e36c6d6ab0b24cd4bd2e8e9c875"/>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for the contained element. This element MUST be present.</w:t>
      </w:r>
    </w:p>
    <w:p w:rsidR="00D04785" w:rsidRDefault="00BD3D0A">
      <w:bookmarkStart w:id="663" w:name="CC_aac030973e694701fffba4280b53c3a1"/>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D04785" w:rsidRDefault="00BD3D0A">
      <w:bookmarkStart w:id="665" w:name="CC_42e2220a9aea2f4567179147b9d2b01b"/>
      <w:bookmarkEnd w:id="665"/>
      <w:r>
        <w:rPr>
          <w:b/>
        </w:rPr>
        <w:t xml:space="preserve">AutoSizeWidth: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w:t>
      </w:r>
      <w:r>
        <w:t xml:space="preserve">zone. </w:t>
      </w:r>
      <w:r>
        <w:rPr>
          <w:b/>
        </w:rPr>
        <w:t>false</w:t>
      </w:r>
      <w:r>
        <w:t xml:space="preserve"> indicates the </w:t>
      </w:r>
      <w:r>
        <w:rPr>
          <w:b/>
        </w:rPr>
        <w:t>DashboardItem</w:t>
      </w:r>
      <w:r>
        <w:t xml:space="preserve"> width is set by the </w:t>
      </w:r>
      <w:r>
        <w:rPr>
          <w:b/>
        </w:rPr>
        <w:t>DashboardElement</w:t>
      </w:r>
      <w:r>
        <w:t xml:space="preserve"> (section 2.2.4.80) base. This element MUST be present.</w:t>
      </w:r>
    </w:p>
    <w:p w:rsidR="00D04785" w:rsidRDefault="00BD3D0A">
      <w:bookmarkStart w:id="666" w:name="CC_ea798977f8bc0b55f75fd4aff3e669a0"/>
      <w:bookmarkEnd w:id="666"/>
      <w:r>
        <w:rPr>
          <w:b/>
        </w:rPr>
        <w:t xml:space="preserve">AutoSizeHeight: </w:t>
      </w:r>
      <w:r>
        <w:t xml:space="preserve">Specifies whether the </w:t>
      </w:r>
      <w:r>
        <w:rPr>
          <w:b/>
        </w:rPr>
        <w:t>DashboardItem</w:t>
      </w:r>
      <w:r>
        <w:t xml:space="preserve"> height is automatically set by the containing zone or uses a specific he</w:t>
      </w:r>
      <w:r>
        <w:t xml:space="preserv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D04785" w:rsidRDefault="00BD3D0A">
      <w:pPr>
        <w:pStyle w:val="Heading4"/>
      </w:pPr>
      <w:bookmarkStart w:id="667" w:name="section_a1e46a3b3ca2461d92bff2a082fbcbdc"/>
      <w:bookmarkStart w:id="668" w:name="_Toc77567344"/>
      <w:r>
        <w:t>DataColumnMapping</w:t>
      </w:r>
      <w:bookmarkEnd w:id="667"/>
      <w:bookmarkEnd w:id="668"/>
      <w:r>
        <w:fldChar w:fldCharType="begin"/>
      </w:r>
      <w:r>
        <w:instrText xml:space="preserve"> XE "Messages:DataColumnMapping complex type"</w:instrText>
      </w:r>
      <w:r>
        <w:instrText xml:space="preserv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D04785" w:rsidRDefault="00BD3D0A">
      <w:r>
        <w:rPr>
          <w:b/>
        </w:rPr>
        <w:t>Namespace:</w:t>
      </w:r>
      <w:r>
        <w:t xml:space="preserve"> http://www.microsoft.com/performancepoint/scorecards</w:t>
      </w:r>
    </w:p>
    <w:p w:rsidR="00D04785" w:rsidRDefault="00BD3D0A">
      <w:bookmarkStart w:id="669" w:name="CC_84c8288d073a72873219c48d963a6471"/>
      <w:bookmarkEnd w:id="669"/>
      <w:r>
        <w:t xml:space="preserve">The </w:t>
      </w:r>
      <w:r>
        <w:rPr>
          <w:b/>
        </w:rPr>
        <w:t>DataColumnMapping</w:t>
      </w:r>
      <w:r>
        <w:t xml:space="preserve"> complex type specifies dimensional mapping information for a column of data.</w:t>
      </w:r>
    </w:p>
    <w:p w:rsidR="00D04785" w:rsidRDefault="00BD3D0A">
      <w:pPr>
        <w:pStyle w:val="Code"/>
      </w:pPr>
      <w:bookmarkStart w:id="670" w:name="CC_1689950796676ce77ad35e134e2a94d3"/>
      <w:bookmarkEnd w:id="670"/>
      <w:r>
        <w:t>&lt;xs:comple</w:t>
      </w:r>
      <w:r>
        <w:t>xType name="DataColumnMapping" xmlns:xs="http://www.w3.org/2001/XMLSchema"&gt;</w:t>
      </w:r>
    </w:p>
    <w:p w:rsidR="00D04785" w:rsidRDefault="00BD3D0A">
      <w:pPr>
        <w:pStyle w:val="Code"/>
      </w:pPr>
      <w:r>
        <w:t xml:space="preserve">  &lt;xs:attribute name="UniqueName" type="xs:string"/&gt;</w:t>
      </w:r>
    </w:p>
    <w:p w:rsidR="00D04785" w:rsidRDefault="00BD3D0A">
      <w:pPr>
        <w:pStyle w:val="Code"/>
      </w:pPr>
      <w:r>
        <w:t xml:space="preserve">  &lt;xs:attribute name="KeyColumnName" type="xs:string"/&gt;</w:t>
      </w:r>
    </w:p>
    <w:p w:rsidR="00D04785" w:rsidRDefault="00BD3D0A">
      <w:pPr>
        <w:pStyle w:val="Code"/>
      </w:pPr>
      <w:r>
        <w:t xml:space="preserve">  &lt;xs:attribute name="SourceColumnName" type="xs:string"/&gt;</w:t>
      </w:r>
    </w:p>
    <w:p w:rsidR="00D04785" w:rsidRDefault="00BD3D0A">
      <w:pPr>
        <w:pStyle w:val="Code"/>
      </w:pPr>
      <w:r>
        <w:t xml:space="preserve">  &lt;</w:t>
      </w:r>
      <w:r>
        <w:t>xs:attribute name="FriendlyColumnName" type="xs:string"/&gt;</w:t>
      </w:r>
    </w:p>
    <w:p w:rsidR="00D04785" w:rsidRDefault="00BD3D0A">
      <w:pPr>
        <w:pStyle w:val="Code"/>
      </w:pPr>
      <w:r>
        <w:t xml:space="preserve">  &lt;xs:attribute name="ColumnType" type="tns:MappedColumnTypes" use="required"/&gt;</w:t>
      </w:r>
    </w:p>
    <w:p w:rsidR="00D04785" w:rsidRDefault="00BD3D0A">
      <w:pPr>
        <w:pStyle w:val="Code"/>
      </w:pPr>
      <w:r>
        <w:t xml:space="preserve">  &lt;xs:attribute name="FactAggregation" type="tns:FactAggregations" use="required"/&gt;</w:t>
      </w:r>
    </w:p>
    <w:p w:rsidR="00D04785" w:rsidRDefault="00BD3D0A">
      <w:pPr>
        <w:pStyle w:val="Code"/>
      </w:pPr>
      <w:r>
        <w:t xml:space="preserve">  &lt;xs:attribute name="ColumnDataTy</w:t>
      </w:r>
      <w:r>
        <w:t>pe" type="tns:MappedColumnDataTypes" use="required"/&gt;</w:t>
      </w:r>
    </w:p>
    <w:p w:rsidR="00D04785" w:rsidRDefault="00BD3D0A">
      <w:pPr>
        <w:pStyle w:val="Code"/>
      </w:pPr>
      <w:r>
        <w:t>&lt;/xs:complexType&gt;</w:t>
      </w:r>
    </w:p>
    <w:p w:rsidR="00D04785" w:rsidRDefault="00BD3D0A">
      <w:bookmarkStart w:id="671" w:name="CC_b9679c66a257578287ba5d18815bbe5b"/>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353" w:type="dxa"/>
          </w:tcPr>
          <w:p w:rsidR="00D04785" w:rsidRDefault="00BD3D0A">
            <w:pPr>
              <w:pStyle w:val="TableHeaderText"/>
            </w:pPr>
            <w:r>
              <w:lastRenderedPageBreak/>
              <w:t>ColumnType</w:t>
            </w:r>
          </w:p>
        </w:tc>
        <w:tc>
          <w:tcPr>
            <w:tcW w:w="7223" w:type="dxa"/>
          </w:tcPr>
          <w:p w:rsidR="00D04785" w:rsidRDefault="00BD3D0A">
            <w:pPr>
              <w:pStyle w:val="TableHeaderText"/>
            </w:pPr>
            <w:r>
              <w:t>Content</w:t>
            </w:r>
          </w:p>
        </w:tc>
      </w:tr>
      <w:tr w:rsidR="00D04785" w:rsidTr="00D04785">
        <w:tc>
          <w:tcPr>
            <w:tcW w:w="2353" w:type="dxa"/>
          </w:tcPr>
          <w:p w:rsidR="00D04785" w:rsidRDefault="00BD3D0A">
            <w:pPr>
              <w:pStyle w:val="TableBodyText"/>
            </w:pPr>
            <w:r>
              <w:t>Ignore</w:t>
            </w:r>
          </w:p>
        </w:tc>
        <w:tc>
          <w:tcPr>
            <w:tcW w:w="7223" w:type="dxa"/>
          </w:tcPr>
          <w:p w:rsidR="00D04785" w:rsidRDefault="00BD3D0A">
            <w:pPr>
              <w:pStyle w:val="TableBodyText"/>
            </w:pPr>
            <w:r>
              <w:t>The value MUST be an empty string.</w:t>
            </w:r>
          </w:p>
        </w:tc>
      </w:tr>
      <w:tr w:rsidR="00D04785" w:rsidTr="00D04785">
        <w:tc>
          <w:tcPr>
            <w:tcW w:w="2353" w:type="dxa"/>
          </w:tcPr>
          <w:p w:rsidR="00D04785" w:rsidRDefault="00BD3D0A">
            <w:pPr>
              <w:pStyle w:val="TableBodyText"/>
            </w:pPr>
            <w:r>
              <w:t>Fact</w:t>
            </w:r>
          </w:p>
        </w:tc>
        <w:tc>
          <w:tcPr>
            <w:tcW w:w="7223" w:type="dxa"/>
          </w:tcPr>
          <w:p w:rsidR="00D04785" w:rsidRDefault="00BD3D0A">
            <w:pPr>
              <w:pStyle w:val="TableBodyText"/>
            </w:pPr>
            <w:r>
              <w:t>The value MUST be an empty string.</w:t>
            </w:r>
          </w:p>
        </w:tc>
      </w:tr>
      <w:tr w:rsidR="00D04785" w:rsidTr="00D04785">
        <w:tc>
          <w:tcPr>
            <w:tcW w:w="2353" w:type="dxa"/>
          </w:tcPr>
          <w:p w:rsidR="00D04785" w:rsidRDefault="00BD3D0A">
            <w:pPr>
              <w:pStyle w:val="TableBodyText"/>
            </w:pPr>
            <w:r>
              <w:t>Dimension</w:t>
            </w:r>
          </w:p>
        </w:tc>
        <w:tc>
          <w:tcPr>
            <w:tcW w:w="7223" w:type="dxa"/>
          </w:tcPr>
          <w:p w:rsidR="00D04785" w:rsidRDefault="00BD3D0A">
            <w:pPr>
              <w:pStyle w:val="TableBodyText"/>
            </w:pPr>
            <w:r>
              <w:t>The value MUST be an empty string.</w:t>
            </w:r>
          </w:p>
        </w:tc>
      </w:tr>
      <w:tr w:rsidR="00D04785" w:rsidTr="00D04785">
        <w:tc>
          <w:tcPr>
            <w:tcW w:w="2353" w:type="dxa"/>
          </w:tcPr>
          <w:p w:rsidR="00D04785" w:rsidRDefault="00BD3D0A">
            <w:pPr>
              <w:pStyle w:val="TableBodyText"/>
            </w:pPr>
            <w:r>
              <w:t>TimeDimension</w:t>
            </w:r>
          </w:p>
        </w:tc>
        <w:tc>
          <w:tcPr>
            <w:tcW w:w="7223" w:type="dxa"/>
          </w:tcPr>
          <w:p w:rsidR="00D04785" w:rsidRDefault="00BD3D0A">
            <w:pPr>
              <w:pStyle w:val="TableBodyText"/>
            </w:pPr>
            <w:r>
              <w:t>The value MUST be an empty string.</w:t>
            </w:r>
          </w:p>
        </w:tc>
      </w:tr>
      <w:tr w:rsidR="00D04785" w:rsidTr="00D04785">
        <w:tc>
          <w:tcPr>
            <w:tcW w:w="2353" w:type="dxa"/>
          </w:tcPr>
          <w:p w:rsidR="00D04785" w:rsidRDefault="00BD3D0A">
            <w:pPr>
              <w:pStyle w:val="TableBodyText"/>
            </w:pPr>
            <w:r>
              <w:t>Key</w:t>
            </w:r>
          </w:p>
        </w:tc>
        <w:tc>
          <w:tcPr>
            <w:tcW w:w="7223" w:type="dxa"/>
          </w:tcPr>
          <w:p w:rsidR="00D04785" w:rsidRDefault="00BD3D0A">
            <w:pPr>
              <w:pStyle w:val="TableBodyText"/>
            </w:pPr>
            <w:r>
              <w:t>UniqueName specifies the unique name of the dimension that a column represents. It is used when referenced by another column mapping via the KeyColumnName. The value MUST NOT be empty.</w:t>
            </w:r>
          </w:p>
        </w:tc>
      </w:tr>
    </w:tbl>
    <w:p w:rsidR="00D04785" w:rsidRDefault="00D04785"/>
    <w:p w:rsidR="00D04785" w:rsidRDefault="00BD3D0A">
      <w:bookmarkStart w:id="672" w:name="CC_eaad96150395f969a8dc92cfac2b4605"/>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in the following table:</w:t>
      </w:r>
    </w:p>
    <w:tbl>
      <w:tblPr>
        <w:tblStyle w:val="Table-ShadedHeader"/>
        <w:tblW w:w="0" w:type="auto"/>
        <w:tblLook w:val="04A0" w:firstRow="1" w:lastRow="0" w:firstColumn="1" w:lastColumn="0" w:noHBand="0" w:noVBand="1"/>
      </w:tblPr>
      <w:tblGrid>
        <w:gridCol w:w="2339"/>
        <w:gridCol w:w="713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353" w:type="dxa"/>
          </w:tcPr>
          <w:p w:rsidR="00D04785" w:rsidRDefault="00BD3D0A">
            <w:pPr>
              <w:pStyle w:val="TableHeaderText"/>
            </w:pPr>
            <w:r>
              <w:t xml:space="preserve"> </w:t>
            </w:r>
            <w:r>
              <w:t>ColumnType</w:t>
            </w:r>
          </w:p>
        </w:tc>
        <w:tc>
          <w:tcPr>
            <w:tcW w:w="7223" w:type="dxa"/>
          </w:tcPr>
          <w:p w:rsidR="00D04785" w:rsidRDefault="00BD3D0A">
            <w:pPr>
              <w:pStyle w:val="TableHeaderText"/>
            </w:pPr>
            <w:r>
              <w:t>Content</w:t>
            </w:r>
          </w:p>
        </w:tc>
      </w:tr>
      <w:tr w:rsidR="00D04785" w:rsidTr="00D04785">
        <w:tc>
          <w:tcPr>
            <w:tcW w:w="2353" w:type="dxa"/>
          </w:tcPr>
          <w:p w:rsidR="00D04785" w:rsidRDefault="00BD3D0A">
            <w:pPr>
              <w:pStyle w:val="TableBodyText"/>
            </w:pPr>
            <w:r>
              <w:t>Ignore</w:t>
            </w:r>
          </w:p>
        </w:tc>
        <w:tc>
          <w:tcPr>
            <w:tcW w:w="7223" w:type="dxa"/>
          </w:tcPr>
          <w:p w:rsidR="00D04785" w:rsidRDefault="00BD3D0A">
            <w:pPr>
              <w:pStyle w:val="TableBodyText"/>
            </w:pPr>
            <w:r>
              <w:t>The attribute MUST be ignored.</w:t>
            </w:r>
          </w:p>
        </w:tc>
      </w:tr>
      <w:tr w:rsidR="00D04785" w:rsidTr="00D04785">
        <w:tc>
          <w:tcPr>
            <w:tcW w:w="2353" w:type="dxa"/>
          </w:tcPr>
          <w:p w:rsidR="00D04785" w:rsidRDefault="00BD3D0A">
            <w:pPr>
              <w:pStyle w:val="TableBodyText"/>
            </w:pPr>
            <w:r>
              <w:t>Fact</w:t>
            </w:r>
          </w:p>
        </w:tc>
        <w:tc>
          <w:tcPr>
            <w:tcW w:w="7223" w:type="dxa"/>
          </w:tcPr>
          <w:p w:rsidR="00D04785" w:rsidRDefault="00BD3D0A">
            <w:pPr>
              <w:pStyle w:val="TableBodyText"/>
            </w:pPr>
            <w:r>
              <w:t>The attribute MUST be ignored.</w:t>
            </w:r>
          </w:p>
        </w:tc>
      </w:tr>
      <w:tr w:rsidR="00D04785" w:rsidTr="00D04785">
        <w:tc>
          <w:tcPr>
            <w:tcW w:w="2353" w:type="dxa"/>
          </w:tcPr>
          <w:p w:rsidR="00D04785" w:rsidRDefault="00BD3D0A">
            <w:pPr>
              <w:pStyle w:val="TableBodyText"/>
            </w:pPr>
            <w:r>
              <w:t>Dimension</w:t>
            </w:r>
          </w:p>
        </w:tc>
        <w:tc>
          <w:tcPr>
            <w:tcW w:w="7223" w:type="dxa"/>
          </w:tcPr>
          <w:p w:rsidR="00D04785" w:rsidRDefault="00BD3D0A">
            <w:pPr>
              <w:pStyle w:val="TableBodyText"/>
            </w:pPr>
            <w:r>
              <w:t>KeyColumnName specifies the name of the tabular column that conta</w:t>
            </w:r>
            <w:r>
              <w:t xml:space="preserve">ins the UniqueName for the dimension. If this attribute is not present, the UniqueName of this column is used as the UniqueName for the dimension. </w:t>
            </w:r>
          </w:p>
        </w:tc>
      </w:tr>
      <w:tr w:rsidR="00D04785" w:rsidTr="00D04785">
        <w:tc>
          <w:tcPr>
            <w:tcW w:w="2353" w:type="dxa"/>
          </w:tcPr>
          <w:p w:rsidR="00D04785" w:rsidRDefault="00BD3D0A">
            <w:pPr>
              <w:pStyle w:val="TableBodyText"/>
            </w:pPr>
            <w:r>
              <w:t>TimeDimension</w:t>
            </w:r>
          </w:p>
        </w:tc>
        <w:tc>
          <w:tcPr>
            <w:tcW w:w="7223" w:type="dxa"/>
          </w:tcPr>
          <w:p w:rsidR="00D04785" w:rsidRDefault="00BD3D0A">
            <w:pPr>
              <w:pStyle w:val="TableBodyText"/>
            </w:pPr>
            <w:r>
              <w:t xml:space="preserve">KeyColumnName specifies the name of the tabular column that contains the UniqueName for the </w:t>
            </w:r>
            <w:r>
              <w:t>dimension. If this attribute is not present, the UniqueName of this column is used as the UniqueName for the dimension.</w:t>
            </w:r>
          </w:p>
        </w:tc>
      </w:tr>
      <w:tr w:rsidR="00D04785" w:rsidTr="00D04785">
        <w:tc>
          <w:tcPr>
            <w:tcW w:w="2353" w:type="dxa"/>
          </w:tcPr>
          <w:p w:rsidR="00D04785" w:rsidRDefault="00BD3D0A">
            <w:pPr>
              <w:pStyle w:val="TableBodyText"/>
            </w:pPr>
            <w:r>
              <w:t>Key</w:t>
            </w:r>
          </w:p>
        </w:tc>
        <w:tc>
          <w:tcPr>
            <w:tcW w:w="7223" w:type="dxa"/>
          </w:tcPr>
          <w:p w:rsidR="00D04785" w:rsidRDefault="00BD3D0A">
            <w:pPr>
              <w:pStyle w:val="TableBodyText"/>
            </w:pPr>
            <w:r>
              <w:t>The attribute MUST be ignored.</w:t>
            </w:r>
          </w:p>
        </w:tc>
      </w:tr>
    </w:tbl>
    <w:p w:rsidR="00D04785" w:rsidRDefault="00D04785"/>
    <w:p w:rsidR="00D04785" w:rsidRDefault="00BD3D0A">
      <w:bookmarkStart w:id="673" w:name="CC_2608418e283452d6d27ca9d6e668d1cc"/>
      <w:bookmarkEnd w:id="673"/>
      <w:r>
        <w:rPr>
          <w:b/>
        </w:rPr>
        <w:t xml:space="preserve">SourceColumnName: </w:t>
      </w:r>
      <w:r>
        <w:t>Specifies the tabular data source column name of the source for this mapping. Th</w:t>
      </w:r>
      <w:r>
        <w:t>is attribute MUST be present and MUST be a string of 1 or more characters.</w:t>
      </w:r>
    </w:p>
    <w:p w:rsidR="00D04785" w:rsidRDefault="00BD3D0A">
      <w:bookmarkStart w:id="674" w:name="CC_7d65bffeb702ece469c1236eb039d2ab"/>
      <w:bookmarkEnd w:id="674"/>
      <w:r>
        <w:rPr>
          <w:b/>
        </w:rPr>
        <w:t xml:space="preserve">FriendlyColumnName: </w:t>
      </w:r>
      <w:r>
        <w:t>Specifies a descriptive string for the tabular column name of the source for this mapping. This attribute MUST be present. The value MUST be a string of 1 or mor</w:t>
      </w:r>
      <w:r>
        <w:t>e characters.</w:t>
      </w:r>
    </w:p>
    <w:p w:rsidR="00D04785" w:rsidRDefault="00BD3D0A">
      <w:bookmarkStart w:id="675" w:name="CC_d0a4f0f0394ab866e1afedd2f927c20a"/>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D04785" w:rsidRDefault="00BD3D0A">
      <w:bookmarkStart w:id="676" w:name="CC_9257f2fc4495948b9c07f4724db0c041"/>
      <w:bookmarkEnd w:id="676"/>
      <w:r>
        <w:rPr>
          <w:b/>
        </w:rPr>
        <w:t xml:space="preserve">FactAggregation: </w:t>
      </w:r>
      <w:r>
        <w:t xml:space="preserve">Specifies 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D04785" w:rsidRDefault="00BD3D0A">
      <w:bookmarkStart w:id="677" w:name="CC_d1c608abad4763b7bbf31ae45c3e961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D04785" w:rsidRDefault="00BD3D0A">
      <w:pPr>
        <w:pStyle w:val="Heading4"/>
      </w:pPr>
      <w:bookmarkStart w:id="678" w:name="section_bcabc8689857430785b2daacd5245e4a"/>
      <w:bookmarkStart w:id="679" w:name="_Toc77567345"/>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D04785" w:rsidRDefault="00BD3D0A">
      <w:r>
        <w:rPr>
          <w:b/>
        </w:rPr>
        <w:t>Namespace:</w:t>
      </w:r>
      <w:r>
        <w:t xml:space="preserve"> http://www.microsoft.com/performancepoint/scorecards</w:t>
      </w:r>
    </w:p>
    <w:p w:rsidR="00D04785" w:rsidRDefault="00BD3D0A">
      <w:bookmarkStart w:id="680" w:name="CC_b4c5e2fe3a222f8862b87d6cca4951ee"/>
      <w:bookmarkEnd w:id="680"/>
      <w:r>
        <w:t xml:space="preserve">The </w:t>
      </w:r>
      <w:r>
        <w:rPr>
          <w:b/>
        </w:rPr>
        <w:t>DataSource</w:t>
      </w:r>
      <w:r>
        <w:t xml:space="preserve"> complex type specifies a c</w:t>
      </w:r>
      <w:r>
        <w:t>onnection to an external data provider.</w:t>
      </w:r>
    </w:p>
    <w:p w:rsidR="00D04785" w:rsidRDefault="00BD3D0A">
      <w:pPr>
        <w:pStyle w:val="Code"/>
      </w:pPr>
      <w:bookmarkStart w:id="681" w:name="CC_b9bacd87b9b2724da152b4719f85aa19"/>
      <w:bookmarkEnd w:id="681"/>
      <w:r>
        <w:lastRenderedPageBreak/>
        <w:t>&lt;xs:complexType name="DataSource"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name="CustomData" type="xs:string"/&gt;</w:t>
      </w:r>
    </w:p>
    <w:p w:rsidR="00D04785" w:rsidRDefault="00BD3D0A">
      <w:pPr>
        <w:pStyle w:val="Code"/>
      </w:pPr>
      <w:r>
        <w:t xml:space="preserve">        &lt;xs:element minOccurs="0" maxOccurs="1" name="CustomTimeIntelligenceSettings" type="xs:string"/&gt;</w:t>
      </w:r>
    </w:p>
    <w:p w:rsidR="00D04785" w:rsidRDefault="00BD3D0A">
      <w:pPr>
        <w:pStyle w:val="Code"/>
      </w:pPr>
      <w:r>
        <w:t xml:space="preserve">        &lt;xs:element minOccurs="0" maxOccurs="1" name="DataTableMapping" type="tns:DataTableMapping"</w:t>
      </w:r>
      <w:r>
        <w:t>/&gt;</w:t>
      </w:r>
    </w:p>
    <w:p w:rsidR="00D04785" w:rsidRDefault="00BD3D0A">
      <w:pPr>
        <w:pStyle w:val="Code"/>
      </w:pPr>
      <w:r>
        <w:t xml:space="preserve">      &lt;/xs:sequence&gt;</w:t>
      </w:r>
    </w:p>
    <w:p w:rsidR="00D04785" w:rsidRDefault="00BD3D0A">
      <w:pPr>
        <w:pStyle w:val="Code"/>
      </w:pPr>
      <w:r>
        <w:t xml:space="preserve">      &lt;xs:attribute name="SourceName" type="xs:string"/&gt;</w:t>
      </w:r>
    </w:p>
    <w:p w:rsidR="00D04785" w:rsidRDefault="00BD3D0A">
      <w:pPr>
        <w:pStyle w:val="Code"/>
      </w:pPr>
      <w:r>
        <w:t xml:space="preserve">      &lt;xs:attribute name="ServerName" type="xs:string"/&gt;</w:t>
      </w:r>
    </w:p>
    <w:p w:rsidR="00D04785" w:rsidRDefault="00BD3D0A">
      <w:pPr>
        <w:pStyle w:val="Code"/>
      </w:pPr>
      <w:r>
        <w:t xml:space="preserve">      &lt;xs:attribute name="DatabaseName" type="xs:string"/&gt;</w:t>
      </w:r>
    </w:p>
    <w:p w:rsidR="00D04785" w:rsidRDefault="00BD3D0A">
      <w:pPr>
        <w:pStyle w:val="Code"/>
      </w:pPr>
      <w:r>
        <w:t xml:space="preserve">      &lt;xs:attribute name="CubeName" type="xs:string"/&gt;</w:t>
      </w:r>
    </w:p>
    <w:p w:rsidR="00D04785" w:rsidRDefault="00BD3D0A">
      <w:pPr>
        <w:pStyle w:val="Code"/>
      </w:pPr>
      <w:r>
        <w:t xml:space="preserve">      &lt;xs:attribute name="CubeDisplayName" type="xs:string"/&gt;</w:t>
      </w:r>
    </w:p>
    <w:p w:rsidR="00D04785" w:rsidRDefault="00BD3D0A">
      <w:pPr>
        <w:pStyle w:val="Code"/>
      </w:pPr>
      <w:r>
        <w:t xml:space="preserve">      &lt;xs:attribute name="FormattingDimensionName" type="xs:string"/&gt;</w:t>
      </w:r>
    </w:p>
    <w:p w:rsidR="00D04785" w:rsidRDefault="00BD3D0A">
      <w:pPr>
        <w:pStyle w:val="Code"/>
      </w:pPr>
      <w:r>
        <w:t xml:space="preserve">      &lt;xs:attribute name="FormattingDimensionDisplayName" type="xs:string"/&gt;</w:t>
      </w:r>
    </w:p>
    <w:p w:rsidR="00D04785" w:rsidRDefault="00BD3D0A">
      <w:pPr>
        <w:pStyle w:val="Code"/>
      </w:pPr>
      <w:r>
        <w:t xml:space="preserve">      &lt;xs:attribute name="FormattingDimensionTy</w:t>
      </w:r>
      <w:r>
        <w:t>pe" type="tns:DimensionTypeEnum" use="required"/&gt;</w:t>
      </w:r>
    </w:p>
    <w:p w:rsidR="00D04785" w:rsidRDefault="00BD3D0A">
      <w:pPr>
        <w:pStyle w:val="Code"/>
      </w:pPr>
      <w:r>
        <w:t xml:space="preserve">      &lt;xs:attribute name="ConnectionString" type="xs:string"/&gt;</w:t>
      </w:r>
    </w:p>
    <w:p w:rsidR="00D04785" w:rsidRDefault="00BD3D0A">
      <w:pPr>
        <w:pStyle w:val="Code"/>
      </w:pPr>
      <w:r>
        <w:t xml:space="preserve">      &lt;xs:attribute name="Roles" type="xs:string"/&gt;</w:t>
      </w:r>
    </w:p>
    <w:p w:rsidR="00D04785" w:rsidRDefault="00BD3D0A">
      <w:pPr>
        <w:pStyle w:val="Code"/>
      </w:pPr>
      <w:r>
        <w:t xml:space="preserve">      &lt;xs:attribute name="UseConnectionString" type="xs:boolean" use="required"/&gt;</w:t>
      </w:r>
    </w:p>
    <w:p w:rsidR="00D04785" w:rsidRDefault="00BD3D0A">
      <w:pPr>
        <w:pStyle w:val="Code"/>
      </w:pPr>
      <w:r>
        <w:t xml:space="preserve">      &lt;xs</w:t>
      </w:r>
      <w:r>
        <w:t>:attribute name="ConnectionContext" type="tns:ConnectionContext" use="required"/&gt;</w:t>
      </w:r>
    </w:p>
    <w:p w:rsidR="00D04785" w:rsidRDefault="00BD3D0A">
      <w:pPr>
        <w:pStyle w:val="Code"/>
      </w:pPr>
      <w:r>
        <w:t xml:space="preserve">      &lt;xs:attribute name="PassUserNameAsAdomdCustomData" type="xs:boolean" use="required"/&gt;</w:t>
      </w:r>
    </w:p>
    <w:p w:rsidR="00D04785" w:rsidRDefault="00BD3D0A">
      <w:pPr>
        <w:pStyle w:val="Code"/>
      </w:pPr>
      <w:r>
        <w:t xml:space="preserve">      &lt;xs:attribute name="ReadOnly" type="xs:boolean" use="required"/&gt;</w:t>
      </w:r>
    </w:p>
    <w:p w:rsidR="00D04785" w:rsidRDefault="00BD3D0A">
      <w:pPr>
        <w:pStyle w:val="Code"/>
      </w:pPr>
      <w:r>
        <w:t xml:space="preserve">      &lt;xs:a</w:t>
      </w:r>
      <w:r>
        <w:t>ttribute name="MinutesToCache" type="xs:int" use="required"/&gt;</w:t>
      </w:r>
    </w:p>
    <w:p w:rsidR="00D04785" w:rsidRDefault="00BD3D0A">
      <w:pPr>
        <w:pStyle w:val="Code"/>
      </w:pPr>
      <w:r>
        <w:t xml:space="preserve">      &lt;xs:attribute name="ServerMajorVersion" type="xs:int" use="required"/&gt;</w:t>
      </w:r>
    </w:p>
    <w:p w:rsidR="00D04785" w:rsidRDefault="00BD3D0A">
      <w:pPr>
        <w:pStyle w:val="Code"/>
      </w:pPr>
      <w:r>
        <w:t xml:space="preserve">      &lt;xs:attribute name="SubTypeId" type="xs:string"/&gt;</w:t>
      </w:r>
    </w:p>
    <w:p w:rsidR="00D04785" w:rsidRDefault="00BD3D0A">
      <w:pPr>
        <w:pStyle w:val="Code"/>
      </w:pPr>
      <w:r>
        <w:t xml:space="preserve">      &lt;xs:attribute name="TargetApplicationId" type="xs:strin</w:t>
      </w:r>
      <w:r>
        <w:t>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682" w:name="CC_01f6a050d84d8ec24bfdcdff981942f7"/>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D04785" w:rsidRDefault="00BD3D0A">
      <w:r>
        <w:t xml:space="preserve">For </w:t>
      </w:r>
      <w:r>
        <w:rPr>
          <w:b/>
        </w:rPr>
        <w:t>ExcelServicesWorkbook</w:t>
      </w:r>
      <w:r>
        <w:t xml:space="preserve"> data sources,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w:t>
      </w:r>
      <w:r>
        <w:t>ML encoded.</w:t>
      </w:r>
    </w:p>
    <w:p w:rsidR="00D04785" w:rsidRDefault="00BD3D0A">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D04785" w:rsidRDefault="00BD3D0A">
      <w:r>
        <w:t xml:space="preserve">For all other data source </w:t>
      </w:r>
      <w:r>
        <w:t xml:space="preserve">types, </w:t>
      </w:r>
      <w:r>
        <w:rPr>
          <w:b/>
        </w:rPr>
        <w:t>CustomData</w:t>
      </w:r>
      <w:r>
        <w:t xml:space="preserve"> MUST be an empty string.</w:t>
      </w:r>
    </w:p>
    <w:p w:rsidR="00D04785" w:rsidRDefault="00BD3D0A">
      <w:bookmarkStart w:id="683" w:name="CC_7b0acee3c02f253063c010999f197f25"/>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D04785" w:rsidRDefault="00BD3D0A">
      <w:r>
        <w:t xml:space="preserve">For </w:t>
      </w:r>
      <w:r>
        <w:rPr>
          <w:b/>
        </w:rPr>
        <w:t>ADOMD.NET</w:t>
      </w:r>
      <w:r>
        <w:t xml:space="preserve"> dat</w:t>
      </w:r>
      <w:r>
        <w:t xml:space="preserve">a sources, </w:t>
      </w:r>
      <w:r>
        <w:rPr>
          <w:b/>
        </w:rPr>
        <w:t>CustomTimeIntelligenceSettings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D04785" w:rsidRDefault="00BD3D0A">
      <w:r>
        <w:t>For all other data source ty</w:t>
      </w:r>
      <w:r>
        <w:t>pes, this element MUST be an empty string.</w:t>
      </w:r>
    </w:p>
    <w:p w:rsidR="00D04785" w:rsidRDefault="00BD3D0A">
      <w:bookmarkStart w:id="684" w:name="CC_8675d9d92cb794887ce22e197ef7e5a1"/>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w:t>
      </w:r>
      <w:r>
        <w:rPr>
          <w:b/>
        </w:rPr>
        <w:t>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D04785" w:rsidRDefault="00BD3D0A">
      <w:bookmarkStart w:id="685" w:name="CC_6e69da811c47e586fec3360051efc374"/>
      <w:bookmarkEnd w:id="685"/>
      <w:r>
        <w:rPr>
          <w:b/>
        </w:rPr>
        <w:t xml:space="preserve">SourceName: </w:t>
      </w:r>
      <w:r>
        <w:t>Specifies the type of the data source. Thi</w:t>
      </w:r>
      <w:r>
        <w:t>s attribute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790" w:type="dxa"/>
          </w:tcPr>
          <w:p w:rsidR="00D04785" w:rsidRDefault="00BD3D0A">
            <w:pPr>
              <w:pStyle w:val="TableHeaderText"/>
            </w:pPr>
            <w:r>
              <w:t>Value</w:t>
            </w:r>
          </w:p>
        </w:tc>
        <w:tc>
          <w:tcPr>
            <w:tcW w:w="6390" w:type="dxa"/>
          </w:tcPr>
          <w:p w:rsidR="00D04785" w:rsidRDefault="00BD3D0A">
            <w:pPr>
              <w:pStyle w:val="TableHeaderText"/>
            </w:pPr>
            <w:r>
              <w:t>Meaning</w:t>
            </w:r>
          </w:p>
        </w:tc>
      </w:tr>
      <w:tr w:rsidR="00D04785" w:rsidTr="00D04785">
        <w:tc>
          <w:tcPr>
            <w:tcW w:w="2790" w:type="dxa"/>
          </w:tcPr>
          <w:p w:rsidR="00D04785" w:rsidRDefault="00BD3D0A">
            <w:pPr>
              <w:pStyle w:val="TableBodyText"/>
            </w:pPr>
            <w:r>
              <w:t>ADOMD.NET</w:t>
            </w:r>
          </w:p>
        </w:tc>
        <w:tc>
          <w:tcPr>
            <w:tcW w:w="6390" w:type="dxa"/>
          </w:tcPr>
          <w:p w:rsidR="00D04785" w:rsidRDefault="00BD3D0A">
            <w:pPr>
              <w:pStyle w:val="TableBodyText"/>
            </w:pPr>
            <w:r>
              <w:t xml:space="preserve">An </w:t>
            </w:r>
            <w:hyperlink w:anchor="gt_b7159389-1a7e-492d-a306-9ad5549f95d9">
              <w:r>
                <w:rPr>
                  <w:rStyle w:val="HyperlinkGreen"/>
                  <w:b/>
                </w:rPr>
                <w:t>Analysis Services</w:t>
              </w:r>
            </w:hyperlink>
            <w:r>
              <w:t xml:space="preserve"> data source.</w:t>
            </w:r>
          </w:p>
        </w:tc>
      </w:tr>
      <w:tr w:rsidR="00D04785" w:rsidTr="00D04785">
        <w:tc>
          <w:tcPr>
            <w:tcW w:w="2790" w:type="dxa"/>
          </w:tcPr>
          <w:p w:rsidR="00D04785" w:rsidRDefault="00BD3D0A">
            <w:pPr>
              <w:pStyle w:val="TableBodyText"/>
            </w:pPr>
            <w:r>
              <w:lastRenderedPageBreak/>
              <w:t>SqlTabularDataSource</w:t>
            </w:r>
          </w:p>
        </w:tc>
        <w:tc>
          <w:tcPr>
            <w:tcW w:w="6390" w:type="dxa"/>
          </w:tcPr>
          <w:p w:rsidR="00D04785" w:rsidRDefault="00BD3D0A">
            <w:pPr>
              <w:pStyle w:val="TableBodyText"/>
            </w:pPr>
            <w:r>
              <w:t xml:space="preserve">A SQL Server table </w:t>
            </w:r>
            <w:r>
              <w:t>data source.</w:t>
            </w:r>
          </w:p>
        </w:tc>
      </w:tr>
      <w:tr w:rsidR="00D04785" w:rsidTr="00D04785">
        <w:tc>
          <w:tcPr>
            <w:tcW w:w="2790" w:type="dxa"/>
          </w:tcPr>
          <w:p w:rsidR="00D04785" w:rsidRDefault="00BD3D0A">
            <w:pPr>
              <w:pStyle w:val="TableBodyText"/>
            </w:pPr>
            <w:r>
              <w:t>ExcelServicesWorkbook</w:t>
            </w:r>
          </w:p>
        </w:tc>
        <w:tc>
          <w:tcPr>
            <w:tcW w:w="6390" w:type="dxa"/>
          </w:tcPr>
          <w:p w:rsidR="00D04785" w:rsidRDefault="00BD3D0A">
            <w:pPr>
              <w:pStyle w:val="TableBodyText"/>
            </w:pPr>
            <w:r>
              <w:t xml:space="preserve">An Excel Services </w:t>
            </w:r>
            <w:hyperlink w:anchor="gt_343c4660-90e1-4d86-b9cc-5007075d9dfe">
              <w:r>
                <w:rPr>
                  <w:rStyle w:val="HyperlinkGreen"/>
                  <w:b/>
                </w:rPr>
                <w:t>workbook</w:t>
              </w:r>
            </w:hyperlink>
            <w:r>
              <w:t>.</w:t>
            </w:r>
          </w:p>
        </w:tc>
      </w:tr>
      <w:tr w:rsidR="00D04785" w:rsidTr="00D04785">
        <w:tc>
          <w:tcPr>
            <w:tcW w:w="2790" w:type="dxa"/>
          </w:tcPr>
          <w:p w:rsidR="00D04785" w:rsidRDefault="00BD3D0A">
            <w:pPr>
              <w:pStyle w:val="TableBodyText"/>
            </w:pPr>
            <w:r>
              <w:t>ExcelWorkbook</w:t>
            </w:r>
          </w:p>
        </w:tc>
        <w:tc>
          <w:tcPr>
            <w:tcW w:w="6390" w:type="dxa"/>
          </w:tcPr>
          <w:p w:rsidR="00D04785" w:rsidRDefault="00BD3D0A">
            <w:pPr>
              <w:pStyle w:val="TableBodyText"/>
            </w:pPr>
            <w:r>
              <w:t>An embedded Excel workbook.</w:t>
            </w:r>
          </w:p>
        </w:tc>
      </w:tr>
      <w:tr w:rsidR="00D04785" w:rsidTr="00D04785">
        <w:tc>
          <w:tcPr>
            <w:tcW w:w="2790" w:type="dxa"/>
          </w:tcPr>
          <w:p w:rsidR="00D04785" w:rsidRDefault="00BD3D0A">
            <w:pPr>
              <w:pStyle w:val="TableBodyText"/>
            </w:pPr>
            <w:r>
              <w:t>SpListDataSource</w:t>
            </w:r>
          </w:p>
        </w:tc>
        <w:tc>
          <w:tcPr>
            <w:tcW w:w="6390" w:type="dxa"/>
          </w:tcPr>
          <w:p w:rsidR="00D04785" w:rsidRDefault="00BD3D0A">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w:instrText>
            </w:r>
            <w:r>
              <w:rPr>
                <w:rStyle w:val="Hyperlink"/>
                <w:szCs w:val="24"/>
              </w:rPr>
              <w:instrText xml:space="preserve">r note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D04785" w:rsidRDefault="00D04785"/>
    <w:p w:rsidR="00D04785" w:rsidRDefault="00BD3D0A">
      <w:bookmarkStart w:id="687" w:name="CC_f8b6b529c73004ebc13d2137bf6a6c58"/>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790" w:type="dxa"/>
          </w:tcPr>
          <w:p w:rsidR="00D04785" w:rsidRDefault="00BD3D0A">
            <w:pPr>
              <w:pStyle w:val="TableHeaderText"/>
            </w:pPr>
            <w:r>
              <w:t xml:space="preserve"> </w:t>
            </w:r>
            <w:r>
              <w:t>Type</w:t>
            </w:r>
          </w:p>
        </w:tc>
        <w:tc>
          <w:tcPr>
            <w:tcW w:w="6390" w:type="dxa"/>
          </w:tcPr>
          <w:p w:rsidR="00D04785" w:rsidRDefault="00BD3D0A">
            <w:pPr>
              <w:pStyle w:val="TableHeaderText"/>
            </w:pPr>
            <w:r>
              <w:t>Contents</w:t>
            </w:r>
          </w:p>
        </w:tc>
      </w:tr>
      <w:tr w:rsidR="00D04785" w:rsidTr="00D04785">
        <w:tc>
          <w:tcPr>
            <w:tcW w:w="2790" w:type="dxa"/>
          </w:tcPr>
          <w:p w:rsidR="00D04785" w:rsidRDefault="00BD3D0A">
            <w:pPr>
              <w:pStyle w:val="TableBodyText"/>
            </w:pPr>
            <w:r>
              <w:t>ADOMD.NET</w:t>
            </w:r>
          </w:p>
        </w:tc>
        <w:tc>
          <w:tcPr>
            <w:tcW w:w="6390" w:type="dxa"/>
          </w:tcPr>
          <w:p w:rsidR="00D04785" w:rsidRDefault="00BD3D0A">
            <w:pPr>
              <w:pStyle w:val="TableBodyText"/>
            </w:pPr>
            <w:r>
              <w:rPr>
                <w:b/>
              </w:rPr>
              <w:t>ServerName</w:t>
            </w:r>
            <w:r>
              <w:t xml:space="preserve"> MUST be the host name of the server (2) running Analysis Services.</w:t>
            </w:r>
          </w:p>
        </w:tc>
      </w:tr>
      <w:tr w:rsidR="00D04785" w:rsidTr="00D04785">
        <w:tc>
          <w:tcPr>
            <w:tcW w:w="2790" w:type="dxa"/>
          </w:tcPr>
          <w:p w:rsidR="00D04785" w:rsidRDefault="00BD3D0A">
            <w:pPr>
              <w:pStyle w:val="TableBodyText"/>
            </w:pPr>
            <w:r>
              <w:t>SqlTabularDataSource</w:t>
            </w:r>
          </w:p>
        </w:tc>
        <w:tc>
          <w:tcPr>
            <w:tcW w:w="6390" w:type="dxa"/>
          </w:tcPr>
          <w:p w:rsidR="00D04785" w:rsidRDefault="00BD3D0A">
            <w:pPr>
              <w:pStyle w:val="TableBodyText"/>
            </w:pPr>
            <w:r>
              <w:rPr>
                <w:b/>
              </w:rPr>
              <w:t>ServerName</w:t>
            </w:r>
            <w:r>
              <w:t xml:space="preserve"> MUST be the host name of the server (2) instance that hosts the tabular data source.</w:t>
            </w:r>
          </w:p>
        </w:tc>
      </w:tr>
      <w:tr w:rsidR="00D04785" w:rsidTr="00D04785">
        <w:tc>
          <w:tcPr>
            <w:tcW w:w="2790" w:type="dxa"/>
          </w:tcPr>
          <w:p w:rsidR="00D04785" w:rsidRDefault="00BD3D0A">
            <w:pPr>
              <w:pStyle w:val="TableBodyText"/>
            </w:pPr>
            <w:r>
              <w:t>ExcelServicesWorkbook</w:t>
            </w:r>
          </w:p>
        </w:tc>
        <w:tc>
          <w:tcPr>
            <w:tcW w:w="6390" w:type="dxa"/>
          </w:tcPr>
          <w:p w:rsidR="00D04785" w:rsidRDefault="00BD3D0A">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D04785" w:rsidTr="00D04785">
        <w:tc>
          <w:tcPr>
            <w:tcW w:w="2790" w:type="dxa"/>
          </w:tcPr>
          <w:p w:rsidR="00D04785" w:rsidRDefault="00BD3D0A">
            <w:pPr>
              <w:pStyle w:val="TableBodyText"/>
            </w:pPr>
            <w:r>
              <w:t>ExcelWorkbook</w:t>
            </w:r>
          </w:p>
        </w:tc>
        <w:tc>
          <w:tcPr>
            <w:tcW w:w="6390" w:type="dxa"/>
          </w:tcPr>
          <w:p w:rsidR="00D04785" w:rsidRDefault="00BD3D0A">
            <w:pPr>
              <w:pStyle w:val="TableBodyText"/>
            </w:pPr>
            <w:r>
              <w:rPr>
                <w:b/>
              </w:rPr>
              <w:t>ServerName</w:t>
            </w:r>
            <w:r>
              <w:t xml:space="preserve"> MUST be an empty string.</w:t>
            </w:r>
          </w:p>
        </w:tc>
      </w:tr>
      <w:tr w:rsidR="00D04785" w:rsidTr="00D04785">
        <w:tc>
          <w:tcPr>
            <w:tcW w:w="2790" w:type="dxa"/>
          </w:tcPr>
          <w:p w:rsidR="00D04785" w:rsidRDefault="00BD3D0A">
            <w:pPr>
              <w:pStyle w:val="TableBodyText"/>
            </w:pPr>
            <w:r>
              <w:t>SpListDataSource</w:t>
            </w:r>
          </w:p>
        </w:tc>
        <w:tc>
          <w:tcPr>
            <w:tcW w:w="6390" w:type="dxa"/>
          </w:tcPr>
          <w:p w:rsidR="00D04785" w:rsidRDefault="00BD3D0A">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D04785" w:rsidRDefault="00D04785"/>
    <w:p w:rsidR="00D04785" w:rsidRDefault="00BD3D0A">
      <w:bookmarkStart w:id="688" w:name="CC_370a67228cf7afa13c72be2c066758d9"/>
      <w:bookmarkEnd w:id="688"/>
      <w:r>
        <w:rPr>
          <w:b/>
        </w:rPr>
        <w:t xml:space="preserve">DatabaseName: </w:t>
      </w:r>
      <w:r>
        <w:t xml:space="preserve">Specifies the name of the database used by the data source. This attribute MUST be present. The </w:t>
      </w:r>
      <w:r>
        <w:t xml:space="preserve">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790" w:type="dxa"/>
          </w:tcPr>
          <w:p w:rsidR="00D04785" w:rsidRDefault="00BD3D0A">
            <w:pPr>
              <w:pStyle w:val="TableHeaderText"/>
            </w:pPr>
            <w:r>
              <w:t>Type</w:t>
            </w:r>
          </w:p>
        </w:tc>
        <w:tc>
          <w:tcPr>
            <w:tcW w:w="6390" w:type="dxa"/>
          </w:tcPr>
          <w:p w:rsidR="00D04785" w:rsidRDefault="00BD3D0A">
            <w:pPr>
              <w:pStyle w:val="TableHeaderText"/>
            </w:pPr>
            <w:r>
              <w:t>Contents</w:t>
            </w:r>
          </w:p>
        </w:tc>
      </w:tr>
      <w:tr w:rsidR="00D04785" w:rsidTr="00D04785">
        <w:tc>
          <w:tcPr>
            <w:tcW w:w="2790" w:type="dxa"/>
          </w:tcPr>
          <w:p w:rsidR="00D04785" w:rsidRDefault="00BD3D0A">
            <w:pPr>
              <w:pStyle w:val="TableBodyText"/>
            </w:pPr>
            <w:r>
              <w:t>ADOMD.NET</w:t>
            </w:r>
          </w:p>
        </w:tc>
        <w:tc>
          <w:tcPr>
            <w:tcW w:w="6390" w:type="dxa"/>
          </w:tcPr>
          <w:p w:rsidR="00D04785" w:rsidRDefault="00BD3D0A">
            <w:pPr>
              <w:pStyle w:val="TableBodyText"/>
            </w:pPr>
            <w:r>
              <w:rPr>
                <w:b/>
              </w:rPr>
              <w:t>DatabaseName</w:t>
            </w:r>
            <w:r>
              <w:t xml:space="preserve"> MUST be the name of the multidimensional database used by the data source.</w:t>
            </w:r>
          </w:p>
        </w:tc>
      </w:tr>
      <w:tr w:rsidR="00D04785" w:rsidTr="00D04785">
        <w:tc>
          <w:tcPr>
            <w:tcW w:w="2790" w:type="dxa"/>
          </w:tcPr>
          <w:p w:rsidR="00D04785" w:rsidRDefault="00BD3D0A">
            <w:pPr>
              <w:pStyle w:val="TableBodyText"/>
            </w:pPr>
            <w:r>
              <w:t>SqlTabularDataSource</w:t>
            </w:r>
          </w:p>
        </w:tc>
        <w:tc>
          <w:tcPr>
            <w:tcW w:w="6390" w:type="dxa"/>
          </w:tcPr>
          <w:p w:rsidR="00D04785" w:rsidRDefault="00BD3D0A">
            <w:pPr>
              <w:pStyle w:val="TableBodyText"/>
            </w:pPr>
            <w:r>
              <w:rPr>
                <w:b/>
              </w:rPr>
              <w:t>DatabaseName</w:t>
            </w:r>
            <w:r>
              <w:t xml:space="preserve"> MUST be the name of the database used by the data source.</w:t>
            </w:r>
          </w:p>
        </w:tc>
      </w:tr>
      <w:tr w:rsidR="00D04785" w:rsidTr="00D04785">
        <w:tc>
          <w:tcPr>
            <w:tcW w:w="2790" w:type="dxa"/>
          </w:tcPr>
          <w:p w:rsidR="00D04785" w:rsidRDefault="00BD3D0A">
            <w:pPr>
              <w:pStyle w:val="TableBodyText"/>
            </w:pPr>
            <w:r>
              <w:t>ExcelServicesWorkbook</w:t>
            </w:r>
          </w:p>
        </w:tc>
        <w:tc>
          <w:tcPr>
            <w:tcW w:w="6390" w:type="dxa"/>
          </w:tcPr>
          <w:p w:rsidR="00D04785" w:rsidRDefault="00BD3D0A">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D04785" w:rsidTr="00D04785">
        <w:tc>
          <w:tcPr>
            <w:tcW w:w="2790" w:type="dxa"/>
          </w:tcPr>
          <w:p w:rsidR="00D04785" w:rsidRDefault="00BD3D0A">
            <w:pPr>
              <w:pStyle w:val="TableBodyText"/>
            </w:pPr>
            <w:r>
              <w:t>ExcelWorkbook</w:t>
            </w:r>
          </w:p>
        </w:tc>
        <w:tc>
          <w:tcPr>
            <w:tcW w:w="6390" w:type="dxa"/>
          </w:tcPr>
          <w:p w:rsidR="00D04785" w:rsidRDefault="00BD3D0A">
            <w:pPr>
              <w:pStyle w:val="TableBodyText"/>
            </w:pPr>
            <w:r>
              <w:rPr>
                <w:b/>
              </w:rPr>
              <w:t>DatabaseName</w:t>
            </w:r>
            <w:r>
              <w:t xml:space="preserve"> MUST be an empty string.</w:t>
            </w:r>
          </w:p>
        </w:tc>
      </w:tr>
      <w:tr w:rsidR="00D04785" w:rsidTr="00D04785">
        <w:tc>
          <w:tcPr>
            <w:tcW w:w="2790" w:type="dxa"/>
          </w:tcPr>
          <w:p w:rsidR="00D04785" w:rsidRDefault="00BD3D0A">
            <w:pPr>
              <w:pStyle w:val="TableBodyText"/>
            </w:pPr>
            <w:r>
              <w:t>SpListDataSource</w:t>
            </w:r>
          </w:p>
        </w:tc>
        <w:tc>
          <w:tcPr>
            <w:tcW w:w="6390" w:type="dxa"/>
          </w:tcPr>
          <w:p w:rsidR="00D04785" w:rsidRDefault="00BD3D0A">
            <w:pPr>
              <w:pStyle w:val="TableBodyText"/>
            </w:pPr>
            <w:r>
              <w:rPr>
                <w:b/>
              </w:rPr>
              <w:t>DatabaseName</w:t>
            </w:r>
            <w:r>
              <w:t xml:space="preserve"> MUST be the name of the site (2) list which contains the list (1) used by the data source.</w:t>
            </w:r>
          </w:p>
        </w:tc>
      </w:tr>
    </w:tbl>
    <w:p w:rsidR="00D04785" w:rsidRDefault="00D04785"/>
    <w:p w:rsidR="00D04785" w:rsidRDefault="00BD3D0A">
      <w:bookmarkStart w:id="689" w:name="CC_b557d6601382f46f8b39d61eea5a4ed0"/>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367" w:type="dxa"/>
          </w:tcPr>
          <w:p w:rsidR="00D04785" w:rsidRDefault="00BD3D0A">
            <w:pPr>
              <w:pStyle w:val="TableHeaderText"/>
            </w:pPr>
            <w:r>
              <w:lastRenderedPageBreak/>
              <w:t>Type</w:t>
            </w:r>
          </w:p>
        </w:tc>
        <w:tc>
          <w:tcPr>
            <w:tcW w:w="6813" w:type="dxa"/>
          </w:tcPr>
          <w:p w:rsidR="00D04785" w:rsidRDefault="00BD3D0A">
            <w:pPr>
              <w:pStyle w:val="TableHeaderText"/>
            </w:pPr>
            <w:r>
              <w:t>Contents</w:t>
            </w:r>
          </w:p>
        </w:tc>
      </w:tr>
      <w:tr w:rsidR="00D04785" w:rsidTr="00D04785">
        <w:tc>
          <w:tcPr>
            <w:tcW w:w="2367" w:type="dxa"/>
          </w:tcPr>
          <w:p w:rsidR="00D04785" w:rsidRDefault="00BD3D0A">
            <w:pPr>
              <w:pStyle w:val="TableBodyText"/>
            </w:pPr>
            <w:r>
              <w:t>ADOMD.NET</w:t>
            </w:r>
          </w:p>
        </w:tc>
        <w:tc>
          <w:tcPr>
            <w:tcW w:w="6813" w:type="dxa"/>
          </w:tcPr>
          <w:p w:rsidR="00D04785" w:rsidRDefault="00BD3D0A">
            <w:pPr>
              <w:pStyle w:val="TableBodyText"/>
            </w:pPr>
            <w:r>
              <w:rPr>
                <w:b/>
              </w:rPr>
              <w:t>CubeName</w:t>
            </w:r>
            <w:r>
              <w:t xml:space="preserve"> MUST be the name of the cube used by the data source.</w:t>
            </w:r>
          </w:p>
        </w:tc>
      </w:tr>
      <w:tr w:rsidR="00D04785" w:rsidTr="00D04785">
        <w:tc>
          <w:tcPr>
            <w:tcW w:w="2367" w:type="dxa"/>
          </w:tcPr>
          <w:p w:rsidR="00D04785" w:rsidRDefault="00BD3D0A">
            <w:pPr>
              <w:pStyle w:val="TableBodyText"/>
            </w:pPr>
            <w:r>
              <w:t>SqlTabularDataSource</w:t>
            </w:r>
          </w:p>
        </w:tc>
        <w:tc>
          <w:tcPr>
            <w:tcW w:w="6813" w:type="dxa"/>
          </w:tcPr>
          <w:p w:rsidR="00D04785" w:rsidRDefault="00BD3D0A">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D04785" w:rsidTr="00D04785">
        <w:tc>
          <w:tcPr>
            <w:tcW w:w="2367" w:type="dxa"/>
          </w:tcPr>
          <w:p w:rsidR="00D04785" w:rsidRDefault="00BD3D0A">
            <w:pPr>
              <w:pStyle w:val="TableBodyText"/>
            </w:pPr>
            <w:r>
              <w:t>ExcelServicesWorkbook</w:t>
            </w:r>
          </w:p>
        </w:tc>
        <w:tc>
          <w:tcPr>
            <w:tcW w:w="6813" w:type="dxa"/>
          </w:tcPr>
          <w:p w:rsidR="00D04785" w:rsidRDefault="00BD3D0A">
            <w:pPr>
              <w:pStyle w:val="TableBodyText"/>
            </w:pPr>
            <w:r>
              <w:rPr>
                <w:b/>
              </w:rPr>
              <w:t>Cube</w:t>
            </w:r>
            <w:r>
              <w:rPr>
                <w:b/>
              </w:rPr>
              <w:t>Name</w:t>
            </w:r>
            <w:r>
              <w:t xml:space="preserve"> MUST be the path and file name of the Excel Services workbook to be used.</w:t>
            </w:r>
          </w:p>
        </w:tc>
      </w:tr>
      <w:tr w:rsidR="00D04785" w:rsidTr="00D04785">
        <w:tc>
          <w:tcPr>
            <w:tcW w:w="2367" w:type="dxa"/>
          </w:tcPr>
          <w:p w:rsidR="00D04785" w:rsidRDefault="00BD3D0A">
            <w:pPr>
              <w:pStyle w:val="TableBodyText"/>
            </w:pPr>
            <w:r>
              <w:t>ExcelWorkbook</w:t>
            </w:r>
          </w:p>
        </w:tc>
        <w:tc>
          <w:tcPr>
            <w:tcW w:w="6813" w:type="dxa"/>
          </w:tcPr>
          <w:p w:rsidR="00D04785" w:rsidRDefault="00BD3D0A">
            <w:pPr>
              <w:pStyle w:val="TableBodyText"/>
            </w:pPr>
            <w:r>
              <w:rPr>
                <w:b/>
              </w:rPr>
              <w:t>CubeName</w:t>
            </w:r>
            <w:r>
              <w:t xml:space="preserve"> MUST be an empty string.</w:t>
            </w:r>
          </w:p>
        </w:tc>
      </w:tr>
      <w:tr w:rsidR="00D04785" w:rsidTr="00D04785">
        <w:tc>
          <w:tcPr>
            <w:tcW w:w="2367" w:type="dxa"/>
          </w:tcPr>
          <w:p w:rsidR="00D04785" w:rsidRDefault="00BD3D0A">
            <w:pPr>
              <w:pStyle w:val="TableBodyText"/>
            </w:pPr>
            <w:r>
              <w:t>SpListDataSource</w:t>
            </w:r>
          </w:p>
        </w:tc>
        <w:tc>
          <w:tcPr>
            <w:tcW w:w="6813" w:type="dxa"/>
          </w:tcPr>
          <w:p w:rsidR="00D04785" w:rsidRDefault="00BD3D0A">
            <w:pPr>
              <w:pStyle w:val="TableBodyText"/>
            </w:pPr>
            <w:r>
              <w:rPr>
                <w:b/>
              </w:rPr>
              <w:t>CubeName</w:t>
            </w:r>
            <w:r>
              <w:t xml:space="preserve"> MUST be the </w:t>
            </w:r>
            <w:hyperlink w:anchor="gt_f49694cc-c350-462d-ab8e-816f0103c6c1">
              <w:r>
                <w:rPr>
                  <w:rStyle w:val="HyperlinkGreen"/>
                  <w:b/>
                </w:rPr>
                <w:t>GUID</w:t>
              </w:r>
            </w:hyperlink>
            <w:r>
              <w:t xml:space="preserve"> of the list (1) used a</w:t>
            </w:r>
            <w:r>
              <w:t>s the data source.</w:t>
            </w:r>
          </w:p>
        </w:tc>
      </w:tr>
    </w:tbl>
    <w:p w:rsidR="00D04785" w:rsidRDefault="00BD3D0A">
      <w:r>
        <w:t xml:space="preserve"> </w:t>
      </w:r>
    </w:p>
    <w:p w:rsidR="00D04785" w:rsidRDefault="00BD3D0A">
      <w:bookmarkStart w:id="690" w:name="CC_117d4ac538ff7317fa0cee076246b089"/>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367" w:type="dxa"/>
          </w:tcPr>
          <w:p w:rsidR="00D04785" w:rsidRDefault="00BD3D0A">
            <w:pPr>
              <w:pStyle w:val="TableHeaderText"/>
            </w:pPr>
            <w:r>
              <w:t>Type</w:t>
            </w:r>
          </w:p>
        </w:tc>
        <w:tc>
          <w:tcPr>
            <w:tcW w:w="6813" w:type="dxa"/>
          </w:tcPr>
          <w:p w:rsidR="00D04785" w:rsidRDefault="00BD3D0A">
            <w:pPr>
              <w:pStyle w:val="TableHeaderText"/>
            </w:pPr>
            <w:r>
              <w:t>Contents</w:t>
            </w:r>
          </w:p>
        </w:tc>
      </w:tr>
      <w:tr w:rsidR="00D04785" w:rsidTr="00D04785">
        <w:tc>
          <w:tcPr>
            <w:tcW w:w="2367" w:type="dxa"/>
          </w:tcPr>
          <w:p w:rsidR="00D04785" w:rsidRDefault="00BD3D0A">
            <w:pPr>
              <w:pStyle w:val="TableBodyText"/>
            </w:pPr>
            <w:r>
              <w:t>ADOMD.NET</w:t>
            </w:r>
          </w:p>
        </w:tc>
        <w:tc>
          <w:tcPr>
            <w:tcW w:w="6813" w:type="dxa"/>
          </w:tcPr>
          <w:p w:rsidR="00D04785" w:rsidRDefault="00BD3D0A">
            <w:pPr>
              <w:pStyle w:val="TableBodyText"/>
            </w:pPr>
            <w:r>
              <w:rPr>
                <w:b/>
              </w:rPr>
              <w:t>CubeDisplayName</w:t>
            </w:r>
            <w:r>
              <w:t xml:space="preserve"> is the name of the selected cube that is displayed to the user.</w:t>
            </w:r>
          </w:p>
        </w:tc>
      </w:tr>
      <w:tr w:rsidR="00D04785" w:rsidTr="00D04785">
        <w:tc>
          <w:tcPr>
            <w:tcW w:w="2367" w:type="dxa"/>
          </w:tcPr>
          <w:p w:rsidR="00D04785" w:rsidRDefault="00BD3D0A">
            <w:pPr>
              <w:pStyle w:val="TableBodyText"/>
            </w:pPr>
            <w:r>
              <w:t>SqlTabularDataSource</w:t>
            </w:r>
          </w:p>
        </w:tc>
        <w:tc>
          <w:tcPr>
            <w:tcW w:w="6813" w:type="dxa"/>
          </w:tcPr>
          <w:p w:rsidR="00D04785" w:rsidRDefault="00BD3D0A">
            <w:pPr>
              <w:pStyle w:val="TableBodyText"/>
            </w:pPr>
            <w:r>
              <w:rPr>
                <w:b/>
              </w:rPr>
              <w:t>CubeDisplayName</w:t>
            </w:r>
            <w:r>
              <w:t xml:space="preserve"> is the name of the selected SQL table that is displayed to the user.</w:t>
            </w:r>
          </w:p>
        </w:tc>
      </w:tr>
      <w:tr w:rsidR="00D04785" w:rsidTr="00D04785">
        <w:tc>
          <w:tcPr>
            <w:tcW w:w="2367" w:type="dxa"/>
          </w:tcPr>
          <w:p w:rsidR="00D04785" w:rsidRDefault="00BD3D0A">
            <w:pPr>
              <w:pStyle w:val="TableBodyText"/>
            </w:pPr>
            <w:r>
              <w:t>ExcelServicesWorkbook</w:t>
            </w:r>
          </w:p>
        </w:tc>
        <w:tc>
          <w:tcPr>
            <w:tcW w:w="6813" w:type="dxa"/>
          </w:tcPr>
          <w:p w:rsidR="00D04785" w:rsidRDefault="00BD3D0A">
            <w:pPr>
              <w:pStyle w:val="TableBodyText"/>
            </w:pPr>
            <w:r>
              <w:rPr>
                <w:b/>
              </w:rPr>
              <w:t>CubeDisplayName</w:t>
            </w:r>
            <w:r>
              <w:t xml:space="preserve"> is the name of the selected Excel Services workbook that is displayed to the user.</w:t>
            </w:r>
          </w:p>
        </w:tc>
      </w:tr>
      <w:tr w:rsidR="00D04785" w:rsidTr="00D04785">
        <w:tc>
          <w:tcPr>
            <w:tcW w:w="2367" w:type="dxa"/>
          </w:tcPr>
          <w:p w:rsidR="00D04785" w:rsidRDefault="00BD3D0A">
            <w:pPr>
              <w:pStyle w:val="TableBodyText"/>
            </w:pPr>
            <w:r>
              <w:t>ExcelWorkbook</w:t>
            </w:r>
          </w:p>
        </w:tc>
        <w:tc>
          <w:tcPr>
            <w:tcW w:w="6813" w:type="dxa"/>
          </w:tcPr>
          <w:p w:rsidR="00D04785" w:rsidRDefault="00BD3D0A">
            <w:pPr>
              <w:pStyle w:val="TableBodyText"/>
            </w:pPr>
            <w:r>
              <w:rPr>
                <w:b/>
              </w:rPr>
              <w:t>CubeDisplayName</w:t>
            </w:r>
            <w:r>
              <w:t xml:space="preserve"> MUST be an empty string.</w:t>
            </w:r>
          </w:p>
        </w:tc>
      </w:tr>
      <w:tr w:rsidR="00D04785" w:rsidTr="00D04785">
        <w:tc>
          <w:tcPr>
            <w:tcW w:w="2367" w:type="dxa"/>
          </w:tcPr>
          <w:p w:rsidR="00D04785" w:rsidRDefault="00BD3D0A">
            <w:pPr>
              <w:pStyle w:val="TableBodyText"/>
            </w:pPr>
            <w:r>
              <w:t>SpListDataSource</w:t>
            </w:r>
          </w:p>
        </w:tc>
        <w:tc>
          <w:tcPr>
            <w:tcW w:w="6813" w:type="dxa"/>
          </w:tcPr>
          <w:p w:rsidR="00D04785" w:rsidRDefault="00BD3D0A">
            <w:pPr>
              <w:pStyle w:val="TableBodyText"/>
            </w:pPr>
            <w:r>
              <w:rPr>
                <w:b/>
              </w:rPr>
              <w:t>CubeDisplayName</w:t>
            </w:r>
            <w:r>
              <w:t xml:space="preserve"> SHOULD be the name of the list (1).</w:t>
            </w:r>
          </w:p>
        </w:tc>
      </w:tr>
    </w:tbl>
    <w:p w:rsidR="00D04785" w:rsidRDefault="00D04785"/>
    <w:p w:rsidR="00D04785" w:rsidRDefault="00BD3D0A">
      <w:bookmarkStart w:id="691" w:name="CC_7f972139eee9789bbeb7a6256b8716b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D04785" w:rsidRDefault="00BD3D0A">
      <w:r>
        <w:t>For non-</w:t>
      </w:r>
      <w:r>
        <w:rPr>
          <w:b/>
        </w:rPr>
        <w:t>ADOMD.NET</w:t>
      </w:r>
      <w:r>
        <w:t xml:space="preserve"> data sources, this attribute MUST be an empty string.</w:t>
      </w:r>
    </w:p>
    <w:p w:rsidR="00D04785" w:rsidRDefault="00BD3D0A">
      <w:r>
        <w:t xml:space="preserve">For </w:t>
      </w:r>
      <w:r>
        <w:rPr>
          <w:b/>
        </w:rPr>
        <w:t>ADOMD.NET</w:t>
      </w:r>
      <w:r>
        <w:t xml:space="preserve"> data sources, this attribute MAY be an empty string.</w:t>
      </w:r>
    </w:p>
    <w:p w:rsidR="00D04785" w:rsidRDefault="00BD3D0A">
      <w:bookmarkStart w:id="692" w:name="CC_91ea8c5f4da98761faaebfab63b4c8d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D04785" w:rsidRDefault="00BD3D0A">
      <w:bookmarkStart w:id="693" w:name="CC_6508835e2e0b9926605c8de871896bff"/>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D04785" w:rsidRDefault="00BD3D0A">
      <w:bookmarkStart w:id="694" w:name="CC_c4c564c8269ac53ff0b62462f9be2c63"/>
      <w:bookmarkEnd w:id="694"/>
      <w:r>
        <w:rPr>
          <w:b/>
        </w:rPr>
        <w:t>Co</w:t>
      </w:r>
      <w:r>
        <w:rPr>
          <w:b/>
        </w:rPr>
        <w:t xml:space="preserve">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ty</w:t>
      </w:r>
      <w:r>
        <w:t>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790" w:type="dxa"/>
          </w:tcPr>
          <w:p w:rsidR="00D04785" w:rsidRDefault="00BD3D0A">
            <w:pPr>
              <w:pStyle w:val="TableHeaderText"/>
            </w:pPr>
            <w:r>
              <w:lastRenderedPageBreak/>
              <w:t>Type</w:t>
            </w:r>
          </w:p>
        </w:tc>
        <w:tc>
          <w:tcPr>
            <w:tcW w:w="6390" w:type="dxa"/>
          </w:tcPr>
          <w:p w:rsidR="00D04785" w:rsidRDefault="00BD3D0A">
            <w:pPr>
              <w:pStyle w:val="TableHeaderText"/>
            </w:pPr>
            <w:r>
              <w:t>Contents</w:t>
            </w:r>
          </w:p>
        </w:tc>
      </w:tr>
      <w:tr w:rsidR="00D04785" w:rsidTr="00D04785">
        <w:tc>
          <w:tcPr>
            <w:tcW w:w="2790" w:type="dxa"/>
          </w:tcPr>
          <w:p w:rsidR="00D04785" w:rsidRDefault="00BD3D0A">
            <w:pPr>
              <w:pStyle w:val="TableBodyText"/>
            </w:pPr>
            <w:r>
              <w:t>ADOMD.NET</w:t>
            </w:r>
          </w:p>
        </w:tc>
        <w:tc>
          <w:tcPr>
            <w:tcW w:w="6390" w:type="dxa"/>
          </w:tcPr>
          <w:p w:rsidR="00D04785" w:rsidRDefault="00BD3D0A">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at</w:t>
            </w:r>
            <w:r>
              <w:t xml:space="preserve">tribute is set to "true", </w:t>
            </w:r>
            <w:r>
              <w:rPr>
                <w:b/>
              </w:rPr>
              <w:t>ConnectionString</w:t>
            </w:r>
            <w:r>
              <w:t xml:space="preserve"> MUST be an empty string.</w:t>
            </w:r>
          </w:p>
        </w:tc>
      </w:tr>
      <w:tr w:rsidR="00D04785" w:rsidTr="00D04785">
        <w:tc>
          <w:tcPr>
            <w:tcW w:w="2790" w:type="dxa"/>
          </w:tcPr>
          <w:p w:rsidR="00D04785" w:rsidRDefault="00BD3D0A">
            <w:pPr>
              <w:pStyle w:val="TableBodyText"/>
            </w:pPr>
            <w:r>
              <w:t>SqlTabularDataSource</w:t>
            </w:r>
          </w:p>
        </w:tc>
        <w:tc>
          <w:tcPr>
            <w:tcW w:w="6390" w:type="dxa"/>
          </w:tcPr>
          <w:p w:rsidR="00D04785" w:rsidRDefault="00BD3D0A">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D04785" w:rsidTr="00D04785">
        <w:tc>
          <w:tcPr>
            <w:tcW w:w="2790" w:type="dxa"/>
          </w:tcPr>
          <w:p w:rsidR="00D04785" w:rsidRDefault="00BD3D0A">
            <w:pPr>
              <w:pStyle w:val="TableBodyText"/>
            </w:pPr>
            <w:r>
              <w:t>ExcelServicesWorkbook</w:t>
            </w:r>
          </w:p>
        </w:tc>
        <w:tc>
          <w:tcPr>
            <w:tcW w:w="6390" w:type="dxa"/>
          </w:tcPr>
          <w:p w:rsidR="00D04785" w:rsidRDefault="00BD3D0A">
            <w:pPr>
              <w:pStyle w:val="TableBodyText"/>
            </w:pPr>
            <w:r>
              <w:rPr>
                <w:b/>
              </w:rPr>
              <w:t>ConnectionString</w:t>
            </w:r>
            <w:r>
              <w:t xml:space="preserve"> MUST be an empty string.</w:t>
            </w:r>
          </w:p>
        </w:tc>
      </w:tr>
      <w:tr w:rsidR="00D04785" w:rsidTr="00D04785">
        <w:tc>
          <w:tcPr>
            <w:tcW w:w="2790" w:type="dxa"/>
          </w:tcPr>
          <w:p w:rsidR="00D04785" w:rsidRDefault="00BD3D0A">
            <w:pPr>
              <w:pStyle w:val="TableBodyText"/>
            </w:pPr>
            <w:r>
              <w:t>ExcelWorkbook</w:t>
            </w:r>
          </w:p>
        </w:tc>
        <w:tc>
          <w:tcPr>
            <w:tcW w:w="6390" w:type="dxa"/>
          </w:tcPr>
          <w:p w:rsidR="00D04785" w:rsidRDefault="00BD3D0A">
            <w:pPr>
              <w:pStyle w:val="TableBodyText"/>
            </w:pPr>
            <w:r>
              <w:rPr>
                <w:b/>
              </w:rPr>
              <w:t>ConnectionString</w:t>
            </w:r>
            <w:r>
              <w:t xml:space="preserve"> MUST be an empty string.</w:t>
            </w:r>
          </w:p>
        </w:tc>
      </w:tr>
      <w:tr w:rsidR="00D04785" w:rsidTr="00D04785">
        <w:tc>
          <w:tcPr>
            <w:tcW w:w="2790" w:type="dxa"/>
          </w:tcPr>
          <w:p w:rsidR="00D04785" w:rsidRDefault="00BD3D0A">
            <w:pPr>
              <w:pStyle w:val="TableBodyText"/>
            </w:pPr>
            <w:r>
              <w:t>SpListDataSource</w:t>
            </w:r>
          </w:p>
        </w:tc>
        <w:tc>
          <w:tcPr>
            <w:tcW w:w="6390" w:type="dxa"/>
          </w:tcPr>
          <w:p w:rsidR="00D04785" w:rsidRDefault="00BD3D0A">
            <w:pPr>
              <w:pStyle w:val="TableBodyText"/>
            </w:pPr>
            <w:r>
              <w:rPr>
                <w:b/>
              </w:rPr>
              <w:t>ConnectionString</w:t>
            </w:r>
            <w:r>
              <w:t xml:space="preserve"> MUST be an empty string.</w:t>
            </w:r>
          </w:p>
        </w:tc>
      </w:tr>
    </w:tbl>
    <w:p w:rsidR="00D04785" w:rsidRDefault="00D04785"/>
    <w:p w:rsidR="00D04785" w:rsidRDefault="00BD3D0A">
      <w:bookmarkStart w:id="695" w:name="CC_837e98e41857fdb964fdcc90710dc80c"/>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D04785" w:rsidRDefault="00BD3D0A">
      <w:bookmarkStart w:id="696" w:name="CC_51127fee4795ad1f8161d6b34d59540c"/>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D04785" w:rsidRDefault="00BD3D0A">
      <w:bookmarkStart w:id="697" w:name="CC_0cc7ae04de85a76bbc9505c0f1118544"/>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D04785" w:rsidRDefault="00BD3D0A">
      <w:bookmarkStart w:id="698" w:name="CC_c5c13c33e2af2c1694aa34288094ecb2"/>
      <w:bookmarkEnd w:id="698"/>
      <w:r>
        <w:rPr>
          <w:b/>
        </w:rPr>
        <w:t>PassUserNameAsAdomdCustomData:</w:t>
      </w:r>
      <w:r>
        <w:rPr>
          <w:b/>
        </w:rPr>
        <w:t xml:space="preserve">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MUST be present, is only used </w:t>
      </w:r>
      <w:r>
        <w:t xml:space="preserve">by </w:t>
      </w:r>
      <w:r>
        <w:rPr>
          <w:b/>
        </w:rPr>
        <w:t>ADOMD.NET</w:t>
      </w:r>
      <w:r>
        <w:t xml:space="preserve"> data sources and MUST be ignored by all other data source types.</w:t>
      </w:r>
    </w:p>
    <w:p w:rsidR="00D04785" w:rsidRDefault="00BD3D0A">
      <w:bookmarkStart w:id="699" w:name="CC_31a751fbbfc544833faf3f2d5080c808"/>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w:t>
        </w:r>
        <w:r>
          <w:rPr>
            <w:rStyle w:val="HyperlinkGreen"/>
            <w:b/>
          </w:rPr>
          <w:t>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D04785" w:rsidRDefault="00BD3D0A">
      <w:bookmarkStart w:id="700" w:name="CC_8267ec9da5ade77383f4a537dea8e4d2"/>
      <w:bookmarkEnd w:id="700"/>
      <w:r>
        <w:rPr>
          <w:b/>
        </w:rPr>
        <w:t xml:space="preserve">MinutesToCache: </w:t>
      </w:r>
      <w:r>
        <w:t xml:space="preserve">Specifies the timeout in minutes for caching data source requests. This attribute MUST be present and the value MUST be a non-negative integer. If </w:t>
      </w:r>
      <w:r>
        <w:rPr>
          <w:b/>
        </w:rPr>
        <w:t>MinutesToCache</w:t>
      </w:r>
      <w:r>
        <w:t xml:space="preserve"> is set to zero, the data source MUST NOT be cached.</w:t>
      </w:r>
    </w:p>
    <w:p w:rsidR="00D04785" w:rsidRDefault="00BD3D0A">
      <w:bookmarkStart w:id="701" w:name="CC_9a65602364d81c2b17415d56cde924f5"/>
      <w:bookmarkEnd w:id="701"/>
      <w:r>
        <w:rPr>
          <w:b/>
        </w:rPr>
        <w:t xml:space="preserve">ServerMajorVersion: </w:t>
      </w:r>
      <w:r>
        <w:t>Indicates the major ve</w:t>
      </w:r>
      <w:r>
        <w:t>rsion of the data source being used. This attribute MUST be present.</w:t>
      </w:r>
    </w:p>
    <w:p w:rsidR="00D04785" w:rsidRDefault="00BD3D0A">
      <w:bookmarkStart w:id="702" w:name="CC_1d08e75b4cd1080817a9b2202b4116ea"/>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D04785" w:rsidRDefault="00BD3D0A">
      <w:bookmarkStart w:id="703" w:name="CC_db1776108f360d33c20e4125eaa7c6d9"/>
      <w:bookmarkEnd w:id="703"/>
      <w:r>
        <w:rPr>
          <w:b/>
        </w:rPr>
        <w:t xml:space="preserve">TargetApplicationId: </w:t>
      </w:r>
      <w:r>
        <w:t>Specifies the Secure Store (</w:t>
      </w:r>
      <w:hyperlink r:id="rId102"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w:t>
      </w:r>
      <w:r>
        <w:t xml:space="preserve">ata source when </w:t>
      </w:r>
      <w:r>
        <w:rPr>
          <w:b/>
        </w:rPr>
        <w:t>ConnectionContext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 This attribute MUST be present.</w:t>
      </w:r>
    </w:p>
    <w:p w:rsidR="00D04785" w:rsidRDefault="00BD3D0A">
      <w:pPr>
        <w:pStyle w:val="Heading4"/>
      </w:pPr>
      <w:bookmarkStart w:id="704" w:name="section_323a5e69b0d94134811ac0c1ddafd90d"/>
      <w:bookmarkStart w:id="705" w:name="_Toc77567346"/>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"DataTableMapping complex type" </w:instrText>
      </w:r>
      <w:r>
        <w:fldChar w:fldCharType="end"/>
      </w:r>
    </w:p>
    <w:p w:rsidR="00D04785" w:rsidRDefault="00BD3D0A">
      <w:r>
        <w:rPr>
          <w:b/>
        </w:rPr>
        <w:t>Namespace:</w:t>
      </w:r>
      <w:r>
        <w:t xml:space="preserve"> http://www.microsoft.com/performancepoint/scorecards</w:t>
      </w:r>
    </w:p>
    <w:p w:rsidR="00D04785" w:rsidRDefault="00BD3D0A">
      <w:bookmarkStart w:id="706" w:name="CC_eb704155b02e9e029fca09f2bf17bcc3"/>
      <w:bookmarkEnd w:id="706"/>
      <w:r>
        <w:lastRenderedPageBreak/>
        <w:t xml:space="preserve">The </w:t>
      </w:r>
      <w:r>
        <w:rPr>
          <w:b/>
        </w:rPr>
        <w:t>DataTableMapping</w:t>
      </w:r>
      <w:r>
        <w:t xml:space="preserve"> complex type specifies how data from tabular data sources is mapped to multidimensional data.</w:t>
      </w:r>
    </w:p>
    <w:p w:rsidR="00D04785" w:rsidRDefault="00BD3D0A">
      <w:pPr>
        <w:pStyle w:val="Code"/>
      </w:pPr>
      <w:bookmarkStart w:id="707" w:name="CC_93e0a52fc116d7477edda7adf6c00ec5"/>
      <w:bookmarkEnd w:id="707"/>
      <w:r>
        <w:t>&lt;xs:complexType name="DataTableMapping"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name="ColumnMappings" type="tns:ArrayOfDataColumnMapping"/&gt;</w:t>
      </w:r>
    </w:p>
    <w:p w:rsidR="00D04785" w:rsidRDefault="00BD3D0A">
      <w:pPr>
        <w:pStyle w:val="Code"/>
      </w:pPr>
      <w:r>
        <w:t xml:space="preserve">    &lt;xs:element minOccurs="0" maxOccurs="1" name="</w:t>
      </w:r>
      <w:r>
        <w:t>MasterTimeColumn" type="tns:DataColumnMapping"/&gt;</w:t>
      </w:r>
    </w:p>
    <w:p w:rsidR="00D04785" w:rsidRDefault="00BD3D0A">
      <w:pPr>
        <w:pStyle w:val="Code"/>
      </w:pPr>
      <w:r>
        <w:t xml:space="preserve">  &lt;/xs:sequence&gt;</w:t>
      </w:r>
    </w:p>
    <w:p w:rsidR="00D04785" w:rsidRDefault="00BD3D0A">
      <w:pPr>
        <w:pStyle w:val="Code"/>
      </w:pPr>
      <w:r>
        <w:t xml:space="preserve">  &lt;xs:attribute name="DateAggregationType" type="tns:DateAggregationTypes" use="required"/&gt;</w:t>
      </w:r>
    </w:p>
    <w:p w:rsidR="00D04785" w:rsidRDefault="00BD3D0A">
      <w:pPr>
        <w:pStyle w:val="Code"/>
      </w:pPr>
      <w:r>
        <w:t xml:space="preserve">  &lt;xs:attribute name="CalendarStartMonth" type="xs:int" use="required"/&gt;</w:t>
      </w:r>
    </w:p>
    <w:p w:rsidR="00D04785" w:rsidRDefault="00BD3D0A">
      <w:pPr>
        <w:pStyle w:val="Code"/>
      </w:pPr>
      <w:r>
        <w:t>&lt;/xs:complexType&gt;</w:t>
      </w:r>
    </w:p>
    <w:p w:rsidR="00D04785" w:rsidRDefault="00BD3D0A">
      <w:bookmarkStart w:id="708" w:name="CC_2b2420be9ca252edea4287f31f2ebb87"/>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w:t>
      </w:r>
      <w:r>
        <w:t xml:space="preserve">abular columns. This element MUST be present. </w:t>
      </w:r>
    </w:p>
    <w:p w:rsidR="00D04785" w:rsidRDefault="00BD3D0A">
      <w:r>
        <w:t xml:space="preserve">If an item in </w:t>
      </w:r>
      <w:r>
        <w:rPr>
          <w:b/>
        </w:rPr>
        <w:t>ColumnMappings</w:t>
      </w:r>
      <w:r>
        <w:t xml:space="preserve"> has a </w:t>
      </w:r>
      <w:r>
        <w:rPr>
          <w:b/>
        </w:rPr>
        <w:t>Dimension</w:t>
      </w:r>
      <w:r>
        <w:t xml:space="preserve"> or </w:t>
      </w:r>
      <w:r>
        <w:rPr>
          <w:b/>
        </w:rPr>
        <w:t>TimeDimension</w:t>
      </w:r>
      <w:r>
        <w:t xml:space="preserve"> MappedColumnType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2.2.4.84) of one of the other columns in the array with a </w:t>
      </w:r>
      <w:r>
        <w:rPr>
          <w:b/>
        </w:rPr>
        <w:t>MappedColumnType</w:t>
      </w:r>
      <w:r>
        <w:t xml:space="preserve"> equal to Key (section 2.2.5.35). </w:t>
      </w:r>
    </w:p>
    <w:p w:rsidR="00D04785" w:rsidRDefault="00BD3D0A">
      <w:bookmarkStart w:id="709" w:name="CC_c4ec9bc0663bb3b76e9277298421f099"/>
      <w:bookmarkEnd w:id="709"/>
      <w:r>
        <w:rPr>
          <w:b/>
        </w:rPr>
        <w:t>Mast</w:t>
      </w:r>
      <w:r>
        <w:rPr>
          <w:b/>
        </w:rPr>
        <w:t xml:space="preserve">erTimeColumn: </w:t>
      </w:r>
      <w:r>
        <w:t xml:space="preserve">Specifies 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fo</w:t>
      </w:r>
      <w:r>
        <w:t xml:space="preserve">r </w:t>
      </w:r>
      <w:hyperlink w:anchor="gt_5636b713-0145-43aa-9e8d-c4248f83ab2d">
        <w:r>
          <w:rPr>
            <w:rStyle w:val="HyperlinkGreen"/>
            <w:b/>
          </w:rPr>
          <w:t>time intelligence</w:t>
        </w:r>
      </w:hyperlink>
      <w:r>
        <w:t xml:space="preserve"> calculations. </w:t>
      </w:r>
    </w:p>
    <w:p w:rsidR="00D04785" w:rsidRDefault="00BD3D0A">
      <w:bookmarkStart w:id="710" w:name="CC_0735faf99f7f519d09a1dd2b07a50464"/>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spe</w:t>
      </w:r>
      <w:r>
        <w:t xml:space="preserve">cifies which time period levels are used for the mapped time dimensions. This attribute MUST be present and MUST contain at least one </w:t>
      </w:r>
      <w:r>
        <w:rPr>
          <w:b/>
        </w:rPr>
        <w:t>DateAggregationType</w:t>
      </w:r>
      <w:r>
        <w:t xml:space="preserve">. </w:t>
      </w:r>
    </w:p>
    <w:p w:rsidR="00D04785" w:rsidRDefault="00BD3D0A">
      <w:bookmarkStart w:id="711" w:name="CC_2acd30de782df2d811ac9324ded672fc"/>
      <w:bookmarkEnd w:id="711"/>
      <w:r>
        <w:rPr>
          <w:b/>
        </w:rPr>
        <w:t xml:space="preserve">CalendarStartMonth: </w:t>
      </w:r>
      <w:r>
        <w:t>Specifies the fiscal year start month used for the time dimensions. This element</w:t>
      </w:r>
      <w:r>
        <w:t xml:space="preserve"> MUST be present and MUST be one of these values: 0 for January, 1 for February, 2 for March, 3 for April, 4 for May, 5 for June, 6 for July, 7 for August, 8 for September, 9 for October, 10 for November, or 11 for December.</w:t>
      </w:r>
    </w:p>
    <w:p w:rsidR="00D04785" w:rsidRDefault="00BD3D0A">
      <w:pPr>
        <w:pStyle w:val="Heading4"/>
      </w:pPr>
      <w:bookmarkStart w:id="712" w:name="section_dbe77fd470b442f4ad25d09cb8b8a5a0"/>
      <w:bookmarkStart w:id="713" w:name="_Toc77567347"/>
      <w:r>
        <w:t>DefaultDimensionSetting</w:t>
      </w:r>
      <w:bookmarkEnd w:id="712"/>
      <w:bookmarkEnd w:id="713"/>
      <w:r>
        <w:fldChar w:fldCharType="begin"/>
      </w:r>
      <w:r>
        <w:instrText xml:space="preserve"> XE "Mes</w:instrText>
      </w:r>
      <w:r>
        <w:instrText xml:space="preserve">sages:DefaultDimensionSetting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D04785" w:rsidRDefault="00BD3D0A">
      <w:r>
        <w:rPr>
          <w:b/>
        </w:rPr>
        <w:t>Namespace:</w:t>
      </w:r>
      <w:r>
        <w:t xml:space="preserve"> http://www.microsoft.com/performancepoint/scorecards</w:t>
      </w:r>
    </w:p>
    <w:p w:rsidR="00D04785" w:rsidRDefault="00BD3D0A">
      <w:bookmarkStart w:id="714" w:name="CC_d17fc20592d68c6d6494355f223dad85"/>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D04785" w:rsidRDefault="00BD3D0A">
      <w:pPr>
        <w:pStyle w:val="Code"/>
      </w:pPr>
      <w:bookmarkStart w:id="715" w:name="CC_a8327001664b5d205f256a5bcc988586"/>
      <w:bookmarkEnd w:id="715"/>
      <w:r>
        <w:t>&lt;xs:complexType name="DefaultDimensionSetting" xmlns:xs="http://www.w3.org/2001/XML</w:t>
      </w:r>
      <w:r>
        <w:t>Schema"&gt;</w:t>
      </w:r>
    </w:p>
    <w:p w:rsidR="00D04785" w:rsidRDefault="00BD3D0A">
      <w:pPr>
        <w:pStyle w:val="Code"/>
      </w:pPr>
      <w:r>
        <w:t xml:space="preserve">  &lt;xs:complexContent mixed="false"&gt;</w:t>
      </w:r>
    </w:p>
    <w:p w:rsidR="00D04785" w:rsidRDefault="00BD3D0A">
      <w:pPr>
        <w:pStyle w:val="Code"/>
      </w:pPr>
      <w:r>
        <w:t xml:space="preserve">    &lt;xs:extension base="tns:Dimension"&gt;</w:t>
      </w:r>
    </w:p>
    <w:p w:rsidR="00D04785" w:rsidRDefault="00BD3D0A">
      <w:pPr>
        <w:pStyle w:val="Code"/>
      </w:pPr>
      <w:r>
        <w:t xml:space="preserve">      &lt;xs:sequence&gt;</w:t>
      </w:r>
    </w:p>
    <w:p w:rsidR="00D04785" w:rsidRDefault="00BD3D0A">
      <w:pPr>
        <w:pStyle w:val="Code"/>
      </w:pPr>
      <w:r>
        <w:t xml:space="preserve">        &lt;xs:element minOccurs="0" maxOccurs="unbounded" name="Members" type="tns:Member"/&gt;</w:t>
      </w:r>
    </w:p>
    <w:p w:rsidR="00D04785" w:rsidRDefault="00BD3D0A">
      <w:pPr>
        <w:pStyle w:val="Code"/>
      </w:pPr>
      <w:r>
        <w:t xml:space="preserve">      &lt;/xs:sequence&gt;</w:t>
      </w:r>
    </w:p>
    <w:p w:rsidR="00D04785" w:rsidRDefault="00BD3D0A">
      <w:pPr>
        <w:pStyle w:val="Code"/>
      </w:pPr>
      <w:r>
        <w:t xml:space="preserve">      &lt;xs:attribute name="IsVisible" ty</w:t>
      </w:r>
      <w:r>
        <w:t>pe="xs:boolean" use="required"/&gt;</w:t>
      </w:r>
    </w:p>
    <w:p w:rsidR="00D04785" w:rsidRDefault="00BD3D0A">
      <w:pPr>
        <w:pStyle w:val="Code"/>
      </w:pPr>
      <w:r>
        <w:t xml:space="preserve">      &lt;xs:attribute name="ShowAsSlider"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716" w:name="CC_cc30152fa470616fdbeff62624d067b4"/>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MUST be present.</w:t>
      </w:r>
    </w:p>
    <w:p w:rsidR="00D04785" w:rsidRDefault="00BD3D0A">
      <w:bookmarkStart w:id="717" w:name="CC_5e6658e57f02c240673033bb750aa2f6"/>
      <w:bookmarkEnd w:id="717"/>
      <w:r>
        <w:rPr>
          <w:b/>
        </w:rPr>
        <w:t xml:space="preserve">IsVisible: </w:t>
      </w:r>
      <w:r>
        <w:t xml:space="preserve">This attribute is deprecated from the protocol and MUST NOT be used. </w:t>
      </w:r>
    </w:p>
    <w:p w:rsidR="00D04785" w:rsidRDefault="00BD3D0A">
      <w:bookmarkStart w:id="718" w:name="CC_07f36a78e8c276ddaf506f19fa69a593"/>
      <w:bookmarkEnd w:id="718"/>
      <w:r>
        <w:rPr>
          <w:b/>
        </w:rPr>
        <w:t xml:space="preserve">ShowAsSlider: </w:t>
      </w:r>
      <w:r>
        <w:t xml:space="preserve">This type is deprecated from the protocol and MUST NOT be used. </w:t>
      </w:r>
    </w:p>
    <w:p w:rsidR="00D04785" w:rsidRDefault="00BD3D0A">
      <w:pPr>
        <w:pStyle w:val="Heading4"/>
      </w:pPr>
      <w:bookmarkStart w:id="719" w:name="section_96896758ff414a609cf6dc7013540dab"/>
      <w:bookmarkStart w:id="720" w:name="_Toc77567348"/>
      <w:r>
        <w:lastRenderedPageBreak/>
        <w:t>DictionaryWrapperOfStringGridCell</w:t>
      </w:r>
      <w:bookmarkEnd w:id="719"/>
      <w:bookmarkEnd w:id="720"/>
      <w:r>
        <w:fldChar w:fldCharType="begin"/>
      </w:r>
      <w:r>
        <w:instrText xml:space="preserve"> XE "Messa</w:instrText>
      </w:r>
      <w:r>
        <w:instrText xml:space="preserve">ges:DictionaryWrapperOfStringGridCell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D04785" w:rsidRDefault="00BD3D0A">
      <w:r>
        <w:rPr>
          <w:b/>
        </w:rPr>
        <w:t>Namespace:</w:t>
      </w:r>
      <w:r>
        <w:t xml:space="preserve"> http://www.microsoft.com/performancepoint/scorecards</w:t>
      </w:r>
    </w:p>
    <w:p w:rsidR="00D04785" w:rsidRDefault="00BD3D0A">
      <w:bookmarkStart w:id="721" w:name="CC_d285306797fe2f00398802024af64dd1"/>
      <w:bookmarkEnd w:id="721"/>
      <w:r>
        <w:t>This complex type specifie</w:t>
      </w:r>
      <w:r>
        <w:t xml:space="preserve">s a collection of ArrayOfGridCells (see section </w:t>
      </w:r>
      <w:hyperlink w:anchor="Section_f111649df6ab4107850477d186c9e358" w:history="1">
        <w:r>
          <w:rPr>
            <w:rStyle w:val="Hyperlink"/>
          </w:rPr>
          <w:t>2.2.4.35</w:t>
        </w:r>
      </w:hyperlink>
      <w:r>
        <w:t>) with associated string keys.</w:t>
      </w:r>
    </w:p>
    <w:p w:rsidR="00D04785" w:rsidRDefault="00BD3D0A">
      <w:pPr>
        <w:pStyle w:val="Code"/>
      </w:pPr>
      <w:bookmarkStart w:id="722" w:name="CC_24476f1a996c34e625ca27a538ad98a1"/>
      <w:bookmarkEnd w:id="722"/>
      <w:r>
        <w:t>&lt;xs:complexType name="DictionaryWrapperOfStringGridCell" xmlns:xs="http://www.w3.org/2001/XMLSchema"&gt;</w:t>
      </w:r>
    </w:p>
    <w:p w:rsidR="00D04785" w:rsidRDefault="00BD3D0A">
      <w:pPr>
        <w:pStyle w:val="Code"/>
      </w:pPr>
      <w:r>
        <w:t xml:space="preserve">  &lt;</w:t>
      </w:r>
      <w:r>
        <w:t>xs:sequence&gt;</w:t>
      </w:r>
    </w:p>
    <w:p w:rsidR="00D04785" w:rsidRDefault="00BD3D0A">
      <w:pPr>
        <w:pStyle w:val="Code"/>
      </w:pPr>
      <w:r>
        <w:t xml:space="preserve">    &lt;xs:element minOccurs="0" maxOccurs="1" name="Keys" type="tns:ArrayOfString"/&gt;</w:t>
      </w:r>
    </w:p>
    <w:p w:rsidR="00D04785" w:rsidRDefault="00BD3D0A">
      <w:pPr>
        <w:pStyle w:val="Code"/>
      </w:pPr>
      <w:r>
        <w:t xml:space="preserve">    &lt;xs:element minOccurs="0" maxOccurs="1" name="Values" type="tns:ArrayOfGridCell"/&gt;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723" w:name="CC_8d5d775802b691fea70437df80c86a24"/>
      <w:bookmarkEnd w:id="723"/>
      <w:r>
        <w:rPr>
          <w:b/>
        </w:rPr>
        <w:t xml:space="preserve">Keys: </w:t>
      </w:r>
      <w:r>
        <w:t>An array of strings representing</w:t>
      </w:r>
      <w:r>
        <w:t xml:space="preserve"> keys for addressing the contents of the </w:t>
      </w:r>
      <w:r>
        <w:rPr>
          <w:b/>
        </w:rPr>
        <w:t>Values</w:t>
      </w:r>
      <w:r>
        <w:t xml:space="preserve"> array (see section </w:t>
      </w:r>
      <w:hyperlink w:anchor="Section_79c935ed9bb241cba9ba9ca68eb2e939" w:history="1">
        <w:r>
          <w:rPr>
            <w:rStyle w:val="Hyperlink"/>
          </w:rPr>
          <w:t>2.2.4.54</w:t>
        </w:r>
      </w:hyperlink>
      <w:r>
        <w:t xml:space="preserve">). </w:t>
      </w:r>
    </w:p>
    <w:p w:rsidR="00D04785" w:rsidRDefault="00BD3D0A">
      <w:bookmarkStart w:id="724" w:name="CC_55d9eaf036398617002076280748c764"/>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Th</w:t>
      </w:r>
      <w:r>
        <w:t xml:space="preserve">is element MUST conform to the schema of the </w:t>
      </w:r>
      <w:r>
        <w:rPr>
          <w:b/>
        </w:rPr>
        <w:t>ArrayOfGridCell</w:t>
      </w:r>
      <w:r>
        <w:t xml:space="preserve"> complex type (see section 2.2.4.35). </w:t>
      </w:r>
    </w:p>
    <w:p w:rsidR="00D04785" w:rsidRDefault="00BD3D0A">
      <w:r>
        <w:t xml:space="preserve">The </w:t>
      </w:r>
      <w:r>
        <w:rPr>
          <w:b/>
        </w:rPr>
        <w:t>Keys</w:t>
      </w:r>
      <w:r>
        <w:t xml:space="preserve"> and </w:t>
      </w:r>
      <w:r>
        <w:rPr>
          <w:b/>
        </w:rPr>
        <w:t>Values</w:t>
      </w:r>
      <w:r>
        <w:t xml:space="preserve"> MUST conform to the following:</w:t>
      </w:r>
    </w:p>
    <w:p w:rsidR="00D04785" w:rsidRDefault="00BD3D0A">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w:t>
      </w:r>
      <w:r>
        <w:t xml:space="preserve">f items in </w:t>
      </w:r>
      <w:r>
        <w:rPr>
          <w:b/>
        </w:rPr>
        <w:t>Values</w:t>
      </w:r>
      <w:r>
        <w:t xml:space="preserve"> MUST be the same.</w:t>
      </w:r>
    </w:p>
    <w:p w:rsidR="00D04785" w:rsidRDefault="00BD3D0A">
      <w:pPr>
        <w:pStyle w:val="ListParagraph"/>
        <w:numPr>
          <w:ilvl w:val="0"/>
          <w:numId w:val="55"/>
        </w:numPr>
      </w:pPr>
      <w:r>
        <w:t xml:space="preserve">Each item in </w:t>
      </w:r>
      <w:r>
        <w:rPr>
          <w:b/>
        </w:rPr>
        <w:t>Values</w:t>
      </w:r>
      <w:r>
        <w:t xml:space="preserve"> MUST NOT be null.</w:t>
      </w:r>
    </w:p>
    <w:p w:rsidR="00D04785" w:rsidRDefault="00BD3D0A">
      <w:pPr>
        <w:pStyle w:val="ListParagraph"/>
        <w:numPr>
          <w:ilvl w:val="0"/>
          <w:numId w:val="55"/>
        </w:numPr>
      </w:pPr>
      <w:r>
        <w:t xml:space="preserve">Each item in </w:t>
      </w:r>
      <w:r>
        <w:rPr>
          <w:b/>
        </w:rPr>
        <w:t>Keys</w:t>
      </w:r>
      <w:r>
        <w:t xml:space="preserve"> MUST be a unique, non-null string.</w:t>
      </w:r>
    </w:p>
    <w:p w:rsidR="00D04785" w:rsidRDefault="00BD3D0A">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D04785" w:rsidRDefault="00BD3D0A">
      <w:pPr>
        <w:pStyle w:val="Heading4"/>
      </w:pPr>
      <w:bookmarkStart w:id="725" w:name="section_a3094489332d4782975ba6e5acf7785e"/>
      <w:bookmarkStart w:id="726" w:name="_Toc77567349"/>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"DictionaryWrapperOfStringPropertyBag complex type" </w:instrText>
      </w:r>
      <w:r>
        <w:fldChar w:fldCharType="end"/>
      </w:r>
    </w:p>
    <w:p w:rsidR="00D04785" w:rsidRDefault="00BD3D0A">
      <w:r>
        <w:rPr>
          <w:b/>
        </w:rPr>
        <w:t>Namespace:</w:t>
      </w:r>
      <w:r>
        <w:t xml:space="preserve"> http://www.microsoft.com</w:t>
      </w:r>
      <w:r>
        <w:t>/performancepoint/scorecards</w:t>
      </w:r>
    </w:p>
    <w:p w:rsidR="00D04785" w:rsidRDefault="00BD3D0A">
      <w:bookmarkStart w:id="727" w:name="CC_d2474da29f62984bb9b1d883f4421c2e"/>
      <w:bookmarkEnd w:id="727"/>
      <w:r>
        <w:t xml:space="preserve">This complex type specifies a collection of </w:t>
      </w:r>
      <w:r>
        <w:rPr>
          <w:b/>
        </w:rPr>
        <w:t>ArrayOfPropertyBags</w:t>
      </w:r>
      <w:r>
        <w:t xml:space="preserve"> with associated string keys.</w:t>
      </w:r>
    </w:p>
    <w:p w:rsidR="00D04785" w:rsidRDefault="00BD3D0A">
      <w:pPr>
        <w:pStyle w:val="Code"/>
      </w:pPr>
      <w:bookmarkStart w:id="728" w:name="CC_0e68b012a131be5e88f814449386625b"/>
      <w:bookmarkEnd w:id="728"/>
      <w:r>
        <w:t>&lt;xs:complexType name="DictionaryWrapperOfStringPropertyBag" xmlns:xs="http://www.w3.org/2001/XMLSchema"&gt;</w:t>
      </w:r>
    </w:p>
    <w:p w:rsidR="00D04785" w:rsidRDefault="00BD3D0A">
      <w:pPr>
        <w:pStyle w:val="Code"/>
      </w:pPr>
      <w:r>
        <w:t xml:space="preserve">  &lt;xs:sequence&gt;</w:t>
      </w:r>
    </w:p>
    <w:p w:rsidR="00D04785" w:rsidRDefault="00BD3D0A">
      <w:pPr>
        <w:pStyle w:val="Code"/>
      </w:pPr>
      <w:r>
        <w:t xml:space="preserve">    &lt;xs:eleme</w:t>
      </w:r>
      <w:r>
        <w:t>nt minOccurs="0" maxOccurs="1" name="Keys" type="tns:ArrayOfString"/&gt;</w:t>
      </w:r>
    </w:p>
    <w:p w:rsidR="00D04785" w:rsidRDefault="00BD3D0A">
      <w:pPr>
        <w:pStyle w:val="Code"/>
      </w:pPr>
      <w:r>
        <w:t xml:space="preserve">    &lt;xs:element minOccurs="0" maxOccurs="1" name="Values" type="tns:ArrayOfPropertyBag"/&gt;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729" w:name="CC_6cb62e76c620dd5dbf24777aa97a3f08"/>
      <w:bookmarkEnd w:id="729"/>
      <w:r>
        <w:rPr>
          <w:b/>
        </w:rPr>
        <w:t xml:space="preserve">Keys: </w:t>
      </w:r>
      <w:r>
        <w:t xml:space="preserve">An array of strings serving as keys for addressing the </w:t>
      </w:r>
      <w:r>
        <w:t xml:space="preserve">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D04785" w:rsidRDefault="00BD3D0A">
      <w:bookmarkStart w:id="730" w:name="CC_d33d0739e789de54a3999cdb974eaebb"/>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w:t>
        </w:r>
        <w:r>
          <w:rPr>
            <w:rStyle w:val="Hyperlink"/>
          </w:rPr>
          <w:t>.4.52</w:t>
        </w:r>
      </w:hyperlink>
      <w:r>
        <w:t>.</w:t>
      </w:r>
    </w:p>
    <w:p w:rsidR="00D04785" w:rsidRDefault="00BD3D0A">
      <w:r>
        <w:t xml:space="preserve">The </w:t>
      </w:r>
      <w:r>
        <w:rPr>
          <w:b/>
        </w:rPr>
        <w:t>Keys</w:t>
      </w:r>
      <w:r>
        <w:t xml:space="preserve"> and </w:t>
      </w:r>
      <w:r>
        <w:rPr>
          <w:b/>
        </w:rPr>
        <w:t>Values</w:t>
      </w:r>
      <w:r>
        <w:t xml:space="preserve"> MUST conform to the following:</w:t>
      </w:r>
    </w:p>
    <w:p w:rsidR="00D04785" w:rsidRDefault="00BD3D0A">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D04785" w:rsidRDefault="00BD3D0A">
      <w:pPr>
        <w:pStyle w:val="ListParagraph"/>
        <w:numPr>
          <w:ilvl w:val="0"/>
          <w:numId w:val="56"/>
        </w:numPr>
      </w:pPr>
      <w:r>
        <w:t xml:space="preserve">Each item in </w:t>
      </w:r>
      <w:r>
        <w:rPr>
          <w:b/>
        </w:rPr>
        <w:t>Values</w:t>
      </w:r>
      <w:r>
        <w:t xml:space="preserve"> MUST NOT be null.</w:t>
      </w:r>
    </w:p>
    <w:p w:rsidR="00D04785" w:rsidRDefault="00BD3D0A">
      <w:pPr>
        <w:pStyle w:val="ListParagraph"/>
        <w:numPr>
          <w:ilvl w:val="0"/>
          <w:numId w:val="56"/>
        </w:numPr>
      </w:pPr>
      <w:r>
        <w:t xml:space="preserve">Each item in </w:t>
      </w:r>
      <w:r>
        <w:rPr>
          <w:b/>
        </w:rPr>
        <w:t>Keys</w:t>
      </w:r>
      <w:r>
        <w:t xml:space="preserve"> MUST be a unique, non-null string.</w:t>
      </w:r>
    </w:p>
    <w:p w:rsidR="00D04785" w:rsidRDefault="00BD3D0A">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D04785" w:rsidRDefault="00BD3D0A">
      <w:pPr>
        <w:pStyle w:val="Heading4"/>
      </w:pPr>
      <w:bookmarkStart w:id="731" w:name="section_661a8c641e374aa0af47bc52db022f6a"/>
      <w:bookmarkStart w:id="732" w:name="_Toc77567350"/>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D04785" w:rsidRDefault="00BD3D0A">
      <w:r>
        <w:rPr>
          <w:b/>
        </w:rPr>
        <w:t>Namespace:</w:t>
      </w:r>
      <w:r>
        <w:t xml:space="preserve"> http://www.microsoft.com/performancepoint/scorecards</w:t>
      </w:r>
    </w:p>
    <w:p w:rsidR="00D04785" w:rsidRDefault="00BD3D0A">
      <w:bookmarkStart w:id="733" w:name="CC_bcb5195aa8237385a8a649f6eaba4621"/>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w:t>
      </w:r>
      <w:r>
        <w:rPr>
          <w:b/>
        </w:rPr>
        <w:t>eInfo</w:t>
      </w:r>
      <w:r>
        <w:t xml:space="preserve"> (section </w:t>
      </w:r>
      <w:hyperlink w:anchor="Section_f357491ae50a46da854b2e271af81d31" w:history="1">
        <w:r>
          <w:rPr>
            <w:rStyle w:val="Hyperlink"/>
          </w:rPr>
          <w:t>2.2.4.149</w:t>
        </w:r>
      </w:hyperlink>
      <w:r>
        <w:t>).</w:t>
      </w:r>
    </w:p>
    <w:p w:rsidR="00D04785" w:rsidRDefault="00BD3D0A">
      <w:pPr>
        <w:pStyle w:val="Code"/>
      </w:pPr>
      <w:bookmarkStart w:id="734" w:name="CC_1113f5a38f41b8978b75a8e18a79b6ca"/>
      <w:bookmarkEnd w:id="734"/>
      <w:r>
        <w:t>&lt;xs:complexType name="Dimension"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&lt;xs:sequen</w:t>
      </w:r>
      <w:r>
        <w:t>ce&gt;</w:t>
      </w:r>
    </w:p>
    <w:p w:rsidR="00D04785" w:rsidRDefault="00BD3D0A">
      <w:pPr>
        <w:pStyle w:val="Code"/>
      </w:pPr>
      <w:r>
        <w:t xml:space="preserve">        &lt;xs:element minOccurs="0" maxOccurs="1" name="MeasureGroupNames" type="tns:ArrayOfString"/&gt;</w:t>
      </w:r>
    </w:p>
    <w:p w:rsidR="00D04785" w:rsidRDefault="00BD3D0A">
      <w:pPr>
        <w:pStyle w:val="Code"/>
      </w:pPr>
      <w:r>
        <w:t xml:space="preserve">        &lt;xs:element minOccurs="1" maxOccurs="1" name="Type" type="tns:DimensionTypeEnum"/&gt;</w:t>
      </w:r>
    </w:p>
    <w:p w:rsidR="00D04785" w:rsidRDefault="00BD3D0A">
      <w:pPr>
        <w:pStyle w:val="Code"/>
      </w:pPr>
      <w:r>
        <w:t xml:space="preserve">        &lt;xs:element minOccurs="0" maxOccurs="1" name="Hierarc</w:t>
      </w:r>
      <w:r>
        <w:t>hies" type="tns:ArrayOfHierarchy"/&gt;</w:t>
      </w:r>
    </w:p>
    <w:p w:rsidR="00D04785" w:rsidRDefault="00BD3D0A">
      <w:pPr>
        <w:pStyle w:val="Code"/>
      </w:pPr>
      <w:r>
        <w:t xml:space="preserve">        &lt;xs:element minOccurs="0" maxOccurs="1" name="Levels" type="tns:ArrayOfLevel"/&gt;</w:t>
      </w:r>
    </w:p>
    <w:p w:rsidR="00D04785" w:rsidRDefault="00BD3D0A">
      <w:pPr>
        <w:pStyle w:val="Code"/>
      </w:pPr>
      <w:r>
        <w:t xml:space="preserve">      &lt;/xs:sequence&gt;</w:t>
      </w:r>
    </w:p>
    <w:p w:rsidR="00D04785" w:rsidRDefault="00BD3D0A">
      <w:pPr>
        <w:pStyle w:val="Code"/>
      </w:pPr>
      <w:r>
        <w:t xml:space="preserve">      &lt;xs:attribute name="IsMeasureDimension" type="xs:boolean" use="required"/&gt;</w:t>
      </w:r>
    </w:p>
    <w:p w:rsidR="00D04785" w:rsidRDefault="00BD3D0A">
      <w:pPr>
        <w:pStyle w:val="Code"/>
      </w:pPr>
      <w:r>
        <w:t xml:space="preserve">      &lt;xs:attribute name="Defa</w:t>
      </w:r>
      <w:r>
        <w:t>ultMemberName"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735" w:name="CC_03c1cccc2fc490563fd28645b89a5e40"/>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element MUST be present.</w:t>
      </w:r>
    </w:p>
    <w:p w:rsidR="00D04785" w:rsidRDefault="00BD3D0A">
      <w:bookmarkStart w:id="736" w:name="CC_e54e946d6b3b99b4e5ff40aeaa4679e1"/>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w:t>
        </w:r>
        <w:r>
          <w:rPr>
            <w:rStyle w:val="Hyperlink"/>
          </w:rPr>
          <w:t>.5.13</w:t>
        </w:r>
      </w:hyperlink>
      <w:r>
        <w:t>). This element MUST be present.</w:t>
      </w:r>
    </w:p>
    <w:p w:rsidR="00D04785" w:rsidRDefault="00BD3D0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f50b03d26af73087fe32f166f41cf1c8"/>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Hieararchy.Levels</w:t>
      </w:r>
      <w:r>
        <w:t xml:space="preserve"> collection will contain only the </w:t>
      </w:r>
      <w:r>
        <w:rPr>
          <w:b/>
        </w:rPr>
        <w:t>Levels</w:t>
      </w:r>
      <w:r>
        <w:t xml:space="preserve"> that are used in that </w:t>
      </w:r>
      <w:r>
        <w:rPr>
          <w:b/>
        </w:rPr>
        <w:t>Hierarchy</w:t>
      </w:r>
      <w:r>
        <w:t xml:space="preserve">. This element MUST be present. </w:t>
      </w:r>
    </w:p>
    <w:p w:rsidR="00D04785" w:rsidRDefault="00BD3D0A">
      <w:bookmarkStart w:id="738" w:name="CC_9230363adac4e125559ca49491766319"/>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w:t>
      </w:r>
      <w:r>
        <w:t xml:space="preserve"> the </w:t>
      </w:r>
      <w:r>
        <w:rPr>
          <w:b/>
        </w:rPr>
        <w:t>Levels</w:t>
      </w:r>
      <w:r>
        <w:t xml:space="preserve"> that are used in all of the </w:t>
      </w:r>
      <w:r>
        <w:rPr>
          <w:b/>
        </w:rPr>
        <w:t>Hierarchies</w:t>
      </w:r>
      <w:r>
        <w:t xml:space="preserve"> in a </w:t>
      </w:r>
      <w:r>
        <w:rPr>
          <w:b/>
        </w:rPr>
        <w:t>Dimension</w:t>
      </w:r>
      <w:r>
        <w:t>. This element MUST be present.</w:t>
      </w:r>
    </w:p>
    <w:p w:rsidR="00D04785" w:rsidRDefault="00BD3D0A">
      <w:bookmarkStart w:id="739" w:name="CC_f82841177afdf4c9d759533048a546c7"/>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 otherwise, it is </w:t>
      </w:r>
      <w:r>
        <w:rPr>
          <w:b/>
        </w:rPr>
        <w:t>FALSE</w:t>
      </w:r>
      <w:r>
        <w:t>. Th</w:t>
      </w:r>
      <w:r>
        <w:t>is element MUST be present.</w:t>
      </w:r>
    </w:p>
    <w:p w:rsidR="00D04785" w:rsidRDefault="00BD3D0A">
      <w:bookmarkStart w:id="740" w:name="CC_fdba5db45a39860d2e25e7e95ac3e87b"/>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characters. This element MUST be pr</w:t>
      </w:r>
      <w:r>
        <w:t>esent.</w:t>
      </w:r>
    </w:p>
    <w:p w:rsidR="00D04785" w:rsidRDefault="00BD3D0A">
      <w:pPr>
        <w:pStyle w:val="Heading4"/>
      </w:pPr>
      <w:bookmarkStart w:id="741" w:name="section_9596978f838c474eab778b06b0fef708"/>
      <w:bookmarkStart w:id="742" w:name="_Toc77567351"/>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D04785" w:rsidRDefault="00BD3D0A">
      <w:r>
        <w:rPr>
          <w:b/>
        </w:rPr>
        <w:t>Namespace:</w:t>
      </w:r>
      <w:r>
        <w:t xml:space="preserve"> http://www.microsoft.com/performancepoint/scorecards</w:t>
      </w:r>
    </w:p>
    <w:p w:rsidR="00D04785" w:rsidRDefault="00BD3D0A">
      <w:bookmarkStart w:id="743" w:name="CC_f08b99f6005beeb8fd160b01a37cebaa"/>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D04785" w:rsidRDefault="00BD3D0A">
      <w:pPr>
        <w:pStyle w:val="Code"/>
      </w:pPr>
      <w:bookmarkStart w:id="744" w:name="CC_c343067b6d5eabdbc3fe4db3319eeeac"/>
      <w:bookmarkEnd w:id="744"/>
      <w:r>
        <w:t>&lt;xs:complexType nam</w:t>
      </w:r>
      <w:r>
        <w:t>e="Element" abstract="true"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name="Properties" type="tns:ArrayOfBpmProperty"/&gt;</w:t>
      </w:r>
    </w:p>
    <w:p w:rsidR="00D04785" w:rsidRDefault="00BD3D0A">
      <w:pPr>
        <w:pStyle w:val="Code"/>
      </w:pPr>
      <w:r>
        <w:t xml:space="preserve">    &lt;xs:element minOccurs="0" maxOccurs="1" name="Comments" type="tns:Arr</w:t>
      </w:r>
      <w:r>
        <w:t>ayOfComment"/&gt;</w:t>
      </w:r>
    </w:p>
    <w:p w:rsidR="00D04785" w:rsidRDefault="00BD3D0A">
      <w:pPr>
        <w:pStyle w:val="Code"/>
      </w:pPr>
      <w:r>
        <w:t xml:space="preserve">  &lt;/xs:sequence&gt;</w:t>
      </w:r>
    </w:p>
    <w:p w:rsidR="00D04785" w:rsidRDefault="00BD3D0A">
      <w:pPr>
        <w:pStyle w:val="Code"/>
      </w:pPr>
      <w:r>
        <w:lastRenderedPageBreak/>
        <w:t>&lt;/xs:complexType&gt;</w:t>
      </w:r>
    </w:p>
    <w:p w:rsidR="00D04785" w:rsidRDefault="00BD3D0A">
      <w:bookmarkStart w:id="745" w:name="CC_7d6a8cfe766a066127e4d4fd57ce3709"/>
      <w:bookmarkEnd w:id="745"/>
      <w:r>
        <w:rPr>
          <w:b/>
        </w:rPr>
        <w:t xml:space="preserve">Properties: </w:t>
      </w:r>
      <w:r>
        <w:t xml:space="preserve">Specifies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D04785" w:rsidRDefault="00BD3D0A">
      <w:bookmarkStart w:id="746" w:name="CC_73d8454013a181597eda2b5179169f1f"/>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D04785" w:rsidRDefault="00BD3D0A">
      <w:pPr>
        <w:pStyle w:val="Heading4"/>
      </w:pPr>
      <w:bookmarkStart w:id="747" w:name="section_b7e849f6d219420096277d13855fbfb0"/>
      <w:bookmarkStart w:id="748" w:name="_Toc77567352"/>
      <w:r>
        <w:t>ElementVersion</w:t>
      </w:r>
      <w:bookmarkEnd w:id="747"/>
      <w:bookmarkEnd w:id="748"/>
      <w:r>
        <w:fldChar w:fldCharType="begin"/>
      </w:r>
      <w:r>
        <w:instrText xml:space="preserve"> XE "Messages:ElementVersion complex type" </w:instrText>
      </w:r>
      <w:r>
        <w:fldChar w:fldCharType="end"/>
      </w:r>
      <w:r>
        <w:fldChar w:fldCharType="begin"/>
      </w:r>
      <w:r>
        <w:instrText xml:space="preserve"> X</w:instrText>
      </w:r>
      <w:r>
        <w:instrText xml:space="preserve">E "Complex types:ElementVersion" </w:instrText>
      </w:r>
      <w:r>
        <w:fldChar w:fldCharType="end"/>
      </w:r>
      <w:r>
        <w:fldChar w:fldCharType="begin"/>
      </w:r>
      <w:r>
        <w:instrText xml:space="preserve"> XE "ElementVersion complex type" </w:instrText>
      </w:r>
      <w:r>
        <w:fldChar w:fldCharType="end"/>
      </w:r>
    </w:p>
    <w:p w:rsidR="00D04785" w:rsidRDefault="00BD3D0A">
      <w:r>
        <w:rPr>
          <w:b/>
        </w:rPr>
        <w:t>Namespace:</w:t>
      </w:r>
      <w:r>
        <w:t xml:space="preserve"> http://www.microsoft.com/performancepoint/scorecards</w:t>
      </w:r>
    </w:p>
    <w:p w:rsidR="00D04785" w:rsidRDefault="00BD3D0A">
      <w:bookmarkStart w:id="749" w:name="CC_cf52c4e045593208e8acdf8bf702d3dd"/>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D04785" w:rsidRDefault="00BD3D0A">
      <w:pPr>
        <w:pStyle w:val="Code"/>
      </w:pPr>
      <w:bookmarkStart w:id="750" w:name="CC_44ca841924eedf61c075a8f3693f187a"/>
      <w:bookmarkEnd w:id="750"/>
      <w:r>
        <w:t>&lt;xs:complexType name="ElementVersion" xmlns:xs="http://www.w3.org/2001/XMLSchema"&gt;</w:t>
      </w:r>
    </w:p>
    <w:p w:rsidR="00D04785" w:rsidRDefault="00BD3D0A">
      <w:pPr>
        <w:pStyle w:val="Code"/>
      </w:pPr>
      <w:r>
        <w:t xml:space="preserve">  &lt;xs:attribute name="Major" type="xs:int" use="required"/&gt;</w:t>
      </w:r>
    </w:p>
    <w:p w:rsidR="00D04785" w:rsidRDefault="00BD3D0A">
      <w:pPr>
        <w:pStyle w:val="Code"/>
      </w:pPr>
      <w:r>
        <w:t xml:space="preserve">  &lt;xs:attribute name="Minor" type="xs:int" use="required</w:t>
      </w:r>
      <w:r>
        <w:t>"/&gt;</w:t>
      </w:r>
    </w:p>
    <w:p w:rsidR="00D04785" w:rsidRDefault="00BD3D0A">
      <w:pPr>
        <w:pStyle w:val="Code"/>
      </w:pPr>
      <w:r>
        <w:t>&lt;/xs:complexType&gt;</w:t>
      </w:r>
    </w:p>
    <w:p w:rsidR="00D04785" w:rsidRDefault="00BD3D0A">
      <w:bookmarkStart w:id="751" w:name="CC_4c5dd6558e87b341599822df88df5f28"/>
      <w:bookmarkEnd w:id="751"/>
      <w:r>
        <w:rPr>
          <w:b/>
        </w:rPr>
        <w:t xml:space="preserve">Major: </w:t>
      </w:r>
      <w:r>
        <w:t xml:space="preserve">The major version number of the </w:t>
      </w:r>
      <w:r>
        <w:rPr>
          <w:b/>
        </w:rPr>
        <w:t>FirstClassElement</w:t>
      </w:r>
      <w:r>
        <w:t>. This attribute MUST be present and MUST be 0 or greater and MUST be less than or equal to 2,147,483,647.</w:t>
      </w:r>
    </w:p>
    <w:p w:rsidR="00D04785" w:rsidRDefault="00BD3D0A">
      <w:bookmarkStart w:id="752" w:name="CC_fabfe9cfbcf2fe4300db127047a0080e"/>
      <w:bookmarkEnd w:id="752"/>
      <w:r>
        <w:rPr>
          <w:b/>
        </w:rPr>
        <w:t xml:space="preserve">Minor: </w:t>
      </w:r>
      <w:r>
        <w:t xml:space="preserve">The minor version number of the </w:t>
      </w:r>
      <w:r>
        <w:rPr>
          <w:b/>
        </w:rPr>
        <w:t>FirstClassElement</w:t>
      </w:r>
      <w:r>
        <w:t xml:space="preserve">. This </w:t>
      </w:r>
      <w:r>
        <w:t>attribute MUST be present and MUST be 0 or greater and MUST be less than or equal to 2,147,483,647.</w:t>
      </w:r>
    </w:p>
    <w:p w:rsidR="00D04785" w:rsidRDefault="00BD3D0A">
      <w:pPr>
        <w:pStyle w:val="Heading4"/>
      </w:pPr>
      <w:bookmarkStart w:id="753" w:name="section_6b0fe959aba943d1bfd328e73d17789f"/>
      <w:bookmarkStart w:id="754" w:name="_Toc77567353"/>
      <w:r>
        <w:t>EliminateDescendantsSetOp</w:t>
      </w:r>
      <w:bookmarkEnd w:id="753"/>
      <w:bookmarkEnd w:id="754"/>
      <w:r>
        <w:fldChar w:fldCharType="begin"/>
      </w:r>
      <w:r>
        <w:instrText xml:space="preserve"> XE "Messages:EliminateDescendantsSetOp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w:instrText>
      </w:r>
      <w:r>
        <w:instrText xml:space="preserve">tOp complex type" </w:instrText>
      </w:r>
      <w:r>
        <w:fldChar w:fldCharType="end"/>
      </w:r>
    </w:p>
    <w:p w:rsidR="00D04785" w:rsidRDefault="00BD3D0A">
      <w:r>
        <w:rPr>
          <w:b/>
        </w:rPr>
        <w:t>Namespace:</w:t>
      </w:r>
      <w:r>
        <w:t xml:space="preserve"> http://www.microsoft.com/performancepoint/scorecards</w:t>
      </w:r>
    </w:p>
    <w:p w:rsidR="00D04785" w:rsidRDefault="00BD3D0A">
      <w:bookmarkStart w:id="755" w:name="CC_d9cfe8cfd31705083c0a7c38018d6459"/>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756" w:name="CC_922c8314c52733b5fd679b73516f719d"/>
      <w:bookmarkEnd w:id="756"/>
      <w:r>
        <w:t>&lt;xs:complexType name="EliminateDescendantsSetOp"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&lt;</w:t>
      </w:r>
      <w:r>
        <w:t>/xs:complexType&gt;</w:t>
      </w:r>
    </w:p>
    <w:p w:rsidR="00D04785" w:rsidRDefault="00BD3D0A">
      <w:pPr>
        <w:pStyle w:val="Heading4"/>
      </w:pPr>
      <w:bookmarkStart w:id="757" w:name="section_2a95d3a2334c444e81da39bea0a25fa5"/>
      <w:bookmarkStart w:id="758" w:name="_Toc77567354"/>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"EliminateMemberSetOp complex type" </w:instrText>
      </w:r>
      <w:r>
        <w:fldChar w:fldCharType="end"/>
      </w:r>
    </w:p>
    <w:p w:rsidR="00D04785" w:rsidRDefault="00BD3D0A">
      <w:r>
        <w:rPr>
          <w:b/>
        </w:rPr>
        <w:t>Namespace:</w:t>
      </w:r>
      <w:r>
        <w:t xml:space="preserve"> http://www.microsoft.com/performancepoint/scorecards</w:t>
      </w:r>
    </w:p>
    <w:p w:rsidR="00D04785" w:rsidRDefault="00BD3D0A">
      <w:bookmarkStart w:id="759" w:name="CC_db25bfafa8b7f8301436262b850099e0"/>
      <w:bookmarkEnd w:id="759"/>
      <w:r>
        <w:t xml:space="preserve">This complex type </w:t>
      </w:r>
      <w:r>
        <w:t xml:space="preserve">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w:t>
      </w:r>
      <w:r>
        <w:t xml:space="preserve">.2.4.165), from a </w:t>
      </w:r>
      <w:r>
        <w:rPr>
          <w:b/>
        </w:rPr>
        <w:t>MemberSet</w:t>
      </w:r>
      <w:r>
        <w:t xml:space="preserve"> (see section </w:t>
      </w:r>
      <w:hyperlink w:anchor="Section_90509c74c0b74b3ebabfd75fdee118de" w:history="1">
        <w:r>
          <w:rPr>
            <w:rStyle w:val="Hyperlink"/>
          </w:rPr>
          <w:t>2.2.4.144</w:t>
        </w:r>
      </w:hyperlink>
      <w:r>
        <w:t>).</w:t>
      </w:r>
    </w:p>
    <w:p w:rsidR="00D04785" w:rsidRDefault="00BD3D0A">
      <w:pPr>
        <w:pStyle w:val="Code"/>
      </w:pPr>
      <w:bookmarkStart w:id="760" w:name="CC_bf505cb3ac845680143245f42145dccf"/>
      <w:bookmarkEnd w:id="760"/>
      <w:r>
        <w:t>&lt;xs:complexType name="EliminateMemberSetOp" xmlns:xs="http://www.w3.org/2001/XMLSchema"&gt;</w:t>
      </w:r>
    </w:p>
    <w:p w:rsidR="00D04785" w:rsidRDefault="00BD3D0A">
      <w:pPr>
        <w:pStyle w:val="Code"/>
      </w:pPr>
      <w:r>
        <w:t xml:space="preserve">  &lt;xs:complexContent mixed="false"&gt;</w:t>
      </w:r>
    </w:p>
    <w:p w:rsidR="00D04785" w:rsidRDefault="00BD3D0A">
      <w:pPr>
        <w:pStyle w:val="Code"/>
      </w:pPr>
      <w:r>
        <w:t xml:space="preserve">    &lt;xs:extension </w:t>
      </w:r>
      <w:r>
        <w:t>base="tns:SetOperation"/&gt;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761" w:name="section_7bcfe54bcd53417c923360e7b9181754"/>
      <w:bookmarkStart w:id="762" w:name="_Toc77567355"/>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XE "EndPoint complex type" </w:instrText>
      </w:r>
      <w:r>
        <w:fldChar w:fldCharType="end"/>
      </w:r>
    </w:p>
    <w:p w:rsidR="00D04785" w:rsidRDefault="00BD3D0A">
      <w:r>
        <w:rPr>
          <w:b/>
        </w:rPr>
        <w:t>Namespace:</w:t>
      </w:r>
      <w:r>
        <w:t xml:space="preserve"> http://www.microsoft.com/performancepoint/scorecards</w:t>
      </w:r>
    </w:p>
    <w:p w:rsidR="00D04785" w:rsidRDefault="00BD3D0A">
      <w:bookmarkStart w:id="763" w:name="CC_ebb126a7208af54086ba631ae9ea259c"/>
      <w:bookmarkEnd w:id="763"/>
      <w:r>
        <w:t>This complex typ</w:t>
      </w:r>
      <w:r>
        <w:t xml:space="preserve">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 or a scorecard.</w:t>
      </w:r>
    </w:p>
    <w:p w:rsidR="00D04785" w:rsidRDefault="00BD3D0A">
      <w:pPr>
        <w:pStyle w:val="Code"/>
      </w:pPr>
      <w:bookmarkStart w:id="764" w:name="CC_405eeeeb4a2a9ab3d5b26f5370b8e08b"/>
      <w:bookmarkEnd w:id="764"/>
      <w:r>
        <w:t>&lt;xs:complexType name="EndPoint" xmlns:xs="http://www.w3.org/2001/XMLSchema"&gt;</w:t>
      </w:r>
    </w:p>
    <w:p w:rsidR="00D04785" w:rsidRDefault="00BD3D0A">
      <w:pPr>
        <w:pStyle w:val="Code"/>
      </w:pPr>
      <w:r>
        <w:t xml:space="preserve">  &lt;xs:attribute name="Category" type=</w:t>
      </w:r>
      <w:r>
        <w:t>"tns:EndPointCategory" use="required"/&gt;</w:t>
      </w:r>
    </w:p>
    <w:p w:rsidR="00D04785" w:rsidRDefault="00BD3D0A">
      <w:pPr>
        <w:pStyle w:val="Code"/>
      </w:pPr>
      <w:r>
        <w:t xml:space="preserve">  &lt;xs:attribute name="UniqueName" type="xs:string"/&gt;</w:t>
      </w:r>
    </w:p>
    <w:p w:rsidR="00D04785" w:rsidRDefault="00BD3D0A">
      <w:pPr>
        <w:pStyle w:val="Code"/>
      </w:pPr>
      <w:r>
        <w:t xml:space="preserve">  &lt;xs:attribute name="DisplayName" type="xs:string"/&gt;</w:t>
      </w:r>
    </w:p>
    <w:p w:rsidR="00D04785" w:rsidRDefault="00BD3D0A">
      <w:pPr>
        <w:pStyle w:val="Code"/>
      </w:pPr>
      <w:r>
        <w:t xml:space="preserve">  &lt;xs:attribute name="AcceptsMultipleFilterLinks" type="xs:boolean" use="required"/&gt;</w:t>
      </w:r>
    </w:p>
    <w:p w:rsidR="00D04785" w:rsidRDefault="00BD3D0A">
      <w:pPr>
        <w:pStyle w:val="Code"/>
      </w:pPr>
      <w:r>
        <w:t>&lt;/xs:complexType&gt;</w:t>
      </w:r>
    </w:p>
    <w:p w:rsidR="00D04785" w:rsidRDefault="00BD3D0A">
      <w:bookmarkStart w:id="765" w:name="CC_386d87136d59b8395d72ea3bd879b887"/>
      <w:bookmarkEnd w:id="765"/>
      <w:r>
        <w:rPr>
          <w:b/>
        </w:rPr>
        <w:t>Catego</w:t>
      </w:r>
      <w:r>
        <w:rPr>
          <w:b/>
        </w:rPr>
        <w:t xml:space="preserve">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It MUST be present. </w:t>
      </w:r>
    </w:p>
    <w:p w:rsidR="00D04785" w:rsidRDefault="00BD3D0A">
      <w:bookmarkStart w:id="766" w:name="CC_6f9e30f0a191fb6207469890b0c16199"/>
      <w:bookmarkEnd w:id="766"/>
      <w:r>
        <w:rPr>
          <w:b/>
        </w:rPr>
        <w:t xml:space="preserve">UniqueName: </w:t>
      </w:r>
      <w:r>
        <w:t xml:space="preserve">This attribute is a string that represents the unique name of the </w:t>
      </w:r>
      <w:r>
        <w:rPr>
          <w:b/>
        </w:rPr>
        <w:t>EndPoint</w:t>
      </w:r>
      <w:r>
        <w:t xml:space="preserve">. It MUST be present. </w:t>
      </w:r>
    </w:p>
    <w:p w:rsidR="00D04785" w:rsidRDefault="00BD3D0A">
      <w:bookmarkStart w:id="767" w:name="CC_675bf0808f662dbadcc72de89bb946a2"/>
      <w:bookmarkEnd w:id="767"/>
      <w:r>
        <w:rPr>
          <w:b/>
        </w:rPr>
        <w:t xml:space="preserve">DisplayName: </w:t>
      </w:r>
      <w:r>
        <w:t xml:space="preserve">This attribute is a string that represents the display name of the </w:t>
      </w:r>
      <w:r>
        <w:rPr>
          <w:b/>
        </w:rPr>
        <w:t>EndPoint</w:t>
      </w:r>
      <w:r>
        <w:t xml:space="preserve">. It MUST be present. </w:t>
      </w:r>
    </w:p>
    <w:p w:rsidR="00D04785" w:rsidRDefault="00BD3D0A">
      <w:bookmarkStart w:id="768" w:name="CC_47623377d41d213894931d3d11bc3ccb"/>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w:t>
      </w:r>
      <w:r>
        <w:t xml:space="preserve">nnections from a filter or a scorecard; otherwise, </w:t>
      </w:r>
      <w:r>
        <w:rPr>
          <w:b/>
        </w:rPr>
        <w:t>false</w:t>
      </w:r>
      <w:r>
        <w:t>.</w:t>
      </w:r>
    </w:p>
    <w:p w:rsidR="00D04785" w:rsidRDefault="00BD3D0A">
      <w:pPr>
        <w:pStyle w:val="Heading4"/>
      </w:pPr>
      <w:bookmarkStart w:id="769" w:name="section_1e101e13412b40699fcd2669aa8e5b08"/>
      <w:bookmarkStart w:id="770" w:name="_Toc77567356"/>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types:ExcelDataSet" </w:instrText>
      </w:r>
      <w:r>
        <w:fldChar w:fldCharType="end"/>
      </w:r>
      <w:r>
        <w:fldChar w:fldCharType="begin"/>
      </w:r>
      <w:r>
        <w:instrText xml:space="preserve"> XE "ExcelDataSet complex type" </w:instrText>
      </w:r>
      <w:r>
        <w:fldChar w:fldCharType="end"/>
      </w:r>
    </w:p>
    <w:p w:rsidR="00D04785" w:rsidRDefault="00BD3D0A">
      <w:r>
        <w:rPr>
          <w:b/>
        </w:rPr>
        <w:t>Namespace:</w:t>
      </w:r>
      <w:r>
        <w:t xml:space="preserve"> http://www.microsoft.com/performancepoint/scorecards</w:t>
      </w:r>
    </w:p>
    <w:p w:rsidR="00D04785" w:rsidRDefault="00BD3D0A">
      <w:bookmarkStart w:id="771" w:name="CC_9f28918abc4b0aa00fc99a9cee670ba3"/>
      <w:bookmarkEnd w:id="771"/>
      <w:r>
        <w:t>Specifies</w:t>
      </w:r>
      <w:r>
        <w:t xml:space="preserve"> the Excel </w:t>
      </w:r>
      <w:hyperlink w:anchor="gt_343c4660-90e1-4d86-b9cc-5007075d9dfe">
        <w:r>
          <w:rPr>
            <w:rStyle w:val="HyperlinkGreen"/>
            <w:b/>
          </w:rPr>
          <w:t>workbook</w:t>
        </w:r>
      </w:hyperlink>
      <w:r>
        <w:t xml:space="preserve"> (</w:t>
      </w:r>
      <w:hyperlink r:id="rId103" w:anchor="Section_cd03cb5fca024934a391bb674cb8aa06">
        <w:r>
          <w:rPr>
            <w:rStyle w:val="Hyperlink"/>
          </w:rPr>
          <w:t>[MS-XLS]</w:t>
        </w:r>
      </w:hyperlink>
      <w:r>
        <w:t xml:space="preserve">) data for an </w:t>
      </w:r>
      <w:r>
        <w:rPr>
          <w:b/>
        </w:rPr>
        <w:t>ExcelWorkbook</w:t>
      </w:r>
      <w:r>
        <w:t xml:space="preserve"> data source.</w:t>
      </w:r>
    </w:p>
    <w:p w:rsidR="00D04785" w:rsidRDefault="00BD3D0A">
      <w:pPr>
        <w:pStyle w:val="Code"/>
      </w:pPr>
      <w:bookmarkStart w:id="772" w:name="CC_468c23cb52c30153756471c134eb8640"/>
      <w:bookmarkEnd w:id="772"/>
      <w:r>
        <w:t>&lt;xs:complexType name="ExcelDataSet" xmlns:xs="</w:t>
      </w:r>
      <w:r>
        <w:t>http://www.w3.org/2001/XMLSchema"&gt;</w:t>
      </w:r>
    </w:p>
    <w:p w:rsidR="00D04785" w:rsidRDefault="00BD3D0A">
      <w:pPr>
        <w:pStyle w:val="Code"/>
      </w:pPr>
      <w:r>
        <w:t xml:space="preserve">  &lt;xs:sequence&gt;</w:t>
      </w:r>
    </w:p>
    <w:p w:rsidR="00D04785" w:rsidRDefault="00BD3D0A">
      <w:pPr>
        <w:pStyle w:val="Code"/>
      </w:pPr>
      <w:r>
        <w:t xml:space="preserve">    &lt;xs:element minOccurs="0" maxOccurs="1" name="CompressedDataTable" type="xs:string"/&gt;</w:t>
      </w:r>
    </w:p>
    <w:p w:rsidR="00D04785" w:rsidRDefault="00BD3D0A">
      <w:pPr>
        <w:pStyle w:val="Code"/>
      </w:pPr>
      <w:r>
        <w:t xml:space="preserve">    &lt;xs:element minOccurs="0" maxOccurs="1" name="ExcelFileBlob" type="xs:string"/&gt;</w:t>
      </w:r>
    </w:p>
    <w:p w:rsidR="00D04785" w:rsidRDefault="00BD3D0A">
      <w:pPr>
        <w:pStyle w:val="Code"/>
      </w:pPr>
      <w:r>
        <w:t xml:space="preserve">    &lt;xs:element minOccurs="0" m</w:t>
      </w:r>
      <w:r>
        <w:t>axOccurs="1" name="TableMapping" type="tns:DataTableMapping"/&gt;</w:t>
      </w:r>
    </w:p>
    <w:p w:rsidR="00D04785" w:rsidRDefault="00BD3D0A">
      <w:pPr>
        <w:pStyle w:val="Code"/>
      </w:pPr>
      <w:r>
        <w:t xml:space="preserve">  &lt;/xs:sequence&gt;</w:t>
      </w:r>
    </w:p>
    <w:p w:rsidR="00D04785" w:rsidRDefault="00BD3D0A">
      <w:pPr>
        <w:pStyle w:val="Code"/>
      </w:pPr>
      <w:r>
        <w:t xml:space="preserve">  &lt;xs:attribute name="UseFirstRowHeaders" type="xs:boolean" use="required"/&gt;</w:t>
      </w:r>
    </w:p>
    <w:p w:rsidR="00D04785" w:rsidRDefault="00BD3D0A">
      <w:pPr>
        <w:pStyle w:val="Code"/>
      </w:pPr>
      <w:r>
        <w:t>&lt;/xs:complexType&gt;</w:t>
      </w:r>
    </w:p>
    <w:p w:rsidR="00D04785" w:rsidRDefault="00BD3D0A">
      <w:bookmarkStart w:id="773" w:name="CC_804ecef6b41181bdf89414023db651bb"/>
      <w:bookmarkEnd w:id="773"/>
      <w:r>
        <w:rPr>
          <w:b/>
        </w:rPr>
        <w:t xml:space="preserve">CompressedDataTable: </w:t>
      </w:r>
      <w:r>
        <w:t xml:space="preserve">An ADO.NET </w:t>
      </w:r>
      <w:r>
        <w:rPr>
          <w:b/>
        </w:rPr>
        <w:t>DataTable</w:t>
      </w:r>
      <w:r>
        <w:t xml:space="preserve"> object (as described in </w:t>
      </w:r>
      <w:hyperlink r:id="rId104">
        <w:r>
          <w:rPr>
            <w:rStyle w:val="Hyperlink"/>
          </w:rPr>
          <w:t>[DataTable]</w:t>
        </w:r>
      </w:hyperlink>
      <w:r>
        <w:t xml:space="preserve">), which contains all of the rows and columns of data in the embedded workbook. The </w:t>
      </w:r>
      <w:r>
        <w:rPr>
          <w:b/>
        </w:rPr>
        <w:t>DataTable</w:t>
      </w:r>
      <w:r>
        <w:t xml:space="preserve"> object MUST be serialized into binary format as specified in </w:t>
      </w:r>
      <w:hyperlink r:id="rId105" w:anchor="Section_75b9fe09be15475f85b8ae7b7558cfe5">
        <w:r>
          <w:rPr>
            <w:rStyle w:val="Hyperlink"/>
          </w:rPr>
          <w:t>[MS-NRBF]</w:t>
        </w:r>
      </w:hyperlink>
      <w:r>
        <w:t xml:space="preserve">, then compressed using GZIP compression as specified in </w:t>
      </w:r>
      <w:hyperlink r:id="rId106">
        <w:r>
          <w:rPr>
            <w:rStyle w:val="Hyperlink"/>
          </w:rPr>
          <w:t>[RFC1952]</w:t>
        </w:r>
      </w:hyperlink>
      <w:r>
        <w:t xml:space="preserve">, and then encoded with </w:t>
      </w:r>
      <w:hyperlink w:anchor="gt_179b9392-9019-45a3-880b-26f6890522b7">
        <w:r>
          <w:rPr>
            <w:rStyle w:val="HyperlinkGreen"/>
            <w:b/>
          </w:rPr>
          <w:t>base64 encoding</w:t>
        </w:r>
      </w:hyperlink>
      <w:r>
        <w:t>.</w:t>
      </w:r>
    </w:p>
    <w:p w:rsidR="00D04785" w:rsidRDefault="00BD3D0A">
      <w:bookmarkStart w:id="774" w:name="CC_660350a6e527954fde7ee2c564a17025"/>
      <w:bookmarkEnd w:id="774"/>
      <w:r>
        <w:rPr>
          <w:b/>
        </w:rPr>
        <w:t xml:space="preserve">ExcelFileBlob: </w:t>
      </w:r>
      <w:r>
        <w:t>Contains the embedded Excel workbook. This element MUST be present and MUST contain a valid workbook file containing the data for the data source. The file contents MUST be compressed using GZIP compression as spe</w:t>
      </w:r>
      <w:r>
        <w:t>cified in [RFC1952] and then MUST be encoded with base64 encoding.</w:t>
      </w:r>
    </w:p>
    <w:p w:rsidR="00D04785" w:rsidRDefault="00BD3D0A">
      <w:bookmarkStart w:id="775" w:name="CC_34f66a8e330eb2390515923086daa335"/>
      <w:bookmarkEnd w:id="775"/>
      <w:r>
        <w:rPr>
          <w:b/>
        </w:rPr>
        <w:t xml:space="preserve">TableMapping: </w:t>
      </w:r>
      <w:r>
        <w:t>This attribute is deprecated from the protocol and MUST NOT be used.</w:t>
      </w:r>
    </w:p>
    <w:p w:rsidR="00D04785" w:rsidRDefault="00BD3D0A">
      <w:bookmarkStart w:id="776" w:name="CC_77d93e77beca7559cd2237111e98a144"/>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D04785" w:rsidRDefault="00BD3D0A">
      <w:pPr>
        <w:pStyle w:val="Heading4"/>
      </w:pPr>
      <w:bookmarkStart w:id="777" w:name="section_d9e2b80ae1884b9f90556615c5d5bc5d"/>
      <w:bookmarkStart w:id="778" w:name="_Toc77567357"/>
      <w:r>
        <w:lastRenderedPageBreak/>
        <w:t>ExcelServicesData</w:t>
      </w:r>
      <w:bookmarkEnd w:id="777"/>
      <w:bookmarkEnd w:id="778"/>
      <w:r>
        <w:fldChar w:fldCharType="begin"/>
      </w:r>
      <w:r>
        <w:instrText xml:space="preserve"> XE "Messages:ExcelServicesData 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D04785" w:rsidRDefault="00BD3D0A">
      <w:r>
        <w:rPr>
          <w:b/>
        </w:rPr>
        <w:t>Namespace:</w:t>
      </w:r>
      <w:r>
        <w:t xml:space="preserve"> http://www.micr</w:t>
      </w:r>
      <w:r>
        <w:t>osoft.com/performancepoint/scorecards</w:t>
      </w:r>
    </w:p>
    <w:p w:rsidR="00D04785" w:rsidRDefault="00BD3D0A">
      <w:bookmarkStart w:id="779" w:name="CC_09bca16aa28ec481602b9b0b1f7554d1"/>
      <w:bookmarkEnd w:id="779"/>
      <w:r>
        <w:t>Describes an Excel Services (</w:t>
      </w:r>
      <w:hyperlink r:id="rId107" w:anchor="Section_00711d9a8fb24a53818e18e35d8749ea">
        <w:r>
          <w:rPr>
            <w:rStyle w:val="Hyperlink"/>
          </w:rPr>
          <w:t>[MS-ESP]</w:t>
        </w:r>
      </w:hyperlink>
      <w:r>
        <w:t>) data connection used by Excel Services data sources and Excel Services reports.</w:t>
      </w:r>
    </w:p>
    <w:p w:rsidR="00D04785" w:rsidRDefault="00BD3D0A">
      <w:pPr>
        <w:pStyle w:val="Code"/>
      </w:pPr>
      <w:bookmarkStart w:id="780" w:name="CC_d1ea1aeea70757706a403e9095073e25"/>
      <w:bookmarkEnd w:id="780"/>
      <w:r>
        <w:t>&lt;xs:complexType name=</w:t>
      </w:r>
      <w:r>
        <w:t>"ExcelServicesData"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name="WorkbookParameters" type="tns:PropertyBag"/&gt;</w:t>
      </w:r>
    </w:p>
    <w:p w:rsidR="00D04785" w:rsidRDefault="00BD3D0A">
      <w:pPr>
        <w:pStyle w:val="Code"/>
      </w:pPr>
      <w:r>
        <w:t xml:space="preserve">  &lt;/xs:sequence&gt;</w:t>
      </w:r>
    </w:p>
    <w:p w:rsidR="00D04785" w:rsidRDefault="00BD3D0A">
      <w:pPr>
        <w:pStyle w:val="Code"/>
      </w:pPr>
      <w:r>
        <w:t xml:space="preserve">  &lt;xs:attribute name="SharePointSite" type="xs:string"/&gt;</w:t>
      </w:r>
    </w:p>
    <w:p w:rsidR="00D04785" w:rsidRDefault="00BD3D0A">
      <w:pPr>
        <w:pStyle w:val="Code"/>
      </w:pPr>
      <w:r>
        <w:t xml:space="preserve">  &lt;xs:</w:t>
      </w:r>
      <w:r>
        <w:t>attribute name="DocumentLibrary" type="xs:string"/&gt;</w:t>
      </w:r>
    </w:p>
    <w:p w:rsidR="00D04785" w:rsidRDefault="00BD3D0A">
      <w:pPr>
        <w:pStyle w:val="Code"/>
      </w:pPr>
      <w:r>
        <w:t xml:space="preserve">  &lt;xs:attribute name="DocumentLibraryRootFolder" type="xs:string"/&gt;</w:t>
      </w:r>
    </w:p>
    <w:p w:rsidR="00D04785" w:rsidRDefault="00BD3D0A">
      <w:pPr>
        <w:pStyle w:val="Code"/>
      </w:pPr>
      <w:r>
        <w:t xml:space="preserve">  &lt;xs:attribute name="DocumentLibraryDisplay" type="xs:string"/&gt;</w:t>
      </w:r>
    </w:p>
    <w:p w:rsidR="00D04785" w:rsidRDefault="00BD3D0A">
      <w:pPr>
        <w:pStyle w:val="Code"/>
      </w:pPr>
      <w:r>
        <w:t xml:space="preserve">  &lt;xs:attribute name="FolderFileName" type="xs:string"/&gt;</w:t>
      </w:r>
    </w:p>
    <w:p w:rsidR="00D04785" w:rsidRDefault="00BD3D0A">
      <w:pPr>
        <w:pStyle w:val="Code"/>
      </w:pPr>
      <w:r>
        <w:t xml:space="preserve">  &lt;</w:t>
      </w:r>
      <w:r>
        <w:t>xs:attribute name="FileName" type="xs:string"/&gt;</w:t>
      </w:r>
    </w:p>
    <w:p w:rsidR="00D04785" w:rsidRDefault="00BD3D0A">
      <w:pPr>
        <w:pStyle w:val="Code"/>
      </w:pPr>
      <w:r>
        <w:t xml:space="preserve">  &lt;xs:attribute name="ItemName" type="xs:string"/&gt;</w:t>
      </w:r>
    </w:p>
    <w:p w:rsidR="00D04785" w:rsidRDefault="00BD3D0A">
      <w:pPr>
        <w:pStyle w:val="Code"/>
      </w:pPr>
      <w:r>
        <w:t xml:space="preserve">  &lt;xs:attribute name="ViewOptions" type="tns:ExcelServicesViewOptions" use="required"/&gt;</w:t>
      </w:r>
    </w:p>
    <w:p w:rsidR="00D04785" w:rsidRDefault="00BD3D0A">
      <w:pPr>
        <w:pStyle w:val="Code"/>
      </w:pPr>
      <w:r>
        <w:t xml:space="preserve">  &lt;xs:attribute name="ToolbarType" type="tns:ExcelServicesToolbarType</w:t>
      </w:r>
      <w:r>
        <w:t>" use="required"/&gt;</w:t>
      </w:r>
    </w:p>
    <w:p w:rsidR="00D04785" w:rsidRDefault="00BD3D0A">
      <w:pPr>
        <w:pStyle w:val="Code"/>
      </w:pPr>
      <w:r>
        <w:t xml:space="preserve">  &lt;xs:attribute name="ToolbarOptions" type="tns:ExcelServicesToolbarOptions" use="required"/&gt;</w:t>
      </w:r>
    </w:p>
    <w:p w:rsidR="00D04785" w:rsidRDefault="00BD3D0A">
      <w:pPr>
        <w:pStyle w:val="Code"/>
      </w:pPr>
      <w:r>
        <w:t>&lt;/xs:complexType&gt;</w:t>
      </w:r>
    </w:p>
    <w:p w:rsidR="00D04785" w:rsidRDefault="00BD3D0A">
      <w:bookmarkStart w:id="781" w:name="CC_d442f0765f611f1266fe03e93ce632a4"/>
      <w:bookmarkEnd w:id="781"/>
      <w:r>
        <w:rPr>
          <w:b/>
        </w:rPr>
        <w:t xml:space="preserve">WorkbookParameters: </w:t>
      </w:r>
      <w:r>
        <w:t xml:space="preserve">Specifies the </w:t>
      </w:r>
      <w:r>
        <w:rPr>
          <w:b/>
        </w:rPr>
        <w:t>PropertyBag</w:t>
      </w:r>
      <w:r>
        <w:t xml:space="preserve"> (section </w:t>
      </w:r>
      <w:hyperlink w:anchor="Section_c2f55fbeb8a9481cbc42b18fbf5381c2" w:history="1">
        <w:r>
          <w:rPr>
            <w:rStyle w:val="Hyperlink"/>
          </w:rPr>
          <w:t>2.2.4.158</w:t>
        </w:r>
      </w:hyperlink>
      <w:r>
        <w:t>)</w:t>
      </w:r>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D04785" w:rsidRDefault="00BD3D0A">
      <w:bookmarkStart w:id="782" w:name="CC_79e097ed40791159a51f3cb7fb523ff9"/>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D04785" w:rsidRDefault="00BD3D0A">
      <w:bookmarkStart w:id="783" w:name="CC_74affc95ef85be0ae103e574f6101eba"/>
      <w:bookmarkEnd w:id="783"/>
      <w:r>
        <w:rPr>
          <w:b/>
        </w:rPr>
        <w:t xml:space="preserve">DocumentLibrary: </w:t>
      </w:r>
      <w:r>
        <w:t>Speci</w:t>
      </w:r>
      <w:r>
        <w:t xml:space="preserve">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D04785" w:rsidRDefault="00BD3D0A">
      <w:bookmarkStart w:id="784" w:name="CC_c0e7145ac038e2618bdae40914291220"/>
      <w:bookmarkEnd w:id="784"/>
      <w:r>
        <w:rPr>
          <w:b/>
        </w:rPr>
        <w:t xml:space="preserve">DocumentLibraryRootFolder: </w:t>
      </w:r>
      <w:r>
        <w:t xml:space="preserve">Specifies the root folder of the document library. This attribute MUST be present. </w:t>
      </w:r>
    </w:p>
    <w:p w:rsidR="00D04785" w:rsidRDefault="00BD3D0A">
      <w:bookmarkStart w:id="785" w:name="CC_f3f35778cfa5f2cf30eff690af1d5778"/>
      <w:bookmarkEnd w:id="785"/>
      <w:r>
        <w:rPr>
          <w:b/>
        </w:rPr>
        <w:t xml:space="preserve">DocumentLibraryDisplay: </w:t>
      </w:r>
      <w:r>
        <w:t xml:space="preserve">Specifies the display name of the document library. This attribute MUST be present. </w:t>
      </w:r>
    </w:p>
    <w:p w:rsidR="00D04785" w:rsidRDefault="00BD3D0A">
      <w:bookmarkStart w:id="786" w:name="CC_ea8b7b9fadddadb0b9e57f846a7ea74b"/>
      <w:bookmarkEnd w:id="786"/>
      <w:r>
        <w:rPr>
          <w:b/>
        </w:rPr>
        <w:t xml:space="preserve">FolderFileName: </w:t>
      </w:r>
      <w:r>
        <w:t>Specifies the path and file name of the Excel S</w:t>
      </w:r>
      <w:r>
        <w:t xml:space="preserve">ervices workbook. This attribute MUST be present. </w:t>
      </w:r>
      <w:r>
        <w:rPr>
          <w:b/>
        </w:rPr>
        <w:t>FolderFileName</w:t>
      </w:r>
      <w:r>
        <w:t xml:space="preserve"> MUST only be used for Excel Services reports.</w:t>
      </w:r>
    </w:p>
    <w:p w:rsidR="00D04785" w:rsidRDefault="00BD3D0A">
      <w:bookmarkStart w:id="787" w:name="CC_d1a62af94bf7161c32ce7b7ae9205dd6"/>
      <w:bookmarkEnd w:id="787"/>
      <w:r>
        <w:rPr>
          <w:b/>
        </w:rPr>
        <w:t xml:space="preserve">FileName: </w:t>
      </w:r>
      <w:r>
        <w:t>Specifies the file name of the Excel Services workbook. This attribute MUST be present. FileName MUST only be used for Excel Services r</w:t>
      </w:r>
      <w:r>
        <w:t>eports.</w:t>
      </w:r>
    </w:p>
    <w:p w:rsidR="00D04785" w:rsidRDefault="00BD3D0A">
      <w:bookmarkStart w:id="788" w:name="CC_7fef818db2fde86278b873d36dc27671"/>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the Excel Service workbook used as the data source. This attribute MUST be present.</w:t>
      </w:r>
    </w:p>
    <w:p w:rsidR="00D04785" w:rsidRDefault="00BD3D0A">
      <w:bookmarkStart w:id="789" w:name="CC_4a04fa7d3bda1da00f8a9cc90073e5d1"/>
      <w:bookmarkEnd w:id="789"/>
      <w:r>
        <w:rPr>
          <w:b/>
        </w:rPr>
        <w:t xml:space="preserve">ViewOptions: </w:t>
      </w:r>
      <w:r>
        <w:t>Specifies the combination of one or</w:t>
      </w:r>
      <w:r>
        <w:t xml:space="preserve"> more </w:t>
      </w:r>
      <w:r>
        <w:rPr>
          <w:b/>
        </w:rPr>
        <w:t>ExcelServicesViewOptions</w:t>
      </w:r>
      <w:r>
        <w:t xml:space="preserve"> (section </w:t>
      </w:r>
      <w:hyperlink w:anchor="Section_1c10d324f9c740c4b2fdd3d78a8ebb3e" w:history="1">
        <w:r>
          <w:rPr>
            <w:rStyle w:val="Hyperlink"/>
          </w:rPr>
          <w:t>2.2.5.17</w:t>
        </w:r>
      </w:hyperlink>
      <w:r>
        <w:t>) that control how the user is allowed to interact with the Excel Services report. This attribute MUST be present.</w:t>
      </w:r>
    </w:p>
    <w:p w:rsidR="00D04785" w:rsidRDefault="00BD3D0A">
      <w:bookmarkStart w:id="790" w:name="CC_e3c3cdf950e14aa85bb7806f75231300"/>
      <w:bookmarkEnd w:id="790"/>
      <w:r>
        <w:rPr>
          <w:b/>
        </w:rPr>
        <w:t xml:space="preserve">ToolbarType: </w:t>
      </w:r>
      <w:r>
        <w:t xml:space="preserve">Specifies the </w:t>
      </w:r>
      <w:r>
        <w:rPr>
          <w:b/>
        </w:rPr>
        <w:t>ExcelS</w:t>
      </w:r>
      <w:r>
        <w:rPr>
          <w:b/>
        </w:rPr>
        <w:t>ervicesToolbarType</w:t>
      </w:r>
      <w:r>
        <w:t xml:space="preserve"> (section </w:t>
      </w:r>
      <w:hyperlink w:anchor="Section_910d0d0b01684e079040cc2934941edb" w:history="1">
        <w:r>
          <w:rPr>
            <w:rStyle w:val="Hyperlink"/>
          </w:rPr>
          <w:t>2.2.5.16</w:t>
        </w:r>
      </w:hyperlink>
      <w:r>
        <w:t>) that controls which toolbar is shown in the Excel Services report. This attribute MUST be present.</w:t>
      </w:r>
    </w:p>
    <w:p w:rsidR="00D04785" w:rsidRDefault="00BD3D0A">
      <w:bookmarkStart w:id="791" w:name="CC_a04ab54a9fde4e0d0ea4fc595f458c15"/>
      <w:bookmarkEnd w:id="791"/>
      <w:r>
        <w:rPr>
          <w:b/>
        </w:rPr>
        <w:t xml:space="preserve">ToolbarOptions: </w:t>
      </w:r>
      <w:r>
        <w:t xml:space="preserve">Specifies the combination of one or more </w:t>
      </w:r>
      <w:r>
        <w:rPr>
          <w:b/>
        </w:rPr>
        <w:t>Ex</w:t>
      </w:r>
      <w:r>
        <w:rPr>
          <w:b/>
        </w:rPr>
        <w:t>celServicesToolbarOptions</w:t>
      </w:r>
      <w:r>
        <w:t xml:space="preserve"> (section </w:t>
      </w:r>
      <w:hyperlink w:anchor="Section_a942b2d576a1494486f0571a4b748eec" w:history="1">
        <w:r>
          <w:rPr>
            <w:rStyle w:val="Hyperlink"/>
          </w:rPr>
          <w:t>2.2.5.15</w:t>
        </w:r>
      </w:hyperlink>
      <w:r>
        <w:t>) for the toolbar displayed on the report. This attribute MUST be present.</w:t>
      </w:r>
    </w:p>
    <w:p w:rsidR="00D04785" w:rsidRDefault="00BD3D0A">
      <w:pPr>
        <w:pStyle w:val="Heading4"/>
      </w:pPr>
      <w:bookmarkStart w:id="792" w:name="section_835e058e923c41ce864b2e4ed98023ca"/>
      <w:bookmarkStart w:id="793" w:name="_Toc77567358"/>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w:instrText>
      </w:r>
      <w:r>
        <w:instrText xml:space="preserve">ilter complex type" </w:instrText>
      </w:r>
      <w:r>
        <w:fldChar w:fldCharType="end"/>
      </w:r>
    </w:p>
    <w:p w:rsidR="00D04785" w:rsidRDefault="00BD3D0A">
      <w:r>
        <w:rPr>
          <w:b/>
        </w:rPr>
        <w:t>Namespace:</w:t>
      </w:r>
      <w:r>
        <w:t xml:space="preserve"> http://www.microsoft.com/performancepoint/scorecards</w:t>
      </w:r>
    </w:p>
    <w:p w:rsidR="00D04785" w:rsidRDefault="00BD3D0A">
      <w:bookmarkStart w:id="794" w:name="CC_cb824518ddc042c91124baf138f4f124"/>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D04785" w:rsidRDefault="00BD3D0A">
      <w:pPr>
        <w:pStyle w:val="Code"/>
      </w:pPr>
      <w:bookmarkStart w:id="795" w:name="CC_8ce5f00ee2ddc02488dfaaf2fd20c753"/>
      <w:bookmarkEnd w:id="795"/>
      <w:r>
        <w:t>&lt;xs:complexType name="Filter" xmlns:xs="http://www.w3.org/2001/</w:t>
      </w:r>
      <w:r>
        <w:t>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name="BeginPoints" type="tns:ArrayOfParameterDefinition"/&gt;</w:t>
      </w:r>
    </w:p>
    <w:p w:rsidR="00D04785" w:rsidRDefault="00BD3D0A">
      <w:pPr>
        <w:pStyle w:val="Code"/>
      </w:pPr>
      <w:r>
        <w:t xml:space="preserve">        &lt;xs:element minOccurs="0"</w:t>
      </w:r>
      <w:r>
        <w:t xml:space="preserve"> maxOccurs="1" name="DataSourceLocation" type="tns:RepositoryLocation"/&gt;</w:t>
      </w:r>
    </w:p>
    <w:p w:rsidR="00D04785" w:rsidRDefault="00BD3D0A">
      <w:pPr>
        <w:pStyle w:val="Code"/>
      </w:pPr>
      <w:r>
        <w:t xml:space="preserve">        &lt;xs:element minOccurs="0" maxOccurs="1" name="CustomData" type="xs:string"/&gt;</w:t>
      </w:r>
    </w:p>
    <w:p w:rsidR="00D04785" w:rsidRDefault="00BD3D0A">
      <w:pPr>
        <w:pStyle w:val="Code"/>
      </w:pPr>
      <w:r>
        <w:t xml:space="preserve">        &lt;xs:element minOccurs="0" maxOccurs="1" name="EndPoints" type="tns:ArrayOfEndPoint"/&gt;</w:t>
      </w:r>
    </w:p>
    <w:p w:rsidR="00D04785" w:rsidRDefault="00BD3D0A">
      <w:pPr>
        <w:pStyle w:val="Code"/>
      </w:pPr>
      <w:r>
        <w:t xml:space="preserve">      &lt;/xs:sequence&gt;</w:t>
      </w:r>
    </w:p>
    <w:p w:rsidR="00D04785" w:rsidRDefault="00BD3D0A">
      <w:pPr>
        <w:pStyle w:val="Code"/>
      </w:pPr>
      <w:r>
        <w:t xml:space="preserve">      &lt;xs:attribute name="SubTypeId" type="xs:string"/&gt;</w:t>
      </w:r>
    </w:p>
    <w:p w:rsidR="00D04785" w:rsidRDefault="00BD3D0A">
      <w:pPr>
        <w:pStyle w:val="Code"/>
      </w:pPr>
      <w:r>
        <w:t xml:space="preserve">      &lt;xs:attribute name="ReadOnly" type="xs:boolean" use="required"/&gt;</w:t>
      </w:r>
    </w:p>
    <w:p w:rsidR="00D04785" w:rsidRDefault="00BD3D0A">
      <w:pPr>
        <w:pStyle w:val="Code"/>
      </w:pPr>
      <w:r>
        <w:t xml:space="preserve">      &lt;xs:attribute name="SelectionMode" type="tns:FilterSelectionMode" use="required"/&gt;</w:t>
      </w:r>
    </w:p>
    <w:p w:rsidR="00D04785" w:rsidRDefault="00BD3D0A">
      <w:pPr>
        <w:pStyle w:val="Code"/>
      </w:pPr>
      <w:r>
        <w:t xml:space="preserve">      &lt;xs:attribute</w:t>
      </w:r>
      <w:r>
        <w:t xml:space="preserve"> name="Visualization" type="xs:string"/&gt;</w:t>
      </w:r>
    </w:p>
    <w:p w:rsidR="00D04785" w:rsidRDefault="00BD3D0A">
      <w:pPr>
        <w:pStyle w:val="Code"/>
      </w:pPr>
      <w:r>
        <w:t xml:space="preserve">      &lt;xs:attribute name="RendererClassName"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796" w:name="CC_dd4b0ec29d708abb90013403a862a19a"/>
      <w:bookmarkEnd w:id="796"/>
      <w:r>
        <w:rPr>
          <w:b/>
        </w:rPr>
        <w:t xml:space="preserve">BeginPoints: </w:t>
      </w:r>
      <w:r>
        <w:t>Specifies the available connection sources to filter and set conditions for t</w:t>
      </w:r>
      <w:r>
        <w:t xml:space="preserve">he display of other reports and </w:t>
      </w:r>
      <w:hyperlink w:anchor="gt_5692b5ad-307e-49fa-85e8-e1cbf470659f">
        <w:r>
          <w:rPr>
            <w:rStyle w:val="HyperlinkGreen"/>
            <w:b/>
          </w:rPr>
          <w:t>scorecards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D04785" w:rsidRDefault="00BD3D0A">
      <w:bookmarkStart w:id="797" w:name="CC_5e48d4b88500fa6727496d961bf4941a"/>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D04785" w:rsidRDefault="00BD3D0A">
      <w:bookmarkStart w:id="798" w:name="CC_0155f4d35061e0f9d8d39b2b6fed291d"/>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w:t>
      </w:r>
      <w:r>
        <w:t xml:space="preserve">tring. If </w:t>
      </w:r>
      <w:r>
        <w:rPr>
          <w:b/>
        </w:rPr>
        <w:t>SubTypeId</w:t>
      </w:r>
      <w:r>
        <w:t xml:space="preserve"> does contain a custom value, </w:t>
      </w:r>
      <w:r>
        <w:rPr>
          <w:b/>
        </w:rPr>
        <w:t>CustomData</w:t>
      </w:r>
      <w:r>
        <w:t xml:space="preserve"> MAY be used depending on the implementation of the third-party filter. The specific content will be defined by the implementer of the custom filter.</w:t>
      </w:r>
    </w:p>
    <w:p w:rsidR="00D04785" w:rsidRDefault="00BD3D0A">
      <w:bookmarkStart w:id="799" w:name="CC_3c31efbd415444bceb36dbdf9ca1ae28"/>
      <w:bookmarkEnd w:id="799"/>
      <w:r>
        <w:rPr>
          <w:b/>
        </w:rPr>
        <w:t xml:space="preserve">EndPoints: </w:t>
      </w:r>
      <w:r>
        <w:t>Specifies available connections dest</w:t>
      </w:r>
      <w:r>
        <w:t xml:space="preserve">inations for filtering and controlling the conditional visibility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w:t>
      </w:r>
      <w:r>
        <w:t xml:space="preserve">section </w:t>
      </w:r>
      <w:hyperlink w:anchor="Section_34ec30e9654e4acca30dabafc485d1c9" w:history="1">
        <w:r>
          <w:rPr>
            <w:rStyle w:val="Hyperlink"/>
          </w:rPr>
          <w:t>2.2.4.33</w:t>
        </w:r>
      </w:hyperlink>
      <w:r>
        <w:t>).</w:t>
      </w:r>
    </w:p>
    <w:p w:rsidR="00D04785" w:rsidRDefault="00BD3D0A">
      <w:bookmarkStart w:id="800" w:name="CC_5094766ab1b467d3dcd576a0b2e9184c"/>
      <w:bookmarkEnd w:id="800"/>
      <w:r>
        <w:rPr>
          <w:b/>
        </w:rPr>
        <w:t xml:space="preserve">SubTypeId: </w:t>
      </w:r>
      <w:r>
        <w:t>Specifies the identifier for the type of the filter. This attribute MUST be present. The value MUST NOT be empty. It MUST NOT be longer than 60 characters. It MUST NO</w:t>
      </w:r>
      <w:r>
        <w:t xml:space="preserve">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 the specified </w:t>
      </w:r>
      <w:r>
        <w:rPr>
          <w:b/>
        </w:rPr>
        <w:t>SubTypeId</w:t>
      </w:r>
      <w:r>
        <w:t>. If the filter is a third-party filter, the value MUST NOT be one of the values in the fol</w:t>
      </w:r>
      <w:r>
        <w:t xml:space="preserve">lowing table. Otherwise, the value of </w:t>
      </w:r>
      <w:r>
        <w:rPr>
          <w:b/>
        </w:rPr>
        <w:t>SubTypeId</w:t>
      </w:r>
      <w:r>
        <w:t xml:space="preserve"> MUST be one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900" w:type="dxa"/>
          </w:tcPr>
          <w:p w:rsidR="00D04785" w:rsidRDefault="00BD3D0A">
            <w:pPr>
              <w:pStyle w:val="TableHeaderText"/>
            </w:pPr>
            <w:r>
              <w:t>Value</w:t>
            </w:r>
          </w:p>
        </w:tc>
        <w:tc>
          <w:tcPr>
            <w:tcW w:w="6280" w:type="dxa"/>
          </w:tcPr>
          <w:p w:rsidR="00D04785" w:rsidRDefault="00BD3D0A">
            <w:pPr>
              <w:pStyle w:val="TableHeaderText"/>
            </w:pPr>
            <w:r>
              <w:t>Content</w:t>
            </w:r>
          </w:p>
        </w:tc>
      </w:tr>
      <w:tr w:rsidR="00D04785" w:rsidTr="00D04785">
        <w:tc>
          <w:tcPr>
            <w:tcW w:w="2900" w:type="dxa"/>
          </w:tcPr>
          <w:p w:rsidR="00D04785" w:rsidRDefault="00BD3D0A">
            <w:pPr>
              <w:pStyle w:val="TableBodyText"/>
            </w:pPr>
            <w:r>
              <w:t>FixedValues</w:t>
            </w:r>
          </w:p>
        </w:tc>
        <w:tc>
          <w:tcPr>
            <w:tcW w:w="6280" w:type="dxa"/>
          </w:tcPr>
          <w:p w:rsidR="00D04785" w:rsidRDefault="00BD3D0A">
            <w:pPr>
              <w:pStyle w:val="TableBodyText"/>
            </w:pPr>
            <w:r>
              <w:t>Specifies a filter that contains selections provided from a tabular data source (1).</w:t>
            </w:r>
          </w:p>
        </w:tc>
      </w:tr>
      <w:tr w:rsidR="00D04785" w:rsidTr="00D04785">
        <w:tc>
          <w:tcPr>
            <w:tcW w:w="2900" w:type="dxa"/>
          </w:tcPr>
          <w:p w:rsidR="00D04785" w:rsidRDefault="00BD3D0A">
            <w:pPr>
              <w:pStyle w:val="TableBodyText"/>
            </w:pPr>
            <w:r>
              <w:t>MDXQuery</w:t>
            </w:r>
          </w:p>
        </w:tc>
        <w:tc>
          <w:tcPr>
            <w:tcW w:w="6280" w:type="dxa"/>
          </w:tcPr>
          <w:p w:rsidR="00D04785" w:rsidRDefault="00BD3D0A">
            <w:pPr>
              <w:pStyle w:val="TableBodyText"/>
            </w:pPr>
            <w:r>
              <w:t>Specifies a filter</w:t>
            </w:r>
            <w:r>
              <w:t xml:space="preserve"> that contains selections provided by an </w:t>
            </w:r>
            <w:hyperlink w:anchor="gt_9b631ff5-dc89-45f0-a1c2-db6981e4804f">
              <w:r>
                <w:rPr>
                  <w:rStyle w:val="HyperlinkGreen"/>
                  <w:b/>
                </w:rPr>
                <w:t>MDX</w:t>
              </w:r>
            </w:hyperlink>
            <w:r>
              <w:t xml:space="preserve"> query.</w:t>
            </w:r>
          </w:p>
        </w:tc>
      </w:tr>
      <w:tr w:rsidR="00D04785" w:rsidTr="00D04785">
        <w:tc>
          <w:tcPr>
            <w:tcW w:w="2900" w:type="dxa"/>
          </w:tcPr>
          <w:p w:rsidR="00D04785" w:rsidRDefault="00BD3D0A">
            <w:pPr>
              <w:pStyle w:val="TableBodyText"/>
            </w:pPr>
            <w:r>
              <w:t>MemberSelection</w:t>
            </w:r>
          </w:p>
        </w:tc>
        <w:tc>
          <w:tcPr>
            <w:tcW w:w="6280" w:type="dxa"/>
          </w:tcPr>
          <w:p w:rsidR="00D04785" w:rsidRDefault="00BD3D0A">
            <w:pPr>
              <w:pStyle w:val="TableBodyText"/>
            </w:pPr>
            <w:r>
              <w:t>Specifies a filter that contains selections provided by selecting members from a data source (1).</w:t>
            </w:r>
          </w:p>
        </w:tc>
      </w:tr>
      <w:tr w:rsidR="00D04785" w:rsidTr="00D04785">
        <w:tc>
          <w:tcPr>
            <w:tcW w:w="2900" w:type="dxa"/>
          </w:tcPr>
          <w:p w:rsidR="00D04785" w:rsidRDefault="00BD3D0A">
            <w:pPr>
              <w:pStyle w:val="TableBodyText"/>
            </w:pPr>
            <w:r>
              <w:t>NamedSets</w:t>
            </w:r>
          </w:p>
        </w:tc>
        <w:tc>
          <w:tcPr>
            <w:tcW w:w="6280" w:type="dxa"/>
          </w:tcPr>
          <w:p w:rsidR="00D04785" w:rsidRDefault="00BD3D0A">
            <w:pPr>
              <w:pStyle w:val="TableBodyText"/>
            </w:pPr>
            <w:r>
              <w:t>Specifies a filt</w:t>
            </w:r>
            <w:r>
              <w:t xml:space="preserve">er that contains selections provided from a </w:t>
            </w:r>
            <w:hyperlink w:anchor="gt_c6848816-8c3e-4ecc-a71f-7cff120390f4">
              <w:r>
                <w:rPr>
                  <w:rStyle w:val="HyperlinkGreen"/>
                  <w:b/>
                </w:rPr>
                <w:t>named set</w:t>
              </w:r>
            </w:hyperlink>
            <w:r>
              <w:t xml:space="preserve"> definition.</w:t>
            </w:r>
          </w:p>
        </w:tc>
      </w:tr>
      <w:tr w:rsidR="00D04785" w:rsidTr="00D04785">
        <w:tc>
          <w:tcPr>
            <w:tcW w:w="2900" w:type="dxa"/>
          </w:tcPr>
          <w:p w:rsidR="00D04785" w:rsidRDefault="00BD3D0A">
            <w:pPr>
              <w:pStyle w:val="TableBodyText"/>
            </w:pPr>
            <w:r>
              <w:lastRenderedPageBreak/>
              <w:t>TimeIntelligence</w:t>
            </w:r>
          </w:p>
        </w:tc>
        <w:tc>
          <w:tcPr>
            <w:tcW w:w="6280" w:type="dxa"/>
          </w:tcPr>
          <w:p w:rsidR="00D04785" w:rsidRDefault="00BD3D0A">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source (1).</w:t>
            </w:r>
          </w:p>
        </w:tc>
      </w:tr>
      <w:tr w:rsidR="00D04785" w:rsidTr="00D04785">
        <w:tc>
          <w:tcPr>
            <w:tcW w:w="2900" w:type="dxa"/>
          </w:tcPr>
          <w:p w:rsidR="00D04785" w:rsidRDefault="00BD3D0A">
            <w:pPr>
              <w:pStyle w:val="TableBodyText"/>
            </w:pPr>
            <w:r>
              <w:t>TimeIntelligencePostFormula</w:t>
            </w:r>
          </w:p>
        </w:tc>
        <w:tc>
          <w:tcPr>
            <w:tcW w:w="6280" w:type="dxa"/>
          </w:tcPr>
          <w:p w:rsidR="00D04785" w:rsidRDefault="00BD3D0A">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w:t>
            </w:r>
            <w:r>
              <w:t>ed data source (1).</w:t>
            </w:r>
          </w:p>
        </w:tc>
      </w:tr>
    </w:tbl>
    <w:p w:rsidR="00D04785" w:rsidRDefault="00D04785"/>
    <w:p w:rsidR="00D04785" w:rsidRDefault="00BD3D0A">
      <w:bookmarkStart w:id="801" w:name="CC_af33a0a73d83a35f7369ca8b8bdccb21"/>
      <w:bookmarkEnd w:id="801"/>
      <w:r>
        <w:rPr>
          <w:b/>
        </w:rPr>
        <w:t xml:space="preserve">ReadOnly: </w:t>
      </w:r>
      <w:r>
        <w:t xml:space="preserve">This element is ignored if </w:t>
      </w:r>
      <w:r>
        <w:rPr>
          <w:b/>
        </w:rPr>
        <w:t>SubTypeId</w:t>
      </w:r>
      <w:r>
        <w:t xml:space="preserve"> is "FixedValues", "MDXQuery", "MemberSelection", "NamedSets", "TimeIntelligence", or "TimeIntelligencePostFormula". It MAY be used by any other </w:t>
      </w:r>
      <w:r>
        <w:rPr>
          <w:b/>
        </w:rPr>
        <w:t>SubTypeId</w:t>
      </w:r>
      <w:r>
        <w:t>. This attribute MUST be present a</w:t>
      </w:r>
      <w:r>
        <w:t xml:space="preserve">nd MUST be </w:t>
      </w:r>
      <w:r>
        <w:rPr>
          <w:b/>
        </w:rPr>
        <w:t>TRUE</w:t>
      </w:r>
      <w:r>
        <w:t xml:space="preserve"> if the filter is read-only; otherwise, this element is </w:t>
      </w:r>
      <w:r>
        <w:rPr>
          <w:b/>
        </w:rPr>
        <w:t>FALSE</w:t>
      </w:r>
      <w:r>
        <w:t>.</w:t>
      </w:r>
    </w:p>
    <w:p w:rsidR="00D04785" w:rsidRDefault="00BD3D0A">
      <w:bookmarkStart w:id="802" w:name="CC_a0301c41fef69b348b1a4156b0b74a29"/>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w:t>
      </w:r>
      <w:r>
        <w:rPr>
          <w:b/>
        </w:rPr>
        <w:t>onMode</w:t>
      </w:r>
      <w:r>
        <w:t xml:space="preserve"> simple type (section </w:t>
      </w:r>
      <w:hyperlink w:anchor="Section_e397d1c4838043aa95d0fa8d4f8e0fc5" w:history="1">
        <w:r>
          <w:rPr>
            <w:rStyle w:val="Hyperlink"/>
          </w:rPr>
          <w:t>2.2.5.19</w:t>
        </w:r>
      </w:hyperlink>
      <w:r>
        <w:t>).</w:t>
      </w:r>
    </w:p>
    <w:p w:rsidR="00D04785" w:rsidRDefault="00BD3D0A">
      <w:bookmarkStart w:id="803" w:name="CC_27d1ac365aef9641723bf26a37d5787b"/>
      <w:bookmarkEnd w:id="803"/>
      <w:r>
        <w:rPr>
          <w:b/>
        </w:rPr>
        <w:t xml:space="preserve">Visualization: </w:t>
      </w:r>
      <w:r>
        <w:t>Specifies the type of visualization for the filter. The attribute MUST be present. The value MUST be one of the following: "SingleSelectList",</w:t>
      </w:r>
      <w:r>
        <w:t xml:space="preserve"> "SingleSelectTree",  "MultiSelectTree", "TimeIntelligenceCalendar", or "Custom".</w:t>
      </w:r>
    </w:p>
    <w:p w:rsidR="00D04785" w:rsidRDefault="00BD3D0A">
      <w:bookmarkStart w:id="804" w:name="CC_5e3aff9a00b100cdcf2b1fc1f19828b1"/>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w:t>
      </w:r>
      <w:r>
        <w:t>dValues", "MDXQuery", "MemberSelection", "NamedSets", "TimeIntelligence", or "TimeIntelligencePostFormula" the value MUST NOT be empty; otherwise, this element MUST be the assembly-qualified name of the custom type.</w:t>
      </w:r>
    </w:p>
    <w:p w:rsidR="00D04785" w:rsidRDefault="00BD3D0A">
      <w:pPr>
        <w:pStyle w:val="Heading4"/>
      </w:pPr>
      <w:bookmarkStart w:id="805" w:name="section_7da534d636e746eabe8cd75c7fdf7c21"/>
      <w:bookmarkStart w:id="806" w:name="_Toc77567359"/>
      <w:r>
        <w:t>FirstClassElement</w:t>
      </w:r>
      <w:bookmarkEnd w:id="805"/>
      <w:bookmarkEnd w:id="806"/>
      <w:r>
        <w:fldChar w:fldCharType="begin"/>
      </w:r>
      <w:r>
        <w:instrText xml:space="preserve"> XE "Messages:FirstClas</w:instrText>
      </w:r>
      <w:r>
        <w:instrText xml:space="preserve">sElement complex type" </w:instrText>
      </w:r>
      <w:r>
        <w:fldChar w:fldCharType="end"/>
      </w:r>
      <w:r>
        <w:fldChar w:fldCharType="begin"/>
      </w:r>
      <w:r>
        <w:instrText xml:space="preserve"> XE "Complex types:FirstClassElement" </w:instrText>
      </w:r>
      <w:r>
        <w:fldChar w:fldCharType="end"/>
      </w:r>
      <w:r>
        <w:fldChar w:fldCharType="begin"/>
      </w:r>
      <w:r>
        <w:instrText xml:space="preserve"> XE "FirstClassElement complex type" </w:instrText>
      </w:r>
      <w:r>
        <w:fldChar w:fldCharType="end"/>
      </w:r>
    </w:p>
    <w:p w:rsidR="00D04785" w:rsidRDefault="00BD3D0A">
      <w:r>
        <w:rPr>
          <w:b/>
        </w:rPr>
        <w:t>Namespace:</w:t>
      </w:r>
      <w:r>
        <w:t xml:space="preserve"> http://www.microsoft.com/performancepoint/scorecards</w:t>
      </w:r>
    </w:p>
    <w:p w:rsidR="00D04785" w:rsidRDefault="00BD3D0A">
      <w:bookmarkStart w:id="807" w:name="CC_d90e36aad85903471ab9e6e74094c8e0"/>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w:t>
      </w:r>
      <w:r>
        <w:t xml:space="preserve">(section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D04785" w:rsidRDefault="00BD3D0A">
      <w:pPr>
        <w:pStyle w:val="Code"/>
      </w:pPr>
      <w:bookmarkStart w:id="808" w:name="CC_91544b7251356cb49dab6e32924e9045"/>
      <w:bookmarkEnd w:id="808"/>
      <w:r>
        <w:t>&lt;xs:complexType name="FirstClassElement" abstract="true" xmlns:xs="http://www.w3.</w:t>
      </w:r>
      <w:r>
        <w:t>org/2001/XMLSchema"&gt;</w:t>
      </w:r>
    </w:p>
    <w:p w:rsidR="00D04785" w:rsidRDefault="00BD3D0A">
      <w:pPr>
        <w:pStyle w:val="Code"/>
      </w:pPr>
      <w:r>
        <w:t xml:space="preserve">  &lt;xs:complexContent mixed="false"&gt;</w:t>
      </w:r>
    </w:p>
    <w:p w:rsidR="00D04785" w:rsidRDefault="00BD3D0A">
      <w:pPr>
        <w:pStyle w:val="Code"/>
      </w:pPr>
      <w:r>
        <w:t xml:space="preserve">    &lt;xs:extension base="tns:Element"&gt;</w:t>
      </w:r>
    </w:p>
    <w:p w:rsidR="00D04785" w:rsidRDefault="00BD3D0A">
      <w:pPr>
        <w:pStyle w:val="Code"/>
      </w:pPr>
      <w:r>
        <w:t xml:space="preserve">      &lt;xs:sequence&gt;</w:t>
      </w:r>
    </w:p>
    <w:p w:rsidR="00D04785" w:rsidRDefault="00BD3D0A">
      <w:pPr>
        <w:pStyle w:val="Code"/>
      </w:pPr>
      <w:r>
        <w:t xml:space="preserve">        &lt;xs:element minOccurs="0" maxOccurs="1" name="Version" type="tns:ElementVersion"/&gt;</w:t>
      </w:r>
    </w:p>
    <w:p w:rsidR="00D04785" w:rsidRDefault="00BD3D0A">
      <w:pPr>
        <w:pStyle w:val="Code"/>
      </w:pPr>
      <w:r>
        <w:t xml:space="preserve">        &lt;xs:element minOccurs="0" maxOccurs="1" na</w:t>
      </w:r>
      <w:r>
        <w:t>me="Location" type="tns:RepositoryLocation"/&gt;</w:t>
      </w:r>
    </w:p>
    <w:p w:rsidR="00D04785" w:rsidRDefault="00BD3D0A">
      <w:pPr>
        <w:pStyle w:val="Code"/>
      </w:pPr>
      <w:r>
        <w:t xml:space="preserve">      &lt;/xs:sequence&gt;</w:t>
      </w:r>
    </w:p>
    <w:p w:rsidR="00D04785" w:rsidRDefault="00BD3D0A">
      <w:pPr>
        <w:pStyle w:val="Code"/>
      </w:pPr>
      <w:r>
        <w:t xml:space="preserve">      &lt;xs:attribute name="Folder" type="xs:string"/&gt;</w:t>
      </w:r>
    </w:p>
    <w:p w:rsidR="00D04785" w:rsidRDefault="00BD3D0A">
      <w:pPr>
        <w:pStyle w:val="Code"/>
      </w:pPr>
      <w:r>
        <w:t xml:space="preserve">      &lt;xs:attribute name="CreatedBy" type="xs:string"/&gt;</w:t>
      </w:r>
    </w:p>
    <w:p w:rsidR="00D04785" w:rsidRDefault="00BD3D0A">
      <w:pPr>
        <w:pStyle w:val="Code"/>
      </w:pPr>
      <w:r>
        <w:t xml:space="preserve">      &lt;xs:attribute name="CreatedDate" type="xs:dateTime" use="required"/&gt;</w:t>
      </w:r>
    </w:p>
    <w:p w:rsidR="00D04785" w:rsidRDefault="00BD3D0A">
      <w:pPr>
        <w:pStyle w:val="Code"/>
      </w:pPr>
      <w:r>
        <w:t xml:space="preserve">     </w:t>
      </w:r>
      <w:r>
        <w:t xml:space="preserve"> &lt;xs:attribute name="ContentType" type="tns:FCOContentType" use="required"/&gt;</w:t>
      </w:r>
    </w:p>
    <w:p w:rsidR="00D04785" w:rsidRDefault="00BD3D0A">
      <w:pPr>
        <w:pStyle w:val="Code"/>
      </w:pPr>
      <w:r>
        <w:t xml:space="preserve">      &lt;xs:attribute name="LastModified" type="xs:dateTime" use="required"/&gt;</w:t>
      </w:r>
    </w:p>
    <w:p w:rsidR="00D04785" w:rsidRDefault="00BD3D0A">
      <w:pPr>
        <w:pStyle w:val="Code"/>
      </w:pPr>
      <w:r>
        <w:t xml:space="preserve">      &lt;xs:attribute name="ModifiedBy" type="xs:string"/&gt;</w:t>
      </w:r>
    </w:p>
    <w:p w:rsidR="00D04785" w:rsidRDefault="00BD3D0A">
      <w:pPr>
        <w:pStyle w:val="Code"/>
      </w:pPr>
      <w:r>
        <w:t xml:space="preserve">      &lt;xs:attribute name="CheckedOutTo" type="</w:t>
      </w:r>
      <w:r>
        <w:t>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809" w:name="CC_d8e9b71cb0467c55a6ea7c4003fb503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w:t>
      </w:r>
      <w:r>
        <w:t xml:space="preserve">efault value of zero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D04785" w:rsidRDefault="00BD3D0A">
      <w:bookmarkStart w:id="810" w:name="CC_6a78a15cd00c614987983791db85f6b8"/>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bookmarkStart w:id="811" w:name="CC_1fe0b92d6d6f2458d6dae0e6fd200d84"/>
      <w:bookmarkEnd w:id="811"/>
      <w:r>
        <w:rPr>
          <w:b/>
        </w:rPr>
        <w:t xml:space="preserve">Folder: </w:t>
      </w:r>
      <w:r>
        <w:t xml:space="preserve">The folder that the object belongs to, </w:t>
      </w:r>
      <w:r>
        <w:t>in the form of "folder1\subfolder2\subfolder3". This value is optional, and has a default value of empty string.</w:t>
      </w:r>
    </w:p>
    <w:p w:rsidR="00D04785" w:rsidRDefault="00BD3D0A">
      <w:bookmarkStart w:id="812" w:name="CC_88c04e62a461373729ef3545603ca96f"/>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D04785" w:rsidRDefault="00BD3D0A">
      <w:bookmarkStart w:id="813" w:name="CC_df5478645a8bb4131bbe5d7380246662"/>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D04785" w:rsidRDefault="00BD3D0A">
      <w:bookmarkStart w:id="814" w:name="CC_1e7dde1a543858a8eaffd7c8133556b0"/>
      <w:bookmarkEnd w:id="814"/>
      <w:r>
        <w:rPr>
          <w:b/>
        </w:rPr>
        <w:t xml:space="preserve">ContentType: </w:t>
      </w:r>
      <w:r>
        <w:t>The c</w:t>
      </w:r>
      <w:r>
        <w:t xml:space="preserve">ontent type of the object in the form 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D04785" w:rsidRDefault="00BD3D0A">
      <w:bookmarkStart w:id="815" w:name="CC_180f7f4e9e29383b7eec99607fb9610f"/>
      <w:bookmarkEnd w:id="815"/>
      <w:r>
        <w:rPr>
          <w:b/>
        </w:rPr>
        <w:t xml:space="preserve">LastModified: </w:t>
      </w:r>
      <w:r>
        <w:t>The date this ve</w:t>
      </w:r>
      <w:r>
        <w:t xml:space="preserve">rsion of the object was last modified. This value MUST be set by the server (2) upon </w:t>
      </w:r>
      <w:r>
        <w:rPr>
          <w:b/>
        </w:rPr>
        <w:t>FirstClassElement</w:t>
      </w:r>
      <w:r>
        <w:t xml:space="preserve"> creation and modification.</w:t>
      </w:r>
    </w:p>
    <w:p w:rsidR="00D04785" w:rsidRDefault="00BD3D0A">
      <w:bookmarkStart w:id="816" w:name="CC_e954b65d6fcd7b5ab25328077e1e7130"/>
      <w:bookmarkEnd w:id="816"/>
      <w:r>
        <w:rPr>
          <w:b/>
        </w:rPr>
        <w:t xml:space="preserve">ModifiedBy: </w:t>
      </w:r>
      <w:r>
        <w:t>The user who last modified the object. This value is optional, and if it is set to the value of null, the server (</w:t>
      </w:r>
      <w:r>
        <w:t>2) will set it the value of the actual user modifying it.</w:t>
      </w:r>
    </w:p>
    <w:p w:rsidR="00D04785" w:rsidRDefault="00BD3D0A">
      <w:bookmarkStart w:id="817" w:name="CC_3331cea12975e464e036747336aaeaac"/>
      <w:bookmarkEnd w:id="817"/>
      <w:r>
        <w:rPr>
          <w:b/>
        </w:rPr>
        <w:t xml:space="preserve">CheckedOutTo: </w:t>
      </w:r>
      <w:r>
        <w:t>The user who currently has the object checked out. This value is optional and has a default value of empty string.</w:t>
      </w:r>
    </w:p>
    <w:p w:rsidR="00D04785" w:rsidRDefault="00BD3D0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w:instrText>
      </w:r>
      <w:r>
        <w:rPr>
          <w:rStyle w:val="Hyperlink"/>
        </w:rPr>
        <w:instrText xml:space="preserve">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w:t>
      </w:r>
      <w:r>
        <w:t xml:space="preserve">ption property is "8dd07d4d87794510afdb1f07664359bc_Element_Description" and maps to the SharePoint list property "Description", which is optional. "8dd07d4d87794510afdb1f07664359bc_Element_Owner" maps to the SharePoint list property "Person Responsible", </w:t>
      </w:r>
      <w:r>
        <w:t>which is also optional.</w:t>
      </w:r>
    </w:p>
    <w:p w:rsidR="00D04785" w:rsidRDefault="00BD3D0A">
      <w:pPr>
        <w:pStyle w:val="Heading4"/>
      </w:pPr>
      <w:bookmarkStart w:id="819" w:name="section_40bbf6893d9a484c8ebb97c99c9eaa01"/>
      <w:bookmarkStart w:id="820" w:name="_Toc77567360"/>
      <w:r>
        <w:t>GridCell</w:t>
      </w:r>
      <w:bookmarkEnd w:id="819"/>
      <w:bookmarkEnd w:id="820"/>
      <w:r>
        <w:fldChar w:fldCharType="begin"/>
      </w:r>
      <w:r>
        <w:instrText xml:space="preserve"> XE "Messages:GridCell complex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D04785" w:rsidRDefault="00BD3D0A">
      <w:r>
        <w:rPr>
          <w:b/>
        </w:rPr>
        <w:t>Namespace:</w:t>
      </w:r>
      <w:r>
        <w:t xml:space="preserve"> http://www.microsoft.com/performancepoint/scorecards</w:t>
      </w:r>
    </w:p>
    <w:p w:rsidR="00D04785" w:rsidRDefault="00BD3D0A">
      <w:bookmarkStart w:id="821" w:name="CC_f5d46375b6e3e81c2890c32fcadf2c9f"/>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D04785" w:rsidRDefault="00BD3D0A">
      <w:bookmarkStart w:id="822" w:name="CC_3b9e05e316eda63b91211c3149d968a2"/>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 classes.</w:t>
      </w:r>
    </w:p>
    <w:p w:rsidR="00D04785" w:rsidRDefault="00BD3D0A">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8"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D04785" w:rsidRDefault="00BD3D0A">
      <w:pPr>
        <w:pStyle w:val="Code"/>
      </w:pPr>
      <w:r>
        <w:t>&lt;xs:complexType name="GridCell" xmlns:xs="http://www.w3.org/2001/XMLSchema"</w:t>
      </w:r>
      <w:r>
        <w:t>&gt;</w:t>
      </w:r>
    </w:p>
    <w:p w:rsidR="00D04785" w:rsidRDefault="00BD3D0A">
      <w:pPr>
        <w:pStyle w:val="Code"/>
      </w:pPr>
      <w:r>
        <w:t xml:space="preserve">  &lt;xs:sequence&gt;</w:t>
      </w:r>
    </w:p>
    <w:p w:rsidR="00D04785" w:rsidRDefault="00BD3D0A">
      <w:pPr>
        <w:pStyle w:val="Code"/>
      </w:pPr>
      <w:r>
        <w:t xml:space="preserve">    &lt;xs:element minOccurs="0" maxOccurs="1" name="FormatInfo" type="tns:GridFormatInfo"/&gt;</w:t>
      </w:r>
    </w:p>
    <w:p w:rsidR="00D04785" w:rsidRDefault="00BD3D0A">
      <w:pPr>
        <w:pStyle w:val="Code"/>
      </w:pPr>
      <w:r>
        <w:t xml:space="preserve">    &lt;xs:element minOccurs="0" maxOccurs="1" name="Properties" type="tns:PropertyBag"/&gt;</w:t>
      </w:r>
    </w:p>
    <w:p w:rsidR="00D04785" w:rsidRDefault="00BD3D0A">
      <w:pPr>
        <w:pStyle w:val="Code"/>
      </w:pPr>
      <w:r>
        <w:t xml:space="preserve">    &lt;xs:element minOccurs="0" maxOccurs="1" name="DisplayElem</w:t>
      </w:r>
      <w:r>
        <w:t>ents" type="tns:ArrayOfGridDisplayElement"/&gt;</w:t>
      </w:r>
    </w:p>
    <w:p w:rsidR="00D04785" w:rsidRDefault="00BD3D0A">
      <w:pPr>
        <w:pStyle w:val="Code"/>
      </w:pPr>
      <w:r>
        <w:t xml:space="preserve">    &lt;xs:element minOccurs="0" maxOccurs="1" name="IndicatorLocation" type="tns:RepositoryLocation"/&gt;</w:t>
      </w:r>
    </w:p>
    <w:p w:rsidR="00D04785" w:rsidRDefault="00BD3D0A">
      <w:pPr>
        <w:pStyle w:val="Code"/>
      </w:pPr>
      <w:r>
        <w:t xml:space="preserve">    &lt;xs:element minOccurs="1" maxOccurs="1" name="InBand" type="xs:int"/&gt;</w:t>
      </w:r>
    </w:p>
    <w:p w:rsidR="00D04785" w:rsidRDefault="00BD3D0A">
      <w:pPr>
        <w:pStyle w:val="Code"/>
      </w:pPr>
      <w:r>
        <w:t xml:space="preserve">    &lt;xs:element minOccurs="0" maxOcc</w:t>
      </w:r>
      <w:r>
        <w:t>urs="1" name="CellAnnotation" type="tns:Annotation"/&gt;</w:t>
      </w:r>
    </w:p>
    <w:p w:rsidR="00D04785" w:rsidRDefault="00BD3D0A">
      <w:pPr>
        <w:pStyle w:val="Code"/>
      </w:pPr>
      <w:r>
        <w:t xml:space="preserve">  &lt;/xs:sequence&gt;</w:t>
      </w:r>
    </w:p>
    <w:p w:rsidR="00D04785" w:rsidRDefault="00BD3D0A">
      <w:pPr>
        <w:pStyle w:val="Code"/>
      </w:pPr>
      <w:r>
        <w:t xml:space="preserve">  &lt;xs:attribute name="Value" type="xs:decimal" use="required"/&gt;</w:t>
      </w:r>
    </w:p>
    <w:p w:rsidR="00D04785" w:rsidRDefault="00BD3D0A">
      <w:pPr>
        <w:pStyle w:val="Code"/>
      </w:pPr>
      <w:r>
        <w:t xml:space="preserve">  &lt;xs:attribute name="ActualValue" type="xs:decimal" use="required"/&gt;</w:t>
      </w:r>
    </w:p>
    <w:p w:rsidR="00D04785" w:rsidRDefault="00BD3D0A">
      <w:pPr>
        <w:pStyle w:val="Code"/>
      </w:pPr>
      <w:r>
        <w:t xml:space="preserve">  &lt;xs:attribute name="Score" type="xs:decimal" use=</w:t>
      </w:r>
      <w:r>
        <w:t>"required"/&gt;</w:t>
      </w:r>
    </w:p>
    <w:p w:rsidR="00D04785" w:rsidRDefault="00BD3D0A">
      <w:pPr>
        <w:pStyle w:val="Code"/>
      </w:pPr>
      <w:r>
        <w:t xml:space="preserve">  &lt;xs:attribute name="Weight" type="xs:decimal" use="required"/&gt;</w:t>
      </w:r>
    </w:p>
    <w:p w:rsidR="00D04785" w:rsidRDefault="00BD3D0A">
      <w:pPr>
        <w:pStyle w:val="Code"/>
      </w:pPr>
      <w:r>
        <w:t xml:space="preserve">  &lt;xs:attribute name="BestChildScore" type="xs:decimal" use="required"/&gt;</w:t>
      </w:r>
    </w:p>
    <w:p w:rsidR="00D04785" w:rsidRDefault="00BD3D0A">
      <w:pPr>
        <w:pStyle w:val="Code"/>
      </w:pPr>
      <w:r>
        <w:t xml:space="preserve">  &lt;xs:attribute name="WorstChildScore" type="xs:decimal" use="required"/&gt;</w:t>
      </w:r>
    </w:p>
    <w:p w:rsidR="00D04785" w:rsidRDefault="00BD3D0A">
      <w:pPr>
        <w:pStyle w:val="Code"/>
      </w:pPr>
      <w:r>
        <w:t xml:space="preserve">  &lt;xs:attribute</w:t>
      </w:r>
      <w:r>
        <w:t xml:space="preserve"> name="IsValueInError" type="xs:boolean" use="required"/&gt;</w:t>
      </w:r>
    </w:p>
    <w:p w:rsidR="00D04785" w:rsidRDefault="00BD3D0A">
      <w:pPr>
        <w:pStyle w:val="Code"/>
      </w:pPr>
      <w:r>
        <w:t xml:space="preserve">  &lt;xs:attribute name="HasAnnotation" type="xs:boolean" use="required"/&gt;</w:t>
      </w:r>
    </w:p>
    <w:p w:rsidR="00D04785" w:rsidRDefault="00BD3D0A">
      <w:pPr>
        <w:pStyle w:val="Code"/>
      </w:pPr>
      <w:r>
        <w:t xml:space="preserve">  &lt;xs:attribute name="IsRollupScore" type="xs:boolean" use="required"/&gt;</w:t>
      </w:r>
    </w:p>
    <w:p w:rsidR="00D04785" w:rsidRDefault="00BD3D0A">
      <w:pPr>
        <w:pStyle w:val="Code"/>
      </w:pPr>
      <w:r>
        <w:t xml:space="preserve">  &lt;xs:attribute name="ValueSource" type="tns:ValueSour</w:t>
      </w:r>
      <w:r>
        <w:t>ces" use="required"/&gt;</w:t>
      </w:r>
    </w:p>
    <w:p w:rsidR="00D04785" w:rsidRDefault="00BD3D0A">
      <w:pPr>
        <w:pStyle w:val="Code"/>
      </w:pPr>
      <w:r>
        <w:lastRenderedPageBreak/>
        <w:t xml:space="preserve">  &lt;xs:attribute name="IsValidScore" type="xs:boolean" use="required"/&gt;</w:t>
      </w:r>
    </w:p>
    <w:p w:rsidR="00D04785" w:rsidRDefault="00BD3D0A">
      <w:pPr>
        <w:pStyle w:val="Code"/>
      </w:pPr>
      <w:r>
        <w:t>&lt;/xs:complexType&gt;</w:t>
      </w:r>
    </w:p>
    <w:p w:rsidR="00D04785" w:rsidRDefault="00BD3D0A">
      <w:bookmarkStart w:id="823" w:name="CC_c657fd8ccb3b1ffa8bb14c0276474060"/>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w:t>
        </w:r>
        <w:r>
          <w:rPr>
            <w:rStyle w:val="Hyperlink"/>
          </w:rPr>
          <w:t>rmatInfo</w:t>
        </w:r>
      </w:hyperlink>
      <w:r>
        <w:t xml:space="preserve">. Any style changed on the GridFormatInfo overrides the default style. </w:t>
      </w:r>
    </w:p>
    <w:p w:rsidR="00D04785" w:rsidRDefault="00BD3D0A">
      <w:bookmarkStart w:id="824" w:name="CC_ba315d93c3b5aab434178cc4b3ef0d53"/>
      <w:bookmarkEnd w:id="824"/>
      <w:r>
        <w:rPr>
          <w:b/>
        </w:rPr>
        <w:t xml:space="preserve">Properties: </w:t>
      </w:r>
      <w:r>
        <w:t xml:space="preserve">This is a property bag as defined in </w:t>
      </w:r>
      <w:hyperlink w:anchor="Section_c2f55fbeb8a9481cbc42b18fbf5381c2" w:history="1">
        <w:r>
          <w:rPr>
            <w:rStyle w:val="Hyperlink"/>
          </w:rPr>
          <w:t>PropertyBag</w:t>
        </w:r>
      </w:hyperlink>
      <w:r>
        <w:t>. This property allows third parties to specify custom p</w:t>
      </w:r>
      <w:r>
        <w:t xml:space="preserve">roperties for a single grid view cell. </w:t>
      </w:r>
    </w:p>
    <w:p w:rsidR="00D04785" w:rsidRDefault="00BD3D0A">
      <w:bookmarkStart w:id="825" w:name="CC_a79b9ab530566dd263d79b5aae1a2b62"/>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element is represented as a GridDisplayElement in this collection.</w:t>
      </w:r>
    </w:p>
    <w:p w:rsidR="00D04785" w:rsidRDefault="00BD3D0A">
      <w:bookmarkStart w:id="826" w:name="CC_ff6abca473c3c7ae92bb21294540a597"/>
      <w:bookmarkEnd w:id="826"/>
      <w:r>
        <w:rPr>
          <w:b/>
        </w:rPr>
        <w:t xml:space="preserve">IndicatorLocation: </w:t>
      </w:r>
      <w:r>
        <w:t xml:space="preserve"> If the </w:t>
      </w:r>
      <w:r>
        <w:rPr>
          <w:b/>
        </w:rPr>
        <w:t>GridCell</w:t>
      </w:r>
      <w:r>
        <w:t xml:space="preserve"> con</w:t>
      </w:r>
      <w:r>
        <w:t xml:space="preserve">tains an </w:t>
      </w:r>
      <w:r>
        <w:rPr>
          <w:b/>
        </w:rPr>
        <w:t>indicator</w:t>
      </w:r>
      <w:r>
        <w:t xml:space="preserve">, this property MUST point to the indicator location, as defined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w:t>
      </w:r>
      <w:r>
        <w:t>.2.4.161)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D04785" w:rsidTr="00D04785">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D04785" w:rsidRDefault="00BD3D0A">
            <w:pPr>
              <w:pStyle w:val="TableHeaderText"/>
              <w:spacing w:after="0"/>
            </w:pPr>
            <w:r>
              <w:t>Indicator</w:t>
            </w:r>
          </w:p>
        </w:tc>
        <w:tc>
          <w:tcPr>
            <w:tcW w:w="659" w:type="dxa"/>
          </w:tcPr>
          <w:p w:rsidR="00D04785" w:rsidRDefault="00BD3D0A">
            <w:pPr>
              <w:pStyle w:val="TableHeaderText"/>
              <w:spacing w:after="0"/>
            </w:pPr>
            <w:r>
              <w:t>ID</w:t>
            </w:r>
          </w:p>
        </w:tc>
      </w:tr>
      <w:tr w:rsidR="00D04785" w:rsidTr="00D04785">
        <w:trPr>
          <w:trHeight w:val="294"/>
        </w:trPr>
        <w:tc>
          <w:tcPr>
            <w:tcW w:w="4741" w:type="dxa"/>
          </w:tcPr>
          <w:p w:rsidR="00D04785" w:rsidRDefault="00BD3D0A">
            <w:pPr>
              <w:pStyle w:val="TableBodyText"/>
              <w:spacing w:after="0"/>
            </w:pPr>
            <w:r>
              <w:t>Stoplight</w:t>
            </w:r>
          </w:p>
        </w:tc>
        <w:tc>
          <w:tcPr>
            <w:tcW w:w="659" w:type="dxa"/>
          </w:tcPr>
          <w:p w:rsidR="00D04785" w:rsidRDefault="00BD3D0A">
            <w:pPr>
              <w:pStyle w:val="TableBodyText"/>
              <w:spacing w:after="0"/>
            </w:pPr>
            <w:r>
              <w:t>0</w:t>
            </w:r>
          </w:p>
        </w:tc>
      </w:tr>
      <w:tr w:rsidR="00D04785" w:rsidTr="00D04785">
        <w:trPr>
          <w:trHeight w:val="294"/>
        </w:trPr>
        <w:tc>
          <w:tcPr>
            <w:tcW w:w="4741" w:type="dxa"/>
          </w:tcPr>
          <w:p w:rsidR="00D04785" w:rsidRDefault="00BD3D0A">
            <w:pPr>
              <w:pStyle w:val="TableBodyText"/>
              <w:spacing w:after="0"/>
            </w:pPr>
            <w:r>
              <w:t>Stoplight (Centered)</w:t>
            </w:r>
          </w:p>
        </w:tc>
        <w:tc>
          <w:tcPr>
            <w:tcW w:w="659" w:type="dxa"/>
          </w:tcPr>
          <w:p w:rsidR="00D04785" w:rsidRDefault="00BD3D0A">
            <w:pPr>
              <w:pStyle w:val="TableBodyText"/>
            </w:pPr>
            <w:r>
              <w:t>1</w:t>
            </w:r>
          </w:p>
        </w:tc>
      </w:tr>
      <w:tr w:rsidR="00D04785" w:rsidTr="00D04785">
        <w:trPr>
          <w:trHeight w:val="294"/>
        </w:trPr>
        <w:tc>
          <w:tcPr>
            <w:tcW w:w="4741" w:type="dxa"/>
          </w:tcPr>
          <w:p w:rsidR="00D04785" w:rsidRDefault="00BD3D0A">
            <w:pPr>
              <w:pStyle w:val="TableBodyText"/>
            </w:pPr>
            <w:r>
              <w:t>2 light – Small</w:t>
            </w:r>
          </w:p>
        </w:tc>
        <w:tc>
          <w:tcPr>
            <w:tcW w:w="659" w:type="dxa"/>
          </w:tcPr>
          <w:p w:rsidR="00D04785" w:rsidRDefault="00BD3D0A">
            <w:pPr>
              <w:pStyle w:val="TableBodyText"/>
            </w:pPr>
            <w:r>
              <w:t>2</w:t>
            </w:r>
          </w:p>
        </w:tc>
      </w:tr>
      <w:tr w:rsidR="00D04785" w:rsidTr="00D04785">
        <w:trPr>
          <w:trHeight w:val="294"/>
        </w:trPr>
        <w:tc>
          <w:tcPr>
            <w:tcW w:w="4741" w:type="dxa"/>
          </w:tcPr>
          <w:p w:rsidR="00D04785" w:rsidRDefault="00BD3D0A">
            <w:pPr>
              <w:pStyle w:val="TableBodyText"/>
            </w:pPr>
            <w:r>
              <w:t xml:space="preserve">2 light - Small (Centered) </w:t>
            </w:r>
          </w:p>
        </w:tc>
        <w:tc>
          <w:tcPr>
            <w:tcW w:w="659" w:type="dxa"/>
          </w:tcPr>
          <w:p w:rsidR="00D04785" w:rsidRDefault="00BD3D0A">
            <w:pPr>
              <w:pStyle w:val="TableBodyText"/>
            </w:pPr>
            <w:r>
              <w:t>3</w:t>
            </w:r>
          </w:p>
        </w:tc>
      </w:tr>
      <w:tr w:rsidR="00D04785" w:rsidTr="00D04785">
        <w:trPr>
          <w:trHeight w:val="294"/>
        </w:trPr>
        <w:tc>
          <w:tcPr>
            <w:tcW w:w="4741" w:type="dxa"/>
          </w:tcPr>
          <w:p w:rsidR="00D04785" w:rsidRDefault="00BD3D0A">
            <w:pPr>
              <w:pStyle w:val="TableBodyText"/>
            </w:pPr>
            <w:r>
              <w:t xml:space="preserve">2 light - Medium </w:t>
            </w:r>
          </w:p>
        </w:tc>
        <w:tc>
          <w:tcPr>
            <w:tcW w:w="659" w:type="dxa"/>
          </w:tcPr>
          <w:p w:rsidR="00D04785" w:rsidRDefault="00BD3D0A">
            <w:pPr>
              <w:pStyle w:val="TableBodyText"/>
            </w:pPr>
            <w:r>
              <w:t>4</w:t>
            </w:r>
          </w:p>
        </w:tc>
      </w:tr>
      <w:tr w:rsidR="00D04785" w:rsidTr="00D04785">
        <w:trPr>
          <w:trHeight w:val="294"/>
        </w:trPr>
        <w:tc>
          <w:tcPr>
            <w:tcW w:w="4741" w:type="dxa"/>
          </w:tcPr>
          <w:p w:rsidR="00D04785" w:rsidRDefault="00BD3D0A">
            <w:pPr>
              <w:pStyle w:val="TableBodyText"/>
            </w:pPr>
            <w:r>
              <w:t>2 light - Medium (Centered)</w:t>
            </w:r>
          </w:p>
        </w:tc>
        <w:tc>
          <w:tcPr>
            <w:tcW w:w="659" w:type="dxa"/>
          </w:tcPr>
          <w:p w:rsidR="00D04785" w:rsidRDefault="00BD3D0A">
            <w:pPr>
              <w:pStyle w:val="TableBodyText"/>
            </w:pPr>
            <w:r>
              <w:t>5</w:t>
            </w:r>
          </w:p>
        </w:tc>
      </w:tr>
      <w:tr w:rsidR="00D04785" w:rsidTr="00D04785">
        <w:trPr>
          <w:trHeight w:val="294"/>
        </w:trPr>
        <w:tc>
          <w:tcPr>
            <w:tcW w:w="4741" w:type="dxa"/>
          </w:tcPr>
          <w:p w:rsidR="00D04785" w:rsidRDefault="00BD3D0A">
            <w:pPr>
              <w:pStyle w:val="TableBodyText"/>
            </w:pPr>
            <w:r>
              <w:t>2 light – Large</w:t>
            </w:r>
          </w:p>
        </w:tc>
        <w:tc>
          <w:tcPr>
            <w:tcW w:w="659" w:type="dxa"/>
          </w:tcPr>
          <w:p w:rsidR="00D04785" w:rsidRDefault="00BD3D0A">
            <w:pPr>
              <w:pStyle w:val="TableBodyText"/>
            </w:pPr>
            <w:r>
              <w:t>6</w:t>
            </w:r>
          </w:p>
        </w:tc>
      </w:tr>
      <w:tr w:rsidR="00D04785" w:rsidTr="00D04785">
        <w:trPr>
          <w:trHeight w:val="294"/>
        </w:trPr>
        <w:tc>
          <w:tcPr>
            <w:tcW w:w="4741" w:type="dxa"/>
          </w:tcPr>
          <w:p w:rsidR="00D04785" w:rsidRDefault="00BD3D0A">
            <w:pPr>
              <w:pStyle w:val="TableBodyText"/>
            </w:pPr>
            <w:r>
              <w:t>2 light - Large (Centered)</w:t>
            </w:r>
          </w:p>
        </w:tc>
        <w:tc>
          <w:tcPr>
            <w:tcW w:w="659" w:type="dxa"/>
          </w:tcPr>
          <w:p w:rsidR="00D04785" w:rsidRDefault="00BD3D0A">
            <w:pPr>
              <w:pStyle w:val="TableBodyText"/>
            </w:pPr>
            <w:r>
              <w:t>7</w:t>
            </w:r>
          </w:p>
        </w:tc>
      </w:tr>
      <w:tr w:rsidR="00D04785" w:rsidTr="00D04785">
        <w:trPr>
          <w:trHeight w:val="294"/>
        </w:trPr>
        <w:tc>
          <w:tcPr>
            <w:tcW w:w="4741" w:type="dxa"/>
          </w:tcPr>
          <w:p w:rsidR="00D04785" w:rsidRDefault="00BD3D0A">
            <w:pPr>
              <w:pStyle w:val="TableBodyText"/>
            </w:pPr>
            <w:r>
              <w:t>Stoplight – Small</w:t>
            </w:r>
          </w:p>
        </w:tc>
        <w:tc>
          <w:tcPr>
            <w:tcW w:w="659" w:type="dxa"/>
          </w:tcPr>
          <w:p w:rsidR="00D04785" w:rsidRDefault="00BD3D0A">
            <w:pPr>
              <w:pStyle w:val="TableBodyText"/>
            </w:pPr>
            <w:r>
              <w:t>8</w:t>
            </w:r>
          </w:p>
        </w:tc>
      </w:tr>
      <w:tr w:rsidR="00D04785" w:rsidTr="00D04785">
        <w:trPr>
          <w:trHeight w:val="294"/>
        </w:trPr>
        <w:tc>
          <w:tcPr>
            <w:tcW w:w="4741" w:type="dxa"/>
          </w:tcPr>
          <w:p w:rsidR="00D04785" w:rsidRDefault="00BD3D0A">
            <w:pPr>
              <w:pStyle w:val="TableBodyText"/>
            </w:pPr>
            <w:r>
              <w:t>Stoplight - Small (Centered)</w:t>
            </w:r>
          </w:p>
        </w:tc>
        <w:tc>
          <w:tcPr>
            <w:tcW w:w="659" w:type="dxa"/>
          </w:tcPr>
          <w:p w:rsidR="00D04785" w:rsidRDefault="00BD3D0A">
            <w:pPr>
              <w:pStyle w:val="TableBodyText"/>
            </w:pPr>
            <w:r>
              <w:t>9</w:t>
            </w:r>
          </w:p>
        </w:tc>
      </w:tr>
      <w:tr w:rsidR="00D04785" w:rsidTr="00D04785">
        <w:trPr>
          <w:trHeight w:val="294"/>
        </w:trPr>
        <w:tc>
          <w:tcPr>
            <w:tcW w:w="4741" w:type="dxa"/>
          </w:tcPr>
          <w:p w:rsidR="00D04785" w:rsidRDefault="00BD3D0A">
            <w:pPr>
              <w:pStyle w:val="TableBodyText"/>
            </w:pPr>
            <w:r>
              <w:t>Stoplight – Medium</w:t>
            </w:r>
          </w:p>
        </w:tc>
        <w:tc>
          <w:tcPr>
            <w:tcW w:w="659" w:type="dxa"/>
          </w:tcPr>
          <w:p w:rsidR="00D04785" w:rsidRDefault="00BD3D0A">
            <w:pPr>
              <w:pStyle w:val="TableBodyText"/>
            </w:pPr>
            <w:r>
              <w:t>10</w:t>
            </w:r>
          </w:p>
        </w:tc>
      </w:tr>
      <w:tr w:rsidR="00D04785" w:rsidTr="00D04785">
        <w:trPr>
          <w:trHeight w:val="294"/>
        </w:trPr>
        <w:tc>
          <w:tcPr>
            <w:tcW w:w="4741" w:type="dxa"/>
          </w:tcPr>
          <w:p w:rsidR="00D04785" w:rsidRDefault="00BD3D0A">
            <w:pPr>
              <w:pStyle w:val="TableBodyText"/>
            </w:pPr>
            <w:r>
              <w:t>Stoplight - Medium (Centered)</w:t>
            </w:r>
          </w:p>
        </w:tc>
        <w:tc>
          <w:tcPr>
            <w:tcW w:w="659" w:type="dxa"/>
          </w:tcPr>
          <w:p w:rsidR="00D04785" w:rsidRDefault="00BD3D0A">
            <w:pPr>
              <w:pStyle w:val="TableBodyText"/>
            </w:pPr>
            <w:r>
              <w:t>11</w:t>
            </w:r>
          </w:p>
        </w:tc>
      </w:tr>
      <w:tr w:rsidR="00D04785" w:rsidTr="00D04785">
        <w:trPr>
          <w:trHeight w:val="294"/>
        </w:trPr>
        <w:tc>
          <w:tcPr>
            <w:tcW w:w="4741" w:type="dxa"/>
          </w:tcPr>
          <w:p w:rsidR="00D04785" w:rsidRDefault="00BD3D0A">
            <w:pPr>
              <w:pStyle w:val="TableBodyText"/>
            </w:pPr>
            <w:r>
              <w:t>Stoplight – Large</w:t>
            </w:r>
          </w:p>
        </w:tc>
        <w:tc>
          <w:tcPr>
            <w:tcW w:w="659" w:type="dxa"/>
          </w:tcPr>
          <w:p w:rsidR="00D04785" w:rsidRDefault="00BD3D0A">
            <w:pPr>
              <w:pStyle w:val="TableBodyText"/>
            </w:pPr>
            <w:r>
              <w:t>12</w:t>
            </w:r>
          </w:p>
        </w:tc>
      </w:tr>
      <w:tr w:rsidR="00D04785" w:rsidTr="00D04785">
        <w:trPr>
          <w:trHeight w:val="294"/>
        </w:trPr>
        <w:tc>
          <w:tcPr>
            <w:tcW w:w="4741" w:type="dxa"/>
          </w:tcPr>
          <w:p w:rsidR="00D04785" w:rsidRDefault="00BD3D0A">
            <w:pPr>
              <w:pStyle w:val="TableBodyText"/>
            </w:pPr>
            <w:r>
              <w:t>Stoplight - Large (Centered)</w:t>
            </w:r>
          </w:p>
        </w:tc>
        <w:tc>
          <w:tcPr>
            <w:tcW w:w="659" w:type="dxa"/>
          </w:tcPr>
          <w:p w:rsidR="00D04785" w:rsidRDefault="00BD3D0A">
            <w:pPr>
              <w:pStyle w:val="TableBodyText"/>
            </w:pPr>
            <w:r>
              <w:t>13</w:t>
            </w:r>
          </w:p>
        </w:tc>
      </w:tr>
      <w:tr w:rsidR="00D04785" w:rsidTr="00D04785">
        <w:trPr>
          <w:trHeight w:val="294"/>
        </w:trPr>
        <w:tc>
          <w:tcPr>
            <w:tcW w:w="4741" w:type="dxa"/>
          </w:tcPr>
          <w:p w:rsidR="00D04785" w:rsidRDefault="00BD3D0A">
            <w:pPr>
              <w:pStyle w:val="TableBodyText"/>
            </w:pPr>
            <w:r>
              <w:t xml:space="preserve">Stoplight E - Small </w:t>
            </w:r>
          </w:p>
        </w:tc>
        <w:tc>
          <w:tcPr>
            <w:tcW w:w="659" w:type="dxa"/>
          </w:tcPr>
          <w:p w:rsidR="00D04785" w:rsidRDefault="00BD3D0A">
            <w:pPr>
              <w:pStyle w:val="TableBodyText"/>
            </w:pPr>
            <w:r>
              <w:t>14</w:t>
            </w:r>
          </w:p>
        </w:tc>
      </w:tr>
      <w:tr w:rsidR="00D04785" w:rsidTr="00D04785">
        <w:trPr>
          <w:trHeight w:val="294"/>
        </w:trPr>
        <w:tc>
          <w:tcPr>
            <w:tcW w:w="4741" w:type="dxa"/>
          </w:tcPr>
          <w:p w:rsidR="00D04785" w:rsidRDefault="00BD3D0A">
            <w:pPr>
              <w:pStyle w:val="TableBodyText"/>
            </w:pPr>
            <w:r>
              <w:t>Stoplight E - Small (Centered)</w:t>
            </w:r>
          </w:p>
        </w:tc>
        <w:tc>
          <w:tcPr>
            <w:tcW w:w="659" w:type="dxa"/>
          </w:tcPr>
          <w:p w:rsidR="00D04785" w:rsidRDefault="00BD3D0A">
            <w:pPr>
              <w:pStyle w:val="TableBodyText"/>
            </w:pPr>
            <w:r>
              <w:t>15</w:t>
            </w:r>
          </w:p>
        </w:tc>
      </w:tr>
      <w:tr w:rsidR="00D04785" w:rsidTr="00D04785">
        <w:trPr>
          <w:trHeight w:val="294"/>
        </w:trPr>
        <w:tc>
          <w:tcPr>
            <w:tcW w:w="4741" w:type="dxa"/>
          </w:tcPr>
          <w:p w:rsidR="00D04785" w:rsidRDefault="00BD3D0A">
            <w:pPr>
              <w:pStyle w:val="TableBodyText"/>
            </w:pPr>
            <w:r>
              <w:t>Stoplight D - Small (Centered)</w:t>
            </w:r>
          </w:p>
        </w:tc>
        <w:tc>
          <w:tcPr>
            <w:tcW w:w="659" w:type="dxa"/>
          </w:tcPr>
          <w:p w:rsidR="00D04785" w:rsidRDefault="00BD3D0A">
            <w:pPr>
              <w:pStyle w:val="TableBodyText"/>
            </w:pPr>
            <w:r>
              <w:t>16</w:t>
            </w:r>
          </w:p>
        </w:tc>
      </w:tr>
      <w:tr w:rsidR="00D04785" w:rsidTr="00D04785">
        <w:trPr>
          <w:trHeight w:val="294"/>
        </w:trPr>
        <w:tc>
          <w:tcPr>
            <w:tcW w:w="4741" w:type="dxa"/>
          </w:tcPr>
          <w:p w:rsidR="00D04785" w:rsidRDefault="00BD3D0A">
            <w:pPr>
              <w:pStyle w:val="TableBodyText"/>
            </w:pPr>
            <w:r>
              <w:t>Stoplight D – Medium</w:t>
            </w:r>
          </w:p>
        </w:tc>
        <w:tc>
          <w:tcPr>
            <w:tcW w:w="659" w:type="dxa"/>
          </w:tcPr>
          <w:p w:rsidR="00D04785" w:rsidRDefault="00BD3D0A">
            <w:pPr>
              <w:pStyle w:val="TableBodyText"/>
            </w:pPr>
            <w:r>
              <w:t>17</w:t>
            </w:r>
          </w:p>
        </w:tc>
      </w:tr>
      <w:tr w:rsidR="00D04785" w:rsidTr="00D04785">
        <w:trPr>
          <w:trHeight w:val="294"/>
        </w:trPr>
        <w:tc>
          <w:tcPr>
            <w:tcW w:w="4741" w:type="dxa"/>
          </w:tcPr>
          <w:p w:rsidR="00D04785" w:rsidRDefault="00BD3D0A">
            <w:pPr>
              <w:pStyle w:val="TableBodyText"/>
            </w:pPr>
            <w:r>
              <w:t>Stoplight D - Medium (Centered)</w:t>
            </w:r>
          </w:p>
        </w:tc>
        <w:tc>
          <w:tcPr>
            <w:tcW w:w="659" w:type="dxa"/>
          </w:tcPr>
          <w:p w:rsidR="00D04785" w:rsidRDefault="00BD3D0A">
            <w:pPr>
              <w:pStyle w:val="TableBodyText"/>
            </w:pPr>
            <w:r>
              <w:t>18</w:t>
            </w:r>
          </w:p>
        </w:tc>
      </w:tr>
      <w:tr w:rsidR="00D04785" w:rsidTr="00D04785">
        <w:trPr>
          <w:trHeight w:val="294"/>
        </w:trPr>
        <w:tc>
          <w:tcPr>
            <w:tcW w:w="4741" w:type="dxa"/>
          </w:tcPr>
          <w:p w:rsidR="00D04785" w:rsidRDefault="00BD3D0A">
            <w:pPr>
              <w:pStyle w:val="TableBodyText"/>
            </w:pPr>
            <w:r>
              <w:t>Stoplight A – Small</w:t>
            </w:r>
          </w:p>
        </w:tc>
        <w:tc>
          <w:tcPr>
            <w:tcW w:w="659" w:type="dxa"/>
          </w:tcPr>
          <w:p w:rsidR="00D04785" w:rsidRDefault="00BD3D0A">
            <w:pPr>
              <w:pStyle w:val="TableBodyText"/>
            </w:pPr>
            <w:r>
              <w:t>19</w:t>
            </w:r>
          </w:p>
        </w:tc>
      </w:tr>
      <w:tr w:rsidR="00D04785" w:rsidTr="00D04785">
        <w:trPr>
          <w:trHeight w:val="294"/>
        </w:trPr>
        <w:tc>
          <w:tcPr>
            <w:tcW w:w="4741" w:type="dxa"/>
          </w:tcPr>
          <w:p w:rsidR="00D04785" w:rsidRDefault="00BD3D0A">
            <w:pPr>
              <w:pStyle w:val="TableBodyText"/>
            </w:pPr>
            <w:r>
              <w:t>Stoplight A - Small (Centered)</w:t>
            </w:r>
          </w:p>
        </w:tc>
        <w:tc>
          <w:tcPr>
            <w:tcW w:w="659" w:type="dxa"/>
          </w:tcPr>
          <w:p w:rsidR="00D04785" w:rsidRDefault="00BD3D0A">
            <w:pPr>
              <w:pStyle w:val="TableBodyText"/>
            </w:pPr>
            <w:r>
              <w:t>20</w:t>
            </w:r>
          </w:p>
        </w:tc>
      </w:tr>
      <w:tr w:rsidR="00D04785" w:rsidTr="00D04785">
        <w:trPr>
          <w:trHeight w:val="294"/>
        </w:trPr>
        <w:tc>
          <w:tcPr>
            <w:tcW w:w="4741" w:type="dxa"/>
          </w:tcPr>
          <w:p w:rsidR="00D04785" w:rsidRDefault="00BD3D0A">
            <w:pPr>
              <w:pStyle w:val="TableBodyText"/>
            </w:pPr>
            <w:r>
              <w:lastRenderedPageBreak/>
              <w:t>Stoplight A – Medium</w:t>
            </w:r>
          </w:p>
        </w:tc>
        <w:tc>
          <w:tcPr>
            <w:tcW w:w="659" w:type="dxa"/>
          </w:tcPr>
          <w:p w:rsidR="00D04785" w:rsidRDefault="00BD3D0A">
            <w:pPr>
              <w:pStyle w:val="TableBodyText"/>
            </w:pPr>
            <w:r>
              <w:t>21</w:t>
            </w:r>
          </w:p>
        </w:tc>
      </w:tr>
      <w:tr w:rsidR="00D04785" w:rsidTr="00D04785">
        <w:trPr>
          <w:trHeight w:val="294"/>
        </w:trPr>
        <w:tc>
          <w:tcPr>
            <w:tcW w:w="4741" w:type="dxa"/>
          </w:tcPr>
          <w:p w:rsidR="00D04785" w:rsidRDefault="00BD3D0A">
            <w:pPr>
              <w:pStyle w:val="TableBodyText"/>
            </w:pPr>
            <w:r>
              <w:t>Stoplight A - Medium (Centered)</w:t>
            </w:r>
          </w:p>
        </w:tc>
        <w:tc>
          <w:tcPr>
            <w:tcW w:w="659" w:type="dxa"/>
          </w:tcPr>
          <w:p w:rsidR="00D04785" w:rsidRDefault="00BD3D0A">
            <w:pPr>
              <w:pStyle w:val="TableBodyText"/>
            </w:pPr>
            <w:r>
              <w:t>22</w:t>
            </w:r>
          </w:p>
        </w:tc>
      </w:tr>
      <w:tr w:rsidR="00D04785" w:rsidTr="00D04785">
        <w:trPr>
          <w:trHeight w:val="294"/>
        </w:trPr>
        <w:tc>
          <w:tcPr>
            <w:tcW w:w="4741" w:type="dxa"/>
          </w:tcPr>
          <w:p w:rsidR="00D04785" w:rsidRDefault="00BD3D0A">
            <w:pPr>
              <w:pStyle w:val="TableBodyText"/>
            </w:pPr>
            <w:r>
              <w:t>Stoplight A - Medium (Centered)</w:t>
            </w:r>
          </w:p>
        </w:tc>
        <w:tc>
          <w:tcPr>
            <w:tcW w:w="659" w:type="dxa"/>
          </w:tcPr>
          <w:p w:rsidR="00D04785" w:rsidRDefault="00BD3D0A">
            <w:pPr>
              <w:pStyle w:val="TableBodyText"/>
            </w:pPr>
            <w:r>
              <w:t>23</w:t>
            </w:r>
          </w:p>
        </w:tc>
      </w:tr>
      <w:tr w:rsidR="00D04785" w:rsidTr="00D04785">
        <w:trPr>
          <w:trHeight w:val="294"/>
        </w:trPr>
        <w:tc>
          <w:tcPr>
            <w:tcW w:w="4741" w:type="dxa"/>
          </w:tcPr>
          <w:p w:rsidR="00D04785" w:rsidRDefault="00BD3D0A">
            <w:pPr>
              <w:pStyle w:val="TableBodyText"/>
            </w:pPr>
            <w:r>
              <w:t>Stoplight A – Large</w:t>
            </w:r>
          </w:p>
        </w:tc>
        <w:tc>
          <w:tcPr>
            <w:tcW w:w="659" w:type="dxa"/>
          </w:tcPr>
          <w:p w:rsidR="00D04785" w:rsidRDefault="00BD3D0A">
            <w:pPr>
              <w:pStyle w:val="TableBodyText"/>
            </w:pPr>
            <w:r>
              <w:t>24</w:t>
            </w:r>
          </w:p>
        </w:tc>
      </w:tr>
      <w:tr w:rsidR="00D04785" w:rsidTr="00D04785">
        <w:trPr>
          <w:trHeight w:val="294"/>
        </w:trPr>
        <w:tc>
          <w:tcPr>
            <w:tcW w:w="4741" w:type="dxa"/>
          </w:tcPr>
          <w:p w:rsidR="00D04785" w:rsidRDefault="00BD3D0A">
            <w:pPr>
              <w:pStyle w:val="TableBodyText"/>
            </w:pPr>
            <w:r>
              <w:t>Stoplight A - Large (Centered)</w:t>
            </w:r>
          </w:p>
        </w:tc>
        <w:tc>
          <w:tcPr>
            <w:tcW w:w="659" w:type="dxa"/>
          </w:tcPr>
          <w:p w:rsidR="00D04785" w:rsidRDefault="00BD3D0A">
            <w:pPr>
              <w:pStyle w:val="TableBodyText"/>
            </w:pPr>
            <w:r>
              <w:t>25</w:t>
            </w:r>
          </w:p>
        </w:tc>
      </w:tr>
      <w:tr w:rsidR="00D04785" w:rsidTr="00D04785">
        <w:trPr>
          <w:trHeight w:val="294"/>
        </w:trPr>
        <w:tc>
          <w:tcPr>
            <w:tcW w:w="4741" w:type="dxa"/>
          </w:tcPr>
          <w:p w:rsidR="00D04785" w:rsidRDefault="00BD3D0A">
            <w:pPr>
              <w:pStyle w:val="TableBodyText"/>
            </w:pPr>
            <w:r>
              <w:t xml:space="preserve">Stoplight B - Small </w:t>
            </w:r>
          </w:p>
        </w:tc>
        <w:tc>
          <w:tcPr>
            <w:tcW w:w="659" w:type="dxa"/>
          </w:tcPr>
          <w:p w:rsidR="00D04785" w:rsidRDefault="00BD3D0A">
            <w:pPr>
              <w:pStyle w:val="TableBodyText"/>
            </w:pPr>
            <w:r>
              <w:t>26</w:t>
            </w:r>
          </w:p>
        </w:tc>
      </w:tr>
      <w:tr w:rsidR="00D04785" w:rsidTr="00D04785">
        <w:trPr>
          <w:trHeight w:val="294"/>
        </w:trPr>
        <w:tc>
          <w:tcPr>
            <w:tcW w:w="4741" w:type="dxa"/>
          </w:tcPr>
          <w:p w:rsidR="00D04785" w:rsidRDefault="00BD3D0A">
            <w:pPr>
              <w:pStyle w:val="TableBodyText"/>
            </w:pPr>
            <w:r>
              <w:t>Stoplight B - Small (Centered)</w:t>
            </w:r>
          </w:p>
        </w:tc>
        <w:tc>
          <w:tcPr>
            <w:tcW w:w="659" w:type="dxa"/>
          </w:tcPr>
          <w:p w:rsidR="00D04785" w:rsidRDefault="00BD3D0A">
            <w:pPr>
              <w:pStyle w:val="TableBodyText"/>
            </w:pPr>
            <w:r>
              <w:t>27</w:t>
            </w:r>
          </w:p>
        </w:tc>
      </w:tr>
      <w:tr w:rsidR="00D04785" w:rsidTr="00D04785">
        <w:trPr>
          <w:trHeight w:val="294"/>
        </w:trPr>
        <w:tc>
          <w:tcPr>
            <w:tcW w:w="4741" w:type="dxa"/>
          </w:tcPr>
          <w:p w:rsidR="00D04785" w:rsidRDefault="00BD3D0A">
            <w:pPr>
              <w:pStyle w:val="TableBodyText"/>
            </w:pPr>
            <w:r>
              <w:t>Stoplight B - Medium</w:t>
            </w:r>
          </w:p>
        </w:tc>
        <w:tc>
          <w:tcPr>
            <w:tcW w:w="659" w:type="dxa"/>
          </w:tcPr>
          <w:p w:rsidR="00D04785" w:rsidRDefault="00BD3D0A">
            <w:pPr>
              <w:pStyle w:val="TableBodyText"/>
            </w:pPr>
            <w:r>
              <w:t>28</w:t>
            </w:r>
          </w:p>
        </w:tc>
      </w:tr>
      <w:tr w:rsidR="00D04785" w:rsidTr="00D04785">
        <w:trPr>
          <w:trHeight w:val="294"/>
        </w:trPr>
        <w:tc>
          <w:tcPr>
            <w:tcW w:w="4741" w:type="dxa"/>
          </w:tcPr>
          <w:p w:rsidR="00D04785" w:rsidRDefault="00BD3D0A">
            <w:pPr>
              <w:pStyle w:val="TableBodyText"/>
            </w:pPr>
            <w:r>
              <w:t>Stoplight B - Medium (Centered)</w:t>
            </w:r>
          </w:p>
        </w:tc>
        <w:tc>
          <w:tcPr>
            <w:tcW w:w="659" w:type="dxa"/>
          </w:tcPr>
          <w:p w:rsidR="00D04785" w:rsidRDefault="00BD3D0A">
            <w:pPr>
              <w:pStyle w:val="TableBodyText"/>
            </w:pPr>
            <w:r>
              <w:t>29</w:t>
            </w:r>
          </w:p>
        </w:tc>
      </w:tr>
      <w:tr w:rsidR="00D04785" w:rsidTr="00D04785">
        <w:trPr>
          <w:trHeight w:val="294"/>
        </w:trPr>
        <w:tc>
          <w:tcPr>
            <w:tcW w:w="4741" w:type="dxa"/>
          </w:tcPr>
          <w:p w:rsidR="00D04785" w:rsidRDefault="00BD3D0A">
            <w:pPr>
              <w:pStyle w:val="TableBodyText"/>
            </w:pPr>
            <w:r>
              <w:t>Stoplight B - Large</w:t>
            </w:r>
          </w:p>
        </w:tc>
        <w:tc>
          <w:tcPr>
            <w:tcW w:w="659" w:type="dxa"/>
          </w:tcPr>
          <w:p w:rsidR="00D04785" w:rsidRDefault="00BD3D0A">
            <w:pPr>
              <w:pStyle w:val="TableBodyText"/>
            </w:pPr>
            <w:r>
              <w:t>30</w:t>
            </w:r>
          </w:p>
        </w:tc>
      </w:tr>
      <w:tr w:rsidR="00D04785" w:rsidTr="00D04785">
        <w:trPr>
          <w:trHeight w:val="294"/>
        </w:trPr>
        <w:tc>
          <w:tcPr>
            <w:tcW w:w="4741" w:type="dxa"/>
          </w:tcPr>
          <w:p w:rsidR="00D04785" w:rsidRDefault="00BD3D0A">
            <w:pPr>
              <w:pStyle w:val="TableBodyText"/>
            </w:pPr>
            <w:r>
              <w:t>Stoplight B - Large (Centered)</w:t>
            </w:r>
          </w:p>
        </w:tc>
        <w:tc>
          <w:tcPr>
            <w:tcW w:w="659" w:type="dxa"/>
          </w:tcPr>
          <w:p w:rsidR="00D04785" w:rsidRDefault="00BD3D0A">
            <w:pPr>
              <w:pStyle w:val="TableBodyText"/>
            </w:pPr>
            <w:r>
              <w:t>31</w:t>
            </w:r>
          </w:p>
        </w:tc>
      </w:tr>
      <w:tr w:rsidR="00D04785" w:rsidTr="00D04785">
        <w:trPr>
          <w:trHeight w:val="294"/>
        </w:trPr>
        <w:tc>
          <w:tcPr>
            <w:tcW w:w="4741" w:type="dxa"/>
          </w:tcPr>
          <w:p w:rsidR="00D04785" w:rsidRDefault="00BD3D0A">
            <w:pPr>
              <w:pStyle w:val="TableBodyText"/>
            </w:pPr>
            <w:r>
              <w:t>Cylinder</w:t>
            </w:r>
          </w:p>
        </w:tc>
        <w:tc>
          <w:tcPr>
            <w:tcW w:w="659" w:type="dxa"/>
          </w:tcPr>
          <w:p w:rsidR="00D04785" w:rsidRDefault="00BD3D0A">
            <w:pPr>
              <w:pStyle w:val="TableBodyText"/>
            </w:pPr>
            <w:r>
              <w:t>32</w:t>
            </w:r>
          </w:p>
        </w:tc>
      </w:tr>
      <w:tr w:rsidR="00D04785" w:rsidTr="00D04785">
        <w:trPr>
          <w:trHeight w:val="294"/>
        </w:trPr>
        <w:tc>
          <w:tcPr>
            <w:tcW w:w="4741" w:type="dxa"/>
          </w:tcPr>
          <w:p w:rsidR="00D04785" w:rsidRDefault="00BD3D0A">
            <w:pPr>
              <w:pStyle w:val="TableBodyText"/>
            </w:pPr>
            <w:r>
              <w:t>Cylinder (Centered)</w:t>
            </w:r>
          </w:p>
        </w:tc>
        <w:tc>
          <w:tcPr>
            <w:tcW w:w="659" w:type="dxa"/>
          </w:tcPr>
          <w:p w:rsidR="00D04785" w:rsidRDefault="00BD3D0A">
            <w:pPr>
              <w:pStyle w:val="TableBodyText"/>
            </w:pPr>
            <w:r>
              <w:t>33</w:t>
            </w:r>
          </w:p>
        </w:tc>
      </w:tr>
      <w:tr w:rsidR="00D04785" w:rsidTr="00D04785">
        <w:trPr>
          <w:trHeight w:val="294"/>
        </w:trPr>
        <w:tc>
          <w:tcPr>
            <w:tcW w:w="4741" w:type="dxa"/>
          </w:tcPr>
          <w:p w:rsidR="00D04785" w:rsidRDefault="00BD3D0A">
            <w:pPr>
              <w:pStyle w:val="TableBodyText"/>
            </w:pPr>
            <w:r>
              <w:t>Gradient</w:t>
            </w:r>
          </w:p>
        </w:tc>
        <w:tc>
          <w:tcPr>
            <w:tcW w:w="659" w:type="dxa"/>
          </w:tcPr>
          <w:p w:rsidR="00D04785" w:rsidRDefault="00BD3D0A">
            <w:pPr>
              <w:pStyle w:val="TableBodyText"/>
            </w:pPr>
            <w:r>
              <w:t>34</w:t>
            </w:r>
          </w:p>
        </w:tc>
      </w:tr>
      <w:tr w:rsidR="00D04785" w:rsidTr="00D04785">
        <w:trPr>
          <w:trHeight w:val="294"/>
        </w:trPr>
        <w:tc>
          <w:tcPr>
            <w:tcW w:w="4741" w:type="dxa"/>
          </w:tcPr>
          <w:p w:rsidR="00D04785" w:rsidRDefault="00BD3D0A">
            <w:pPr>
              <w:pStyle w:val="TableBodyText"/>
            </w:pPr>
            <w:r>
              <w:t>Gradient (Centered)</w:t>
            </w:r>
          </w:p>
        </w:tc>
        <w:tc>
          <w:tcPr>
            <w:tcW w:w="659" w:type="dxa"/>
          </w:tcPr>
          <w:p w:rsidR="00D04785" w:rsidRDefault="00BD3D0A">
            <w:pPr>
              <w:pStyle w:val="TableBodyText"/>
            </w:pPr>
            <w:r>
              <w:t>35</w:t>
            </w:r>
          </w:p>
        </w:tc>
      </w:tr>
      <w:tr w:rsidR="00D04785" w:rsidTr="00D04785">
        <w:trPr>
          <w:trHeight w:val="294"/>
        </w:trPr>
        <w:tc>
          <w:tcPr>
            <w:tcW w:w="4741" w:type="dxa"/>
          </w:tcPr>
          <w:p w:rsidR="00D04785" w:rsidRDefault="00BD3D0A">
            <w:pPr>
              <w:pStyle w:val="TableBodyText"/>
            </w:pPr>
            <w:r>
              <w:t>Thermometer</w:t>
            </w:r>
          </w:p>
        </w:tc>
        <w:tc>
          <w:tcPr>
            <w:tcW w:w="659" w:type="dxa"/>
          </w:tcPr>
          <w:p w:rsidR="00D04785" w:rsidRDefault="00BD3D0A">
            <w:pPr>
              <w:pStyle w:val="TableBodyText"/>
            </w:pPr>
            <w:r>
              <w:t>36</w:t>
            </w:r>
          </w:p>
        </w:tc>
      </w:tr>
      <w:tr w:rsidR="00D04785" w:rsidTr="00D04785">
        <w:trPr>
          <w:trHeight w:val="294"/>
        </w:trPr>
        <w:tc>
          <w:tcPr>
            <w:tcW w:w="4741" w:type="dxa"/>
          </w:tcPr>
          <w:p w:rsidR="00D04785" w:rsidRDefault="00BD3D0A">
            <w:pPr>
              <w:pStyle w:val="TableBodyText"/>
            </w:pPr>
            <w:r>
              <w:t>Thermometer  (Centered)</w:t>
            </w:r>
          </w:p>
        </w:tc>
        <w:tc>
          <w:tcPr>
            <w:tcW w:w="659" w:type="dxa"/>
          </w:tcPr>
          <w:p w:rsidR="00D04785" w:rsidRDefault="00BD3D0A">
            <w:pPr>
              <w:pStyle w:val="TableBodyText"/>
            </w:pPr>
            <w:r>
              <w:t>37</w:t>
            </w:r>
          </w:p>
        </w:tc>
      </w:tr>
      <w:tr w:rsidR="00D04785" w:rsidTr="00D04785">
        <w:trPr>
          <w:trHeight w:val="294"/>
        </w:trPr>
        <w:tc>
          <w:tcPr>
            <w:tcW w:w="4741" w:type="dxa"/>
          </w:tcPr>
          <w:p w:rsidR="00D04785" w:rsidRDefault="00BD3D0A">
            <w:pPr>
              <w:pStyle w:val="TableBodyText"/>
            </w:pPr>
            <w:r>
              <w:t xml:space="preserve">Half Gauge </w:t>
            </w:r>
          </w:p>
        </w:tc>
        <w:tc>
          <w:tcPr>
            <w:tcW w:w="659" w:type="dxa"/>
          </w:tcPr>
          <w:p w:rsidR="00D04785" w:rsidRDefault="00BD3D0A">
            <w:pPr>
              <w:pStyle w:val="TableBodyText"/>
            </w:pPr>
            <w:r>
              <w:t>38</w:t>
            </w:r>
          </w:p>
        </w:tc>
      </w:tr>
      <w:tr w:rsidR="00D04785" w:rsidTr="00D04785">
        <w:trPr>
          <w:trHeight w:val="294"/>
        </w:trPr>
        <w:tc>
          <w:tcPr>
            <w:tcW w:w="4741" w:type="dxa"/>
          </w:tcPr>
          <w:p w:rsidR="00D04785" w:rsidRDefault="00BD3D0A">
            <w:pPr>
              <w:pStyle w:val="TableBodyText"/>
            </w:pPr>
            <w:r>
              <w:t xml:space="preserve">Half Gauge (Centered) </w:t>
            </w:r>
          </w:p>
        </w:tc>
        <w:tc>
          <w:tcPr>
            <w:tcW w:w="659" w:type="dxa"/>
          </w:tcPr>
          <w:p w:rsidR="00D04785" w:rsidRDefault="00BD3D0A">
            <w:pPr>
              <w:pStyle w:val="TableBodyText"/>
            </w:pPr>
            <w:r>
              <w:t>39</w:t>
            </w:r>
          </w:p>
        </w:tc>
      </w:tr>
      <w:tr w:rsidR="00D04785" w:rsidTr="00D04785">
        <w:trPr>
          <w:trHeight w:val="294"/>
        </w:trPr>
        <w:tc>
          <w:tcPr>
            <w:tcW w:w="4741" w:type="dxa"/>
          </w:tcPr>
          <w:p w:rsidR="00D04785" w:rsidRDefault="00BD3D0A">
            <w:pPr>
              <w:pStyle w:val="TableBodyText"/>
            </w:pPr>
            <w:r>
              <w:t xml:space="preserve">Reverse Half Gauge </w:t>
            </w:r>
          </w:p>
        </w:tc>
        <w:tc>
          <w:tcPr>
            <w:tcW w:w="659" w:type="dxa"/>
          </w:tcPr>
          <w:p w:rsidR="00D04785" w:rsidRDefault="00BD3D0A">
            <w:pPr>
              <w:pStyle w:val="TableBodyText"/>
            </w:pPr>
            <w:r>
              <w:t>40</w:t>
            </w:r>
          </w:p>
        </w:tc>
      </w:tr>
      <w:tr w:rsidR="00D04785" w:rsidTr="00D04785">
        <w:trPr>
          <w:trHeight w:val="294"/>
        </w:trPr>
        <w:tc>
          <w:tcPr>
            <w:tcW w:w="4741" w:type="dxa"/>
          </w:tcPr>
          <w:p w:rsidR="00D04785" w:rsidRDefault="00BD3D0A">
            <w:pPr>
              <w:pStyle w:val="TableBodyText"/>
            </w:pPr>
            <w:r>
              <w:t xml:space="preserve">Reverse Half Gauge (Centered) </w:t>
            </w:r>
          </w:p>
        </w:tc>
        <w:tc>
          <w:tcPr>
            <w:tcW w:w="659" w:type="dxa"/>
          </w:tcPr>
          <w:p w:rsidR="00D04785" w:rsidRDefault="00BD3D0A">
            <w:pPr>
              <w:pStyle w:val="TableBodyText"/>
            </w:pPr>
            <w:r>
              <w:t>41</w:t>
            </w:r>
          </w:p>
        </w:tc>
      </w:tr>
      <w:tr w:rsidR="00D04785" w:rsidTr="00D04785">
        <w:trPr>
          <w:trHeight w:val="294"/>
        </w:trPr>
        <w:tc>
          <w:tcPr>
            <w:tcW w:w="4741" w:type="dxa"/>
          </w:tcPr>
          <w:p w:rsidR="00D04785" w:rsidRDefault="00BD3D0A">
            <w:pPr>
              <w:pStyle w:val="TableBodyText"/>
            </w:pPr>
            <w:r>
              <w:t xml:space="preserve">Progress 4 Bar </w:t>
            </w:r>
          </w:p>
        </w:tc>
        <w:tc>
          <w:tcPr>
            <w:tcW w:w="659" w:type="dxa"/>
          </w:tcPr>
          <w:p w:rsidR="00D04785" w:rsidRDefault="00BD3D0A">
            <w:pPr>
              <w:pStyle w:val="TableBodyText"/>
            </w:pPr>
            <w:r>
              <w:t>42</w:t>
            </w:r>
          </w:p>
        </w:tc>
      </w:tr>
      <w:tr w:rsidR="00D04785" w:rsidTr="00D04785">
        <w:trPr>
          <w:trHeight w:val="294"/>
        </w:trPr>
        <w:tc>
          <w:tcPr>
            <w:tcW w:w="4741" w:type="dxa"/>
          </w:tcPr>
          <w:p w:rsidR="00D04785" w:rsidRDefault="00BD3D0A">
            <w:pPr>
              <w:pStyle w:val="TableBodyText"/>
            </w:pPr>
            <w:r>
              <w:t xml:space="preserve">Progress 4 Bar (Centered) </w:t>
            </w:r>
          </w:p>
        </w:tc>
        <w:tc>
          <w:tcPr>
            <w:tcW w:w="659" w:type="dxa"/>
          </w:tcPr>
          <w:p w:rsidR="00D04785" w:rsidRDefault="00BD3D0A">
            <w:pPr>
              <w:pStyle w:val="TableBodyText"/>
            </w:pPr>
            <w:r>
              <w:t>43</w:t>
            </w:r>
          </w:p>
        </w:tc>
      </w:tr>
      <w:tr w:rsidR="00D04785" w:rsidTr="00D04785">
        <w:trPr>
          <w:trHeight w:val="294"/>
        </w:trPr>
        <w:tc>
          <w:tcPr>
            <w:tcW w:w="4741" w:type="dxa"/>
          </w:tcPr>
          <w:p w:rsidR="00D04785" w:rsidRDefault="00BD3D0A">
            <w:pPr>
              <w:pStyle w:val="TableBodyText"/>
            </w:pPr>
            <w:r>
              <w:t xml:space="preserve">Progress 5 Bar </w:t>
            </w:r>
          </w:p>
        </w:tc>
        <w:tc>
          <w:tcPr>
            <w:tcW w:w="659" w:type="dxa"/>
          </w:tcPr>
          <w:p w:rsidR="00D04785" w:rsidRDefault="00BD3D0A">
            <w:pPr>
              <w:pStyle w:val="TableBodyText"/>
            </w:pPr>
            <w:r>
              <w:t>44</w:t>
            </w:r>
          </w:p>
        </w:tc>
      </w:tr>
      <w:tr w:rsidR="00D04785" w:rsidTr="00D04785">
        <w:trPr>
          <w:trHeight w:val="294"/>
        </w:trPr>
        <w:tc>
          <w:tcPr>
            <w:tcW w:w="4741" w:type="dxa"/>
          </w:tcPr>
          <w:p w:rsidR="00D04785" w:rsidRDefault="00BD3D0A">
            <w:pPr>
              <w:pStyle w:val="TableBodyText"/>
            </w:pPr>
            <w:r>
              <w:t xml:space="preserve">Progress 5 Bar (Centered) </w:t>
            </w:r>
          </w:p>
        </w:tc>
        <w:tc>
          <w:tcPr>
            <w:tcW w:w="659" w:type="dxa"/>
          </w:tcPr>
          <w:p w:rsidR="00D04785" w:rsidRDefault="00BD3D0A">
            <w:pPr>
              <w:pStyle w:val="TableBodyText"/>
            </w:pPr>
            <w:r>
              <w:t>45</w:t>
            </w:r>
          </w:p>
        </w:tc>
      </w:tr>
      <w:tr w:rsidR="00D04785" w:rsidTr="00D04785">
        <w:trPr>
          <w:trHeight w:val="294"/>
        </w:trPr>
        <w:tc>
          <w:tcPr>
            <w:tcW w:w="4741" w:type="dxa"/>
          </w:tcPr>
          <w:p w:rsidR="00D04785" w:rsidRDefault="00BD3D0A">
            <w:pPr>
              <w:pStyle w:val="TableBodyText"/>
            </w:pPr>
            <w:r>
              <w:t xml:space="preserve">Progress 6 Bar </w:t>
            </w:r>
          </w:p>
        </w:tc>
        <w:tc>
          <w:tcPr>
            <w:tcW w:w="659" w:type="dxa"/>
          </w:tcPr>
          <w:p w:rsidR="00D04785" w:rsidRDefault="00BD3D0A">
            <w:pPr>
              <w:pStyle w:val="TableBodyText"/>
            </w:pPr>
            <w:r>
              <w:t>46</w:t>
            </w:r>
          </w:p>
        </w:tc>
      </w:tr>
      <w:tr w:rsidR="00D04785" w:rsidTr="00D04785">
        <w:trPr>
          <w:trHeight w:val="294"/>
        </w:trPr>
        <w:tc>
          <w:tcPr>
            <w:tcW w:w="4741" w:type="dxa"/>
          </w:tcPr>
          <w:p w:rsidR="00D04785" w:rsidRDefault="00BD3D0A">
            <w:pPr>
              <w:pStyle w:val="TableBodyText"/>
            </w:pPr>
            <w:r>
              <w:t xml:space="preserve">Progress 6 Bar (Centered) </w:t>
            </w:r>
          </w:p>
        </w:tc>
        <w:tc>
          <w:tcPr>
            <w:tcW w:w="659" w:type="dxa"/>
          </w:tcPr>
          <w:p w:rsidR="00D04785" w:rsidRDefault="00BD3D0A">
            <w:pPr>
              <w:pStyle w:val="TableBodyText"/>
            </w:pPr>
            <w:r>
              <w:t>47</w:t>
            </w:r>
          </w:p>
        </w:tc>
      </w:tr>
      <w:tr w:rsidR="00D04785" w:rsidTr="00D04785">
        <w:trPr>
          <w:trHeight w:val="294"/>
        </w:trPr>
        <w:tc>
          <w:tcPr>
            <w:tcW w:w="4741" w:type="dxa"/>
          </w:tcPr>
          <w:p w:rsidR="00D04785" w:rsidRDefault="00BD3D0A">
            <w:pPr>
              <w:pStyle w:val="TableBodyText"/>
            </w:pPr>
            <w:r>
              <w:t xml:space="preserve">Progress 7 Bar </w:t>
            </w:r>
          </w:p>
        </w:tc>
        <w:tc>
          <w:tcPr>
            <w:tcW w:w="659" w:type="dxa"/>
          </w:tcPr>
          <w:p w:rsidR="00D04785" w:rsidRDefault="00BD3D0A">
            <w:pPr>
              <w:pStyle w:val="TableBodyText"/>
            </w:pPr>
            <w:r>
              <w:t>48</w:t>
            </w:r>
          </w:p>
        </w:tc>
      </w:tr>
      <w:tr w:rsidR="00D04785" w:rsidTr="00D04785">
        <w:trPr>
          <w:trHeight w:val="294"/>
        </w:trPr>
        <w:tc>
          <w:tcPr>
            <w:tcW w:w="4741" w:type="dxa"/>
          </w:tcPr>
          <w:p w:rsidR="00D04785" w:rsidRDefault="00BD3D0A">
            <w:pPr>
              <w:pStyle w:val="TableBodyText"/>
            </w:pPr>
            <w:r>
              <w:t xml:space="preserve">Progress 7 Bar (Centered) </w:t>
            </w:r>
          </w:p>
        </w:tc>
        <w:tc>
          <w:tcPr>
            <w:tcW w:w="659" w:type="dxa"/>
          </w:tcPr>
          <w:p w:rsidR="00D04785" w:rsidRDefault="00BD3D0A">
            <w:pPr>
              <w:pStyle w:val="TableBodyText"/>
            </w:pPr>
            <w:r>
              <w:t>49</w:t>
            </w:r>
          </w:p>
        </w:tc>
      </w:tr>
      <w:tr w:rsidR="00D04785" w:rsidTr="00D04785">
        <w:trPr>
          <w:trHeight w:val="294"/>
        </w:trPr>
        <w:tc>
          <w:tcPr>
            <w:tcW w:w="4741" w:type="dxa"/>
          </w:tcPr>
          <w:p w:rsidR="00D04785" w:rsidRDefault="00BD3D0A">
            <w:pPr>
              <w:pStyle w:val="TableBodyText"/>
            </w:pPr>
            <w:r>
              <w:t xml:space="preserve">Progress 8 Bar </w:t>
            </w:r>
          </w:p>
        </w:tc>
        <w:tc>
          <w:tcPr>
            <w:tcW w:w="659" w:type="dxa"/>
          </w:tcPr>
          <w:p w:rsidR="00D04785" w:rsidRDefault="00BD3D0A">
            <w:pPr>
              <w:pStyle w:val="TableBodyText"/>
            </w:pPr>
            <w:r>
              <w:t>50</w:t>
            </w:r>
          </w:p>
        </w:tc>
      </w:tr>
      <w:tr w:rsidR="00D04785" w:rsidTr="00D04785">
        <w:trPr>
          <w:trHeight w:val="294"/>
        </w:trPr>
        <w:tc>
          <w:tcPr>
            <w:tcW w:w="4741" w:type="dxa"/>
          </w:tcPr>
          <w:p w:rsidR="00D04785" w:rsidRDefault="00BD3D0A">
            <w:pPr>
              <w:pStyle w:val="TableBodyText"/>
            </w:pPr>
            <w:r>
              <w:t xml:space="preserve">Progress 8 Bar (Centered) </w:t>
            </w:r>
          </w:p>
        </w:tc>
        <w:tc>
          <w:tcPr>
            <w:tcW w:w="659" w:type="dxa"/>
          </w:tcPr>
          <w:p w:rsidR="00D04785" w:rsidRDefault="00BD3D0A">
            <w:pPr>
              <w:pStyle w:val="TableBodyText"/>
            </w:pPr>
            <w:r>
              <w:t>51</w:t>
            </w:r>
          </w:p>
        </w:tc>
      </w:tr>
      <w:tr w:rsidR="00D04785" w:rsidTr="00D04785">
        <w:trPr>
          <w:trHeight w:val="294"/>
        </w:trPr>
        <w:tc>
          <w:tcPr>
            <w:tcW w:w="4741" w:type="dxa"/>
          </w:tcPr>
          <w:p w:rsidR="00D04785" w:rsidRDefault="00BD3D0A">
            <w:pPr>
              <w:pStyle w:val="TableBodyText"/>
            </w:pPr>
            <w:r>
              <w:t xml:space="preserve">Progress 9 Bar </w:t>
            </w:r>
          </w:p>
        </w:tc>
        <w:tc>
          <w:tcPr>
            <w:tcW w:w="659" w:type="dxa"/>
          </w:tcPr>
          <w:p w:rsidR="00D04785" w:rsidRDefault="00BD3D0A">
            <w:pPr>
              <w:pStyle w:val="TableBodyText"/>
            </w:pPr>
            <w:r>
              <w:t>52</w:t>
            </w:r>
          </w:p>
        </w:tc>
      </w:tr>
      <w:tr w:rsidR="00D04785" w:rsidTr="00D04785">
        <w:trPr>
          <w:trHeight w:val="294"/>
        </w:trPr>
        <w:tc>
          <w:tcPr>
            <w:tcW w:w="4741" w:type="dxa"/>
          </w:tcPr>
          <w:p w:rsidR="00D04785" w:rsidRDefault="00BD3D0A">
            <w:pPr>
              <w:pStyle w:val="TableBodyText"/>
            </w:pPr>
            <w:r>
              <w:lastRenderedPageBreak/>
              <w:t xml:space="preserve">Progress 9 Bar (Centered) </w:t>
            </w:r>
          </w:p>
        </w:tc>
        <w:tc>
          <w:tcPr>
            <w:tcW w:w="659" w:type="dxa"/>
          </w:tcPr>
          <w:p w:rsidR="00D04785" w:rsidRDefault="00BD3D0A">
            <w:pPr>
              <w:pStyle w:val="TableBodyText"/>
            </w:pPr>
            <w:r>
              <w:t>53</w:t>
            </w:r>
          </w:p>
        </w:tc>
      </w:tr>
      <w:tr w:rsidR="00D04785" w:rsidTr="00D04785">
        <w:trPr>
          <w:trHeight w:val="294"/>
        </w:trPr>
        <w:tc>
          <w:tcPr>
            <w:tcW w:w="4741" w:type="dxa"/>
          </w:tcPr>
          <w:p w:rsidR="00D04785" w:rsidRDefault="00BD3D0A">
            <w:pPr>
              <w:pStyle w:val="TableBodyText"/>
            </w:pPr>
            <w:r>
              <w:t xml:space="preserve">Progress 10 Bar </w:t>
            </w:r>
          </w:p>
        </w:tc>
        <w:tc>
          <w:tcPr>
            <w:tcW w:w="659" w:type="dxa"/>
          </w:tcPr>
          <w:p w:rsidR="00D04785" w:rsidRDefault="00BD3D0A">
            <w:pPr>
              <w:pStyle w:val="TableBodyText"/>
            </w:pPr>
            <w:r>
              <w:t>54</w:t>
            </w:r>
          </w:p>
        </w:tc>
      </w:tr>
      <w:tr w:rsidR="00D04785" w:rsidTr="00D04785">
        <w:trPr>
          <w:trHeight w:val="294"/>
        </w:trPr>
        <w:tc>
          <w:tcPr>
            <w:tcW w:w="4741" w:type="dxa"/>
          </w:tcPr>
          <w:p w:rsidR="00D04785" w:rsidRDefault="00BD3D0A">
            <w:pPr>
              <w:pStyle w:val="TableBodyText"/>
            </w:pPr>
            <w:r>
              <w:t xml:space="preserve">Progress 10 Bar (Centered) </w:t>
            </w:r>
          </w:p>
        </w:tc>
        <w:tc>
          <w:tcPr>
            <w:tcW w:w="659" w:type="dxa"/>
          </w:tcPr>
          <w:p w:rsidR="00D04785" w:rsidRDefault="00BD3D0A">
            <w:pPr>
              <w:pStyle w:val="TableBodyText"/>
            </w:pPr>
            <w:r>
              <w:t>55</w:t>
            </w:r>
          </w:p>
        </w:tc>
      </w:tr>
      <w:tr w:rsidR="00D04785" w:rsidTr="00D04785">
        <w:trPr>
          <w:trHeight w:val="294"/>
        </w:trPr>
        <w:tc>
          <w:tcPr>
            <w:tcW w:w="4741" w:type="dxa"/>
          </w:tcPr>
          <w:p w:rsidR="00D04785" w:rsidRDefault="00BD3D0A">
            <w:pPr>
              <w:pStyle w:val="TableBodyText"/>
            </w:pPr>
            <w:r>
              <w:t xml:space="preserve">Progress 4 Bar - Medium </w:t>
            </w:r>
          </w:p>
        </w:tc>
        <w:tc>
          <w:tcPr>
            <w:tcW w:w="659" w:type="dxa"/>
          </w:tcPr>
          <w:p w:rsidR="00D04785" w:rsidRDefault="00BD3D0A">
            <w:pPr>
              <w:pStyle w:val="TableBodyText"/>
            </w:pPr>
            <w:r>
              <w:t>56</w:t>
            </w:r>
          </w:p>
        </w:tc>
      </w:tr>
      <w:tr w:rsidR="00D04785" w:rsidTr="00D04785">
        <w:trPr>
          <w:trHeight w:val="294"/>
        </w:trPr>
        <w:tc>
          <w:tcPr>
            <w:tcW w:w="4741" w:type="dxa"/>
          </w:tcPr>
          <w:p w:rsidR="00D04785" w:rsidRDefault="00BD3D0A">
            <w:pPr>
              <w:pStyle w:val="TableBodyText"/>
            </w:pPr>
            <w:r>
              <w:t xml:space="preserve">Progress 4 Bar - Medium (Centered) </w:t>
            </w:r>
          </w:p>
        </w:tc>
        <w:tc>
          <w:tcPr>
            <w:tcW w:w="659" w:type="dxa"/>
          </w:tcPr>
          <w:p w:rsidR="00D04785" w:rsidRDefault="00BD3D0A">
            <w:pPr>
              <w:pStyle w:val="TableBodyText"/>
            </w:pPr>
            <w:r>
              <w:t>57</w:t>
            </w:r>
          </w:p>
        </w:tc>
      </w:tr>
      <w:tr w:rsidR="00D04785" w:rsidTr="00D04785">
        <w:trPr>
          <w:trHeight w:val="294"/>
        </w:trPr>
        <w:tc>
          <w:tcPr>
            <w:tcW w:w="4741" w:type="dxa"/>
          </w:tcPr>
          <w:p w:rsidR="00D04785" w:rsidRDefault="00BD3D0A">
            <w:pPr>
              <w:pStyle w:val="TableBodyText"/>
            </w:pPr>
            <w:r>
              <w:t xml:space="preserve">Progress 5 Bar - Medium </w:t>
            </w:r>
          </w:p>
        </w:tc>
        <w:tc>
          <w:tcPr>
            <w:tcW w:w="659" w:type="dxa"/>
          </w:tcPr>
          <w:p w:rsidR="00D04785" w:rsidRDefault="00BD3D0A">
            <w:pPr>
              <w:pStyle w:val="TableBodyText"/>
            </w:pPr>
            <w:r>
              <w:t>58</w:t>
            </w:r>
          </w:p>
        </w:tc>
      </w:tr>
      <w:tr w:rsidR="00D04785" w:rsidTr="00D04785">
        <w:trPr>
          <w:trHeight w:val="294"/>
        </w:trPr>
        <w:tc>
          <w:tcPr>
            <w:tcW w:w="4741" w:type="dxa"/>
          </w:tcPr>
          <w:p w:rsidR="00D04785" w:rsidRDefault="00BD3D0A">
            <w:pPr>
              <w:pStyle w:val="TableBodyText"/>
            </w:pPr>
            <w:r>
              <w:t xml:space="preserve">Progress 5 Bar - Medium (Centered) </w:t>
            </w:r>
          </w:p>
        </w:tc>
        <w:tc>
          <w:tcPr>
            <w:tcW w:w="659" w:type="dxa"/>
          </w:tcPr>
          <w:p w:rsidR="00D04785" w:rsidRDefault="00BD3D0A">
            <w:pPr>
              <w:pStyle w:val="TableBodyText"/>
            </w:pPr>
            <w:r>
              <w:t>59</w:t>
            </w:r>
          </w:p>
        </w:tc>
      </w:tr>
      <w:tr w:rsidR="00D04785" w:rsidTr="00D04785">
        <w:trPr>
          <w:trHeight w:val="294"/>
        </w:trPr>
        <w:tc>
          <w:tcPr>
            <w:tcW w:w="4741" w:type="dxa"/>
          </w:tcPr>
          <w:p w:rsidR="00D04785" w:rsidRDefault="00BD3D0A">
            <w:pPr>
              <w:pStyle w:val="TableBodyText"/>
            </w:pPr>
            <w:r>
              <w:t xml:space="preserve">Progress 6 Bar - Medium </w:t>
            </w:r>
          </w:p>
        </w:tc>
        <w:tc>
          <w:tcPr>
            <w:tcW w:w="659" w:type="dxa"/>
          </w:tcPr>
          <w:p w:rsidR="00D04785" w:rsidRDefault="00BD3D0A">
            <w:pPr>
              <w:pStyle w:val="TableBodyText"/>
            </w:pPr>
            <w:r>
              <w:t>60</w:t>
            </w:r>
          </w:p>
        </w:tc>
      </w:tr>
      <w:tr w:rsidR="00D04785" w:rsidTr="00D04785">
        <w:trPr>
          <w:trHeight w:val="294"/>
        </w:trPr>
        <w:tc>
          <w:tcPr>
            <w:tcW w:w="4741" w:type="dxa"/>
          </w:tcPr>
          <w:p w:rsidR="00D04785" w:rsidRDefault="00BD3D0A">
            <w:pPr>
              <w:pStyle w:val="TableBodyText"/>
            </w:pPr>
            <w:r>
              <w:t xml:space="preserve">Progress 6 Bar - Medium (Centered) </w:t>
            </w:r>
          </w:p>
        </w:tc>
        <w:tc>
          <w:tcPr>
            <w:tcW w:w="659" w:type="dxa"/>
          </w:tcPr>
          <w:p w:rsidR="00D04785" w:rsidRDefault="00BD3D0A">
            <w:pPr>
              <w:pStyle w:val="TableBodyText"/>
            </w:pPr>
            <w:r>
              <w:t>61</w:t>
            </w:r>
          </w:p>
        </w:tc>
      </w:tr>
      <w:tr w:rsidR="00D04785" w:rsidTr="00D04785">
        <w:trPr>
          <w:trHeight w:val="294"/>
        </w:trPr>
        <w:tc>
          <w:tcPr>
            <w:tcW w:w="4741" w:type="dxa"/>
          </w:tcPr>
          <w:p w:rsidR="00D04785" w:rsidRDefault="00BD3D0A">
            <w:pPr>
              <w:pStyle w:val="TableBodyText"/>
            </w:pPr>
            <w:r>
              <w:t xml:space="preserve">Progress 7 Bar - Medium </w:t>
            </w:r>
          </w:p>
        </w:tc>
        <w:tc>
          <w:tcPr>
            <w:tcW w:w="659" w:type="dxa"/>
          </w:tcPr>
          <w:p w:rsidR="00D04785" w:rsidRDefault="00BD3D0A">
            <w:pPr>
              <w:pStyle w:val="TableBodyText"/>
            </w:pPr>
            <w:r>
              <w:t>62</w:t>
            </w:r>
          </w:p>
        </w:tc>
      </w:tr>
      <w:tr w:rsidR="00D04785" w:rsidTr="00D04785">
        <w:trPr>
          <w:trHeight w:val="294"/>
        </w:trPr>
        <w:tc>
          <w:tcPr>
            <w:tcW w:w="4741" w:type="dxa"/>
          </w:tcPr>
          <w:p w:rsidR="00D04785" w:rsidRDefault="00BD3D0A">
            <w:pPr>
              <w:pStyle w:val="TableBodyText"/>
            </w:pPr>
            <w:r>
              <w:t xml:space="preserve">Progress 7 Bar - Medium (Centered) </w:t>
            </w:r>
          </w:p>
        </w:tc>
        <w:tc>
          <w:tcPr>
            <w:tcW w:w="659" w:type="dxa"/>
          </w:tcPr>
          <w:p w:rsidR="00D04785" w:rsidRDefault="00BD3D0A">
            <w:pPr>
              <w:pStyle w:val="TableBodyText"/>
            </w:pPr>
            <w:r>
              <w:t>63</w:t>
            </w:r>
          </w:p>
        </w:tc>
      </w:tr>
      <w:tr w:rsidR="00D04785" w:rsidTr="00D04785">
        <w:trPr>
          <w:trHeight w:val="294"/>
        </w:trPr>
        <w:tc>
          <w:tcPr>
            <w:tcW w:w="4741" w:type="dxa"/>
          </w:tcPr>
          <w:p w:rsidR="00D04785" w:rsidRDefault="00BD3D0A">
            <w:pPr>
              <w:pStyle w:val="TableBodyText"/>
            </w:pPr>
            <w:r>
              <w:t xml:space="preserve">Progress 8 Bar - Medium </w:t>
            </w:r>
          </w:p>
        </w:tc>
        <w:tc>
          <w:tcPr>
            <w:tcW w:w="659" w:type="dxa"/>
          </w:tcPr>
          <w:p w:rsidR="00D04785" w:rsidRDefault="00BD3D0A">
            <w:pPr>
              <w:pStyle w:val="TableBodyText"/>
            </w:pPr>
            <w:r>
              <w:t>64</w:t>
            </w:r>
          </w:p>
        </w:tc>
      </w:tr>
      <w:tr w:rsidR="00D04785" w:rsidTr="00D04785">
        <w:trPr>
          <w:trHeight w:val="294"/>
        </w:trPr>
        <w:tc>
          <w:tcPr>
            <w:tcW w:w="4741" w:type="dxa"/>
          </w:tcPr>
          <w:p w:rsidR="00D04785" w:rsidRDefault="00BD3D0A">
            <w:pPr>
              <w:pStyle w:val="TableBodyText"/>
            </w:pPr>
            <w:r>
              <w:t xml:space="preserve">Progress 8 Bar - Medium (Centered) </w:t>
            </w:r>
          </w:p>
        </w:tc>
        <w:tc>
          <w:tcPr>
            <w:tcW w:w="659" w:type="dxa"/>
          </w:tcPr>
          <w:p w:rsidR="00D04785" w:rsidRDefault="00BD3D0A">
            <w:pPr>
              <w:pStyle w:val="TableBodyText"/>
            </w:pPr>
            <w:r>
              <w:t>65</w:t>
            </w:r>
          </w:p>
        </w:tc>
      </w:tr>
      <w:tr w:rsidR="00D04785" w:rsidTr="00D04785">
        <w:trPr>
          <w:trHeight w:val="294"/>
        </w:trPr>
        <w:tc>
          <w:tcPr>
            <w:tcW w:w="4741" w:type="dxa"/>
          </w:tcPr>
          <w:p w:rsidR="00D04785" w:rsidRDefault="00BD3D0A">
            <w:pPr>
              <w:pStyle w:val="TableBodyText"/>
            </w:pPr>
            <w:r>
              <w:t xml:space="preserve">Progress 9 Bar - Medium </w:t>
            </w:r>
          </w:p>
        </w:tc>
        <w:tc>
          <w:tcPr>
            <w:tcW w:w="659" w:type="dxa"/>
          </w:tcPr>
          <w:p w:rsidR="00D04785" w:rsidRDefault="00BD3D0A">
            <w:pPr>
              <w:pStyle w:val="TableBodyText"/>
            </w:pPr>
            <w:r>
              <w:t>66</w:t>
            </w:r>
          </w:p>
        </w:tc>
      </w:tr>
      <w:tr w:rsidR="00D04785" w:rsidTr="00D04785">
        <w:trPr>
          <w:trHeight w:val="294"/>
        </w:trPr>
        <w:tc>
          <w:tcPr>
            <w:tcW w:w="4741" w:type="dxa"/>
          </w:tcPr>
          <w:p w:rsidR="00D04785" w:rsidRDefault="00BD3D0A">
            <w:pPr>
              <w:pStyle w:val="TableBodyText"/>
            </w:pPr>
            <w:r>
              <w:t xml:space="preserve">Progress 9 Bar - Medium (Centered) </w:t>
            </w:r>
          </w:p>
        </w:tc>
        <w:tc>
          <w:tcPr>
            <w:tcW w:w="659" w:type="dxa"/>
          </w:tcPr>
          <w:p w:rsidR="00D04785" w:rsidRDefault="00BD3D0A">
            <w:pPr>
              <w:pStyle w:val="TableBodyText"/>
            </w:pPr>
            <w:r>
              <w:t>67</w:t>
            </w:r>
          </w:p>
        </w:tc>
      </w:tr>
      <w:tr w:rsidR="00D04785" w:rsidTr="00D04785">
        <w:trPr>
          <w:trHeight w:val="294"/>
        </w:trPr>
        <w:tc>
          <w:tcPr>
            <w:tcW w:w="4741" w:type="dxa"/>
          </w:tcPr>
          <w:p w:rsidR="00D04785" w:rsidRDefault="00BD3D0A">
            <w:pPr>
              <w:pStyle w:val="TableBodyText"/>
            </w:pPr>
            <w:r>
              <w:t xml:space="preserve">Progress 10 Bar - Medium </w:t>
            </w:r>
          </w:p>
        </w:tc>
        <w:tc>
          <w:tcPr>
            <w:tcW w:w="659" w:type="dxa"/>
          </w:tcPr>
          <w:p w:rsidR="00D04785" w:rsidRDefault="00BD3D0A">
            <w:pPr>
              <w:pStyle w:val="TableBodyText"/>
            </w:pPr>
            <w:r>
              <w:t>68</w:t>
            </w:r>
          </w:p>
        </w:tc>
      </w:tr>
      <w:tr w:rsidR="00D04785" w:rsidTr="00D04785">
        <w:trPr>
          <w:trHeight w:val="294"/>
        </w:trPr>
        <w:tc>
          <w:tcPr>
            <w:tcW w:w="4741" w:type="dxa"/>
          </w:tcPr>
          <w:p w:rsidR="00D04785" w:rsidRDefault="00BD3D0A">
            <w:pPr>
              <w:pStyle w:val="TableBodyText"/>
            </w:pPr>
            <w:r>
              <w:t xml:space="preserve">Progress 10 Bar - Medium (Centered) </w:t>
            </w:r>
          </w:p>
        </w:tc>
        <w:tc>
          <w:tcPr>
            <w:tcW w:w="659" w:type="dxa"/>
          </w:tcPr>
          <w:p w:rsidR="00D04785" w:rsidRDefault="00BD3D0A">
            <w:pPr>
              <w:pStyle w:val="TableBodyText"/>
            </w:pPr>
            <w:r>
              <w:t>69</w:t>
            </w:r>
          </w:p>
        </w:tc>
      </w:tr>
      <w:tr w:rsidR="00D04785" w:rsidTr="00D04785">
        <w:trPr>
          <w:trHeight w:val="294"/>
        </w:trPr>
        <w:tc>
          <w:tcPr>
            <w:tcW w:w="4741" w:type="dxa"/>
          </w:tcPr>
          <w:p w:rsidR="00D04785" w:rsidRDefault="00BD3D0A">
            <w:pPr>
              <w:pStyle w:val="TableBodyText"/>
            </w:pPr>
            <w:r>
              <w:t>Progress 4 Bar - Large</w:t>
            </w:r>
          </w:p>
        </w:tc>
        <w:tc>
          <w:tcPr>
            <w:tcW w:w="659" w:type="dxa"/>
          </w:tcPr>
          <w:p w:rsidR="00D04785" w:rsidRDefault="00BD3D0A">
            <w:pPr>
              <w:pStyle w:val="TableBodyText"/>
            </w:pPr>
            <w:r>
              <w:t>70</w:t>
            </w:r>
          </w:p>
        </w:tc>
      </w:tr>
      <w:tr w:rsidR="00D04785" w:rsidTr="00D04785">
        <w:trPr>
          <w:trHeight w:val="294"/>
        </w:trPr>
        <w:tc>
          <w:tcPr>
            <w:tcW w:w="4741" w:type="dxa"/>
          </w:tcPr>
          <w:p w:rsidR="00D04785" w:rsidRDefault="00BD3D0A">
            <w:pPr>
              <w:pStyle w:val="TableBodyText"/>
            </w:pPr>
            <w:r>
              <w:t xml:space="preserve">Progress 4 Bar - Large (Centered) </w:t>
            </w:r>
          </w:p>
        </w:tc>
        <w:tc>
          <w:tcPr>
            <w:tcW w:w="659" w:type="dxa"/>
          </w:tcPr>
          <w:p w:rsidR="00D04785" w:rsidRDefault="00BD3D0A">
            <w:pPr>
              <w:pStyle w:val="TableBodyText"/>
            </w:pPr>
            <w:r>
              <w:t>71</w:t>
            </w:r>
          </w:p>
        </w:tc>
      </w:tr>
      <w:tr w:rsidR="00D04785" w:rsidTr="00D04785">
        <w:trPr>
          <w:trHeight w:val="294"/>
        </w:trPr>
        <w:tc>
          <w:tcPr>
            <w:tcW w:w="4741" w:type="dxa"/>
          </w:tcPr>
          <w:p w:rsidR="00D04785" w:rsidRDefault="00BD3D0A">
            <w:pPr>
              <w:pStyle w:val="TableBodyText"/>
            </w:pPr>
            <w:r>
              <w:t>Progress 5 Bar – Large</w:t>
            </w:r>
          </w:p>
        </w:tc>
        <w:tc>
          <w:tcPr>
            <w:tcW w:w="659" w:type="dxa"/>
          </w:tcPr>
          <w:p w:rsidR="00D04785" w:rsidRDefault="00BD3D0A">
            <w:pPr>
              <w:pStyle w:val="TableBodyText"/>
            </w:pPr>
            <w:r>
              <w:t>72</w:t>
            </w:r>
          </w:p>
        </w:tc>
      </w:tr>
      <w:tr w:rsidR="00D04785" w:rsidTr="00D04785">
        <w:trPr>
          <w:trHeight w:val="294"/>
        </w:trPr>
        <w:tc>
          <w:tcPr>
            <w:tcW w:w="4741" w:type="dxa"/>
          </w:tcPr>
          <w:p w:rsidR="00D04785" w:rsidRDefault="00BD3D0A">
            <w:pPr>
              <w:pStyle w:val="TableBodyText"/>
            </w:pPr>
            <w:r>
              <w:t xml:space="preserve">Progress 5 Bar - Large (Centered) </w:t>
            </w:r>
          </w:p>
        </w:tc>
        <w:tc>
          <w:tcPr>
            <w:tcW w:w="659" w:type="dxa"/>
          </w:tcPr>
          <w:p w:rsidR="00D04785" w:rsidRDefault="00BD3D0A">
            <w:pPr>
              <w:pStyle w:val="TableBodyText"/>
            </w:pPr>
            <w:r>
              <w:t>73</w:t>
            </w:r>
          </w:p>
        </w:tc>
      </w:tr>
      <w:tr w:rsidR="00D04785" w:rsidTr="00D04785">
        <w:trPr>
          <w:trHeight w:val="294"/>
        </w:trPr>
        <w:tc>
          <w:tcPr>
            <w:tcW w:w="4741" w:type="dxa"/>
          </w:tcPr>
          <w:p w:rsidR="00D04785" w:rsidRDefault="00BD3D0A">
            <w:pPr>
              <w:pStyle w:val="TableBodyText"/>
            </w:pPr>
            <w:r>
              <w:t>Progress 6 Bar – Large</w:t>
            </w:r>
          </w:p>
        </w:tc>
        <w:tc>
          <w:tcPr>
            <w:tcW w:w="659" w:type="dxa"/>
          </w:tcPr>
          <w:p w:rsidR="00D04785" w:rsidRDefault="00BD3D0A">
            <w:pPr>
              <w:pStyle w:val="TableBodyText"/>
            </w:pPr>
            <w:r>
              <w:t>74</w:t>
            </w:r>
          </w:p>
        </w:tc>
      </w:tr>
      <w:tr w:rsidR="00D04785" w:rsidTr="00D04785">
        <w:trPr>
          <w:trHeight w:val="294"/>
        </w:trPr>
        <w:tc>
          <w:tcPr>
            <w:tcW w:w="4741" w:type="dxa"/>
          </w:tcPr>
          <w:p w:rsidR="00D04785" w:rsidRDefault="00BD3D0A">
            <w:pPr>
              <w:pStyle w:val="TableBodyText"/>
            </w:pPr>
            <w:r>
              <w:t xml:space="preserve">Progress 6 Bar - Large (Centered) </w:t>
            </w:r>
          </w:p>
        </w:tc>
        <w:tc>
          <w:tcPr>
            <w:tcW w:w="659" w:type="dxa"/>
          </w:tcPr>
          <w:p w:rsidR="00D04785" w:rsidRDefault="00BD3D0A">
            <w:pPr>
              <w:pStyle w:val="TableBodyText"/>
            </w:pPr>
            <w:r>
              <w:t>75</w:t>
            </w:r>
          </w:p>
        </w:tc>
      </w:tr>
      <w:tr w:rsidR="00D04785" w:rsidTr="00D04785">
        <w:trPr>
          <w:trHeight w:val="294"/>
        </w:trPr>
        <w:tc>
          <w:tcPr>
            <w:tcW w:w="4741" w:type="dxa"/>
          </w:tcPr>
          <w:p w:rsidR="00D04785" w:rsidRDefault="00BD3D0A">
            <w:pPr>
              <w:pStyle w:val="TableBodyText"/>
            </w:pPr>
            <w:r>
              <w:t xml:space="preserve">Progress 7 Bar – </w:t>
            </w:r>
            <w:r>
              <w:t>Large</w:t>
            </w:r>
          </w:p>
        </w:tc>
        <w:tc>
          <w:tcPr>
            <w:tcW w:w="659" w:type="dxa"/>
          </w:tcPr>
          <w:p w:rsidR="00D04785" w:rsidRDefault="00BD3D0A">
            <w:pPr>
              <w:pStyle w:val="TableBodyText"/>
            </w:pPr>
            <w:r>
              <w:t>76</w:t>
            </w:r>
          </w:p>
        </w:tc>
      </w:tr>
      <w:tr w:rsidR="00D04785" w:rsidTr="00D04785">
        <w:trPr>
          <w:trHeight w:val="294"/>
        </w:trPr>
        <w:tc>
          <w:tcPr>
            <w:tcW w:w="4741" w:type="dxa"/>
          </w:tcPr>
          <w:p w:rsidR="00D04785" w:rsidRDefault="00BD3D0A">
            <w:pPr>
              <w:pStyle w:val="TableBodyText"/>
            </w:pPr>
            <w:r>
              <w:t xml:space="preserve">Progress 7 Bar - Large (Centered) </w:t>
            </w:r>
          </w:p>
        </w:tc>
        <w:tc>
          <w:tcPr>
            <w:tcW w:w="659" w:type="dxa"/>
          </w:tcPr>
          <w:p w:rsidR="00D04785" w:rsidRDefault="00BD3D0A">
            <w:pPr>
              <w:pStyle w:val="TableBodyText"/>
            </w:pPr>
            <w:r>
              <w:t>77</w:t>
            </w:r>
          </w:p>
        </w:tc>
      </w:tr>
      <w:tr w:rsidR="00D04785" w:rsidTr="00D04785">
        <w:trPr>
          <w:trHeight w:val="294"/>
        </w:trPr>
        <w:tc>
          <w:tcPr>
            <w:tcW w:w="4741" w:type="dxa"/>
          </w:tcPr>
          <w:p w:rsidR="00D04785" w:rsidRDefault="00BD3D0A">
            <w:pPr>
              <w:pStyle w:val="TableBodyText"/>
            </w:pPr>
            <w:r>
              <w:t>Progress 8 Bar – Large</w:t>
            </w:r>
          </w:p>
        </w:tc>
        <w:tc>
          <w:tcPr>
            <w:tcW w:w="659" w:type="dxa"/>
          </w:tcPr>
          <w:p w:rsidR="00D04785" w:rsidRDefault="00BD3D0A">
            <w:pPr>
              <w:pStyle w:val="TableBodyText"/>
            </w:pPr>
            <w:r>
              <w:t>78</w:t>
            </w:r>
          </w:p>
        </w:tc>
      </w:tr>
      <w:tr w:rsidR="00D04785" w:rsidTr="00D04785">
        <w:trPr>
          <w:trHeight w:val="294"/>
        </w:trPr>
        <w:tc>
          <w:tcPr>
            <w:tcW w:w="4741" w:type="dxa"/>
          </w:tcPr>
          <w:p w:rsidR="00D04785" w:rsidRDefault="00BD3D0A">
            <w:pPr>
              <w:pStyle w:val="TableBodyText"/>
            </w:pPr>
            <w:r>
              <w:t xml:space="preserve">Progress 8 Bar - Large (Centered) </w:t>
            </w:r>
          </w:p>
        </w:tc>
        <w:tc>
          <w:tcPr>
            <w:tcW w:w="659" w:type="dxa"/>
          </w:tcPr>
          <w:p w:rsidR="00D04785" w:rsidRDefault="00BD3D0A">
            <w:pPr>
              <w:pStyle w:val="TableBodyText"/>
            </w:pPr>
            <w:r>
              <w:t>79</w:t>
            </w:r>
          </w:p>
        </w:tc>
      </w:tr>
      <w:tr w:rsidR="00D04785" w:rsidTr="00D04785">
        <w:trPr>
          <w:trHeight w:val="294"/>
        </w:trPr>
        <w:tc>
          <w:tcPr>
            <w:tcW w:w="4741" w:type="dxa"/>
          </w:tcPr>
          <w:p w:rsidR="00D04785" w:rsidRDefault="00BD3D0A">
            <w:pPr>
              <w:pStyle w:val="TableBodyText"/>
            </w:pPr>
            <w:r>
              <w:t>Progress 9 Bar – Large</w:t>
            </w:r>
          </w:p>
        </w:tc>
        <w:tc>
          <w:tcPr>
            <w:tcW w:w="659" w:type="dxa"/>
          </w:tcPr>
          <w:p w:rsidR="00D04785" w:rsidRDefault="00BD3D0A">
            <w:pPr>
              <w:pStyle w:val="TableBodyText"/>
            </w:pPr>
            <w:r>
              <w:t>80</w:t>
            </w:r>
          </w:p>
        </w:tc>
      </w:tr>
      <w:tr w:rsidR="00D04785" w:rsidTr="00D04785">
        <w:trPr>
          <w:trHeight w:val="294"/>
        </w:trPr>
        <w:tc>
          <w:tcPr>
            <w:tcW w:w="4741" w:type="dxa"/>
          </w:tcPr>
          <w:p w:rsidR="00D04785" w:rsidRDefault="00BD3D0A">
            <w:pPr>
              <w:pStyle w:val="TableBodyText"/>
            </w:pPr>
            <w:r>
              <w:t>Progress 9 Bar - Large (Centered)</w:t>
            </w:r>
          </w:p>
        </w:tc>
        <w:tc>
          <w:tcPr>
            <w:tcW w:w="659" w:type="dxa"/>
          </w:tcPr>
          <w:p w:rsidR="00D04785" w:rsidRDefault="00BD3D0A">
            <w:pPr>
              <w:pStyle w:val="TableBodyText"/>
            </w:pPr>
            <w:r>
              <w:t>81</w:t>
            </w:r>
          </w:p>
        </w:tc>
      </w:tr>
      <w:tr w:rsidR="00D04785" w:rsidTr="00D04785">
        <w:trPr>
          <w:trHeight w:val="294"/>
        </w:trPr>
        <w:tc>
          <w:tcPr>
            <w:tcW w:w="4741" w:type="dxa"/>
          </w:tcPr>
          <w:p w:rsidR="00D04785" w:rsidRDefault="00BD3D0A">
            <w:pPr>
              <w:pStyle w:val="TableBodyText"/>
            </w:pPr>
            <w:r>
              <w:t>Progress 10 Bar – Large</w:t>
            </w:r>
          </w:p>
        </w:tc>
        <w:tc>
          <w:tcPr>
            <w:tcW w:w="659" w:type="dxa"/>
          </w:tcPr>
          <w:p w:rsidR="00D04785" w:rsidRDefault="00BD3D0A">
            <w:pPr>
              <w:pStyle w:val="TableBodyText"/>
            </w:pPr>
            <w:r>
              <w:t>82</w:t>
            </w:r>
          </w:p>
        </w:tc>
      </w:tr>
      <w:tr w:rsidR="00D04785" w:rsidTr="00D04785">
        <w:trPr>
          <w:trHeight w:val="294"/>
        </w:trPr>
        <w:tc>
          <w:tcPr>
            <w:tcW w:w="4741" w:type="dxa"/>
          </w:tcPr>
          <w:p w:rsidR="00D04785" w:rsidRDefault="00BD3D0A">
            <w:pPr>
              <w:pStyle w:val="TableBodyText"/>
            </w:pPr>
            <w:r>
              <w:t>Progress 10 Bar - Large (Centered)</w:t>
            </w:r>
          </w:p>
        </w:tc>
        <w:tc>
          <w:tcPr>
            <w:tcW w:w="659" w:type="dxa"/>
          </w:tcPr>
          <w:p w:rsidR="00D04785" w:rsidRDefault="00BD3D0A">
            <w:pPr>
              <w:pStyle w:val="TableBodyText"/>
            </w:pPr>
            <w:r>
              <w:t>83</w:t>
            </w:r>
          </w:p>
        </w:tc>
      </w:tr>
      <w:tr w:rsidR="00D04785" w:rsidTr="00D04785">
        <w:trPr>
          <w:trHeight w:val="294"/>
        </w:trPr>
        <w:tc>
          <w:tcPr>
            <w:tcW w:w="4741" w:type="dxa"/>
          </w:tcPr>
          <w:p w:rsidR="00D04785" w:rsidRDefault="00BD3D0A">
            <w:pPr>
              <w:pStyle w:val="TableBodyText"/>
            </w:pPr>
            <w:r>
              <w:t xml:space="preserve">Vertical </w:t>
            </w:r>
            <w:r>
              <w:t>Bar – Small</w:t>
            </w:r>
          </w:p>
        </w:tc>
        <w:tc>
          <w:tcPr>
            <w:tcW w:w="659" w:type="dxa"/>
          </w:tcPr>
          <w:p w:rsidR="00D04785" w:rsidRDefault="00BD3D0A">
            <w:pPr>
              <w:pStyle w:val="TableBodyText"/>
            </w:pPr>
            <w:r>
              <w:t>84</w:t>
            </w:r>
          </w:p>
        </w:tc>
      </w:tr>
      <w:tr w:rsidR="00D04785" w:rsidTr="00D04785">
        <w:trPr>
          <w:trHeight w:val="294"/>
        </w:trPr>
        <w:tc>
          <w:tcPr>
            <w:tcW w:w="4741" w:type="dxa"/>
          </w:tcPr>
          <w:p w:rsidR="00D04785" w:rsidRDefault="00BD3D0A">
            <w:pPr>
              <w:pStyle w:val="TableBodyText"/>
            </w:pPr>
            <w:r>
              <w:lastRenderedPageBreak/>
              <w:t>Vertical Bar - Small (Centered)</w:t>
            </w:r>
          </w:p>
        </w:tc>
        <w:tc>
          <w:tcPr>
            <w:tcW w:w="659" w:type="dxa"/>
          </w:tcPr>
          <w:p w:rsidR="00D04785" w:rsidRDefault="00BD3D0A">
            <w:pPr>
              <w:pStyle w:val="TableBodyText"/>
            </w:pPr>
            <w:r>
              <w:t>85</w:t>
            </w:r>
          </w:p>
        </w:tc>
      </w:tr>
      <w:tr w:rsidR="00D04785" w:rsidTr="00D04785">
        <w:trPr>
          <w:trHeight w:val="294"/>
        </w:trPr>
        <w:tc>
          <w:tcPr>
            <w:tcW w:w="4741" w:type="dxa"/>
          </w:tcPr>
          <w:p w:rsidR="00D04785" w:rsidRDefault="00BD3D0A">
            <w:pPr>
              <w:pStyle w:val="TableBodyText"/>
            </w:pPr>
            <w:r>
              <w:t>Vertical Bar –Medium</w:t>
            </w:r>
          </w:p>
        </w:tc>
        <w:tc>
          <w:tcPr>
            <w:tcW w:w="659" w:type="dxa"/>
          </w:tcPr>
          <w:p w:rsidR="00D04785" w:rsidRDefault="00BD3D0A">
            <w:pPr>
              <w:pStyle w:val="TableBodyText"/>
            </w:pPr>
            <w:r>
              <w:t>86</w:t>
            </w:r>
          </w:p>
        </w:tc>
      </w:tr>
      <w:tr w:rsidR="00D04785" w:rsidTr="00D04785">
        <w:trPr>
          <w:trHeight w:val="294"/>
        </w:trPr>
        <w:tc>
          <w:tcPr>
            <w:tcW w:w="4741" w:type="dxa"/>
          </w:tcPr>
          <w:p w:rsidR="00D04785" w:rsidRDefault="00BD3D0A">
            <w:pPr>
              <w:pStyle w:val="TableBodyText"/>
            </w:pPr>
            <w:r>
              <w:t>Vertical Bar -Medium (Centered)</w:t>
            </w:r>
          </w:p>
        </w:tc>
        <w:tc>
          <w:tcPr>
            <w:tcW w:w="659" w:type="dxa"/>
          </w:tcPr>
          <w:p w:rsidR="00D04785" w:rsidRDefault="00BD3D0A">
            <w:pPr>
              <w:pStyle w:val="TableBodyText"/>
            </w:pPr>
            <w:r>
              <w:t>87</w:t>
            </w:r>
          </w:p>
        </w:tc>
      </w:tr>
      <w:tr w:rsidR="00D04785" w:rsidTr="00D04785">
        <w:trPr>
          <w:trHeight w:val="294"/>
        </w:trPr>
        <w:tc>
          <w:tcPr>
            <w:tcW w:w="4741" w:type="dxa"/>
          </w:tcPr>
          <w:p w:rsidR="00D04785" w:rsidRDefault="00BD3D0A">
            <w:pPr>
              <w:pStyle w:val="TableBodyText"/>
            </w:pPr>
            <w:r>
              <w:t>Vertical Bar – Large</w:t>
            </w:r>
          </w:p>
        </w:tc>
        <w:tc>
          <w:tcPr>
            <w:tcW w:w="659" w:type="dxa"/>
          </w:tcPr>
          <w:p w:rsidR="00D04785" w:rsidRDefault="00BD3D0A">
            <w:pPr>
              <w:pStyle w:val="TableBodyText"/>
            </w:pPr>
            <w:r>
              <w:t>88</w:t>
            </w:r>
          </w:p>
        </w:tc>
      </w:tr>
      <w:tr w:rsidR="00D04785" w:rsidTr="00D04785">
        <w:trPr>
          <w:trHeight w:val="294"/>
        </w:trPr>
        <w:tc>
          <w:tcPr>
            <w:tcW w:w="4741" w:type="dxa"/>
          </w:tcPr>
          <w:p w:rsidR="00D04785" w:rsidRDefault="00BD3D0A">
            <w:pPr>
              <w:pStyle w:val="TableBodyText"/>
            </w:pPr>
            <w:r>
              <w:t>Vertical Bar - Large (Centered)</w:t>
            </w:r>
          </w:p>
        </w:tc>
        <w:tc>
          <w:tcPr>
            <w:tcW w:w="659" w:type="dxa"/>
          </w:tcPr>
          <w:p w:rsidR="00D04785" w:rsidRDefault="00BD3D0A">
            <w:pPr>
              <w:pStyle w:val="TableBodyText"/>
            </w:pPr>
            <w:r>
              <w:t>89</w:t>
            </w:r>
          </w:p>
        </w:tc>
      </w:tr>
      <w:tr w:rsidR="00D04785" w:rsidTr="00D04785">
        <w:trPr>
          <w:trHeight w:val="294"/>
        </w:trPr>
        <w:tc>
          <w:tcPr>
            <w:tcW w:w="4741" w:type="dxa"/>
          </w:tcPr>
          <w:p w:rsidR="00D04785" w:rsidRDefault="00BD3D0A">
            <w:pPr>
              <w:pStyle w:val="TableBodyText"/>
            </w:pPr>
            <w:r>
              <w:t xml:space="preserve">Smiley - Small </w:t>
            </w:r>
          </w:p>
        </w:tc>
        <w:tc>
          <w:tcPr>
            <w:tcW w:w="659" w:type="dxa"/>
          </w:tcPr>
          <w:p w:rsidR="00D04785" w:rsidRDefault="00BD3D0A">
            <w:pPr>
              <w:pStyle w:val="TableBodyText"/>
            </w:pPr>
            <w:r>
              <w:t>90</w:t>
            </w:r>
          </w:p>
        </w:tc>
      </w:tr>
      <w:tr w:rsidR="00D04785" w:rsidTr="00D04785">
        <w:trPr>
          <w:trHeight w:val="294"/>
        </w:trPr>
        <w:tc>
          <w:tcPr>
            <w:tcW w:w="4741" w:type="dxa"/>
          </w:tcPr>
          <w:p w:rsidR="00D04785" w:rsidRDefault="00BD3D0A">
            <w:pPr>
              <w:pStyle w:val="TableBodyText"/>
            </w:pPr>
            <w:r>
              <w:t xml:space="preserve">Smiley - Small (Centered) </w:t>
            </w:r>
          </w:p>
        </w:tc>
        <w:tc>
          <w:tcPr>
            <w:tcW w:w="659" w:type="dxa"/>
          </w:tcPr>
          <w:p w:rsidR="00D04785" w:rsidRDefault="00BD3D0A">
            <w:pPr>
              <w:pStyle w:val="TableBodyText"/>
            </w:pPr>
            <w:r>
              <w:t>91</w:t>
            </w:r>
          </w:p>
        </w:tc>
      </w:tr>
      <w:tr w:rsidR="00D04785" w:rsidTr="00D04785">
        <w:trPr>
          <w:trHeight w:val="294"/>
        </w:trPr>
        <w:tc>
          <w:tcPr>
            <w:tcW w:w="4741" w:type="dxa"/>
          </w:tcPr>
          <w:p w:rsidR="00D04785" w:rsidRDefault="00BD3D0A">
            <w:pPr>
              <w:pStyle w:val="TableBodyText"/>
            </w:pPr>
            <w:r>
              <w:t xml:space="preserve">Smiley - Medium </w:t>
            </w:r>
          </w:p>
        </w:tc>
        <w:tc>
          <w:tcPr>
            <w:tcW w:w="659" w:type="dxa"/>
          </w:tcPr>
          <w:p w:rsidR="00D04785" w:rsidRDefault="00BD3D0A">
            <w:pPr>
              <w:pStyle w:val="TableBodyText"/>
            </w:pPr>
            <w:r>
              <w:t>92</w:t>
            </w:r>
          </w:p>
        </w:tc>
      </w:tr>
      <w:tr w:rsidR="00D04785" w:rsidTr="00D04785">
        <w:trPr>
          <w:trHeight w:val="294"/>
        </w:trPr>
        <w:tc>
          <w:tcPr>
            <w:tcW w:w="4741" w:type="dxa"/>
          </w:tcPr>
          <w:p w:rsidR="00D04785" w:rsidRDefault="00BD3D0A">
            <w:pPr>
              <w:pStyle w:val="TableBodyText"/>
            </w:pPr>
            <w:r>
              <w:t xml:space="preserve">Smiley - Medium (Centered) </w:t>
            </w:r>
          </w:p>
        </w:tc>
        <w:tc>
          <w:tcPr>
            <w:tcW w:w="659" w:type="dxa"/>
          </w:tcPr>
          <w:p w:rsidR="00D04785" w:rsidRDefault="00BD3D0A">
            <w:pPr>
              <w:pStyle w:val="TableBodyText"/>
            </w:pPr>
            <w:r>
              <w:t>93</w:t>
            </w:r>
          </w:p>
        </w:tc>
      </w:tr>
      <w:tr w:rsidR="00D04785" w:rsidTr="00D04785">
        <w:trPr>
          <w:trHeight w:val="294"/>
        </w:trPr>
        <w:tc>
          <w:tcPr>
            <w:tcW w:w="4741" w:type="dxa"/>
          </w:tcPr>
          <w:p w:rsidR="00D04785" w:rsidRDefault="00BD3D0A">
            <w:pPr>
              <w:pStyle w:val="TableBodyText"/>
            </w:pPr>
            <w:r>
              <w:t xml:space="preserve">Smiley B - Small </w:t>
            </w:r>
          </w:p>
        </w:tc>
        <w:tc>
          <w:tcPr>
            <w:tcW w:w="659" w:type="dxa"/>
          </w:tcPr>
          <w:p w:rsidR="00D04785" w:rsidRDefault="00BD3D0A">
            <w:pPr>
              <w:pStyle w:val="TableBodyText"/>
            </w:pPr>
            <w:r>
              <w:t>94</w:t>
            </w:r>
          </w:p>
        </w:tc>
      </w:tr>
      <w:tr w:rsidR="00D04785" w:rsidTr="00D04785">
        <w:trPr>
          <w:trHeight w:val="294"/>
        </w:trPr>
        <w:tc>
          <w:tcPr>
            <w:tcW w:w="4741" w:type="dxa"/>
          </w:tcPr>
          <w:p w:rsidR="00D04785" w:rsidRDefault="00BD3D0A">
            <w:pPr>
              <w:pStyle w:val="TableBodyText"/>
            </w:pPr>
            <w:r>
              <w:t xml:space="preserve">Smiley B - Small (Centered) </w:t>
            </w:r>
          </w:p>
        </w:tc>
        <w:tc>
          <w:tcPr>
            <w:tcW w:w="659" w:type="dxa"/>
          </w:tcPr>
          <w:p w:rsidR="00D04785" w:rsidRDefault="00BD3D0A">
            <w:pPr>
              <w:pStyle w:val="TableBodyText"/>
            </w:pPr>
            <w:r>
              <w:t>95</w:t>
            </w:r>
          </w:p>
        </w:tc>
      </w:tr>
      <w:tr w:rsidR="00D04785" w:rsidTr="00D04785">
        <w:trPr>
          <w:trHeight w:val="294"/>
        </w:trPr>
        <w:tc>
          <w:tcPr>
            <w:tcW w:w="4741" w:type="dxa"/>
          </w:tcPr>
          <w:p w:rsidR="00D04785" w:rsidRDefault="00BD3D0A">
            <w:pPr>
              <w:pStyle w:val="TableBodyText"/>
            </w:pPr>
            <w:r>
              <w:t xml:space="preserve">Smiley B -Medium </w:t>
            </w:r>
          </w:p>
        </w:tc>
        <w:tc>
          <w:tcPr>
            <w:tcW w:w="659" w:type="dxa"/>
          </w:tcPr>
          <w:p w:rsidR="00D04785" w:rsidRDefault="00BD3D0A">
            <w:pPr>
              <w:pStyle w:val="TableBodyText"/>
            </w:pPr>
            <w:r>
              <w:t>96</w:t>
            </w:r>
          </w:p>
        </w:tc>
      </w:tr>
      <w:tr w:rsidR="00D04785" w:rsidTr="00D04785">
        <w:trPr>
          <w:trHeight w:val="294"/>
        </w:trPr>
        <w:tc>
          <w:tcPr>
            <w:tcW w:w="4741" w:type="dxa"/>
          </w:tcPr>
          <w:p w:rsidR="00D04785" w:rsidRDefault="00BD3D0A">
            <w:pPr>
              <w:pStyle w:val="TableBodyText"/>
            </w:pPr>
            <w:r>
              <w:t xml:space="preserve">Smiley B -Medium (Centered) </w:t>
            </w:r>
          </w:p>
        </w:tc>
        <w:tc>
          <w:tcPr>
            <w:tcW w:w="659" w:type="dxa"/>
          </w:tcPr>
          <w:p w:rsidR="00D04785" w:rsidRDefault="00BD3D0A">
            <w:pPr>
              <w:pStyle w:val="TableBodyText"/>
            </w:pPr>
            <w:r>
              <w:t>97</w:t>
            </w:r>
          </w:p>
        </w:tc>
      </w:tr>
      <w:tr w:rsidR="00D04785" w:rsidTr="00D04785">
        <w:trPr>
          <w:trHeight w:val="294"/>
        </w:trPr>
        <w:tc>
          <w:tcPr>
            <w:tcW w:w="4741" w:type="dxa"/>
          </w:tcPr>
          <w:p w:rsidR="00D04785" w:rsidRDefault="00BD3D0A">
            <w:pPr>
              <w:pStyle w:val="TableBodyText"/>
            </w:pPr>
            <w:r>
              <w:t xml:space="preserve">Smiley B - Large </w:t>
            </w:r>
          </w:p>
        </w:tc>
        <w:tc>
          <w:tcPr>
            <w:tcW w:w="659" w:type="dxa"/>
          </w:tcPr>
          <w:p w:rsidR="00D04785" w:rsidRDefault="00BD3D0A">
            <w:pPr>
              <w:pStyle w:val="TableBodyText"/>
            </w:pPr>
            <w:r>
              <w:t>98</w:t>
            </w:r>
          </w:p>
        </w:tc>
      </w:tr>
      <w:tr w:rsidR="00D04785" w:rsidTr="00D04785">
        <w:trPr>
          <w:trHeight w:val="294"/>
        </w:trPr>
        <w:tc>
          <w:tcPr>
            <w:tcW w:w="4741" w:type="dxa"/>
          </w:tcPr>
          <w:p w:rsidR="00D04785" w:rsidRDefault="00BD3D0A">
            <w:pPr>
              <w:pStyle w:val="TableBodyText"/>
            </w:pPr>
            <w:r>
              <w:t xml:space="preserve">Smiley B - Large (Centered) </w:t>
            </w:r>
          </w:p>
        </w:tc>
        <w:tc>
          <w:tcPr>
            <w:tcW w:w="659" w:type="dxa"/>
          </w:tcPr>
          <w:p w:rsidR="00D04785" w:rsidRDefault="00BD3D0A">
            <w:pPr>
              <w:pStyle w:val="TableBodyText"/>
            </w:pPr>
            <w:r>
              <w:t>99</w:t>
            </w:r>
          </w:p>
        </w:tc>
      </w:tr>
      <w:tr w:rsidR="00D04785" w:rsidTr="00D04785">
        <w:trPr>
          <w:trHeight w:val="294"/>
        </w:trPr>
        <w:tc>
          <w:tcPr>
            <w:tcW w:w="4741" w:type="dxa"/>
          </w:tcPr>
          <w:p w:rsidR="00D04785" w:rsidRDefault="00BD3D0A">
            <w:pPr>
              <w:pStyle w:val="TableBodyText"/>
            </w:pPr>
            <w:r>
              <w:t xml:space="preserve">Road Sign </w:t>
            </w:r>
          </w:p>
        </w:tc>
        <w:tc>
          <w:tcPr>
            <w:tcW w:w="659" w:type="dxa"/>
          </w:tcPr>
          <w:p w:rsidR="00D04785" w:rsidRDefault="00BD3D0A">
            <w:pPr>
              <w:pStyle w:val="TableBodyText"/>
            </w:pPr>
            <w:r>
              <w:t>100</w:t>
            </w:r>
          </w:p>
        </w:tc>
      </w:tr>
      <w:tr w:rsidR="00D04785" w:rsidTr="00D04785">
        <w:trPr>
          <w:trHeight w:val="294"/>
        </w:trPr>
        <w:tc>
          <w:tcPr>
            <w:tcW w:w="4741" w:type="dxa"/>
          </w:tcPr>
          <w:p w:rsidR="00D04785" w:rsidRDefault="00BD3D0A">
            <w:pPr>
              <w:pStyle w:val="TableBodyText"/>
            </w:pPr>
            <w:r>
              <w:t xml:space="preserve">Road Sign (Centered) </w:t>
            </w:r>
          </w:p>
        </w:tc>
        <w:tc>
          <w:tcPr>
            <w:tcW w:w="659" w:type="dxa"/>
          </w:tcPr>
          <w:p w:rsidR="00D04785" w:rsidRDefault="00BD3D0A">
            <w:pPr>
              <w:pStyle w:val="TableBodyText"/>
            </w:pPr>
            <w:r>
              <w:t>101</w:t>
            </w:r>
          </w:p>
        </w:tc>
      </w:tr>
      <w:tr w:rsidR="00D04785" w:rsidTr="00D04785">
        <w:trPr>
          <w:trHeight w:val="294"/>
        </w:trPr>
        <w:tc>
          <w:tcPr>
            <w:tcW w:w="4741" w:type="dxa"/>
          </w:tcPr>
          <w:p w:rsidR="00D04785" w:rsidRDefault="00BD3D0A">
            <w:pPr>
              <w:pStyle w:val="TableBodyText"/>
            </w:pPr>
            <w:r>
              <w:t xml:space="preserve">Weather </w:t>
            </w:r>
          </w:p>
        </w:tc>
        <w:tc>
          <w:tcPr>
            <w:tcW w:w="659" w:type="dxa"/>
          </w:tcPr>
          <w:p w:rsidR="00D04785" w:rsidRDefault="00BD3D0A">
            <w:pPr>
              <w:pStyle w:val="TableBodyText"/>
            </w:pPr>
            <w:r>
              <w:t>102</w:t>
            </w:r>
          </w:p>
        </w:tc>
      </w:tr>
      <w:tr w:rsidR="00D04785" w:rsidTr="00D04785">
        <w:trPr>
          <w:trHeight w:val="294"/>
        </w:trPr>
        <w:tc>
          <w:tcPr>
            <w:tcW w:w="4741" w:type="dxa"/>
          </w:tcPr>
          <w:p w:rsidR="00D04785" w:rsidRDefault="00BD3D0A">
            <w:pPr>
              <w:pStyle w:val="TableBodyText"/>
            </w:pPr>
            <w:r>
              <w:t xml:space="preserve">Weather (Centered) </w:t>
            </w:r>
          </w:p>
        </w:tc>
        <w:tc>
          <w:tcPr>
            <w:tcW w:w="659" w:type="dxa"/>
          </w:tcPr>
          <w:p w:rsidR="00D04785" w:rsidRDefault="00BD3D0A">
            <w:pPr>
              <w:pStyle w:val="TableBodyText"/>
            </w:pPr>
            <w:r>
              <w:t>103</w:t>
            </w:r>
          </w:p>
        </w:tc>
      </w:tr>
      <w:tr w:rsidR="00D04785" w:rsidTr="00D04785">
        <w:trPr>
          <w:trHeight w:val="294"/>
        </w:trPr>
        <w:tc>
          <w:tcPr>
            <w:tcW w:w="4741" w:type="dxa"/>
          </w:tcPr>
          <w:p w:rsidR="00D04785" w:rsidRDefault="00BD3D0A">
            <w:pPr>
              <w:pStyle w:val="TableBodyText"/>
            </w:pPr>
            <w:r>
              <w:t xml:space="preserve">Operators </w:t>
            </w:r>
          </w:p>
        </w:tc>
        <w:tc>
          <w:tcPr>
            <w:tcW w:w="659" w:type="dxa"/>
          </w:tcPr>
          <w:p w:rsidR="00D04785" w:rsidRDefault="00BD3D0A">
            <w:pPr>
              <w:pStyle w:val="TableBodyText"/>
            </w:pPr>
            <w:r>
              <w:t>104</w:t>
            </w:r>
          </w:p>
        </w:tc>
      </w:tr>
      <w:tr w:rsidR="00D04785" w:rsidTr="00D04785">
        <w:trPr>
          <w:trHeight w:val="294"/>
        </w:trPr>
        <w:tc>
          <w:tcPr>
            <w:tcW w:w="4741" w:type="dxa"/>
          </w:tcPr>
          <w:p w:rsidR="00D04785" w:rsidRDefault="00BD3D0A">
            <w:pPr>
              <w:pStyle w:val="TableBodyText"/>
            </w:pPr>
            <w:r>
              <w:t xml:space="preserve">Operators (Centered) </w:t>
            </w:r>
          </w:p>
        </w:tc>
        <w:tc>
          <w:tcPr>
            <w:tcW w:w="659" w:type="dxa"/>
          </w:tcPr>
          <w:p w:rsidR="00D04785" w:rsidRDefault="00BD3D0A">
            <w:pPr>
              <w:pStyle w:val="TableBodyText"/>
            </w:pPr>
            <w:r>
              <w:t>105</w:t>
            </w:r>
          </w:p>
        </w:tc>
      </w:tr>
      <w:tr w:rsidR="00D04785" w:rsidTr="00D04785">
        <w:trPr>
          <w:trHeight w:val="294"/>
        </w:trPr>
        <w:tc>
          <w:tcPr>
            <w:tcW w:w="4741" w:type="dxa"/>
          </w:tcPr>
          <w:p w:rsidR="00D04785" w:rsidRDefault="00BD3D0A">
            <w:pPr>
              <w:pStyle w:val="TableBodyText"/>
            </w:pPr>
            <w:r>
              <w:t xml:space="preserve">Flags - Small </w:t>
            </w:r>
          </w:p>
        </w:tc>
        <w:tc>
          <w:tcPr>
            <w:tcW w:w="659" w:type="dxa"/>
          </w:tcPr>
          <w:p w:rsidR="00D04785" w:rsidRDefault="00BD3D0A">
            <w:pPr>
              <w:pStyle w:val="TableBodyText"/>
            </w:pPr>
            <w:r>
              <w:t>106</w:t>
            </w:r>
          </w:p>
        </w:tc>
      </w:tr>
      <w:tr w:rsidR="00D04785" w:rsidTr="00D04785">
        <w:trPr>
          <w:trHeight w:val="294"/>
        </w:trPr>
        <w:tc>
          <w:tcPr>
            <w:tcW w:w="4741" w:type="dxa"/>
          </w:tcPr>
          <w:p w:rsidR="00D04785" w:rsidRDefault="00BD3D0A">
            <w:pPr>
              <w:pStyle w:val="TableBodyText"/>
            </w:pPr>
            <w:r>
              <w:t xml:space="preserve">Flags - Small (Centered) </w:t>
            </w:r>
          </w:p>
        </w:tc>
        <w:tc>
          <w:tcPr>
            <w:tcW w:w="659" w:type="dxa"/>
          </w:tcPr>
          <w:p w:rsidR="00D04785" w:rsidRDefault="00BD3D0A">
            <w:pPr>
              <w:pStyle w:val="TableBodyText"/>
            </w:pPr>
            <w:r>
              <w:t>107</w:t>
            </w:r>
          </w:p>
        </w:tc>
      </w:tr>
      <w:tr w:rsidR="00D04785" w:rsidTr="00D04785">
        <w:trPr>
          <w:trHeight w:val="294"/>
        </w:trPr>
        <w:tc>
          <w:tcPr>
            <w:tcW w:w="4741" w:type="dxa"/>
          </w:tcPr>
          <w:p w:rsidR="00D04785" w:rsidRDefault="00BD3D0A">
            <w:pPr>
              <w:pStyle w:val="TableBodyText"/>
            </w:pPr>
            <w:r>
              <w:t xml:space="preserve">Flags - Medium </w:t>
            </w:r>
          </w:p>
        </w:tc>
        <w:tc>
          <w:tcPr>
            <w:tcW w:w="659" w:type="dxa"/>
          </w:tcPr>
          <w:p w:rsidR="00D04785" w:rsidRDefault="00BD3D0A">
            <w:pPr>
              <w:pStyle w:val="TableBodyText"/>
            </w:pPr>
            <w:r>
              <w:t>108</w:t>
            </w:r>
          </w:p>
        </w:tc>
      </w:tr>
      <w:tr w:rsidR="00D04785" w:rsidTr="00D04785">
        <w:trPr>
          <w:trHeight w:val="294"/>
        </w:trPr>
        <w:tc>
          <w:tcPr>
            <w:tcW w:w="4741" w:type="dxa"/>
          </w:tcPr>
          <w:p w:rsidR="00D04785" w:rsidRDefault="00BD3D0A">
            <w:pPr>
              <w:pStyle w:val="TableBodyText"/>
            </w:pPr>
            <w:r>
              <w:t xml:space="preserve">Flags - Medium (Centered) </w:t>
            </w:r>
          </w:p>
        </w:tc>
        <w:tc>
          <w:tcPr>
            <w:tcW w:w="659" w:type="dxa"/>
          </w:tcPr>
          <w:p w:rsidR="00D04785" w:rsidRDefault="00BD3D0A">
            <w:pPr>
              <w:pStyle w:val="TableBodyText"/>
            </w:pPr>
            <w:r>
              <w:t>109</w:t>
            </w:r>
          </w:p>
        </w:tc>
      </w:tr>
      <w:tr w:rsidR="00D04785" w:rsidTr="00D04785">
        <w:trPr>
          <w:trHeight w:val="294"/>
        </w:trPr>
        <w:tc>
          <w:tcPr>
            <w:tcW w:w="4741" w:type="dxa"/>
          </w:tcPr>
          <w:p w:rsidR="00D04785" w:rsidRDefault="00BD3D0A">
            <w:pPr>
              <w:pStyle w:val="TableBodyText"/>
            </w:pPr>
            <w:r>
              <w:t xml:space="preserve">Flags - Large </w:t>
            </w:r>
          </w:p>
        </w:tc>
        <w:tc>
          <w:tcPr>
            <w:tcW w:w="659" w:type="dxa"/>
          </w:tcPr>
          <w:p w:rsidR="00D04785" w:rsidRDefault="00BD3D0A">
            <w:pPr>
              <w:pStyle w:val="TableBodyText"/>
            </w:pPr>
            <w:r>
              <w:t>110</w:t>
            </w:r>
          </w:p>
        </w:tc>
      </w:tr>
      <w:tr w:rsidR="00D04785" w:rsidTr="00D04785">
        <w:trPr>
          <w:trHeight w:val="294"/>
        </w:trPr>
        <w:tc>
          <w:tcPr>
            <w:tcW w:w="4741" w:type="dxa"/>
          </w:tcPr>
          <w:p w:rsidR="00D04785" w:rsidRDefault="00BD3D0A">
            <w:pPr>
              <w:pStyle w:val="TableBodyText"/>
            </w:pPr>
            <w:r>
              <w:t xml:space="preserve">Flags - Large (Centered) </w:t>
            </w:r>
          </w:p>
        </w:tc>
        <w:tc>
          <w:tcPr>
            <w:tcW w:w="659" w:type="dxa"/>
          </w:tcPr>
          <w:p w:rsidR="00D04785" w:rsidRDefault="00BD3D0A">
            <w:pPr>
              <w:pStyle w:val="TableBodyText"/>
            </w:pPr>
            <w:r>
              <w:t>111</w:t>
            </w:r>
          </w:p>
        </w:tc>
      </w:tr>
      <w:tr w:rsidR="00D04785" w:rsidTr="00D04785">
        <w:trPr>
          <w:trHeight w:val="294"/>
        </w:trPr>
        <w:tc>
          <w:tcPr>
            <w:tcW w:w="4741" w:type="dxa"/>
          </w:tcPr>
          <w:p w:rsidR="00D04785" w:rsidRDefault="00BD3D0A">
            <w:pPr>
              <w:pStyle w:val="TableBodyText"/>
            </w:pPr>
            <w:r>
              <w:t>Check - Small</w:t>
            </w:r>
          </w:p>
        </w:tc>
        <w:tc>
          <w:tcPr>
            <w:tcW w:w="659" w:type="dxa"/>
          </w:tcPr>
          <w:p w:rsidR="00D04785" w:rsidRDefault="00BD3D0A">
            <w:pPr>
              <w:pStyle w:val="TableBodyText"/>
            </w:pPr>
            <w:r>
              <w:t>112</w:t>
            </w:r>
          </w:p>
        </w:tc>
      </w:tr>
      <w:tr w:rsidR="00D04785" w:rsidTr="00D04785">
        <w:trPr>
          <w:trHeight w:val="294"/>
        </w:trPr>
        <w:tc>
          <w:tcPr>
            <w:tcW w:w="4741" w:type="dxa"/>
          </w:tcPr>
          <w:p w:rsidR="00D04785" w:rsidRDefault="00BD3D0A">
            <w:pPr>
              <w:pStyle w:val="TableBodyText"/>
            </w:pPr>
            <w:r>
              <w:t xml:space="preserve">Check - Small </w:t>
            </w:r>
            <w:r>
              <w:t>(Centered)</w:t>
            </w:r>
          </w:p>
        </w:tc>
        <w:tc>
          <w:tcPr>
            <w:tcW w:w="659" w:type="dxa"/>
          </w:tcPr>
          <w:p w:rsidR="00D04785" w:rsidRDefault="00BD3D0A">
            <w:pPr>
              <w:pStyle w:val="TableBodyText"/>
            </w:pPr>
            <w:r>
              <w:t>113</w:t>
            </w:r>
          </w:p>
        </w:tc>
      </w:tr>
      <w:tr w:rsidR="00D04785" w:rsidTr="00D04785">
        <w:trPr>
          <w:trHeight w:val="294"/>
        </w:trPr>
        <w:tc>
          <w:tcPr>
            <w:tcW w:w="4741" w:type="dxa"/>
          </w:tcPr>
          <w:p w:rsidR="00D04785" w:rsidRDefault="00BD3D0A">
            <w:pPr>
              <w:pStyle w:val="TableBodyText"/>
            </w:pPr>
            <w:r>
              <w:t>Check - Medium</w:t>
            </w:r>
          </w:p>
        </w:tc>
        <w:tc>
          <w:tcPr>
            <w:tcW w:w="659" w:type="dxa"/>
          </w:tcPr>
          <w:p w:rsidR="00D04785" w:rsidRDefault="00BD3D0A">
            <w:pPr>
              <w:pStyle w:val="TableBodyText"/>
            </w:pPr>
            <w:r>
              <w:t>114</w:t>
            </w:r>
          </w:p>
        </w:tc>
      </w:tr>
      <w:tr w:rsidR="00D04785" w:rsidTr="00D04785">
        <w:trPr>
          <w:trHeight w:val="294"/>
        </w:trPr>
        <w:tc>
          <w:tcPr>
            <w:tcW w:w="4741" w:type="dxa"/>
          </w:tcPr>
          <w:p w:rsidR="00D04785" w:rsidRDefault="00BD3D0A">
            <w:pPr>
              <w:pStyle w:val="TableBodyText"/>
            </w:pPr>
            <w:r>
              <w:t>Check - Medium (Centered)</w:t>
            </w:r>
          </w:p>
        </w:tc>
        <w:tc>
          <w:tcPr>
            <w:tcW w:w="659" w:type="dxa"/>
          </w:tcPr>
          <w:p w:rsidR="00D04785" w:rsidRDefault="00BD3D0A">
            <w:pPr>
              <w:pStyle w:val="TableBodyText"/>
            </w:pPr>
            <w:r>
              <w:t>115</w:t>
            </w:r>
          </w:p>
        </w:tc>
      </w:tr>
      <w:tr w:rsidR="00D04785" w:rsidTr="00D04785">
        <w:trPr>
          <w:trHeight w:val="294"/>
        </w:trPr>
        <w:tc>
          <w:tcPr>
            <w:tcW w:w="4741" w:type="dxa"/>
          </w:tcPr>
          <w:p w:rsidR="00D04785" w:rsidRDefault="00BD3D0A">
            <w:pPr>
              <w:pStyle w:val="TableBodyText"/>
            </w:pPr>
            <w:r>
              <w:t>Check - Large</w:t>
            </w:r>
          </w:p>
        </w:tc>
        <w:tc>
          <w:tcPr>
            <w:tcW w:w="659" w:type="dxa"/>
          </w:tcPr>
          <w:p w:rsidR="00D04785" w:rsidRDefault="00BD3D0A">
            <w:pPr>
              <w:pStyle w:val="TableBodyText"/>
            </w:pPr>
            <w:r>
              <w:t>116</w:t>
            </w:r>
          </w:p>
        </w:tc>
      </w:tr>
      <w:tr w:rsidR="00D04785" w:rsidTr="00D04785">
        <w:trPr>
          <w:trHeight w:val="294"/>
        </w:trPr>
        <w:tc>
          <w:tcPr>
            <w:tcW w:w="4741" w:type="dxa"/>
          </w:tcPr>
          <w:p w:rsidR="00D04785" w:rsidRDefault="00BD3D0A">
            <w:pPr>
              <w:pStyle w:val="TableBodyText"/>
            </w:pPr>
            <w:r>
              <w:lastRenderedPageBreak/>
              <w:t>Check - Large (Centered)</w:t>
            </w:r>
          </w:p>
        </w:tc>
        <w:tc>
          <w:tcPr>
            <w:tcW w:w="659" w:type="dxa"/>
          </w:tcPr>
          <w:p w:rsidR="00D04785" w:rsidRDefault="00BD3D0A">
            <w:pPr>
              <w:pStyle w:val="TableBodyText"/>
            </w:pPr>
            <w:r>
              <w:t>117</w:t>
            </w:r>
          </w:p>
        </w:tc>
      </w:tr>
      <w:tr w:rsidR="00D04785" w:rsidTr="00D04785">
        <w:trPr>
          <w:trHeight w:val="294"/>
        </w:trPr>
        <w:tc>
          <w:tcPr>
            <w:tcW w:w="4741" w:type="dxa"/>
          </w:tcPr>
          <w:p w:rsidR="00D04785" w:rsidRDefault="00BD3D0A">
            <w:pPr>
              <w:pStyle w:val="TableBodyText"/>
            </w:pPr>
            <w:r>
              <w:t>Check A - Small</w:t>
            </w:r>
          </w:p>
        </w:tc>
        <w:tc>
          <w:tcPr>
            <w:tcW w:w="659" w:type="dxa"/>
          </w:tcPr>
          <w:p w:rsidR="00D04785" w:rsidRDefault="00BD3D0A">
            <w:pPr>
              <w:pStyle w:val="TableBodyText"/>
            </w:pPr>
            <w:r>
              <w:t>118</w:t>
            </w:r>
          </w:p>
        </w:tc>
      </w:tr>
      <w:tr w:rsidR="00D04785" w:rsidTr="00D04785">
        <w:trPr>
          <w:trHeight w:val="294"/>
        </w:trPr>
        <w:tc>
          <w:tcPr>
            <w:tcW w:w="4741" w:type="dxa"/>
          </w:tcPr>
          <w:p w:rsidR="00D04785" w:rsidRDefault="00BD3D0A">
            <w:pPr>
              <w:pStyle w:val="TableBodyText"/>
            </w:pPr>
            <w:r>
              <w:t>Check A - Small (Centered)</w:t>
            </w:r>
          </w:p>
        </w:tc>
        <w:tc>
          <w:tcPr>
            <w:tcW w:w="659" w:type="dxa"/>
          </w:tcPr>
          <w:p w:rsidR="00D04785" w:rsidRDefault="00BD3D0A">
            <w:pPr>
              <w:pStyle w:val="TableBodyText"/>
            </w:pPr>
            <w:r>
              <w:t>119</w:t>
            </w:r>
          </w:p>
        </w:tc>
      </w:tr>
      <w:tr w:rsidR="00D04785" w:rsidTr="00D04785">
        <w:trPr>
          <w:trHeight w:val="294"/>
        </w:trPr>
        <w:tc>
          <w:tcPr>
            <w:tcW w:w="4741" w:type="dxa"/>
          </w:tcPr>
          <w:p w:rsidR="00D04785" w:rsidRDefault="00BD3D0A">
            <w:pPr>
              <w:pStyle w:val="TableBodyText"/>
            </w:pPr>
            <w:r>
              <w:t>Check - Medium</w:t>
            </w:r>
          </w:p>
        </w:tc>
        <w:tc>
          <w:tcPr>
            <w:tcW w:w="659" w:type="dxa"/>
          </w:tcPr>
          <w:p w:rsidR="00D04785" w:rsidRDefault="00BD3D0A">
            <w:pPr>
              <w:pStyle w:val="TableBodyText"/>
            </w:pPr>
            <w:r>
              <w:t>120</w:t>
            </w:r>
          </w:p>
        </w:tc>
      </w:tr>
      <w:tr w:rsidR="00D04785" w:rsidTr="00D04785">
        <w:trPr>
          <w:trHeight w:val="294"/>
        </w:trPr>
        <w:tc>
          <w:tcPr>
            <w:tcW w:w="4741" w:type="dxa"/>
          </w:tcPr>
          <w:p w:rsidR="00D04785" w:rsidRDefault="00BD3D0A">
            <w:pPr>
              <w:pStyle w:val="TableBodyText"/>
            </w:pPr>
            <w:r>
              <w:t>Check - Medium (Centered)</w:t>
            </w:r>
          </w:p>
        </w:tc>
        <w:tc>
          <w:tcPr>
            <w:tcW w:w="659" w:type="dxa"/>
          </w:tcPr>
          <w:p w:rsidR="00D04785" w:rsidRDefault="00BD3D0A">
            <w:pPr>
              <w:pStyle w:val="TableBodyText"/>
            </w:pPr>
            <w:r>
              <w:t>121</w:t>
            </w:r>
          </w:p>
        </w:tc>
      </w:tr>
      <w:tr w:rsidR="00D04785" w:rsidTr="00D04785">
        <w:trPr>
          <w:trHeight w:val="294"/>
        </w:trPr>
        <w:tc>
          <w:tcPr>
            <w:tcW w:w="4741" w:type="dxa"/>
          </w:tcPr>
          <w:p w:rsidR="00D04785" w:rsidRDefault="00BD3D0A">
            <w:pPr>
              <w:pStyle w:val="TableBodyText"/>
            </w:pPr>
            <w:r>
              <w:t>Check - Large</w:t>
            </w:r>
          </w:p>
        </w:tc>
        <w:tc>
          <w:tcPr>
            <w:tcW w:w="659" w:type="dxa"/>
          </w:tcPr>
          <w:p w:rsidR="00D04785" w:rsidRDefault="00BD3D0A">
            <w:pPr>
              <w:pStyle w:val="TableBodyText"/>
            </w:pPr>
            <w:r>
              <w:t>122</w:t>
            </w:r>
          </w:p>
        </w:tc>
      </w:tr>
      <w:tr w:rsidR="00D04785" w:rsidTr="00D04785">
        <w:trPr>
          <w:trHeight w:val="294"/>
        </w:trPr>
        <w:tc>
          <w:tcPr>
            <w:tcW w:w="4741" w:type="dxa"/>
          </w:tcPr>
          <w:p w:rsidR="00D04785" w:rsidRDefault="00BD3D0A">
            <w:pPr>
              <w:pStyle w:val="TableBodyText"/>
            </w:pPr>
            <w:r>
              <w:t xml:space="preserve">Check - Large </w:t>
            </w:r>
            <w:r>
              <w:t>(Centered)</w:t>
            </w:r>
          </w:p>
        </w:tc>
        <w:tc>
          <w:tcPr>
            <w:tcW w:w="659" w:type="dxa"/>
          </w:tcPr>
          <w:p w:rsidR="00D04785" w:rsidRDefault="00BD3D0A">
            <w:pPr>
              <w:pStyle w:val="TableBodyText"/>
            </w:pPr>
            <w:r>
              <w:t>123</w:t>
            </w:r>
          </w:p>
        </w:tc>
      </w:tr>
      <w:tr w:rsidR="00D04785" w:rsidTr="00D04785">
        <w:trPr>
          <w:trHeight w:val="294"/>
        </w:trPr>
        <w:tc>
          <w:tcPr>
            <w:tcW w:w="4741" w:type="dxa"/>
          </w:tcPr>
          <w:p w:rsidR="00D04785" w:rsidRDefault="00BD3D0A">
            <w:pPr>
              <w:pStyle w:val="TableBodyText"/>
            </w:pPr>
            <w:r>
              <w:t>Quarters – Small</w:t>
            </w:r>
          </w:p>
        </w:tc>
        <w:tc>
          <w:tcPr>
            <w:tcW w:w="659" w:type="dxa"/>
          </w:tcPr>
          <w:p w:rsidR="00D04785" w:rsidRDefault="00BD3D0A">
            <w:pPr>
              <w:pStyle w:val="TableBodyText"/>
            </w:pPr>
            <w:r>
              <w:t>124</w:t>
            </w:r>
          </w:p>
        </w:tc>
      </w:tr>
      <w:tr w:rsidR="00D04785" w:rsidTr="00D04785">
        <w:trPr>
          <w:trHeight w:val="294"/>
        </w:trPr>
        <w:tc>
          <w:tcPr>
            <w:tcW w:w="4741" w:type="dxa"/>
          </w:tcPr>
          <w:p w:rsidR="00D04785" w:rsidRDefault="00BD3D0A">
            <w:pPr>
              <w:pStyle w:val="TableBodyText"/>
            </w:pPr>
            <w:r>
              <w:t>Quarters - Small (Centered)</w:t>
            </w:r>
          </w:p>
        </w:tc>
        <w:tc>
          <w:tcPr>
            <w:tcW w:w="659" w:type="dxa"/>
          </w:tcPr>
          <w:p w:rsidR="00D04785" w:rsidRDefault="00BD3D0A">
            <w:pPr>
              <w:pStyle w:val="TableBodyText"/>
            </w:pPr>
            <w:r>
              <w:t>125</w:t>
            </w:r>
          </w:p>
        </w:tc>
      </w:tr>
      <w:tr w:rsidR="00D04785" w:rsidTr="00D04785">
        <w:trPr>
          <w:trHeight w:val="294"/>
        </w:trPr>
        <w:tc>
          <w:tcPr>
            <w:tcW w:w="4741" w:type="dxa"/>
          </w:tcPr>
          <w:p w:rsidR="00D04785" w:rsidRDefault="00BD3D0A">
            <w:pPr>
              <w:pStyle w:val="TableBodyText"/>
            </w:pPr>
            <w:r>
              <w:t>Quarters - Medium</w:t>
            </w:r>
          </w:p>
        </w:tc>
        <w:tc>
          <w:tcPr>
            <w:tcW w:w="659" w:type="dxa"/>
          </w:tcPr>
          <w:p w:rsidR="00D04785" w:rsidRDefault="00BD3D0A">
            <w:pPr>
              <w:pStyle w:val="TableBodyText"/>
            </w:pPr>
            <w:r>
              <w:t>126</w:t>
            </w:r>
          </w:p>
        </w:tc>
      </w:tr>
      <w:tr w:rsidR="00D04785" w:rsidTr="00D04785">
        <w:trPr>
          <w:trHeight w:val="294"/>
        </w:trPr>
        <w:tc>
          <w:tcPr>
            <w:tcW w:w="4741" w:type="dxa"/>
          </w:tcPr>
          <w:p w:rsidR="00D04785" w:rsidRDefault="00BD3D0A">
            <w:pPr>
              <w:pStyle w:val="TableBodyText"/>
            </w:pPr>
            <w:r>
              <w:t>Quarters - Medium (Centered)</w:t>
            </w:r>
          </w:p>
        </w:tc>
        <w:tc>
          <w:tcPr>
            <w:tcW w:w="659" w:type="dxa"/>
          </w:tcPr>
          <w:p w:rsidR="00D04785" w:rsidRDefault="00BD3D0A">
            <w:pPr>
              <w:pStyle w:val="TableBodyText"/>
            </w:pPr>
            <w:r>
              <w:t>127</w:t>
            </w:r>
          </w:p>
        </w:tc>
      </w:tr>
      <w:tr w:rsidR="00D04785" w:rsidTr="00D04785">
        <w:trPr>
          <w:trHeight w:val="294"/>
        </w:trPr>
        <w:tc>
          <w:tcPr>
            <w:tcW w:w="4741" w:type="dxa"/>
          </w:tcPr>
          <w:p w:rsidR="00D04785" w:rsidRDefault="00BD3D0A">
            <w:pPr>
              <w:pStyle w:val="TableBodyText"/>
            </w:pPr>
            <w:r>
              <w:t>Quarters - Large</w:t>
            </w:r>
          </w:p>
        </w:tc>
        <w:tc>
          <w:tcPr>
            <w:tcW w:w="659" w:type="dxa"/>
          </w:tcPr>
          <w:p w:rsidR="00D04785" w:rsidRDefault="00BD3D0A">
            <w:pPr>
              <w:pStyle w:val="TableBodyText"/>
            </w:pPr>
            <w:r>
              <w:t>128</w:t>
            </w:r>
          </w:p>
        </w:tc>
      </w:tr>
      <w:tr w:rsidR="00D04785" w:rsidTr="00D04785">
        <w:trPr>
          <w:trHeight w:val="294"/>
        </w:trPr>
        <w:tc>
          <w:tcPr>
            <w:tcW w:w="4741" w:type="dxa"/>
          </w:tcPr>
          <w:p w:rsidR="00D04785" w:rsidRDefault="00BD3D0A">
            <w:pPr>
              <w:pStyle w:val="TableBodyText"/>
            </w:pPr>
            <w:r>
              <w:t>Quarters - Large (Centered)</w:t>
            </w:r>
          </w:p>
        </w:tc>
        <w:tc>
          <w:tcPr>
            <w:tcW w:w="659" w:type="dxa"/>
          </w:tcPr>
          <w:p w:rsidR="00D04785" w:rsidRDefault="00BD3D0A">
            <w:pPr>
              <w:pStyle w:val="TableBodyText"/>
            </w:pPr>
            <w:r>
              <w:t>129</w:t>
            </w:r>
          </w:p>
        </w:tc>
      </w:tr>
      <w:tr w:rsidR="00D04785" w:rsidTr="00D04785">
        <w:trPr>
          <w:trHeight w:val="294"/>
        </w:trPr>
        <w:tc>
          <w:tcPr>
            <w:tcW w:w="4741" w:type="dxa"/>
          </w:tcPr>
          <w:p w:rsidR="00D04785" w:rsidRDefault="00BD3D0A">
            <w:pPr>
              <w:pStyle w:val="TableBodyText"/>
            </w:pPr>
            <w:r>
              <w:t>Red To Black - Small</w:t>
            </w:r>
          </w:p>
        </w:tc>
        <w:tc>
          <w:tcPr>
            <w:tcW w:w="659" w:type="dxa"/>
          </w:tcPr>
          <w:p w:rsidR="00D04785" w:rsidRDefault="00BD3D0A">
            <w:pPr>
              <w:pStyle w:val="TableBodyText"/>
            </w:pPr>
            <w:r>
              <w:t>130</w:t>
            </w:r>
          </w:p>
        </w:tc>
      </w:tr>
      <w:tr w:rsidR="00D04785" w:rsidTr="00D04785">
        <w:trPr>
          <w:trHeight w:val="294"/>
        </w:trPr>
        <w:tc>
          <w:tcPr>
            <w:tcW w:w="4741" w:type="dxa"/>
          </w:tcPr>
          <w:p w:rsidR="00D04785" w:rsidRDefault="00BD3D0A">
            <w:pPr>
              <w:pStyle w:val="TableBodyText"/>
            </w:pPr>
            <w:r>
              <w:t>Red To Black - Small (Centered)</w:t>
            </w:r>
          </w:p>
        </w:tc>
        <w:tc>
          <w:tcPr>
            <w:tcW w:w="659" w:type="dxa"/>
          </w:tcPr>
          <w:p w:rsidR="00D04785" w:rsidRDefault="00BD3D0A">
            <w:pPr>
              <w:pStyle w:val="TableBodyText"/>
            </w:pPr>
            <w:r>
              <w:t>131</w:t>
            </w:r>
          </w:p>
        </w:tc>
      </w:tr>
      <w:tr w:rsidR="00D04785" w:rsidTr="00D04785">
        <w:trPr>
          <w:trHeight w:val="294"/>
        </w:trPr>
        <w:tc>
          <w:tcPr>
            <w:tcW w:w="4741" w:type="dxa"/>
          </w:tcPr>
          <w:p w:rsidR="00D04785" w:rsidRDefault="00BD3D0A">
            <w:pPr>
              <w:pStyle w:val="TableBodyText"/>
            </w:pPr>
            <w:r>
              <w:t xml:space="preserve">Red To </w:t>
            </w:r>
            <w:r>
              <w:t>Black - Medium</w:t>
            </w:r>
          </w:p>
        </w:tc>
        <w:tc>
          <w:tcPr>
            <w:tcW w:w="659" w:type="dxa"/>
          </w:tcPr>
          <w:p w:rsidR="00D04785" w:rsidRDefault="00BD3D0A">
            <w:pPr>
              <w:pStyle w:val="TableBodyText"/>
            </w:pPr>
            <w:r>
              <w:t>132</w:t>
            </w:r>
          </w:p>
        </w:tc>
      </w:tr>
      <w:tr w:rsidR="00D04785" w:rsidTr="00D04785">
        <w:trPr>
          <w:trHeight w:val="294"/>
        </w:trPr>
        <w:tc>
          <w:tcPr>
            <w:tcW w:w="4741" w:type="dxa"/>
          </w:tcPr>
          <w:p w:rsidR="00D04785" w:rsidRDefault="00BD3D0A">
            <w:pPr>
              <w:pStyle w:val="TableBodyText"/>
            </w:pPr>
            <w:r>
              <w:t>Red To Black - Medium (Centered)</w:t>
            </w:r>
          </w:p>
        </w:tc>
        <w:tc>
          <w:tcPr>
            <w:tcW w:w="659" w:type="dxa"/>
          </w:tcPr>
          <w:p w:rsidR="00D04785" w:rsidRDefault="00BD3D0A">
            <w:pPr>
              <w:pStyle w:val="TableBodyText"/>
            </w:pPr>
            <w:r>
              <w:t>133</w:t>
            </w:r>
          </w:p>
        </w:tc>
      </w:tr>
      <w:tr w:rsidR="00D04785" w:rsidTr="00D04785">
        <w:trPr>
          <w:trHeight w:val="294"/>
        </w:trPr>
        <w:tc>
          <w:tcPr>
            <w:tcW w:w="4741" w:type="dxa"/>
          </w:tcPr>
          <w:p w:rsidR="00D04785" w:rsidRDefault="00BD3D0A">
            <w:pPr>
              <w:pStyle w:val="TableBodyText"/>
            </w:pPr>
            <w:r>
              <w:t>Red To Black - Large</w:t>
            </w:r>
          </w:p>
        </w:tc>
        <w:tc>
          <w:tcPr>
            <w:tcW w:w="659" w:type="dxa"/>
          </w:tcPr>
          <w:p w:rsidR="00D04785" w:rsidRDefault="00BD3D0A">
            <w:pPr>
              <w:pStyle w:val="TableBodyText"/>
            </w:pPr>
            <w:r>
              <w:t>134</w:t>
            </w:r>
          </w:p>
        </w:tc>
      </w:tr>
      <w:tr w:rsidR="00D04785" w:rsidTr="00D04785">
        <w:trPr>
          <w:trHeight w:val="294"/>
        </w:trPr>
        <w:tc>
          <w:tcPr>
            <w:tcW w:w="4741" w:type="dxa"/>
          </w:tcPr>
          <w:p w:rsidR="00D04785" w:rsidRDefault="00BD3D0A">
            <w:pPr>
              <w:pStyle w:val="TableBodyText"/>
            </w:pPr>
            <w:r>
              <w:t>Red To Black - Large (Centered)</w:t>
            </w:r>
          </w:p>
        </w:tc>
        <w:tc>
          <w:tcPr>
            <w:tcW w:w="659" w:type="dxa"/>
          </w:tcPr>
          <w:p w:rsidR="00D04785" w:rsidRDefault="00BD3D0A">
            <w:pPr>
              <w:pStyle w:val="TableBodyText"/>
            </w:pPr>
            <w:r>
              <w:t>135</w:t>
            </w:r>
          </w:p>
        </w:tc>
      </w:tr>
      <w:tr w:rsidR="00D04785" w:rsidTr="00D04785">
        <w:trPr>
          <w:trHeight w:val="294"/>
        </w:trPr>
        <w:tc>
          <w:tcPr>
            <w:tcW w:w="4741" w:type="dxa"/>
          </w:tcPr>
          <w:p w:rsidR="00D04785" w:rsidRDefault="00BD3D0A">
            <w:pPr>
              <w:pStyle w:val="TableBodyText"/>
            </w:pPr>
            <w:r>
              <w:t>Up Trend B – Small</w:t>
            </w:r>
          </w:p>
        </w:tc>
        <w:tc>
          <w:tcPr>
            <w:tcW w:w="659" w:type="dxa"/>
          </w:tcPr>
          <w:p w:rsidR="00D04785" w:rsidRDefault="00BD3D0A">
            <w:pPr>
              <w:pStyle w:val="TableBodyText"/>
            </w:pPr>
            <w:r>
              <w:t>136</w:t>
            </w:r>
          </w:p>
        </w:tc>
      </w:tr>
      <w:tr w:rsidR="00D04785" w:rsidTr="00D04785">
        <w:trPr>
          <w:trHeight w:val="294"/>
        </w:trPr>
        <w:tc>
          <w:tcPr>
            <w:tcW w:w="4741" w:type="dxa"/>
          </w:tcPr>
          <w:p w:rsidR="00D04785" w:rsidRDefault="00BD3D0A">
            <w:pPr>
              <w:pStyle w:val="TableBodyText"/>
            </w:pPr>
            <w:r>
              <w:t>Up Trend B - Small (Centered)</w:t>
            </w:r>
          </w:p>
        </w:tc>
        <w:tc>
          <w:tcPr>
            <w:tcW w:w="659" w:type="dxa"/>
          </w:tcPr>
          <w:p w:rsidR="00D04785" w:rsidRDefault="00BD3D0A">
            <w:pPr>
              <w:pStyle w:val="TableBodyText"/>
            </w:pPr>
            <w:r>
              <w:t>137</w:t>
            </w:r>
          </w:p>
        </w:tc>
      </w:tr>
      <w:tr w:rsidR="00D04785" w:rsidTr="00D04785">
        <w:trPr>
          <w:trHeight w:val="294"/>
        </w:trPr>
        <w:tc>
          <w:tcPr>
            <w:tcW w:w="4741" w:type="dxa"/>
          </w:tcPr>
          <w:p w:rsidR="00D04785" w:rsidRDefault="00BD3D0A">
            <w:pPr>
              <w:pStyle w:val="TableBodyText"/>
            </w:pPr>
            <w:r>
              <w:t>Down Trend B – Small</w:t>
            </w:r>
          </w:p>
        </w:tc>
        <w:tc>
          <w:tcPr>
            <w:tcW w:w="659" w:type="dxa"/>
          </w:tcPr>
          <w:p w:rsidR="00D04785" w:rsidRDefault="00BD3D0A">
            <w:pPr>
              <w:pStyle w:val="TableBodyText"/>
            </w:pPr>
            <w:r>
              <w:t>138</w:t>
            </w:r>
          </w:p>
        </w:tc>
      </w:tr>
      <w:tr w:rsidR="00D04785" w:rsidTr="00D04785">
        <w:trPr>
          <w:trHeight w:val="294"/>
        </w:trPr>
        <w:tc>
          <w:tcPr>
            <w:tcW w:w="4741" w:type="dxa"/>
          </w:tcPr>
          <w:p w:rsidR="00D04785" w:rsidRDefault="00BD3D0A">
            <w:pPr>
              <w:pStyle w:val="TableBodyText"/>
            </w:pPr>
            <w:r>
              <w:t>Down Trend B - Small (Centered)</w:t>
            </w:r>
          </w:p>
        </w:tc>
        <w:tc>
          <w:tcPr>
            <w:tcW w:w="659" w:type="dxa"/>
          </w:tcPr>
          <w:p w:rsidR="00D04785" w:rsidRDefault="00BD3D0A">
            <w:pPr>
              <w:pStyle w:val="TableBodyText"/>
            </w:pPr>
            <w:r>
              <w:t>139</w:t>
            </w:r>
          </w:p>
        </w:tc>
      </w:tr>
      <w:tr w:rsidR="00D04785" w:rsidTr="00D04785">
        <w:trPr>
          <w:trHeight w:val="294"/>
        </w:trPr>
        <w:tc>
          <w:tcPr>
            <w:tcW w:w="4741" w:type="dxa"/>
          </w:tcPr>
          <w:p w:rsidR="00D04785" w:rsidRDefault="00BD3D0A">
            <w:pPr>
              <w:pStyle w:val="TableBodyText"/>
            </w:pPr>
            <w:r>
              <w:t xml:space="preserve">Gray Trend B </w:t>
            </w:r>
            <w:r>
              <w:t>– Small</w:t>
            </w:r>
          </w:p>
        </w:tc>
        <w:tc>
          <w:tcPr>
            <w:tcW w:w="659" w:type="dxa"/>
          </w:tcPr>
          <w:p w:rsidR="00D04785" w:rsidRDefault="00BD3D0A">
            <w:pPr>
              <w:pStyle w:val="TableBodyText"/>
            </w:pPr>
            <w:r>
              <w:t>140</w:t>
            </w:r>
          </w:p>
        </w:tc>
      </w:tr>
      <w:tr w:rsidR="00D04785" w:rsidTr="00D04785">
        <w:trPr>
          <w:trHeight w:val="294"/>
        </w:trPr>
        <w:tc>
          <w:tcPr>
            <w:tcW w:w="4741" w:type="dxa"/>
          </w:tcPr>
          <w:p w:rsidR="00D04785" w:rsidRDefault="00BD3D0A">
            <w:pPr>
              <w:pStyle w:val="TableBodyText"/>
            </w:pPr>
            <w:r>
              <w:t>Gray Trend B - Small (Centered)</w:t>
            </w:r>
          </w:p>
        </w:tc>
        <w:tc>
          <w:tcPr>
            <w:tcW w:w="659" w:type="dxa"/>
          </w:tcPr>
          <w:p w:rsidR="00D04785" w:rsidRDefault="00BD3D0A">
            <w:pPr>
              <w:pStyle w:val="TableBodyText"/>
            </w:pPr>
            <w:r>
              <w:t>141</w:t>
            </w:r>
          </w:p>
        </w:tc>
      </w:tr>
      <w:tr w:rsidR="00D04785" w:rsidTr="00D04785">
        <w:trPr>
          <w:trHeight w:val="294"/>
        </w:trPr>
        <w:tc>
          <w:tcPr>
            <w:tcW w:w="4741" w:type="dxa"/>
          </w:tcPr>
          <w:p w:rsidR="00D04785" w:rsidRDefault="00BD3D0A">
            <w:pPr>
              <w:pStyle w:val="TableBodyText"/>
            </w:pPr>
            <w:r>
              <w:t xml:space="preserve">Up Trend - Small </w:t>
            </w:r>
          </w:p>
        </w:tc>
        <w:tc>
          <w:tcPr>
            <w:tcW w:w="659" w:type="dxa"/>
          </w:tcPr>
          <w:p w:rsidR="00D04785" w:rsidRDefault="00BD3D0A">
            <w:pPr>
              <w:pStyle w:val="TableBodyText"/>
            </w:pPr>
            <w:r>
              <w:t>142</w:t>
            </w:r>
          </w:p>
        </w:tc>
      </w:tr>
      <w:tr w:rsidR="00D04785" w:rsidTr="00D04785">
        <w:trPr>
          <w:trHeight w:val="294"/>
        </w:trPr>
        <w:tc>
          <w:tcPr>
            <w:tcW w:w="4741" w:type="dxa"/>
          </w:tcPr>
          <w:p w:rsidR="00D04785" w:rsidRDefault="00BD3D0A">
            <w:pPr>
              <w:pStyle w:val="TableBodyText"/>
            </w:pPr>
            <w:r>
              <w:t>Up Trend - Small  (Centered)</w:t>
            </w:r>
          </w:p>
        </w:tc>
        <w:tc>
          <w:tcPr>
            <w:tcW w:w="659" w:type="dxa"/>
          </w:tcPr>
          <w:p w:rsidR="00D04785" w:rsidRDefault="00BD3D0A">
            <w:pPr>
              <w:pStyle w:val="TableBodyText"/>
            </w:pPr>
            <w:r>
              <w:t>143</w:t>
            </w:r>
          </w:p>
        </w:tc>
      </w:tr>
      <w:tr w:rsidR="00D04785" w:rsidTr="00D04785">
        <w:trPr>
          <w:trHeight w:val="294"/>
        </w:trPr>
        <w:tc>
          <w:tcPr>
            <w:tcW w:w="4741" w:type="dxa"/>
          </w:tcPr>
          <w:p w:rsidR="00D04785" w:rsidRDefault="00BD3D0A">
            <w:pPr>
              <w:pStyle w:val="TableBodyText"/>
            </w:pPr>
            <w:r>
              <w:t>Down Trend -Small</w:t>
            </w:r>
          </w:p>
        </w:tc>
        <w:tc>
          <w:tcPr>
            <w:tcW w:w="659" w:type="dxa"/>
          </w:tcPr>
          <w:p w:rsidR="00D04785" w:rsidRDefault="00BD3D0A">
            <w:pPr>
              <w:pStyle w:val="TableBodyText"/>
            </w:pPr>
            <w:r>
              <w:t>144</w:t>
            </w:r>
          </w:p>
        </w:tc>
      </w:tr>
      <w:tr w:rsidR="00D04785" w:rsidTr="00D04785">
        <w:trPr>
          <w:trHeight w:val="294"/>
        </w:trPr>
        <w:tc>
          <w:tcPr>
            <w:tcW w:w="4741" w:type="dxa"/>
          </w:tcPr>
          <w:p w:rsidR="00D04785" w:rsidRDefault="00BD3D0A">
            <w:pPr>
              <w:pStyle w:val="TableBodyText"/>
            </w:pPr>
            <w:r>
              <w:t>Down Trend -Small (Centered)</w:t>
            </w:r>
          </w:p>
        </w:tc>
        <w:tc>
          <w:tcPr>
            <w:tcW w:w="659" w:type="dxa"/>
          </w:tcPr>
          <w:p w:rsidR="00D04785" w:rsidRDefault="00BD3D0A">
            <w:pPr>
              <w:pStyle w:val="TableBodyText"/>
            </w:pPr>
            <w:r>
              <w:t>145</w:t>
            </w:r>
          </w:p>
        </w:tc>
      </w:tr>
      <w:tr w:rsidR="00D04785" w:rsidTr="00D04785">
        <w:trPr>
          <w:trHeight w:val="294"/>
        </w:trPr>
        <w:tc>
          <w:tcPr>
            <w:tcW w:w="4741" w:type="dxa"/>
          </w:tcPr>
          <w:p w:rsidR="00D04785" w:rsidRDefault="00BD3D0A">
            <w:pPr>
              <w:pStyle w:val="TableBodyText"/>
            </w:pPr>
            <w:r>
              <w:t>Gray Trend - Small</w:t>
            </w:r>
          </w:p>
        </w:tc>
        <w:tc>
          <w:tcPr>
            <w:tcW w:w="659" w:type="dxa"/>
          </w:tcPr>
          <w:p w:rsidR="00D04785" w:rsidRDefault="00BD3D0A">
            <w:pPr>
              <w:pStyle w:val="TableBodyText"/>
            </w:pPr>
            <w:r>
              <w:t>146</w:t>
            </w:r>
          </w:p>
        </w:tc>
      </w:tr>
      <w:tr w:rsidR="00D04785" w:rsidTr="00D04785">
        <w:trPr>
          <w:trHeight w:val="294"/>
        </w:trPr>
        <w:tc>
          <w:tcPr>
            <w:tcW w:w="4741" w:type="dxa"/>
          </w:tcPr>
          <w:p w:rsidR="00D04785" w:rsidRDefault="00BD3D0A">
            <w:pPr>
              <w:pStyle w:val="TableBodyText"/>
            </w:pPr>
            <w:r>
              <w:t>Gray Trend - Small (Centered)</w:t>
            </w:r>
          </w:p>
        </w:tc>
        <w:tc>
          <w:tcPr>
            <w:tcW w:w="659" w:type="dxa"/>
          </w:tcPr>
          <w:p w:rsidR="00D04785" w:rsidRDefault="00BD3D0A">
            <w:pPr>
              <w:pStyle w:val="TableBodyText"/>
            </w:pPr>
            <w:r>
              <w:t>147</w:t>
            </w:r>
          </w:p>
        </w:tc>
      </w:tr>
      <w:tr w:rsidR="00D04785" w:rsidTr="00D04785">
        <w:trPr>
          <w:trHeight w:val="294"/>
        </w:trPr>
        <w:tc>
          <w:tcPr>
            <w:tcW w:w="4741" w:type="dxa"/>
          </w:tcPr>
          <w:p w:rsidR="00D04785" w:rsidRDefault="00BD3D0A">
            <w:pPr>
              <w:pStyle w:val="TableBodyText"/>
            </w:pPr>
            <w:r>
              <w:t>Up Trend - Medium</w:t>
            </w:r>
          </w:p>
        </w:tc>
        <w:tc>
          <w:tcPr>
            <w:tcW w:w="659" w:type="dxa"/>
          </w:tcPr>
          <w:p w:rsidR="00D04785" w:rsidRDefault="00BD3D0A">
            <w:pPr>
              <w:pStyle w:val="TableBodyText"/>
            </w:pPr>
            <w:r>
              <w:t>148</w:t>
            </w:r>
          </w:p>
        </w:tc>
      </w:tr>
      <w:tr w:rsidR="00D04785" w:rsidTr="00D04785">
        <w:trPr>
          <w:trHeight w:val="294"/>
        </w:trPr>
        <w:tc>
          <w:tcPr>
            <w:tcW w:w="4741" w:type="dxa"/>
          </w:tcPr>
          <w:p w:rsidR="00D04785" w:rsidRDefault="00BD3D0A">
            <w:pPr>
              <w:pStyle w:val="TableBodyText"/>
            </w:pPr>
            <w:r>
              <w:lastRenderedPageBreak/>
              <w:t>Up Trend -</w:t>
            </w:r>
            <w:r>
              <w:t xml:space="preserve"> Medium (Centered)</w:t>
            </w:r>
          </w:p>
        </w:tc>
        <w:tc>
          <w:tcPr>
            <w:tcW w:w="659" w:type="dxa"/>
          </w:tcPr>
          <w:p w:rsidR="00D04785" w:rsidRDefault="00BD3D0A">
            <w:pPr>
              <w:pStyle w:val="TableBodyText"/>
            </w:pPr>
            <w:r>
              <w:t>149</w:t>
            </w:r>
          </w:p>
        </w:tc>
      </w:tr>
      <w:tr w:rsidR="00D04785" w:rsidTr="00D04785">
        <w:trPr>
          <w:trHeight w:val="294"/>
        </w:trPr>
        <w:tc>
          <w:tcPr>
            <w:tcW w:w="4741" w:type="dxa"/>
          </w:tcPr>
          <w:p w:rsidR="00D04785" w:rsidRDefault="00BD3D0A">
            <w:pPr>
              <w:pStyle w:val="TableBodyText"/>
            </w:pPr>
            <w:r>
              <w:t>Down Trend - Medium</w:t>
            </w:r>
          </w:p>
        </w:tc>
        <w:tc>
          <w:tcPr>
            <w:tcW w:w="659" w:type="dxa"/>
          </w:tcPr>
          <w:p w:rsidR="00D04785" w:rsidRDefault="00BD3D0A">
            <w:pPr>
              <w:pStyle w:val="TableBodyText"/>
            </w:pPr>
            <w:r>
              <w:t>150</w:t>
            </w:r>
          </w:p>
        </w:tc>
      </w:tr>
      <w:tr w:rsidR="00D04785" w:rsidTr="00D04785">
        <w:trPr>
          <w:trHeight w:val="294"/>
        </w:trPr>
        <w:tc>
          <w:tcPr>
            <w:tcW w:w="4741" w:type="dxa"/>
          </w:tcPr>
          <w:p w:rsidR="00D04785" w:rsidRDefault="00BD3D0A">
            <w:pPr>
              <w:pStyle w:val="TableBodyText"/>
            </w:pPr>
            <w:r>
              <w:t>Down Trend - Medium (Centered)</w:t>
            </w:r>
          </w:p>
        </w:tc>
        <w:tc>
          <w:tcPr>
            <w:tcW w:w="659" w:type="dxa"/>
          </w:tcPr>
          <w:p w:rsidR="00D04785" w:rsidRDefault="00BD3D0A">
            <w:pPr>
              <w:pStyle w:val="TableBodyText"/>
            </w:pPr>
            <w:r>
              <w:t>151</w:t>
            </w:r>
          </w:p>
        </w:tc>
      </w:tr>
      <w:tr w:rsidR="00D04785" w:rsidTr="00D04785">
        <w:trPr>
          <w:trHeight w:val="294"/>
        </w:trPr>
        <w:tc>
          <w:tcPr>
            <w:tcW w:w="4741" w:type="dxa"/>
          </w:tcPr>
          <w:p w:rsidR="00D04785" w:rsidRDefault="00BD3D0A">
            <w:pPr>
              <w:pStyle w:val="TableBodyText"/>
            </w:pPr>
            <w:r>
              <w:t>Gray Trend - Medium</w:t>
            </w:r>
          </w:p>
        </w:tc>
        <w:tc>
          <w:tcPr>
            <w:tcW w:w="659" w:type="dxa"/>
          </w:tcPr>
          <w:p w:rsidR="00D04785" w:rsidRDefault="00BD3D0A">
            <w:pPr>
              <w:pStyle w:val="TableBodyText"/>
            </w:pPr>
            <w:r>
              <w:t>152</w:t>
            </w:r>
          </w:p>
        </w:tc>
      </w:tr>
      <w:tr w:rsidR="00D04785" w:rsidTr="00D04785">
        <w:trPr>
          <w:trHeight w:val="294"/>
        </w:trPr>
        <w:tc>
          <w:tcPr>
            <w:tcW w:w="4741" w:type="dxa"/>
          </w:tcPr>
          <w:p w:rsidR="00D04785" w:rsidRDefault="00BD3D0A">
            <w:pPr>
              <w:pStyle w:val="TableBodyText"/>
            </w:pPr>
            <w:r>
              <w:t>Gray Trend-  Medium (Centered)</w:t>
            </w:r>
          </w:p>
        </w:tc>
        <w:tc>
          <w:tcPr>
            <w:tcW w:w="659" w:type="dxa"/>
          </w:tcPr>
          <w:p w:rsidR="00D04785" w:rsidRDefault="00BD3D0A">
            <w:pPr>
              <w:pStyle w:val="TableBodyText"/>
            </w:pPr>
            <w:r>
              <w:t>153</w:t>
            </w:r>
          </w:p>
        </w:tc>
      </w:tr>
      <w:tr w:rsidR="00D04785" w:rsidTr="00D04785">
        <w:trPr>
          <w:trHeight w:val="294"/>
        </w:trPr>
        <w:tc>
          <w:tcPr>
            <w:tcW w:w="4741" w:type="dxa"/>
          </w:tcPr>
          <w:p w:rsidR="00D04785" w:rsidRDefault="00BD3D0A">
            <w:pPr>
              <w:pStyle w:val="TableBodyText"/>
            </w:pPr>
            <w:r>
              <w:t>Up Trend – Large</w:t>
            </w:r>
          </w:p>
        </w:tc>
        <w:tc>
          <w:tcPr>
            <w:tcW w:w="659" w:type="dxa"/>
          </w:tcPr>
          <w:p w:rsidR="00D04785" w:rsidRDefault="00BD3D0A">
            <w:pPr>
              <w:pStyle w:val="TableBodyText"/>
            </w:pPr>
            <w:r>
              <w:t>154</w:t>
            </w:r>
          </w:p>
        </w:tc>
      </w:tr>
      <w:tr w:rsidR="00D04785" w:rsidTr="00D04785">
        <w:trPr>
          <w:trHeight w:val="294"/>
        </w:trPr>
        <w:tc>
          <w:tcPr>
            <w:tcW w:w="4741" w:type="dxa"/>
          </w:tcPr>
          <w:p w:rsidR="00D04785" w:rsidRDefault="00BD3D0A">
            <w:pPr>
              <w:pStyle w:val="TableBodyText"/>
            </w:pPr>
            <w:r>
              <w:t>Up Trend - Large (Centered)</w:t>
            </w:r>
          </w:p>
        </w:tc>
        <w:tc>
          <w:tcPr>
            <w:tcW w:w="659" w:type="dxa"/>
          </w:tcPr>
          <w:p w:rsidR="00D04785" w:rsidRDefault="00BD3D0A">
            <w:pPr>
              <w:pStyle w:val="TableBodyText"/>
            </w:pPr>
            <w:r>
              <w:t>155</w:t>
            </w:r>
          </w:p>
        </w:tc>
      </w:tr>
      <w:tr w:rsidR="00D04785" w:rsidTr="00D04785">
        <w:trPr>
          <w:trHeight w:val="294"/>
        </w:trPr>
        <w:tc>
          <w:tcPr>
            <w:tcW w:w="4741" w:type="dxa"/>
          </w:tcPr>
          <w:p w:rsidR="00D04785" w:rsidRDefault="00BD3D0A">
            <w:pPr>
              <w:pStyle w:val="TableBodyText"/>
            </w:pPr>
            <w:r>
              <w:t>Down Trend – Large</w:t>
            </w:r>
          </w:p>
        </w:tc>
        <w:tc>
          <w:tcPr>
            <w:tcW w:w="659" w:type="dxa"/>
          </w:tcPr>
          <w:p w:rsidR="00D04785" w:rsidRDefault="00BD3D0A">
            <w:pPr>
              <w:pStyle w:val="TableBodyText"/>
            </w:pPr>
            <w:r>
              <w:t>156</w:t>
            </w:r>
          </w:p>
        </w:tc>
      </w:tr>
      <w:tr w:rsidR="00D04785" w:rsidTr="00D04785">
        <w:trPr>
          <w:trHeight w:val="294"/>
        </w:trPr>
        <w:tc>
          <w:tcPr>
            <w:tcW w:w="4741" w:type="dxa"/>
          </w:tcPr>
          <w:p w:rsidR="00D04785" w:rsidRDefault="00BD3D0A">
            <w:pPr>
              <w:pStyle w:val="TableBodyText"/>
            </w:pPr>
            <w:r>
              <w:t>Down Trend - Large (Centered)</w:t>
            </w:r>
          </w:p>
        </w:tc>
        <w:tc>
          <w:tcPr>
            <w:tcW w:w="659" w:type="dxa"/>
          </w:tcPr>
          <w:p w:rsidR="00D04785" w:rsidRDefault="00BD3D0A">
            <w:pPr>
              <w:pStyle w:val="TableBodyText"/>
            </w:pPr>
            <w:r>
              <w:t>157</w:t>
            </w:r>
          </w:p>
        </w:tc>
      </w:tr>
      <w:tr w:rsidR="00D04785" w:rsidTr="00D04785">
        <w:trPr>
          <w:trHeight w:val="294"/>
        </w:trPr>
        <w:tc>
          <w:tcPr>
            <w:tcW w:w="4741" w:type="dxa"/>
          </w:tcPr>
          <w:p w:rsidR="00D04785" w:rsidRDefault="00BD3D0A">
            <w:pPr>
              <w:pStyle w:val="TableBodyText"/>
            </w:pPr>
            <w:r>
              <w:t>Gray Trend – Large</w:t>
            </w:r>
          </w:p>
        </w:tc>
        <w:tc>
          <w:tcPr>
            <w:tcW w:w="659" w:type="dxa"/>
          </w:tcPr>
          <w:p w:rsidR="00D04785" w:rsidRDefault="00BD3D0A">
            <w:pPr>
              <w:pStyle w:val="TableBodyText"/>
            </w:pPr>
            <w:r>
              <w:t>158</w:t>
            </w:r>
          </w:p>
        </w:tc>
      </w:tr>
      <w:tr w:rsidR="00D04785" w:rsidTr="00D04785">
        <w:trPr>
          <w:trHeight w:val="294"/>
        </w:trPr>
        <w:tc>
          <w:tcPr>
            <w:tcW w:w="4741" w:type="dxa"/>
          </w:tcPr>
          <w:p w:rsidR="00D04785" w:rsidRDefault="00BD3D0A">
            <w:pPr>
              <w:pStyle w:val="TableBodyText"/>
            </w:pPr>
            <w:r>
              <w:t>Gray Trend - Large (Centered)</w:t>
            </w:r>
          </w:p>
        </w:tc>
        <w:tc>
          <w:tcPr>
            <w:tcW w:w="659" w:type="dxa"/>
          </w:tcPr>
          <w:p w:rsidR="00D04785" w:rsidRDefault="00BD3D0A">
            <w:pPr>
              <w:pStyle w:val="TableBodyText"/>
            </w:pPr>
            <w:r>
              <w:t>159</w:t>
            </w:r>
          </w:p>
        </w:tc>
      </w:tr>
    </w:tbl>
    <w:p w:rsidR="00D04785" w:rsidRDefault="00BD3D0A">
      <w:r>
        <w:t xml:space="preserve"> </w:t>
      </w:r>
    </w:p>
    <w:p w:rsidR="00D04785" w:rsidRDefault="00BD3D0A">
      <w:bookmarkStart w:id="827" w:name="CC_755acaaf32a0970fdc8840cfaa39b2a7"/>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.Indicator</w:t>
      </w:r>
      <w:r>
        <w:t xml:space="preserve">Bands) or -1 if the cell contains no data (see </w:t>
      </w:r>
      <w:r>
        <w:rPr>
          <w:b/>
        </w:rPr>
        <w:t>Indicator</w:t>
      </w:r>
      <w:r>
        <w:t>.NoDataIndicatorBand).</w:t>
      </w:r>
    </w:p>
    <w:p w:rsidR="00D04785" w:rsidRDefault="00BD3D0A">
      <w:bookmarkStart w:id="828" w:name="CC_7c2b7f1c1801395f68d44daa42a3ff51"/>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D04785" w:rsidRDefault="00BD3D0A">
      <w:bookmarkStart w:id="829" w:name="CC_73d756b38f6df59cb22583a922c83995"/>
      <w:bookmarkEnd w:id="829"/>
      <w:r>
        <w:rPr>
          <w:b/>
        </w:rPr>
        <w:t xml:space="preserve">Value: </w:t>
      </w:r>
      <w:r>
        <w:t>Specifies the numeric value for the metric associated with the GridCell. The value represents the decimal value of the metric from a column or row that contains that cel</w:t>
      </w:r>
      <w:r>
        <w:t xml:space="preserve">l. If the metric is a </w:t>
      </w:r>
      <w:hyperlink w:anchor="gt_70b857ab-550c-45c9-9c18-341919eae860">
        <w:r>
          <w:rPr>
            <w:rStyle w:val="HyperlinkGreen"/>
            <w:b/>
          </w:rPr>
          <w:t>Target</w:t>
        </w:r>
      </w:hyperlink>
      <w:r>
        <w:t xml:space="preserve">, Value contains the Target value for that cell. The same happens for other metric types, like </w:t>
      </w:r>
      <w:r>
        <w:rPr>
          <w:b/>
        </w:rPr>
        <w:t>Actual</w:t>
      </w:r>
      <w:r>
        <w:t xml:space="preserve"> and </w:t>
      </w:r>
      <w:r>
        <w:rPr>
          <w:b/>
        </w:rPr>
        <w:t>Aggregation</w:t>
      </w:r>
      <w:r>
        <w:t xml:space="preserve">. </w:t>
      </w:r>
    </w:p>
    <w:p w:rsidR="00D04785" w:rsidRDefault="00BD3D0A">
      <w:pPr>
        <w:pStyle w:val="Definition-Field"/>
      </w:pPr>
      <w:bookmarkStart w:id="830" w:name="CC_1249e0a34ab8a3b92e5668af49c03dc6"/>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D04785" w:rsidRDefault="00BD3D0A">
      <w:bookmarkStart w:id="831" w:name="CC_a4bdce9c8c14b3497e5730975dd4ebaa"/>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D04785" w:rsidRDefault="00BD3D0A">
      <w:bookmarkStart w:id="832" w:name="CC_6bdf717b0b2f02b7ffd68b4b61b4f443"/>
      <w:bookmarkEnd w:id="832"/>
      <w:r>
        <w:rPr>
          <w:b/>
        </w:rPr>
        <w:t xml:space="preserve">Weight: </w:t>
      </w:r>
      <w:r>
        <w:t>Specifies the weight of the</w:t>
      </w:r>
      <w:r>
        <w:t xml:space="preserve"> GridCell on weighted </w:t>
      </w:r>
      <w:hyperlink w:anchor="gt_5e2f471f-4d9e-4978-939f-02e76ad93a51">
        <w:r>
          <w:rPr>
            <w:rStyle w:val="HyperlinkGreen"/>
            <w:b/>
          </w:rPr>
          <w:t>rollup</w:t>
        </w:r>
      </w:hyperlink>
      <w:r>
        <w:t xml:space="preserve"> calculations.</w:t>
      </w:r>
    </w:p>
    <w:p w:rsidR="00D04785" w:rsidRDefault="00BD3D0A">
      <w:bookmarkStart w:id="833" w:name="CC_750c228308320ea3fbf503a282d2fbf8"/>
      <w:bookmarkEnd w:id="833"/>
      <w:r>
        <w:rPr>
          <w:b/>
        </w:rPr>
        <w:t xml:space="preserve">BestChildScore: </w:t>
      </w:r>
      <w:r>
        <w:t xml:space="preserve">This property keeps track of the best score on cells that are located below the current GridCell on the same column. </w:t>
      </w:r>
    </w:p>
    <w:p w:rsidR="00D04785" w:rsidRDefault="00BD3D0A">
      <w:bookmarkStart w:id="834" w:name="CC_d3f07eb380c5f340b83d96f042f78cd7"/>
      <w:bookmarkEnd w:id="834"/>
      <w:r>
        <w:rPr>
          <w:b/>
        </w:rPr>
        <w:t xml:space="preserve">WorstChildScore: </w:t>
      </w:r>
      <w:r>
        <w:t>This property keeps track of the worst score on cells that are located below the GridCell on the same column.</w:t>
      </w:r>
    </w:p>
    <w:p w:rsidR="00D04785" w:rsidRDefault="00BD3D0A">
      <w:bookmarkStart w:id="835" w:name="CC_a85f58f3f697be6fc75bf74c83c77ffb"/>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D04785" w:rsidRDefault="00BD3D0A">
      <w:bookmarkStart w:id="836" w:name="CC_888d483f9710e0df7edffab02399833f"/>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D04785" w:rsidRDefault="00BD3D0A">
      <w:bookmarkStart w:id="837" w:name="CC_2545ade1d5e84dbee3d6e02e99792d5f"/>
      <w:bookmarkEnd w:id="837"/>
      <w:r>
        <w:rPr>
          <w:b/>
        </w:rPr>
        <w:t>IsRollupScore:</w:t>
      </w:r>
      <w:r>
        <w:rPr>
          <w:b/>
        </w:rPr>
        <w:t xml:space="preserve"> </w:t>
      </w:r>
      <w:r>
        <w:t xml:space="preserve">This attribute MUST be </w:t>
      </w:r>
      <w:r>
        <w:rPr>
          <w:b/>
        </w:rPr>
        <w:t>true</w:t>
      </w:r>
      <w:r>
        <w:t xml:space="preserve"> if the </w:t>
      </w:r>
      <w:r>
        <w:rPr>
          <w:b/>
        </w:rPr>
        <w:t>GridCell</w:t>
      </w:r>
      <w:r>
        <w:t xml:space="preserve"> has a calculated rollup score; otherwise, </w:t>
      </w:r>
      <w:r>
        <w:rPr>
          <w:b/>
        </w:rPr>
        <w:t>false</w:t>
      </w:r>
      <w:r>
        <w:t>.</w:t>
      </w:r>
    </w:p>
    <w:p w:rsidR="00D04785" w:rsidRDefault="00BD3D0A">
      <w:bookmarkStart w:id="838" w:name="CC_ed739124cfa94b0d1d18b5c2633f0154"/>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D04785" w:rsidRDefault="00BD3D0A">
      <w:bookmarkStart w:id="839" w:name="CC_99be05d0b68e7a12a8555b309d33f31e"/>
      <w:bookmarkEnd w:id="839"/>
      <w:r>
        <w:rPr>
          <w:b/>
        </w:rPr>
        <w:lastRenderedPageBreak/>
        <w:t xml:space="preserve">IsValidScore: </w:t>
      </w:r>
      <w:r>
        <w:t xml:space="preserve">This attribute MUST be </w:t>
      </w:r>
      <w:r>
        <w:rPr>
          <w:b/>
        </w:rPr>
        <w:t>true</w:t>
      </w:r>
      <w:r>
        <w:t xml:space="preserve"> if the scoring engine was able to calculate the score for this cell; otherwise, </w:t>
      </w:r>
      <w:r>
        <w:rPr>
          <w:b/>
        </w:rPr>
        <w:t>false</w:t>
      </w:r>
      <w:r>
        <w:t>.</w:t>
      </w:r>
    </w:p>
    <w:p w:rsidR="00D04785" w:rsidRDefault="00BD3D0A">
      <w:pPr>
        <w:pStyle w:val="Heading4"/>
      </w:pPr>
      <w:bookmarkStart w:id="840" w:name="section_f504f6dd46b54795bde5b6fc7f8f0de9"/>
      <w:bookmarkStart w:id="841" w:name="_Toc77567361"/>
      <w:r>
        <w:t>GridCellSet</w:t>
      </w:r>
      <w:bookmarkEnd w:id="840"/>
      <w:bookmarkEnd w:id="841"/>
      <w:r>
        <w:fldChar w:fldCharType="begin"/>
      </w:r>
      <w:r>
        <w:instrText xml:space="preserve"> XE "Messages:GridCellSet complex type" </w:instrText>
      </w:r>
      <w:r>
        <w:fldChar w:fldCharType="end"/>
      </w:r>
      <w:r>
        <w:fldChar w:fldCharType="begin"/>
      </w:r>
      <w:r>
        <w:instrText xml:space="preserve"> </w:instrText>
      </w:r>
      <w:r>
        <w:instrText xml:space="preserve">XE "Complex types:GridCellSet" </w:instrText>
      </w:r>
      <w:r>
        <w:fldChar w:fldCharType="end"/>
      </w:r>
      <w:r>
        <w:fldChar w:fldCharType="begin"/>
      </w:r>
      <w:r>
        <w:instrText xml:space="preserve"> XE "GridCellSet complex type" </w:instrText>
      </w:r>
      <w:r>
        <w:fldChar w:fldCharType="end"/>
      </w:r>
    </w:p>
    <w:p w:rsidR="00D04785" w:rsidRDefault="00BD3D0A">
      <w:r>
        <w:rPr>
          <w:b/>
        </w:rPr>
        <w:t>Namespace:</w:t>
      </w:r>
      <w:r>
        <w:t xml:space="preserve"> http://www.microsoft.com/performancepoint/scorecards</w:t>
      </w:r>
    </w:p>
    <w:p w:rsidR="00D04785" w:rsidRDefault="00BD3D0A">
      <w:bookmarkStart w:id="842" w:name="CC_8ae59e3b0cde39a7a2f2941e4e2047f1"/>
      <w:bookmarkEnd w:id="842"/>
      <w:r>
        <w:t>This class specifies the cells used to represent a scorecard or analytic grid. The representation is based on a two dimension</w:t>
      </w:r>
      <w:r>
        <w:t xml:space="preserve">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D04785" w:rsidRDefault="00BD3D0A">
      <w:pPr>
        <w:pStyle w:val="Code"/>
      </w:pPr>
      <w:bookmarkStart w:id="843" w:name="CC_40add25513c293a98f90031d367674d4"/>
      <w:bookmarkEnd w:id="843"/>
      <w:r>
        <w:t>&lt;xs:complexType name="GridCellSet" xmlns:xs="http://www.w3.org</w:t>
      </w:r>
      <w:r>
        <w:t>/2001/XMLSchema"&gt;</w:t>
      </w:r>
    </w:p>
    <w:p w:rsidR="00D04785" w:rsidRDefault="00BD3D0A">
      <w:pPr>
        <w:pStyle w:val="Code"/>
      </w:pPr>
      <w:r>
        <w:t xml:space="preserve">  &lt;xs:sequence&gt;</w:t>
      </w:r>
    </w:p>
    <w:p w:rsidR="00D04785" w:rsidRDefault="00BD3D0A">
      <w:pPr>
        <w:pStyle w:val="Code"/>
      </w:pPr>
      <w:r>
        <w:t xml:space="preserve">    &lt;xs:element minOccurs="0" maxOccurs="1" name="Table" type="tns:DictionaryWrapperOfStringGridCell"/&gt;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844" w:name="CC_78105c9ed6a85d9e7ebb812587303253"/>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D04785" w:rsidRDefault="00BD3D0A">
      <w:r>
        <w:t>The key string used on this dictionary is derived from the two GridHeaderItem instances used to index this two dimensional array, and MUST be created as follows</w:t>
      </w:r>
      <w:r>
        <w:t>:</w:t>
      </w:r>
    </w:p>
    <w:p w:rsidR="00D04785" w:rsidRDefault="00BD3D0A">
      <w:pPr>
        <w:pStyle w:val="ListParagraph"/>
        <w:numPr>
          <w:ilvl w:val="0"/>
          <w:numId w:val="57"/>
        </w:numPr>
      </w:pPr>
      <w:r>
        <w:t>Build an auxiliary dictionary</w:t>
      </w:r>
    </w:p>
    <w:p w:rsidR="00D04785" w:rsidRDefault="00BD3D0A">
      <w:pPr>
        <w:pStyle w:val="ListParagraph"/>
        <w:numPr>
          <w:ilvl w:val="1"/>
          <w:numId w:val="57"/>
        </w:numPr>
      </w:pPr>
      <w:r>
        <w:t>The dictionary MUST be created with one entry for each GridHeaderItem instance.</w:t>
      </w:r>
    </w:p>
    <w:p w:rsidR="00D04785" w:rsidRDefault="00BD3D0A">
      <w:pPr>
        <w:pStyle w:val="ListParagraph"/>
        <w:numPr>
          <w:ilvl w:val="1"/>
          <w:numId w:val="57"/>
        </w:numPr>
      </w:pPr>
      <w:r>
        <w:t>The keys MUST be the GridHeaderItem.DimensionValue values. If DimensionValue is null or empty, GridHeaderItem.DisplayText MUST be used.</w:t>
      </w:r>
    </w:p>
    <w:p w:rsidR="00D04785" w:rsidRDefault="00BD3D0A">
      <w:pPr>
        <w:pStyle w:val="ListParagraph"/>
        <w:numPr>
          <w:ilvl w:val="1"/>
          <w:numId w:val="57"/>
        </w:numPr>
      </w:pPr>
      <w:r>
        <w:t>The valu</w:t>
      </w:r>
      <w:r>
        <w:t>e MUST be the dictionary key concatenated with GridHeaderItem.Id.</w:t>
      </w:r>
    </w:p>
    <w:p w:rsidR="00D04785" w:rsidRDefault="00BD3D0A">
      <w:pPr>
        <w:pStyle w:val="ListParagraph"/>
        <w:numPr>
          <w:ilvl w:val="1"/>
          <w:numId w:val="57"/>
        </w:numPr>
      </w:pPr>
      <w:r>
        <w:t xml:space="preserve">The dictionary keys MUST be sorted alphabetically in descending order. </w:t>
      </w:r>
    </w:p>
    <w:p w:rsidR="00D04785" w:rsidRDefault="00BD3D0A">
      <w:pPr>
        <w:pStyle w:val="ListParagraph"/>
        <w:numPr>
          <w:ilvl w:val="0"/>
          <w:numId w:val="57"/>
        </w:numPr>
      </w:pPr>
      <w:r>
        <w:t xml:space="preserve">Build the </w:t>
      </w:r>
      <w:r>
        <w:rPr>
          <w:b/>
        </w:rPr>
        <w:t>Table</w:t>
      </w:r>
      <w:r>
        <w:t xml:space="preserve"> key based on the previous described dictionary</w:t>
      </w:r>
    </w:p>
    <w:p w:rsidR="00D04785" w:rsidRDefault="00BD3D0A">
      <w:pPr>
        <w:pStyle w:val="ListParagraph"/>
        <w:numPr>
          <w:ilvl w:val="1"/>
          <w:numId w:val="57"/>
        </w:numPr>
      </w:pPr>
      <w:r>
        <w:t xml:space="preserve">The key to the </w:t>
      </w:r>
      <w:r>
        <w:rPr>
          <w:b/>
        </w:rPr>
        <w:t>Table</w:t>
      </w:r>
      <w:r>
        <w:t xml:space="preserve"> dictionary MUST be generated by co</w:t>
      </w:r>
      <w:r>
        <w:t>ncatenating the following string pattern for each entry on the auxiliary dictionary:</w:t>
      </w:r>
    </w:p>
    <w:p w:rsidR="00D04785" w:rsidRDefault="00BD3D0A">
      <w:pPr>
        <w:pStyle w:val="ListParagraph"/>
      </w:pPr>
      <w:r>
        <w:t>[entry key] + ":" + [entry value] + "_"</w:t>
      </w:r>
    </w:p>
    <w:p w:rsidR="00D04785" w:rsidRDefault="00BD3D0A">
      <w:r>
        <w:t>Example:</w:t>
      </w:r>
    </w:p>
    <w:p w:rsidR="00D04785" w:rsidRDefault="00BD3D0A">
      <w:r>
        <w:t>Given two GridHeaderItems</w:t>
      </w:r>
    </w:p>
    <w:p w:rsidR="00D04785" w:rsidRDefault="00BD3D0A">
      <w:pPr>
        <w:pStyle w:val="ListParagraph"/>
        <w:numPr>
          <w:ilvl w:val="0"/>
          <w:numId w:val="58"/>
        </w:numPr>
      </w:pPr>
      <w:r>
        <w:t xml:space="preserve">Header 1 (KPI named Internet Sales Amount): </w:t>
      </w:r>
    </w:p>
    <w:p w:rsidR="00D04785" w:rsidRDefault="00BD3D0A">
      <w:pPr>
        <w:pStyle w:val="ListParagraph"/>
        <w:numPr>
          <w:ilvl w:val="1"/>
          <w:numId w:val="58"/>
        </w:numPr>
      </w:pPr>
      <w:r>
        <w:t xml:space="preserve">Id = 1; </w:t>
      </w:r>
    </w:p>
    <w:p w:rsidR="00D04785" w:rsidRDefault="00BD3D0A">
      <w:pPr>
        <w:pStyle w:val="ListParagraph"/>
        <w:numPr>
          <w:ilvl w:val="1"/>
          <w:numId w:val="58"/>
        </w:numPr>
      </w:pPr>
      <w:r>
        <w:t xml:space="preserve">DimensionValue = "/PerformancePoint/Lists/Dashboard Content/1_.000";  </w:t>
      </w:r>
    </w:p>
    <w:p w:rsidR="00D04785" w:rsidRDefault="00BD3D0A">
      <w:pPr>
        <w:pStyle w:val="ListParagraph"/>
        <w:numPr>
          <w:ilvl w:val="1"/>
          <w:numId w:val="58"/>
        </w:numPr>
      </w:pPr>
      <w:r>
        <w:t>DisplayName = "Internet Sales Amount"</w:t>
      </w:r>
    </w:p>
    <w:p w:rsidR="00D04785" w:rsidRDefault="00BD3D0A">
      <w:pPr>
        <w:pStyle w:val="ListParagraph"/>
        <w:numPr>
          <w:ilvl w:val="0"/>
          <w:numId w:val="58"/>
        </w:numPr>
      </w:pPr>
      <w:r>
        <w:t xml:space="preserve">Header 2 (Target metric): </w:t>
      </w:r>
    </w:p>
    <w:p w:rsidR="00D04785" w:rsidRDefault="00BD3D0A">
      <w:pPr>
        <w:pStyle w:val="ListParagraph"/>
        <w:numPr>
          <w:ilvl w:val="1"/>
          <w:numId w:val="58"/>
        </w:numPr>
      </w:pPr>
      <w:r>
        <w:t xml:space="preserve">Id = 2; </w:t>
      </w:r>
    </w:p>
    <w:p w:rsidR="00D04785" w:rsidRDefault="00BD3D0A">
      <w:pPr>
        <w:pStyle w:val="ListParagraph"/>
        <w:numPr>
          <w:ilvl w:val="1"/>
          <w:numId w:val="58"/>
        </w:numPr>
      </w:pPr>
      <w:r>
        <w:t xml:space="preserve">DimensionValue = "Target";  </w:t>
      </w:r>
    </w:p>
    <w:p w:rsidR="00D04785" w:rsidRDefault="00BD3D0A">
      <w:pPr>
        <w:pStyle w:val="ListParagraph"/>
        <w:numPr>
          <w:ilvl w:val="1"/>
          <w:numId w:val="58"/>
        </w:numPr>
      </w:pPr>
      <w:r>
        <w:t>DisplayName = "Target"</w:t>
      </w:r>
    </w:p>
    <w:p w:rsidR="00D04785" w:rsidRDefault="00BD3D0A">
      <w:pPr>
        <w:ind w:left="360"/>
      </w:pPr>
      <w:r>
        <w:lastRenderedPageBreak/>
        <w:t>The generated Key is: "/PerformancePoint/Lists/Dashboard Co</w:t>
      </w:r>
      <w:r>
        <w:t>ntent/1_.000:/PerformancePoint/Lists/Dashboard Content/1_.0001_Target:Target2_"</w:t>
      </w:r>
    </w:p>
    <w:p w:rsidR="00D04785" w:rsidRDefault="00BD3D0A">
      <w:pPr>
        <w:pStyle w:val="Heading4"/>
      </w:pPr>
      <w:bookmarkStart w:id="845" w:name="section_1a48b1a93c21433cba5f3a5d615cadad"/>
      <w:bookmarkStart w:id="846" w:name="_Toc77567362"/>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D04785" w:rsidRDefault="00BD3D0A">
      <w:r>
        <w:rPr>
          <w:b/>
        </w:rPr>
        <w:t>Namespace:</w:t>
      </w:r>
      <w:r>
        <w:t xml:space="preserve"> http://www.microsoft.com/performancepoint/scorecards</w:t>
      </w:r>
    </w:p>
    <w:p w:rsidR="00D04785" w:rsidRDefault="00BD3D0A">
      <w:bookmarkStart w:id="847" w:name="CC_02a121da31d5a591b24cce378cf5682e"/>
      <w:bookmarkEnd w:id="847"/>
      <w:r>
        <w:t xml:space="preserve">This class represents the grid color for the </w:t>
      </w:r>
      <w:hyperlink w:anchor="Section_40bbf6893d9a484c8ebb97c99c9eaa01" w:history="1">
        <w:r>
          <w:rPr>
            <w:rStyle w:val="Hyperlink"/>
          </w:rPr>
          <w:t>GridCell</w:t>
        </w:r>
      </w:hyperlink>
      <w:r>
        <w:t xml:space="preserve"> contents.</w:t>
      </w:r>
    </w:p>
    <w:p w:rsidR="00D04785" w:rsidRDefault="00BD3D0A">
      <w:pPr>
        <w:pStyle w:val="Code"/>
      </w:pPr>
      <w:bookmarkStart w:id="848" w:name="CC_390ad4e2ce51b9c6690cf47fe4642003"/>
      <w:bookmarkEnd w:id="848"/>
      <w:r>
        <w:t>&lt;xs:complexType name="GridColor" xmlns:xs="http://www.w3.org/2001/XMLSchema"&gt;</w:t>
      </w:r>
    </w:p>
    <w:p w:rsidR="00D04785" w:rsidRDefault="00BD3D0A">
      <w:pPr>
        <w:pStyle w:val="Code"/>
      </w:pPr>
      <w:r>
        <w:t xml:space="preserve">  &lt;xs:attribute name="A" type="xs:unsignedByte" use="</w:t>
      </w:r>
      <w:r>
        <w:t>required"/&gt;</w:t>
      </w:r>
    </w:p>
    <w:p w:rsidR="00D04785" w:rsidRDefault="00BD3D0A">
      <w:pPr>
        <w:pStyle w:val="Code"/>
      </w:pPr>
      <w:r>
        <w:t xml:space="preserve">  &lt;xs:attribute name="R" type="xs:unsignedByte" use="required"/&gt;</w:t>
      </w:r>
    </w:p>
    <w:p w:rsidR="00D04785" w:rsidRDefault="00BD3D0A">
      <w:pPr>
        <w:pStyle w:val="Code"/>
      </w:pPr>
      <w:r>
        <w:t xml:space="preserve">  &lt;xs:attribute name="G" type="xs:unsignedByte" use="required"/&gt;</w:t>
      </w:r>
    </w:p>
    <w:p w:rsidR="00D04785" w:rsidRDefault="00BD3D0A">
      <w:pPr>
        <w:pStyle w:val="Code"/>
      </w:pPr>
      <w:r>
        <w:t xml:space="preserve">  &lt;xs:attribute name="B" type="xs:unsignedByte" use="required"/&gt;</w:t>
      </w:r>
    </w:p>
    <w:p w:rsidR="00D04785" w:rsidRDefault="00BD3D0A">
      <w:pPr>
        <w:pStyle w:val="Code"/>
      </w:pPr>
      <w:r>
        <w:t>&lt;/xs:complexType&gt;</w:t>
      </w:r>
    </w:p>
    <w:p w:rsidR="00D04785" w:rsidRDefault="00BD3D0A">
      <w:bookmarkStart w:id="849" w:name="CC_9e6e148bd81e526b57668bbf6f05ffd1"/>
      <w:bookmarkEnd w:id="849"/>
      <w:r>
        <w:rPr>
          <w:b/>
        </w:rPr>
        <w:t xml:space="preserve">A: </w:t>
      </w:r>
      <w:r>
        <w:t>The alpha color channel. The</w:t>
      </w:r>
      <w:r>
        <w:t xml:space="preserve"> value MUST be between 0 and 255. A value of 0 means that the </w:t>
      </w:r>
      <w:hyperlink w:anchor="gt_fe932605-d3bc-442f-9239-594676bce6ba">
        <w:r>
          <w:rPr>
            <w:rStyle w:val="HyperlinkGreen"/>
            <w:b/>
          </w:rPr>
          <w:t>pixel</w:t>
        </w:r>
      </w:hyperlink>
      <w:r>
        <w:t xml:space="preserve"> does not have any coverage information (transparent). A value of 255 means that the pixel is completely overlapped (opaque).  </w:t>
      </w:r>
    </w:p>
    <w:p w:rsidR="00D04785" w:rsidRDefault="00BD3D0A">
      <w:bookmarkStart w:id="850" w:name="CC_01fa4f42fa70793d93e5c57ba5d03a4f"/>
      <w:bookmarkEnd w:id="850"/>
      <w:r>
        <w:rPr>
          <w:b/>
        </w:rPr>
        <w:t xml:space="preserve">R: </w:t>
      </w:r>
      <w:r>
        <w:t xml:space="preserve">The red color channel. The value MUST be between 0 and 255. </w:t>
      </w:r>
    </w:p>
    <w:p w:rsidR="00D04785" w:rsidRDefault="00BD3D0A">
      <w:bookmarkStart w:id="851" w:name="CC_aa429d8c2218a5f8c43b3e6541c75c90"/>
      <w:bookmarkEnd w:id="851"/>
      <w:r>
        <w:rPr>
          <w:b/>
        </w:rPr>
        <w:t xml:space="preserve">G: </w:t>
      </w:r>
      <w:r>
        <w:t xml:space="preserve">The green color channel. The value MUST be between 0 and 255. </w:t>
      </w:r>
    </w:p>
    <w:p w:rsidR="00D04785" w:rsidRDefault="00BD3D0A">
      <w:bookmarkStart w:id="852" w:name="CC_78b9808bbe05676e2f9f813fac64b67a"/>
      <w:bookmarkEnd w:id="852"/>
      <w:r>
        <w:rPr>
          <w:b/>
        </w:rPr>
        <w:t xml:space="preserve">B: </w:t>
      </w:r>
      <w:r>
        <w:t xml:space="preserve">The blue color channel. The value MUST be between 0 and 255. </w:t>
      </w:r>
    </w:p>
    <w:p w:rsidR="00D04785" w:rsidRDefault="00BD3D0A">
      <w:pPr>
        <w:pStyle w:val="Heading4"/>
      </w:pPr>
      <w:bookmarkStart w:id="853" w:name="section_171e86061c6a4c97a1b4eb9208a10022"/>
      <w:bookmarkStart w:id="854" w:name="_Toc77567363"/>
      <w:r>
        <w:t>GridDisplayElement</w:t>
      </w:r>
      <w:bookmarkEnd w:id="853"/>
      <w:bookmarkEnd w:id="854"/>
      <w:r>
        <w:fldChar w:fldCharType="begin"/>
      </w:r>
      <w:r>
        <w:instrText xml:space="preserve"> XE "Messages:GridDisplayElement complex t</w:instrText>
      </w:r>
      <w:r>
        <w:instrText xml:space="preserve">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D04785" w:rsidRDefault="00BD3D0A">
      <w:r>
        <w:rPr>
          <w:b/>
        </w:rPr>
        <w:t>Namespace:</w:t>
      </w:r>
      <w:r>
        <w:t xml:space="preserve"> http://www.microsoft.com/performancepoint/scorecards</w:t>
      </w:r>
    </w:p>
    <w:p w:rsidR="00D04785" w:rsidRDefault="00BD3D0A">
      <w:bookmarkStart w:id="855" w:name="CC_6b3dc4a5820e362bfb95f5e86bb43003"/>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D04785" w:rsidRDefault="00BD3D0A">
      <w:bookmarkStart w:id="856" w:name="CC_db6c1d42fb2fdfe6e01a0fdb3b56fbaf"/>
      <w:bookmarkEnd w:id="856"/>
      <w:r>
        <w:t>This is a base class for the following complex types:</w:t>
      </w:r>
    </w:p>
    <w:p w:rsidR="00D04785" w:rsidRDefault="00BD3D0A">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D04785" w:rsidRDefault="00BD3D0A">
      <w:r>
        <w:t>Also see following diagram:</w:t>
      </w:r>
    </w:p>
    <w:p w:rsidR="00D04785" w:rsidRDefault="00BD3D0A">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9"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D04785" w:rsidRDefault="00BD3D0A">
      <w:pPr>
        <w:pStyle w:val="Code"/>
      </w:pPr>
      <w:r>
        <w:t>&lt;xs:complexType name="GridDisplayElement" abstract="true"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name="Text" type="xs:string"/&gt;</w:t>
      </w:r>
    </w:p>
    <w:p w:rsidR="00D04785" w:rsidRDefault="00BD3D0A">
      <w:pPr>
        <w:pStyle w:val="Code"/>
      </w:pPr>
      <w:r>
        <w:t xml:space="preserve">    &lt;xs:element m</w:t>
      </w:r>
      <w:r>
        <w:t>inOccurs="0" maxOccurs="1" name="TooltipText" type="xs:string"/&gt;</w:t>
      </w:r>
    </w:p>
    <w:p w:rsidR="00D04785" w:rsidRDefault="00BD3D0A">
      <w:pPr>
        <w:pStyle w:val="Code"/>
      </w:pPr>
      <w:r>
        <w:t xml:space="preserve">  &lt;/xs:sequence&gt;</w:t>
      </w:r>
    </w:p>
    <w:p w:rsidR="00D04785" w:rsidRDefault="00BD3D0A">
      <w:pPr>
        <w:pStyle w:val="Code"/>
      </w:pPr>
      <w:r>
        <w:t xml:space="preserve">  &lt;xs:attribute name="Status" type="tns:GridCellElmentStatus" use="required"/&gt;</w:t>
      </w:r>
    </w:p>
    <w:p w:rsidR="00D04785" w:rsidRDefault="00BD3D0A">
      <w:pPr>
        <w:pStyle w:val="Code"/>
      </w:pPr>
      <w:r>
        <w:t>&lt;/xs:complexType&gt;</w:t>
      </w:r>
    </w:p>
    <w:p w:rsidR="00D04785" w:rsidRDefault="00BD3D0A">
      <w:bookmarkStart w:id="857" w:name="CC_099a86cf340ff0cbf07e9f87e9d49af9"/>
      <w:bookmarkEnd w:id="857"/>
      <w:r>
        <w:rPr>
          <w:b/>
        </w:rPr>
        <w:t xml:space="preserve">Text: </w:t>
      </w:r>
      <w:r>
        <w:t>Specifies the text of the element in the cell.</w:t>
      </w:r>
    </w:p>
    <w:p w:rsidR="00D04785" w:rsidRDefault="00BD3D0A">
      <w:bookmarkStart w:id="858" w:name="CC_e21c5b2e98a2909e562ac6932dd31cde"/>
      <w:bookmarkEnd w:id="858"/>
      <w:r>
        <w:rPr>
          <w:b/>
        </w:rPr>
        <w:t xml:space="preserve">TooltipText: </w:t>
      </w:r>
      <w:r>
        <w:t>Specifies t</w:t>
      </w:r>
      <w:r>
        <w:t xml:space="preserve">he text that will appear when users hover with the mouse over the element in the cell. </w:t>
      </w:r>
    </w:p>
    <w:p w:rsidR="00D04785" w:rsidRDefault="00BD3D0A">
      <w:bookmarkStart w:id="859" w:name="CC_001682f39b46263da8252b5ba1418380"/>
      <w:bookmarkEnd w:id="859"/>
      <w:r>
        <w:rPr>
          <w:b/>
        </w:rPr>
        <w:t xml:space="preserve">Status: </w:t>
      </w:r>
      <w:r>
        <w:t xml:space="preserve">Specifies the status of the element in a scorecard cell. MUST be one of the values defined in </w:t>
      </w:r>
      <w:hyperlink w:anchor="Section_cbf83b567fe5451d90f13e87c686501b" w:history="1">
        <w:r>
          <w:rPr>
            <w:rStyle w:val="Hyperlink"/>
          </w:rPr>
          <w:t>GridCe</w:t>
        </w:r>
        <w:r>
          <w:rPr>
            <w:rStyle w:val="Hyperlink"/>
          </w:rPr>
          <w:t>llElementStatus</w:t>
        </w:r>
      </w:hyperlink>
    </w:p>
    <w:p w:rsidR="00D04785" w:rsidRDefault="00BD3D0A">
      <w:pPr>
        <w:pStyle w:val="Heading4"/>
      </w:pPr>
      <w:bookmarkStart w:id="860" w:name="section_655222dcf37444d28e38a695932d0d3f"/>
      <w:bookmarkStart w:id="861" w:name="_Toc77567364"/>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 </w:instrText>
      </w:r>
      <w:r>
        <w:fldChar w:fldCharType="end"/>
      </w:r>
    </w:p>
    <w:p w:rsidR="00D04785" w:rsidRDefault="00BD3D0A">
      <w:r>
        <w:rPr>
          <w:b/>
        </w:rPr>
        <w:t>Namespace:</w:t>
      </w:r>
      <w:r>
        <w:t xml:space="preserve"> http://www.microsoft.com/performancepoint/scorecards</w:t>
      </w:r>
    </w:p>
    <w:p w:rsidR="00D04785" w:rsidRDefault="00BD3D0A">
      <w:bookmarkStart w:id="862" w:name="CC_8527f0fa48484443e6e98f1f63896cdf"/>
      <w:bookmarkEnd w:id="862"/>
      <w:r>
        <w:t>Spe</w:t>
      </w:r>
      <w:r>
        <w:t xml:space="preserv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D04785" w:rsidRDefault="00BD3D0A">
      <w:bookmarkStart w:id="863" w:name="CC_24e04e2c92a7c82d80b1fed0ae56a0d1"/>
      <w:bookmarkEnd w:id="863"/>
      <w:r>
        <w:t xml:space="preserve">Inherits from the </w:t>
      </w:r>
      <w:hyperlink w:anchor="Section_0c2b42950ef742ac9b6926f2015ad681" w:history="1">
        <w:r>
          <w:rPr>
            <w:rStyle w:val="Hyperlink"/>
          </w:rPr>
          <w:t>GridDisplayElementNumber</w:t>
        </w:r>
      </w:hyperlink>
      <w:r>
        <w:t>.</w:t>
      </w:r>
    </w:p>
    <w:p w:rsidR="00D04785" w:rsidRDefault="00BD3D0A">
      <w:pPr>
        <w:pStyle w:val="Code"/>
      </w:pPr>
      <w:r>
        <w:t>&lt;xs:complexType name="GridDisplayElementActual" xmlns:xs="http://www.w3.org/2001/XMLSc</w:t>
      </w:r>
      <w:r>
        <w:t>hema"&gt;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864" w:name="section_45ff726c9dbb4a5e87ddf0b30016d5af"/>
      <w:bookmarkStart w:id="865" w:name="_Toc77567365"/>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w:instrText>
      </w:r>
      <w:r>
        <w:instrText xml:space="preserve">layElementAggregation" </w:instrText>
      </w:r>
      <w:r>
        <w:fldChar w:fldCharType="end"/>
      </w:r>
      <w:r>
        <w:fldChar w:fldCharType="begin"/>
      </w:r>
      <w:r>
        <w:instrText xml:space="preserve"> XE "GridDisplayElementAggregation complex type" </w:instrText>
      </w:r>
      <w:r>
        <w:fldChar w:fldCharType="end"/>
      </w:r>
    </w:p>
    <w:p w:rsidR="00D04785" w:rsidRDefault="00BD3D0A">
      <w:r>
        <w:rPr>
          <w:b/>
        </w:rPr>
        <w:t>Namespace:</w:t>
      </w:r>
      <w:r>
        <w:t xml:space="preserve"> http://www.microsoft.com/performancepoint/scorecards</w:t>
      </w:r>
    </w:p>
    <w:p w:rsidR="00D04785" w:rsidRDefault="00BD3D0A">
      <w:bookmarkStart w:id="866" w:name="CC_44aee93b547d0ccdcc3d3139fc59ae6d"/>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D04785" w:rsidRDefault="00BD3D0A">
      <w:bookmarkStart w:id="867" w:name="CC_3fd8a5762a110c79eb4feb6d55b863fb"/>
      <w:bookmarkEnd w:id="867"/>
      <w:r>
        <w:t xml:space="preserve">Inherits from the </w:t>
      </w:r>
      <w:hyperlink w:anchor="Section_0c2b42950ef742ac9b6926f2015ad681" w:history="1">
        <w:r>
          <w:rPr>
            <w:rStyle w:val="Hyperlink"/>
          </w:rPr>
          <w:t>GridDisp</w:t>
        </w:r>
        <w:r>
          <w:rPr>
            <w:rStyle w:val="Hyperlink"/>
          </w:rPr>
          <w:t>layElementNumber</w:t>
        </w:r>
      </w:hyperlink>
      <w:r>
        <w:t>.</w:t>
      </w:r>
    </w:p>
    <w:p w:rsidR="00D04785" w:rsidRDefault="00BD3D0A">
      <w:pPr>
        <w:pStyle w:val="Code"/>
      </w:pPr>
      <w:r>
        <w:t>&lt;xs:complexType name="GridDisplayElementAggregation"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868" w:name="section_a9227614ee584c1cbf5d9c83d8ac1a63"/>
      <w:bookmarkStart w:id="869" w:name="_Toc77567366"/>
      <w:r>
        <w:t>GridDis</w:t>
      </w:r>
      <w:r>
        <w:t>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D04785" w:rsidRDefault="00BD3D0A">
      <w:r>
        <w:rPr>
          <w:b/>
        </w:rPr>
        <w:t>Namespace:</w:t>
      </w:r>
      <w:r>
        <w:t xml:space="preserve"> http://www.microsoft.com/performancepoint/scorecards</w:t>
      </w:r>
    </w:p>
    <w:p w:rsidR="00D04785" w:rsidRDefault="00BD3D0A">
      <w:bookmarkStart w:id="870" w:name="CC_10c823a234ff4885e65b0da4e628bdf2"/>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D04785" w:rsidRDefault="00BD3D0A">
      <w:bookmarkStart w:id="871" w:name="CC_12f4f509d6ef9c5d635f35e5e929a430"/>
      <w:bookmarkEnd w:id="871"/>
      <w:r>
        <w:t>Inherits fr</w:t>
      </w:r>
      <w:r>
        <w:t>om the GridDisplayElement.</w:t>
      </w:r>
    </w:p>
    <w:p w:rsidR="00D04785" w:rsidRDefault="00BD3D0A">
      <w:pPr>
        <w:pStyle w:val="Code"/>
      </w:pPr>
      <w:r>
        <w:t>&lt;xs:complexType name="GridDisplayElementHyperLink"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t xml:space="preserve">      &lt;xs:attribute name="LinkUrl" type="xs:stri</w:t>
      </w:r>
      <w:r>
        <w:t>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872" w:name="CC_3eb1562c0d5f111b75f4f5c5c4c48a8a"/>
      <w:bookmarkEnd w:id="872"/>
      <w:r>
        <w:rPr>
          <w:b/>
        </w:rPr>
        <w:t xml:space="preserve">LinkUrl: </w:t>
      </w:r>
      <w:r>
        <w:t xml:space="preserve">Hyperlink </w:t>
      </w:r>
      <w:hyperlink w:anchor="gt_433a4fb7-ef84-46b0-ab65-905f5e3a80b1">
        <w:r>
          <w:rPr>
            <w:rStyle w:val="HyperlinkGreen"/>
            <w:b/>
          </w:rPr>
          <w:t>URL</w:t>
        </w:r>
      </w:hyperlink>
      <w:r>
        <w:t xml:space="preserve"> that will appear in the cell. The attribute MUST be a valid </w:t>
      </w:r>
      <w:hyperlink r:id="rId110">
        <w:r>
          <w:rPr>
            <w:rStyle w:val="Hyperlink"/>
          </w:rPr>
          <w:t>[RFC1738]</w:t>
        </w:r>
      </w:hyperlink>
      <w:r>
        <w:t xml:space="preserve"> URL.</w:t>
      </w:r>
    </w:p>
    <w:p w:rsidR="00D04785" w:rsidRDefault="00BD3D0A">
      <w:pPr>
        <w:pStyle w:val="Heading4"/>
      </w:pPr>
      <w:bookmarkStart w:id="873" w:name="section_81da490f57d24736b896621a7523b4e1"/>
      <w:bookmarkStart w:id="874" w:name="_Toc77567367"/>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"GridDisplayElementIndicator complex type" </w:instrText>
      </w:r>
      <w:r>
        <w:fldChar w:fldCharType="end"/>
      </w:r>
    </w:p>
    <w:p w:rsidR="00D04785" w:rsidRDefault="00BD3D0A">
      <w:r>
        <w:rPr>
          <w:b/>
        </w:rPr>
        <w:t>Namespace:</w:t>
      </w:r>
      <w:r>
        <w:t xml:space="preserve"> http://www.microsoft.com/performancepoint/scorecards</w:t>
      </w:r>
    </w:p>
    <w:p w:rsidR="00D04785" w:rsidRDefault="00BD3D0A">
      <w:bookmarkStart w:id="875" w:name="CC_a24d9f8646a828852002635015b9aa29"/>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D04785" w:rsidRDefault="00BD3D0A">
      <w:bookmarkStart w:id="876" w:name="CC_90c6631be8202c647cc3868517727bd7"/>
      <w:bookmarkEnd w:id="876"/>
      <w:r>
        <w:t>Inherits from the GridDisplayElement.</w:t>
      </w:r>
    </w:p>
    <w:p w:rsidR="00D04785" w:rsidRDefault="00BD3D0A">
      <w:pPr>
        <w:pStyle w:val="Code"/>
      </w:pPr>
      <w:r>
        <w:t>&lt;xs:complexType name="GridDisplayElementIndicator" xmlns:xs="http://www.w3.org/2001/XMLSchema"&gt;</w:t>
      </w:r>
    </w:p>
    <w:p w:rsidR="00D04785" w:rsidRDefault="00BD3D0A">
      <w:pPr>
        <w:pStyle w:val="Code"/>
      </w:pPr>
      <w:r>
        <w:lastRenderedPageBreak/>
        <w:t xml:space="preserve">  &lt;xs:complexContent mixed="false"&gt;</w:t>
      </w:r>
    </w:p>
    <w:p w:rsidR="00D04785" w:rsidRDefault="00BD3D0A">
      <w:pPr>
        <w:pStyle w:val="Code"/>
      </w:pPr>
      <w:r>
        <w:t xml:space="preserve">    &lt;xs:extension b</w:t>
      </w:r>
      <w:r>
        <w:t>ase="tns:GridDisplayElement"&gt;</w:t>
      </w:r>
    </w:p>
    <w:p w:rsidR="00D04785" w:rsidRDefault="00BD3D0A">
      <w:pPr>
        <w:pStyle w:val="Code"/>
      </w:pPr>
      <w:r>
        <w:t xml:space="preserve">      &lt;xs:sequence&gt;</w:t>
      </w:r>
    </w:p>
    <w:p w:rsidR="00D04785" w:rsidRDefault="00BD3D0A">
      <w:pPr>
        <w:pStyle w:val="Code"/>
      </w:pPr>
      <w:r>
        <w:t xml:space="preserve">        &lt;xs:element minOccurs="0" maxOccurs="1" name="IndicatorLocation" type="tns:RepositoryLocation"/&gt;</w:t>
      </w:r>
    </w:p>
    <w:p w:rsidR="00D04785" w:rsidRDefault="00BD3D0A">
      <w:pPr>
        <w:pStyle w:val="Code"/>
      </w:pPr>
      <w:r>
        <w:t xml:space="preserve">      &lt;/xs:sequence&gt;</w:t>
      </w:r>
    </w:p>
    <w:p w:rsidR="00D04785" w:rsidRDefault="00BD3D0A">
      <w:pPr>
        <w:pStyle w:val="Code"/>
      </w:pPr>
      <w:r>
        <w:t xml:space="preserve">      &lt;xs:attribute name="IndicatorBand" type="xs:int" use="required"/&gt;</w:t>
      </w:r>
    </w:p>
    <w:p w:rsidR="00D04785" w:rsidRDefault="00BD3D0A">
      <w:pPr>
        <w:pStyle w:val="Code"/>
      </w:pPr>
      <w:r>
        <w:t xml:space="preserve">    &lt;</w:t>
      </w:r>
      <w:r>
        <w: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877" w:name="CC_0e2fa01539d4f13a9bb35b2895e668ef"/>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w:t>
      </w:r>
      <w:r>
        <w:t xml:space="preserve">the scorecard cell. MUST NOT be null and MUST reference an Indicator stored in the </w:t>
      </w:r>
      <w:hyperlink w:anchor="gt_434b0234-e970-4e8c-bdfa-e16a30d96703">
        <w:r>
          <w:rPr>
            <w:rStyle w:val="HyperlinkGreen"/>
            <w:b/>
          </w:rPr>
          <w:t>server (2)</w:t>
        </w:r>
      </w:hyperlink>
      <w:r>
        <w:t>. See RepositoryLocation.</w:t>
      </w:r>
    </w:p>
    <w:p w:rsidR="00D04785" w:rsidRDefault="00BD3D0A">
      <w:bookmarkStart w:id="878" w:name="CC_11b1da939ab8b53b9845081ebfd10714"/>
      <w:bookmarkEnd w:id="878"/>
      <w:r>
        <w:rPr>
          <w:b/>
        </w:rPr>
        <w:t xml:space="preserve">IndicatorBand: </w:t>
      </w:r>
      <w:r>
        <w:t xml:space="preserve">Specifies the one based index of the </w:t>
      </w:r>
      <w:r>
        <w:rPr>
          <w:b/>
        </w:rPr>
        <w:t>IndicatorBand</w:t>
      </w:r>
      <w:r>
        <w:t xml:space="preserve"> that is d</w:t>
      </w:r>
      <w:r>
        <w:t xml:space="preserve">isplayed in the scorecard cell. The image defined by the </w:t>
      </w:r>
      <w:r>
        <w:rPr>
          <w:b/>
        </w:rPr>
        <w:t>Indicator</w:t>
      </w:r>
      <w:r>
        <w:t xml:space="preserve"> property </w:t>
      </w:r>
      <w:r>
        <w:rPr>
          <w:b/>
        </w:rPr>
        <w:t>NoDataIndicatorBand</w:t>
      </w:r>
      <w:r>
        <w:t xml:space="preserve"> is used in the cell if the value is less than one, or if the value is greater than the total number of </w:t>
      </w:r>
      <w:hyperlink w:anchor="Section_3dc84a1983904a82ae588cf2e97680d2" w:history="1">
        <w:r>
          <w:rPr>
            <w:rStyle w:val="Hyperlink"/>
          </w:rPr>
          <w:t>IndicatorBand</w:t>
        </w:r>
      </w:hyperlink>
      <w:r>
        <w:t>s.</w:t>
      </w:r>
    </w:p>
    <w:p w:rsidR="00D04785" w:rsidRDefault="00BD3D0A">
      <w:pPr>
        <w:pStyle w:val="Heading4"/>
      </w:pPr>
      <w:bookmarkStart w:id="879" w:name="section_4bdfc626dd754a3faf4317de1e4c20fe"/>
      <w:bookmarkStart w:id="880" w:name="_Toc77567368"/>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D04785" w:rsidRDefault="00BD3D0A">
      <w:r>
        <w:rPr>
          <w:b/>
        </w:rPr>
        <w:t>Namespace:</w:t>
      </w:r>
      <w:r>
        <w:t xml:space="preserve"> http://www.microsoft.com/</w:t>
      </w:r>
      <w:r>
        <w:t>performancepoint/scorecards</w:t>
      </w:r>
    </w:p>
    <w:p w:rsidR="00D04785" w:rsidRDefault="00BD3D0A">
      <w:bookmarkStart w:id="881" w:name="CC_f07430a76cc037620467d710722c3f0f"/>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D04785" w:rsidRDefault="00BD3D0A">
      <w:pPr>
        <w:pStyle w:val="Code"/>
      </w:pPr>
      <w:bookmarkStart w:id="882" w:name="CC_80bdcd3b7b55aebfc48f5237fd5ab487"/>
      <w:bookmarkEnd w:id="882"/>
      <w:r>
        <w:t>&lt;xs:complexType</w:t>
      </w:r>
      <w:r>
        <w:t xml:space="preserve"> name="GridDisplayElementIndicatorText"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base="tns:GridDisplayElementText"&gt;</w:t>
      </w:r>
    </w:p>
    <w:p w:rsidR="00D04785" w:rsidRDefault="00BD3D0A">
      <w:pPr>
        <w:pStyle w:val="Code"/>
      </w:pPr>
      <w:r>
        <w:t xml:space="preserve">      &lt;xs:sequence&gt;</w:t>
      </w:r>
    </w:p>
    <w:p w:rsidR="00D04785" w:rsidRDefault="00BD3D0A">
      <w:pPr>
        <w:pStyle w:val="Code"/>
      </w:pPr>
      <w:r>
        <w:t xml:space="preserve">        &lt;xs:element minOccurs="0" maxOccurs="1" name="Indicato</w:t>
      </w:r>
      <w:r>
        <w:t>rLocation" type="tns:RepositoryLocation"/&gt;</w:t>
      </w:r>
    </w:p>
    <w:p w:rsidR="00D04785" w:rsidRDefault="00BD3D0A">
      <w:pPr>
        <w:pStyle w:val="Code"/>
      </w:pPr>
      <w:r>
        <w:t xml:space="preserve">      &lt;/xs:sequence&gt;</w:t>
      </w:r>
    </w:p>
    <w:p w:rsidR="00D04785" w:rsidRDefault="00BD3D0A">
      <w:pPr>
        <w:pStyle w:val="Code"/>
      </w:pPr>
      <w:r>
        <w:t xml:space="preserve">      &lt;xs:attribute name="IndicatorBand"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883" w:name="CC_d017f4e0d990d4bceffe0affbd7f137a"/>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D04785" w:rsidRDefault="00BD3D0A">
      <w:bookmarkStart w:id="884" w:name="CC_dcb2a4679967e23c0023d3d6ad34d86f"/>
      <w:bookmarkEnd w:id="884"/>
      <w:r>
        <w:rPr>
          <w:b/>
        </w:rPr>
        <w:t xml:space="preserve">IndicatorBand: </w:t>
      </w:r>
      <w:r>
        <w:t xml:space="preserve">Specifies the one based index of the indicator band that its descriptive name is displayed in the scorecard cell. The descriptive name defined by the </w:t>
      </w:r>
      <w:r>
        <w:rPr>
          <w:b/>
        </w:rPr>
        <w:t>Indicator</w:t>
      </w:r>
      <w:r>
        <w:t xml:space="preserve"> property </w:t>
      </w:r>
      <w:r>
        <w:rPr>
          <w:b/>
        </w:rPr>
        <w:t>NoData</w:t>
      </w:r>
      <w:r>
        <w:rPr>
          <w:b/>
        </w:rPr>
        <w:t>IndicatorBand</w:t>
      </w:r>
      <w:r>
        <w:t xml:space="preserve"> is used in the cell if the value is less than one, or if the value is greater than the total number of IndicatorBands.</w:t>
      </w:r>
    </w:p>
    <w:p w:rsidR="00D04785" w:rsidRDefault="00BD3D0A">
      <w:pPr>
        <w:pStyle w:val="Heading4"/>
      </w:pPr>
      <w:bookmarkStart w:id="885" w:name="section_0c2b42950ef742ac9b6926f2015ad681"/>
      <w:bookmarkStart w:id="886" w:name="_Toc77567369"/>
      <w:r>
        <w:t>GridDisplayElementNumber</w:t>
      </w:r>
      <w:bookmarkEnd w:id="885"/>
      <w:bookmarkEnd w:id="886"/>
      <w:r>
        <w:fldChar w:fldCharType="begin"/>
      </w:r>
      <w:r>
        <w:instrText xml:space="preserve"> XE "Messages:GridDisplayElementNumber complex type" </w:instrText>
      </w:r>
      <w:r>
        <w:fldChar w:fldCharType="end"/>
      </w:r>
      <w:r>
        <w:fldChar w:fldCharType="begin"/>
      </w:r>
      <w:r>
        <w:instrText xml:space="preserve"> XE "Complex types:GridDisplayElementNumber"</w:instrText>
      </w:r>
      <w:r>
        <w:instrText xml:space="preserve"> </w:instrText>
      </w:r>
      <w:r>
        <w:fldChar w:fldCharType="end"/>
      </w:r>
      <w:r>
        <w:fldChar w:fldCharType="begin"/>
      </w:r>
      <w:r>
        <w:instrText xml:space="preserve"> XE "GridDisplayElementNumber complex type" </w:instrText>
      </w:r>
      <w:r>
        <w:fldChar w:fldCharType="end"/>
      </w:r>
    </w:p>
    <w:p w:rsidR="00D04785" w:rsidRDefault="00BD3D0A">
      <w:r>
        <w:rPr>
          <w:b/>
        </w:rPr>
        <w:t>Namespace:</w:t>
      </w:r>
      <w:r>
        <w:t xml:space="preserve"> http://www.microsoft.com/performancepoint/scorecards</w:t>
      </w:r>
    </w:p>
    <w:p w:rsidR="00D04785" w:rsidRDefault="00BD3D0A">
      <w:bookmarkStart w:id="887" w:name="CC_ac50df67fdb5893d0f134028d358355a"/>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p w:rsidR="00D04785" w:rsidRDefault="00BD3D0A">
      <w:pPr>
        <w:pStyle w:val="Code"/>
      </w:pPr>
      <w:bookmarkStart w:id="888" w:name="CC_07575aa1897c877e645cdf5bdb2f3c3e"/>
      <w:bookmarkEnd w:id="888"/>
      <w:r>
        <w:t>&lt;xs:complexType name="GridDisplayElementNumber" abstract="true"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lastRenderedPageBreak/>
        <w:t xml:space="preserve">      &lt;xs:attribute name="Value" type="xs:decimal" use="requi</w:t>
      </w:r>
      <w:r>
        <w:t>red"/&gt;</w:t>
      </w:r>
    </w:p>
    <w:p w:rsidR="00D04785" w:rsidRDefault="00BD3D0A">
      <w:pPr>
        <w:pStyle w:val="Code"/>
      </w:pPr>
      <w:r>
        <w:t xml:space="preserve">      &lt;xs:attribute name="OverrideValue" type="xs:decimal"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889" w:name="CC_7cdfbe944b6024bf5d97372916decd3d"/>
      <w:bookmarkEnd w:id="889"/>
      <w:r>
        <w:rPr>
          <w:b/>
        </w:rPr>
        <w:t xml:space="preserve">Value: </w:t>
      </w:r>
      <w:r>
        <w:t>Specifies the decimal value of the cell element.</w:t>
      </w:r>
    </w:p>
    <w:p w:rsidR="00D04785" w:rsidRDefault="00BD3D0A">
      <w:bookmarkStart w:id="890" w:name="CC_4ce3690c66c4e827300050837e29d72d"/>
      <w:bookmarkEnd w:id="890"/>
      <w:r>
        <w:rPr>
          <w:b/>
        </w:rPr>
        <w:t xml:space="preserve">OverrideValue: </w:t>
      </w:r>
      <w:r>
        <w:t>Specifies the decimal value equivalent to the formatted value of the cell.</w:t>
      </w:r>
    </w:p>
    <w:p w:rsidR="00D04785" w:rsidRDefault="00BD3D0A">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D04785" w:rsidTr="00D04785">
        <w:trPr>
          <w:cnfStyle w:val="100000000000" w:firstRow="1" w:lastRow="0" w:firstColumn="0" w:lastColumn="0" w:oddVBand="0" w:evenVBand="0" w:oddHBand="0" w:evenHBand="0" w:firstRowFirstColumn="0" w:firstRowLastColumn="0" w:lastRowFirstColumn="0" w:lastRowLastColumn="0"/>
        </w:trPr>
        <w:tc>
          <w:tcPr>
            <w:tcW w:w="3690" w:type="dxa"/>
          </w:tcPr>
          <w:p w:rsidR="00D04785" w:rsidRDefault="00BD3D0A">
            <w:pPr>
              <w:pStyle w:val="PacketDiagramHeaderText"/>
              <w:jc w:val="left"/>
            </w:pPr>
            <w:r>
              <w:t>Property</w:t>
            </w:r>
          </w:p>
        </w:tc>
        <w:tc>
          <w:tcPr>
            <w:tcW w:w="2700" w:type="dxa"/>
          </w:tcPr>
          <w:p w:rsidR="00D04785" w:rsidRDefault="00BD3D0A">
            <w:pPr>
              <w:pStyle w:val="PacketDiagramHeaderText"/>
              <w:jc w:val="left"/>
            </w:pPr>
            <w:r>
              <w:t>Value</w:t>
            </w:r>
          </w:p>
        </w:tc>
      </w:tr>
      <w:tr w:rsidR="00D04785" w:rsidTr="00D04785">
        <w:tc>
          <w:tcPr>
            <w:tcW w:w="3690" w:type="dxa"/>
          </w:tcPr>
          <w:p w:rsidR="00D04785" w:rsidRDefault="00BD3D0A">
            <w:pPr>
              <w:pStyle w:val="PacketDiagramBodyText"/>
              <w:jc w:val="left"/>
            </w:pPr>
            <w:r>
              <w:t>Text</w:t>
            </w:r>
          </w:p>
        </w:tc>
        <w:tc>
          <w:tcPr>
            <w:tcW w:w="2700" w:type="dxa"/>
          </w:tcPr>
          <w:p w:rsidR="00D04785" w:rsidRDefault="00BD3D0A">
            <w:pPr>
              <w:pStyle w:val="PacketDiagramBodyText"/>
              <w:jc w:val="left"/>
            </w:pPr>
            <w:r>
              <w:t>55%</w:t>
            </w:r>
          </w:p>
        </w:tc>
      </w:tr>
      <w:tr w:rsidR="00D04785" w:rsidTr="00D04785">
        <w:tc>
          <w:tcPr>
            <w:tcW w:w="3690" w:type="dxa"/>
          </w:tcPr>
          <w:p w:rsidR="00D04785" w:rsidRDefault="00BD3D0A">
            <w:pPr>
              <w:pStyle w:val="PacketDiagramBodyText"/>
              <w:jc w:val="left"/>
            </w:pPr>
            <w:r>
              <w:t>Value</w:t>
            </w:r>
          </w:p>
        </w:tc>
        <w:tc>
          <w:tcPr>
            <w:tcW w:w="2700" w:type="dxa"/>
          </w:tcPr>
          <w:p w:rsidR="00D04785" w:rsidRDefault="00BD3D0A">
            <w:pPr>
              <w:pStyle w:val="PacketDiagramBodyText"/>
              <w:jc w:val="left"/>
            </w:pPr>
            <w:r>
              <w:t>0.5498</w:t>
            </w:r>
          </w:p>
        </w:tc>
      </w:tr>
      <w:tr w:rsidR="00D04785" w:rsidTr="00D04785">
        <w:tc>
          <w:tcPr>
            <w:tcW w:w="3690" w:type="dxa"/>
          </w:tcPr>
          <w:p w:rsidR="00D04785" w:rsidRDefault="00BD3D0A">
            <w:pPr>
              <w:pStyle w:val="PacketDiagramBodyText"/>
              <w:jc w:val="left"/>
            </w:pPr>
            <w:r>
              <w:t>OverrideValue</w:t>
            </w:r>
          </w:p>
        </w:tc>
        <w:tc>
          <w:tcPr>
            <w:tcW w:w="2700" w:type="dxa"/>
          </w:tcPr>
          <w:p w:rsidR="00D04785" w:rsidRDefault="00BD3D0A">
            <w:pPr>
              <w:pStyle w:val="PacketDiagramBodyText"/>
              <w:jc w:val="left"/>
            </w:pPr>
            <w:r>
              <w:t>55</w:t>
            </w:r>
          </w:p>
        </w:tc>
      </w:tr>
    </w:tbl>
    <w:p w:rsidR="00D04785" w:rsidRDefault="00D04785"/>
    <w:p w:rsidR="00D04785" w:rsidRDefault="00BD3D0A">
      <w:pPr>
        <w:pStyle w:val="Heading4"/>
      </w:pPr>
      <w:bookmarkStart w:id="891" w:name="section_ad1cecaa461e46c8a381839340ac46aa"/>
      <w:bookmarkStart w:id="892" w:name="_Toc77567370"/>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w:instrText>
      </w:r>
      <w:r>
        <w:instrText xml:space="preserve">plex types:GridDisplayElementScore" </w:instrText>
      </w:r>
      <w:r>
        <w:fldChar w:fldCharType="end"/>
      </w:r>
      <w:r>
        <w:fldChar w:fldCharType="begin"/>
      </w:r>
      <w:r>
        <w:instrText xml:space="preserve"> XE "GridDisplayElementScore complex type" </w:instrText>
      </w:r>
      <w:r>
        <w:fldChar w:fldCharType="end"/>
      </w:r>
    </w:p>
    <w:p w:rsidR="00D04785" w:rsidRDefault="00BD3D0A">
      <w:r>
        <w:rPr>
          <w:b/>
        </w:rPr>
        <w:t>Namespace:</w:t>
      </w:r>
      <w:r>
        <w:t xml:space="preserve"> http://www.microsoft.com/performancepoint/scorecards</w:t>
      </w:r>
    </w:p>
    <w:p w:rsidR="00D04785" w:rsidRDefault="00BD3D0A">
      <w:bookmarkStart w:id="893" w:name="CC_e48a5f567ca61f7f86d468e4a98d6605"/>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D04785" w:rsidRDefault="00BD3D0A">
      <w:pPr>
        <w:pStyle w:val="Code"/>
      </w:pPr>
      <w:bookmarkStart w:id="894" w:name="CC_ed0d75cafb06ce30b3ad2c096809b307"/>
      <w:bookmarkEnd w:id="894"/>
      <w:r>
        <w:t>&lt;xs:complexType name="GridDisplayElementScore"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w:t>
      </w:r>
      <w:r>
        <w:t>ntNumber"/&gt;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895" w:name="section_8058e148fc0b4e049bbc7ab38e56fb39"/>
      <w:bookmarkStart w:id="896" w:name="_Toc77567371"/>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 "GridDisplayElementTarget complex type" </w:instrText>
      </w:r>
      <w:r>
        <w:fldChar w:fldCharType="end"/>
      </w:r>
    </w:p>
    <w:p w:rsidR="00D04785" w:rsidRDefault="00BD3D0A">
      <w:r>
        <w:rPr>
          <w:b/>
        </w:rPr>
        <w:t>Namespace:</w:t>
      </w:r>
      <w:r>
        <w:t xml:space="preserve"> http://www.microsof</w:t>
      </w:r>
      <w:r>
        <w:t>t.com/performancepoint/scorecards</w:t>
      </w:r>
    </w:p>
    <w:p w:rsidR="00D04785" w:rsidRDefault="00BD3D0A">
      <w:bookmarkStart w:id="897" w:name="CC_3df56de0fafe7569a6d50d1f922061e4"/>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D04785" w:rsidRDefault="00BD3D0A">
      <w:pPr>
        <w:pStyle w:val="Code"/>
      </w:pPr>
      <w:bookmarkStart w:id="898" w:name="CC_337939c5052d0fa68c396d0373373e96"/>
      <w:bookmarkEnd w:id="898"/>
      <w:r>
        <w:t>&lt;xs:complexType name="GridDisplayElementTarget" xm</w:t>
      </w:r>
      <w:r>
        <w:t>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899" w:name="section_6ee0fb90021148c081e5b0258fa547b0"/>
      <w:bookmarkStart w:id="900" w:name="_Toc77567372"/>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w:instrText>
      </w:r>
      <w:r>
        <w:instrText xml:space="preserve">Complex types:GridDisplayElementText" </w:instrText>
      </w:r>
      <w:r>
        <w:fldChar w:fldCharType="end"/>
      </w:r>
      <w:r>
        <w:fldChar w:fldCharType="begin"/>
      </w:r>
      <w:r>
        <w:instrText xml:space="preserve"> XE "GridDisplayElementText complex type" </w:instrText>
      </w:r>
      <w:r>
        <w:fldChar w:fldCharType="end"/>
      </w:r>
    </w:p>
    <w:p w:rsidR="00D04785" w:rsidRDefault="00BD3D0A">
      <w:r>
        <w:rPr>
          <w:b/>
        </w:rPr>
        <w:t>Namespace:</w:t>
      </w:r>
      <w:r>
        <w:t xml:space="preserve"> http://www.microsoft.com/performancepoint/scorecards</w:t>
      </w:r>
    </w:p>
    <w:p w:rsidR="00D04785" w:rsidRDefault="00BD3D0A">
      <w:bookmarkStart w:id="901" w:name="CC_a61a1475c8f7e5548947eb7d7f51f139"/>
      <w:bookmarkEnd w:id="901"/>
      <w:r>
        <w:t xml:space="preserve">Specifies the </w:t>
      </w:r>
      <w:hyperlink w:anchor="Section_171e86061c6a4c97a1b4eb9208a10022" w:history="1">
        <w:r>
          <w:rPr>
            <w:rStyle w:val="Hyperlink"/>
          </w:rPr>
          <w:t>GridDisplayElement</w:t>
        </w:r>
      </w:hyperlink>
      <w:r>
        <w:t xml:space="preserve"> of a text valu</w:t>
      </w:r>
      <w:r>
        <w:t xml:space="preserve">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GridDisplayElement.</w:t>
      </w:r>
    </w:p>
    <w:p w:rsidR="00D04785" w:rsidRDefault="00BD3D0A">
      <w:pPr>
        <w:pStyle w:val="Code"/>
      </w:pPr>
      <w:bookmarkStart w:id="902" w:name="CC_68aafc8e2c7df1cd982451eab0dfc345"/>
      <w:bookmarkEnd w:id="902"/>
      <w:r>
        <w:lastRenderedPageBreak/>
        <w:t>&lt;xs:complexType name="GridDisplayElementText" xmlns:xs="http://www.w3.o</w:t>
      </w:r>
      <w:r>
        <w:t>rg/2001/XMLSchema"&gt;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903" w:name="section_4fd8fff5c83c43d3b6d62f69f414687a"/>
      <w:bookmarkStart w:id="904" w:name="_Toc77567373"/>
      <w:r>
        <w:t>GridDisplayElementVariance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D04785" w:rsidRDefault="00BD3D0A">
      <w:r>
        <w:rPr>
          <w:b/>
        </w:rPr>
        <w:t>Namespace:</w:t>
      </w:r>
      <w:r>
        <w:t xml:space="preserve"> http://www.microsoft.com/performancepoint/scorecards</w:t>
      </w:r>
    </w:p>
    <w:p w:rsidR="00D04785" w:rsidRDefault="00BD3D0A">
      <w:bookmarkStart w:id="905" w:name="CC_658b1c6b1135fc1140feb20801bd8f2a"/>
      <w:bookmarkEnd w:id="905"/>
      <w:r>
        <w:t xml:space="preserve">Specifies the </w:t>
      </w:r>
      <w:hyperlink w:anchor="Section_171e86061c6a4c97a1b4eb9208a10022" w:history="1">
        <w:r>
          <w:rPr>
            <w:rStyle w:val="Hyperlink"/>
          </w:rPr>
          <w:t>GridDisplayElement</w:t>
        </w:r>
      </w:hyperlink>
      <w:r>
        <w:t xml:space="preserve"> o</w:t>
      </w:r>
      <w:r>
        <w:t xml:space="preserve">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w:t>
      </w:r>
      <w:r>
        <w:t xml:space="preserve"> </w:t>
      </w:r>
      <w:hyperlink w:anchor="Section_0c2b42950ef742ac9b6926f2015ad681" w:history="1">
        <w:r>
          <w:rPr>
            <w:rStyle w:val="Hyperlink"/>
          </w:rPr>
          <w:t>GridDisplayElementNumber</w:t>
        </w:r>
      </w:hyperlink>
      <w:r>
        <w:t>.</w:t>
      </w:r>
    </w:p>
    <w:p w:rsidR="00D04785" w:rsidRDefault="00BD3D0A">
      <w:pPr>
        <w:pStyle w:val="Code"/>
      </w:pPr>
      <w:bookmarkStart w:id="906" w:name="CC_2220ce96f377659344e6b575946976f0"/>
      <w:bookmarkEnd w:id="906"/>
      <w:r>
        <w:t>&lt;xs:complexType name="GridDisplayElementVariance"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base="tns:GridDispla</w:t>
      </w:r>
      <w:r>
        <w:t>yElementNumber"/&gt;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907" w:name="section_db05f7bb4b584a2d81255424e992abbf"/>
      <w:bookmarkStart w:id="908" w:name="_Toc77567374"/>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D04785" w:rsidRDefault="00BD3D0A">
      <w:r>
        <w:rPr>
          <w:b/>
        </w:rPr>
        <w:t>Namespace:</w:t>
      </w:r>
      <w:r>
        <w:t xml:space="preserve"> http://www.microsoft.com/performancepoint/scorecards</w:t>
      </w:r>
    </w:p>
    <w:p w:rsidR="00D04785" w:rsidRDefault="00BD3D0A">
      <w:bookmarkStart w:id="909" w:name="CC_6a93f04cd3c77532e34bd9c01c3f2270"/>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D04785" w:rsidRDefault="00BD3D0A">
      <w:pPr>
        <w:pStyle w:val="Code"/>
      </w:pPr>
      <w:bookmarkStart w:id="910" w:name="CC_42f84c7130d49ea3a782c9f791e1e670"/>
      <w:bookmarkEnd w:id="910"/>
      <w:r>
        <w:t>&lt;xs:complexType name="GridFontInfo" xmlns:xs="http://www.w3.org/2001/XMLSchema"&gt;</w:t>
      </w:r>
    </w:p>
    <w:p w:rsidR="00D04785" w:rsidRDefault="00BD3D0A">
      <w:pPr>
        <w:pStyle w:val="Code"/>
      </w:pPr>
      <w:r>
        <w:t xml:space="preserve">  &lt;xs:attribute name="FamilyName" type="x</w:t>
      </w:r>
      <w:r>
        <w:t>s:string"/&gt;</w:t>
      </w:r>
    </w:p>
    <w:p w:rsidR="00D04785" w:rsidRDefault="00BD3D0A">
      <w:pPr>
        <w:pStyle w:val="Code"/>
      </w:pPr>
      <w:r>
        <w:t xml:space="preserve">  &lt;xs:attribute name="SizeInPoints" type="xs:float" use="required"/&gt;</w:t>
      </w:r>
    </w:p>
    <w:p w:rsidR="00D04785" w:rsidRDefault="00BD3D0A">
      <w:pPr>
        <w:pStyle w:val="Code"/>
      </w:pPr>
      <w:r>
        <w:t xml:space="preserve">  &lt;xs:attribute name="Bold" type="tns:Trinary" use="required"/&gt;</w:t>
      </w:r>
    </w:p>
    <w:p w:rsidR="00D04785" w:rsidRDefault="00BD3D0A">
      <w:pPr>
        <w:pStyle w:val="Code"/>
      </w:pPr>
      <w:r>
        <w:t xml:space="preserve">  &lt;xs:attribute name="Italic" type="tns:Trinary" use="required"/&gt;</w:t>
      </w:r>
    </w:p>
    <w:p w:rsidR="00D04785" w:rsidRDefault="00BD3D0A">
      <w:pPr>
        <w:pStyle w:val="Code"/>
      </w:pPr>
      <w:r>
        <w:t xml:space="preserve">  &lt;xs:attribute name="Underline" type="tns:Tr</w:t>
      </w:r>
      <w:r>
        <w:t>inary" use="required"/&gt;</w:t>
      </w:r>
    </w:p>
    <w:p w:rsidR="00D04785" w:rsidRDefault="00BD3D0A">
      <w:pPr>
        <w:pStyle w:val="Code"/>
      </w:pPr>
      <w:r>
        <w:t xml:space="preserve">  &lt;xs:attribute name="Strikeout" type="tns:Trinary" use="required"/&gt;</w:t>
      </w:r>
    </w:p>
    <w:p w:rsidR="00D04785" w:rsidRDefault="00BD3D0A">
      <w:pPr>
        <w:pStyle w:val="Code"/>
      </w:pPr>
      <w:r>
        <w:t>&lt;/xs:complexType&gt;</w:t>
      </w:r>
    </w:p>
    <w:p w:rsidR="00D04785" w:rsidRDefault="00BD3D0A">
      <w:bookmarkStart w:id="911" w:name="CC_b9a245d15dda81ebef5e9a266b36f373"/>
      <w:bookmarkEnd w:id="911"/>
      <w:r>
        <w:rPr>
          <w:b/>
        </w:rPr>
        <w:t xml:space="preserve">FamilyName: </w:t>
      </w:r>
      <w:r>
        <w:t>The family name of the font. This value MUST be present.</w:t>
      </w:r>
    </w:p>
    <w:p w:rsidR="00D04785" w:rsidRDefault="00BD3D0A">
      <w:bookmarkStart w:id="912" w:name="CC_a3c529c3e898ad5b0eba68cd8058195e"/>
      <w:bookmarkEnd w:id="912"/>
      <w:r>
        <w:rPr>
          <w:b/>
        </w:rPr>
        <w:t xml:space="preserve">SizeInPoints: </w:t>
      </w:r>
      <w:r>
        <w:t>The font size in points. This value MUST be present.</w:t>
      </w:r>
    </w:p>
    <w:p w:rsidR="00D04785" w:rsidRDefault="00BD3D0A">
      <w:bookmarkStart w:id="913" w:name="CC_a9b283c6d9beac5798c1cdd2811502b9"/>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D04785" w:rsidRDefault="00BD3D0A">
      <w:bookmarkStart w:id="914" w:name="CC_beefd384d2cb729e013b1f9e0eb6060a"/>
      <w:bookmarkEnd w:id="914"/>
      <w:r>
        <w:rPr>
          <w:b/>
        </w:rPr>
        <w:t xml:space="preserve">Italic: </w:t>
      </w:r>
      <w:r>
        <w:t>Specifies whether the font is italicized. This value MUST be set in the form of Trina</w:t>
      </w:r>
      <w:r>
        <w:t>ry and MUST be present.</w:t>
      </w:r>
    </w:p>
    <w:p w:rsidR="00D04785" w:rsidRDefault="00BD3D0A">
      <w:bookmarkStart w:id="915" w:name="CC_f25e544a219c0841f9cac07e7a1f7d44"/>
      <w:bookmarkEnd w:id="915"/>
      <w:r>
        <w:rPr>
          <w:b/>
        </w:rPr>
        <w:t xml:space="preserve">Underline: </w:t>
      </w:r>
      <w:r>
        <w:t>Specifies whether the font is underlined. This value MUST be set in the form of Trinary and MUST be present.</w:t>
      </w:r>
    </w:p>
    <w:p w:rsidR="00D04785" w:rsidRDefault="00BD3D0A">
      <w:bookmarkStart w:id="916" w:name="CC_44f3e2e1d3af23af3814871e9e205e78"/>
      <w:bookmarkEnd w:id="916"/>
      <w:r>
        <w:rPr>
          <w:b/>
        </w:rPr>
        <w:t xml:space="preserve">Strikeout: </w:t>
      </w:r>
      <w:r>
        <w:t>Specifies whether the font has a strikethrough. This value MUST be set in the form of Trinary and MUS</w:t>
      </w:r>
      <w:r>
        <w:t>T be present.</w:t>
      </w:r>
    </w:p>
    <w:p w:rsidR="00D04785" w:rsidRDefault="00BD3D0A">
      <w:pPr>
        <w:pStyle w:val="Heading4"/>
      </w:pPr>
      <w:bookmarkStart w:id="917" w:name="section_df402f28278b46e9a4940d9aea7c57af"/>
      <w:bookmarkStart w:id="918" w:name="_Toc77567375"/>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D04785" w:rsidRDefault="00BD3D0A">
      <w:r>
        <w:rPr>
          <w:b/>
        </w:rPr>
        <w:t>Namespace:</w:t>
      </w:r>
      <w:r>
        <w:t xml:space="preserve"> http://www.microsoft.com/performancepoint/scorecards</w:t>
      </w:r>
    </w:p>
    <w:p w:rsidR="00D04785" w:rsidRDefault="00BD3D0A">
      <w:bookmarkStart w:id="919" w:name="CC_7e1f96d10e75828c9e834c8af7f6e1b9"/>
      <w:bookmarkEnd w:id="919"/>
      <w:r>
        <w:t>This class represents the display format sett</w:t>
      </w:r>
      <w:r>
        <w:t xml:space="preserve">ings for the </w:t>
      </w:r>
      <w:hyperlink w:anchor="Section_40bbf6893d9a484c8ebb97c99c9eaa01" w:history="1">
        <w:r>
          <w:rPr>
            <w:rStyle w:val="Hyperlink"/>
          </w:rPr>
          <w:t>GridCell</w:t>
        </w:r>
      </w:hyperlink>
      <w:r>
        <w:t xml:space="preserve"> contents.</w:t>
      </w:r>
    </w:p>
    <w:p w:rsidR="00D04785" w:rsidRDefault="00BD3D0A">
      <w:pPr>
        <w:pStyle w:val="Code"/>
      </w:pPr>
      <w:bookmarkStart w:id="920" w:name="CC_e26e480b36d653ec7fe15f7288170171"/>
      <w:bookmarkEnd w:id="920"/>
      <w:r>
        <w:lastRenderedPageBreak/>
        <w:t>&lt;xs:complexType name="GridFormatInfo"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name="FontInfo" type=</w:t>
      </w:r>
      <w:r>
        <w:t>"tns:GridFontInfo"/&gt;</w:t>
      </w:r>
    </w:p>
    <w:p w:rsidR="00D04785" w:rsidRDefault="00BD3D0A">
      <w:pPr>
        <w:pStyle w:val="Code"/>
      </w:pPr>
      <w:r>
        <w:t xml:space="preserve">    &lt;xs:element minOccurs="0" maxOccurs="1" name="ForeColor" type="tns:GridColor"/&gt;</w:t>
      </w:r>
    </w:p>
    <w:p w:rsidR="00D04785" w:rsidRDefault="00BD3D0A">
      <w:pPr>
        <w:pStyle w:val="Code"/>
      </w:pPr>
      <w:r>
        <w:t xml:space="preserve">    &lt;xs:element minOccurs="0" maxOccurs="1" name="BackColor" type="tns:GridColor"/&gt;</w:t>
      </w:r>
    </w:p>
    <w:p w:rsidR="00D04785" w:rsidRDefault="00BD3D0A">
      <w:pPr>
        <w:pStyle w:val="Code"/>
      </w:pPr>
      <w:r>
        <w:t xml:space="preserve">  &lt;/xs:sequence&gt;</w:t>
      </w:r>
    </w:p>
    <w:p w:rsidR="00D04785" w:rsidRDefault="00BD3D0A">
      <w:pPr>
        <w:pStyle w:val="Code"/>
      </w:pPr>
      <w:r>
        <w:t xml:space="preserve">  &lt;xs:attribute name="TextWrap" type="tns:Trinary"</w:t>
      </w:r>
      <w:r>
        <w:t xml:space="preserve"> use="required"/&gt;</w:t>
      </w:r>
    </w:p>
    <w:p w:rsidR="00D04785" w:rsidRDefault="00BD3D0A">
      <w:pPr>
        <w:pStyle w:val="Code"/>
      </w:pPr>
      <w:r>
        <w:t xml:space="preserve">  &lt;xs:attribute name="VerticalAlignment" type="tns:VerticalAlignments" use="required"/&gt;</w:t>
      </w:r>
    </w:p>
    <w:p w:rsidR="00D04785" w:rsidRDefault="00BD3D0A">
      <w:pPr>
        <w:pStyle w:val="Code"/>
      </w:pPr>
      <w:r>
        <w:t xml:space="preserve">  &lt;xs:attribute name="HorizontalAlignment" type="tns:HorizontalAlignments" use="required"/&gt;</w:t>
      </w:r>
    </w:p>
    <w:p w:rsidR="00D04785" w:rsidRDefault="00BD3D0A">
      <w:pPr>
        <w:pStyle w:val="Code"/>
      </w:pPr>
      <w:r>
        <w:t>&lt;/xs:complexType&gt;</w:t>
      </w:r>
    </w:p>
    <w:p w:rsidR="00D04785" w:rsidRDefault="00BD3D0A">
      <w:bookmarkStart w:id="921" w:name="CC_c9d99e85aecdcc82ab7f75fd947456a7"/>
      <w:bookmarkEnd w:id="921"/>
      <w:r>
        <w:rPr>
          <w:b/>
        </w:rPr>
        <w:t xml:space="preserve">FontInfo: </w:t>
      </w:r>
      <w:r>
        <w:t xml:space="preserve">The font information of the </w:t>
      </w:r>
      <w:r>
        <w:t xml:space="preserve">GridCell contents, as defined in </w:t>
      </w:r>
      <w:hyperlink w:anchor="Section_db05f7bb4b584a2d81255424e992abbf" w:history="1">
        <w:r>
          <w:rPr>
            <w:rStyle w:val="Hyperlink"/>
          </w:rPr>
          <w:t>GridFontInfo</w:t>
        </w:r>
      </w:hyperlink>
      <w:r>
        <w:t>.</w:t>
      </w:r>
    </w:p>
    <w:p w:rsidR="00D04785" w:rsidRDefault="00BD3D0A">
      <w:bookmarkStart w:id="922" w:name="CC_363d959b8cd0ddd8ade5db8cc2f9d2c7"/>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D04785" w:rsidRDefault="00BD3D0A">
      <w:bookmarkStart w:id="923" w:name="CC_1adfec2da0885464af9a65b64c66a5b7"/>
      <w:bookmarkEnd w:id="923"/>
      <w:r>
        <w:rPr>
          <w:b/>
        </w:rPr>
        <w:t xml:space="preserve">BackColor: </w:t>
      </w:r>
      <w:r>
        <w:t>T</w:t>
      </w:r>
      <w:r>
        <w:t>he background color of the GridCell contents, as defined in GridColor.</w:t>
      </w:r>
    </w:p>
    <w:p w:rsidR="00D04785" w:rsidRDefault="00BD3D0A">
      <w:bookmarkStart w:id="924" w:name="CC_df904e8cc51e43798f744c4169365272"/>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w:t>
      </w:r>
      <w:r>
        <w:t>nt.</w:t>
      </w:r>
    </w:p>
    <w:p w:rsidR="00D04785" w:rsidRDefault="00BD3D0A">
      <w:bookmarkStart w:id="925" w:name="CC_36847f943a07a4b91f247d4438f0050b"/>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D04785" w:rsidRDefault="00BD3D0A">
      <w:bookmarkStart w:id="926" w:name="CC_2ab9899160d26f1d337b5c48089ab3bc"/>
      <w:bookmarkEnd w:id="926"/>
      <w:r>
        <w:rPr>
          <w:b/>
        </w:rPr>
        <w:t xml:space="preserve">HorizontalAlignment: </w:t>
      </w:r>
      <w:r>
        <w:t xml:space="preserve"> The horizontal alignmen</w:t>
      </w:r>
      <w:r>
        <w:t xml:space="preserve">t of the GridCell contents. This value MUST be set in the form of </w:t>
      </w:r>
      <w:hyperlink w:anchor="Section_942f94ec2d4d46948a2c15a35759a47d" w:history="1">
        <w:r>
          <w:rPr>
            <w:rStyle w:val="Hyperlink"/>
          </w:rPr>
          <w:t>HorizontalAlignments</w:t>
        </w:r>
      </w:hyperlink>
      <w:r>
        <w:t xml:space="preserve"> and MUST be present.</w:t>
      </w:r>
    </w:p>
    <w:p w:rsidR="00D04785" w:rsidRDefault="00BD3D0A">
      <w:pPr>
        <w:pStyle w:val="Heading4"/>
      </w:pPr>
      <w:bookmarkStart w:id="927" w:name="section_319ce64c18ee48e881683221d36d3cfb"/>
      <w:bookmarkStart w:id="928" w:name="_Toc77567376"/>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D04785" w:rsidRDefault="00BD3D0A">
      <w:r>
        <w:rPr>
          <w:b/>
        </w:rPr>
        <w:t>Namespace:</w:t>
      </w:r>
      <w:r>
        <w:t xml:space="preserve"> http://www.microsoft.com/performancepoint/scorecards</w:t>
      </w:r>
    </w:p>
    <w:p w:rsidR="00D04785" w:rsidRDefault="00BD3D0A">
      <w:bookmarkStart w:id="929" w:name="CC_73544d3fc81cb14a8f7c5ef69765ef54"/>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scorecard</w:t>
        </w:r>
      </w:hyperlink>
      <w:r>
        <w:t>.</w:t>
      </w:r>
    </w:p>
    <w:p w:rsidR="00D04785" w:rsidRDefault="00BD3D0A">
      <w:pPr>
        <w:pStyle w:val="Code"/>
      </w:pPr>
      <w:bookmarkStart w:id="930" w:name="CC_33489993fd0f2922a938a5d7de57ff03"/>
      <w:bookmarkEnd w:id="930"/>
      <w:r>
        <w:t>&lt;xs:complexType name="GridHeaderItem"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name="HeaderFormatInfo" type="tns:GridFormatInfo"/&gt;</w:t>
      </w:r>
    </w:p>
    <w:p w:rsidR="00D04785" w:rsidRDefault="00BD3D0A">
      <w:pPr>
        <w:pStyle w:val="Code"/>
      </w:pPr>
      <w:r>
        <w:t xml:space="preserve">    &lt;xs:e</w:t>
      </w:r>
      <w:r>
        <w:t>lement minOccurs="0" maxOccurs="1" name="CellFormatInfo" type="tns:GridFormatInfo"/&gt;</w:t>
      </w:r>
    </w:p>
    <w:p w:rsidR="00D04785" w:rsidRDefault="00BD3D0A">
      <w:pPr>
        <w:pStyle w:val="Code"/>
      </w:pPr>
      <w:r>
        <w:t xml:space="preserve">    &lt;xs:element minOccurs="0" maxOccurs="1" name="Children" type="tns:ArrayOfGridHeaderItem"/&gt;</w:t>
      </w:r>
    </w:p>
    <w:p w:rsidR="00D04785" w:rsidRDefault="00BD3D0A">
      <w:pPr>
        <w:pStyle w:val="Code"/>
      </w:pPr>
      <w:r>
        <w:t xml:space="preserve">    &lt;xs:element minOccurs="0" maxOccurs="1" name="SerializeTag"/&gt;</w:t>
      </w:r>
    </w:p>
    <w:p w:rsidR="00D04785" w:rsidRDefault="00BD3D0A">
      <w:pPr>
        <w:pStyle w:val="Code"/>
      </w:pPr>
      <w:r>
        <w:t xml:space="preserve">    &lt;xs:el</w:t>
      </w:r>
      <w:r>
        <w:t>ement minOccurs="0" maxOccurs="1" name="DimensionMember" type="tns:Member"/&gt;</w:t>
      </w:r>
    </w:p>
    <w:p w:rsidR="00D04785" w:rsidRDefault="00BD3D0A">
      <w:pPr>
        <w:pStyle w:val="Code"/>
      </w:pPr>
      <w:r>
        <w:t xml:space="preserve">    &lt;xs:element minOccurs="0" maxOccurs="1" name="OverrideIndicatorLocation" type="tns:RepositoryLocation"/&gt;</w:t>
      </w:r>
    </w:p>
    <w:p w:rsidR="00D04785" w:rsidRDefault="00BD3D0A">
      <w:pPr>
        <w:pStyle w:val="Code"/>
      </w:pPr>
      <w:r>
        <w:t xml:space="preserve">    &lt;xs:element minOccurs="0" maxOccurs="1" name="Banding" type="tns:B</w:t>
      </w:r>
      <w:r>
        <w:t>anding"/&gt;</w:t>
      </w:r>
    </w:p>
    <w:p w:rsidR="00D04785" w:rsidRDefault="00BD3D0A">
      <w:pPr>
        <w:pStyle w:val="Code"/>
      </w:pPr>
      <w:r>
        <w:t xml:space="preserve">    &lt;xs:element minOccurs="0" maxOccurs="1" name="LinkedKpiLocation" type="tns:RepositoryLocation"/&gt;</w:t>
      </w:r>
    </w:p>
    <w:p w:rsidR="00D04785" w:rsidRDefault="00BD3D0A">
      <w:pPr>
        <w:pStyle w:val="Code"/>
      </w:pPr>
      <w:r>
        <w:t xml:space="preserve">    &lt;xs:element minOccurs="0" maxOccurs="1" name="BpmProperties" type="tns:ArrayOfBpmProperty"/&gt;</w:t>
      </w:r>
    </w:p>
    <w:p w:rsidR="00D04785" w:rsidRDefault="00BD3D0A">
      <w:pPr>
        <w:pStyle w:val="Code"/>
      </w:pPr>
      <w:r>
        <w:t xml:space="preserve">    &lt;xs:element minOccurs="0" maxOccurs="1" name</w:t>
      </w:r>
      <w:r>
        <w:t>="TargetSettings" type="tns:GridTargetSettings"/&gt;</w:t>
      </w:r>
    </w:p>
    <w:p w:rsidR="00D04785" w:rsidRDefault="00BD3D0A">
      <w:pPr>
        <w:pStyle w:val="Code"/>
      </w:pPr>
      <w:r>
        <w:t xml:space="preserve">    &lt;xs:element minOccurs="0" maxOccurs="1" name="TrendIndicatorLocation" type="tns:RepositoryLocation"/&gt;</w:t>
      </w:r>
    </w:p>
    <w:p w:rsidR="00D04785" w:rsidRDefault="00BD3D0A">
      <w:pPr>
        <w:pStyle w:val="Code"/>
      </w:pPr>
      <w:r>
        <w:t xml:space="preserve">  &lt;/xs:sequence&gt;</w:t>
      </w:r>
    </w:p>
    <w:p w:rsidR="00D04785" w:rsidRDefault="00BD3D0A">
      <w:pPr>
        <w:pStyle w:val="Code"/>
      </w:pPr>
      <w:r>
        <w:t xml:space="preserve">  &lt;xs:attribute name="Id" type="xs:int" use="required"/&gt;</w:t>
      </w:r>
    </w:p>
    <w:p w:rsidR="00D04785" w:rsidRDefault="00BD3D0A">
      <w:pPr>
        <w:pStyle w:val="Code"/>
      </w:pPr>
      <w:r>
        <w:t xml:space="preserve">  &lt;xs:attribute name="Guid</w:t>
      </w:r>
      <w:r>
        <w:t>" xmlns:s1="http://microsoft.com/wsdl/types/" type="s1:guid" use="required"/&gt;</w:t>
      </w:r>
    </w:p>
    <w:p w:rsidR="00D04785" w:rsidRDefault="00BD3D0A">
      <w:pPr>
        <w:pStyle w:val="Code"/>
      </w:pPr>
      <w:r>
        <w:t xml:space="preserve">  &lt;xs:attribute name="DefinitionGuid" xmlns:s1="http://microsoft.com/wsdl/types/" type="s1:guid" use="required"/&gt;</w:t>
      </w:r>
    </w:p>
    <w:p w:rsidR="00D04785" w:rsidRDefault="00BD3D0A">
      <w:pPr>
        <w:pStyle w:val="Code"/>
      </w:pPr>
      <w:r>
        <w:t xml:space="preserve">  &lt;xs:attribute name="DisplayText" type="xs:string"/&gt;</w:t>
      </w:r>
    </w:p>
    <w:p w:rsidR="00D04785" w:rsidRDefault="00BD3D0A">
      <w:pPr>
        <w:pStyle w:val="Code"/>
      </w:pPr>
      <w:r>
        <w:t xml:space="preserve">  &lt;</w:t>
      </w:r>
      <w:r>
        <w:t>xs:attribute name="DimensionName" type="xs:string"/&gt;</w:t>
      </w:r>
    </w:p>
    <w:p w:rsidR="00D04785" w:rsidRDefault="00BD3D0A">
      <w:pPr>
        <w:pStyle w:val="Code"/>
      </w:pPr>
      <w:r>
        <w:t xml:space="preserve">  &lt;xs:attribute name="DimensionValue" type="xs:string"/&gt;</w:t>
      </w:r>
    </w:p>
    <w:p w:rsidR="00D04785" w:rsidRDefault="00BD3D0A">
      <w:pPr>
        <w:pStyle w:val="Code"/>
      </w:pPr>
      <w:r>
        <w:t xml:space="preserve">  &lt;xs:attribute name="HeaderType" type="tns:ScorecardNodeTypes" use="required"/&gt;</w:t>
      </w:r>
    </w:p>
    <w:p w:rsidR="00D04785" w:rsidRDefault="00BD3D0A">
      <w:pPr>
        <w:pStyle w:val="Code"/>
      </w:pPr>
      <w:r>
        <w:t xml:space="preserve">  &lt;xs:attribute name="GroupId" type="xs:int" use="required"/&gt;</w:t>
      </w:r>
    </w:p>
    <w:p w:rsidR="00D04785" w:rsidRDefault="00BD3D0A">
      <w:pPr>
        <w:pStyle w:val="Code"/>
      </w:pPr>
      <w:r>
        <w:lastRenderedPageBreak/>
        <w:t xml:space="preserve">  &lt;</w:t>
      </w:r>
      <w:r>
        <w:t>xs:attribute name="Depth" type="xs:int" use="required"/&gt;</w:t>
      </w:r>
    </w:p>
    <w:p w:rsidR="00D04785" w:rsidRDefault="00BD3D0A">
      <w:pPr>
        <w:pStyle w:val="Code"/>
      </w:pPr>
      <w:r>
        <w:t xml:space="preserve">  &lt;xs:attribute name="DescendantSpan" type="xs:int" use="required"/&gt;</w:t>
      </w:r>
    </w:p>
    <w:p w:rsidR="00D04785" w:rsidRDefault="00BD3D0A">
      <w:pPr>
        <w:pStyle w:val="Code"/>
      </w:pPr>
      <w:r>
        <w:t xml:space="preserve">  &lt;xs:attribute name="LeafSpan" type="xs:int" use="required"/&gt;</w:t>
      </w:r>
    </w:p>
    <w:p w:rsidR="00D04785" w:rsidRDefault="00BD3D0A">
      <w:pPr>
        <w:pStyle w:val="Code"/>
      </w:pPr>
      <w:r>
        <w:t xml:space="preserve">  &lt;xs:attribute name="IsCollapsed" type="xs:boolean" use="required"</w:t>
      </w:r>
      <w:r>
        <w:t>/&gt;</w:t>
      </w:r>
    </w:p>
    <w:p w:rsidR="00D04785" w:rsidRDefault="00BD3D0A">
      <w:pPr>
        <w:pStyle w:val="Code"/>
      </w:pPr>
      <w:r>
        <w:t xml:space="preserve">  &lt;xs:attribute name="IsDynamicCellExpansionEnabled" type="xs:boolean" use="required"/&gt;</w:t>
      </w:r>
    </w:p>
    <w:p w:rsidR="00D04785" w:rsidRDefault="00BD3D0A">
      <w:pPr>
        <w:pStyle w:val="Code"/>
      </w:pPr>
      <w:r>
        <w:t xml:space="preserve">  &lt;xs:attribute name="IsDrillEnabled" type="xs:boolean" use="required"/&gt;</w:t>
      </w:r>
    </w:p>
    <w:p w:rsidR="00D04785" w:rsidRDefault="00BD3D0A">
      <w:pPr>
        <w:pStyle w:val="Code"/>
      </w:pPr>
      <w:r>
        <w:t xml:space="preserve">  &lt;xs:attribute name="IsDrillDownDisabled" type="xs:boolean" use="required"/&gt;</w:t>
      </w:r>
    </w:p>
    <w:p w:rsidR="00D04785" w:rsidRDefault="00BD3D0A">
      <w:pPr>
        <w:pStyle w:val="Code"/>
      </w:pPr>
      <w:r>
        <w:t xml:space="preserve">  &lt;xs:attribut</w:t>
      </w:r>
      <w:r>
        <w:t>e name="IsDrillUpDisabled" type="xs:boolean" use="required"/&gt;</w:t>
      </w:r>
    </w:p>
    <w:p w:rsidR="00D04785" w:rsidRDefault="00BD3D0A">
      <w:pPr>
        <w:pStyle w:val="Code"/>
      </w:pPr>
      <w:r>
        <w:t xml:space="preserve">  &lt;xs:attribute name="IsDynamicallyExpandedHeader" type="xs:boolean" use="required"/&gt;</w:t>
      </w:r>
    </w:p>
    <w:p w:rsidR="00D04785" w:rsidRDefault="00BD3D0A">
      <w:pPr>
        <w:pStyle w:val="Code"/>
      </w:pPr>
      <w:r>
        <w:t xml:space="preserve">  &lt;xs:attribute name="IsCellHidden" type="xs:boolean" use="required"/&gt;</w:t>
      </w:r>
    </w:p>
    <w:p w:rsidR="00D04785" w:rsidRDefault="00BD3D0A">
      <w:pPr>
        <w:pStyle w:val="Code"/>
      </w:pPr>
      <w:r>
        <w:t xml:space="preserve">  &lt;xs:attribute name="IsPathHidden" t</w:t>
      </w:r>
      <w:r>
        <w:t>ype="xs:boolean" use="required"/&gt;</w:t>
      </w:r>
    </w:p>
    <w:p w:rsidR="00D04785" w:rsidRDefault="00BD3D0A">
      <w:pPr>
        <w:pStyle w:val="Code"/>
      </w:pPr>
      <w:r>
        <w:t xml:space="preserve">  &lt;xs:attribute name="IsHiddenBasedOnFilterStatus" type="xs:boolean" use="required"/&gt;</w:t>
      </w:r>
    </w:p>
    <w:p w:rsidR="00D04785" w:rsidRDefault="00BD3D0A">
      <w:pPr>
        <w:pStyle w:val="Code"/>
      </w:pPr>
      <w:r>
        <w:t xml:space="preserve">  &lt;xs:attribute name="NamedSetExpression" type="xs:string"/&gt;</w:t>
      </w:r>
    </w:p>
    <w:p w:rsidR="00D04785" w:rsidRDefault="00BD3D0A">
      <w:pPr>
        <w:pStyle w:val="Code"/>
      </w:pPr>
      <w:r>
        <w:t xml:space="preserve">  &lt;xs:attribute name="CustomSetFormula" type="xs:string"/&gt;</w:t>
      </w:r>
    </w:p>
    <w:p w:rsidR="00D04785" w:rsidRDefault="00BD3D0A">
      <w:pPr>
        <w:pStyle w:val="Code"/>
      </w:pPr>
      <w:r>
        <w:t xml:space="preserve">  &lt;xs:attribute </w:t>
      </w:r>
      <w:r>
        <w:t>name="IsNamedSetInError" type="xs:boolean" use="required"/&gt;</w:t>
      </w:r>
    </w:p>
    <w:p w:rsidR="00D04785" w:rsidRDefault="00BD3D0A">
      <w:pPr>
        <w:pStyle w:val="Code"/>
      </w:pPr>
      <w:r>
        <w:t xml:space="preserve">  &lt;xs:attribute name="IsNamedSetEmpty" type="xs:boolean" use="required"/&gt;</w:t>
      </w:r>
    </w:p>
    <w:p w:rsidR="00D04785" w:rsidRDefault="00BD3D0A">
      <w:pPr>
        <w:pStyle w:val="Code"/>
      </w:pPr>
      <w:r>
        <w:t xml:space="preserve">  &lt;xs:attribute name="NamedSetType" type="tns:ScorecardNamedSetType" use="required"/&gt;</w:t>
      </w:r>
    </w:p>
    <w:p w:rsidR="00D04785" w:rsidRDefault="00BD3D0A">
      <w:pPr>
        <w:pStyle w:val="Code"/>
      </w:pPr>
      <w:r>
        <w:t xml:space="preserve">  &lt;xs:attribute</w:t>
      </w:r>
      <w:r>
        <w:t xml:space="preserve"> name="UseLinkedElementDisplayText" type="xs:boolean" use="required"/&gt;</w:t>
      </w:r>
    </w:p>
    <w:p w:rsidR="00D04785" w:rsidRDefault="00BD3D0A">
      <w:pPr>
        <w:pStyle w:val="Code"/>
      </w:pPr>
      <w:r>
        <w:t xml:space="preserve">  &lt;xs:attribute name="Hyperlink" type="xs:string"/&gt;</w:t>
      </w:r>
    </w:p>
    <w:p w:rsidR="00D04785" w:rsidRDefault="00BD3D0A">
      <w:pPr>
        <w:pStyle w:val="Code"/>
      </w:pPr>
      <w:r>
        <w:t xml:space="preserve">  &lt;xs:attribute name="ShowHyperlinkInNewWindow" type="xs:boolean" use="required"/&gt;</w:t>
      </w:r>
    </w:p>
    <w:p w:rsidR="00D04785" w:rsidRDefault="00BD3D0A">
      <w:pPr>
        <w:pStyle w:val="Code"/>
      </w:pPr>
      <w:r>
        <w:t xml:space="preserve">  &lt;xs:attribute name="IsHierarchyHeader" type="xs:</w:t>
      </w:r>
      <w:r>
        <w:t>boolean" use="required"/&gt;</w:t>
      </w:r>
    </w:p>
    <w:p w:rsidR="00D04785" w:rsidRDefault="00BD3D0A">
      <w:pPr>
        <w:pStyle w:val="Code"/>
      </w:pPr>
      <w:r>
        <w:t xml:space="preserve">  &lt;xs:attribute name="IsColumnHeader" type="xs:boolean" use="required"/&gt;</w:t>
      </w:r>
    </w:p>
    <w:p w:rsidR="00D04785" w:rsidRDefault="00BD3D0A">
      <w:pPr>
        <w:pStyle w:val="Code"/>
      </w:pPr>
      <w:r>
        <w:t xml:space="preserve">  &lt;xs:attribute name="AppendFilterInfoToHyperlink" type="xs:boolean" use="required"/&gt;</w:t>
      </w:r>
    </w:p>
    <w:p w:rsidR="00D04785" w:rsidRDefault="00BD3D0A">
      <w:pPr>
        <w:pStyle w:val="Code"/>
      </w:pPr>
      <w:r>
        <w:t xml:space="preserve">  &lt;xs:attribute name="Weight" type="xs:decimal" use="required"/&gt;</w:t>
      </w:r>
    </w:p>
    <w:p w:rsidR="00D04785" w:rsidRDefault="00BD3D0A">
      <w:pPr>
        <w:pStyle w:val="Code"/>
      </w:pPr>
      <w:r>
        <w:t xml:space="preserve">  &lt;xs:</w:t>
      </w:r>
      <w:r>
        <w:t>attribute name="KpiTargetName" type="xs:string"/&gt;</w:t>
      </w:r>
    </w:p>
    <w:p w:rsidR="00D04785" w:rsidRDefault="00BD3D0A">
      <w:pPr>
        <w:pStyle w:val="Code"/>
      </w:pPr>
      <w:r>
        <w:t xml:space="preserve">  &lt;xs:attribute name="AggregationType" type="tns:HeaderAggregationTypes" use="required"/&gt;</w:t>
      </w:r>
    </w:p>
    <w:p w:rsidR="00D04785" w:rsidRDefault="00BD3D0A">
      <w:pPr>
        <w:pStyle w:val="Code"/>
      </w:pPr>
      <w:r>
        <w:t>&lt;/xs:complexType&gt;</w:t>
      </w:r>
    </w:p>
    <w:p w:rsidR="00D04785" w:rsidRDefault="00BD3D0A">
      <w:bookmarkStart w:id="931" w:name="CC_5cbfd1647e863912df10835e22395cd1"/>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w:t>
      </w:r>
      <w:r>
        <w:rPr>
          <w:b/>
        </w:rPr>
        <w:t>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D04785" w:rsidRDefault="00BD3D0A">
      <w:bookmarkStart w:id="932" w:name="CC_73a891b177a5ae51266662b30bb8be7f"/>
      <w:bookmarkEnd w:id="932"/>
      <w:r>
        <w:rPr>
          <w:b/>
        </w:rPr>
        <w:t xml:space="preserve">CellFormatInfo: </w:t>
      </w:r>
      <w:r>
        <w:t xml:space="preserve">This property, as defined in </w:t>
      </w:r>
      <w:r>
        <w:rPr>
          <w:b/>
        </w:rPr>
        <w:t>GridFormatInfo</w:t>
      </w:r>
      <w:r>
        <w:t xml:space="preserve">, overrides the format information set under </w:t>
      </w:r>
      <w:r>
        <w:rPr>
          <w:b/>
        </w:rPr>
        <w:t>GridHeaderItem.HeaderFormatInfo</w:t>
      </w:r>
      <w:r>
        <w:t xml:space="preserve"> fo</w:t>
      </w:r>
      <w:r>
        <w:t xml:space="preserve">r </w:t>
      </w:r>
      <w:r>
        <w:rPr>
          <w:b/>
        </w:rPr>
        <w:t>GridHeaderItem</w:t>
      </w:r>
      <w:r>
        <w:t>.</w:t>
      </w:r>
    </w:p>
    <w:p w:rsidR="00D04785" w:rsidRDefault="00BD3D0A">
      <w:bookmarkStart w:id="933" w:name="CC_cac1d6952d7cb31cb5180dce3d4e53c8"/>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D04785" w:rsidRDefault="00BD3D0A">
      <w:bookmarkStart w:id="934" w:name="CC_7a702680c97d438b704ef5ced404a674"/>
      <w:bookmarkEnd w:id="934"/>
      <w:r>
        <w:rPr>
          <w:b/>
        </w:rPr>
        <w:t xml:space="preserve">SerializeTag: </w:t>
      </w:r>
      <w:r>
        <w:t xml:space="preserve">A general purpose tag for </w:t>
      </w:r>
      <w:r>
        <w:rPr>
          <w:b/>
        </w:rPr>
        <w:t>GridHeaderItem</w:t>
      </w:r>
      <w:r>
        <w:t xml:space="preserve"> d</w:t>
      </w:r>
      <w:r>
        <w:t xml:space="preserve">efined as a generic </w:t>
      </w:r>
      <w:hyperlink w:anchor="gt_8bb43a65-7a8c-4585-a7ed-23044772f8ca">
        <w:r>
          <w:rPr>
            <w:rStyle w:val="HyperlinkGreen"/>
            <w:b/>
          </w:rPr>
          <w:t>object</w:t>
        </w:r>
      </w:hyperlink>
      <w:r>
        <w:t>.</w:t>
      </w:r>
    </w:p>
    <w:p w:rsidR="00D04785" w:rsidRDefault="00BD3D0A">
      <w:bookmarkStart w:id="935" w:name="CC_6f99171770f487a026df3b7ab2e0a2d4"/>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D04785" w:rsidRDefault="00BD3D0A">
      <w:bookmarkStart w:id="936" w:name="CC_d1faedef524ff3262f1c99c7efc0e5c2"/>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If null, the default rollup indicator location, a</w:t>
      </w:r>
      <w:r>
        <w:t xml:space="preserve">s mentioned under </w:t>
      </w:r>
      <w:r>
        <w:rPr>
          <w:b/>
        </w:rPr>
        <w:t>GridViewDefinition</w:t>
      </w:r>
      <w:r>
        <w:t xml:space="preserve"> or </w:t>
      </w:r>
      <w:r>
        <w:rPr>
          <w:b/>
        </w:rPr>
        <w:t>GridViewData</w:t>
      </w:r>
      <w:r>
        <w:t xml:space="preserve"> will be used.</w:t>
      </w:r>
    </w:p>
    <w:p w:rsidR="00D04785" w:rsidRDefault="00BD3D0A">
      <w:bookmarkStart w:id="937" w:name="CC_3ce95c9245e23cb24aebfcf8398f5662"/>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BandingType.Type</w:t>
      </w:r>
      <w:r>
        <w:t xml:space="preserve"> is </w:t>
      </w:r>
      <w:r>
        <w:rPr>
          <w:b/>
        </w:rPr>
        <w:t>Normalized</w:t>
      </w:r>
      <w:r>
        <w:t>.</w:t>
      </w:r>
    </w:p>
    <w:p w:rsidR="00D04785" w:rsidRDefault="00BD3D0A">
      <w:bookmarkStart w:id="938" w:name="CC_6ac9d5d796eb63afd0f8ad014bf97292"/>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D04785" w:rsidRDefault="00BD3D0A">
      <w:bookmarkStart w:id="939" w:name="CC_3d15177eee5269b9454fd68d8ed42a53"/>
      <w:bookmarkEnd w:id="939"/>
      <w:r>
        <w:rPr>
          <w:b/>
        </w:rPr>
        <w:t xml:space="preserve">BpmProperties: </w:t>
      </w:r>
      <w:r>
        <w:t>C</w:t>
      </w:r>
      <w:r>
        <w:t xml:space="preserve">ollection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D04785" w:rsidRDefault="00BD3D0A">
      <w:bookmarkStart w:id="940" w:name="CC_265292ca9324867cc2c562a0abefb337"/>
      <w:bookmarkEnd w:id="940"/>
      <w:r>
        <w:rPr>
          <w:b/>
        </w:rPr>
        <w:t xml:space="preserve">TargetSettings: </w:t>
      </w:r>
      <w:hyperlink w:anchor="gt_70b857ab-550c-45c9-9c18-341919eae860">
        <w:r>
          <w:rPr>
            <w:rStyle w:val="HyperlinkGreen"/>
            <w:b/>
          </w:rPr>
          <w:t>Target</w:t>
        </w:r>
      </w:hyperlink>
      <w:r>
        <w:t xml:space="preserve"> column s</w:t>
      </w:r>
      <w:r>
        <w:t xml:space="preserve">ettings, as defined in </w:t>
      </w:r>
      <w:r>
        <w:rPr>
          <w:b/>
        </w:rPr>
        <w:t>GridTargetSettings</w:t>
      </w:r>
      <w:r>
        <w:t xml:space="preserve"> complex type (section </w:t>
      </w:r>
      <w:hyperlink w:anchor="Section_4724683d4b4a473fbd5dce2152e87116" w:history="1">
        <w:r>
          <w:rPr>
            <w:rStyle w:val="Hyperlink"/>
          </w:rPr>
          <w:t>2.2.4.119</w:t>
        </w:r>
      </w:hyperlink>
      <w:r>
        <w:t>).</w:t>
      </w:r>
    </w:p>
    <w:p w:rsidR="00D04785" w:rsidRDefault="00BD3D0A">
      <w:bookmarkStart w:id="941" w:name="CC_9640eef0777060b80d1fad21d128e37e"/>
      <w:bookmarkEnd w:id="941"/>
      <w:r>
        <w:rPr>
          <w:b/>
        </w:rPr>
        <w:lastRenderedPageBreak/>
        <w:t xml:space="preserve">TrendIndicatorLocation: </w:t>
      </w:r>
      <w:r>
        <w:t xml:space="preserve">If the header type is aggregate and </w:t>
      </w:r>
      <w:r>
        <w:rPr>
          <w:b/>
        </w:rPr>
        <w:t>TrendIndicatorLocation</w:t>
      </w:r>
      <w:r>
        <w:t xml:space="preserve"> points to a valid location as defined</w:t>
      </w:r>
      <w:r>
        <w:t xml:space="preserve">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D04785" w:rsidRDefault="00BD3D0A">
      <w:bookmarkStart w:id="942" w:name="CC_5360918ddd318af256ec21cfafc3e205"/>
      <w:bookmarkEnd w:id="942"/>
      <w:r>
        <w:rPr>
          <w:b/>
        </w:rPr>
        <w:t xml:space="preserve">Id: </w:t>
      </w:r>
      <w:r>
        <w:t>Unique integer identifier for this header.</w:t>
      </w:r>
    </w:p>
    <w:p w:rsidR="00D04785" w:rsidRDefault="00BD3D0A">
      <w:bookmarkStart w:id="943" w:name="CC_dc1d06905e2b6d1b7a7340cb54ff8e2f"/>
      <w:bookmarkEnd w:id="943"/>
      <w:r>
        <w:rPr>
          <w:b/>
        </w:rPr>
        <w:t xml:space="preserve">Guid: </w:t>
      </w:r>
      <w:r>
        <w:t xml:space="preserve">Global unique identifier for </w:t>
      </w:r>
      <w:r>
        <w:rPr>
          <w:b/>
        </w:rPr>
        <w:t>GridHeaderItem</w:t>
      </w:r>
      <w:r>
        <w:t>.</w:t>
      </w:r>
    </w:p>
    <w:p w:rsidR="00D04785" w:rsidRDefault="00BD3D0A">
      <w:bookmarkStart w:id="944" w:name="CC_4413f0723b6614b19a1d0c7c40ca3833"/>
      <w:bookmarkEnd w:id="944"/>
      <w:r>
        <w:rPr>
          <w:b/>
        </w:rPr>
        <w:t xml:space="preserve">DefinitionGuid: </w:t>
      </w:r>
      <w:r>
        <w:t>Global unique identifier that links a data header back to the definition header.</w:t>
      </w:r>
    </w:p>
    <w:p w:rsidR="00D04785" w:rsidRDefault="00BD3D0A">
      <w:bookmarkStart w:id="945" w:name="CC_8dbeaef733054e5904e5fcd9e2478d12"/>
      <w:bookmarkEnd w:id="945"/>
      <w:r>
        <w:rPr>
          <w:b/>
        </w:rPr>
        <w:t xml:space="preserve">DisplayText: </w:t>
      </w:r>
      <w:r>
        <w:t xml:space="preserve">Display text for </w:t>
      </w:r>
      <w:r>
        <w:rPr>
          <w:b/>
        </w:rPr>
        <w:t>GridHeaderItem</w:t>
      </w:r>
      <w:r>
        <w:t>.</w:t>
      </w:r>
    </w:p>
    <w:p w:rsidR="00D04785" w:rsidRDefault="00BD3D0A">
      <w:bookmarkStart w:id="946" w:name="CC_8bedbbe302599f596e9b0f4039390c9c"/>
      <w:bookmarkEnd w:id="946"/>
      <w:r>
        <w:rPr>
          <w:b/>
        </w:rPr>
        <w:t>DimensionName: Dimension</w:t>
      </w:r>
      <w:r>
        <w:t xml:space="preserve"> name is set based on the header type. The following table specifies the </w:t>
      </w:r>
      <w:r>
        <w:t xml:space="preserve">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430" w:type="dxa"/>
          </w:tcPr>
          <w:p w:rsidR="00D04785" w:rsidRDefault="00BD3D0A">
            <w:pPr>
              <w:pStyle w:val="TableHeaderText"/>
            </w:pPr>
            <w:r>
              <w:t>Header type</w:t>
            </w:r>
          </w:p>
        </w:tc>
        <w:tc>
          <w:tcPr>
            <w:tcW w:w="6750" w:type="dxa"/>
          </w:tcPr>
          <w:p w:rsidR="00D04785" w:rsidRDefault="00BD3D0A">
            <w:pPr>
              <w:pStyle w:val="TableHeaderText"/>
            </w:pPr>
            <w:r>
              <w:t>Dimension name</w:t>
            </w:r>
          </w:p>
        </w:tc>
      </w:tr>
      <w:tr w:rsidR="00D04785" w:rsidTr="00D04785">
        <w:tc>
          <w:tcPr>
            <w:tcW w:w="2430" w:type="dxa"/>
          </w:tcPr>
          <w:p w:rsidR="00D04785" w:rsidRDefault="00BD3D0A">
            <w:pPr>
              <w:pStyle w:val="TableBodyText"/>
            </w:pPr>
            <w:r>
              <w:t>Member</w:t>
            </w:r>
          </w:p>
        </w:tc>
        <w:tc>
          <w:tcPr>
            <w:tcW w:w="6750" w:type="dxa"/>
          </w:tcPr>
          <w:p w:rsidR="00D04785" w:rsidRDefault="00BD3D0A">
            <w:pPr>
              <w:pStyle w:val="TableBodyText"/>
            </w:pPr>
            <w:r>
              <w:t xml:space="preserve">Member </w:t>
            </w:r>
            <w:r>
              <w:rPr>
                <w:b/>
              </w:rPr>
              <w:t>Dimension</w:t>
            </w:r>
            <w:r>
              <w:t xml:space="preserve"> name.</w:t>
            </w:r>
          </w:p>
        </w:tc>
      </w:tr>
      <w:tr w:rsidR="00D04785" w:rsidTr="00D04785">
        <w:tc>
          <w:tcPr>
            <w:tcW w:w="2430" w:type="dxa"/>
          </w:tcPr>
          <w:p w:rsidR="00D04785" w:rsidRDefault="00BD3D0A">
            <w:pPr>
              <w:pStyle w:val="TableBodyText"/>
            </w:pPr>
            <w:r>
              <w:t>Kpi</w:t>
            </w:r>
          </w:p>
        </w:tc>
        <w:tc>
          <w:tcPr>
            <w:tcW w:w="6750" w:type="dxa"/>
          </w:tcPr>
          <w:p w:rsidR="00D04785" w:rsidRDefault="00BD3D0A">
            <w:pPr>
              <w:pStyle w:val="TableBodyText"/>
            </w:pPr>
            <w:r>
              <w:t>Scorecard__</w:t>
            </w:r>
          </w:p>
        </w:tc>
      </w:tr>
      <w:tr w:rsidR="00D04785" w:rsidTr="00D04785">
        <w:tc>
          <w:tcPr>
            <w:tcW w:w="2430" w:type="dxa"/>
          </w:tcPr>
          <w:p w:rsidR="00D04785" w:rsidRDefault="00BD3D0A">
            <w:pPr>
              <w:pStyle w:val="TableBodyText"/>
            </w:pPr>
            <w:r>
              <w:t>KpiActual</w:t>
            </w:r>
          </w:p>
        </w:tc>
        <w:tc>
          <w:tcPr>
            <w:tcW w:w="6750" w:type="dxa"/>
          </w:tcPr>
          <w:p w:rsidR="00D04785" w:rsidRDefault="00BD3D0A">
            <w:pPr>
              <w:pStyle w:val="TableBodyText"/>
            </w:pPr>
            <w:r>
              <w:t>Scorecard_Measures__</w:t>
            </w:r>
          </w:p>
        </w:tc>
      </w:tr>
      <w:tr w:rsidR="00D04785" w:rsidTr="00D04785">
        <w:tc>
          <w:tcPr>
            <w:tcW w:w="2430" w:type="dxa"/>
          </w:tcPr>
          <w:p w:rsidR="00D04785" w:rsidRDefault="00BD3D0A">
            <w:pPr>
              <w:pStyle w:val="TableBodyText"/>
            </w:pPr>
            <w:r>
              <w:t>KpiTarget</w:t>
            </w:r>
          </w:p>
        </w:tc>
        <w:tc>
          <w:tcPr>
            <w:tcW w:w="6750" w:type="dxa"/>
          </w:tcPr>
          <w:p w:rsidR="00D04785" w:rsidRDefault="00BD3D0A">
            <w:pPr>
              <w:pStyle w:val="TableBodyText"/>
            </w:pPr>
            <w:r>
              <w:t>Scorecard_Measures__</w:t>
            </w:r>
          </w:p>
        </w:tc>
      </w:tr>
      <w:tr w:rsidR="00D04785" w:rsidTr="00D04785">
        <w:tc>
          <w:tcPr>
            <w:tcW w:w="2430" w:type="dxa"/>
          </w:tcPr>
          <w:p w:rsidR="00D04785" w:rsidRDefault="00BD3D0A">
            <w:pPr>
              <w:pStyle w:val="TableBodyText"/>
            </w:pPr>
            <w:r>
              <w:t>Aggregate</w:t>
            </w:r>
          </w:p>
        </w:tc>
        <w:tc>
          <w:tcPr>
            <w:tcW w:w="6750" w:type="dxa"/>
          </w:tcPr>
          <w:p w:rsidR="00D04785" w:rsidRDefault="00BD3D0A">
            <w:pPr>
              <w:pStyle w:val="TableBodyText"/>
            </w:pPr>
            <w:r>
              <w:t>Scorecard_Aggregates__</w:t>
            </w:r>
          </w:p>
        </w:tc>
      </w:tr>
      <w:tr w:rsidR="00D04785" w:rsidTr="00D04785">
        <w:tc>
          <w:tcPr>
            <w:tcW w:w="2430" w:type="dxa"/>
          </w:tcPr>
          <w:p w:rsidR="00D04785" w:rsidRDefault="00BD3D0A">
            <w:pPr>
              <w:pStyle w:val="TableBodyText"/>
            </w:pPr>
            <w:r>
              <w:t>ScorecardDetails</w:t>
            </w:r>
          </w:p>
        </w:tc>
        <w:tc>
          <w:tcPr>
            <w:tcW w:w="6750" w:type="dxa"/>
          </w:tcPr>
          <w:p w:rsidR="00D04785" w:rsidRDefault="00BD3D0A">
            <w:pPr>
              <w:pStyle w:val="TableBodyText"/>
            </w:pPr>
            <w:r>
              <w:t>Scorecard_Details__</w:t>
            </w:r>
          </w:p>
        </w:tc>
      </w:tr>
      <w:tr w:rsidR="00D04785" w:rsidTr="00D04785">
        <w:tc>
          <w:tcPr>
            <w:tcW w:w="2430" w:type="dxa"/>
          </w:tcPr>
          <w:p w:rsidR="00D04785" w:rsidRDefault="00BD3D0A">
            <w:pPr>
              <w:pStyle w:val="TableBodyText"/>
            </w:pPr>
            <w:r>
              <w:t>DocumentLinks</w:t>
            </w:r>
          </w:p>
        </w:tc>
        <w:tc>
          <w:tcPr>
            <w:tcW w:w="6750" w:type="dxa"/>
          </w:tcPr>
          <w:p w:rsidR="00D04785" w:rsidRDefault="00BD3D0A">
            <w:pPr>
              <w:pStyle w:val="TableBodyText"/>
            </w:pPr>
            <w:r>
              <w:t>Scorecard_DocumentLinks__</w:t>
            </w:r>
          </w:p>
        </w:tc>
      </w:tr>
      <w:tr w:rsidR="00D04785" w:rsidTr="00D04785">
        <w:tc>
          <w:tcPr>
            <w:tcW w:w="2430" w:type="dxa"/>
          </w:tcPr>
          <w:p w:rsidR="00D04785" w:rsidRDefault="00BD3D0A">
            <w:pPr>
              <w:pStyle w:val="TableBodyText"/>
            </w:pPr>
            <w:r>
              <w:t>NamedSet</w:t>
            </w:r>
          </w:p>
        </w:tc>
        <w:tc>
          <w:tcPr>
            <w:tcW w:w="6750" w:type="dxa"/>
          </w:tcPr>
          <w:p w:rsidR="00D04785" w:rsidRDefault="00BD3D0A">
            <w:pPr>
              <w:pStyle w:val="TableBodyText"/>
            </w:pPr>
            <w:r>
              <w:t>null</w:t>
            </w:r>
          </w:p>
        </w:tc>
      </w:tr>
      <w:tr w:rsidR="00D04785" w:rsidTr="00D04785">
        <w:tc>
          <w:tcPr>
            <w:tcW w:w="2430" w:type="dxa"/>
          </w:tcPr>
          <w:p w:rsidR="00D04785" w:rsidRDefault="00BD3D0A">
            <w:pPr>
              <w:pStyle w:val="TableBodyText"/>
            </w:pPr>
            <w:r>
              <w:t>None</w:t>
            </w:r>
          </w:p>
        </w:tc>
        <w:tc>
          <w:tcPr>
            <w:tcW w:w="6750" w:type="dxa"/>
          </w:tcPr>
          <w:p w:rsidR="00D04785" w:rsidRDefault="00BD3D0A">
            <w:pPr>
              <w:pStyle w:val="TableBodyText"/>
            </w:pPr>
            <w:r>
              <w:t>null</w:t>
            </w:r>
          </w:p>
        </w:tc>
      </w:tr>
    </w:tbl>
    <w:p w:rsidR="00D04785" w:rsidRDefault="00D04785"/>
    <w:p w:rsidR="00D04785" w:rsidRDefault="00BD3D0A">
      <w:bookmarkStart w:id="947" w:name="CC_eae7c762f5d2ca33c13d5d20bbb49cdc"/>
      <w:bookmarkEnd w:id="947"/>
      <w:r>
        <w:rPr>
          <w:b/>
        </w:rPr>
        <w:t>DimensionValue: Dimension</w:t>
      </w:r>
      <w:r>
        <w:t xml:space="preserve"> value is set based on the header type. The following table specifies the allowable 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430" w:type="dxa"/>
          </w:tcPr>
          <w:p w:rsidR="00D04785" w:rsidRDefault="00BD3D0A">
            <w:pPr>
              <w:pStyle w:val="TableHeaderText"/>
            </w:pPr>
            <w:r>
              <w:t>Header type</w:t>
            </w:r>
          </w:p>
        </w:tc>
        <w:tc>
          <w:tcPr>
            <w:tcW w:w="6704" w:type="dxa"/>
          </w:tcPr>
          <w:p w:rsidR="00D04785" w:rsidRDefault="00BD3D0A">
            <w:pPr>
              <w:pStyle w:val="TableHeaderText"/>
            </w:pPr>
            <w:r>
              <w:t>Dimension value</w:t>
            </w:r>
          </w:p>
        </w:tc>
      </w:tr>
      <w:tr w:rsidR="00D04785" w:rsidTr="00D04785">
        <w:tc>
          <w:tcPr>
            <w:tcW w:w="2430" w:type="dxa"/>
          </w:tcPr>
          <w:p w:rsidR="00D04785" w:rsidRDefault="00BD3D0A">
            <w:pPr>
              <w:pStyle w:val="TableBodyText"/>
            </w:pPr>
            <w:r>
              <w:t>Member</w:t>
            </w:r>
          </w:p>
        </w:tc>
        <w:tc>
          <w:tcPr>
            <w:tcW w:w="6704" w:type="dxa"/>
          </w:tcPr>
          <w:p w:rsidR="00D04785" w:rsidRDefault="00BD3D0A">
            <w:pPr>
              <w:pStyle w:val="TableBodyText"/>
            </w:pPr>
            <w:r>
              <w:t>Member unique name.</w:t>
            </w:r>
          </w:p>
        </w:tc>
      </w:tr>
      <w:tr w:rsidR="00D04785" w:rsidTr="00D04785">
        <w:tc>
          <w:tcPr>
            <w:tcW w:w="2430" w:type="dxa"/>
          </w:tcPr>
          <w:p w:rsidR="00D04785" w:rsidRDefault="00BD3D0A">
            <w:pPr>
              <w:pStyle w:val="TableBodyText"/>
            </w:pPr>
            <w:r>
              <w:t>Kpi</w:t>
            </w:r>
          </w:p>
        </w:tc>
        <w:tc>
          <w:tcPr>
            <w:tcW w:w="6704" w:type="dxa"/>
          </w:tcPr>
          <w:p w:rsidR="00D04785" w:rsidRDefault="00BD3D0A">
            <w:pPr>
              <w:pStyle w:val="TableBodyText"/>
            </w:pPr>
            <w:r>
              <w:rPr>
                <w:b/>
              </w:rPr>
              <w:t>RepositoryLocation</w:t>
            </w:r>
            <w:r>
              <w:t xml:space="preserve"> of the </w:t>
            </w:r>
            <w:r>
              <w:rPr>
                <w:b/>
              </w:rPr>
              <w:t>Kpi</w:t>
            </w:r>
            <w:r>
              <w:t>.</w:t>
            </w:r>
          </w:p>
        </w:tc>
      </w:tr>
      <w:tr w:rsidR="00D04785" w:rsidTr="00D04785">
        <w:tc>
          <w:tcPr>
            <w:tcW w:w="2430" w:type="dxa"/>
          </w:tcPr>
          <w:p w:rsidR="00D04785" w:rsidRDefault="00BD3D0A">
            <w:pPr>
              <w:pStyle w:val="TableBodyText"/>
            </w:pPr>
            <w:r>
              <w:t>KpiActual</w:t>
            </w:r>
          </w:p>
        </w:tc>
        <w:tc>
          <w:tcPr>
            <w:tcW w:w="6704" w:type="dxa"/>
          </w:tcPr>
          <w:p w:rsidR="00D04785" w:rsidRDefault="00BD3D0A">
            <w:pPr>
              <w:pStyle w:val="TableBodyText"/>
            </w:pPr>
            <w:r>
              <w:t xml:space="preserve">This value equals the </w:t>
            </w:r>
            <w:r>
              <w:rPr>
                <w:b/>
              </w:rPr>
              <w:t>BpmPropertyText.Text</w:t>
            </w:r>
            <w:r>
              <w:t xml:space="preserve"> value.</w:t>
            </w:r>
          </w:p>
        </w:tc>
      </w:tr>
      <w:tr w:rsidR="00D04785" w:rsidTr="00D04785">
        <w:tc>
          <w:tcPr>
            <w:tcW w:w="2430" w:type="dxa"/>
          </w:tcPr>
          <w:p w:rsidR="00D04785" w:rsidRDefault="00BD3D0A">
            <w:pPr>
              <w:pStyle w:val="TableBodyText"/>
            </w:pPr>
            <w:r>
              <w:t>KpiTarget</w:t>
            </w:r>
          </w:p>
        </w:tc>
        <w:tc>
          <w:tcPr>
            <w:tcW w:w="6704" w:type="dxa"/>
          </w:tcPr>
          <w:p w:rsidR="00D04785" w:rsidRDefault="00BD3D0A">
            <w:pPr>
              <w:pStyle w:val="TableBodyText"/>
            </w:pPr>
            <w:r>
              <w:t xml:space="preserve">This value equals the </w:t>
            </w:r>
            <w:r>
              <w:rPr>
                <w:b/>
              </w:rPr>
              <w:t>BpmPropertyText.Text</w:t>
            </w:r>
            <w:r>
              <w:t xml:space="preserve"> value.</w:t>
            </w:r>
          </w:p>
        </w:tc>
      </w:tr>
      <w:tr w:rsidR="00D04785" w:rsidTr="00D04785">
        <w:tc>
          <w:tcPr>
            <w:tcW w:w="2430" w:type="dxa"/>
          </w:tcPr>
          <w:p w:rsidR="00D04785" w:rsidRDefault="00BD3D0A">
            <w:pPr>
              <w:pStyle w:val="TableBodyText"/>
            </w:pPr>
            <w:r>
              <w:t>Aggregate</w:t>
            </w:r>
          </w:p>
        </w:tc>
        <w:tc>
          <w:tcPr>
            <w:tcW w:w="6704" w:type="dxa"/>
          </w:tcPr>
          <w:p w:rsidR="00D04785" w:rsidRDefault="00BD3D0A">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D04785" w:rsidTr="00D04785">
        <w:tc>
          <w:tcPr>
            <w:tcW w:w="2430" w:type="dxa"/>
          </w:tcPr>
          <w:p w:rsidR="00D04785" w:rsidRDefault="00BD3D0A">
            <w:pPr>
              <w:pStyle w:val="TableBodyText"/>
            </w:pPr>
            <w:r>
              <w:t>ScorecardDetails</w:t>
            </w:r>
          </w:p>
        </w:tc>
        <w:tc>
          <w:tcPr>
            <w:tcW w:w="6704" w:type="dxa"/>
          </w:tcPr>
          <w:p w:rsidR="00D04785" w:rsidRDefault="00BD3D0A">
            <w:pPr>
              <w:pStyle w:val="TableBodyText"/>
            </w:pPr>
            <w:r>
              <w:t>Only the values "Description", "Name", or "Person Responsible" are supported.</w:t>
            </w:r>
          </w:p>
        </w:tc>
      </w:tr>
      <w:tr w:rsidR="00D04785" w:rsidTr="00D04785">
        <w:tc>
          <w:tcPr>
            <w:tcW w:w="2430" w:type="dxa"/>
          </w:tcPr>
          <w:p w:rsidR="00D04785" w:rsidRDefault="00BD3D0A">
            <w:pPr>
              <w:pStyle w:val="TableBodyText"/>
            </w:pPr>
            <w:r>
              <w:t>DocumentLinks</w:t>
            </w:r>
          </w:p>
        </w:tc>
        <w:tc>
          <w:tcPr>
            <w:tcW w:w="6704" w:type="dxa"/>
          </w:tcPr>
          <w:p w:rsidR="00D04785" w:rsidRDefault="00BD3D0A">
            <w:pPr>
              <w:pStyle w:val="TableBodyText"/>
            </w:pPr>
            <w:hyperlink w:anchor="gt_f49694cc-c350-462d-ab8e-816f0103c6c1">
              <w:r>
                <w:rPr>
                  <w:rStyle w:val="HyperlinkGreen"/>
                  <w:b/>
                </w:rPr>
                <w:t>GUID</w:t>
              </w:r>
            </w:hyperlink>
            <w:r>
              <w:t>.</w:t>
            </w:r>
          </w:p>
        </w:tc>
      </w:tr>
      <w:tr w:rsidR="00D04785" w:rsidTr="00D04785">
        <w:tc>
          <w:tcPr>
            <w:tcW w:w="2430" w:type="dxa"/>
          </w:tcPr>
          <w:p w:rsidR="00D04785" w:rsidRDefault="00BD3D0A">
            <w:pPr>
              <w:pStyle w:val="TableBodyText"/>
            </w:pPr>
            <w:r>
              <w:t>NamedSet</w:t>
            </w:r>
          </w:p>
        </w:tc>
        <w:tc>
          <w:tcPr>
            <w:tcW w:w="6704" w:type="dxa"/>
          </w:tcPr>
          <w:p w:rsidR="00D04785" w:rsidRDefault="00BD3D0A">
            <w:pPr>
              <w:pStyle w:val="TableBodyText"/>
            </w:pPr>
            <w:r>
              <w:t xml:space="preserve">null </w:t>
            </w:r>
          </w:p>
        </w:tc>
      </w:tr>
      <w:tr w:rsidR="00D04785" w:rsidTr="00D04785">
        <w:tc>
          <w:tcPr>
            <w:tcW w:w="2430" w:type="dxa"/>
          </w:tcPr>
          <w:p w:rsidR="00D04785" w:rsidRDefault="00BD3D0A">
            <w:pPr>
              <w:pStyle w:val="TableBodyText"/>
            </w:pPr>
            <w:r>
              <w:t>None</w:t>
            </w:r>
          </w:p>
        </w:tc>
        <w:tc>
          <w:tcPr>
            <w:tcW w:w="6704" w:type="dxa"/>
          </w:tcPr>
          <w:p w:rsidR="00D04785" w:rsidRDefault="00BD3D0A">
            <w:pPr>
              <w:pStyle w:val="TableBodyText"/>
            </w:pPr>
            <w:r>
              <w:t>null</w:t>
            </w:r>
          </w:p>
        </w:tc>
      </w:tr>
    </w:tbl>
    <w:p w:rsidR="00D04785" w:rsidRDefault="00D04785"/>
    <w:p w:rsidR="00D04785" w:rsidRDefault="00BD3D0A">
      <w:bookmarkStart w:id="948" w:name="CC_d9d3d041219a11c835939d65c50362b2"/>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D04785" w:rsidRDefault="00BD3D0A">
      <w:bookmarkStart w:id="949" w:name="CC_b3296eb56fa43c366f653c08ff3d2f4d"/>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w:t>
      </w:r>
      <w:r>
        <w:t xml:space="preserve">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w:t>
      </w:r>
      <w:r>
        <w:t xml:space="preserve">rule because their </w:t>
      </w:r>
      <w:r>
        <w:rPr>
          <w:b/>
        </w:rPr>
        <w:t>GroupId</w:t>
      </w:r>
      <w:r>
        <w:t xml:space="preserve"> value is zero.</w:t>
      </w:r>
    </w:p>
    <w:p w:rsidR="00D04785" w:rsidRDefault="00BD3D0A">
      <w:bookmarkStart w:id="950" w:name="CC_41cf11b59dea71e23f97540c8a9e1925"/>
      <w:bookmarkEnd w:id="950"/>
      <w:r>
        <w:rPr>
          <w:b/>
        </w:rPr>
        <w:t xml:space="preserve">Depth: </w:t>
      </w:r>
      <w:r>
        <w:t xml:space="preserve">Depth of the </w:t>
      </w:r>
      <w:r>
        <w:rPr>
          <w:b/>
        </w:rPr>
        <w:t>GridHeaderItem</w:t>
      </w:r>
      <w:r>
        <w:t xml:space="preserve"> in the tree. It starts with value zero for the root level node and keeps incrementing moving towards the leaves.</w:t>
      </w:r>
    </w:p>
    <w:p w:rsidR="00D04785" w:rsidRDefault="00BD3D0A">
      <w:bookmarkStart w:id="951" w:name="CC_081f543e7f92d268ae88d3437580508c"/>
      <w:bookmarkEnd w:id="951"/>
      <w:r>
        <w:rPr>
          <w:b/>
        </w:rPr>
        <w:t xml:space="preserve">DescendantSpan: </w:t>
      </w:r>
      <w:r>
        <w:t xml:space="preserve">Maximum number of header levels for all </w:t>
      </w:r>
      <w:hyperlink w:anchor="gt_7de6b4ca-5a0e-46fe-a50c-ab17c29487c8">
        <w:r>
          <w:rPr>
            <w:rStyle w:val="HyperlinkGreen"/>
            <w:b/>
          </w:rPr>
          <w:t>descendant</w:t>
        </w:r>
      </w:hyperlink>
      <w:r>
        <w:t xml:space="preserve"> leaves.</w:t>
      </w:r>
    </w:p>
    <w:p w:rsidR="00D04785" w:rsidRDefault="00BD3D0A">
      <w:bookmarkStart w:id="952" w:name="CC_44c3de4417fa2ca423b669fc848cb305"/>
      <w:bookmarkEnd w:id="952"/>
      <w:r>
        <w:rPr>
          <w:b/>
        </w:rPr>
        <w:t xml:space="preserve">LeafSpan: </w:t>
      </w:r>
      <w:r>
        <w:t xml:space="preserve">Number of leaves under </w:t>
      </w:r>
      <w:r>
        <w:rPr>
          <w:b/>
        </w:rPr>
        <w:t>GridHeaderItem</w:t>
      </w:r>
      <w:r>
        <w:t>.</w:t>
      </w:r>
    </w:p>
    <w:p w:rsidR="00D04785" w:rsidRDefault="00BD3D0A">
      <w:bookmarkStart w:id="953" w:name="CC_ef0b82ad3ecd043db6370ece6a84a1a3"/>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D04785" w:rsidRDefault="00BD3D0A">
      <w:bookmarkStart w:id="954" w:name="CC_ada6fc1a582c6384fc6804b9fa116824"/>
      <w:bookmarkEnd w:id="954"/>
      <w:r>
        <w:rPr>
          <w:b/>
        </w:rPr>
        <w:t>IsDynamicCellExpansionEnab</w:t>
      </w:r>
      <w:r>
        <w:rPr>
          <w:b/>
        </w:rPr>
        <w:t xml:space="preserve">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attribute is </w:t>
      </w:r>
      <w:r>
        <w:rPr>
          <w:b/>
        </w:rPr>
        <w:t>FALSE</w:t>
      </w:r>
      <w:r>
        <w:t xml:space="preserve">. This setting is valid only for </w:t>
      </w:r>
      <w:r>
        <w:rPr>
          <w:b/>
        </w:rPr>
        <w:t>Dimension</w:t>
      </w:r>
      <w:r>
        <w:t xml:space="preserve"> members.</w:t>
      </w:r>
    </w:p>
    <w:p w:rsidR="00D04785" w:rsidRDefault="00BD3D0A">
      <w:bookmarkStart w:id="955" w:name="CC_8e206a4b9498b35eaff475e85bfa82b1"/>
      <w:bookmarkEnd w:id="955"/>
      <w:r>
        <w:rPr>
          <w:b/>
        </w:rPr>
        <w:t xml:space="preserve">IsDrillEnabled: </w:t>
      </w:r>
      <w:r>
        <w:t xml:space="preserve">This attribute MUST be </w:t>
      </w:r>
      <w:r>
        <w:rPr>
          <w:b/>
        </w:rPr>
        <w:t>TRUE</w:t>
      </w:r>
      <w:r>
        <w:t xml:space="preserve"> if the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D04785" w:rsidRDefault="00BD3D0A">
      <w:bookmarkStart w:id="956" w:name="CC_417d86e3a7a89ea58bfaa35b5297e99a"/>
      <w:bookmarkEnd w:id="956"/>
      <w:r>
        <w:rPr>
          <w:b/>
        </w:rPr>
        <w:t xml:space="preserve">IsDrillDownDisabled: </w:t>
      </w:r>
      <w:r>
        <w:t xml:space="preserve">This attribute MUST be </w:t>
      </w:r>
      <w:r>
        <w:rPr>
          <w:b/>
        </w:rPr>
        <w:t>TRUE</w:t>
      </w:r>
      <w:r>
        <w:t xml:space="preserve"> if</w:t>
      </w:r>
      <w:r>
        <w:t xml:space="preserve">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complex type (section </w:t>
      </w:r>
      <w:hyperlink w:anchor="Section_f79f9260b01441f8881681331df4e980" w:history="1">
        <w:r>
          <w:rPr>
            <w:rStyle w:val="Hyperlink"/>
          </w:rPr>
          <w:t>2.2.4.124</w:t>
        </w:r>
      </w:hyperlink>
      <w:r>
        <w:t>).</w:t>
      </w:r>
    </w:p>
    <w:p w:rsidR="00D04785" w:rsidRDefault="00BD3D0A">
      <w:bookmarkStart w:id="957" w:name="CC_08b658c5ef38fc561fbab18bb58de5f4"/>
      <w:bookmarkEnd w:id="957"/>
      <w:r>
        <w:rPr>
          <w:b/>
        </w:rPr>
        <w:t xml:space="preserve">IsDrillUpDisabled: </w:t>
      </w:r>
      <w:r>
        <w:t xml:space="preserve">This attribute MUST be </w:t>
      </w:r>
      <w:r>
        <w:rPr>
          <w:b/>
        </w:rPr>
        <w:t>TRUE</w:t>
      </w:r>
      <w:r>
        <w:t xml:space="preserve"> if the drill up operation is disabled for this header; otherwise, the attribute is </w:t>
      </w:r>
      <w:r>
        <w:rPr>
          <w:b/>
        </w:rPr>
        <w:t>FALSE</w:t>
      </w:r>
      <w:r>
        <w:t xml:space="preserve">. This attribute gets set if it is the top most node in the </w:t>
      </w:r>
      <w:r>
        <w:rPr>
          <w:b/>
        </w:rPr>
        <w:t>Hierarchy</w:t>
      </w:r>
      <w:r>
        <w:t>.</w:t>
      </w:r>
    </w:p>
    <w:p w:rsidR="00D04785" w:rsidRDefault="00BD3D0A">
      <w:bookmarkStart w:id="958" w:name="CC_e5991a839369da0437b03a2df8f6ff3e"/>
      <w:bookmarkEnd w:id="958"/>
      <w:r>
        <w:rPr>
          <w:b/>
        </w:rPr>
        <w:t>IsD</w:t>
      </w:r>
      <w:r>
        <w:rPr>
          <w:b/>
        </w:rPr>
        <w:t xml:space="preserve">ynamicallyExpandedHeader: </w:t>
      </w:r>
      <w:r>
        <w:t xml:space="preserve">This attribute MUST be </w:t>
      </w:r>
      <w:r>
        <w:rPr>
          <w:b/>
        </w:rPr>
        <w:t>TRUE</w:t>
      </w:r>
      <w:r>
        <w:t xml:space="preserve"> if </w:t>
      </w:r>
      <w:r>
        <w:rPr>
          <w:b/>
        </w:rPr>
        <w:t>GridHeaderItem</w:t>
      </w:r>
      <w:r>
        <w:t xml:space="preserve"> was created through dynamic expansion (named set expansion); otherwise, this attribute is </w:t>
      </w:r>
      <w:r>
        <w:rPr>
          <w:b/>
        </w:rPr>
        <w:t>FALSE</w:t>
      </w:r>
      <w:r>
        <w:t xml:space="preserve">. The header item can be dynamically expanded only if the </w:t>
      </w:r>
      <w:r>
        <w:rPr>
          <w:b/>
        </w:rPr>
        <w:t>IsDynamicCellExpansionEnabled</w:t>
      </w:r>
      <w:r>
        <w:t xml:space="preserve"> a</w:t>
      </w:r>
      <w:r>
        <w:t xml:space="preserve">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D04785" w:rsidRDefault="00BD3D0A">
      <w:bookmarkStart w:id="959" w:name="CC_d19c7c51ca502159703a6f3f2a3ba5e9"/>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D04785" w:rsidRDefault="00BD3D0A">
      <w:bookmarkStart w:id="960" w:name="CC_c20e154f4131b024094cbffa94203cd8"/>
      <w:bookmarkEnd w:id="960"/>
      <w:r>
        <w:rPr>
          <w:b/>
        </w:rPr>
        <w:t xml:space="preserve">IsPathHidden: </w:t>
      </w:r>
      <w:r>
        <w:t xml:space="preserve">This attribute MUST be </w:t>
      </w:r>
      <w:r>
        <w:rPr>
          <w:b/>
        </w:rPr>
        <w:t>TRUE</w:t>
      </w:r>
      <w:r>
        <w:t xml:space="preserve"> if the header path is hidden; otherwise, this attribute is</w:t>
      </w:r>
      <w:r>
        <w:t xml:space="preserve"> </w:t>
      </w:r>
      <w:r>
        <w:rPr>
          <w:b/>
        </w:rPr>
        <w:t>FALSE</w:t>
      </w:r>
      <w:r>
        <w:t>.</w:t>
      </w:r>
    </w:p>
    <w:p w:rsidR="00D04785" w:rsidRDefault="00BD3D0A">
      <w:bookmarkStart w:id="961" w:name="CC_9545d0e9bb1d5d4d9494165a0b887b97"/>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D04785" w:rsidRDefault="00BD3D0A">
      <w:bookmarkStart w:id="962" w:name="CC_f6eb185872f6e115a634907b3f60ef32"/>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CustomSetFormula</w:t>
      </w:r>
      <w:r>
        <w:t xml:space="preserve"> and </w:t>
      </w:r>
      <w:r>
        <w:rPr>
          <w:b/>
        </w:rPr>
        <w:t>NamedSetExpression</w:t>
      </w:r>
      <w:r>
        <w:t xml:space="preserve"> properties are equal. For the </w:t>
      </w:r>
      <w:r>
        <w:rPr>
          <w:b/>
        </w:rPr>
        <w:t>Time</w:t>
      </w:r>
      <w:r>
        <w:rPr>
          <w:b/>
        </w:rPr>
        <w:t>Formula</w:t>
      </w:r>
      <w:r>
        <w:t xml:space="preserve"> type, this MUST be an empty string.</w:t>
      </w:r>
    </w:p>
    <w:p w:rsidR="00D04785" w:rsidRDefault="00BD3D0A">
      <w:bookmarkStart w:id="963" w:name="CC_f57f12751f07226e7e5e7db6b8790e43"/>
      <w:bookmarkEnd w:id="963"/>
      <w:r>
        <w:rPr>
          <w:b/>
        </w:rPr>
        <w:t xml:space="preserve">CustomSetFormula: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w:t>
      </w:r>
      <w:r>
        <w:rPr>
          <w:b/>
        </w:rPr>
        <w:t>pression</w:t>
      </w:r>
      <w:r>
        <w:t xml:space="preserve"> properties are equal.</w:t>
      </w:r>
    </w:p>
    <w:p w:rsidR="00D04785" w:rsidRDefault="00BD3D0A">
      <w:bookmarkStart w:id="964" w:name="CC_4f85008c478102ff793a809d76d2ccfe"/>
      <w:bookmarkEnd w:id="964"/>
      <w:r>
        <w:rPr>
          <w:b/>
        </w:rPr>
        <w:t xml:space="preserve">IsNamedSetInError: </w:t>
      </w:r>
      <w:r>
        <w:t xml:space="preserve">This attribute MUST be </w:t>
      </w:r>
      <w:r>
        <w:rPr>
          <w:b/>
        </w:rPr>
        <w:t>TRUE</w:t>
      </w:r>
      <w:r>
        <w:t xml:space="preserve"> if the named set expression is in an error state; otherwise, this attribute is </w:t>
      </w:r>
      <w:r>
        <w:rPr>
          <w:b/>
        </w:rPr>
        <w:t>FALSE</w:t>
      </w:r>
      <w:r>
        <w:t>.</w:t>
      </w:r>
    </w:p>
    <w:p w:rsidR="00D04785" w:rsidRDefault="00BD3D0A">
      <w:bookmarkStart w:id="965" w:name="CC_09948771734657083a510c4ea2d71fa2"/>
      <w:bookmarkEnd w:id="965"/>
      <w:r>
        <w:rPr>
          <w:b/>
        </w:rPr>
        <w:lastRenderedPageBreak/>
        <w:t xml:space="preserve">IsNamedSetEmpty: </w:t>
      </w:r>
      <w:r>
        <w:t xml:space="preserve">This attribute MUST be </w:t>
      </w:r>
      <w:r>
        <w:rPr>
          <w:b/>
        </w:rPr>
        <w:t>TRUE</w:t>
      </w:r>
      <w:r>
        <w:t xml:space="preserve"> if the named set expression returned an empty s</w:t>
      </w:r>
      <w:r>
        <w:t xml:space="preserve">et; otherwise, this attribute is </w:t>
      </w:r>
      <w:r>
        <w:rPr>
          <w:b/>
        </w:rPr>
        <w:t>FALSE</w:t>
      </w:r>
      <w:r>
        <w:t>.</w:t>
      </w:r>
    </w:p>
    <w:p w:rsidR="00D04785" w:rsidRDefault="00BD3D0A">
      <w:bookmarkStart w:id="966" w:name="CC_3b0057719bc5b3bc213feee162fb3a26"/>
      <w:bookmarkEnd w:id="966"/>
      <w:r>
        <w:rPr>
          <w:b/>
        </w:rPr>
        <w:t xml:space="preserve">NamedSetType: </w:t>
      </w:r>
      <w:r>
        <w:t xml:space="preserve">It identifies whether it is a named set header, custom formula, time formula, or none, as defined in the </w:t>
      </w:r>
      <w:r>
        <w:rPr>
          <w:b/>
        </w:rPr>
        <w:t>ScorecardNamedSetType</w:t>
      </w:r>
      <w:r>
        <w:t xml:space="preserve"> simple type (section </w:t>
      </w:r>
      <w:hyperlink w:anchor="Section_1d6a9a871d5145908e4543ad185361e5" w:history="1">
        <w:r>
          <w:rPr>
            <w:rStyle w:val="Hyperlink"/>
          </w:rPr>
          <w:t>2.2.5.43</w:t>
        </w:r>
      </w:hyperlink>
      <w:r>
        <w:t>).</w:t>
      </w:r>
    </w:p>
    <w:p w:rsidR="00D04785" w:rsidRDefault="00BD3D0A">
      <w:bookmarkStart w:id="967" w:name="CC_e133b8291334507467616d292eea7c10"/>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D04785" w:rsidRDefault="00BD3D0A">
      <w:bookmarkStart w:id="968" w:name="CC_7b4a9406d5626f7a279fea836dbcf043"/>
      <w:bookmarkEnd w:id="968"/>
      <w:r>
        <w:rPr>
          <w:b/>
        </w:rPr>
        <w:t xml:space="preserve">Hyperlink: </w:t>
      </w:r>
      <w:r>
        <w:t>Obsolete.</w:t>
      </w:r>
    </w:p>
    <w:p w:rsidR="00D04785" w:rsidRDefault="00BD3D0A">
      <w:bookmarkStart w:id="969" w:name="CC_246a1ee1d40bf53a725b43aa614a621d"/>
      <w:bookmarkEnd w:id="969"/>
      <w:r>
        <w:rPr>
          <w:b/>
        </w:rPr>
        <w:t xml:space="preserve">ShowHyperlinkInNewWindow: </w:t>
      </w:r>
      <w:r>
        <w:t>Obsolete.</w:t>
      </w:r>
    </w:p>
    <w:p w:rsidR="00D04785" w:rsidRDefault="00BD3D0A">
      <w:bookmarkStart w:id="970" w:name="CC_a389fe360f8e288609c427509c06ae3d"/>
      <w:bookmarkEnd w:id="970"/>
      <w:r>
        <w:rPr>
          <w:b/>
        </w:rPr>
        <w:t>IsHierarchyHeader:</w:t>
      </w:r>
      <w:r>
        <w:rPr>
          <w:b/>
        </w:rPr>
        <w:t xml:space="preserve">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D04785" w:rsidRDefault="00BD3D0A">
      <w:bookmarkStart w:id="971" w:name="CC_e38ca3064e4d03eae591c2c1cbf92425"/>
      <w:bookmarkEnd w:id="971"/>
      <w:r>
        <w:rPr>
          <w:b/>
        </w:rPr>
        <w:t xml:space="preserve">IsColumnHeader: </w:t>
      </w:r>
      <w:r>
        <w:t xml:space="preserve">This attribute MUST be </w:t>
      </w:r>
      <w:r>
        <w:rPr>
          <w:b/>
        </w:rPr>
        <w:t>TRUE</w:t>
      </w:r>
      <w:r>
        <w:t xml:space="preserve"> if this is a column header, or </w:t>
      </w:r>
      <w:r>
        <w:rPr>
          <w:b/>
        </w:rPr>
        <w:t>FALSE</w:t>
      </w:r>
      <w:r>
        <w:t xml:space="preserve"> if this is a row header.</w:t>
      </w:r>
    </w:p>
    <w:p w:rsidR="00D04785" w:rsidRDefault="00BD3D0A">
      <w:bookmarkStart w:id="972" w:name="CC_d68838c5bfa7d369f1400766da8d3f99"/>
      <w:bookmarkEnd w:id="972"/>
      <w:r>
        <w:rPr>
          <w:b/>
        </w:rPr>
        <w:t xml:space="preserve">AppendFilterInfoToHyperlink: </w:t>
      </w:r>
      <w:r>
        <w:t xml:space="preserve">This attribute MUST be </w:t>
      </w:r>
      <w:r>
        <w:rPr>
          <w:b/>
        </w:rPr>
        <w:t>TRUE</w:t>
      </w:r>
      <w:r>
        <w:t xml:space="preserve"> if the filter information MUST be appended to the hyperlink; otherwise, this attribute is </w:t>
      </w:r>
      <w:r>
        <w:rPr>
          <w:b/>
        </w:rPr>
        <w:t>FALSE</w:t>
      </w:r>
      <w:r>
        <w:t>.</w:t>
      </w:r>
    </w:p>
    <w:p w:rsidR="00D04785" w:rsidRDefault="00BD3D0A">
      <w:bookmarkStart w:id="973" w:name="CC_119b4097f1b3cc61753ea44bbe9e07b0"/>
      <w:bookmarkEnd w:id="973"/>
      <w:r>
        <w:rPr>
          <w:b/>
        </w:rPr>
        <w:t xml:space="preserve">Weight: </w:t>
      </w:r>
      <w:r>
        <w:t xml:space="preserve">Display value weight that gets used for </w:t>
      </w:r>
      <w:r>
        <w:rPr>
          <w:b/>
        </w:rPr>
        <w:t>Kpi</w:t>
      </w:r>
      <w:r>
        <w:t xml:space="preserve"> headers.</w:t>
      </w:r>
    </w:p>
    <w:p w:rsidR="00D04785" w:rsidRDefault="00BD3D0A">
      <w:bookmarkStart w:id="974" w:name="CC_8a015b1bd4b20f584f452ff169aed63b"/>
      <w:bookmarkEnd w:id="974"/>
      <w:r>
        <w:rPr>
          <w:b/>
        </w:rPr>
        <w:t>KpiTargetName: Kpi</w:t>
      </w:r>
      <w:r>
        <w:t xml:space="preserve"> actual or </w:t>
      </w:r>
      <w:r>
        <w:rPr>
          <w:b/>
        </w:rPr>
        <w:t>Target</w:t>
      </w:r>
      <w:r>
        <w:t xml:space="preserve"> (sect</w:t>
      </w:r>
      <w:r>
        <w:t xml:space="preserve">ion </w:t>
      </w:r>
      <w:hyperlink w:anchor="Section_620742c047af45f2a3826ed515565469" w:history="1">
        <w:r>
          <w:rPr>
            <w:rStyle w:val="Hyperlink"/>
          </w:rPr>
          <w:t>2.2.4.170</w:t>
        </w:r>
      </w:hyperlink>
      <w:r>
        <w:t xml:space="preserve">) display name for </w:t>
      </w:r>
      <w:r>
        <w:rPr>
          <w:b/>
        </w:rPr>
        <w:t>GridHeaderItem</w:t>
      </w:r>
      <w:r>
        <w:t>.</w:t>
      </w:r>
    </w:p>
    <w:p w:rsidR="00D04785" w:rsidRDefault="00BD3D0A">
      <w:bookmarkStart w:id="975" w:name="CC_81ec527923811ed91485f043abf3cbde"/>
      <w:bookmarkEnd w:id="975"/>
      <w:r>
        <w:rPr>
          <w:b/>
        </w:rPr>
        <w:t xml:space="preserve">AggregationType: </w:t>
      </w:r>
      <w:r>
        <w:t xml:space="preserve">Specifies the aggregation types, as defined in the </w:t>
      </w:r>
      <w:r>
        <w:rPr>
          <w:b/>
        </w:rPr>
        <w:t>HeaderAggregationTypes</w:t>
      </w:r>
      <w:r>
        <w:t xml:space="preserve"> simple type (section </w:t>
      </w:r>
      <w:hyperlink w:anchor="Section_4b326861f8024fbc87b2bed4c3963dd8" w:history="1">
        <w:r>
          <w:rPr>
            <w:rStyle w:val="Hyperlink"/>
          </w:rPr>
          <w:t>2.2.5.26</w:t>
        </w:r>
      </w:hyperlink>
      <w:r>
        <w:t>).</w:t>
      </w:r>
    </w:p>
    <w:p w:rsidR="00D04785" w:rsidRDefault="00BD3D0A">
      <w:pPr>
        <w:pStyle w:val="Heading4"/>
      </w:pPr>
      <w:bookmarkStart w:id="976" w:name="section_9215d7965df540e8bc9b6b937a890304"/>
      <w:bookmarkStart w:id="977" w:name="_Toc77567377"/>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D04785" w:rsidRDefault="00BD3D0A">
      <w:r>
        <w:rPr>
          <w:b/>
        </w:rPr>
        <w:t>Namespace:</w:t>
      </w:r>
      <w:r>
        <w:t xml:space="preserve"> http://www.microsoft.com/performancepoint/scorecards</w:t>
      </w:r>
    </w:p>
    <w:p w:rsidR="00D04785" w:rsidRDefault="00BD3D0A">
      <w:bookmarkStart w:id="978" w:name="CC_653b7e87ff3fcad49f3ac91010f1a0fe"/>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D04785" w:rsidRDefault="00BD3D0A">
      <w:pPr>
        <w:pStyle w:val="Code"/>
      </w:pPr>
      <w:bookmarkStart w:id="979" w:name="CC_09b9b75cac8cd1a624a11443daed17f5"/>
      <w:bookmarkEnd w:id="979"/>
      <w:r>
        <w:t>&lt;xs:complexType name="</w:t>
      </w:r>
      <w:r>
        <w:t>GridIndicatorSettings" xmlns:xs="http://www.w3.org/2001/XMLSchema"&gt;</w:t>
      </w:r>
    </w:p>
    <w:p w:rsidR="00D04785" w:rsidRDefault="00BD3D0A">
      <w:pPr>
        <w:pStyle w:val="Code"/>
      </w:pPr>
      <w:r>
        <w:t xml:space="preserve">  &lt;xs:sequence&gt;</w:t>
      </w:r>
    </w:p>
    <w:p w:rsidR="00D04785" w:rsidRDefault="00BD3D0A">
      <w:pPr>
        <w:pStyle w:val="Code"/>
      </w:pPr>
      <w:r>
        <w:t xml:space="preserve">    &lt;xs:element minOccurs="1" maxOccurs="1" name="Position" type="tns:IndicatorPosition"/&gt;</w:t>
      </w:r>
    </w:p>
    <w:p w:rsidR="00D04785" w:rsidRDefault="00BD3D0A">
      <w:pPr>
        <w:pStyle w:val="Code"/>
      </w:pPr>
      <w:r>
        <w:t xml:space="preserve">  &lt;/xs:sequence&gt;</w:t>
      </w:r>
    </w:p>
    <w:p w:rsidR="00D04785" w:rsidRDefault="00BD3D0A">
      <w:pPr>
        <w:pStyle w:val="Code"/>
      </w:pPr>
      <w:r>
        <w:t xml:space="preserve">  &lt;xs:attribute name="ShowImage" type="xs:boolean" use="required</w:t>
      </w:r>
      <w:r>
        <w:t>"/&gt;</w:t>
      </w:r>
    </w:p>
    <w:p w:rsidR="00D04785" w:rsidRDefault="00BD3D0A">
      <w:pPr>
        <w:pStyle w:val="Code"/>
      </w:pPr>
      <w:r>
        <w:t xml:space="preserve">  &lt;xs:attribute name="ShowText" type="xs:boolean" use="required"/&gt;</w:t>
      </w:r>
    </w:p>
    <w:p w:rsidR="00D04785" w:rsidRDefault="00BD3D0A">
      <w:pPr>
        <w:pStyle w:val="Code"/>
      </w:pPr>
      <w:r>
        <w:t xml:space="preserve">  &lt;xs:attribute name="ShowForeColor" type="xs:boolean" use="required"/&gt;</w:t>
      </w:r>
    </w:p>
    <w:p w:rsidR="00D04785" w:rsidRDefault="00BD3D0A">
      <w:pPr>
        <w:pStyle w:val="Code"/>
      </w:pPr>
      <w:r>
        <w:t xml:space="preserve">  &lt;xs:attribute name="ShowBackColor" type="xs:boolean" use="required"/&gt;</w:t>
      </w:r>
    </w:p>
    <w:p w:rsidR="00D04785" w:rsidRDefault="00BD3D0A">
      <w:pPr>
        <w:pStyle w:val="Code"/>
      </w:pPr>
      <w:r>
        <w:t>&lt;/xs:complexType&gt;</w:t>
      </w:r>
    </w:p>
    <w:p w:rsidR="00D04785" w:rsidRDefault="00BD3D0A">
      <w:bookmarkStart w:id="980" w:name="CC_45ac63ca221a82585426793345a3a13d"/>
      <w:bookmarkEnd w:id="980"/>
      <w:r>
        <w:rPr>
          <w:b/>
        </w:rPr>
        <w:t xml:space="preserve">Position: </w:t>
      </w:r>
      <w:r>
        <w:t>Represents th</w:t>
      </w:r>
      <w:r>
        <w:t xml:space="preserve">e position of the Indicator as defined in </w:t>
      </w:r>
      <w:hyperlink w:anchor="Section_92aeb93a231f4baab6f8d15a04ddc463" w:history="1">
        <w:r>
          <w:rPr>
            <w:rStyle w:val="Hyperlink"/>
          </w:rPr>
          <w:t>IndicatorPosition</w:t>
        </w:r>
      </w:hyperlink>
      <w:r>
        <w:t>.</w:t>
      </w:r>
    </w:p>
    <w:p w:rsidR="00D04785" w:rsidRDefault="00BD3D0A">
      <w:bookmarkStart w:id="981" w:name="CC_3d52464c6605e6a6fbe26036bd861e7a"/>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D04785" w:rsidRDefault="00BD3D0A">
      <w:bookmarkStart w:id="982" w:name="CC_aa5ba5e8434a223a7a41ce0486b038aa"/>
      <w:bookmarkEnd w:id="982"/>
      <w:r>
        <w:rPr>
          <w:b/>
        </w:rPr>
        <w:t xml:space="preserve">ShowText: </w:t>
      </w:r>
      <w:r>
        <w:t xml:space="preserve">This attribute MUST be </w:t>
      </w:r>
      <w:r>
        <w:rPr>
          <w:b/>
        </w:rPr>
        <w:t>true</w:t>
      </w:r>
      <w:r>
        <w:t xml:space="preserve"> if the Indicator’s text (see IndicatorBand.</w:t>
      </w:r>
      <w:r>
        <w:rPr>
          <w:b/>
        </w:rPr>
        <w:t>ToolTip</w:t>
      </w:r>
      <w:r>
        <w:t xml:space="preserve">) displays; otherwise, </w:t>
      </w:r>
      <w:r>
        <w:rPr>
          <w:b/>
        </w:rPr>
        <w:t>false</w:t>
      </w:r>
      <w:r>
        <w:t>.</w:t>
      </w:r>
    </w:p>
    <w:p w:rsidR="00D04785" w:rsidRDefault="00BD3D0A">
      <w:bookmarkStart w:id="983" w:name="CC_7e909cd8f49f140cec7603c0b07a599a"/>
      <w:bookmarkEnd w:id="983"/>
      <w:r>
        <w:rPr>
          <w:b/>
        </w:rPr>
        <w:t xml:space="preserve">ShowForeColor: </w:t>
      </w:r>
      <w:r>
        <w:t xml:space="preserve">This attribute MUST be </w:t>
      </w:r>
      <w:r>
        <w:rPr>
          <w:b/>
        </w:rPr>
        <w:t>true</w:t>
      </w:r>
      <w:r>
        <w:t xml:space="preserve"> if the Indicator’s foreground color (see I</w:t>
      </w:r>
      <w:r>
        <w:t>ndicatorBand.</w:t>
      </w:r>
      <w:r>
        <w:rPr>
          <w:b/>
        </w:rPr>
        <w:t>Color</w:t>
      </w:r>
      <w:r>
        <w:t xml:space="preserve">) is applied; otherwise, </w:t>
      </w:r>
      <w:r>
        <w:rPr>
          <w:b/>
        </w:rPr>
        <w:t>false</w:t>
      </w:r>
      <w:r>
        <w:t>.</w:t>
      </w:r>
    </w:p>
    <w:p w:rsidR="00D04785" w:rsidRDefault="00BD3D0A">
      <w:bookmarkStart w:id="984" w:name="CC_6ef6b12746d1a729149d9230bb969969"/>
      <w:bookmarkEnd w:id="984"/>
      <w:r>
        <w:rPr>
          <w:b/>
        </w:rPr>
        <w:t xml:space="preserve">ShowBackColor: </w:t>
      </w:r>
      <w:r>
        <w:t xml:space="preserve">This attribute MUST be </w:t>
      </w:r>
      <w:r>
        <w:rPr>
          <w:b/>
        </w:rPr>
        <w:t>true</w:t>
      </w:r>
      <w:r>
        <w:t xml:space="preserve"> if the Indicator’s background color (see IndicatorBand.</w:t>
      </w:r>
      <w:r>
        <w:rPr>
          <w:b/>
        </w:rPr>
        <w:t>BackColor</w:t>
      </w:r>
      <w:r>
        <w:t xml:space="preserve">) is applied; otherwise, </w:t>
      </w:r>
      <w:r>
        <w:rPr>
          <w:b/>
        </w:rPr>
        <w:t>false</w:t>
      </w:r>
      <w:r>
        <w:t>.</w:t>
      </w:r>
    </w:p>
    <w:p w:rsidR="00D04785" w:rsidRDefault="00BD3D0A">
      <w:pPr>
        <w:pStyle w:val="Heading4"/>
      </w:pPr>
      <w:bookmarkStart w:id="985" w:name="section_011ae333b11b4ec0bdb384938e4e29ce"/>
      <w:bookmarkStart w:id="986" w:name="_Toc77567378"/>
      <w:r>
        <w:lastRenderedPageBreak/>
        <w:t>GridScoreSettings</w:t>
      </w:r>
      <w:bookmarkEnd w:id="985"/>
      <w:bookmarkEnd w:id="986"/>
      <w:r>
        <w:fldChar w:fldCharType="begin"/>
      </w:r>
      <w:r>
        <w:instrText xml:space="preserve"> XE "Messages:GridScoreSettings complex type" </w:instrText>
      </w:r>
      <w:r>
        <w:fldChar w:fldCharType="end"/>
      </w:r>
      <w:r>
        <w:fldChar w:fldCharType="begin"/>
      </w:r>
      <w:r>
        <w:instrText xml:space="preserve"> X</w:instrText>
      </w:r>
      <w:r>
        <w:instrText xml:space="preserve">E "Complex types:GridScoreSettings" </w:instrText>
      </w:r>
      <w:r>
        <w:fldChar w:fldCharType="end"/>
      </w:r>
      <w:r>
        <w:fldChar w:fldCharType="begin"/>
      </w:r>
      <w:r>
        <w:instrText xml:space="preserve"> XE "GridScoreSettings complex type" </w:instrText>
      </w:r>
      <w:r>
        <w:fldChar w:fldCharType="end"/>
      </w:r>
    </w:p>
    <w:p w:rsidR="00D04785" w:rsidRDefault="00BD3D0A">
      <w:r>
        <w:rPr>
          <w:b/>
        </w:rPr>
        <w:t>Namespace:</w:t>
      </w:r>
      <w:r>
        <w:t xml:space="preserve"> http://www.microsoft.com/performancepoint/scorecards</w:t>
      </w:r>
    </w:p>
    <w:p w:rsidR="00D04785" w:rsidRDefault="00BD3D0A">
      <w:bookmarkStart w:id="987" w:name="CC_e999f1c2f50021cf808e1294cd09fd5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D04785" w:rsidRDefault="00BD3D0A">
      <w:pPr>
        <w:pStyle w:val="Code"/>
      </w:pPr>
      <w:bookmarkStart w:id="988" w:name="CC_3a253a8608b0f60c3d0007282c9aff64"/>
      <w:bookmarkEnd w:id="988"/>
      <w:r>
        <w:t>&lt;xs:complexType name="GridScoreSettings" xmlns:xs="http://www.w3.org/2001/XMLSchema"&gt;</w:t>
      </w:r>
    </w:p>
    <w:p w:rsidR="00D04785" w:rsidRDefault="00BD3D0A">
      <w:pPr>
        <w:pStyle w:val="Code"/>
      </w:pPr>
      <w:r>
        <w:t xml:space="preserve">  &lt;xs:attribute name="ShowValue" type="xs:boolean" use="required"/&gt;</w:t>
      </w:r>
    </w:p>
    <w:p w:rsidR="00D04785" w:rsidRDefault="00BD3D0A">
      <w:pPr>
        <w:pStyle w:val="Code"/>
      </w:pPr>
      <w:r>
        <w:t xml:space="preserve">  &lt;xs:attribute name="ScoreType" type</w:t>
      </w:r>
      <w:r>
        <w:t>="tns:ScoreTypes" use="required"/&gt;</w:t>
      </w:r>
    </w:p>
    <w:p w:rsidR="00D04785" w:rsidRDefault="00BD3D0A">
      <w:pPr>
        <w:pStyle w:val="Code"/>
      </w:pPr>
      <w:r>
        <w:t xml:space="preserve">  &lt;xs:attribute name="RollupType" type="tns:RollupTypes" use="required"/&gt;</w:t>
      </w:r>
    </w:p>
    <w:p w:rsidR="00D04785" w:rsidRDefault="00BD3D0A">
      <w:pPr>
        <w:pStyle w:val="Code"/>
      </w:pPr>
      <w:r>
        <w:t xml:space="preserve">  &lt;xs:attribute name="Position" type="tns:DataValuePosition" use="required"/&gt;</w:t>
      </w:r>
    </w:p>
    <w:p w:rsidR="00D04785" w:rsidRDefault="00BD3D0A">
      <w:pPr>
        <w:pStyle w:val="Code"/>
      </w:pPr>
      <w:r>
        <w:t>&lt;/xs:complexType&gt;</w:t>
      </w:r>
    </w:p>
    <w:p w:rsidR="00D04785" w:rsidRDefault="00BD3D0A">
      <w:bookmarkStart w:id="989" w:name="CC_4c7050fafc65810f0db021721c2b1f86"/>
      <w:bookmarkEnd w:id="989"/>
      <w:r>
        <w:rPr>
          <w:b/>
        </w:rPr>
        <w:t xml:space="preserve">ShowValue: </w:t>
      </w:r>
      <w:r>
        <w:t xml:space="preserve">This attribute MUST be </w:t>
      </w:r>
      <w:r>
        <w:rPr>
          <w:b/>
        </w:rPr>
        <w:t>true</w:t>
      </w:r>
      <w:r>
        <w:t xml:space="preserve"> if the score</w:t>
      </w:r>
      <w:r>
        <w:t xml:space="preserve"> is shown for Target column; otherwise, </w:t>
      </w:r>
      <w:r>
        <w:rPr>
          <w:b/>
        </w:rPr>
        <w:t>false</w:t>
      </w:r>
      <w:r>
        <w:t>.</w:t>
      </w:r>
    </w:p>
    <w:p w:rsidR="00D04785" w:rsidRDefault="00BD3D0A">
      <w:bookmarkStart w:id="990" w:name="CC_d848ef2ea505f7af2aa9b8885a09d849"/>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D04785" w:rsidRDefault="00BD3D0A">
      <w:bookmarkStart w:id="991" w:name="CC_5fffbef1c5b87ab8e322a18f058afdbc"/>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D04785" w:rsidRDefault="00BD3D0A">
      <w:bookmarkStart w:id="992" w:name="CC_547ccb8b9d5287ab5c0a3297f44946a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D04785" w:rsidRDefault="00BD3D0A">
      <w:pPr>
        <w:pStyle w:val="Heading4"/>
      </w:pPr>
      <w:bookmarkStart w:id="993" w:name="section_4724683d4b4a473fbd5dce2152e87116"/>
      <w:bookmarkStart w:id="994" w:name="_Toc77567379"/>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D04785" w:rsidRDefault="00BD3D0A">
      <w:r>
        <w:rPr>
          <w:b/>
        </w:rPr>
        <w:t>Namespace:</w:t>
      </w:r>
      <w:r>
        <w:t xml:space="preserve"> http://www.microsof</w:t>
      </w:r>
      <w:r>
        <w:t>t.com/performancepoint/scorecards</w:t>
      </w:r>
    </w:p>
    <w:p w:rsidR="00D04785" w:rsidRDefault="00BD3D0A">
      <w:bookmarkStart w:id="995" w:name="CC_7f868db8b7d198cb5ca30acf9ae6a150"/>
      <w:bookmarkEnd w:id="995"/>
      <w:r>
        <w:t xml:space="preserve">Defines the display settings for the </w:t>
      </w:r>
      <w:hyperlink w:anchor="Section_620742c047af45f2a3826ed515565469" w:history="1">
        <w:r>
          <w:rPr>
            <w:rStyle w:val="Hyperlink"/>
          </w:rPr>
          <w:t>Target</w:t>
        </w:r>
      </w:hyperlink>
      <w:r>
        <w:t xml:space="preserve"> column.</w:t>
      </w:r>
    </w:p>
    <w:p w:rsidR="00D04785" w:rsidRDefault="00BD3D0A">
      <w:pPr>
        <w:pStyle w:val="Code"/>
      </w:pPr>
      <w:bookmarkStart w:id="996" w:name="CC_35413bfba99a8edcc457eab50177f46b"/>
      <w:bookmarkEnd w:id="996"/>
      <w:r>
        <w:t>&lt;xs:complexType name="GridTargetSettings" xmlns:xs="http://www.w3.org/2001/XMLSchema"&gt;</w:t>
      </w:r>
    </w:p>
    <w:p w:rsidR="00D04785" w:rsidRDefault="00BD3D0A">
      <w:pPr>
        <w:pStyle w:val="Code"/>
      </w:pPr>
      <w:r>
        <w:t xml:space="preserve">  &lt;xs:sequence&gt;</w:t>
      </w:r>
    </w:p>
    <w:p w:rsidR="00D04785" w:rsidRDefault="00BD3D0A">
      <w:pPr>
        <w:pStyle w:val="Code"/>
      </w:pPr>
      <w:r>
        <w:t xml:space="preserve">    &lt;xs</w:t>
      </w:r>
      <w:r>
        <w:t>:element minOccurs="0" maxOccurs="1" name="VarianceSettings" type="tns:GridVarianceSettings"/&gt;</w:t>
      </w:r>
    </w:p>
    <w:p w:rsidR="00D04785" w:rsidRDefault="00BD3D0A">
      <w:pPr>
        <w:pStyle w:val="Code"/>
      </w:pPr>
      <w:r>
        <w:t xml:space="preserve">    &lt;xs:element minOccurs="1" maxOccurs="1" name="FilterEmptyRows" type="xs:boolean"/&gt;</w:t>
      </w:r>
    </w:p>
    <w:p w:rsidR="00D04785" w:rsidRDefault="00BD3D0A">
      <w:pPr>
        <w:pStyle w:val="Code"/>
      </w:pPr>
      <w:r>
        <w:t xml:space="preserve">    &lt;xs:element minOccurs="1" maxOccurs="1" name="Position" type="tns:Data</w:t>
      </w:r>
      <w:r>
        <w:t>ValuePosition"/&gt;</w:t>
      </w:r>
    </w:p>
    <w:p w:rsidR="00D04785" w:rsidRDefault="00BD3D0A">
      <w:pPr>
        <w:pStyle w:val="Code"/>
      </w:pPr>
      <w:r>
        <w:t xml:space="preserve">    &lt;xs:element minOccurs="1" maxOccurs="1" name="PositionActual" type="tns:DataValuePosition"/&gt;</w:t>
      </w:r>
    </w:p>
    <w:p w:rsidR="00D04785" w:rsidRDefault="00BD3D0A">
      <w:pPr>
        <w:pStyle w:val="Code"/>
      </w:pPr>
      <w:r>
        <w:t xml:space="preserve">    &lt;xs:element minOccurs="0" maxOccurs="1" name="ScoreSettings" type="tns:GridScoreSettings"/&gt;</w:t>
      </w:r>
    </w:p>
    <w:p w:rsidR="00D04785" w:rsidRDefault="00BD3D0A">
      <w:pPr>
        <w:pStyle w:val="Code"/>
      </w:pPr>
      <w:r>
        <w:t xml:space="preserve">    &lt;xs:element minOccurs="0" maxOccurs="1" na</w:t>
      </w:r>
      <w:r>
        <w:t>me="IndicatorSettings" type="tns:GridIndicatorSettings"/&gt;</w:t>
      </w:r>
    </w:p>
    <w:p w:rsidR="00D04785" w:rsidRDefault="00BD3D0A">
      <w:pPr>
        <w:pStyle w:val="Code"/>
      </w:pPr>
      <w:r>
        <w:t xml:space="preserve">  &lt;/xs:sequence&gt;</w:t>
      </w:r>
    </w:p>
    <w:p w:rsidR="00D04785" w:rsidRDefault="00BD3D0A">
      <w:pPr>
        <w:pStyle w:val="Code"/>
      </w:pPr>
      <w:r>
        <w:t xml:space="preserve">  &lt;xs:attribute name="ShowValue" type="xs:boolean" use="required"/&gt;</w:t>
      </w:r>
    </w:p>
    <w:p w:rsidR="00D04785" w:rsidRDefault="00BD3D0A">
      <w:pPr>
        <w:pStyle w:val="Code"/>
      </w:pPr>
      <w:r>
        <w:t xml:space="preserve">  &lt;xs:attribute name="ShowActualAsTarget" type="xs:boolean" use="required"/&gt;</w:t>
      </w:r>
    </w:p>
    <w:p w:rsidR="00D04785" w:rsidRDefault="00BD3D0A">
      <w:pPr>
        <w:pStyle w:val="Code"/>
      </w:pPr>
      <w:r>
        <w:t xml:space="preserve">  &lt;xs:attribute name="IgnoreScoreFil</w:t>
      </w:r>
      <w:r>
        <w:t>ter" type="xs:boolean" use="required"/&gt;</w:t>
      </w:r>
    </w:p>
    <w:p w:rsidR="00D04785" w:rsidRDefault="00BD3D0A">
      <w:pPr>
        <w:pStyle w:val="Code"/>
      </w:pPr>
      <w:r>
        <w:t>&lt;/xs:complexType&gt;</w:t>
      </w:r>
    </w:p>
    <w:p w:rsidR="00D04785" w:rsidRDefault="00BD3D0A">
      <w:bookmarkStart w:id="997" w:name="CC_89dd8e000489f6c473156eb6161b9eb4"/>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D04785" w:rsidRDefault="00BD3D0A">
      <w:bookmarkStart w:id="998" w:name="CC_427e8fcda96d57337247679f8c9f9b43"/>
      <w:bookmarkEnd w:id="998"/>
      <w:r>
        <w:rPr>
          <w:b/>
        </w:rPr>
        <w:t xml:space="preserve">FilterEmptyRows: </w:t>
      </w:r>
      <w:r>
        <w:t xml:space="preserve">This attribute MUST be </w:t>
      </w:r>
      <w:r>
        <w:rPr>
          <w:b/>
        </w:rPr>
        <w:t>true</w:t>
      </w:r>
      <w:r>
        <w:t xml:space="preserve"> if th</w:t>
      </w:r>
      <w:r>
        <w:t xml:space="preserve">e empty rows are filtered; otherwise, </w:t>
      </w:r>
      <w:r>
        <w:rPr>
          <w:b/>
        </w:rPr>
        <w:t>false</w:t>
      </w:r>
      <w:r>
        <w:t>.</w:t>
      </w:r>
    </w:p>
    <w:p w:rsidR="00D04785" w:rsidRDefault="00BD3D0A">
      <w:bookmarkStart w:id="999" w:name="CC_4a27da57cce942eb175db3759326e70c"/>
      <w:bookmarkEnd w:id="999"/>
      <w:r>
        <w:rPr>
          <w:b/>
        </w:rPr>
        <w:t xml:space="preserve">Position: </w:t>
      </w:r>
      <w:r>
        <w:t xml:space="preserve">Represents the position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w:t>
        </w:r>
        <w:r>
          <w:rPr>
            <w:rStyle w:val="Hyperlink"/>
          </w:rPr>
          <w:t>Position</w:t>
        </w:r>
      </w:hyperlink>
      <w:r>
        <w:t>.</w:t>
      </w:r>
    </w:p>
    <w:p w:rsidR="00D04785" w:rsidRDefault="00BD3D0A">
      <w:bookmarkStart w:id="1000" w:name="CC_b1c08aee5720d7a474ece3c58b7752f0"/>
      <w:bookmarkEnd w:id="1000"/>
      <w:r>
        <w:rPr>
          <w:b/>
        </w:rPr>
        <w:t xml:space="preserve">PositionActual: </w:t>
      </w:r>
      <w:r>
        <w:t>Represents the position of the associated actual value in the cell as defined in DataValuePosition.</w:t>
      </w:r>
    </w:p>
    <w:p w:rsidR="00D04785" w:rsidRDefault="00BD3D0A">
      <w:bookmarkStart w:id="1001" w:name="CC_4f2d99772e4fa51a88e82a14f6a2113a"/>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D04785" w:rsidRDefault="00BD3D0A">
      <w:bookmarkStart w:id="1002" w:name="CC_0ae42225fd0b88fe8faac9bb17dc21d8"/>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D04785" w:rsidRDefault="00BD3D0A">
      <w:bookmarkStart w:id="1003" w:name="CC_b6a55eda9edb32cdc8fe2db01dec4b4f"/>
      <w:bookmarkEnd w:id="1003"/>
      <w:r>
        <w:rPr>
          <w:b/>
        </w:rPr>
        <w:t xml:space="preserve">ShowValue: </w:t>
      </w:r>
      <w:r>
        <w:t xml:space="preserve">This attribute MUST be </w:t>
      </w:r>
      <w:r>
        <w:rPr>
          <w:b/>
        </w:rPr>
        <w:t>true</w:t>
      </w:r>
      <w:r>
        <w:t xml:space="preserve"> if the Target value is shown; otherwise, </w:t>
      </w:r>
      <w:r>
        <w:rPr>
          <w:b/>
        </w:rPr>
        <w:t>false</w:t>
      </w:r>
      <w:r>
        <w:t>.</w:t>
      </w:r>
    </w:p>
    <w:p w:rsidR="00D04785" w:rsidRDefault="00BD3D0A">
      <w:bookmarkStart w:id="1004" w:name="CC_be09b4817aef5053997cfca791a01cd7"/>
      <w:bookmarkEnd w:id="1004"/>
      <w:r>
        <w:rPr>
          <w:b/>
        </w:rPr>
        <w:lastRenderedPageBreak/>
        <w:t xml:space="preserve">ShowActualAsTarget: </w:t>
      </w:r>
      <w:r>
        <w:t xml:space="preserve">This attribute MUST be </w:t>
      </w:r>
      <w:r>
        <w:rPr>
          <w:b/>
        </w:rPr>
        <w:t>true</w:t>
      </w:r>
      <w:r>
        <w:t xml:space="preserve"> if the actual value is shown in place of the Targ</w:t>
      </w:r>
      <w:r>
        <w:t xml:space="preserve">et value; otherwise, </w:t>
      </w:r>
      <w:r>
        <w:rPr>
          <w:b/>
        </w:rPr>
        <w:t>false</w:t>
      </w:r>
      <w:r>
        <w:t>.</w:t>
      </w:r>
    </w:p>
    <w:p w:rsidR="00D04785" w:rsidRDefault="00BD3D0A">
      <w:bookmarkStart w:id="1005" w:name="CC_bc8e3a0f08a85323de27e583fdc6169d"/>
      <w:bookmarkEnd w:id="1005"/>
      <w:r>
        <w:rPr>
          <w:b/>
        </w:rPr>
        <w:t xml:space="preserve">IgnoreScoreFilter: </w:t>
      </w:r>
      <w:r>
        <w:t xml:space="preserve">This attribute MUST be </w:t>
      </w:r>
      <w:r>
        <w:rPr>
          <w:b/>
        </w:rPr>
        <w:t>true</w:t>
      </w:r>
      <w:r>
        <w:t xml:space="preserve"> if the Target is considered when filtering rows using the score filter; otherwise, </w:t>
      </w:r>
      <w:r>
        <w:rPr>
          <w:b/>
        </w:rPr>
        <w:t>false</w:t>
      </w:r>
      <w:r>
        <w:t>.</w:t>
      </w:r>
    </w:p>
    <w:p w:rsidR="00D04785" w:rsidRDefault="00BD3D0A">
      <w:pPr>
        <w:pStyle w:val="Heading4"/>
      </w:pPr>
      <w:bookmarkStart w:id="1006" w:name="section_c6ac57f9c2bc4c6b9f517a5de0d912eb"/>
      <w:bookmarkStart w:id="1007" w:name="_Toc77567380"/>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w:instrText>
      </w:r>
      <w:r>
        <w:instrText xml:space="preserve">ridVarianceSettings" </w:instrText>
      </w:r>
      <w:r>
        <w:fldChar w:fldCharType="end"/>
      </w:r>
      <w:r>
        <w:fldChar w:fldCharType="begin"/>
      </w:r>
      <w:r>
        <w:instrText xml:space="preserve"> XE "GridVarianceSettings complex type" </w:instrText>
      </w:r>
      <w:r>
        <w:fldChar w:fldCharType="end"/>
      </w:r>
    </w:p>
    <w:p w:rsidR="00D04785" w:rsidRDefault="00BD3D0A">
      <w:r>
        <w:rPr>
          <w:b/>
        </w:rPr>
        <w:t>Namespace:</w:t>
      </w:r>
      <w:r>
        <w:t xml:space="preserve"> http://www.microsoft.com/performancepoint/scorecards</w:t>
      </w:r>
    </w:p>
    <w:p w:rsidR="00D04785" w:rsidRDefault="00BD3D0A">
      <w:bookmarkStart w:id="1008" w:name="CC_49082c756bb9285fe51f5093eae86f1b"/>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D04785" w:rsidRDefault="00BD3D0A">
      <w:pPr>
        <w:pStyle w:val="Code"/>
      </w:pPr>
      <w:bookmarkStart w:id="1009" w:name="CC_3d624dd82e388a24ca27b9d19b3e1909"/>
      <w:bookmarkEnd w:id="1009"/>
      <w:r>
        <w:t>&lt;</w:t>
      </w:r>
      <w:r>
        <w:t>xs:complexType name="GridVarianceSettings" xmlns:xs="http://www.w3.org/2001/XMLSchema"&gt;</w:t>
      </w:r>
    </w:p>
    <w:p w:rsidR="00D04785" w:rsidRDefault="00BD3D0A">
      <w:pPr>
        <w:pStyle w:val="Code"/>
      </w:pPr>
      <w:r>
        <w:t xml:space="preserve">  &lt;xs:attribute name="NumDecimalPlaces" type="xs:int" use="required"/&gt;</w:t>
      </w:r>
    </w:p>
    <w:p w:rsidR="00D04785" w:rsidRDefault="00BD3D0A">
      <w:pPr>
        <w:pStyle w:val="Code"/>
      </w:pPr>
      <w:r>
        <w:t xml:space="preserve">  &lt;xs:attribute name="VarianceType" type="tns:VarianceType" use="required"/&gt;</w:t>
      </w:r>
    </w:p>
    <w:p w:rsidR="00D04785" w:rsidRDefault="00BD3D0A">
      <w:pPr>
        <w:pStyle w:val="Code"/>
      </w:pPr>
      <w:r>
        <w:t xml:space="preserve">  &lt;xs:attribute name</w:t>
      </w:r>
      <w:r>
        <w:t>="DisplayType" type="tns:VarianceDisplayType" use="required"/&gt;</w:t>
      </w:r>
    </w:p>
    <w:p w:rsidR="00D04785" w:rsidRDefault="00BD3D0A">
      <w:pPr>
        <w:pStyle w:val="Code"/>
      </w:pPr>
      <w:r>
        <w:t xml:space="preserve">  &lt;xs:attribute name="ShowValue" type="xs:boolean" use="required"/&gt;</w:t>
      </w:r>
    </w:p>
    <w:p w:rsidR="00D04785" w:rsidRDefault="00BD3D0A">
      <w:pPr>
        <w:pStyle w:val="Code"/>
      </w:pPr>
      <w:r>
        <w:t xml:space="preserve">  &lt;xs:attribute name="Position" type="tns:DataValuePosition" use="required"/&gt;</w:t>
      </w:r>
    </w:p>
    <w:p w:rsidR="00D04785" w:rsidRDefault="00BD3D0A">
      <w:pPr>
        <w:pStyle w:val="Code"/>
      </w:pPr>
      <w:r>
        <w:t>&lt;/xs:complexType&gt;</w:t>
      </w:r>
    </w:p>
    <w:p w:rsidR="00D04785" w:rsidRDefault="00BD3D0A">
      <w:bookmarkStart w:id="1010" w:name="CC_ba18a0d875aac3cb9fec4203d4a51d3b"/>
      <w:bookmarkEnd w:id="1010"/>
      <w:r>
        <w:rPr>
          <w:b/>
        </w:rPr>
        <w:t xml:space="preserve">NumDecimalPlaces: </w:t>
      </w:r>
      <w:r>
        <w:t xml:space="preserve">Represents </w:t>
      </w:r>
      <w:r>
        <w:t>the number of decimal places to show after the decimal.</w:t>
      </w:r>
    </w:p>
    <w:p w:rsidR="00D04785" w:rsidRDefault="00BD3D0A">
      <w:bookmarkStart w:id="1011" w:name="CC_f45f43d8682a367a152b047af36251cb"/>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VarianceType</w:t>
        </w:r>
      </w:hyperlink>
      <w:r>
        <w:t>.</w:t>
      </w:r>
    </w:p>
    <w:p w:rsidR="00D04785" w:rsidRDefault="00BD3D0A">
      <w:bookmarkStart w:id="1012" w:name="CC_8437db81e477a17c8120951dfe576207"/>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D04785" w:rsidRDefault="00BD3D0A">
      <w:bookmarkStart w:id="1013" w:name="CC_d6bee9418559286816419827cf6dacc0"/>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D04785" w:rsidRDefault="00BD3D0A">
      <w:bookmarkStart w:id="1014" w:name="CC_85041dce0c9c5be87e3ba271ac3d9b48"/>
      <w:bookmarkEnd w:id="1014"/>
      <w:r>
        <w:rPr>
          <w:b/>
        </w:rPr>
        <w:t xml:space="preserve">Position: </w:t>
      </w:r>
      <w:r>
        <w:t>Represents the position of the</w:t>
      </w:r>
      <w:r>
        <w:t xml:space="preserve"> </w:t>
      </w:r>
      <w:r>
        <w:rPr>
          <w:b/>
        </w:rPr>
        <w:t>variance</w:t>
      </w:r>
      <w:r>
        <w:t xml:space="preserve"> value as defined in </w:t>
      </w:r>
      <w:hyperlink w:anchor="Section_cd23253df3974807b587a0eb17b3f695" w:history="1">
        <w:r>
          <w:rPr>
            <w:rStyle w:val="Hyperlink"/>
          </w:rPr>
          <w:t>DataValuePosition</w:t>
        </w:r>
      </w:hyperlink>
      <w:r>
        <w:t>.</w:t>
      </w:r>
    </w:p>
    <w:p w:rsidR="00D04785" w:rsidRDefault="00BD3D0A">
      <w:pPr>
        <w:pStyle w:val="Heading4"/>
      </w:pPr>
      <w:bookmarkStart w:id="1015" w:name="section_cf73368b2b794b1bbd0d7b41cb9e49a6"/>
      <w:bookmarkStart w:id="1016" w:name="_Toc77567381"/>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D04785" w:rsidRDefault="00BD3D0A">
      <w:r>
        <w:rPr>
          <w:b/>
        </w:rPr>
        <w:t>Namespace:</w:t>
      </w:r>
      <w:r>
        <w:t xml:space="preserve"> http://www.</w:t>
      </w:r>
      <w:r>
        <w:t>microsoft.com/performancepoint/scorecards</w:t>
      </w:r>
    </w:p>
    <w:p w:rsidR="00D04785" w:rsidRDefault="00BD3D0A">
      <w:bookmarkStart w:id="1017" w:name="CC_f3ee067aa07efc9ff3e6f2be58009710"/>
      <w:bookmarkEnd w:id="1017"/>
      <w:r>
        <w:t xml:space="preserve">The </w:t>
      </w:r>
      <w:r>
        <w:rPr>
          <w:b/>
        </w:rPr>
        <w:t>GridViewData</w:t>
      </w:r>
      <w:r>
        <w:t xml:space="preserve"> complex type specifies the data structure that represents the </w:t>
      </w:r>
      <w:hyperlink w:anchor="gt_5692b5ad-307e-49fa-85e8-e1cbf470659f">
        <w:r>
          <w:rPr>
            <w:rStyle w:val="HyperlinkGreen"/>
            <w:b/>
          </w:rPr>
          <w:t>scorecard</w:t>
        </w:r>
      </w:hyperlink>
      <w:r>
        <w:t xml:space="preserve"> view. </w:t>
      </w:r>
    </w:p>
    <w:p w:rsidR="00D04785" w:rsidRDefault="00BD3D0A">
      <w:bookmarkStart w:id="1018" w:name="CC_3dc6f05f9ad1f84d2e69b20d58eeb51c"/>
      <w:bookmarkEnd w:id="1018"/>
      <w:r>
        <w:t>The following diagram illustrates the scorecard view rep</w:t>
      </w:r>
      <w:r>
        <w:t>resentation:</w:t>
      </w:r>
    </w:p>
    <w:p w:rsidR="00D04785" w:rsidRDefault="00BD3D0A">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11"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4</w:t>
      </w:r>
      <w:r>
        <w:fldChar w:fldCharType="end"/>
      </w:r>
      <w:r>
        <w:t>: GridViewData</w:t>
      </w:r>
    </w:p>
    <w:p w:rsidR="00D04785" w:rsidRDefault="00BD3D0A">
      <w:r>
        <w:t xml:space="preserve">The </w:t>
      </w:r>
      <w:r>
        <w:rPr>
          <w:b/>
        </w:rPr>
        <w:t>GridViewData</w:t>
      </w:r>
      <w:r>
        <w:t xml:space="preserve"> is mainly composed of two tree data structures representing all the row and column headers and a two dimensional array representing every possible interception between elements</w:t>
      </w:r>
      <w:r>
        <w:t xml:space="preserve"> of those two trees.</w:t>
      </w:r>
    </w:p>
    <w:p w:rsidR="00D04785" w:rsidRDefault="00BD3D0A">
      <w:r>
        <w:t xml:space="preserve">The row and column header trees MUST be accessed by the properties </w:t>
      </w:r>
      <w:r>
        <w:rPr>
          <w:b/>
        </w:rPr>
        <w:t>RootRowHeader</w:t>
      </w:r>
      <w:r>
        <w:t xml:space="preserve"> and </w:t>
      </w:r>
      <w:r>
        <w:rPr>
          <w:b/>
        </w:rPr>
        <w:t>RootColumnHeader</w:t>
      </w:r>
      <w:r>
        <w:t xml:space="preserve"> respectively. The two dimensional array MUST be accessed by the </w:t>
      </w:r>
      <w:r>
        <w:rPr>
          <w:b/>
        </w:rPr>
        <w:t>Cells</w:t>
      </w:r>
      <w:r>
        <w:t xml:space="preserve"> property.</w:t>
      </w:r>
    </w:p>
    <w:p w:rsidR="00D04785" w:rsidRDefault="00BD3D0A">
      <w:pPr>
        <w:pStyle w:val="Code"/>
      </w:pPr>
      <w:r>
        <w:t>&lt;xs:complexType name="GridViewData" xmlns:xs="http://</w:t>
      </w:r>
      <w:r>
        <w:t>www.w3.org/2001/XMLSchema"&gt;</w:t>
      </w:r>
    </w:p>
    <w:p w:rsidR="00D04785" w:rsidRDefault="00BD3D0A">
      <w:pPr>
        <w:pStyle w:val="Code"/>
      </w:pPr>
      <w:r>
        <w:t xml:space="preserve">  &lt;xs:sequence&gt;</w:t>
      </w:r>
    </w:p>
    <w:p w:rsidR="00D04785" w:rsidRDefault="00BD3D0A">
      <w:pPr>
        <w:pStyle w:val="Code"/>
      </w:pPr>
      <w:r>
        <w:t xml:space="preserve">    &lt;xs:element minOccurs="0" maxOccurs="1" name="Cells" type="tns:GridCellSet"/&gt;</w:t>
      </w:r>
    </w:p>
    <w:p w:rsidR="00D04785" w:rsidRDefault="00BD3D0A">
      <w:pPr>
        <w:pStyle w:val="Code"/>
      </w:pPr>
      <w:r>
        <w:t xml:space="preserve">    &lt;xs:element minOccurs="0" maxOccurs="1" name="RootRowHeader" type="tns:GridHeaderItem"/&gt;</w:t>
      </w:r>
    </w:p>
    <w:p w:rsidR="00D04785" w:rsidRDefault="00BD3D0A">
      <w:pPr>
        <w:pStyle w:val="Code"/>
      </w:pPr>
      <w:r>
        <w:t xml:space="preserve">    &lt;xs:element minOccurs="0" maxOccu</w:t>
      </w:r>
      <w:r>
        <w:t>rs="1" name="RootColumnHeader" type="tns:GridHeaderItem"/&gt;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&lt;xs:element minOccurs="0" maxOccurs="1" name="DefaultRollupIndicatorLocation" type="tns:Repo</w:t>
      </w:r>
      <w:r>
        <w:t>sitoryLocation"/&gt;</w:t>
      </w:r>
    </w:p>
    <w:p w:rsidR="00D04785" w:rsidRDefault="00BD3D0A">
      <w:pPr>
        <w:pStyle w:val="Code"/>
      </w:pPr>
      <w:r>
        <w:t xml:space="preserve">    &lt;xs:element minOccurs="0" maxOccurs="1" name="PreQueryTransforms" type="tns:ArrayOfGridViewTransformReference"/&gt;</w:t>
      </w:r>
    </w:p>
    <w:p w:rsidR="00D04785" w:rsidRDefault="00BD3D0A">
      <w:pPr>
        <w:pStyle w:val="Code"/>
      </w:pPr>
      <w:r>
        <w:t xml:space="preserve">    &lt;xs:element minOccurs="0" maxOccurs="1" name="PostQueryTransforms" type="tns:ArrayOfGridViewTransformReference"/&gt;</w:t>
      </w:r>
    </w:p>
    <w:p w:rsidR="00D04785" w:rsidRDefault="00BD3D0A">
      <w:pPr>
        <w:pStyle w:val="Code"/>
      </w:pPr>
      <w:r>
        <w:t xml:space="preserve">    &lt;xs:element minOccurs="0" maxOccurs="1" name="PreRenderTransforms" type="tns:ArrayOfGridViewTransformReference"/&gt;</w:t>
      </w:r>
    </w:p>
    <w:p w:rsidR="00D04785" w:rsidRDefault="00BD3D0A">
      <w:pPr>
        <w:pStyle w:val="Code"/>
      </w:pPr>
      <w:r>
        <w:t xml:space="preserve">    &lt;xs:element minOccurs="0" maxOccurs="1" name="PerUserTransforms" type="tns:ArrayOfGridViewTransformReference"/&gt;</w:t>
      </w:r>
    </w:p>
    <w:p w:rsidR="00D04785" w:rsidRDefault="00BD3D0A">
      <w:pPr>
        <w:pStyle w:val="Code"/>
      </w:pPr>
      <w:r>
        <w:t xml:space="preserve">    &lt;xs:element</w:t>
      </w:r>
      <w:r>
        <w:t xml:space="preserve"> minOccurs="0" maxOccurs="1" name="PageFilters" type="tns:ArrayOfMember"/&gt;</w:t>
      </w:r>
    </w:p>
    <w:p w:rsidR="00D04785" w:rsidRDefault="00BD3D0A">
      <w:pPr>
        <w:pStyle w:val="Code"/>
      </w:pPr>
      <w:r>
        <w:t xml:space="preserve">  &lt;/xs:sequence&gt;</w:t>
      </w:r>
    </w:p>
    <w:p w:rsidR="00D04785" w:rsidRDefault="00BD3D0A">
      <w:pPr>
        <w:pStyle w:val="Code"/>
      </w:pPr>
      <w:r>
        <w:t xml:space="preserve">  &lt;xs:attribute name="ScorecardViewId" xmlns:s1="http://microsoft.com/wsdl/types/" type="s1:guid" use="required"/&gt;</w:t>
      </w:r>
    </w:p>
    <w:p w:rsidR="00D04785" w:rsidRDefault="00BD3D0A">
      <w:pPr>
        <w:pStyle w:val="Code"/>
      </w:pPr>
      <w:r>
        <w:t xml:space="preserve">  &lt;xs:attribute name="Cached" type="xs:boolean" u</w:t>
      </w:r>
      <w:r>
        <w:t>se="required"/&gt;</w:t>
      </w:r>
    </w:p>
    <w:p w:rsidR="00D04785" w:rsidRDefault="00BD3D0A">
      <w:pPr>
        <w:pStyle w:val="Code"/>
      </w:pPr>
      <w:r>
        <w:t xml:space="preserve">  &lt;xs:attribute name="CacheExpiration" type="xs:dateTime" use="required"/&gt;</w:t>
      </w:r>
    </w:p>
    <w:p w:rsidR="00D04785" w:rsidRDefault="00BD3D0A">
      <w:pPr>
        <w:pStyle w:val="Code"/>
      </w:pPr>
      <w:r>
        <w:t xml:space="preserve">  &lt;xs:attribute name="DefaultRollupIndicatorId" xmlns:s1="http://microsoft.com/wsdl/types/" type="s1:guid" use="required"/&gt;</w:t>
      </w:r>
    </w:p>
    <w:p w:rsidR="00D04785" w:rsidRDefault="00BD3D0A">
      <w:pPr>
        <w:pStyle w:val="Code"/>
      </w:pPr>
      <w:r>
        <w:t xml:space="preserve">  &lt;xs:attribute name="EmptyCell" type="xs</w:t>
      </w:r>
      <w:r>
        <w:t>:string"/&gt;</w:t>
      </w:r>
    </w:p>
    <w:p w:rsidR="00D04785" w:rsidRDefault="00BD3D0A">
      <w:pPr>
        <w:pStyle w:val="Code"/>
      </w:pPr>
      <w:r>
        <w:t xml:space="preserve">  &lt;xs:attribute name="InvalidCell" type="xs:string"/&gt;</w:t>
      </w:r>
    </w:p>
    <w:p w:rsidR="00D04785" w:rsidRDefault="00BD3D0A">
      <w:pPr>
        <w:pStyle w:val="Code"/>
      </w:pPr>
      <w:r>
        <w:t xml:space="preserve">  &lt;xs:attribute name="TIFormula" type="xs:string"/&gt;</w:t>
      </w:r>
    </w:p>
    <w:p w:rsidR="00D04785" w:rsidRDefault="00BD3D0A">
      <w:pPr>
        <w:pStyle w:val="Code"/>
      </w:pPr>
      <w:r>
        <w:t xml:space="preserve">  &lt;xs:attribute name="TICurrentDateTime" type="xs:string"/&gt;</w:t>
      </w:r>
    </w:p>
    <w:p w:rsidR="00D04785" w:rsidRDefault="00BD3D0A">
      <w:pPr>
        <w:pStyle w:val="Code"/>
      </w:pPr>
      <w:r>
        <w:t>&lt;/xs:complexType&gt;</w:t>
      </w:r>
    </w:p>
    <w:p w:rsidR="00D04785" w:rsidRDefault="00BD3D0A">
      <w:bookmarkStart w:id="1019" w:name="CC_1b58055d676881dd821e0e7e55ca84e2"/>
      <w:bookmarkEnd w:id="1019"/>
      <w:r>
        <w:rPr>
          <w:b/>
        </w:rPr>
        <w:lastRenderedPageBreak/>
        <w:t xml:space="preserve">Cells: </w:t>
      </w:r>
      <w:r>
        <w:t>This is a two dimensional array as defined in the comp</w:t>
      </w:r>
      <w:r>
        <w:t xml:space="preserve">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One repre</w:t>
      </w:r>
      <w:r>
        <w:t xml:space="preserve">senting a row header and one representing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xml:space="preserve">) for each possible intersection of a row header and a leaf </w:t>
      </w:r>
      <w:r>
        <w:t>column header.</w:t>
      </w:r>
    </w:p>
    <w:p w:rsidR="00D04785" w:rsidRDefault="00BD3D0A">
      <w:bookmarkStart w:id="1020" w:name="CC_c6feefde7ae272c2f1b09aaecc06cfbe"/>
      <w:bookmarkEnd w:id="1020"/>
      <w:r>
        <w:rPr>
          <w:b/>
        </w:rPr>
        <w:t xml:space="preserve">RootRowHeader: </w:t>
      </w:r>
      <w:r>
        <w:t xml:space="preserve">Specifies the root element for the row header tree, as defined in </w:t>
      </w:r>
      <w:r>
        <w:rPr>
          <w:b/>
        </w:rPr>
        <w:t>GridHeaderItem</w:t>
      </w:r>
      <w:r>
        <w:t>.</w:t>
      </w:r>
    </w:p>
    <w:p w:rsidR="00D04785" w:rsidRDefault="00BD3D0A">
      <w:bookmarkStart w:id="1021" w:name="CC_27cb5b22802f17834dee5151539b7a01"/>
      <w:bookmarkEnd w:id="1021"/>
      <w:r>
        <w:rPr>
          <w:b/>
        </w:rPr>
        <w:t xml:space="preserve">RootColumnHeader: </w:t>
      </w:r>
      <w:r>
        <w:t xml:space="preserve">Specifies the root element for the column header tree, as defined in </w:t>
      </w:r>
      <w:r>
        <w:rPr>
          <w:b/>
        </w:rPr>
        <w:t>GridHeaderItem</w:t>
      </w:r>
      <w:r>
        <w:t>.</w:t>
      </w:r>
    </w:p>
    <w:p w:rsidR="00D04785" w:rsidRDefault="00BD3D0A">
      <w:bookmarkStart w:id="1022" w:name="CC_abc6d7bdf6edfb7c9b98cab6f1832098"/>
      <w:bookmarkEnd w:id="1022"/>
      <w:r>
        <w:rPr>
          <w:b/>
        </w:rPr>
        <w:t xml:space="preserve">ScorecardLocation: </w:t>
      </w:r>
      <w:r>
        <w:t>Points to the scorecar</w:t>
      </w:r>
      <w:r>
        <w:t xml:space="preserve">d object for which the </w:t>
      </w:r>
      <w:r>
        <w:rPr>
          <w:b/>
        </w:rPr>
        <w:t>GridViewData</w:t>
      </w:r>
      <w:r>
        <w:t xml:space="preserve"> 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D04785" w:rsidRDefault="00BD3D0A">
      <w:bookmarkStart w:id="1023" w:name="CC_c6606873433ee22c1adb64dec04b800f"/>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D04785" w:rsidRDefault="00BD3D0A">
      <w:bookmarkStart w:id="1024" w:name="CC_90c50716efcd816db05789becbb732db"/>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applied to t</w:t>
      </w:r>
      <w:r>
        <w:t xml:space="preserve">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D04785" w:rsidRDefault="00BD3D0A">
      <w:bookmarkStart w:id="1025" w:name="CC_b1cff2a82a0d9e147323c7d8976fbc7c"/>
      <w:bookmarkEnd w:id="1025"/>
      <w:r>
        <w:rPr>
          <w:b/>
        </w:rPr>
        <w:t xml:space="preserve">PostQueryTransforms: </w:t>
      </w:r>
      <w:r>
        <w:t xml:space="preserve">Specifies a set of transform operations that are applied to the </w:t>
      </w:r>
      <w:r>
        <w:rPr>
          <w:b/>
        </w:rPr>
        <w:t>GridViewData</w:t>
      </w:r>
      <w:r>
        <w:t xml:space="preserve"> after getting data from the data sources(1) (see </w:t>
      </w:r>
      <w:r>
        <w:rPr>
          <w:b/>
        </w:rPr>
        <w:t>GridViewTransformReference</w:t>
      </w:r>
      <w:r>
        <w:t>).</w:t>
      </w:r>
    </w:p>
    <w:p w:rsidR="00D04785" w:rsidRDefault="00BD3D0A">
      <w:bookmarkStart w:id="1026" w:name="CC_1de8ed03610902babdcc48fccf112ea8"/>
      <w:bookmarkEnd w:id="1026"/>
      <w:r>
        <w:rPr>
          <w:b/>
        </w:rPr>
        <w:t xml:space="preserve">PreRenderTransforms: </w:t>
      </w:r>
      <w:r>
        <w:t>Specifies a set of transform operations that are applied to</w:t>
      </w:r>
      <w:r>
        <w:t xml:space="preserve"> the </w:t>
      </w:r>
      <w:r>
        <w:rPr>
          <w:b/>
        </w:rPr>
        <w:t>GridViewData</w:t>
      </w:r>
      <w:r>
        <w:t xml:space="preserve"> prior to rendering the scorecard (see </w:t>
      </w:r>
      <w:r>
        <w:rPr>
          <w:b/>
        </w:rPr>
        <w:t>GridviewTransformReference</w:t>
      </w:r>
      <w:r>
        <w:t xml:space="preserve">). While all the other types of transform operations are applied once when the </w:t>
      </w:r>
      <w:r>
        <w:rPr>
          <w:b/>
        </w:rPr>
        <w:t>GridViewData</w:t>
      </w:r>
      <w:r>
        <w:t xml:space="preserve"> is generated, the pre-render and per-user transforms are applied every time the sc</w:t>
      </w:r>
      <w:r>
        <w:t xml:space="preserve">orecard is rendered, even if the </w:t>
      </w:r>
      <w:r>
        <w:rPr>
          <w:b/>
        </w:rPr>
        <w:t>GridViewData</w:t>
      </w:r>
      <w:r>
        <w:t xml:space="preserve"> object is not new.</w:t>
      </w:r>
    </w:p>
    <w:p w:rsidR="00D04785" w:rsidRDefault="00BD3D0A">
      <w:bookmarkStart w:id="1027" w:name="CC_e514891fb498cf5492dcf121c9ebfbd1"/>
      <w:bookmarkEnd w:id="1027"/>
      <w:r>
        <w:rPr>
          <w:b/>
        </w:rPr>
        <w:t xml:space="preserve">PerUserTransforms: </w:t>
      </w:r>
      <w:r>
        <w:t xml:space="preserve">This element is deprecated and MUST NOT be used. </w:t>
      </w:r>
    </w:p>
    <w:p w:rsidR="00D04785" w:rsidRDefault="00BD3D0A">
      <w:bookmarkStart w:id="1028" w:name="CC_e82db4ed5675c534708c1de05239a967"/>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2.2.4.45</w:t>
        </w:r>
      </w:hyperlink>
      <w:r>
        <w:t>).</w:t>
      </w:r>
    </w:p>
    <w:p w:rsidR="00D04785" w:rsidRDefault="00BD3D0A">
      <w:bookmarkStart w:id="1029" w:name="CC_a87e4947ea9c3f1d67ea3ef07bf6da48"/>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2.2.4.77</w:t>
        </w:r>
      </w:hyperlink>
      <w:r>
        <w:t xml:space="preserve">) instance associated with the scorecard pointed to by </w:t>
      </w:r>
      <w:r>
        <w:rPr>
          <w:b/>
        </w:rPr>
        <w:t>ScorecardLocation</w:t>
      </w:r>
      <w:r>
        <w:t>.</w:t>
      </w:r>
    </w:p>
    <w:p w:rsidR="00D04785" w:rsidRDefault="00BD3D0A">
      <w:bookmarkStart w:id="1030" w:name="CC_f827a4d1897580c6cab806c76c6eb13f"/>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D04785" w:rsidRDefault="00BD3D0A">
      <w:bookmarkStart w:id="1031" w:name="CC_3ee04d83df2b6be6dafff029ff410a9f"/>
      <w:bookmarkEnd w:id="1031"/>
      <w:r>
        <w:rPr>
          <w:b/>
        </w:rPr>
        <w:t xml:space="preserve">CacheExpiration: </w:t>
      </w:r>
      <w:r>
        <w:t xml:space="preserve">Specifies when the </w:t>
      </w:r>
      <w:r>
        <w:rPr>
          <w:b/>
        </w:rPr>
        <w:t>GridViewData</w:t>
      </w:r>
      <w:r>
        <w:t xml:space="preserve"> object becomes invalid.</w:t>
      </w:r>
    </w:p>
    <w:p w:rsidR="00D04785" w:rsidRDefault="00BD3D0A">
      <w:bookmarkStart w:id="1032" w:name="CC_225d869f82ce86d6fee910a653c924fc"/>
      <w:bookmarkEnd w:id="1032"/>
      <w:r>
        <w:rPr>
          <w:b/>
        </w:rPr>
        <w:t xml:space="preserve">DefaultRollupIndicatorId: </w:t>
      </w:r>
      <w:r>
        <w:t xml:space="preserve">GUID used as the identifier for the </w:t>
      </w:r>
      <w:r>
        <w:rPr>
          <w:b/>
        </w:rPr>
        <w:t>indicator</w:t>
      </w:r>
      <w:r>
        <w:t xml:space="preserve"> that is used by default for </w:t>
      </w:r>
      <w:r>
        <w:t>rollup calculated cells.</w:t>
      </w:r>
    </w:p>
    <w:p w:rsidR="00D04785" w:rsidRDefault="00BD3D0A">
      <w:bookmarkStart w:id="1033" w:name="CC_9f713ab1ef18b2e1d317c67a4b9c6c8b"/>
      <w:bookmarkEnd w:id="1033"/>
      <w:r>
        <w:rPr>
          <w:b/>
        </w:rPr>
        <w:t xml:space="preserve">EmptyCell: </w:t>
      </w:r>
      <w:r>
        <w:t>Specifies the default text used as the display test for empty cells.</w:t>
      </w:r>
    </w:p>
    <w:p w:rsidR="00D04785" w:rsidRDefault="00BD3D0A">
      <w:bookmarkStart w:id="1034" w:name="CC_7ca22db56e5f3e8c4554eba919df3217"/>
      <w:bookmarkEnd w:id="1034"/>
      <w:r>
        <w:rPr>
          <w:b/>
        </w:rPr>
        <w:t xml:space="preserve">InvalidCell: </w:t>
      </w:r>
      <w:r>
        <w:t>Specifies the default text used as the display test for invalid cells.</w:t>
      </w:r>
    </w:p>
    <w:p w:rsidR="00D04785" w:rsidRDefault="00BD3D0A">
      <w:bookmarkStart w:id="1035" w:name="CC_1228a54c2b160afc41c6e2af3e55cf8d"/>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w:t>
        </w:r>
        <w:r>
          <w:rPr>
            <w:rStyle w:val="HyperlinkGreen"/>
            <w:b/>
          </w:rPr>
          <w:t>mula</w:t>
        </w:r>
      </w:hyperlink>
      <w:r>
        <w:t xml:space="preserve"> that is used by the scorecard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 If it is null or empty, the default time intelligence f</w:t>
      </w:r>
      <w:r>
        <w:t>ilter of the KPI is applied, if one is defined.</w:t>
      </w:r>
    </w:p>
    <w:p w:rsidR="00D04785" w:rsidRDefault="00BD3D0A">
      <w:bookmarkStart w:id="1036" w:name="CC_a05593a399687544e6c6a1ac46b3f678"/>
      <w:bookmarkEnd w:id="1036"/>
      <w:r>
        <w:rPr>
          <w:b/>
        </w:rPr>
        <w:t xml:space="preserve">TICurrentDateTime: </w:t>
      </w:r>
      <w:r>
        <w:t xml:space="preserve">Specifies the value passed from an external time intelligence filter connected to the scorecard Current Date Time endpoint (see </w:t>
      </w:r>
      <w:r>
        <w:rPr>
          <w:b/>
        </w:rPr>
        <w:t>Scorecard.EndPoints</w:t>
      </w:r>
      <w:r>
        <w:t>). If set, it represents the Simple Time P</w:t>
      </w:r>
      <w:r>
        <w:t xml:space="preserve">eriod Specification (STPS) </w:t>
      </w:r>
      <w:r>
        <w:rPr>
          <w:b/>
        </w:rPr>
        <w:t>dateTime</w:t>
      </w:r>
      <w:r>
        <w:t xml:space="preserve"> that is used by the scorecard query engine to evaluate </w:t>
      </w:r>
      <w:r>
        <w:rPr>
          <w:b/>
        </w:rPr>
        <w:t>KpiMeasures</w:t>
      </w:r>
      <w:r>
        <w:t xml:space="preserve"> that contain a time intelligence filter. If not set, the current date time of the </w:t>
      </w:r>
      <w:hyperlink w:anchor="gt_434b0234-e970-4e8c-bdfa-e16a30d96703">
        <w:r>
          <w:rPr>
            <w:rStyle w:val="HyperlinkGreen"/>
            <w:b/>
          </w:rPr>
          <w:t>server (2</w:t>
        </w:r>
        <w:r>
          <w:rPr>
            <w:rStyle w:val="HyperlinkGreen"/>
            <w:b/>
          </w:rPr>
          <w:t>)</w:t>
        </w:r>
      </w:hyperlink>
      <w:r>
        <w:t xml:space="preserve"> is used by the scorecard query engine to evaluate </w:t>
      </w:r>
      <w:r>
        <w:rPr>
          <w:b/>
        </w:rPr>
        <w:t>KpiMeasures</w:t>
      </w:r>
      <w:r>
        <w:t xml:space="preserve"> if a time intelligence filter is defined.</w:t>
      </w:r>
    </w:p>
    <w:p w:rsidR="00D04785" w:rsidRDefault="00BD3D0A">
      <w:pPr>
        <w:pStyle w:val="Heading4"/>
      </w:pPr>
      <w:bookmarkStart w:id="1037" w:name="section_ead2e55249e8418c9d1731949bf58330"/>
      <w:bookmarkStart w:id="1038" w:name="_Toc77567382"/>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types:GridViewDefinition" </w:instrText>
      </w:r>
      <w:r>
        <w:fldChar w:fldCharType="end"/>
      </w:r>
      <w:r>
        <w:fldChar w:fldCharType="begin"/>
      </w:r>
      <w:r>
        <w:instrText xml:space="preserve"> XE "GridViewDefinition complex type" </w:instrText>
      </w:r>
      <w:r>
        <w:fldChar w:fldCharType="end"/>
      </w:r>
    </w:p>
    <w:p w:rsidR="00D04785" w:rsidRDefault="00BD3D0A">
      <w:r>
        <w:rPr>
          <w:b/>
        </w:rPr>
        <w:t>N</w:t>
      </w:r>
      <w:r>
        <w:rPr>
          <w:b/>
        </w:rPr>
        <w:t>amespace:</w:t>
      </w:r>
      <w:r>
        <w:t xml:space="preserve"> http://www.microsoft.com/performancepoint/scorecards</w:t>
      </w:r>
    </w:p>
    <w:p w:rsidR="00D04785" w:rsidRDefault="00BD3D0A">
      <w:bookmarkStart w:id="1039" w:name="CC_2a96bafe119c367943ea15decfe1711b"/>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D04785" w:rsidRDefault="00BD3D0A">
      <w:bookmarkStart w:id="1040" w:name="CC_b48c7fe56821cb721750410b5a87dbbe"/>
      <w:bookmarkEnd w:id="1040"/>
      <w:r>
        <w:t>The following picture illustrates the</w:t>
      </w:r>
      <w:r>
        <w:t xml:space="preserve"> role of a </w:t>
      </w:r>
      <w:r>
        <w:rPr>
          <w:b/>
        </w:rPr>
        <w:t>GridViewDefinition</w:t>
      </w:r>
      <w:r>
        <w:t xml:space="preserve"> in a scorecard.</w:t>
      </w:r>
    </w:p>
    <w:p w:rsidR="00D04785" w:rsidRDefault="00BD3D0A">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2"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D04785" w:rsidRDefault="00BD3D0A">
      <w:r>
        <w:t xml:space="preserve">The </w:t>
      </w:r>
      <w:r>
        <w:rPr>
          <w:b/>
        </w:rPr>
        <w:t>GridViewDefinition</w:t>
      </w:r>
      <w:r>
        <w:t xml:space="preserve"> contains the tree data structures representing all the row and column headers. The row and column header trees MUST be accessed by </w:t>
      </w:r>
      <w:r>
        <w:t xml:space="preserve">the properties </w:t>
      </w:r>
      <w:r>
        <w:rPr>
          <w:b/>
        </w:rPr>
        <w:t>RootRowHeader</w:t>
      </w:r>
      <w:r>
        <w:t xml:space="preserve"> and </w:t>
      </w:r>
      <w:r>
        <w:rPr>
          <w:b/>
        </w:rPr>
        <w:t xml:space="preserve">RootColumnHeader </w:t>
      </w:r>
      <w:r>
        <w:t>respectively.</w:t>
      </w:r>
    </w:p>
    <w:p w:rsidR="00D04785" w:rsidRDefault="00BD3D0A">
      <w:pPr>
        <w:pStyle w:val="Code"/>
      </w:pPr>
      <w:r>
        <w:t>&lt;xs:complexType name="GridViewDefinition"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name="CornerCellFormatInfo" type="tns:GridFor</w:t>
      </w:r>
      <w:r>
        <w:t>matInfo"/&gt;</w:t>
      </w:r>
    </w:p>
    <w:p w:rsidR="00D04785" w:rsidRDefault="00BD3D0A">
      <w:pPr>
        <w:pStyle w:val="Code"/>
      </w:pPr>
      <w:r>
        <w:t xml:space="preserve">    &lt;xs:element minOccurs="0" maxOccurs="1" name="RootRowHeader" type="tns:GridHeaderItem"/&gt;</w:t>
      </w:r>
    </w:p>
    <w:p w:rsidR="00D04785" w:rsidRDefault="00BD3D0A">
      <w:pPr>
        <w:pStyle w:val="Code"/>
      </w:pPr>
      <w:r>
        <w:t xml:space="preserve">    &lt;xs:element minOccurs="0" maxOccurs="1" name="RootColumnHeader" type="tns:GridHeaderItem"/&gt;</w:t>
      </w:r>
    </w:p>
    <w:p w:rsidR="00D04785" w:rsidRDefault="00BD3D0A">
      <w:pPr>
        <w:pStyle w:val="Code"/>
      </w:pPr>
      <w:r>
        <w:t xml:space="preserve">    &lt;xs:element minOccurs="1" maxOccurs="1"</w:t>
      </w:r>
      <w:r>
        <w:t xml:space="preserve"> name="DefaultRollupIndicatorId" xmlns:s1="http://microsoft.com/wsdl/types/" type="s1:guid"/&gt;</w:t>
      </w:r>
    </w:p>
    <w:p w:rsidR="00D04785" w:rsidRDefault="00BD3D0A">
      <w:pPr>
        <w:pStyle w:val="Code"/>
      </w:pPr>
      <w:r>
        <w:t xml:space="preserve">    &lt;xs:element minOccurs="0" maxOccurs="1" name="DefaultRollupIndicatorLocation" type="tns:RepositoryLocation"/&gt;</w:t>
      </w:r>
    </w:p>
    <w:p w:rsidR="00D04785" w:rsidRDefault="00BD3D0A">
      <w:pPr>
        <w:pStyle w:val="Code"/>
      </w:pPr>
      <w:r>
        <w:t xml:space="preserve">    &lt;xs:element minOccurs="0" maxOccurs="unbound</w:t>
      </w:r>
      <w:r>
        <w:t>ed" name="PreQueryTransforms" type="tns:GridViewTransformReference"/&gt;</w:t>
      </w:r>
    </w:p>
    <w:p w:rsidR="00D04785" w:rsidRDefault="00BD3D0A">
      <w:pPr>
        <w:pStyle w:val="Code"/>
      </w:pPr>
      <w:r>
        <w:t xml:space="preserve">    &lt;xs:element minOccurs="0" maxOccurs="unbounded" name="PostQueryTransforms" type="tns:GridViewTransformReference"/&gt;</w:t>
      </w:r>
    </w:p>
    <w:p w:rsidR="00D04785" w:rsidRDefault="00BD3D0A">
      <w:pPr>
        <w:pStyle w:val="Code"/>
      </w:pPr>
      <w:r>
        <w:t xml:space="preserve">    &lt;xs:element minOccurs="0" maxOccurs="unbounded" name="PreRender</w:t>
      </w:r>
      <w:r>
        <w:t>Transforms" type="tns:GridViewTransformReference"/&gt;</w:t>
      </w:r>
    </w:p>
    <w:p w:rsidR="00D04785" w:rsidRDefault="00BD3D0A">
      <w:pPr>
        <w:pStyle w:val="Code"/>
      </w:pPr>
      <w:r>
        <w:t xml:space="preserve">    &lt;xs:element minOccurs="0" maxOccurs="unbounded" name="PerUserTransforms" type="tns:GridViewTransformReference"/&gt;</w:t>
      </w:r>
    </w:p>
    <w:p w:rsidR="00D04785" w:rsidRDefault="00BD3D0A">
      <w:pPr>
        <w:pStyle w:val="Code"/>
      </w:pPr>
      <w:r>
        <w:t xml:space="preserve">    &lt;xs:element minOccurs="0" maxOccurs="1" name="CellBorderColor" type="tns:GridColor"</w:t>
      </w:r>
      <w:r>
        <w:t>/&gt;</w:t>
      </w:r>
    </w:p>
    <w:p w:rsidR="00D04785" w:rsidRDefault="00BD3D0A">
      <w:pPr>
        <w:pStyle w:val="Code"/>
      </w:pPr>
      <w:r>
        <w:t xml:space="preserve">  &lt;/xs:sequence&gt;</w:t>
      </w:r>
    </w:p>
    <w:p w:rsidR="00D04785" w:rsidRDefault="00BD3D0A">
      <w:pPr>
        <w:pStyle w:val="Code"/>
      </w:pPr>
      <w:r>
        <w:lastRenderedPageBreak/>
        <w:t xml:space="preserve">  &lt;xs:attribute name="EmptyCell" type="xs:string"/&gt;</w:t>
      </w:r>
    </w:p>
    <w:p w:rsidR="00D04785" w:rsidRDefault="00BD3D0A">
      <w:pPr>
        <w:pStyle w:val="Code"/>
      </w:pPr>
      <w:r>
        <w:t xml:space="preserve">  &lt;xs:attribute name="InvalidCell" type="xs:string"/&gt;</w:t>
      </w:r>
    </w:p>
    <w:p w:rsidR="00D04785" w:rsidRDefault="00BD3D0A">
      <w:pPr>
        <w:pStyle w:val="Code"/>
      </w:pPr>
      <w:r>
        <w:t xml:space="preserve">  &lt;xs:attribute name="ShowGridLines" type="xs:boolean" use="required"/&gt;</w:t>
      </w:r>
    </w:p>
    <w:p w:rsidR="00D04785" w:rsidRDefault="00BD3D0A">
      <w:pPr>
        <w:pStyle w:val="Code"/>
      </w:pPr>
      <w:r>
        <w:t xml:space="preserve">  &lt;xs:attribute name="ShowHiddenHeaders" type="xs:boolean"</w:t>
      </w:r>
      <w:r>
        <w:t xml:space="preserve"> use="required"/&gt;</w:t>
      </w:r>
    </w:p>
    <w:p w:rsidR="00D04785" w:rsidRDefault="00BD3D0A">
      <w:pPr>
        <w:pStyle w:val="Code"/>
      </w:pPr>
      <w:r>
        <w:t xml:space="preserve">  &lt;xs:attribute name="ShowMetricHeaders" type="xs:boolean" use="required"/&gt;</w:t>
      </w:r>
    </w:p>
    <w:p w:rsidR="00D04785" w:rsidRDefault="00BD3D0A">
      <w:pPr>
        <w:pStyle w:val="Code"/>
      </w:pPr>
      <w:r>
        <w:t xml:space="preserve">  &lt;xs:attribute name="ShowPlusMinus" type="xs:boolean" use="required"/&gt;</w:t>
      </w:r>
    </w:p>
    <w:p w:rsidR="00D04785" w:rsidRDefault="00BD3D0A">
      <w:pPr>
        <w:pStyle w:val="Code"/>
      </w:pPr>
      <w:r>
        <w:t>&lt;/xs:complexType&gt;</w:t>
      </w:r>
    </w:p>
    <w:p w:rsidR="00D04785" w:rsidRDefault="00BD3D0A">
      <w:bookmarkStart w:id="1041" w:name="CC_89da3575f1afcdf309254e76cc22527d"/>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(section </w:t>
      </w:r>
      <w:hyperlink w:anchor="Section_df402f28278b46e9a4940d9aea7c57af" w:history="1">
        <w:r>
          <w:rPr>
            <w:rStyle w:val="Hyperlink"/>
          </w:rPr>
          <w:t>2.2.4.115</w:t>
        </w:r>
      </w:hyperlink>
      <w:r>
        <w:t>).</w:t>
      </w:r>
    </w:p>
    <w:p w:rsidR="00D04785" w:rsidRDefault="00BD3D0A">
      <w:bookmarkStart w:id="1042" w:name="CC_9276e7b64de20ac8b575f5bbfbb4b484"/>
      <w:bookmarkEnd w:id="1042"/>
      <w:r>
        <w:rPr>
          <w:b/>
        </w:rPr>
        <w:t xml:space="preserve">RootRowHeader: </w:t>
      </w:r>
      <w:r>
        <w:t>Specifies the root element of th</w:t>
      </w:r>
      <w:r>
        <w:t xml:space="preserve">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D04785" w:rsidRDefault="00BD3D0A">
      <w:bookmarkStart w:id="1043" w:name="CC_99d63faf1163d552dd2b840d56744d81"/>
      <w:bookmarkEnd w:id="1043"/>
      <w:r>
        <w:rPr>
          <w:b/>
        </w:rPr>
        <w:t xml:space="preserve">RootColumnHeader: </w:t>
      </w:r>
      <w:r>
        <w:t xml:space="preserve">Specifies the root element of the column header tree, as defined in </w:t>
      </w:r>
      <w:r>
        <w:rPr>
          <w:b/>
        </w:rPr>
        <w:t>GridHeaderItem</w:t>
      </w:r>
      <w:r>
        <w:t>.</w:t>
      </w:r>
    </w:p>
    <w:p w:rsidR="00D04785" w:rsidRDefault="00BD3D0A">
      <w:bookmarkStart w:id="1044" w:name="CC_5fb5cf98deb0b795fa4b8343d9c1087c"/>
      <w:bookmarkEnd w:id="1044"/>
      <w:r>
        <w:rPr>
          <w:b/>
        </w:rPr>
        <w:t>DefaultR</w:t>
      </w:r>
      <w:r>
        <w:rPr>
          <w:b/>
        </w:rPr>
        <w:t xml:space="preserve">ollupIndicatorId: </w:t>
      </w:r>
      <w:r>
        <w:t>This attribute is deprecated from the protocol and MUST NOT be used.</w:t>
      </w:r>
    </w:p>
    <w:p w:rsidR="00D04785" w:rsidRDefault="00BD3D0A">
      <w:bookmarkStart w:id="1045" w:name="CC_ab3b86ca60acbc1142bf45db8a3d4254"/>
      <w:bookmarkEnd w:id="1045"/>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t xml:space="preserve">the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bookmarkStart w:id="1046" w:name="CC_76713968cc23102422ffe450fb759c1b"/>
      <w:bookmarkEnd w:id="1046"/>
      <w:r>
        <w:rPr>
          <w:b/>
        </w:rPr>
        <w:t xml:space="preserve">PreQueryTransforms: </w:t>
      </w:r>
      <w:r>
        <w:t>This attribute is deprecated from the protocol and MUST NOT be used.</w:t>
      </w:r>
    </w:p>
    <w:p w:rsidR="00D04785" w:rsidRDefault="00BD3D0A">
      <w:bookmarkStart w:id="1047" w:name="CC_530e7797d3ceff18dfae43cb1e1691f5"/>
      <w:bookmarkEnd w:id="1047"/>
      <w:r>
        <w:rPr>
          <w:b/>
        </w:rPr>
        <w:t xml:space="preserve">PostQueryTransforms: </w:t>
      </w:r>
      <w:r>
        <w:t xml:space="preserve">This attribute is deprecated </w:t>
      </w:r>
      <w:r>
        <w:t>from the protocol and MUST NOT be used</w:t>
      </w:r>
    </w:p>
    <w:p w:rsidR="00D04785" w:rsidRDefault="00BD3D0A">
      <w:bookmarkStart w:id="1048" w:name="CC_ee948a339347e04358b7a9da6384184e"/>
      <w:bookmarkEnd w:id="1048"/>
      <w:r>
        <w:rPr>
          <w:b/>
        </w:rPr>
        <w:t xml:space="preserve">PreRenderTransforms: </w:t>
      </w:r>
      <w:r>
        <w:t>This attribute is deprecated from the protocol and MUST NOT be used.</w:t>
      </w:r>
    </w:p>
    <w:p w:rsidR="00D04785" w:rsidRDefault="00BD3D0A">
      <w:bookmarkStart w:id="1049" w:name="CC_a6a66120bd273da8d19d279706b92d60"/>
      <w:bookmarkEnd w:id="1049"/>
      <w:r>
        <w:rPr>
          <w:b/>
        </w:rPr>
        <w:t xml:space="preserve">PerUserTransforms: </w:t>
      </w:r>
      <w:r>
        <w:t>This attribute is deprecated from the protocol and MUST NOT be used.</w:t>
      </w:r>
    </w:p>
    <w:p w:rsidR="00D04785" w:rsidRDefault="00BD3D0A">
      <w:bookmarkStart w:id="1050" w:name="CC_7bbd393dc4d5acacbdf67be8834a5db9"/>
      <w:bookmarkEnd w:id="1050"/>
      <w:r>
        <w:rPr>
          <w:b/>
        </w:rPr>
        <w:t xml:space="preserve">CellBorderColor: </w:t>
      </w:r>
      <w:r>
        <w:t xml:space="preserve">Specifies the 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D04785" w:rsidRDefault="00BD3D0A">
      <w:bookmarkStart w:id="1051" w:name="CC_59e7cb57ec44b22ecdeb5160037aa09a"/>
      <w:bookmarkEnd w:id="1051"/>
      <w:r>
        <w:rPr>
          <w:b/>
        </w:rPr>
        <w:t xml:space="preserve">EmptyCell: </w:t>
      </w:r>
      <w:r>
        <w:t>Specifies the string that needs to be displayed in empty scorecard c</w:t>
      </w:r>
      <w:r>
        <w:t xml:space="preserve">ells. The cells are left empty when this property is </w:t>
      </w:r>
      <w:r>
        <w:rPr>
          <w:b/>
        </w:rPr>
        <w:t>null</w:t>
      </w:r>
      <w:r>
        <w:t xml:space="preserve"> or empty. </w:t>
      </w:r>
    </w:p>
    <w:p w:rsidR="00D04785" w:rsidRDefault="00BD3D0A">
      <w:bookmarkStart w:id="1052" w:name="CC_86699a1ab0c77e8371dea1e1ecc8ffc2"/>
      <w:bookmarkEnd w:id="1052"/>
      <w:r>
        <w:rPr>
          <w:b/>
        </w:rPr>
        <w:t xml:space="preserve">InvalidCell: </w:t>
      </w:r>
      <w:r>
        <w:t>Specifies the string that needs to be displayed in invalid scorecard cells. The default value for this property is "Error".</w:t>
      </w:r>
    </w:p>
    <w:p w:rsidR="00D04785" w:rsidRDefault="00BD3D0A">
      <w:bookmarkStart w:id="1053" w:name="CC_3fda29a97dd2ea050a3f10966a1a83cc"/>
      <w:bookmarkEnd w:id="1053"/>
      <w:r>
        <w:rPr>
          <w:b/>
        </w:rPr>
        <w:t xml:space="preserve">ShowGridLines: </w:t>
      </w:r>
      <w:r>
        <w:t xml:space="preserve">This attribute MUST be </w:t>
      </w:r>
      <w:r>
        <w:rPr>
          <w:b/>
        </w:rPr>
        <w:t>TRUE</w:t>
      </w:r>
      <w:r>
        <w:t xml:space="preserve"> if the </w:t>
      </w:r>
      <w:r>
        <w:t xml:space="preserve">scorecard grid lines are displayed; otherwise, this attribute is </w:t>
      </w:r>
      <w:r>
        <w:rPr>
          <w:b/>
        </w:rPr>
        <w:t>FALSE</w:t>
      </w:r>
      <w:r>
        <w:t>.</w:t>
      </w:r>
    </w:p>
    <w:p w:rsidR="00D04785" w:rsidRDefault="00BD3D0A">
      <w:bookmarkStart w:id="1054" w:name="CC_8d1596744503d023905a863184a56576"/>
      <w:bookmarkEnd w:id="1054"/>
      <w:r>
        <w:rPr>
          <w:b/>
        </w:rPr>
        <w:t xml:space="preserve">ShowHiddenHeaders: </w:t>
      </w:r>
      <w:r>
        <w:t xml:space="preserve">This attribute MUST be </w:t>
      </w:r>
      <w:r>
        <w:rPr>
          <w:b/>
        </w:rPr>
        <w:t>TRUE</w:t>
      </w:r>
      <w:r>
        <w:t xml:space="preserve"> if the hidden headers (see </w:t>
      </w:r>
      <w:r>
        <w:rPr>
          <w:b/>
        </w:rPr>
        <w:t>GridHeaderItem.IsHidden</w:t>
      </w:r>
      <w:r>
        <w:t xml:space="preserve">) are displayed; otherwise, this attribute is </w:t>
      </w:r>
      <w:r>
        <w:rPr>
          <w:b/>
        </w:rPr>
        <w:t>FALSE</w:t>
      </w:r>
      <w:r>
        <w:t>.</w:t>
      </w:r>
    </w:p>
    <w:p w:rsidR="00D04785" w:rsidRDefault="00BD3D0A">
      <w:bookmarkStart w:id="1055" w:name="CC_7da7df3be6f007d219b42e3b52ff8cdd"/>
      <w:bookmarkEnd w:id="1055"/>
      <w:r>
        <w:rPr>
          <w:b/>
        </w:rPr>
        <w:t xml:space="preserve">ShowMetricHeaders: </w:t>
      </w:r>
      <w:r>
        <w:t xml:space="preserve">This attribute </w:t>
      </w:r>
      <w:r>
        <w:t xml:space="preserve">MUST be </w:t>
      </w:r>
      <w:r>
        <w:rPr>
          <w:b/>
        </w:rPr>
        <w:t>TRUE</w:t>
      </w:r>
      <w:r>
        <w:t xml:space="preserve"> if the metric headers are displayed; otherwise, this attribute is </w:t>
      </w:r>
      <w:r>
        <w:rPr>
          <w:b/>
        </w:rPr>
        <w:t>FALSE</w:t>
      </w:r>
      <w:r>
        <w:t>.</w:t>
      </w:r>
    </w:p>
    <w:p w:rsidR="00D04785" w:rsidRDefault="00BD3D0A">
      <w:bookmarkStart w:id="1056" w:name="CC_a9266829bcdec9a9cd5b5e78eed3ffab"/>
      <w:bookmarkEnd w:id="1056"/>
      <w:r>
        <w:rPr>
          <w:b/>
        </w:rPr>
        <w:t xml:space="preserve">ShowPlusMinus: </w:t>
      </w:r>
      <w:r>
        <w:t xml:space="preserve">This attribute MUST be </w:t>
      </w:r>
      <w:r>
        <w:rPr>
          <w:b/>
        </w:rPr>
        <w:t>TRUE</w:t>
      </w:r>
      <w:r>
        <w:t xml:space="preserve"> if the expand/collapse signs are displayed; otherwise, this attribute is </w:t>
      </w:r>
      <w:r>
        <w:rPr>
          <w:b/>
        </w:rPr>
        <w:t>FALSE</w:t>
      </w:r>
      <w:r>
        <w:t>.</w:t>
      </w:r>
    </w:p>
    <w:p w:rsidR="00D04785" w:rsidRDefault="00BD3D0A">
      <w:pPr>
        <w:pStyle w:val="Heading4"/>
      </w:pPr>
      <w:bookmarkStart w:id="1057" w:name="section_fae626c7217040d29ea68453273d84cb"/>
      <w:bookmarkStart w:id="1058" w:name="_Toc77567383"/>
      <w:r>
        <w:t>GridViewTransformReference</w:t>
      </w:r>
      <w:bookmarkEnd w:id="1057"/>
      <w:bookmarkEnd w:id="1058"/>
      <w:r>
        <w:fldChar w:fldCharType="begin"/>
      </w:r>
      <w:r>
        <w:instrText xml:space="preserve"> XE "Messages:GridVie</w:instrText>
      </w:r>
      <w:r>
        <w:instrText xml:space="preserv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D04785" w:rsidRDefault="00BD3D0A">
      <w:r>
        <w:rPr>
          <w:b/>
        </w:rPr>
        <w:t>Namespace:</w:t>
      </w:r>
      <w:r>
        <w:t xml:space="preserve"> http://www.microsoft.com/performancepoint/scorecards</w:t>
      </w:r>
    </w:p>
    <w:p w:rsidR="00D04785" w:rsidRDefault="00BD3D0A">
      <w:bookmarkStart w:id="1059" w:name="CC_5309629187adc3910160eef9ee06f44d"/>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D04785" w:rsidRDefault="00BD3D0A">
      <w:pPr>
        <w:pStyle w:val="Code"/>
      </w:pPr>
      <w:bookmarkStart w:id="1060" w:name="CC_7b662fdda3454067a0c118d314c8641e"/>
      <w:bookmarkEnd w:id="1060"/>
      <w:r>
        <w:lastRenderedPageBreak/>
        <w:t>&lt;xs:complexType name="GridViewTransform</w:t>
      </w:r>
      <w:r>
        <w:t>Reference"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name="Parameters" type="tns:PropertyBag"/&gt;</w:t>
      </w:r>
    </w:p>
    <w:p w:rsidR="00D04785" w:rsidRDefault="00BD3D0A">
      <w:pPr>
        <w:pStyle w:val="Code"/>
      </w:pPr>
      <w:r>
        <w:t xml:space="preserve">  &lt;/xs:sequence&gt;</w:t>
      </w:r>
    </w:p>
    <w:p w:rsidR="00D04785" w:rsidRDefault="00BD3D0A">
      <w:pPr>
        <w:pStyle w:val="Code"/>
      </w:pPr>
      <w:r>
        <w:t xml:space="preserve">  &lt;xs:attribute name="Id" type="xs:string"/&gt;</w:t>
      </w:r>
    </w:p>
    <w:p w:rsidR="00D04785" w:rsidRDefault="00BD3D0A">
      <w:pPr>
        <w:pStyle w:val="Code"/>
      </w:pPr>
      <w:r>
        <w:t>&lt;/xs:complexType&gt;</w:t>
      </w:r>
    </w:p>
    <w:p w:rsidR="00D04785" w:rsidRDefault="00BD3D0A">
      <w:bookmarkStart w:id="1061" w:name="CC_1c8962577df33a341d4f140817fa47ff"/>
      <w:bookmarkEnd w:id="1061"/>
      <w:r>
        <w:rPr>
          <w:b/>
        </w:rPr>
        <w:t xml:space="preserve">Parameters: </w:t>
      </w:r>
      <w:r>
        <w:t>Repre</w:t>
      </w:r>
      <w:r>
        <w:t xml:space="preserv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GridViewTransformReference</w:t>
      </w:r>
      <w:r>
        <w:t xml:space="preserve"> complex type (section 2.2.4.123) requires any specific information, the </w:t>
      </w:r>
      <w:r>
        <w:rPr>
          <w:b/>
        </w:rPr>
        <w:t>Parameters</w:t>
      </w:r>
      <w:r>
        <w:t xml:space="preserve"> property MUST contain that information.</w:t>
      </w:r>
    </w:p>
    <w:p w:rsidR="00D04785" w:rsidRDefault="00BD3D0A">
      <w:bookmarkStart w:id="1062" w:name="CC_92be3c183a90cb84509967b0e6bbcaa7"/>
      <w:bookmarkEnd w:id="1062"/>
      <w:r>
        <w:rPr>
          <w:b/>
        </w:rPr>
        <w:t xml:space="preserve">Id: </w:t>
      </w:r>
      <w:r>
        <w:t xml:space="preserve">Specifies the transformation associated with the </w:t>
      </w:r>
      <w:r>
        <w:rPr>
          <w:b/>
        </w:rPr>
        <w:t>GridViewTransformReference</w:t>
      </w:r>
      <w:r>
        <w:t>. It MUST NOT be null or em</w:t>
      </w:r>
      <w:r>
        <w:t xml:space="preserve">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D04785" w:rsidRDefault="00BD3D0A">
      <w:pPr>
        <w:pStyle w:val="Heading4"/>
      </w:pPr>
      <w:bookmarkStart w:id="1064" w:name="section_f79f9260b01441f8881681331df4e980"/>
      <w:bookmarkStart w:id="1065" w:name="_Toc77567384"/>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D04785" w:rsidRDefault="00BD3D0A">
      <w:r>
        <w:rPr>
          <w:b/>
        </w:rPr>
        <w:t>Namespace:</w:t>
      </w:r>
      <w:r>
        <w:t xml:space="preserve"> http://www.microsoft.com/performancepoint/scorecards</w:t>
      </w:r>
    </w:p>
    <w:p w:rsidR="00D04785" w:rsidRDefault="00BD3D0A">
      <w:bookmarkStart w:id="1066" w:name="CC_6ba6d9cf8907ad5bb46e11fe777f2767"/>
      <w:bookmarkEnd w:id="1066"/>
      <w:r>
        <w:t xml:space="preserve">The </w:t>
      </w:r>
      <w:r>
        <w:rPr>
          <w:b/>
        </w:rPr>
        <w:t>Hierarchy</w:t>
      </w:r>
      <w:r>
        <w:t xml:space="preserve"> complex type specifies a </w:t>
      </w:r>
      <w:hyperlink w:anchor="gt_a07fc05d-cdb0-442c-984a-dd3589b9f682">
        <w:r>
          <w:rPr>
            <w:rStyle w:val="HyperlinkGreen"/>
            <w:b/>
          </w:rPr>
          <w:t>hierarchy</w:t>
        </w:r>
      </w:hyperlink>
      <w:r>
        <w:t>. It extends the c</w:t>
      </w:r>
      <w:r>
        <w:t xml:space="preserve">omplex type </w:t>
      </w:r>
      <w:r>
        <w:rPr>
          <w:b/>
        </w:rPr>
        <w:t>NameInfo</w:t>
      </w:r>
      <w:r>
        <w:t xml:space="preserve"> (section </w:t>
      </w:r>
      <w:hyperlink w:anchor="Section_f357491ae50a46da854b2e271af81d31" w:history="1">
        <w:r>
          <w:rPr>
            <w:rStyle w:val="Hyperlink"/>
          </w:rPr>
          <w:t>2.2.4.149</w:t>
        </w:r>
      </w:hyperlink>
      <w:r>
        <w:t>).</w:t>
      </w:r>
    </w:p>
    <w:p w:rsidR="00D04785" w:rsidRDefault="00BD3D0A">
      <w:pPr>
        <w:pStyle w:val="Code"/>
      </w:pPr>
      <w:bookmarkStart w:id="1067" w:name="CC_fa9fb0491d757f411ca9ad611ee804a9"/>
      <w:bookmarkEnd w:id="1067"/>
      <w:r>
        <w:t>&lt;xs:complexType name="Hierarchy"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name="Levels" type="tns:ArrayOfLevel"/&gt;</w:t>
      </w:r>
    </w:p>
    <w:p w:rsidR="00D04785" w:rsidRDefault="00BD3D0A">
      <w:pPr>
        <w:pStyle w:val="Code"/>
      </w:pPr>
      <w:r>
        <w:t xml:space="preserve">      &lt;/xs:sequence&gt;</w:t>
      </w:r>
    </w:p>
    <w:p w:rsidR="00D04785" w:rsidRDefault="00BD3D0A">
      <w:pPr>
        <w:pStyle w:val="Code"/>
      </w:pPr>
      <w:r>
        <w:t xml:space="preserve">      &lt;xs:attribute name="DefaultMemberName" type="xs:string"/&gt;</w:t>
      </w:r>
    </w:p>
    <w:p w:rsidR="00D04785" w:rsidRDefault="00BD3D0A">
      <w:pPr>
        <w:pStyle w:val="Code"/>
      </w:pPr>
      <w:r>
        <w:t xml:space="preserve">      &lt;xs:attribute name="DimensionUniqueName" type="xs:string"/</w:t>
      </w:r>
      <w:r>
        <w:t>&gt;</w:t>
      </w:r>
    </w:p>
    <w:p w:rsidR="00D04785" w:rsidRDefault="00BD3D0A">
      <w:pPr>
        <w:pStyle w:val="Code"/>
      </w:pPr>
      <w:r>
        <w:t xml:space="preserve">      &lt;xs:attribute name="DisplayFolder" type="xs:string"/&gt;</w:t>
      </w:r>
    </w:p>
    <w:p w:rsidR="00D04785" w:rsidRDefault="00BD3D0A">
      <w:pPr>
        <w:pStyle w:val="Code"/>
      </w:pPr>
      <w:r>
        <w:t xml:space="preserve">      &lt;xs:attribute name="HierarchyOrigin" type="tns:HierarchyOrigin"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068" w:name="CC_03f469129e28a5fb69015d1eb0fe4b15"/>
      <w:bookmarkEnd w:id="1068"/>
      <w:r>
        <w:rPr>
          <w:b/>
        </w:rPr>
        <w:t xml:space="preserve">Levels: </w:t>
      </w:r>
      <w:r>
        <w:t xml:space="preserve">An array of </w:t>
      </w:r>
      <w:r>
        <w:rPr>
          <w:b/>
        </w:rPr>
        <w:t>Level</w:t>
      </w:r>
      <w:r>
        <w:t xml:space="preserve"> complex type objects</w:t>
      </w:r>
      <w:r>
        <w:t xml:space="preserve"> (section </w:t>
      </w:r>
      <w:hyperlink w:anchor="Section_d7d35e0514a64831bc474e01b9333f08" w:history="1">
        <w:r>
          <w:rPr>
            <w:rStyle w:val="Hyperlink"/>
          </w:rPr>
          <w:t>2.2.4.131</w:t>
        </w:r>
      </w:hyperlink>
      <w:r>
        <w:t>) in the hierarchy.</w:t>
      </w:r>
    </w:p>
    <w:p w:rsidR="00D04785" w:rsidRDefault="00BD3D0A">
      <w:bookmarkStart w:id="1069" w:name="CC_020ea83625b312cd8f1259163358ecc1"/>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D04785" w:rsidRDefault="00BD3D0A">
      <w:bookmarkStart w:id="1070" w:name="CC_49f94db98aa500c6c5a7afc722ef244e"/>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D04785" w:rsidRDefault="00BD3D0A">
      <w:bookmarkStart w:id="1071" w:name="CC_b3a9334bd688322d3fec13c685d7a93f"/>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D04785" w:rsidRDefault="00BD3D0A">
      <w:bookmarkStart w:id="1072" w:name="CC_5391770453c37b93056c0b39d5e07236"/>
      <w:bookmarkEnd w:id="1072"/>
      <w:r>
        <w:rPr>
          <w:b/>
        </w:rPr>
        <w:t xml:space="preserve">HierarchyOrigin: </w:t>
      </w:r>
      <w:r>
        <w:t xml:space="preserve">The hierarchy structure, as defined by the </w:t>
      </w:r>
      <w:r>
        <w:rPr>
          <w:b/>
        </w:rPr>
        <w:t>HierarchyOrigin</w:t>
      </w:r>
      <w:r>
        <w:t xml:space="preserve"> simple type (section </w:t>
      </w:r>
      <w:hyperlink w:anchor="Section_1a32626f98e147278e85d4ba6c1bfbe7" w:history="1">
        <w:r>
          <w:rPr>
            <w:rStyle w:val="Hyperlink"/>
          </w:rPr>
          <w:t>2.2.5.27</w:t>
        </w:r>
      </w:hyperlink>
      <w:r>
        <w:t>).</w:t>
      </w:r>
    </w:p>
    <w:p w:rsidR="00D04785" w:rsidRDefault="00BD3D0A">
      <w:pPr>
        <w:pStyle w:val="Heading4"/>
      </w:pPr>
      <w:bookmarkStart w:id="1073" w:name="section_98b6263eddce4b4e8c919333a7a2794c"/>
      <w:bookmarkStart w:id="1074" w:name="_Toc77567385"/>
      <w:r>
        <w:t>Indicator</w:t>
      </w:r>
      <w:bookmarkEnd w:id="1073"/>
      <w:bookmarkEnd w:id="1074"/>
      <w:r>
        <w:fldChar w:fldCharType="begin"/>
      </w:r>
      <w:r>
        <w:instrText xml:space="preserve"> XE "Mess</w:instrText>
      </w:r>
      <w:r>
        <w:instrText xml:space="preserve">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D04785" w:rsidRDefault="00BD3D0A">
      <w:r>
        <w:rPr>
          <w:b/>
        </w:rPr>
        <w:t>Namespace:</w:t>
      </w:r>
      <w:r>
        <w:t xml:space="preserve"> http://www.microsoft.com/performancepoint/scorecards</w:t>
      </w:r>
    </w:p>
    <w:p w:rsidR="00D04785" w:rsidRDefault="00BD3D0A">
      <w:bookmarkStart w:id="1075" w:name="CC_bca638502cf3850734ba34d8369276a1"/>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D04785" w:rsidRDefault="00BD3D0A">
      <w:pPr>
        <w:pStyle w:val="Code"/>
      </w:pPr>
      <w:bookmarkStart w:id="1076" w:name="CC_ff5176cc9a9d9bc9574602f1bd13a2be"/>
      <w:bookmarkEnd w:id="1076"/>
      <w:r>
        <w:t>&lt;xs:complexType name="Indicator"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lastRenderedPageBreak/>
        <w:t xml:space="preserve">      &lt;xs:sequence&gt;</w:t>
      </w:r>
    </w:p>
    <w:p w:rsidR="00D04785" w:rsidRDefault="00BD3D0A">
      <w:pPr>
        <w:pStyle w:val="Code"/>
      </w:pPr>
      <w:r>
        <w:t xml:space="preserve">     </w:t>
      </w:r>
      <w:r>
        <w:t xml:space="preserve">   &lt;xs:element minOccurs="0" maxOccurs="1" name="NoDataIndicatorBand" type="tns:IndicatorBand"/&gt;</w:t>
      </w:r>
    </w:p>
    <w:p w:rsidR="00D04785" w:rsidRDefault="00BD3D0A">
      <w:pPr>
        <w:pStyle w:val="Code"/>
      </w:pPr>
      <w:r>
        <w:t xml:space="preserve">        &lt;xs:element minOccurs="0" maxOccurs="1" name="IndicatorBands" type="tns:ArrayOfIndicatorBand"/&gt;</w:t>
      </w:r>
    </w:p>
    <w:p w:rsidR="00D04785" w:rsidRDefault="00BD3D0A">
      <w:pPr>
        <w:pStyle w:val="Code"/>
      </w:pPr>
      <w:r>
        <w:t xml:space="preserve">      &lt;/xs:sequence&gt;</w:t>
      </w:r>
    </w:p>
    <w:p w:rsidR="00D04785" w:rsidRDefault="00BD3D0A">
      <w:pPr>
        <w:pStyle w:val="Code"/>
      </w:pPr>
      <w:r>
        <w:t xml:space="preserve">      &lt;xs:attribute</w:t>
      </w:r>
      <w:r>
        <w:t xml:space="preserve"> name="IndicatorType" type="tns:IndicatorType" use="required"/&gt;</w:t>
      </w:r>
    </w:p>
    <w:p w:rsidR="00D04785" w:rsidRDefault="00BD3D0A">
      <w:pPr>
        <w:pStyle w:val="Code"/>
      </w:pPr>
      <w:r>
        <w:t xml:space="preserve">      &lt;xs:attribute name="IsBuiltIn"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077" w:name="CC_186f80502ccd96be59b62d4068958c92"/>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D04785" w:rsidRDefault="00BD3D0A">
      <w:bookmarkStart w:id="1078" w:name="CC_bffd745de1edc1903da6029b2833eeba"/>
      <w:bookmarkEnd w:id="1078"/>
      <w:r>
        <w:rPr>
          <w:b/>
        </w:rPr>
        <w:t xml:space="preserve">IndicatorBands: </w:t>
      </w:r>
      <w:r>
        <w:t>An array of IndicatorBand elements that represent different ranges of values for a KPI.</w:t>
      </w:r>
    </w:p>
    <w:p w:rsidR="00D04785" w:rsidRDefault="00BD3D0A">
      <w:pPr>
        <w:pStyle w:val="ListParagraph"/>
        <w:numPr>
          <w:ilvl w:val="0"/>
          <w:numId w:val="59"/>
        </w:numPr>
      </w:pPr>
      <w:r>
        <w:t>The array MUST exist.</w:t>
      </w:r>
    </w:p>
    <w:p w:rsidR="00D04785" w:rsidRDefault="00BD3D0A">
      <w:pPr>
        <w:pStyle w:val="ListParagraph"/>
        <w:numPr>
          <w:ilvl w:val="0"/>
          <w:numId w:val="59"/>
        </w:numPr>
      </w:pPr>
      <w:r>
        <w:t xml:space="preserve">If </w:t>
      </w:r>
      <w:r>
        <w:rPr>
          <w:b/>
        </w:rPr>
        <w:t>IndicatorType</w:t>
      </w:r>
      <w:r>
        <w:t xml:space="preserve"> is set</w:t>
      </w:r>
      <w:r>
        <w:t xml:space="preserve"> to "Standard", there MUST be at least two and no more than ten indicator bands.</w:t>
      </w:r>
    </w:p>
    <w:p w:rsidR="00D04785" w:rsidRDefault="00BD3D0A">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D04785" w:rsidRDefault="00BD3D0A">
      <w:bookmarkStart w:id="1079" w:name="CC_371bc28a39d7653f182f10085bd148d7"/>
      <w:bookmarkEnd w:id="1079"/>
      <w:r>
        <w:rPr>
          <w:b/>
        </w:rPr>
        <w:t xml:space="preserve">IndicatorType: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D04785" w:rsidRDefault="00BD3D0A">
      <w:bookmarkStart w:id="1080" w:name="CC_3278c3acb5f760af11e25a947e68334f"/>
      <w:bookmarkEnd w:id="1080"/>
      <w:r>
        <w:rPr>
          <w:b/>
        </w:rPr>
        <w:t xml:space="preserve">IsBuiltIn: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 shipped with the product. A</w:t>
      </w:r>
      <w:r>
        <w:t xml:space="preserve"> value of </w:t>
      </w:r>
      <w:r>
        <w:rPr>
          <w:b/>
        </w:rPr>
        <w:t>false</w:t>
      </w:r>
      <w:r>
        <w:t xml:space="preserve"> means that it is a custom </w:t>
      </w:r>
      <w:r>
        <w:rPr>
          <w:b/>
        </w:rPr>
        <w:t>indicator</w:t>
      </w:r>
      <w:r>
        <w:t xml:space="preserve"> created by a user.</w:t>
      </w:r>
    </w:p>
    <w:p w:rsidR="00D04785" w:rsidRDefault="00BD3D0A">
      <w:pPr>
        <w:pStyle w:val="Heading4"/>
      </w:pPr>
      <w:bookmarkStart w:id="1081" w:name="section_3dc84a1983904a82ae588cf2e97680d2"/>
      <w:bookmarkStart w:id="1082" w:name="_Toc77567386"/>
      <w:r>
        <w:t>IndicatorBand</w:t>
      </w:r>
      <w:bookmarkEnd w:id="1081"/>
      <w:bookmarkEnd w:id="1082"/>
      <w:r>
        <w:fldChar w:fldCharType="begin"/>
      </w:r>
      <w:r>
        <w:instrText xml:space="preserve"> XE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D04785" w:rsidRDefault="00BD3D0A">
      <w:r>
        <w:rPr>
          <w:b/>
        </w:rPr>
        <w:t>Namespace:</w:t>
      </w:r>
      <w:r>
        <w:t xml:space="preserve"> http://www.microsoft.com/performancepoint/sco</w:t>
      </w:r>
      <w:r>
        <w:t>recards</w:t>
      </w:r>
    </w:p>
    <w:p w:rsidR="00D04785" w:rsidRDefault="00BD3D0A">
      <w:bookmarkStart w:id="1083" w:name="CC_21eaf1d35ab094b7cf47ec67307d75ac"/>
      <w:bookmarkEnd w:id="1083"/>
      <w:r>
        <w:t xml:space="preserve">This is a visualization representing one state of an </w:t>
      </w:r>
      <w:r>
        <w:rPr>
          <w:b/>
        </w:rPr>
        <w:t>indicator</w:t>
      </w:r>
      <w:r>
        <w:t>.</w:t>
      </w:r>
    </w:p>
    <w:p w:rsidR="00D04785" w:rsidRDefault="00BD3D0A">
      <w:pPr>
        <w:pStyle w:val="Code"/>
      </w:pPr>
      <w:bookmarkStart w:id="1084" w:name="CC_2521880fdc54a45213c5942ae270caaa"/>
      <w:bookmarkEnd w:id="1084"/>
      <w:r>
        <w:t>&lt;xs:complexType name="IndicatorBand"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name="ImageData" type="xs:string"/&gt;</w:t>
      </w:r>
    </w:p>
    <w:p w:rsidR="00D04785" w:rsidRDefault="00BD3D0A">
      <w:pPr>
        <w:pStyle w:val="Code"/>
      </w:pPr>
      <w:r>
        <w:t xml:space="preserve">  &lt;/xs</w:t>
      </w:r>
      <w:r>
        <w:t>:sequence&gt;</w:t>
      </w:r>
    </w:p>
    <w:p w:rsidR="00D04785" w:rsidRDefault="00BD3D0A">
      <w:pPr>
        <w:pStyle w:val="Code"/>
      </w:pPr>
      <w:r>
        <w:t xml:space="preserve">  &lt;xs:attribute name="Color" type="xs:string"/&gt;</w:t>
      </w:r>
    </w:p>
    <w:p w:rsidR="00D04785" w:rsidRDefault="00BD3D0A">
      <w:pPr>
        <w:pStyle w:val="Code"/>
      </w:pPr>
      <w:r>
        <w:t xml:space="preserve">  &lt;xs:attribute name="BackColor" type="xs:string"/&gt;</w:t>
      </w:r>
    </w:p>
    <w:p w:rsidR="00D04785" w:rsidRDefault="00BD3D0A">
      <w:pPr>
        <w:pStyle w:val="Code"/>
      </w:pPr>
      <w:r>
        <w:t xml:space="preserve">  &lt;xs:attribute name="ToolTip" type="xs:string"/&gt;</w:t>
      </w:r>
    </w:p>
    <w:p w:rsidR="00D04785" w:rsidRDefault="00BD3D0A">
      <w:pPr>
        <w:pStyle w:val="Code"/>
      </w:pPr>
      <w:r>
        <w:t>&lt;/xs:complexType&gt;</w:t>
      </w:r>
    </w:p>
    <w:p w:rsidR="00D04785" w:rsidRDefault="00BD3D0A">
      <w:bookmarkStart w:id="1085" w:name="CC_cdb6bdb3bca6aaae2a639b21f3e894dc"/>
      <w:bookmarkEnd w:id="1085"/>
      <w:r>
        <w:rPr>
          <w:b/>
        </w:rPr>
        <w:t xml:space="preserve">ImageData: </w:t>
      </w:r>
      <w:r>
        <w:t xml:space="preserve">A base-64 encoded string converted from a stream of the </w:t>
      </w:r>
      <w:hyperlink w:anchor="gt_212c87ce-40ba-4311-be2a-494f1a116604">
        <w:r>
          <w:rPr>
            <w:rStyle w:val="HyperlinkGreen"/>
            <w:b/>
          </w:rPr>
          <w:t>Portable Network Graphics (PNG)</w:t>
        </w:r>
      </w:hyperlink>
      <w:r>
        <w:t xml:space="preserve"> image file representing this indicator state.</w:t>
      </w:r>
    </w:p>
    <w:p w:rsidR="00D04785" w:rsidRDefault="00BD3D0A">
      <w:pPr>
        <w:pStyle w:val="ListParagraph"/>
        <w:numPr>
          <w:ilvl w:val="0"/>
          <w:numId w:val="60"/>
        </w:numPr>
      </w:pPr>
      <w:r>
        <w:t xml:space="preserve">The PNG file stream that </w:t>
      </w:r>
      <w:r>
        <w:rPr>
          <w:b/>
        </w:rPr>
        <w:t>ImageData</w:t>
      </w:r>
      <w:r>
        <w:t xml:space="preserve"> originates from MUST NOT exceed 512,000 bytes in length.</w:t>
      </w:r>
    </w:p>
    <w:p w:rsidR="00D04785" w:rsidRDefault="00BD3D0A">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D04785" w:rsidRDefault="00BD3D0A">
      <w:bookmarkStart w:id="1086" w:name="CC_4816bfe0bc36af3c63a555f6d8d1c3ae"/>
      <w:bookmarkEnd w:id="1086"/>
      <w:r>
        <w:rPr>
          <w:b/>
        </w:rPr>
        <w:t xml:space="preserve">Color: </w:t>
      </w:r>
      <w:r>
        <w:t xml:space="preserve">A string converted from a 24-bit color that represents this </w:t>
      </w:r>
      <w:r>
        <w:rPr>
          <w:b/>
        </w:rPr>
        <w:t>indicator</w:t>
      </w:r>
      <w:r>
        <w:t xml:space="preserve"> state when it is shown as text.  The strin</w:t>
      </w:r>
      <w:r>
        <w:t>g MUST be formatted as "#RRGGBB".</w:t>
      </w:r>
    </w:p>
    <w:p w:rsidR="00D04785" w:rsidRDefault="00BD3D0A">
      <w:pPr>
        <w:pStyle w:val="ListParagraph"/>
        <w:numPr>
          <w:ilvl w:val="0"/>
          <w:numId w:val="61"/>
        </w:numPr>
      </w:pPr>
      <w:r>
        <w:rPr>
          <w:b/>
        </w:rPr>
        <w:t>RR</w:t>
      </w:r>
      <w:r>
        <w:t xml:space="preserve"> – A two-digit hexadecimal value that indicates the amount of red light in the color. For example, #FF0000 defines the color red.</w:t>
      </w:r>
    </w:p>
    <w:p w:rsidR="00D04785" w:rsidRDefault="00BD3D0A">
      <w:pPr>
        <w:pStyle w:val="ListParagraph"/>
        <w:numPr>
          <w:ilvl w:val="0"/>
          <w:numId w:val="61"/>
        </w:numPr>
      </w:pPr>
      <w:r>
        <w:rPr>
          <w:b/>
        </w:rPr>
        <w:lastRenderedPageBreak/>
        <w:t xml:space="preserve">GG </w:t>
      </w:r>
      <w:r>
        <w:t xml:space="preserve">– A two-digit hexadecimal value that indicates the amount of green light in the color. </w:t>
      </w:r>
      <w:r>
        <w:t>For example, #00FF00 defines the color green.</w:t>
      </w:r>
    </w:p>
    <w:p w:rsidR="00D04785" w:rsidRDefault="00BD3D0A">
      <w:pPr>
        <w:pStyle w:val="ListParagraph"/>
        <w:numPr>
          <w:ilvl w:val="0"/>
          <w:numId w:val="61"/>
        </w:numPr>
      </w:pPr>
      <w:r>
        <w:rPr>
          <w:b/>
        </w:rPr>
        <w:t xml:space="preserve">BB </w:t>
      </w:r>
      <w:r>
        <w:t>- A two-digit hexadecimal value that indicates the amount of blue light in the color. For example, #0000FF defines the color blue.</w:t>
      </w:r>
    </w:p>
    <w:p w:rsidR="00D04785" w:rsidRDefault="00BD3D0A">
      <w:bookmarkStart w:id="1087" w:name="CC_1019c6deb1fa95981af399dc68b678ce"/>
      <w:bookmarkEnd w:id="1087"/>
      <w:r>
        <w:rPr>
          <w:b/>
        </w:rPr>
        <w:t xml:space="preserve">BackColor: </w:t>
      </w:r>
      <w:r>
        <w:t>A string converted from a 24-bit color that represents this indic</w:t>
      </w:r>
      <w:r>
        <w:t xml:space="preserve">ator state in visualizations where images or text cannot be displayed, such as in </w:t>
      </w:r>
      <w:hyperlink w:anchor="gt_bf23d413-e2ad-4b41-b101-eb9ea392fc08">
        <w:r>
          <w:rPr>
            <w:rStyle w:val="HyperlinkGreen"/>
            <w:b/>
          </w:rPr>
          <w:t>strategy maps</w:t>
        </w:r>
      </w:hyperlink>
      <w:r>
        <w:t>. The string MUST be formatted as "#RRGGBB".</w:t>
      </w:r>
    </w:p>
    <w:p w:rsidR="00D04785" w:rsidRDefault="00BD3D0A">
      <w:pPr>
        <w:pStyle w:val="ListParagraph"/>
        <w:numPr>
          <w:ilvl w:val="0"/>
          <w:numId w:val="62"/>
        </w:numPr>
      </w:pPr>
      <w:r>
        <w:rPr>
          <w:b/>
        </w:rPr>
        <w:t>RR</w:t>
      </w:r>
      <w:r>
        <w:t xml:space="preserve"> – A two-digit hexadecimal value that indicates the amount of red light in the color. For example, #FF0000 defines the color red.</w:t>
      </w:r>
    </w:p>
    <w:p w:rsidR="00D04785" w:rsidRDefault="00BD3D0A">
      <w:pPr>
        <w:pStyle w:val="ListParagraph"/>
        <w:numPr>
          <w:ilvl w:val="0"/>
          <w:numId w:val="62"/>
        </w:numPr>
      </w:pPr>
      <w:r>
        <w:rPr>
          <w:b/>
        </w:rPr>
        <w:t xml:space="preserve">GG </w:t>
      </w:r>
      <w:r>
        <w:t>– A two-digit hexadecimal value that indicates the amount of green light in the color. For example, #00FF00 defines the col</w:t>
      </w:r>
      <w:r>
        <w:t>or green.</w:t>
      </w:r>
    </w:p>
    <w:p w:rsidR="00D04785" w:rsidRDefault="00BD3D0A">
      <w:pPr>
        <w:pStyle w:val="ListParagraph"/>
        <w:numPr>
          <w:ilvl w:val="0"/>
          <w:numId w:val="62"/>
        </w:numPr>
      </w:pPr>
      <w:r>
        <w:rPr>
          <w:b/>
        </w:rPr>
        <w:t xml:space="preserve">BB </w:t>
      </w:r>
      <w:r>
        <w:t>- A two-digit hexadecimal value that indicates the amount of blue light in the color. For example, #0000FF defines the color blue.</w:t>
      </w:r>
    </w:p>
    <w:p w:rsidR="00D04785" w:rsidRDefault="00BD3D0A">
      <w:bookmarkStart w:id="1088" w:name="CC_0d14dfa640beb20c00bec6c1947480d8"/>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characters.</w:t>
      </w:r>
    </w:p>
    <w:p w:rsidR="00D04785" w:rsidRDefault="00BD3D0A">
      <w:pPr>
        <w:pStyle w:val="Heading4"/>
      </w:pPr>
      <w:bookmarkStart w:id="1089" w:name="section_836fbe0a05c84cdb97e602d14482e10b"/>
      <w:bookmarkStart w:id="1090" w:name="_Toc77567387"/>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D04785" w:rsidRDefault="00BD3D0A">
      <w:r>
        <w:rPr>
          <w:b/>
        </w:rPr>
        <w:t>Namespace:</w:t>
      </w:r>
      <w:r>
        <w:t xml:space="preserve"> http://www.microsoft.com/performancepoint/scorecards</w:t>
      </w:r>
    </w:p>
    <w:p w:rsidR="00D04785" w:rsidRDefault="00BD3D0A">
      <w:bookmarkStart w:id="1091" w:name="CC_4cb200929afd8628b7b4afe5072d1a19"/>
      <w:bookmarkEnd w:id="1091"/>
      <w:r>
        <w:t xml:space="preserve">Represents a key-value pair in a </w:t>
      </w:r>
      <w:r>
        <w:rPr>
          <w:b/>
        </w:rPr>
        <w:t>Seriali</w:t>
      </w:r>
      <w:r>
        <w:rPr>
          <w:b/>
        </w:rPr>
        <w:t>zableDictionary</w:t>
      </w:r>
      <w:r>
        <w:t xml:space="preserve"> (section </w:t>
      </w:r>
      <w:hyperlink w:anchor="Section_906b82bbbc5b4703af5bf3c5514b783e" w:history="1">
        <w:r>
          <w:t>2.2.4.164</w:t>
        </w:r>
      </w:hyperlink>
      <w:r>
        <w:t>).</w:t>
      </w:r>
    </w:p>
    <w:p w:rsidR="00D04785" w:rsidRDefault="00BD3D0A">
      <w:pPr>
        <w:pStyle w:val="Code"/>
      </w:pPr>
      <w:bookmarkStart w:id="1092" w:name="CC_97f19c59f4d3a2963de76e78726e4b20"/>
      <w:bookmarkEnd w:id="1092"/>
      <w:r>
        <w:t>&lt;xs:complexType name="Item" xmlns:xs="http://www.w3.org/2001/XMLSchema"&gt;</w:t>
      </w:r>
    </w:p>
    <w:p w:rsidR="00D04785" w:rsidRDefault="00BD3D0A">
      <w:pPr>
        <w:pStyle w:val="Code"/>
      </w:pPr>
      <w:r>
        <w:t xml:space="preserve">  &lt;xs:sequence&gt;</w:t>
      </w:r>
    </w:p>
    <w:p w:rsidR="00D04785" w:rsidRDefault="00BD3D0A">
      <w:pPr>
        <w:pStyle w:val="Code"/>
      </w:pPr>
      <w:r>
        <w:t xml:space="preserve">    &lt;xs:element minOccurs="1" maxOccurs="1" name="Key" type="xs:string</w:t>
      </w:r>
      <w:r>
        <w:t>"/&gt;</w:t>
      </w:r>
    </w:p>
    <w:p w:rsidR="00D04785" w:rsidRDefault="00BD3D0A">
      <w:pPr>
        <w:pStyle w:val="Code"/>
      </w:pPr>
      <w:r>
        <w:t xml:space="preserve">    &lt;xs:element minOccurs="1" maxOccurs="1" name="Value"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093" w:name="CC_7dd009e4c7285075930776a57776b972"/>
      <w:bookmarkEnd w:id="1093"/>
      <w:r>
        <w:rPr>
          <w:b/>
        </w:rPr>
        <w:t xml:space="preserve">Key: </w:t>
      </w:r>
      <w:r>
        <w:t xml:space="preserve">Specifies the string key used for addressing the </w:t>
      </w:r>
      <w:r>
        <w:rPr>
          <w:b/>
        </w:rPr>
        <w:t>Value</w:t>
      </w:r>
      <w:r>
        <w:t xml:space="preserve"> element content.</w:t>
      </w:r>
    </w:p>
    <w:p w:rsidR="00D04785" w:rsidRDefault="00BD3D0A">
      <w:bookmarkStart w:id="1094" w:name="CC_b80c20b95e32ddf3a9c9f1f2799f07c7"/>
      <w:bookmarkEnd w:id="1094"/>
      <w:r>
        <w:rPr>
          <w:b/>
        </w:rPr>
        <w:t xml:space="preserve">Value: </w:t>
      </w:r>
      <w:r>
        <w:t xml:space="preserve">Specifies the element associated with the </w:t>
      </w:r>
      <w:r>
        <w:rPr>
          <w:b/>
        </w:rPr>
        <w:t>Key</w:t>
      </w:r>
      <w:r>
        <w:t>. It MUST be</w:t>
      </w:r>
      <w:r>
        <w:t xml:space="preserv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D04785" w:rsidRDefault="00BD3D0A">
      <w:r>
        <w:t xml:space="preserve">The </w:t>
      </w:r>
      <w:r>
        <w:rPr>
          <w:b/>
        </w:rPr>
        <w:t>Key</w:t>
      </w:r>
      <w:r>
        <w:t xml:space="preserve"> and </w:t>
      </w:r>
      <w:r>
        <w:rPr>
          <w:b/>
        </w:rPr>
        <w:t>Value</w:t>
      </w:r>
      <w:r>
        <w:t xml:space="preserve"> elements MUST conform to the following:</w:t>
      </w:r>
    </w:p>
    <w:p w:rsidR="00D04785" w:rsidRDefault="00BD3D0A">
      <w:pPr>
        <w:pStyle w:val="ListParagraph"/>
        <w:numPr>
          <w:ilvl w:val="0"/>
          <w:numId w:val="63"/>
        </w:numPr>
      </w:pPr>
      <w:r>
        <w:t xml:space="preserve">For each </w:t>
      </w:r>
      <w:r>
        <w:rPr>
          <w:b/>
        </w:rPr>
        <w:t>Key</w:t>
      </w:r>
      <w:r>
        <w:t xml:space="preserve">, there MUST be an associated </w:t>
      </w:r>
      <w:r>
        <w:rPr>
          <w:b/>
        </w:rPr>
        <w:t>Value</w:t>
      </w:r>
      <w:r>
        <w:t>.</w:t>
      </w:r>
    </w:p>
    <w:p w:rsidR="00D04785" w:rsidRDefault="00BD3D0A">
      <w:pPr>
        <w:pStyle w:val="ListParagraph"/>
        <w:numPr>
          <w:ilvl w:val="0"/>
          <w:numId w:val="63"/>
        </w:numPr>
      </w:pPr>
      <w:r>
        <w:t xml:space="preserve">Each </w:t>
      </w:r>
      <w:r>
        <w:rPr>
          <w:b/>
        </w:rPr>
        <w:t>Key</w:t>
      </w:r>
      <w:r>
        <w:t xml:space="preserve"> MUST be unique and MUST NOT be </w:t>
      </w:r>
      <w:r>
        <w:rPr>
          <w:b/>
        </w:rPr>
        <w:t>null</w:t>
      </w:r>
      <w:r>
        <w:t>.</w:t>
      </w:r>
    </w:p>
    <w:p w:rsidR="00D04785" w:rsidRDefault="00BD3D0A">
      <w:r>
        <w:t xml:space="preserve">Each </w:t>
      </w:r>
      <w:r>
        <w:rPr>
          <w:b/>
        </w:rPr>
        <w:t>Value</w:t>
      </w:r>
      <w:r>
        <w:t xml:space="preserve"> MUST NOT be </w:t>
      </w:r>
      <w:r>
        <w:rPr>
          <w:b/>
        </w:rPr>
        <w:t>null</w:t>
      </w:r>
      <w:r>
        <w:t>.</w:t>
      </w:r>
    </w:p>
    <w:p w:rsidR="00D04785" w:rsidRDefault="00BD3D0A">
      <w:pPr>
        <w:pStyle w:val="Heading4"/>
      </w:pPr>
      <w:bookmarkStart w:id="1095" w:name="section_639f10058d7f4d32b40e52700ee02c43"/>
      <w:bookmarkStart w:id="1096" w:name="_Toc77567388"/>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D04785" w:rsidRDefault="00BD3D0A">
      <w:r>
        <w:rPr>
          <w:b/>
        </w:rPr>
        <w:t>Namespace:</w:t>
      </w:r>
      <w:r>
        <w:t xml:space="preserve"> http://www.microsoft.com/performancepoint/scorecards</w:t>
      </w:r>
    </w:p>
    <w:p w:rsidR="00D04785" w:rsidRDefault="00BD3D0A">
      <w:bookmarkStart w:id="1097" w:name="CC_5e9c33c188e64ad0369e40309f58d275"/>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D04785" w:rsidRDefault="00BD3D0A">
      <w:pPr>
        <w:pStyle w:val="Code"/>
      </w:pPr>
      <w:bookmarkStart w:id="1098" w:name="CC_c500245f04a68315a1a6123bed13dd5a"/>
      <w:bookmarkEnd w:id="1098"/>
      <w:r>
        <w:t>&lt;xs:complexType name="Kpi"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w:t>
      </w:r>
      <w:r>
        <w:t>s:sequence&gt;</w:t>
      </w:r>
    </w:p>
    <w:p w:rsidR="00D04785" w:rsidRDefault="00BD3D0A">
      <w:pPr>
        <w:pStyle w:val="Code"/>
      </w:pPr>
      <w:r>
        <w:lastRenderedPageBreak/>
        <w:t xml:space="preserve">        &lt;xs:element minOccurs="0" maxOccurs="1" name="Actuals" type="tns:ArrayOfKpiMeasure"/&gt;</w:t>
      </w:r>
    </w:p>
    <w:p w:rsidR="00D04785" w:rsidRDefault="00BD3D0A">
      <w:pPr>
        <w:pStyle w:val="Code"/>
      </w:pPr>
      <w:r>
        <w:t xml:space="preserve">        &lt;xs:element minOccurs="0" maxOccurs="1" name="Targets" type="tns:ArrayOfTarget"/&gt;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w:t>
      </w:r>
      <w:r>
        <w:t>nt&gt;</w:t>
      </w:r>
    </w:p>
    <w:p w:rsidR="00D04785" w:rsidRDefault="00BD3D0A">
      <w:pPr>
        <w:pStyle w:val="Code"/>
      </w:pPr>
      <w:r>
        <w:t>&lt;/xs:complexType&gt;</w:t>
      </w:r>
    </w:p>
    <w:p w:rsidR="00D04785" w:rsidRDefault="00BD3D0A">
      <w:bookmarkStart w:id="1099" w:name="CC_6929627678efc86581ae2ccbeef9184e"/>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D04785" w:rsidRDefault="00BD3D0A">
      <w:bookmarkStart w:id="1100" w:name="CC_b8e019f50943de157dbe9a5f42c58728"/>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D04785" w:rsidRDefault="00BD3D0A">
      <w:pPr>
        <w:pStyle w:val="Heading4"/>
      </w:pPr>
      <w:bookmarkStart w:id="1101" w:name="section_4dac8d2ec0904077b3224e539220871a"/>
      <w:bookmarkStart w:id="1102" w:name="_Toc77567389"/>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D04785" w:rsidRDefault="00BD3D0A">
      <w:r>
        <w:rPr>
          <w:b/>
        </w:rPr>
        <w:t>Namespace:</w:t>
      </w:r>
      <w:r>
        <w:t xml:space="preserve"> http://www.microsoft.com/performancepoint/scorecar</w:t>
      </w:r>
      <w:r>
        <w:t>ds</w:t>
      </w:r>
    </w:p>
    <w:p w:rsidR="00D04785" w:rsidRDefault="00BD3D0A">
      <w:bookmarkStart w:id="1103" w:name="CC_32587770f33eb2f676e1463100d9b554"/>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D04785" w:rsidRDefault="00BD3D0A">
      <w:pPr>
        <w:pStyle w:val="Code"/>
      </w:pPr>
      <w:bookmarkStart w:id="1104" w:name="CC_de0a390d4983730398d4f3c4b88277e4"/>
      <w:bookmarkEnd w:id="1104"/>
      <w:r>
        <w:t>&lt;xs:complexType name="KpiMeasure" xmlns:xs="http://www.w3.org/2001/XMLSchema"&gt;</w:t>
      </w:r>
    </w:p>
    <w:p w:rsidR="00D04785" w:rsidRDefault="00BD3D0A">
      <w:pPr>
        <w:pStyle w:val="Code"/>
      </w:pPr>
      <w:r>
        <w:t xml:space="preserve">  &lt;xs:complexContent mixed="false"&gt;</w:t>
      </w:r>
    </w:p>
    <w:p w:rsidR="00D04785" w:rsidRDefault="00BD3D0A">
      <w:pPr>
        <w:pStyle w:val="Code"/>
      </w:pPr>
      <w:r>
        <w:t xml:space="preserve">    &lt;xs:extension</w:t>
      </w:r>
      <w:r>
        <w:t xml:space="preserve"> base="tns:SecondClassElement"&gt;</w:t>
      </w:r>
    </w:p>
    <w:p w:rsidR="00D04785" w:rsidRDefault="00BD3D0A">
      <w:pPr>
        <w:pStyle w:val="Code"/>
      </w:pPr>
      <w:r>
        <w:t xml:space="preserve">      &lt;xs:sequence&gt;</w:t>
      </w:r>
    </w:p>
    <w:p w:rsidR="00D04785" w:rsidRDefault="00BD3D0A">
      <w:pPr>
        <w:pStyle w:val="Code"/>
      </w:pPr>
      <w:r>
        <w:t xml:space="preserve">        &lt;xs:element minOccurs="0" maxOccurs="1" name="OwnerKpiLocation" type="tns:RepositoryLocation"/&gt;</w:t>
      </w:r>
    </w:p>
    <w:p w:rsidR="00D04785" w:rsidRDefault="00BD3D0A">
      <w:pPr>
        <w:pStyle w:val="Code"/>
      </w:pPr>
      <w:r>
        <w:t xml:space="preserve">        &lt;xs:element minOccurs="0" maxOccurs="1" name="DataSourceLocation" type="tns:RepositoryLocati</w:t>
      </w:r>
      <w:r>
        <w:t>on"/&gt;</w:t>
      </w:r>
    </w:p>
    <w:p w:rsidR="00D04785" w:rsidRDefault="00BD3D0A">
      <w:pPr>
        <w:pStyle w:val="Code"/>
      </w:pPr>
      <w:r>
        <w:t xml:space="preserve">        &lt;xs:element minOccurs="0" maxOccurs="1" name="DefaultDimensionSettings" type="tns:ArrayOfDefaultDimensionSetting"/&gt;</w:t>
      </w:r>
    </w:p>
    <w:p w:rsidR="00D04785" w:rsidRDefault="00BD3D0A">
      <w:pPr>
        <w:pStyle w:val="Code"/>
      </w:pPr>
      <w:r>
        <w:t xml:space="preserve">        &lt;xs:element minOccurs="0" maxOccurs="1" name="OverrideFormatProperties" type="tns:KpiNumberFormatProperties"/&gt;</w:t>
      </w:r>
    </w:p>
    <w:p w:rsidR="00D04785" w:rsidRDefault="00BD3D0A">
      <w:pPr>
        <w:pStyle w:val="Code"/>
      </w:pPr>
      <w:r>
        <w:t xml:space="preserve">       </w:t>
      </w:r>
      <w:r>
        <w:t xml:space="preserve"> &lt;xs:element minOccurs="0" maxOccurs="1" name="CalcFormulaInfo" type="tns:CalculatedFormulaInfo"/&gt;</w:t>
      </w:r>
    </w:p>
    <w:p w:rsidR="00D04785" w:rsidRDefault="00BD3D0A">
      <w:pPr>
        <w:pStyle w:val="Code"/>
      </w:pPr>
      <w:r>
        <w:t xml:space="preserve">      &lt;/xs:sequence&gt;</w:t>
      </w:r>
    </w:p>
    <w:p w:rsidR="00D04785" w:rsidRDefault="00BD3D0A">
      <w:pPr>
        <w:pStyle w:val="Code"/>
      </w:pPr>
      <w:r>
        <w:t xml:space="preserve">      &lt;xs:attribute name="AggregateBy" type="tns:AggregateTypeEnum" use="required"/&gt;</w:t>
      </w:r>
    </w:p>
    <w:p w:rsidR="00D04785" w:rsidRDefault="00BD3D0A">
      <w:pPr>
        <w:pStyle w:val="Code"/>
      </w:pPr>
      <w:r>
        <w:t xml:space="preserve">      &lt;xs:attribute name="DisableScorecardFilters" </w:t>
      </w:r>
      <w:r>
        <w:t>type="xs:boolean" use="required"/&gt;</w:t>
      </w:r>
    </w:p>
    <w:p w:rsidR="00D04785" w:rsidRDefault="00BD3D0A">
      <w:pPr>
        <w:pStyle w:val="Code"/>
      </w:pPr>
      <w:r>
        <w:t xml:space="preserve">      &lt;xs:attribute name="ModelCurrent" type="xs:decimal" use="required"/&gt;</w:t>
      </w:r>
    </w:p>
    <w:p w:rsidR="00D04785" w:rsidRDefault="00BD3D0A">
      <w:pPr>
        <w:pStyle w:val="Code"/>
      </w:pPr>
      <w:r>
        <w:t xml:space="preserve">      &lt;xs:attribute name="Pattern" type="tns:KpiPattern" use="required"/&gt;</w:t>
      </w:r>
    </w:p>
    <w:p w:rsidR="00D04785" w:rsidRDefault="00BD3D0A">
      <w:pPr>
        <w:pStyle w:val="Code"/>
      </w:pPr>
      <w:r>
        <w:t xml:space="preserve">      &lt;xs:attribute name="CurrentFormula" type="xs:string"/&gt;</w:t>
      </w:r>
    </w:p>
    <w:p w:rsidR="00D04785" w:rsidRDefault="00BD3D0A">
      <w:pPr>
        <w:pStyle w:val="Code"/>
      </w:pPr>
      <w:r>
        <w:t xml:space="preserve">      &lt;</w:t>
      </w:r>
      <w:r>
        <w:t>xs:attribute name="IsCustomCurrentFormula" type="xs:boolean" use="required"/&gt;</w:t>
      </w:r>
    </w:p>
    <w:p w:rsidR="00D04785" w:rsidRDefault="00BD3D0A">
      <w:pPr>
        <w:pStyle w:val="Code"/>
      </w:pPr>
      <w:r>
        <w:t xml:space="preserve">      &lt;xs:attribute name="OdbcQuery" type="xs:string"/&gt;</w:t>
      </w:r>
    </w:p>
    <w:p w:rsidR="00D04785" w:rsidRDefault="00BD3D0A">
      <w:pPr>
        <w:pStyle w:val="Code"/>
      </w:pPr>
      <w:r>
        <w:t xml:space="preserve">      &lt;xs:attribute name="OverrideHoverText" type="xs:string"/&gt;</w:t>
      </w:r>
    </w:p>
    <w:p w:rsidR="00D04785" w:rsidRDefault="00BD3D0A">
      <w:pPr>
        <w:pStyle w:val="Code"/>
      </w:pPr>
      <w:r>
        <w:t xml:space="preserve">      &lt;xs:attribute name="TimeFilterFormula" type="xs:stri</w:t>
      </w:r>
      <w:r>
        <w:t>ng"/&gt;</w:t>
      </w:r>
    </w:p>
    <w:p w:rsidR="00D04785" w:rsidRDefault="00BD3D0A">
      <w:pPr>
        <w:pStyle w:val="Code"/>
      </w:pPr>
      <w:r>
        <w:t xml:space="preserve">      &lt;xs:attribute name="ValueSource" type="tns:ValueSources"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105" w:name="CC_1a42dd69697185b6525d3870a01045a9"/>
      <w:bookmarkEnd w:id="1105"/>
      <w:r>
        <w:rPr>
          <w:b/>
        </w:rPr>
        <w:t xml:space="preserve">OwnerKpiLocation: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D04785" w:rsidRDefault="00BD3D0A">
      <w:bookmarkStart w:id="1106" w:name="CC_90cbb92d480f69ec24979762c02ca988"/>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D04785" w:rsidRDefault="00BD3D0A">
      <w:bookmarkStart w:id="1107" w:name="CC_35dc6e0d52222eda8cdd62bb53af09a0"/>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w:t>
      </w:r>
      <w:r>
        <w:t>ry.</w:t>
      </w:r>
    </w:p>
    <w:p w:rsidR="00D04785" w:rsidRDefault="00BD3D0A">
      <w:bookmarkStart w:id="1108" w:name="CC_5ed8c53ba1c71fe90ab6edfe756aa89b"/>
      <w:bookmarkEnd w:id="1108"/>
      <w:r>
        <w:rPr>
          <w:b/>
        </w:rPr>
        <w:t xml:space="preserve">OverrideFormatProperties: </w:t>
      </w:r>
      <w:r>
        <w:t xml:space="preserve">This allows for custom formatting of measure values, as specified by </w:t>
      </w:r>
      <w:r>
        <w:rPr>
          <w:b/>
        </w:rPr>
        <w:t>KpiNumberFormatProperties</w:t>
      </w:r>
      <w:r>
        <w:t xml:space="preserve"> (section </w:t>
      </w:r>
      <w:hyperlink w:anchor="Section_659f5b1479564e6990f305c5cbec7c46" w:history="1">
        <w:r>
          <w:rPr>
            <w:rStyle w:val="Hyperlink"/>
          </w:rPr>
          <w:t>2.2.4.130</w:t>
        </w:r>
      </w:hyperlink>
      <w:r>
        <w:t>).</w:t>
      </w:r>
    </w:p>
    <w:p w:rsidR="00D04785" w:rsidRDefault="00BD3D0A">
      <w:bookmarkStart w:id="1109" w:name="CC_ba3425a3350ab941074c867f706b17ab"/>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w:t>
      </w:r>
      <w:r>
        <w:t>T be empty.</w:t>
      </w:r>
    </w:p>
    <w:p w:rsidR="00D04785" w:rsidRDefault="00BD3D0A">
      <w:bookmarkStart w:id="1110" w:name="CC_436a32c167029ad22a66a17cd8afc70a"/>
      <w:bookmarkEnd w:id="1110"/>
      <w:r>
        <w:rPr>
          <w:b/>
        </w:rPr>
        <w:t xml:space="preserve">AggregateBy: </w:t>
      </w:r>
      <w:r>
        <w:t xml:space="preserve">The aggregation method to apply to the measure query, as specified by </w:t>
      </w:r>
      <w:r>
        <w:rPr>
          <w:b/>
        </w:rPr>
        <w:t>AggregateTypeEnum</w:t>
      </w:r>
      <w:r>
        <w:t xml:space="preserve"> (section </w:t>
      </w:r>
      <w:hyperlink w:anchor="Section_e381f2b4fd4142fcae8481af77d8864a" w:history="1">
        <w:r>
          <w:rPr>
            <w:rStyle w:val="Hyperlink"/>
          </w:rPr>
          <w:t>2.2.5.1</w:t>
        </w:r>
      </w:hyperlink>
      <w:r>
        <w:t xml:space="preserve">). </w:t>
      </w:r>
    </w:p>
    <w:p w:rsidR="00D04785" w:rsidRDefault="00BD3D0A">
      <w:bookmarkStart w:id="1111" w:name="CC_1b51ebde066b6649ab5d9911f13a7c9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enabled for the measure query.</w:t>
      </w:r>
    </w:p>
    <w:p w:rsidR="00D04785" w:rsidRDefault="00BD3D0A">
      <w:bookmarkStart w:id="1112" w:name="CC_60b21f450ebf02913304eb396af72284"/>
      <w:bookmarkEnd w:id="1112"/>
      <w:r>
        <w:rPr>
          <w:b/>
        </w:rPr>
        <w:t xml:space="preserve">ModelCurrent: </w:t>
      </w:r>
      <w:r>
        <w:t xml:space="preserve">The fixed value of the </w:t>
      </w:r>
      <w:r>
        <w:rPr>
          <w:b/>
        </w:rPr>
        <w:t>KpiMeasure</w:t>
      </w:r>
      <w:r>
        <w:t>.</w:t>
      </w:r>
    </w:p>
    <w:p w:rsidR="00D04785" w:rsidRDefault="00BD3D0A">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D04785" w:rsidRDefault="00BD3D0A">
      <w:bookmarkStart w:id="1113" w:name="CC_14e842e6dd4770fd1d5ebb63cf448c57"/>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D04785" w:rsidRDefault="00BD3D0A">
      <w:bookmarkStart w:id="1114" w:name="CC_8a0566bc394a32afeb07c90ac634e101"/>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D04785" w:rsidRDefault="00BD3D0A">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D04785" w:rsidRDefault="00BD3D0A">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D04785" w:rsidRDefault="00BD3D0A">
      <w:pPr>
        <w:pStyle w:val="ListParagraph"/>
        <w:numPr>
          <w:ilvl w:val="0"/>
          <w:numId w:val="65"/>
        </w:numPr>
      </w:pPr>
      <w:r>
        <w:t xml:space="preserve">MUST be a valid MDX formula or tuple if </w:t>
      </w:r>
      <w:r>
        <w:rPr>
          <w:b/>
        </w:rPr>
        <w:t>DataSource.SourceName</w:t>
      </w:r>
      <w:r>
        <w:t xml:space="preserve"> (see section 2.2.4.85) equals "ADOMD.NET".</w:t>
      </w:r>
    </w:p>
    <w:p w:rsidR="00D04785" w:rsidRDefault="00BD3D0A">
      <w:pPr>
        <w:pStyle w:val="ListParagraph"/>
        <w:numPr>
          <w:ilvl w:val="0"/>
          <w:numId w:val="65"/>
        </w:numPr>
      </w:pPr>
      <w:r>
        <w:t>The length MUST NOT exceed 4,000 chara</w:t>
      </w:r>
      <w:r>
        <w:t>cters.</w:t>
      </w:r>
    </w:p>
    <w:p w:rsidR="00D04785" w:rsidRDefault="00BD3D0A">
      <w:bookmarkStart w:id="1115" w:name="CC_33b5b9134595056f04d4a6bdbf7e3609"/>
      <w:bookmarkEnd w:id="1115"/>
      <w:r>
        <w:rPr>
          <w:b/>
        </w:rPr>
        <w:t xml:space="preserve">IsCustomCurrentFormula: </w:t>
      </w:r>
      <w:r>
        <w:t xml:space="preserve">A value of </w:t>
      </w:r>
      <w:r>
        <w:rPr>
          <w:b/>
        </w:rPr>
        <w:t>TRUE</w:t>
      </w:r>
      <w:r>
        <w:t xml:space="preserve"> indicates that </w:t>
      </w:r>
      <w:r>
        <w:rPr>
          <w:b/>
        </w:rPr>
        <w:t>CurrentFormula</w:t>
      </w:r>
      <w:r>
        <w:t xml:space="preserve"> is used to compute the current value; a value of </w:t>
      </w:r>
      <w:r>
        <w:rPr>
          <w:b/>
        </w:rPr>
        <w:t>FALSE</w:t>
      </w:r>
      <w:r>
        <w:t xml:space="preserve"> indicates that </w:t>
      </w:r>
      <w:r>
        <w:rPr>
          <w:b/>
        </w:rPr>
        <w:t>CurrentFormula</w:t>
      </w:r>
      <w:r>
        <w:t xml:space="preserve"> is ignored.</w:t>
      </w:r>
    </w:p>
    <w:p w:rsidR="00D04785" w:rsidRDefault="00BD3D0A">
      <w:pPr>
        <w:pStyle w:val="ListParagraph"/>
        <w:numPr>
          <w:ilvl w:val="0"/>
          <w:numId w:val="66"/>
        </w:numPr>
      </w:pPr>
      <w:r>
        <w:rPr>
          <w:b/>
        </w:rPr>
        <w:t>DataSource.SourceName</w:t>
      </w:r>
      <w:r>
        <w:t xml:space="preserve"> MUST equal "ADOMD.NET" for </w:t>
      </w:r>
      <w:r>
        <w:rPr>
          <w:b/>
        </w:rPr>
        <w:t>IsCustomCurrentFormula</w:t>
      </w:r>
      <w:r>
        <w:t xml:space="preserve"> to be used.</w:t>
      </w:r>
    </w:p>
    <w:p w:rsidR="00D04785" w:rsidRDefault="00BD3D0A">
      <w:bookmarkStart w:id="1116" w:name="CC_d47ca7a5fe9fc489ef9473783e7ccb4e"/>
      <w:bookmarkEnd w:id="1116"/>
      <w:r>
        <w:rPr>
          <w:b/>
        </w:rPr>
        <w:t xml:space="preserve">OdbcQuery: </w:t>
      </w:r>
      <w:r>
        <w:t>This attribute is deprecated from the protocol and MUST NOT be used.</w:t>
      </w:r>
    </w:p>
    <w:p w:rsidR="00D04785" w:rsidRDefault="00BD3D0A">
      <w:bookmarkStart w:id="1117" w:name="CC_9d2e4ee708c409f5d07b3bc62e18ccbb"/>
      <w:bookmarkEnd w:id="1117"/>
      <w:r>
        <w:rPr>
          <w:b/>
        </w:rPr>
        <w:t xml:space="preserve">OverrideHoverText: </w:t>
      </w:r>
      <w:r>
        <w:t>A descriptive string meant for the user. The length MUST NOT exceed 256 characters.</w:t>
      </w:r>
    </w:p>
    <w:p w:rsidR="00D04785" w:rsidRDefault="00BD3D0A">
      <w:bookmarkStart w:id="1118" w:name="CC_e331fceaaed7adc44c72c7c512908850"/>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MUST NOT exceed 4,000 characters.</w:t>
      </w:r>
    </w:p>
    <w:p w:rsidR="00D04785" w:rsidRDefault="00BD3D0A">
      <w:bookmarkStart w:id="1119" w:name="CC_3568d62b41f036442c51802e201db67f"/>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w:t>
      </w:r>
      <w:r>
        <w:t xml:space="preserve">ified by the </w:t>
      </w:r>
      <w:r>
        <w:rPr>
          <w:b/>
        </w:rPr>
        <w:t>ValueSources</w:t>
      </w:r>
      <w:r>
        <w:t xml:space="preserve"> simple type (section </w:t>
      </w:r>
      <w:hyperlink w:anchor="Section_ac1db197a2b748dab54fb1035b51eaa1" w:history="1">
        <w:r>
          <w:rPr>
            <w:rStyle w:val="Hyperlink"/>
          </w:rPr>
          <w:t>2.2.5.51</w:t>
        </w:r>
      </w:hyperlink>
      <w:r>
        <w:t xml:space="preserve">). </w:t>
      </w:r>
    </w:p>
    <w:p w:rsidR="00D04785" w:rsidRDefault="00BD3D0A">
      <w:pPr>
        <w:pStyle w:val="Heading4"/>
      </w:pPr>
      <w:bookmarkStart w:id="1120" w:name="section_659f5b1479564e6990f305c5cbec7c46"/>
      <w:bookmarkStart w:id="1121" w:name="_Toc77567390"/>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D04785" w:rsidRDefault="00BD3D0A">
      <w:r>
        <w:rPr>
          <w:b/>
        </w:rPr>
        <w:t>Namespace:</w:t>
      </w:r>
      <w:r>
        <w:t xml:space="preserve"> http://www.microsoft.com/performancepoint/scorecards</w:t>
      </w:r>
    </w:p>
    <w:p w:rsidR="00D04785" w:rsidRDefault="00BD3D0A">
      <w:bookmarkStart w:id="1122" w:name="CC_b7399a39f58a6836bc0ef1dffe5b3654"/>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D04785" w:rsidRDefault="00BD3D0A">
      <w:pPr>
        <w:pStyle w:val="Code"/>
      </w:pPr>
      <w:bookmarkStart w:id="1123" w:name="CC_0cb507f25cb9c0905ed980f44130f93b"/>
      <w:bookmarkEnd w:id="1123"/>
      <w:r>
        <w:t>&lt;xs:complexType name="KpiNumberFormatProperties" xmlns:xs="http://www.w3.org/2001/XMLSchema"&gt;</w:t>
      </w:r>
    </w:p>
    <w:p w:rsidR="00D04785" w:rsidRDefault="00BD3D0A">
      <w:pPr>
        <w:pStyle w:val="Code"/>
      </w:pPr>
      <w:r>
        <w:t xml:space="preserve">  &lt;xs:attribute name="Multiplier" type="xs:decimal" use="required"/&gt;</w:t>
      </w:r>
    </w:p>
    <w:p w:rsidR="00D04785" w:rsidRDefault="00BD3D0A">
      <w:pPr>
        <w:pStyle w:val="Code"/>
      </w:pPr>
      <w:r>
        <w:t xml:space="preserve">  &lt;xs:attribute name="FormatType" type="tns:FormatType" use="re</w:t>
      </w:r>
      <w:r>
        <w:t>quired"/&gt;</w:t>
      </w:r>
    </w:p>
    <w:p w:rsidR="00D04785" w:rsidRDefault="00BD3D0A">
      <w:pPr>
        <w:pStyle w:val="Code"/>
      </w:pPr>
      <w:r>
        <w:t xml:space="preserve">  &lt;xs:attribute name="CurrencySymbol" type="xs:string"/&gt;</w:t>
      </w:r>
    </w:p>
    <w:p w:rsidR="00D04785" w:rsidRDefault="00BD3D0A">
      <w:pPr>
        <w:pStyle w:val="Code"/>
      </w:pPr>
      <w:r>
        <w:t xml:space="preserve">  &lt;xs:attribute name="DecimalPlaces" type="xs:int" use="required"/&gt;</w:t>
      </w:r>
    </w:p>
    <w:p w:rsidR="00D04785" w:rsidRDefault="00BD3D0A">
      <w:pPr>
        <w:pStyle w:val="Code"/>
      </w:pPr>
      <w:r>
        <w:t xml:space="preserve">  &lt;xs:attribute name="NegativeSymbol" type="tns:FormatNegativeSymbol" use="required"/&gt;</w:t>
      </w:r>
    </w:p>
    <w:p w:rsidR="00D04785" w:rsidRDefault="00BD3D0A">
      <w:pPr>
        <w:pStyle w:val="Code"/>
      </w:pPr>
      <w:r>
        <w:t xml:space="preserve">  &lt;xs:attribute name="ShowZeroAs" </w:t>
      </w:r>
      <w:r>
        <w:t>type="xs:string"/&gt;</w:t>
      </w:r>
    </w:p>
    <w:p w:rsidR="00D04785" w:rsidRDefault="00BD3D0A">
      <w:pPr>
        <w:pStyle w:val="Code"/>
      </w:pPr>
      <w:r>
        <w:t xml:space="preserve">  &lt;xs:attribute name="UseThousandsSeparator" type="xs:boolean" use="required"/&gt;</w:t>
      </w:r>
    </w:p>
    <w:p w:rsidR="00D04785" w:rsidRDefault="00BD3D0A">
      <w:pPr>
        <w:pStyle w:val="Code"/>
      </w:pPr>
      <w:r>
        <w:t xml:space="preserve">  &lt;xs:attribute name="AdditionalTextLeft" type="xs:string"/&gt;</w:t>
      </w:r>
    </w:p>
    <w:p w:rsidR="00D04785" w:rsidRDefault="00BD3D0A">
      <w:pPr>
        <w:pStyle w:val="Code"/>
      </w:pPr>
      <w:r>
        <w:t xml:space="preserve">  &lt;xs:attribute name="AdditionalTextRight" type="xs:string"/&gt;</w:t>
      </w:r>
    </w:p>
    <w:p w:rsidR="00D04785" w:rsidRDefault="00BD3D0A">
      <w:pPr>
        <w:pStyle w:val="Code"/>
      </w:pPr>
      <w:r>
        <w:lastRenderedPageBreak/>
        <w:t>&lt;/xs:complexType&gt;</w:t>
      </w:r>
    </w:p>
    <w:p w:rsidR="00D04785" w:rsidRDefault="00BD3D0A">
      <w:bookmarkStart w:id="1124" w:name="CC_6177c6fd455fac16ae77da0383e9a6e1"/>
      <w:bookmarkEnd w:id="1124"/>
      <w:r>
        <w:rPr>
          <w:b/>
        </w:rPr>
        <w:t xml:space="preserve">Multiplier: </w:t>
      </w:r>
      <w:r>
        <w:t xml:space="preserve">The </w:t>
      </w:r>
      <w:r>
        <w:t>multiplier value used to convert the original value to a different scale.</w:t>
      </w:r>
    </w:p>
    <w:p w:rsidR="00D04785" w:rsidRDefault="00BD3D0A">
      <w:bookmarkStart w:id="1125" w:name="CC_12172e691f238bb14df5b8c954c12812"/>
      <w:bookmarkEnd w:id="1125"/>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D04785" w:rsidRDefault="00BD3D0A">
      <w:bookmarkStart w:id="1126" w:name="CC_ca6ddfa23cab212279b9c0a56789c5bf"/>
      <w:bookmarkEnd w:id="1126"/>
      <w:r>
        <w:rPr>
          <w:b/>
        </w:rPr>
        <w:t>Currency</w:t>
      </w:r>
      <w:r>
        <w:rPr>
          <w:b/>
        </w:rPr>
        <w:t xml:space="preserve">Symbol: </w:t>
      </w:r>
      <w:r>
        <w:t>The currency symbol used for number formatting.</w:t>
      </w:r>
    </w:p>
    <w:p w:rsidR="00D04785" w:rsidRDefault="00BD3D0A">
      <w:bookmarkStart w:id="1127" w:name="CC_b310de30e2ac6a3d80f241070058077f"/>
      <w:bookmarkEnd w:id="1127"/>
      <w:r>
        <w:rPr>
          <w:b/>
        </w:rPr>
        <w:t xml:space="preserve">DecimalPlaces: </w:t>
      </w:r>
      <w:r>
        <w:t>The number of decimal places used for number formatting. The value MUST NOT be less than 0 and MUST NOT be greater than 28.</w:t>
      </w:r>
    </w:p>
    <w:p w:rsidR="00D04785" w:rsidRDefault="00BD3D0A">
      <w:bookmarkStart w:id="1128" w:name="CC_d226447c7a9f968eaf3c143737693ff3"/>
      <w:bookmarkEnd w:id="1128"/>
      <w:r>
        <w:rPr>
          <w:b/>
        </w:rPr>
        <w:t xml:space="preserve">NegativeSymbol: </w:t>
      </w:r>
      <w:r>
        <w:t>The representation of negative values used fo</w:t>
      </w:r>
      <w:r>
        <w:t xml:space="preserve">r number formatting, as specified by FormatNegativeSymbol (see section </w:t>
      </w:r>
      <w:hyperlink w:anchor="Section_05e2203cb723401199abbbb716b0b46f" w:history="1">
        <w:r>
          <w:rPr>
            <w:rStyle w:val="Hyperlink"/>
          </w:rPr>
          <w:t>2.2.5.22</w:t>
        </w:r>
      </w:hyperlink>
      <w:r>
        <w:t>).</w:t>
      </w:r>
    </w:p>
    <w:p w:rsidR="00D04785" w:rsidRDefault="00BD3D0A">
      <w:bookmarkStart w:id="1129" w:name="CC_8bfbdf1a1732047e225650ffde968acf"/>
      <w:bookmarkEnd w:id="1129"/>
      <w:r>
        <w:rPr>
          <w:b/>
        </w:rPr>
        <w:t xml:space="preserve">ShowZeroAs: </w:t>
      </w:r>
      <w:r>
        <w:t>The string used, if its length is greater than 0 characters, to express a value of 0; otherwise, 0 wil</w:t>
      </w:r>
      <w:r>
        <w:t xml:space="preserve">l be formatted as a number, as specified in </w:t>
      </w:r>
      <w:r>
        <w:rPr>
          <w:b/>
        </w:rPr>
        <w:t>FormatType</w:t>
      </w:r>
      <w:r>
        <w:t xml:space="preserve"> (section 2.2.5.23). The length MUST NOT exceed 8 characters.</w:t>
      </w:r>
    </w:p>
    <w:p w:rsidR="00D04785" w:rsidRDefault="00BD3D0A">
      <w:bookmarkStart w:id="1130" w:name="CC_9f166b84f9d84bce2e551f84dd434bad"/>
      <w:bookmarkEnd w:id="1130"/>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w:t>
      </w:r>
      <w:r>
        <w:t>is disabled.</w:t>
      </w:r>
    </w:p>
    <w:p w:rsidR="00D04785" w:rsidRDefault="00BD3D0A">
      <w:bookmarkStart w:id="1131" w:name="CC_bb213366158a2e45fd7876be64b4f7b5"/>
      <w:bookmarkEnd w:id="1131"/>
      <w:r>
        <w:rPr>
          <w:b/>
        </w:rPr>
        <w:t xml:space="preserve">AdditionalTextLeft: </w:t>
      </w:r>
      <w:r>
        <w:t>The string added to the left of the formatted number. The length MUST NOT exceed 8 characters.</w:t>
      </w:r>
    </w:p>
    <w:p w:rsidR="00D04785" w:rsidRDefault="00BD3D0A">
      <w:bookmarkStart w:id="1132" w:name="CC_fb572eba4414952fbb80d5751f85208a"/>
      <w:bookmarkEnd w:id="1132"/>
      <w:r>
        <w:rPr>
          <w:b/>
        </w:rPr>
        <w:t xml:space="preserve">AdditionalTextRight: </w:t>
      </w:r>
      <w:r>
        <w:t>The string added to the right of the formatted number. The length MUST NOT exceed 8 characters.</w:t>
      </w:r>
    </w:p>
    <w:p w:rsidR="00D04785" w:rsidRDefault="00BD3D0A">
      <w:pPr>
        <w:pStyle w:val="Heading4"/>
      </w:pPr>
      <w:bookmarkStart w:id="1133" w:name="section_d7d35e0514a64831bc474e01b9333f08"/>
      <w:bookmarkStart w:id="1134" w:name="_Toc77567391"/>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D04785" w:rsidRDefault="00BD3D0A">
      <w:r>
        <w:rPr>
          <w:b/>
        </w:rPr>
        <w:t>Namespace:</w:t>
      </w:r>
      <w:r>
        <w:t xml:space="preserve"> http://www.microsoft.com/performancepoint/scorecards</w:t>
      </w:r>
    </w:p>
    <w:p w:rsidR="00D04785" w:rsidRDefault="00BD3D0A">
      <w:bookmarkStart w:id="1135" w:name="CC_aa9068de32bd0dbb7e39780528d9dc08"/>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D04785" w:rsidRDefault="00BD3D0A">
      <w:pPr>
        <w:pStyle w:val="Code"/>
      </w:pPr>
      <w:bookmarkStart w:id="1136" w:name="CC_0c6b3282fdc0d6d01ae70195b8ad5723"/>
      <w:bookmarkEnd w:id="1136"/>
      <w:r>
        <w:t>&lt;xs:complexType name="Level"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w:t>
      </w:r>
      <w:r>
        <w:t>ns:NameInfo"&gt;</w:t>
      </w:r>
    </w:p>
    <w:p w:rsidR="00D04785" w:rsidRDefault="00BD3D0A">
      <w:pPr>
        <w:pStyle w:val="Code"/>
      </w:pPr>
      <w:r>
        <w:t xml:space="preserve">      &lt;xs:attribute name="DimensionUniqueName" type="xs:string"/&gt;</w:t>
      </w:r>
    </w:p>
    <w:p w:rsidR="00D04785" w:rsidRDefault="00BD3D0A">
      <w:pPr>
        <w:pStyle w:val="Code"/>
      </w:pPr>
      <w:r>
        <w:t xml:space="preserve">      &lt;xs:attribute name="HierarchyUniqueName" type="xs:string"/&gt;</w:t>
      </w:r>
    </w:p>
    <w:p w:rsidR="00D04785" w:rsidRDefault="00BD3D0A">
      <w:pPr>
        <w:pStyle w:val="Code"/>
      </w:pPr>
      <w:r>
        <w:t xml:space="preserve">      &lt;xs:attribute name="IsAllLevel" type="xs:boolean" use="required"/&gt;</w:t>
      </w:r>
    </w:p>
    <w:p w:rsidR="00D04785" w:rsidRDefault="00BD3D0A">
      <w:pPr>
        <w:pStyle w:val="Code"/>
      </w:pPr>
      <w:r>
        <w:t xml:space="preserve">      &lt;xs:attribute name="LevelNumber</w:t>
      </w:r>
      <w:r>
        <w:t>"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137" w:name="CC_daf2ca4796bfb28c8e980291fa839447"/>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D04785" w:rsidRDefault="00BD3D0A">
      <w:bookmarkStart w:id="1138" w:name="CC_9ee03852125a026fb52979fd14254bdd"/>
      <w:bookmarkEnd w:id="1138"/>
      <w:r>
        <w:rPr>
          <w:b/>
        </w:rPr>
        <w:t xml:space="preserve">HierarchyUniqueName: </w:t>
      </w:r>
      <w:r>
        <w:t>The unique</w:t>
      </w:r>
      <w:r>
        <w:t xml:space="preserve"> name of the </w:t>
      </w:r>
      <w:hyperlink w:anchor="gt_a07fc05d-cdb0-442c-984a-dd3589b9f682">
        <w:r>
          <w:rPr>
            <w:rStyle w:val="HyperlinkGreen"/>
            <w:b/>
          </w:rPr>
          <w:t>hierarchy</w:t>
        </w:r>
      </w:hyperlink>
      <w:r>
        <w:t xml:space="preserve"> for the level.</w:t>
      </w:r>
    </w:p>
    <w:p w:rsidR="00D04785" w:rsidRDefault="00BD3D0A">
      <w:bookmarkStart w:id="1139" w:name="CC_25e99c5abfa76620d2f19da4d85e462b"/>
      <w:bookmarkEnd w:id="1139"/>
      <w:r>
        <w:rPr>
          <w:b/>
        </w:rPr>
        <w:t xml:space="preserve">IsAllLevel: </w:t>
      </w:r>
      <w:r>
        <w:t xml:space="preserve">This attribute MUST be </w:t>
      </w:r>
      <w:r>
        <w:rPr>
          <w:b/>
        </w:rPr>
        <w:t>true</w:t>
      </w:r>
      <w:r>
        <w:t xml:space="preserve"> if this Level is the level that unites all the members of the dimension or hierarchy into one element at the top of </w:t>
      </w:r>
      <w:r>
        <w:t xml:space="preserve">the dimension or hierarchy; otherwise, </w:t>
      </w:r>
      <w:r>
        <w:rPr>
          <w:b/>
        </w:rPr>
        <w:t>false</w:t>
      </w:r>
      <w:r>
        <w:t>.</w:t>
      </w:r>
    </w:p>
    <w:p w:rsidR="00D04785" w:rsidRDefault="00BD3D0A">
      <w:bookmarkStart w:id="1140" w:name="CC_2162197f84b14b9d140430a20e076b43"/>
      <w:bookmarkEnd w:id="1140"/>
      <w:r>
        <w:rPr>
          <w:b/>
        </w:rPr>
        <w:t xml:space="preserve">LevelNumber: </w:t>
      </w:r>
      <w:r>
        <w:t>The numeric representation of the level depth in the dimension or hierarchy that the level represents. The value MUST NOT be less than 0. Zero means this level is the root level in the dimension or</w:t>
      </w:r>
      <w:r>
        <w:t xml:space="preserve"> hierarchy. If set to 1, this member is at the first level of the dimension or hierarchy, 2 indicates that the member is at the second level of the dimension or hierarchy, and so on.</w:t>
      </w:r>
    </w:p>
    <w:p w:rsidR="00D04785" w:rsidRDefault="00BD3D0A">
      <w:pPr>
        <w:pStyle w:val="Heading4"/>
      </w:pPr>
      <w:bookmarkStart w:id="1141" w:name="section_2e44809453154e9185978242608960e0"/>
      <w:bookmarkStart w:id="1142" w:name="_Toc77567392"/>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143" w:name="CC_c087ab9a073c45894cd219166e3ec865"/>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p w:rsidR="00D04785" w:rsidRDefault="00BD3D0A">
      <w:pPr>
        <w:pStyle w:val="Code"/>
      </w:pPr>
      <w:bookmarkStart w:id="1144" w:name="CC_17296e2195c499cb2349a913a2b809ee"/>
      <w:bookmarkEnd w:id="1144"/>
      <w:r>
        <w:t>&lt;xs:complexType name="MDXParameterDefinition"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name="Expression" type="xs:string"/&gt;</w:t>
      </w:r>
    </w:p>
    <w:p w:rsidR="00D04785" w:rsidRDefault="00BD3D0A">
      <w:pPr>
        <w:pStyle w:val="Code"/>
      </w:pPr>
      <w:r>
        <w:t xml:space="preserve">  &lt;/xs:seq</w:t>
      </w:r>
      <w:r>
        <w:t>uence&gt;</w:t>
      </w:r>
    </w:p>
    <w:p w:rsidR="00D04785" w:rsidRDefault="00BD3D0A">
      <w:pPr>
        <w:pStyle w:val="Code"/>
      </w:pPr>
      <w:r>
        <w:t>&lt;/xs:complexType&gt;</w:t>
      </w:r>
    </w:p>
    <w:p w:rsidR="00D04785" w:rsidRDefault="00BD3D0A">
      <w:bookmarkStart w:id="1145" w:name="CC_a0fd39acf640de2d2cd04cf7518e3c3b"/>
      <w:bookmarkEnd w:id="1145"/>
      <w:r>
        <w:rPr>
          <w:b/>
        </w:rPr>
        <w:t xml:space="preserve">Expression: </w:t>
      </w:r>
      <w:r>
        <w:t>A string representing an MDX.</w:t>
      </w:r>
    </w:p>
    <w:p w:rsidR="00D04785" w:rsidRDefault="00BD3D0A">
      <w:pPr>
        <w:pStyle w:val="Heading4"/>
      </w:pPr>
      <w:bookmarkStart w:id="1146" w:name="section_b62a95dce40e464da3c5df7a06e41c10"/>
      <w:bookmarkStart w:id="1147" w:name="_Toc77567393"/>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D04785" w:rsidRDefault="00BD3D0A">
      <w:r>
        <w:rPr>
          <w:b/>
        </w:rPr>
        <w:t>Namespace:</w:t>
      </w:r>
      <w:r>
        <w:t xml:space="preserve"> http://www.microsoft.com/performancepoint/scorecards</w:t>
      </w:r>
    </w:p>
    <w:p w:rsidR="00D04785" w:rsidRDefault="00BD3D0A">
      <w:bookmarkStart w:id="1148" w:name="CC_260d7026c96fc00cb52f464ebd5c5d8e"/>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D04785" w:rsidRDefault="00BD3D0A">
      <w:pPr>
        <w:pStyle w:val="Code"/>
      </w:pPr>
      <w:bookmarkStart w:id="1149" w:name="CC_d03d23f07c3291290908bca2a203fcf6"/>
      <w:bookmarkEnd w:id="1149"/>
      <w:r>
        <w:t>&lt;xs:complexType name="Measure"</w:t>
      </w:r>
      <w:r>
        <w:t xml:space="preserv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&lt;xs:attribute name="AggregatorValue" type="xs:int" use="required"/&gt;</w:t>
      </w:r>
    </w:p>
    <w:p w:rsidR="00D04785" w:rsidRDefault="00BD3D0A">
      <w:pPr>
        <w:pStyle w:val="Code"/>
      </w:pPr>
      <w:r>
        <w:t xml:space="preserve">      &lt;xs:attribute name="MeasureGroup" type="xs:string"/&gt;</w:t>
      </w:r>
    </w:p>
    <w:p w:rsidR="00D04785" w:rsidRDefault="00BD3D0A">
      <w:pPr>
        <w:pStyle w:val="Code"/>
      </w:pPr>
      <w:r>
        <w:t xml:space="preserve">  </w:t>
      </w:r>
      <w:r>
        <w:t xml:space="preserve">    &lt;xs:attribute name="DisplayFolder" type="xs:string"/&gt;</w:t>
      </w:r>
    </w:p>
    <w:p w:rsidR="00D04785" w:rsidRDefault="00BD3D0A">
      <w:pPr>
        <w:pStyle w:val="Code"/>
      </w:pPr>
      <w:r>
        <w:t xml:space="preserve">      &lt;xs:attribute name="HierarchyName"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150" w:name="CC_5d6e07568fac090ccd7a95f4163e962f"/>
      <w:bookmarkEnd w:id="1150"/>
      <w:r>
        <w:rPr>
          <w:b/>
        </w:rPr>
        <w:t xml:space="preserve">AggregatorValue: </w:t>
      </w:r>
      <w:r>
        <w:t>The numeric value representing the aggregation type for this</w:t>
      </w:r>
      <w:r>
        <w:t xml:space="preserve"> measure as defined in the MEASURE_AGGREGATOR column of the MDSCHEMA_MEASURES rowset in </w:t>
      </w:r>
      <w:hyperlink r:id="rId113" w:anchor="Section_854a72f2d6374be3b60f6a44422e80c9">
        <w:r>
          <w:rPr>
            <w:rStyle w:val="Hyperlink"/>
          </w:rPr>
          <w:t>[MS-SSAS]</w:t>
        </w:r>
      </w:hyperlink>
      <w:r>
        <w:t xml:space="preserve"> section </w:t>
      </w:r>
      <w:hyperlink r:id="rId114" w:history="1">
        <w:r>
          <w:rPr>
            <w:rStyle w:val="Hyperlink"/>
          </w:rPr>
          <w:t>3.1.4.2.2.1.3.9.1</w:t>
        </w:r>
      </w:hyperlink>
      <w:r>
        <w:t>.</w:t>
      </w:r>
    </w:p>
    <w:p w:rsidR="00D04785" w:rsidRDefault="00BD3D0A">
      <w:bookmarkStart w:id="1151" w:name="CC_042391d52912c508c226ef6d153b1458"/>
      <w:bookmarkEnd w:id="1151"/>
      <w:r>
        <w:rPr>
          <w:b/>
        </w:rPr>
        <w:t xml:space="preserve">MeasureGroup: </w:t>
      </w:r>
      <w:r>
        <w:t xml:space="preserve">The name of the </w:t>
      </w:r>
      <w:hyperlink w:anchor="gt_1f51f60a-8a0f-4b0d-9e7e-80cbd596e164">
        <w:r>
          <w:rPr>
            <w:rStyle w:val="HyperlinkGreen"/>
            <w:b/>
          </w:rPr>
          <w:t>measure group</w:t>
        </w:r>
      </w:hyperlink>
      <w:r>
        <w:t xml:space="preserve"> which contains this measure.</w:t>
      </w:r>
    </w:p>
    <w:p w:rsidR="00D04785" w:rsidRDefault="00BD3D0A">
      <w:bookmarkStart w:id="1152" w:name="CC_8b7a103e99951a48053ddfdba392df66"/>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D04785" w:rsidRDefault="00BD3D0A">
      <w:bookmarkStart w:id="1153" w:name="CC_1623304851490876a081fac42f304913"/>
      <w:bookmarkEnd w:id="1153"/>
      <w:r>
        <w:rPr>
          <w:b/>
        </w:rPr>
        <w:t xml:space="preserve">HierarchyName: </w:t>
      </w:r>
      <w:r>
        <w:t>The unique name of the hierarchy of this measure.</w:t>
      </w:r>
    </w:p>
    <w:p w:rsidR="00D04785" w:rsidRDefault="00BD3D0A">
      <w:pPr>
        <w:pStyle w:val="Heading4"/>
      </w:pPr>
      <w:bookmarkStart w:id="1154" w:name="section_7d6737c1abef4172bc6df9bf26f712fa"/>
      <w:bookmarkStart w:id="1155" w:name="_Toc77567394"/>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D04785" w:rsidRDefault="00BD3D0A">
      <w:r>
        <w:rPr>
          <w:b/>
        </w:rPr>
        <w:t>Namespace:</w:t>
      </w:r>
      <w:r>
        <w:t xml:space="preserve"> http://www.microsoft.com/perform</w:t>
      </w:r>
      <w:r>
        <w:t>ancepoint/scorecards</w:t>
      </w:r>
    </w:p>
    <w:p w:rsidR="00D04785" w:rsidRDefault="00BD3D0A">
      <w:bookmarkStart w:id="1156" w:name="CC_fee88018369341bb0c2908c97f53c6ff"/>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D04785" w:rsidRDefault="00BD3D0A">
      <w:pPr>
        <w:pStyle w:val="Code"/>
      </w:pPr>
      <w:bookmarkStart w:id="1157" w:name="CC_92525579a4bca1cc9934219777687dac"/>
      <w:bookmarkEnd w:id="1157"/>
      <w:r>
        <w:t>&lt;xs:complexType name="Member"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name="MemberOperation" type="tns:MemberOperation"/&gt;</w:t>
      </w:r>
    </w:p>
    <w:p w:rsidR="00D04785" w:rsidRDefault="00BD3D0A">
      <w:pPr>
        <w:pStyle w:val="Code"/>
      </w:pPr>
      <w:r>
        <w:t xml:space="preserve">  &lt;/xs:sequence&gt;</w:t>
      </w:r>
    </w:p>
    <w:p w:rsidR="00D04785" w:rsidRDefault="00BD3D0A">
      <w:pPr>
        <w:pStyle w:val="Code"/>
      </w:pPr>
      <w:r>
        <w:t xml:space="preserve">  &lt;xs:attribute name="Caption" type="xs:string"/&gt;</w:t>
      </w:r>
    </w:p>
    <w:p w:rsidR="00D04785" w:rsidRDefault="00BD3D0A">
      <w:pPr>
        <w:pStyle w:val="Code"/>
      </w:pPr>
      <w:r>
        <w:t xml:space="preserve">  &lt;xs:attribute name="UniqueName" type="xs:string"/&gt;</w:t>
      </w:r>
    </w:p>
    <w:p w:rsidR="00D04785" w:rsidRDefault="00BD3D0A">
      <w:pPr>
        <w:pStyle w:val="Code"/>
      </w:pPr>
      <w:r>
        <w:t xml:space="preserve">  &lt;xs:attribute name="HierarchyPath" type="xs:string"/&gt;</w:t>
      </w:r>
    </w:p>
    <w:p w:rsidR="00D04785" w:rsidRDefault="00BD3D0A">
      <w:pPr>
        <w:pStyle w:val="Code"/>
      </w:pPr>
      <w:r>
        <w:t xml:space="preserve">  &lt;xs:attribute name="LevelName" type="xs:string"/&gt;</w:t>
      </w:r>
    </w:p>
    <w:p w:rsidR="00D04785" w:rsidRDefault="00BD3D0A">
      <w:pPr>
        <w:pStyle w:val="Code"/>
      </w:pPr>
      <w:r>
        <w:t xml:space="preserve">  &lt;xs:attribute name="Dimens</w:t>
      </w:r>
      <w:r>
        <w:t>ionName" type="xs:string"/&gt;</w:t>
      </w:r>
    </w:p>
    <w:p w:rsidR="00D04785" w:rsidRDefault="00BD3D0A">
      <w:pPr>
        <w:pStyle w:val="Code"/>
      </w:pPr>
      <w:r>
        <w:t xml:space="preserve">  &lt;xs:attribute name="LevelDepth" type="xs:int" use="required"/&gt;</w:t>
      </w:r>
    </w:p>
    <w:p w:rsidR="00D04785" w:rsidRDefault="00BD3D0A">
      <w:pPr>
        <w:pStyle w:val="Code"/>
      </w:pPr>
      <w:r>
        <w:lastRenderedPageBreak/>
        <w:t xml:space="preserve">  &lt;xs:attribute name="ChildCount" type="xs:long" use="required"/&gt;</w:t>
      </w:r>
    </w:p>
    <w:p w:rsidR="00D04785" w:rsidRDefault="00BD3D0A">
      <w:pPr>
        <w:pStyle w:val="Code"/>
      </w:pPr>
      <w:r>
        <w:t xml:space="preserve">  &lt;xs:attribute name="IsChildCountReal" type="xs:boolean" use="required"/&gt;</w:t>
      </w:r>
    </w:p>
    <w:p w:rsidR="00D04785" w:rsidRDefault="00BD3D0A">
      <w:pPr>
        <w:pStyle w:val="Code"/>
      </w:pPr>
      <w:r>
        <w:t xml:space="preserve">  &lt;xs:attribute</w:t>
      </w:r>
      <w:r>
        <w:t xml:space="preserve"> name="IsAllLevel" type="xs:boolean" use="required"/&gt;</w:t>
      </w:r>
    </w:p>
    <w:p w:rsidR="00D04785" w:rsidRDefault="00BD3D0A">
      <w:pPr>
        <w:pStyle w:val="Code"/>
      </w:pPr>
      <w:r>
        <w:t xml:space="preserve">  &lt;xs:attribute name="DimensionUniqueName" type="xs:string"/&gt;</w:t>
      </w:r>
    </w:p>
    <w:p w:rsidR="00D04785" w:rsidRDefault="00BD3D0A">
      <w:pPr>
        <w:pStyle w:val="Code"/>
      </w:pPr>
      <w:r>
        <w:t xml:space="preserve">  &lt;xs:attribute name="MemberType" type="tns:MemberType" use="required"/&gt;</w:t>
      </w:r>
    </w:p>
    <w:p w:rsidR="00D04785" w:rsidRDefault="00BD3D0A">
      <w:pPr>
        <w:pStyle w:val="Code"/>
      </w:pPr>
      <w:r>
        <w:t>&lt;/xs:complexType&gt;</w:t>
      </w:r>
    </w:p>
    <w:p w:rsidR="00D04785" w:rsidRDefault="00BD3D0A">
      <w:bookmarkStart w:id="1158" w:name="CC_ada2fc6c2c248d4b744b4a2d20a61460"/>
      <w:bookmarkEnd w:id="1158"/>
      <w:r>
        <w:rPr>
          <w:b/>
        </w:rPr>
        <w:t xml:space="preserve">MemberOperation: </w:t>
      </w:r>
      <w:r>
        <w:t xml:space="preserve">The </w:t>
      </w:r>
      <w:r>
        <w:rPr>
          <w:b/>
        </w:rPr>
        <w:t>MemberOperation</w:t>
      </w:r>
      <w:r>
        <w:t xml:space="preserve"> complex type</w:t>
      </w:r>
      <w:r>
        <w:t xml:space="preserve"> (section </w:t>
      </w:r>
      <w:hyperlink w:anchor="Section_64b3b8261b2a4c24a379cbaec1f2d2de" w:history="1">
        <w:r>
          <w:rPr>
            <w:rStyle w:val="Hyperlink"/>
          </w:rPr>
          <w:t>2.2.4.136</w:t>
        </w:r>
      </w:hyperlink>
      <w:r>
        <w:t>) for this member (2).</w:t>
      </w:r>
    </w:p>
    <w:p w:rsidR="00D04785" w:rsidRDefault="00BD3D0A">
      <w:bookmarkStart w:id="1159" w:name="CC_214106362c8d75222194027eefb3ce76"/>
      <w:bookmarkEnd w:id="1159"/>
      <w:r>
        <w:rPr>
          <w:b/>
        </w:rPr>
        <w:t xml:space="preserve">Caption: </w:t>
      </w:r>
      <w:r>
        <w:t>The display name for this member (2).</w:t>
      </w:r>
    </w:p>
    <w:p w:rsidR="00D04785" w:rsidRDefault="00BD3D0A">
      <w:bookmarkStart w:id="1160" w:name="CC_972deec31180ef9d15ae7023984adf33"/>
      <w:bookmarkEnd w:id="1160"/>
      <w:r>
        <w:rPr>
          <w:b/>
        </w:rPr>
        <w:t xml:space="preserve">UniqueName: </w:t>
      </w:r>
      <w:r>
        <w:t>The unique name for this member (2).</w:t>
      </w:r>
    </w:p>
    <w:p w:rsidR="00D04785" w:rsidRDefault="00BD3D0A">
      <w:bookmarkStart w:id="1161" w:name="CC_ca0db3aa58ea07c8e13c114bc1003f17"/>
      <w:bookmarkEnd w:id="1161"/>
      <w:r>
        <w:rPr>
          <w:b/>
        </w:rPr>
        <w:t xml:space="preserve">HierarchyPath: </w:t>
      </w:r>
      <w:r>
        <w:t>The hierarchy tree path of this member (2).</w:t>
      </w:r>
      <w:r>
        <w:t xml:space="preserve"> </w:t>
      </w:r>
    </w:p>
    <w:p w:rsidR="00D04785" w:rsidRDefault="00BD3D0A">
      <w:bookmarkStart w:id="1162" w:name="CC_3e61d49861f5399396d41b0672fad948"/>
      <w:bookmarkEnd w:id="1162"/>
      <w:r>
        <w:rPr>
          <w:b/>
        </w:rPr>
        <w:t xml:space="preserve">LevelName: </w:t>
      </w:r>
      <w:r>
        <w:t>The unique name of the level for this member (2).</w:t>
      </w:r>
    </w:p>
    <w:p w:rsidR="00D04785" w:rsidRDefault="00BD3D0A">
      <w:bookmarkStart w:id="1163" w:name="CC_149a3a469a19bd35e954471794281cdd"/>
      <w:bookmarkEnd w:id="1163"/>
      <w:r>
        <w:rPr>
          <w:b/>
        </w:rPr>
        <w:t xml:space="preserve">DimensionName: </w:t>
      </w:r>
      <w:r>
        <w:t xml:space="preserve">The unique name of the </w:t>
      </w:r>
      <w:hyperlink w:anchor="gt_70d18eb1-eb3c-48f8-b0cd-7140f206406c">
        <w:r>
          <w:rPr>
            <w:rStyle w:val="HyperlinkGreen"/>
            <w:b/>
          </w:rPr>
          <w:t>dimension</w:t>
        </w:r>
      </w:hyperlink>
      <w:r>
        <w:t xml:space="preserve"> that this member (2) belongs to.</w:t>
      </w:r>
    </w:p>
    <w:p w:rsidR="00D04785" w:rsidRDefault="00BD3D0A">
      <w:bookmarkStart w:id="1164" w:name="CC_3af1e4fdf1f0161f6a6fcecca00234c5"/>
      <w:bookmarkEnd w:id="1164"/>
      <w:r>
        <w:rPr>
          <w:b/>
        </w:rPr>
        <w:t xml:space="preserve">LevelDepth: </w:t>
      </w:r>
      <w:r>
        <w:t>The numeric value of the level depth i</w:t>
      </w:r>
      <w:r>
        <w:t xml:space="preserve">n the </w:t>
      </w:r>
      <w:r>
        <w:rPr>
          <w:b/>
        </w:rPr>
        <w:t>Hierarchy</w:t>
      </w:r>
      <w:r>
        <w:t xml:space="preserve"> (section </w:t>
      </w:r>
      <w:hyperlink w:anchor="Section_f79f9260b01441f8881681331df4e980" w:history="1">
        <w:r>
          <w:rPr>
            <w:rStyle w:val="Hyperlink"/>
          </w:rPr>
          <w:t>2.2.4.124</w:t>
        </w:r>
      </w:hyperlink>
      <w:r>
        <w:t>) that this member belongs to. Zero indicates that this member is at the root level in the hierarchy. If set to 1, this member is at the first level of the hierar</w:t>
      </w:r>
      <w:r>
        <w:t>chy, 2 indicates that the member is at the second level of the hierarchy, and so on.</w:t>
      </w:r>
    </w:p>
    <w:p w:rsidR="00D04785" w:rsidRDefault="00BD3D0A">
      <w:bookmarkStart w:id="1165" w:name="CC_823a78e7f15ff7be10e6d6c768fb5c98"/>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(2).</w:t>
      </w:r>
    </w:p>
    <w:p w:rsidR="00D04785" w:rsidRDefault="00BD3D0A">
      <w:bookmarkStart w:id="1166" w:name="CC_1b861bb877a7900817d8b89293ab0ed2"/>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D04785" w:rsidRDefault="00BD3D0A">
      <w:bookmarkStart w:id="1167" w:name="CC_558fce7755f532a478070dbf4444fba6"/>
      <w:bookmarkEnd w:id="1167"/>
      <w:r>
        <w:rPr>
          <w:b/>
        </w:rPr>
        <w:t xml:space="preserve">IsAllLevel: </w:t>
      </w:r>
      <w:r>
        <w:t xml:space="preserve">This attribute MUST be </w:t>
      </w:r>
      <w:r>
        <w:rPr>
          <w:b/>
        </w:rPr>
        <w:t>TRUE</w:t>
      </w:r>
      <w:r>
        <w:t xml:space="preserve"> if the level th</w:t>
      </w:r>
      <w:r>
        <w:t xml:space="preserve">at this member (2) belongs to is the level that unites all the members (2) of the hierarchy into one element at the top of the hierarchy; otherwise, this attribute is </w:t>
      </w:r>
      <w:r>
        <w:rPr>
          <w:b/>
        </w:rPr>
        <w:t>FALSE</w:t>
      </w:r>
      <w:r>
        <w:t>.</w:t>
      </w:r>
    </w:p>
    <w:p w:rsidR="00D04785" w:rsidRDefault="00BD3D0A">
      <w:bookmarkStart w:id="1168" w:name="CC_739a430f14fa1721e5b6685a30e367c8"/>
      <w:bookmarkEnd w:id="1168"/>
      <w:r>
        <w:rPr>
          <w:b/>
        </w:rPr>
        <w:t xml:space="preserve">DimensionUniqueName: </w:t>
      </w:r>
      <w:r>
        <w:t xml:space="preserve">The unique name of the </w:t>
      </w:r>
      <w:r>
        <w:rPr>
          <w:b/>
        </w:rPr>
        <w:t>Dimension</w:t>
      </w:r>
      <w:r>
        <w:t xml:space="preserve"> for this member (2).</w:t>
      </w:r>
    </w:p>
    <w:p w:rsidR="00D04785" w:rsidRDefault="00BD3D0A">
      <w:bookmarkStart w:id="1169" w:name="CC_ada4aa7b2fe2481f8c99e81e31d2f30a"/>
      <w:bookmarkEnd w:id="1169"/>
      <w:r>
        <w:rPr>
          <w:b/>
        </w:rPr>
        <w:t>MemberT</w:t>
      </w:r>
      <w:r>
        <w:rPr>
          <w:b/>
        </w:rPr>
        <w:t xml:space="preserve">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D04785" w:rsidRDefault="00BD3D0A">
      <w:pPr>
        <w:pStyle w:val="Heading4"/>
      </w:pPr>
      <w:bookmarkStart w:id="1170" w:name="section_f5febb60dc2543d0aa63566e13ad4e36"/>
      <w:bookmarkStart w:id="1171" w:name="_Toc77567395"/>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D04785" w:rsidRDefault="00BD3D0A">
      <w:r>
        <w:rPr>
          <w:b/>
        </w:rPr>
        <w:t>Namespa</w:t>
      </w:r>
      <w:r>
        <w:rPr>
          <w:b/>
        </w:rPr>
        <w:t>ce:</w:t>
      </w:r>
      <w:r>
        <w:t xml:space="preserve"> http://www.microsoft.com/performancepoint/scorecards</w:t>
      </w:r>
    </w:p>
    <w:p w:rsidR="00D04785" w:rsidRDefault="00BD3D0A">
      <w:bookmarkStart w:id="1172" w:name="CC_9a79ab92005c52739e1d29d6f26f7c07"/>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D04785" w:rsidRDefault="00BD3D0A">
      <w:pPr>
        <w:pStyle w:val="Code"/>
      </w:pPr>
      <w:bookmarkStart w:id="1173" w:name="CC_935d80fa2585b9d8697b3edbf0cf6fa8"/>
      <w:bookmarkEnd w:id="1173"/>
      <w:r>
        <w:t>&lt;xs:complexType name="MemberList" x</w:t>
      </w:r>
      <w:r>
        <w:t>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base="tns:MemberSet"&gt;</w:t>
      </w:r>
    </w:p>
    <w:p w:rsidR="00D04785" w:rsidRDefault="00BD3D0A">
      <w:pPr>
        <w:pStyle w:val="Code"/>
      </w:pPr>
      <w:r>
        <w:t xml:space="preserve">      &lt;xs:sequence&gt;</w:t>
      </w:r>
    </w:p>
    <w:p w:rsidR="00D04785" w:rsidRDefault="00BD3D0A">
      <w:pPr>
        <w:pStyle w:val="Code"/>
      </w:pPr>
      <w:r>
        <w:t xml:space="preserve">        &lt;xs:element minOccurs="1" maxOccurs="1" name="memberList" type="tns:ArrayOfString"/&gt;</w:t>
      </w:r>
    </w:p>
    <w:p w:rsidR="00D04785" w:rsidRDefault="00BD3D0A">
      <w:pPr>
        <w:pStyle w:val="Code"/>
      </w:pPr>
      <w:r>
        <w:t xml:space="preserve">      &lt;/xs:sequence&gt;</w:t>
      </w:r>
    </w:p>
    <w:p w:rsidR="00D04785" w:rsidRDefault="00BD3D0A">
      <w:pPr>
        <w:pStyle w:val="Code"/>
      </w:pPr>
      <w:r>
        <w:t xml:space="preserve">  </w:t>
      </w: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174" w:name="CC_b99ee0fd6a2bd544aecc7f93cce5e45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D04785" w:rsidRDefault="00BD3D0A">
      <w:pPr>
        <w:pStyle w:val="Heading4"/>
      </w:pPr>
      <w:bookmarkStart w:id="1175" w:name="section_64b3b8261b2a4c24a379cbaec1f2d2de"/>
      <w:bookmarkStart w:id="1176" w:name="_Toc77567396"/>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D04785" w:rsidRDefault="00BD3D0A">
      <w:r>
        <w:rPr>
          <w:b/>
        </w:rPr>
        <w:t>Namespace:</w:t>
      </w:r>
      <w:r>
        <w:t xml:space="preserve"> http://www.microsoft.com/performancepoint/scorecards</w:t>
      </w:r>
    </w:p>
    <w:p w:rsidR="00D04785" w:rsidRDefault="00BD3D0A">
      <w:bookmarkStart w:id="1177" w:name="CC_45159231814ed0e5637726696c9109ab"/>
      <w:bookmarkEnd w:id="1177"/>
      <w:r>
        <w:t xml:space="preserve">Represents the basic </w:t>
      </w:r>
      <w:hyperlink w:anchor="Section_7d6737c1abef4172bc6df9bf26f712fa" w:history="1">
        <w:r>
          <w:rPr>
            <w:rStyle w:val="Hyperlink"/>
          </w:rPr>
          <w:t>member</w:t>
        </w:r>
      </w:hyperlink>
      <w:r>
        <w:t xml:space="preserve"> operations that can be performed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D04785" w:rsidRDefault="00BD3D0A">
      <w:bookmarkStart w:id="1178" w:name="CC_21118e350efb544a5c28960adde91417"/>
      <w:bookmarkEnd w:id="1178"/>
      <w:r>
        <w:t>MemberOperation abstract type is the</w:t>
      </w:r>
      <w:r>
        <w:t xml:space="preserve"> base class for </w:t>
      </w:r>
      <w:hyperlink w:anchor="Section_3c39527ba6fe480ba6c15bc9d3a4c038" w:history="1">
        <w:r>
          <w:rPr>
            <w:rStyle w:val="Hyperlink"/>
          </w:rPr>
          <w:t>MemberOperationAllDescendents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w:t>
        </w:r>
        <w:r>
          <w:rPr>
            <w:rStyle w:val="Hyperlink"/>
          </w:rPr>
          <w:t>erOperationDescendents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w:t>
        </w:r>
        <w:r>
          <w:rPr>
            <w:rStyle w:val="Hyperlink"/>
          </w:rPr>
          <w:t>erOperationLeafDescendents</w:t>
        </w:r>
      </w:hyperlink>
      <w:r>
        <w:t xml:space="preserve">. </w:t>
      </w:r>
    </w:p>
    <w:p w:rsidR="00D04785" w:rsidRDefault="00BD3D0A">
      <w:pPr>
        <w:pStyle w:val="Code"/>
      </w:pPr>
      <w:r>
        <w:t>&lt;xs:complexType name="MemberOperation" abstract="true" xmlns:xs="http://www.w3.org/2001/XMLSchema"/&gt;</w:t>
      </w:r>
    </w:p>
    <w:p w:rsidR="00D04785" w:rsidRDefault="00BD3D0A">
      <w:pPr>
        <w:pStyle w:val="Heading4"/>
      </w:pPr>
      <w:bookmarkStart w:id="1179" w:name="section_3c39527ba6fe480ba6c15bc9d3a4c038"/>
      <w:bookmarkStart w:id="1180" w:name="_Toc77567397"/>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w:instrText>
      </w:r>
      <w:r>
        <w:instrText xml:space="preserve">Descendants" </w:instrText>
      </w:r>
      <w:r>
        <w:fldChar w:fldCharType="end"/>
      </w:r>
      <w:r>
        <w:fldChar w:fldCharType="begin"/>
      </w:r>
      <w:r>
        <w:instrText xml:space="preserve"> XE "MemberOperationAllDescendants complex type" </w:instrText>
      </w:r>
      <w:r>
        <w:fldChar w:fldCharType="end"/>
      </w:r>
    </w:p>
    <w:p w:rsidR="00D04785" w:rsidRDefault="00BD3D0A">
      <w:r>
        <w:rPr>
          <w:b/>
        </w:rPr>
        <w:t>Namespace:</w:t>
      </w:r>
      <w:r>
        <w:t xml:space="preserve"> http://www.microsoft.com/performancepoint/scorecards</w:t>
      </w:r>
    </w:p>
    <w:p w:rsidR="00D04785" w:rsidRDefault="00BD3D0A">
      <w:bookmarkStart w:id="1181" w:name="CC_a7ce1473230b9aea1157c50dd411083e"/>
      <w:bookmarkEnd w:id="1181"/>
      <w:r>
        <w:t xml:space="preserve">A </w:t>
      </w:r>
      <w:r>
        <w:rPr>
          <w:b/>
        </w:rPr>
        <w:t>MemberOperation</w:t>
      </w:r>
      <w:r>
        <w:t xml:space="preserve"> complex type (section </w:t>
      </w:r>
      <w:hyperlink w:anchor="Section_64b3b8261b2a4c24a379cbaec1f2d2de" w:history="1">
        <w:r>
          <w:rPr>
            <w:rStyle w:val="Hyperlink"/>
          </w:rPr>
          <w:t>2.2.4.136</w:t>
        </w:r>
      </w:hyperlink>
      <w:r>
        <w:t>) that represent</w:t>
      </w:r>
      <w:r>
        <w:t xml:space="preserve">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D04785" w:rsidRDefault="00BD3D0A">
      <w:pPr>
        <w:pStyle w:val="Code"/>
      </w:pPr>
      <w:bookmarkStart w:id="1182" w:name="CC_227e0a5a783fa6393ad522a5856cad61"/>
      <w:bookmarkEnd w:id="1182"/>
      <w:r>
        <w:t>&lt;xs:complexType name="MemberOperationAllDescendants" xmlns:xs="http://www.w3.org/2001/XMLSchema"&gt;</w:t>
      </w:r>
    </w:p>
    <w:p w:rsidR="00D04785" w:rsidRDefault="00BD3D0A">
      <w:pPr>
        <w:pStyle w:val="Code"/>
      </w:pPr>
      <w:r>
        <w:t xml:space="preserve">  &lt;xs:complexContent mixed="false"&gt;</w:t>
      </w:r>
    </w:p>
    <w:p w:rsidR="00D04785" w:rsidRDefault="00BD3D0A">
      <w:pPr>
        <w:pStyle w:val="Code"/>
      </w:pPr>
      <w:r>
        <w:t xml:space="preserve">    &lt;xs:extension </w:t>
      </w:r>
      <w:r>
        <w:t>base="tns:MemberOperation"/&gt;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183" w:name="section_7cc037edfc874e7a872f300026cfd29b"/>
      <w:bookmarkStart w:id="1184" w:name="_Toc77567398"/>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D04785" w:rsidRDefault="00BD3D0A">
      <w:r>
        <w:rPr>
          <w:b/>
        </w:rPr>
        <w:t>Namespace:</w:t>
      </w:r>
      <w:r>
        <w:t xml:space="preserve"> http:/</w:t>
      </w:r>
      <w:r>
        <w:t>/www.microsoft.com/performancepoint/scorecards</w:t>
      </w:r>
    </w:p>
    <w:p w:rsidR="00D04785" w:rsidRDefault="00BD3D0A">
      <w:bookmarkStart w:id="1185" w:name="CC_1925d90b5519a406297c507df45a8eab"/>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D04785" w:rsidRDefault="00BD3D0A">
      <w:pPr>
        <w:pStyle w:val="Code"/>
      </w:pPr>
      <w:bookmarkStart w:id="1186" w:name="CC_37f94861823c830a4974f1c20463d719"/>
      <w:bookmarkEnd w:id="1186"/>
      <w:r>
        <w:t>&lt;xs:complexType name="MemberO</w:t>
      </w:r>
      <w:r>
        <w:t>perationChildren"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187" w:name="section_98d033e33a624da280bfaaf995a119ae"/>
      <w:bookmarkStart w:id="1188" w:name="_Toc77567399"/>
      <w:r>
        <w:t>MemberOperationDescendants</w:t>
      </w:r>
      <w:bookmarkEnd w:id="1187"/>
      <w:bookmarkEnd w:id="1188"/>
      <w:r>
        <w:fldChar w:fldCharType="begin"/>
      </w:r>
      <w:r>
        <w:instrText xml:space="preserve"> XE "Messages:MemberOperationDescendants co</w:instrText>
      </w:r>
      <w:r>
        <w:instrText xml:space="preserve">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complex type" </w:instrText>
      </w:r>
      <w:r>
        <w:fldChar w:fldCharType="end"/>
      </w:r>
    </w:p>
    <w:p w:rsidR="00D04785" w:rsidRDefault="00BD3D0A">
      <w:r>
        <w:rPr>
          <w:b/>
        </w:rPr>
        <w:t>Namespace:</w:t>
      </w:r>
      <w:r>
        <w:t xml:space="preserve"> http://www.microsoft.com/performancepoint/scorecards</w:t>
      </w:r>
    </w:p>
    <w:p w:rsidR="00D04785" w:rsidRDefault="00BD3D0A">
      <w:bookmarkStart w:id="1189" w:name="CC_3cf148f2d795c36f286fe86d7e91b6f2"/>
      <w:bookmarkEnd w:id="1189"/>
      <w:r>
        <w:t xml:space="preserve">A </w:t>
      </w:r>
      <w:hyperlink w:anchor="Section_64b3b8261b2a4c24a379cbaec1f2d2de" w:history="1">
        <w:r>
          <w:rPr>
            <w:rStyle w:val="Hyperlink"/>
          </w:rPr>
          <w:t>MemberOperation</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 type extends MemberOperation.</w:t>
      </w:r>
    </w:p>
    <w:p w:rsidR="00D04785" w:rsidRDefault="00BD3D0A">
      <w:pPr>
        <w:pStyle w:val="Code"/>
      </w:pPr>
      <w:bookmarkStart w:id="1190" w:name="CC_ec2cf46222f6ccae80d59083272cffe8"/>
      <w:bookmarkEnd w:id="1190"/>
      <w:r>
        <w:t>&lt;xs:complexType name="MemberOperationDescendants"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&lt;xs:attribute name=</w:t>
      </w:r>
      <w:r>
        <w:t>"LevelUniqueName" type="xs:string"/&gt;</w:t>
      </w:r>
    </w:p>
    <w:p w:rsidR="00D04785" w:rsidRDefault="00BD3D0A">
      <w:pPr>
        <w:pStyle w:val="Code"/>
      </w:pPr>
      <w:r>
        <w:t xml:space="preserve">      &lt;xs:attribute name="LevelDisplayName"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191" w:name="CC_13db6edf2617c1dc9c6de1178526f928"/>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D04785" w:rsidRDefault="00BD3D0A">
      <w:bookmarkStart w:id="1192" w:name="CC_dcc2a6672b44aac3b940fe1ac4e07fd9"/>
      <w:bookmarkEnd w:id="1192"/>
      <w:r>
        <w:rPr>
          <w:b/>
        </w:rPr>
        <w:t xml:space="preserve">LevelDisplayName: </w:t>
      </w:r>
      <w:r>
        <w:t>The display name of a level (see section 2.2.4.131) in a dimension (see section 2.2.4.</w:t>
      </w:r>
      <w:r>
        <w:t>90) hierarchy (see section 2.2.4.124).</w:t>
      </w:r>
    </w:p>
    <w:p w:rsidR="00D04785" w:rsidRDefault="00BD3D0A">
      <w:pPr>
        <w:pStyle w:val="Heading4"/>
      </w:pPr>
      <w:bookmarkStart w:id="1193" w:name="section_76e42e6fd1904dadaae49d2776040db7"/>
      <w:bookmarkStart w:id="1194" w:name="_Toc77567400"/>
      <w:r>
        <w:t>MemberOperationDrillUp</w:t>
      </w:r>
      <w:bookmarkEnd w:id="1193"/>
      <w:bookmarkEnd w:id="1194"/>
      <w:r>
        <w:fldChar w:fldCharType="begin"/>
      </w:r>
      <w:r>
        <w:instrText xml:space="preserve"> XE "Messages:MemberOperationDrillUp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D04785" w:rsidRDefault="00BD3D0A">
      <w:r>
        <w:rPr>
          <w:b/>
        </w:rPr>
        <w:t>Namespace:</w:t>
      </w:r>
      <w:r>
        <w:t xml:space="preserve"> http://www.microsoft.com/performancepoint</w:t>
      </w:r>
      <w:r>
        <w:t>/scorecards</w:t>
      </w:r>
    </w:p>
    <w:p w:rsidR="00D04785" w:rsidRDefault="00BD3D0A">
      <w:bookmarkStart w:id="1195" w:name="CC_97eee1eee6d0f553f15792ca5083b568"/>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D04785" w:rsidRDefault="00BD3D0A">
      <w:pPr>
        <w:pStyle w:val="Code"/>
      </w:pPr>
      <w:bookmarkStart w:id="1196" w:name="CC_16e796797f0999f1651e7d60705436e7"/>
      <w:bookmarkEnd w:id="1196"/>
      <w:r>
        <w:t>&lt;xs:complexType name="</w:t>
      </w:r>
      <w:r>
        <w:t>MemberOperationDrillUp"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197" w:name="section_898d74e141fd46979ae0d8df582fece0"/>
      <w:bookmarkStart w:id="1198" w:name="_Toc77567401"/>
      <w:r>
        <w:t>MemberOperationHide</w:t>
      </w:r>
      <w:bookmarkEnd w:id="1197"/>
      <w:bookmarkEnd w:id="1198"/>
      <w:r>
        <w:fldChar w:fldCharType="begin"/>
      </w:r>
      <w:r>
        <w:instrText xml:space="preserve"> XE "Messages:MemberOperationHide complex ty</w:instrText>
      </w:r>
      <w:r>
        <w:instrText xml:space="preserve">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D04785" w:rsidRDefault="00BD3D0A">
      <w:r>
        <w:rPr>
          <w:b/>
        </w:rPr>
        <w:t>Namespace:</w:t>
      </w:r>
      <w:r>
        <w:t xml:space="preserve"> http://www.microsoft.com/performancepoint/scorecards</w:t>
      </w:r>
    </w:p>
    <w:p w:rsidR="00D04785" w:rsidRDefault="00BD3D0A">
      <w:bookmarkStart w:id="1199" w:name="CC_ef12e2f1a0bc52ee8846aaf7394992c6"/>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D04785" w:rsidRDefault="00BD3D0A">
      <w:pPr>
        <w:pStyle w:val="Code"/>
      </w:pPr>
      <w:bookmarkStart w:id="1200" w:name="CC_2c0d765cada5112848a724f49bbadd50"/>
      <w:bookmarkEnd w:id="1200"/>
      <w:r>
        <w:t>&lt;xs:complexType name="MemberOperationHide"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w:t>
      </w:r>
      <w:r>
        <w:t>berOperation"/&gt;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201" w:name="section_25aee73f448447a9b0ee5b9820a9902a"/>
      <w:bookmarkStart w:id="1202" w:name="_Toc77567402"/>
      <w:r>
        <w:t>MemberOperationLeafDescendants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D04785" w:rsidRDefault="00BD3D0A">
      <w:r>
        <w:rPr>
          <w:b/>
        </w:rPr>
        <w:t>Na</w:t>
      </w:r>
      <w:r>
        <w:rPr>
          <w:b/>
        </w:rPr>
        <w:t>mespace:</w:t>
      </w:r>
      <w:r>
        <w:t xml:space="preserve"> http://www.microsoft.com/performancepoint/scorecards</w:t>
      </w:r>
    </w:p>
    <w:p w:rsidR="00D04785" w:rsidRDefault="00BD3D0A">
      <w:bookmarkStart w:id="1203" w:name="CC_1217dad67c4f49a1aa508fbeda79d832"/>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w:t>
      </w:r>
      <w:r>
        <w:t xml:space="preserve">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D04785" w:rsidRDefault="00BD3D0A">
      <w:pPr>
        <w:pStyle w:val="Code"/>
      </w:pPr>
      <w:bookmarkStart w:id="1204" w:name="CC_e284311225d81474d2502d627aa46c1b"/>
      <w:bookmarkEnd w:id="1204"/>
      <w:r>
        <w:t>&lt;xs:complexType name="MemberOperationLeafDescenda</w:t>
      </w:r>
      <w:r>
        <w:t>nts"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&lt;/xs:complexType&gt;</w:t>
      </w:r>
    </w:p>
    <w:p w:rsidR="00D04785" w:rsidRDefault="00BD3D0A">
      <w:pPr>
        <w:pStyle w:val="Heading4"/>
      </w:pPr>
      <w:bookmarkStart w:id="1205" w:name="section_4e8504ec4b8a47939802cd403b318bfd"/>
      <w:bookmarkStart w:id="1206" w:name="_Toc77567403"/>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207" w:name="CC_07256197c3e187bab0c79766fd2c4021"/>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 (2)</w:t>
        </w:r>
      </w:hyperlink>
      <w:r>
        <w:t xml:space="preserve"> used to retrieve data.</w:t>
      </w:r>
    </w:p>
    <w:p w:rsidR="00D04785" w:rsidRDefault="00BD3D0A">
      <w:pPr>
        <w:pStyle w:val="Code"/>
      </w:pPr>
      <w:bookmarkStart w:id="1208" w:name="CC_7c96eb224b93be65ceafb74973371fd3"/>
      <w:bookmarkEnd w:id="1208"/>
      <w:r>
        <w:t>&lt;xs:complexType name="MemberParameterDefinition"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name="Dimension" type="tns</w:t>
      </w:r>
      <w:r>
        <w:t>:Dimension"/&gt;</w:t>
      </w:r>
    </w:p>
    <w:p w:rsidR="00D04785" w:rsidRDefault="00BD3D0A">
      <w:pPr>
        <w:pStyle w:val="Code"/>
      </w:pPr>
      <w:r>
        <w:t xml:space="preserve">    &lt;xs:element minOccurs="0" maxOccurs="1" name="Members" type="tns:ArrayOfMember"/&gt;</w:t>
      </w:r>
    </w:p>
    <w:p w:rsidR="00D04785" w:rsidRDefault="00BD3D0A">
      <w:pPr>
        <w:pStyle w:val="Code"/>
      </w:pPr>
      <w:r>
        <w:t xml:space="preserve">    &lt;xs:element minOccurs="0" maxOccurs="1" name="DefaultMembers" type="tns:ArrayOfMember"/&gt;</w:t>
      </w:r>
    </w:p>
    <w:p w:rsidR="00D04785" w:rsidRDefault="00BD3D0A">
      <w:pPr>
        <w:pStyle w:val="Code"/>
      </w:pPr>
      <w:r>
        <w:t xml:space="preserve">  &lt;/xs:sequence&gt;</w:t>
      </w:r>
    </w:p>
    <w:p w:rsidR="00D04785" w:rsidRDefault="00BD3D0A">
      <w:pPr>
        <w:pStyle w:val="Code"/>
      </w:pPr>
      <w:r>
        <w:lastRenderedPageBreak/>
        <w:t>&lt;/xs:complexType&gt;</w:t>
      </w:r>
    </w:p>
    <w:p w:rsidR="00D04785" w:rsidRDefault="00BD3D0A">
      <w:bookmarkStart w:id="1209" w:name="CC_d94f2f8c58a6ebe703c918f2af3ec334"/>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D04785" w:rsidRDefault="00BD3D0A">
      <w:bookmarkStart w:id="1210" w:name="CC_c84191e65e52ca21eb48cb3c7d3f9ad2"/>
      <w:bookmarkEnd w:id="1210"/>
      <w:r>
        <w:rPr>
          <w:b/>
        </w:rPr>
        <w:t xml:space="preserve">Members: </w:t>
      </w:r>
      <w:r>
        <w:t>The group of member</w:t>
      </w:r>
      <w:r>
        <w:t xml:space="preserve">s (2) used to identify the data to be retrieved. </w:t>
      </w:r>
    </w:p>
    <w:p w:rsidR="00D04785" w:rsidRDefault="00BD3D0A">
      <w:bookmarkStart w:id="1211" w:name="CC_79c02906cce4d3f86c342dd97455d13e"/>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D04785" w:rsidRDefault="00BD3D0A">
      <w:pPr>
        <w:pStyle w:val="Heading4"/>
      </w:pPr>
      <w:bookmarkStart w:id="1212" w:name="section_90509c74c0b74b3ebabfd75fdee118de"/>
      <w:bookmarkStart w:id="1213" w:name="_Toc77567404"/>
      <w:r>
        <w:t>Member</w:t>
      </w:r>
      <w:r>
        <w:t>Set</w:t>
      </w:r>
      <w:bookmarkEnd w:id="1212"/>
      <w:bookmarkEnd w:id="1213"/>
      <w:r>
        <w:fldChar w:fldCharType="begin"/>
      </w:r>
      <w:r>
        <w:instrText xml:space="preserve"> XE "Messages:MemberSet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D04785" w:rsidRDefault="00BD3D0A">
      <w:r>
        <w:rPr>
          <w:b/>
        </w:rPr>
        <w:t>Namespace:</w:t>
      </w:r>
      <w:r>
        <w:t xml:space="preserve"> http://www.microsoft.com/performancepoint/scorecards</w:t>
      </w:r>
    </w:p>
    <w:p w:rsidR="00D04785" w:rsidRDefault="00BD3D0A">
      <w:bookmarkStart w:id="1214" w:name="CC_714c933c95abaa649ff6d32c2f515067"/>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D04785" w:rsidRDefault="00BD3D0A">
      <w:pPr>
        <w:pStyle w:val="Code"/>
      </w:pPr>
      <w:bookmarkStart w:id="1215" w:name="CC_81200ba59c1f7a06462780fee15c60ac"/>
      <w:bookmarkEnd w:id="1215"/>
      <w:r>
        <w:t>&lt;xs:complexType name="MemberSet" abstract="true" xmlns:xs="http://www.w3.org/2001/XMLSchema"&gt;</w:t>
      </w:r>
    </w:p>
    <w:p w:rsidR="00D04785" w:rsidRDefault="00BD3D0A">
      <w:pPr>
        <w:pStyle w:val="Code"/>
      </w:pPr>
      <w:r>
        <w:t xml:space="preserve">  &lt;xs:a</w:t>
      </w:r>
      <w:r>
        <w:t>ttribute name="FilterEmpty" type="xs:boolean" use="required"/&gt;</w:t>
      </w:r>
    </w:p>
    <w:p w:rsidR="00D04785" w:rsidRDefault="00BD3D0A">
      <w:pPr>
        <w:pStyle w:val="Code"/>
      </w:pPr>
      <w:r>
        <w:t xml:space="preserve">  &lt;xs:attribute name="HierarchyType" type="tns:HierarchyType" use="required"/&gt;</w:t>
      </w:r>
    </w:p>
    <w:p w:rsidR="00D04785" w:rsidRDefault="00BD3D0A">
      <w:pPr>
        <w:pStyle w:val="Code"/>
      </w:pPr>
      <w:r>
        <w:t xml:space="preserve">  &lt;xs:attribute name="Hierarchize" type="xs:boolean" use="required"/&gt;</w:t>
      </w:r>
    </w:p>
    <w:p w:rsidR="00D04785" w:rsidRDefault="00BD3D0A">
      <w:pPr>
        <w:pStyle w:val="Code"/>
      </w:pPr>
      <w:r>
        <w:t xml:space="preserve">  &lt;xs:attribute name="Distinct" type="xs:boo</w:t>
      </w:r>
      <w:r>
        <w:t>lean" use="required"/&gt;</w:t>
      </w:r>
    </w:p>
    <w:p w:rsidR="00D04785" w:rsidRDefault="00BD3D0A">
      <w:pPr>
        <w:pStyle w:val="Code"/>
      </w:pPr>
      <w:r>
        <w:t xml:space="preserve">  &lt;xs:attribute name="HierarchyName" type="xs:string"/&gt;</w:t>
      </w:r>
    </w:p>
    <w:p w:rsidR="00D04785" w:rsidRDefault="00BD3D0A">
      <w:pPr>
        <w:pStyle w:val="Code"/>
      </w:pPr>
      <w:r>
        <w:t>&lt;/xs:complexType&gt;</w:t>
      </w:r>
    </w:p>
    <w:p w:rsidR="00D04785" w:rsidRDefault="00BD3D0A">
      <w:bookmarkStart w:id="1216" w:name="CC_af0135250c8bb46fad4483050e66b4dd"/>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 otherwise, </w:t>
      </w:r>
      <w:r>
        <w:rPr>
          <w:b/>
        </w:rPr>
        <w:t>false</w:t>
      </w:r>
      <w:r>
        <w:t>.</w:t>
      </w:r>
    </w:p>
    <w:p w:rsidR="00D04785" w:rsidRDefault="00BD3D0A">
      <w:bookmarkStart w:id="1217" w:name="CC_9b3a41cf36451353506096bd6c24de8e"/>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D04785" w:rsidRDefault="00BD3D0A">
      <w:bookmarkStart w:id="1218" w:name="CC_8d1fe9a1d843a36ad26e6b4ea44160ba"/>
      <w:bookmarkEnd w:id="1218"/>
      <w:r>
        <w:rPr>
          <w:b/>
        </w:rPr>
        <w:t xml:space="preserve">Hierarchize: </w:t>
      </w:r>
      <w:r>
        <w:t xml:space="preserve">This attribute MUST be present and MUST be </w:t>
      </w:r>
      <w:r>
        <w:rPr>
          <w:b/>
        </w:rPr>
        <w:t>true</w:t>
      </w:r>
      <w:r>
        <w:t xml:space="preserve"> if the HIERARCHIZE function MUST be used in the MDX query; otherwise, </w:t>
      </w:r>
      <w:r>
        <w:rPr>
          <w:b/>
        </w:rPr>
        <w:t>false</w:t>
      </w:r>
      <w:r>
        <w:t>.</w:t>
      </w:r>
    </w:p>
    <w:p w:rsidR="00D04785" w:rsidRDefault="00BD3D0A">
      <w:bookmarkStart w:id="1219" w:name="CC_78177ba786056a060d12d307afe9d84c"/>
      <w:bookmarkEnd w:id="1219"/>
      <w:r>
        <w:rPr>
          <w:b/>
        </w:rPr>
        <w:t xml:space="preserve">Distinct: </w:t>
      </w:r>
      <w:r>
        <w:t xml:space="preserve">This attribute MUST be present and MUST be </w:t>
      </w:r>
      <w:r>
        <w:rPr>
          <w:b/>
        </w:rPr>
        <w:t>true</w:t>
      </w:r>
      <w:r>
        <w:t xml:space="preserve"> if the DISTINCT function MUST be used in the MDX query; otherwise, </w:t>
      </w:r>
      <w:r>
        <w:rPr>
          <w:b/>
        </w:rPr>
        <w:t>false</w:t>
      </w:r>
      <w:r>
        <w:t>.</w:t>
      </w:r>
    </w:p>
    <w:p w:rsidR="00D04785" w:rsidRDefault="00BD3D0A">
      <w:bookmarkStart w:id="1220" w:name="CC_c5736cdcbb94c2756031cc709f05379e"/>
      <w:bookmarkEnd w:id="1220"/>
      <w:r>
        <w:rPr>
          <w:b/>
        </w:rPr>
        <w:t xml:space="preserve">HierarchyName: </w:t>
      </w:r>
      <w:r>
        <w:t xml:space="preserve">This attribute MUST NOT be </w:t>
      </w:r>
      <w:r>
        <w:rPr>
          <w:b/>
        </w:rPr>
        <w:t>null</w:t>
      </w:r>
      <w:r>
        <w:t xml:space="preserve">. It specifies the unique name of the hierarchy. </w:t>
      </w:r>
    </w:p>
    <w:p w:rsidR="00D04785" w:rsidRDefault="00BD3D0A">
      <w:pPr>
        <w:pStyle w:val="Heading4"/>
      </w:pPr>
      <w:bookmarkStart w:id="1221" w:name="section_b71a66444b4e44a1a63186d6674d02de"/>
      <w:bookmarkStart w:id="1222" w:name="_Toc77567405"/>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w:instrText>
      </w:r>
      <w:r>
        <w:instrText xml:space="preserve">berSetFormula" </w:instrText>
      </w:r>
      <w:r>
        <w:fldChar w:fldCharType="end"/>
      </w:r>
      <w:r>
        <w:fldChar w:fldCharType="begin"/>
      </w:r>
      <w:r>
        <w:instrText xml:space="preserve"> XE "MemberSetFormula complex type" </w:instrText>
      </w:r>
      <w:r>
        <w:fldChar w:fldCharType="end"/>
      </w:r>
    </w:p>
    <w:p w:rsidR="00D04785" w:rsidRDefault="00BD3D0A">
      <w:r>
        <w:rPr>
          <w:b/>
        </w:rPr>
        <w:t>Namespace:</w:t>
      </w:r>
      <w:r>
        <w:t xml:space="preserve"> http://www.microsoft.com/performancepoint/scorecards</w:t>
      </w:r>
    </w:p>
    <w:p w:rsidR="00D04785" w:rsidRDefault="00BD3D0A">
      <w:bookmarkStart w:id="1223" w:name="CC_ef7239583df420b209d7574a50678351"/>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w:t>
      </w:r>
      <w:r>
        <w:t>type.</w:t>
      </w:r>
    </w:p>
    <w:p w:rsidR="00D04785" w:rsidRDefault="00BD3D0A">
      <w:pPr>
        <w:pStyle w:val="Code"/>
      </w:pPr>
      <w:bookmarkStart w:id="1224" w:name="CC_8ae0e9f22e7d89977590a4d4e84a9406"/>
      <w:bookmarkEnd w:id="1224"/>
      <w:r>
        <w:t>&lt;xs:complexType name="MemberSetFormula"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base="tns:MemberSet"&gt;</w:t>
      </w:r>
    </w:p>
    <w:p w:rsidR="00D04785" w:rsidRDefault="00BD3D0A">
      <w:pPr>
        <w:pStyle w:val="Code"/>
      </w:pPr>
      <w:r>
        <w:t xml:space="preserve">      &lt;xs:sequence&gt;</w:t>
      </w:r>
    </w:p>
    <w:p w:rsidR="00D04785" w:rsidRDefault="00BD3D0A">
      <w:pPr>
        <w:pStyle w:val="Code"/>
      </w:pPr>
      <w:r>
        <w:t xml:space="preserve">        &lt;xs:element minOccurs="0" maxOccurs="1" name="Operations" typ</w:t>
      </w:r>
      <w:r>
        <w:t>e="tns:ArrayOfSetOperation"/&gt;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225" w:name="CC_4cf615279a3464c506f440a192215559"/>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D04785" w:rsidRDefault="00BD3D0A">
      <w:pPr>
        <w:pStyle w:val="Heading4"/>
      </w:pPr>
      <w:bookmarkStart w:id="1226" w:name="section_a1332296fa714d8b977fe37abbbed184"/>
      <w:bookmarkStart w:id="1227" w:name="_Toc77567406"/>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D04785" w:rsidRDefault="00BD3D0A">
      <w:r>
        <w:rPr>
          <w:b/>
        </w:rPr>
        <w:t>Namespace:</w:t>
      </w:r>
      <w:r>
        <w:t xml:space="preserve"> h</w:t>
      </w:r>
      <w:r>
        <w:t>ttp://www.microsoft.com/performancepoint/scorecards</w:t>
      </w:r>
    </w:p>
    <w:p w:rsidR="00D04785" w:rsidRDefault="00BD3D0A">
      <w:bookmarkStart w:id="1228" w:name="CC_a39ba15039579c48ada96c365ddb2379"/>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D04785" w:rsidRDefault="00BD3D0A">
      <w:pPr>
        <w:pStyle w:val="Code"/>
      </w:pPr>
      <w:bookmarkStart w:id="1229" w:name="CC_0ecee6f406c24b74089f2c8f303f1703"/>
      <w:bookmarkEnd w:id="1229"/>
      <w:r>
        <w:t>&lt;xs:complexType name="MemberTransform" xmlns:x</w:t>
      </w:r>
      <w:r>
        <w:t>s="http://www.w3.org/2001/XMLSchema"&gt;</w:t>
      </w:r>
    </w:p>
    <w:p w:rsidR="00D04785" w:rsidRDefault="00BD3D0A">
      <w:pPr>
        <w:pStyle w:val="Code"/>
      </w:pPr>
      <w:r>
        <w:t xml:space="preserve">  &lt;xs:sequence&gt;</w:t>
      </w:r>
    </w:p>
    <w:p w:rsidR="00D04785" w:rsidRDefault="00BD3D0A">
      <w:pPr>
        <w:pStyle w:val="Code"/>
      </w:pPr>
      <w:r>
        <w:t xml:space="preserve">    &lt;xs:element minOccurs="0" maxOccurs="1" name="GroupId" type="xs:string"/&gt;</w:t>
      </w:r>
    </w:p>
    <w:p w:rsidR="00D04785" w:rsidRDefault="00BD3D0A">
      <w:pPr>
        <w:pStyle w:val="Code"/>
      </w:pPr>
      <w:r>
        <w:t xml:space="preserve">    &lt;xs:element minOccurs="0" maxOccurs="1" name="CellPath" type="xs:string"/&gt;</w:t>
      </w:r>
    </w:p>
    <w:p w:rsidR="00D04785" w:rsidRDefault="00BD3D0A">
      <w:pPr>
        <w:pStyle w:val="Code"/>
      </w:pPr>
      <w:r>
        <w:t xml:space="preserve">    &lt;xs:element minOccurs="1" maxOccurs="1" n</w:t>
      </w:r>
      <w:r>
        <w:t>ame="Type" type="tns:MemberTransformType"/&gt;</w:t>
      </w:r>
    </w:p>
    <w:p w:rsidR="00D04785" w:rsidRDefault="00BD3D0A">
      <w:pPr>
        <w:pStyle w:val="Code"/>
      </w:pPr>
      <w:r>
        <w:t xml:space="preserve">    &lt;xs:element minOccurs="1" maxOccurs="1" name="Operation" type="tns:MemberTransformOperation"/&gt;</w:t>
      </w:r>
    </w:p>
    <w:p w:rsidR="00D04785" w:rsidRDefault="00BD3D0A">
      <w:pPr>
        <w:pStyle w:val="Code"/>
      </w:pPr>
      <w:r>
        <w:t xml:space="preserve">    &lt;xs:element minOccurs="0" maxOccurs="1" name="CustomData" type="xs:string"/&gt;</w:t>
      </w:r>
    </w:p>
    <w:p w:rsidR="00D04785" w:rsidRDefault="00BD3D0A">
      <w:pPr>
        <w:pStyle w:val="Code"/>
      </w:pPr>
      <w:r>
        <w:t xml:space="preserve">  &lt;/xs:sequence&gt;</w:t>
      </w:r>
    </w:p>
    <w:p w:rsidR="00D04785" w:rsidRDefault="00BD3D0A">
      <w:pPr>
        <w:pStyle w:val="Code"/>
      </w:pPr>
      <w:r>
        <w:t>&lt;/xs:complexTyp</w:t>
      </w:r>
      <w:r>
        <w:t>e&gt;</w:t>
      </w:r>
    </w:p>
    <w:p w:rsidR="00D04785" w:rsidRDefault="00BD3D0A">
      <w:bookmarkStart w:id="1230" w:name="CC_6d3a57c2fd24c0fe52b2801d61a24a62"/>
      <w:bookmarkEnd w:id="1230"/>
      <w:r>
        <w:rPr>
          <w:b/>
        </w:rPr>
        <w:t xml:space="preserve">GroupId: </w:t>
      </w:r>
      <w:r>
        <w:t>The string representing a hierarchy group identifier.</w:t>
      </w:r>
    </w:p>
    <w:p w:rsidR="00D04785" w:rsidRDefault="00BD3D0A">
      <w:bookmarkStart w:id="1231" w:name="CC_9c36411e0bd82fb3f69edfb55505444c"/>
      <w:bookmarkEnd w:id="1231"/>
      <w:r>
        <w:rPr>
          <w:b/>
        </w:rPr>
        <w:t xml:space="preserve">CellPath: </w:t>
      </w:r>
      <w:r>
        <w:t>The location of the member inside the hierarchy group.</w:t>
      </w:r>
    </w:p>
    <w:p w:rsidR="00D04785" w:rsidRDefault="00BD3D0A">
      <w:bookmarkStart w:id="1232" w:name="CC_6d496bf623c09e14b2ed0e666851d5b7"/>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D04785" w:rsidRDefault="00BD3D0A">
      <w:bookmarkStart w:id="1233" w:name="CC_6779636b6e92f75d0a5a0f7d6fc8c6ce"/>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D04785" w:rsidRDefault="00BD3D0A">
      <w:bookmarkStart w:id="1234" w:name="CC_3e5c80c6502eedeb2f463d7a3d8bedcf"/>
      <w:bookmarkEnd w:id="1234"/>
      <w:r>
        <w:rPr>
          <w:b/>
        </w:rPr>
        <w:t xml:space="preserve">CustomData: </w:t>
      </w:r>
      <w:r>
        <w:t xml:space="preserve"> Specifies additional data related to the </w:t>
      </w:r>
      <w:r>
        <w:rPr>
          <w:b/>
        </w:rPr>
        <w:t>MemberTransform</w:t>
      </w:r>
      <w:r>
        <w:t>.  This element MUST be present. This element MUST NOT be empty.  The cont</w:t>
      </w:r>
      <w:r>
        <w:t xml:space="preserve">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353" w:type="dxa"/>
          </w:tcPr>
          <w:p w:rsidR="00D04785" w:rsidRDefault="00BD3D0A">
            <w:pPr>
              <w:pStyle w:val="TableHeaderText"/>
            </w:pPr>
            <w:r>
              <w:t>Operation</w:t>
            </w:r>
          </w:p>
        </w:tc>
        <w:tc>
          <w:tcPr>
            <w:tcW w:w="7223" w:type="dxa"/>
          </w:tcPr>
          <w:p w:rsidR="00D04785" w:rsidRDefault="00BD3D0A">
            <w:pPr>
              <w:pStyle w:val="TableHeaderText"/>
            </w:pPr>
            <w:r>
              <w:t>Content</w:t>
            </w:r>
          </w:p>
        </w:tc>
      </w:tr>
      <w:tr w:rsidR="00D04785" w:rsidTr="00D04785">
        <w:tc>
          <w:tcPr>
            <w:tcW w:w="2353" w:type="dxa"/>
          </w:tcPr>
          <w:p w:rsidR="00D04785" w:rsidRDefault="00BD3D0A">
            <w:pPr>
              <w:pStyle w:val="TableBodyText"/>
            </w:pPr>
            <w:r>
              <w:t>Replace</w:t>
            </w:r>
          </w:p>
        </w:tc>
        <w:tc>
          <w:tcPr>
            <w:tcW w:w="7223" w:type="dxa"/>
          </w:tcPr>
          <w:p w:rsidR="00D04785" w:rsidRDefault="00BD3D0A">
            <w:pPr>
              <w:pStyle w:val="TableBodyText"/>
            </w:pPr>
            <w:r>
              <w:t xml:space="preserve">CustomData MUST be an instance of </w:t>
            </w:r>
            <w:hyperlink w:anchor="Section_9cde46346a85427e95a2e3e8c23b079c" w:history="1">
              <w:r>
                <w:rPr>
                  <w:rStyle w:val="Hyperlink"/>
                </w:rPr>
                <w:t>ArrayOfMember</w:t>
              </w:r>
            </w:hyperlink>
            <w:r>
              <w:t>.</w:t>
            </w:r>
          </w:p>
        </w:tc>
      </w:tr>
      <w:tr w:rsidR="00D04785" w:rsidTr="00D04785">
        <w:tc>
          <w:tcPr>
            <w:tcW w:w="2353" w:type="dxa"/>
          </w:tcPr>
          <w:p w:rsidR="00D04785" w:rsidRDefault="00BD3D0A">
            <w:pPr>
              <w:pStyle w:val="TableBodyText"/>
            </w:pPr>
            <w:r>
              <w:t xml:space="preserve">DrillUp, </w:t>
            </w:r>
            <w:r>
              <w:t>DrillDown, or Expand</w:t>
            </w:r>
          </w:p>
        </w:tc>
        <w:tc>
          <w:tcPr>
            <w:tcW w:w="7223" w:type="dxa"/>
          </w:tcPr>
          <w:p w:rsidR="00D04785" w:rsidRDefault="00BD3D0A">
            <w:pPr>
              <w:pStyle w:val="TableBodyText"/>
            </w:pPr>
            <w:r>
              <w:t xml:space="preserve">CustomData MUST be an instance of </w:t>
            </w:r>
            <w:hyperlink w:anchor="Section_bcabc8689857430785b2daacd5245e4a" w:history="1">
              <w:r>
                <w:rPr>
                  <w:rStyle w:val="Hyperlink"/>
                </w:rPr>
                <w:t>DataSource</w:t>
              </w:r>
            </w:hyperlink>
            <w:r>
              <w:t>.</w:t>
            </w:r>
          </w:p>
        </w:tc>
      </w:tr>
    </w:tbl>
    <w:p w:rsidR="00D04785" w:rsidRDefault="00D04785"/>
    <w:p w:rsidR="00D04785" w:rsidRDefault="00BD3D0A">
      <w:pPr>
        <w:pStyle w:val="Heading4"/>
      </w:pPr>
      <w:bookmarkStart w:id="1235" w:name="section_fb3af53798124f1890e486b092c2fc0f"/>
      <w:bookmarkStart w:id="1236" w:name="_Toc77567407"/>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D04785" w:rsidRDefault="00BD3D0A">
      <w:r>
        <w:rPr>
          <w:b/>
        </w:rPr>
        <w:t>Namespace:</w:t>
      </w:r>
      <w:r>
        <w:t xml:space="preserve"> http://www.microsoft.com/performancepoint/scorecards</w:t>
      </w:r>
    </w:p>
    <w:p w:rsidR="00D04785" w:rsidRDefault="00BD3D0A">
      <w:bookmarkStart w:id="1237" w:name="CC_aeb9acb18e98fbca1d050a30d9b814d3"/>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D04785" w:rsidRDefault="00BD3D0A">
      <w:pPr>
        <w:pStyle w:val="Code"/>
      </w:pPr>
      <w:bookmarkStart w:id="1238" w:name="CC_1258bec0c3e788423acc4c2f4ed0eaa0"/>
      <w:bookmarkEnd w:id="1238"/>
      <w:r>
        <w:t>&lt;xs:complexType name="NamedSet" xmlns:xs="http://www.w3.org</w:t>
      </w:r>
      <w:r>
        <w:t>/2001/XMLSchema"&gt;</w:t>
      </w:r>
    </w:p>
    <w:p w:rsidR="00D04785" w:rsidRDefault="00BD3D0A">
      <w:pPr>
        <w:pStyle w:val="Code"/>
      </w:pPr>
      <w:r>
        <w:t xml:space="preserve">  &lt;xs:sequence&gt;</w:t>
      </w:r>
    </w:p>
    <w:p w:rsidR="00D04785" w:rsidRDefault="00BD3D0A">
      <w:pPr>
        <w:pStyle w:val="Code"/>
      </w:pPr>
      <w:r>
        <w:t xml:space="preserve">    &lt;xs:element minOccurs="0" maxOccurs="1" name="Dimensions" type="tns:ArrayOfString"/&gt;</w:t>
      </w:r>
    </w:p>
    <w:p w:rsidR="00D04785" w:rsidRDefault="00BD3D0A">
      <w:pPr>
        <w:pStyle w:val="Code"/>
      </w:pPr>
      <w:r>
        <w:t xml:space="preserve">  &lt;/xs:sequence&gt;</w:t>
      </w:r>
    </w:p>
    <w:p w:rsidR="00D04785" w:rsidRDefault="00BD3D0A">
      <w:pPr>
        <w:pStyle w:val="Code"/>
      </w:pPr>
      <w:r>
        <w:t xml:space="preserve">  &lt;xs:attribute name="Name" type="xs:string"/&gt;</w:t>
      </w:r>
    </w:p>
    <w:p w:rsidR="00D04785" w:rsidRDefault="00BD3D0A">
      <w:pPr>
        <w:pStyle w:val="Code"/>
      </w:pPr>
      <w:r>
        <w:t xml:space="preserve">  &lt;xs:attribute name="Expression" type="xs:string"/&gt;</w:t>
      </w:r>
    </w:p>
    <w:p w:rsidR="00D04785" w:rsidRDefault="00BD3D0A">
      <w:pPr>
        <w:pStyle w:val="Code"/>
      </w:pPr>
      <w:r>
        <w:t xml:space="preserve">  &lt;xs:attribute</w:t>
      </w:r>
      <w:r>
        <w:t xml:space="preserve"> name="DisplayFolder" type="xs:string"/&gt;</w:t>
      </w:r>
    </w:p>
    <w:p w:rsidR="00D04785" w:rsidRDefault="00BD3D0A">
      <w:pPr>
        <w:pStyle w:val="Code"/>
      </w:pPr>
      <w:r>
        <w:t>&lt;/xs:complexType&gt;</w:t>
      </w:r>
    </w:p>
    <w:p w:rsidR="00D04785" w:rsidRDefault="00BD3D0A">
      <w:bookmarkStart w:id="1239" w:name="CC_471e9983677c21600acf805f7368fc75"/>
      <w:bookmarkEnd w:id="1239"/>
      <w:r>
        <w:rPr>
          <w:b/>
        </w:rPr>
        <w:t xml:space="preserve">Dimensions: </w:t>
      </w:r>
      <w:r>
        <w:t xml:space="preserve">The list (1) of dimensions (section </w:t>
      </w:r>
      <w:hyperlink w:anchor="Section_661a8c641e374aa0af47bc52db022f6a" w:history="1">
        <w:r>
          <w:rPr>
            <w:rStyle w:val="Hyperlink"/>
          </w:rPr>
          <w:t>2.2.4.90</w:t>
        </w:r>
      </w:hyperlink>
      <w:r>
        <w:t>) used in the named set, using the Dimension.UniqueName property. It MUST conform</w:t>
      </w:r>
      <w:r>
        <w:t xml:space="preserve">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D04785" w:rsidRDefault="00BD3D0A">
      <w:bookmarkStart w:id="1240" w:name="CC_423210b60c3afe881f493e14b977b575"/>
      <w:bookmarkEnd w:id="1240"/>
      <w:r>
        <w:rPr>
          <w:b/>
        </w:rPr>
        <w:lastRenderedPageBreak/>
        <w:t xml:space="preserve">Name: </w:t>
      </w:r>
      <w:r>
        <w:t>The display name for the named set.</w:t>
      </w:r>
    </w:p>
    <w:p w:rsidR="00D04785" w:rsidRDefault="00BD3D0A">
      <w:bookmarkStart w:id="1241" w:name="CC_9f7746eda70de1bf7fac439a466cc903"/>
      <w:bookmarkEnd w:id="1241"/>
      <w:r>
        <w:rPr>
          <w:b/>
        </w:rPr>
        <w:t xml:space="preserve">Expression: </w:t>
      </w:r>
      <w:r>
        <w:t xml:space="preserve">The </w:t>
      </w:r>
      <w:hyperlink w:anchor="gt_9b631ff5-dc89-45f0-a1c2-db6981e4804f">
        <w:r>
          <w:rPr>
            <w:rStyle w:val="HyperlinkGreen"/>
            <w:b/>
          </w:rPr>
          <w:t>MDX</w:t>
        </w:r>
      </w:hyperlink>
      <w:r>
        <w:t xml:space="preserve"> fo</w:t>
      </w:r>
      <w:r>
        <w:t>r this named set.</w:t>
      </w:r>
    </w:p>
    <w:p w:rsidR="00D04785" w:rsidRDefault="00BD3D0A">
      <w:bookmarkStart w:id="1242" w:name="CC_3d54157cefd9613cf0b86d9751a64b2d"/>
      <w:bookmarkEnd w:id="1242"/>
      <w:r>
        <w:rPr>
          <w:b/>
        </w:rPr>
        <w:t xml:space="preserve">DisplayFolder: </w:t>
      </w:r>
      <w:r>
        <w:t>Where the named set appears in a hierarchical view of named sets.</w:t>
      </w:r>
    </w:p>
    <w:p w:rsidR="00D04785" w:rsidRDefault="00BD3D0A">
      <w:pPr>
        <w:pStyle w:val="Heading4"/>
      </w:pPr>
      <w:bookmarkStart w:id="1243" w:name="section_0934c0b94de6499289f09dcf20edf593"/>
      <w:bookmarkStart w:id="1244" w:name="_Toc77567408"/>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w:instrText>
      </w:r>
      <w:r>
        <w:instrText xml:space="preserve">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245" w:name="CC_4341cfe1d78ac9dc2332594aad3506ac"/>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w:t>
      </w:r>
      <w:r>
        <w:t>ata.</w:t>
      </w:r>
    </w:p>
    <w:p w:rsidR="00D04785" w:rsidRDefault="00BD3D0A">
      <w:pPr>
        <w:pStyle w:val="Code"/>
      </w:pPr>
      <w:bookmarkStart w:id="1246" w:name="CC_25225606ac5900525d8125629eebd5d0"/>
      <w:bookmarkEnd w:id="1246"/>
      <w:r>
        <w:t>&lt;xs:complexType name="NamedSetParameterDefinition"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name="Name" type="xs:string"/&gt;</w:t>
      </w:r>
    </w:p>
    <w:p w:rsidR="00D04785" w:rsidRDefault="00BD3D0A">
      <w:pPr>
        <w:pStyle w:val="Code"/>
      </w:pPr>
      <w:r>
        <w:t xml:space="preserve">    &lt;xs:element minOccurs="0" maxOccurs="1" name="Expression"</w:t>
      </w:r>
      <w:r>
        <w:t xml:space="preserv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247" w:name="CC_2de1b6f347074c81d008eca8b61d821b"/>
      <w:bookmarkEnd w:id="1247"/>
      <w:r>
        <w:rPr>
          <w:b/>
        </w:rPr>
        <w:t xml:space="preserve">Name: </w:t>
      </w:r>
      <w:r>
        <w:t xml:space="preserve">A display name for the </w:t>
      </w:r>
      <w:hyperlink w:anchor="gt_c6848816-8c3e-4ecc-a71f-7cff120390f4">
        <w:r>
          <w:rPr>
            <w:rStyle w:val="HyperlinkGreen"/>
            <w:b/>
          </w:rPr>
          <w:t>named set</w:t>
        </w:r>
      </w:hyperlink>
      <w:r>
        <w:t>.</w:t>
      </w:r>
    </w:p>
    <w:p w:rsidR="00D04785" w:rsidRDefault="00BD3D0A">
      <w:bookmarkStart w:id="1248" w:name="CC_a7e2dc084ee46ae54b9359eb1c0b05ce"/>
      <w:bookmarkEnd w:id="1248"/>
      <w:r>
        <w:rPr>
          <w:b/>
        </w:rPr>
        <w:t xml:space="preserve">Expression: </w:t>
      </w:r>
      <w:r>
        <w:t xml:space="preserve">The </w:t>
      </w:r>
      <w:hyperlink w:anchor="gt_9b631ff5-dc89-45f0-a1c2-db6981e4804f">
        <w:r>
          <w:rPr>
            <w:rStyle w:val="HyperlinkGreen"/>
            <w:b/>
          </w:rPr>
          <w:t>MDX</w:t>
        </w:r>
      </w:hyperlink>
      <w:r>
        <w:t xml:space="preserve"> representing a se</w:t>
      </w:r>
      <w:r>
        <w:t>t of members (2) used to retrieve data.</w:t>
      </w:r>
    </w:p>
    <w:p w:rsidR="00D04785" w:rsidRDefault="00BD3D0A">
      <w:pPr>
        <w:pStyle w:val="Heading4"/>
      </w:pPr>
      <w:bookmarkStart w:id="1249" w:name="section_f357491ae50a46da854b2e271af81d31"/>
      <w:bookmarkStart w:id="1250" w:name="_Toc77567409"/>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D04785" w:rsidRDefault="00BD3D0A">
      <w:r>
        <w:rPr>
          <w:b/>
        </w:rPr>
        <w:t>Namespace:</w:t>
      </w:r>
      <w:r>
        <w:t xml:space="preserve"> http://www.microsoft.com/performancepoint/scorecards</w:t>
      </w:r>
    </w:p>
    <w:p w:rsidR="00D04785" w:rsidRDefault="00BD3D0A">
      <w:bookmarkStart w:id="1251" w:name="CC_f1f3aa18a98197df7e989c8d8e5af641"/>
      <w:bookmarkEnd w:id="1251"/>
      <w:r>
        <w:t xml:space="preserve">The </w:t>
      </w:r>
      <w:r>
        <w:rPr>
          <w:b/>
        </w:rPr>
        <w:t>NameInfo</w:t>
      </w:r>
      <w:r>
        <w:t xml:space="preserve"> complex type specifies the nam</w:t>
      </w:r>
      <w:r>
        <w:t xml:space="preserve">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D04785" w:rsidRDefault="00BD3D0A">
      <w:pPr>
        <w:pStyle w:val="Code"/>
      </w:pPr>
      <w:bookmarkStart w:id="1252" w:name="CC_12cfbe3aaad894c63c4c5978812701ef"/>
      <w:bookmarkEnd w:id="1252"/>
      <w:r>
        <w:t>&lt;xs:complexType name="NameInfo" xmlns:xs="http://www.w3.org/2001/XMLSchema"&gt;</w:t>
      </w:r>
    </w:p>
    <w:p w:rsidR="00D04785" w:rsidRDefault="00BD3D0A">
      <w:pPr>
        <w:pStyle w:val="Code"/>
      </w:pPr>
      <w:r>
        <w:t xml:space="preserve">  &lt;xs:attribute name="DisplayName" type="xs:string"/&gt;</w:t>
      </w:r>
    </w:p>
    <w:p w:rsidR="00D04785" w:rsidRDefault="00BD3D0A">
      <w:pPr>
        <w:pStyle w:val="Code"/>
      </w:pPr>
      <w:r>
        <w:t xml:space="preserve">  &lt;xs:attribute</w:t>
      </w:r>
      <w:r>
        <w:t xml:space="preserve"> name="UniqueName" type="xs:string"/&gt;</w:t>
      </w:r>
    </w:p>
    <w:p w:rsidR="00D04785" w:rsidRDefault="00BD3D0A">
      <w:pPr>
        <w:pStyle w:val="Code"/>
      </w:pPr>
      <w:r>
        <w:t xml:space="preserve">  &lt;xs:attribute name="Description" type="xs:string"/&gt;</w:t>
      </w:r>
    </w:p>
    <w:p w:rsidR="00D04785" w:rsidRDefault="00BD3D0A">
      <w:pPr>
        <w:pStyle w:val="Code"/>
      </w:pPr>
      <w:r>
        <w:t>&lt;/xs:complexType&gt;</w:t>
      </w:r>
    </w:p>
    <w:p w:rsidR="00D04785" w:rsidRDefault="00BD3D0A">
      <w:bookmarkStart w:id="1253" w:name="CC_64328828739e5a47bc00a1aab1ab9c75"/>
      <w:bookmarkEnd w:id="1253"/>
      <w:r>
        <w:rPr>
          <w:b/>
        </w:rPr>
        <w:t xml:space="preserve">DisplayName: </w:t>
      </w:r>
      <w:r>
        <w:t>The display name of the cube, dimension, hierarchy, level, or measure.</w:t>
      </w:r>
    </w:p>
    <w:p w:rsidR="00D04785" w:rsidRDefault="00BD3D0A">
      <w:bookmarkStart w:id="1254" w:name="CC_34631bb850b1e06e21a96663bb71f6af"/>
      <w:bookmarkEnd w:id="1254"/>
      <w:r>
        <w:rPr>
          <w:b/>
        </w:rPr>
        <w:t xml:space="preserve">UniqueName: </w:t>
      </w:r>
      <w:r>
        <w:t>The unique name of the cube, dimension, hierarchy,</w:t>
      </w:r>
      <w:r>
        <w:t xml:space="preserve"> level, or measure.</w:t>
      </w:r>
    </w:p>
    <w:p w:rsidR="00D04785" w:rsidRDefault="00BD3D0A">
      <w:bookmarkStart w:id="1255" w:name="CC_bf52c12c039e34a51a997c67e6fd83a1"/>
      <w:bookmarkEnd w:id="1255"/>
      <w:r>
        <w:rPr>
          <w:b/>
        </w:rPr>
        <w:t xml:space="preserve">Description: </w:t>
      </w:r>
      <w:r>
        <w:t>The description of the cube, dimension, hierarchy, level, or measure.</w:t>
      </w:r>
    </w:p>
    <w:p w:rsidR="00D04785" w:rsidRDefault="00BD3D0A">
      <w:pPr>
        <w:pStyle w:val="Heading4"/>
      </w:pPr>
      <w:bookmarkStart w:id="1256" w:name="section_bfda56a838194a9b8d80a364e781e211"/>
      <w:bookmarkStart w:id="1257" w:name="_Toc77567410"/>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D04785" w:rsidRDefault="00BD3D0A">
      <w:r>
        <w:rPr>
          <w:b/>
        </w:rPr>
        <w:t>Namespace:</w:t>
      </w:r>
      <w:r>
        <w:t xml:space="preserve"> http://www.microsoft.com/performancepoint/scorecards</w:t>
      </w:r>
    </w:p>
    <w:p w:rsidR="00D04785" w:rsidRDefault="00BD3D0A">
      <w:bookmarkStart w:id="1258" w:name="CC_66f0337ef62c1df31c8bbe20ee5c0dcc"/>
      <w:bookmarkEnd w:id="1258"/>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D04785" w:rsidRDefault="00BD3D0A">
      <w:pPr>
        <w:pStyle w:val="Code"/>
      </w:pPr>
      <w:bookmarkStart w:id="1259" w:name="CC_7da10892aebb29d02e6b351d57be90b6"/>
      <w:bookmarkEnd w:id="1259"/>
      <w:r>
        <w:t>&lt;xs:complexType name="NumericFormat"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name="MemberName" type="xs:string"</w:t>
      </w:r>
      <w:r>
        <w:t>/&gt;</w:t>
      </w:r>
    </w:p>
    <w:p w:rsidR="00D04785" w:rsidRDefault="00BD3D0A">
      <w:pPr>
        <w:pStyle w:val="Code"/>
      </w:pPr>
      <w:r>
        <w:t xml:space="preserve">    &lt;xs:element minOccurs="1" maxOccurs="1" name="FormatType" type="tns:FormatType"/&gt;</w:t>
      </w:r>
    </w:p>
    <w:p w:rsidR="00D04785" w:rsidRDefault="00BD3D0A">
      <w:pPr>
        <w:pStyle w:val="Code"/>
      </w:pPr>
      <w:r>
        <w:t xml:space="preserve">    &lt;xs:element minOccurs="0" maxOccurs="1" name="CurrencySymbol" type="xs:string"/&gt;</w:t>
      </w:r>
    </w:p>
    <w:p w:rsidR="00D04785" w:rsidRDefault="00BD3D0A">
      <w:pPr>
        <w:pStyle w:val="Code"/>
      </w:pPr>
      <w:r>
        <w:lastRenderedPageBreak/>
        <w:t xml:space="preserve">    &lt;xs:element minOccurs="1" maxOccurs="1" name="DecimalPlaces" type="xs:int"/&gt;</w:t>
      </w:r>
    </w:p>
    <w:p w:rsidR="00D04785" w:rsidRDefault="00BD3D0A">
      <w:pPr>
        <w:pStyle w:val="Code"/>
      </w:pPr>
      <w:r>
        <w:t xml:space="preserve"> </w:t>
      </w:r>
      <w:r>
        <w:t xml:space="preserve">   &lt;xs:element minOccurs="1" maxOccurs="1" name="NegativeSymbol" type="tns:FormatNegativeSymbol"/&gt;</w:t>
      </w:r>
    </w:p>
    <w:p w:rsidR="00D04785" w:rsidRDefault="00BD3D0A">
      <w:pPr>
        <w:pStyle w:val="Code"/>
      </w:pPr>
      <w:r>
        <w:t xml:space="preserve">    &lt;xs:element minOccurs="0" maxOccurs="1" name="ShowZeroAs" type="xs:string"/&gt;</w:t>
      </w:r>
    </w:p>
    <w:p w:rsidR="00D04785" w:rsidRDefault="00BD3D0A">
      <w:pPr>
        <w:pStyle w:val="Code"/>
      </w:pPr>
      <w:r>
        <w:t xml:space="preserve">    &lt;xs:element minOccurs="1" maxOccurs="1" name="UseThousandsSeparator" typ</w:t>
      </w:r>
      <w:r>
        <w:t>e="xs:boolean"/&gt;</w:t>
      </w:r>
    </w:p>
    <w:p w:rsidR="00D04785" w:rsidRDefault="00BD3D0A">
      <w:pPr>
        <w:pStyle w:val="Code"/>
      </w:pPr>
      <w:r>
        <w:t xml:space="preserve">    &lt;xs:element minOccurs="0" maxOccurs="1" name="AdditionalTextLeft" type="xs:string"/&gt;</w:t>
      </w:r>
    </w:p>
    <w:p w:rsidR="00D04785" w:rsidRDefault="00BD3D0A">
      <w:pPr>
        <w:pStyle w:val="Code"/>
      </w:pPr>
      <w:r>
        <w:t xml:space="preserve">    &lt;xs:element minOccurs="0" maxOccurs="1" name="AdditionalTextRight"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260" w:name="CC_9cf98ade9a3021603618588cef970079"/>
      <w:bookmarkEnd w:id="1260"/>
      <w:r>
        <w:rPr>
          <w:b/>
        </w:rPr>
        <w:t xml:space="preserve">MemberName: </w:t>
      </w:r>
      <w:r>
        <w:t xml:space="preserve">The Analysis </w:t>
      </w:r>
      <w:r>
        <w:t>Services measure name to which this numeric formatting is being applied.</w:t>
      </w:r>
    </w:p>
    <w:p w:rsidR="00D04785" w:rsidRDefault="00BD3D0A">
      <w:bookmarkStart w:id="1261" w:name="CC_3963b3292188829d2bc14e7ba819b28d"/>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D04785" w:rsidRDefault="00BD3D0A">
      <w:bookmarkStart w:id="1262" w:name="CC_b5e6a2065692d48dc8bc144be4974bea"/>
      <w:bookmarkEnd w:id="1262"/>
      <w:r>
        <w:rPr>
          <w:b/>
        </w:rPr>
        <w:t>Currency</w:t>
      </w:r>
      <w:r>
        <w:rPr>
          <w:b/>
        </w:rPr>
        <w:t xml:space="preserve">Symbol: </w:t>
      </w:r>
      <w:r>
        <w:t>The currency symbol for number formatting.</w:t>
      </w:r>
    </w:p>
    <w:p w:rsidR="00D04785" w:rsidRDefault="00BD3D0A">
      <w:bookmarkStart w:id="1263" w:name="CC_d13bec59ac6217e7b007711144b8a8e9"/>
      <w:bookmarkEnd w:id="1263"/>
      <w:r>
        <w:rPr>
          <w:b/>
        </w:rPr>
        <w:t xml:space="preserve">DecimalPlaces: </w:t>
      </w:r>
      <w:r>
        <w:t>The number of trailing decimal places used for number formatting. The value MUST NOT be less than 0 and MUST NOT be greater than 30.</w:t>
      </w:r>
    </w:p>
    <w:p w:rsidR="00D04785" w:rsidRDefault="00BD3D0A">
      <w:bookmarkStart w:id="1264" w:name="CC_c55c39c7bd075b54a21c3b89d30bc827"/>
      <w:bookmarkEnd w:id="1264"/>
      <w:r>
        <w:rPr>
          <w:b/>
        </w:rPr>
        <w:t xml:space="preserve">NegativeSymbol: </w:t>
      </w:r>
      <w:r>
        <w:t>The representation of negative values use</w:t>
      </w:r>
      <w:r>
        <w:t>d for number formatting.</w:t>
      </w:r>
    </w:p>
    <w:p w:rsidR="00D04785" w:rsidRDefault="00BD3D0A">
      <w:bookmarkStart w:id="1265" w:name="CC_b26586b2e3bdb6087c13527cc2b70811"/>
      <w:bookmarkEnd w:id="1265"/>
      <w:r>
        <w:rPr>
          <w:b/>
        </w:rPr>
        <w:t xml:space="preserve">ShowZeroAs: </w:t>
      </w:r>
      <w:r>
        <w:t>The string used, if its length is greater than 0 characters, to express the value of 0; otherwise formatted as a number.</w:t>
      </w:r>
    </w:p>
    <w:p w:rsidR="00D04785" w:rsidRDefault="00BD3D0A">
      <w:bookmarkStart w:id="1266" w:name="CC_9348199f63ecf38e50bab118f6a1fbd9"/>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D04785" w:rsidRDefault="00BD3D0A">
      <w:bookmarkStart w:id="1267" w:name="CC_c590c3e24d9149ed8c4859612f1d590e"/>
      <w:bookmarkEnd w:id="1267"/>
      <w:r>
        <w:rPr>
          <w:b/>
        </w:rPr>
        <w:t xml:space="preserve">AdditionalTextLeft: </w:t>
      </w:r>
      <w:r>
        <w:t>The text added to the left of the formatted number.</w:t>
      </w:r>
    </w:p>
    <w:p w:rsidR="00D04785" w:rsidRDefault="00BD3D0A">
      <w:bookmarkStart w:id="1268" w:name="CC_ff8d1cc8d21ddb12193ba6cca69e41a1"/>
      <w:bookmarkEnd w:id="1268"/>
      <w:r>
        <w:rPr>
          <w:b/>
        </w:rPr>
        <w:t xml:space="preserve">AdditionalTextRight: </w:t>
      </w:r>
      <w:r>
        <w:t>The  text added to the right of the formatted nu</w:t>
      </w:r>
      <w:r>
        <w:t>mber.</w:t>
      </w:r>
    </w:p>
    <w:p w:rsidR="00D04785" w:rsidRDefault="00BD3D0A">
      <w:pPr>
        <w:pStyle w:val="Heading4"/>
      </w:pPr>
      <w:bookmarkStart w:id="1269" w:name="section_03934495873b4481be81ad425e9f4b92"/>
      <w:bookmarkStart w:id="1270" w:name="_Toc77567411"/>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"NumericFormatsHashtable complex type" </w:instrText>
      </w:r>
      <w:r>
        <w:fldChar w:fldCharType="end"/>
      </w:r>
    </w:p>
    <w:p w:rsidR="00D04785" w:rsidRDefault="00BD3D0A">
      <w:r>
        <w:rPr>
          <w:b/>
        </w:rPr>
        <w:t>Namespace:</w:t>
      </w:r>
      <w:r>
        <w:t xml:space="preserve"> http://www.microsoft.com/performancepoint/scorecards</w:t>
      </w:r>
    </w:p>
    <w:p w:rsidR="00D04785" w:rsidRDefault="00BD3D0A">
      <w:bookmarkStart w:id="1271" w:name="CC_e37b19f22f7793efb79c55bf75016ad4"/>
      <w:bookmarkEnd w:id="1271"/>
      <w:r>
        <w:t xml:space="preserve">An array of </w:t>
      </w:r>
      <w:r>
        <w:rPr>
          <w:b/>
        </w:rPr>
        <w:t>Numer</w:t>
      </w:r>
      <w:r>
        <w:rPr>
          <w:b/>
        </w:rPr>
        <w:t>icFormat</w:t>
      </w:r>
      <w:r>
        <w:t xml:space="preserve"> objects.</w:t>
      </w:r>
    </w:p>
    <w:p w:rsidR="00D04785" w:rsidRDefault="00BD3D0A">
      <w:pPr>
        <w:pStyle w:val="Code"/>
      </w:pPr>
      <w:bookmarkStart w:id="1272" w:name="CC_d5e11285d4c2591ab34523d0ff5b5732"/>
      <w:bookmarkEnd w:id="1272"/>
      <w:r>
        <w:t>&lt;xs:complexType name="NumericFormatsHashtable"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name="NumericFormat" type="tns:NumericFormat"/&gt;</w:t>
      </w:r>
    </w:p>
    <w:p w:rsidR="00D04785" w:rsidRDefault="00BD3D0A">
      <w:pPr>
        <w:pStyle w:val="Code"/>
      </w:pPr>
      <w:r>
        <w:t xml:space="preserve">  &lt;/xs:sequence&gt;</w:t>
      </w:r>
    </w:p>
    <w:p w:rsidR="00D04785" w:rsidRDefault="00BD3D0A">
      <w:pPr>
        <w:pStyle w:val="Code"/>
      </w:pPr>
      <w:r>
        <w:t>&lt;</w:t>
      </w:r>
      <w:r>
        <w:t>/xs:complexType&gt;</w:t>
      </w:r>
    </w:p>
    <w:p w:rsidR="00D04785" w:rsidRDefault="00BD3D0A">
      <w:bookmarkStart w:id="1273" w:name="CC_9426283002f67c2ac8bc5252d19d57f1"/>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2.2.4.150</w:t>
        </w:r>
      </w:hyperlink>
      <w:r>
        <w:t>) complex type.</w:t>
      </w:r>
    </w:p>
    <w:p w:rsidR="00D04785" w:rsidRDefault="00BD3D0A">
      <w:pPr>
        <w:pStyle w:val="Heading4"/>
      </w:pPr>
      <w:bookmarkStart w:id="1274" w:name="section_6b82291771b8427dbcd20be5c24f4eda"/>
      <w:bookmarkStart w:id="1275" w:name="_Toc77567412"/>
      <w:r>
        <w:t>OLAPQueryData</w:t>
      </w:r>
      <w:bookmarkEnd w:id="1274"/>
      <w:bookmarkEnd w:id="1275"/>
      <w:r>
        <w:fldChar w:fldCharType="begin"/>
      </w:r>
      <w:r>
        <w:instrText xml:space="preserve"> XE "Messages:OLAPQueryData com</w:instrText>
      </w:r>
      <w:r>
        <w:instrText xml:space="preserve">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D04785" w:rsidRDefault="00BD3D0A">
      <w:r>
        <w:rPr>
          <w:b/>
        </w:rPr>
        <w:t>Namespace:</w:t>
      </w:r>
      <w:r>
        <w:t xml:space="preserve"> http://performancepoint.microsoft.com/OLAPQueryData</w:t>
      </w:r>
    </w:p>
    <w:p w:rsidR="00D04785" w:rsidRDefault="00BD3D0A">
      <w:bookmarkStart w:id="1276" w:name="CC_63e1e0010b3f1bb9abe7670e508e8c30"/>
      <w:bookmarkEnd w:id="1276"/>
      <w:r>
        <w:t>Represents an analytic query.</w:t>
      </w:r>
    </w:p>
    <w:p w:rsidR="00D04785" w:rsidRDefault="00BD3D0A">
      <w:pPr>
        <w:pStyle w:val="Code"/>
      </w:pPr>
      <w:bookmarkStart w:id="1277" w:name="CC_adeda69f045ce4785c9a989295d88c61"/>
      <w:bookmarkEnd w:id="1277"/>
      <w:r>
        <w:t>&lt;xs:complexType name="OLAPQueryData" xmlns:xs="http://www.w3.org/2001/XMLSchem</w:t>
      </w:r>
      <w:r>
        <w:t>a"&gt;</w:t>
      </w:r>
    </w:p>
    <w:p w:rsidR="00D04785" w:rsidRDefault="00BD3D0A">
      <w:pPr>
        <w:pStyle w:val="Code"/>
      </w:pPr>
      <w:r>
        <w:t xml:space="preserve">  &lt;xs:sequence&gt;</w:t>
      </w:r>
    </w:p>
    <w:p w:rsidR="00D04785" w:rsidRDefault="00BD3D0A">
      <w:pPr>
        <w:pStyle w:val="Code"/>
      </w:pPr>
      <w:r>
        <w:t xml:space="preserve">    &lt;xs:element minOccurs="0" maxOccurs="1" name="Parameters" type="tns:ArrayOfParameter"/&gt;</w:t>
      </w:r>
    </w:p>
    <w:p w:rsidR="00D04785" w:rsidRDefault="00BD3D0A">
      <w:pPr>
        <w:pStyle w:val="Code"/>
      </w:pPr>
      <w:r>
        <w:lastRenderedPageBreak/>
        <w:t xml:space="preserve">    &lt;xs:element minOccurs="0" maxOccurs="1" name="DataSourceLocation" type="tns:RepositoryLocation"/&gt;</w:t>
      </w:r>
    </w:p>
    <w:p w:rsidR="00D04785" w:rsidRDefault="00BD3D0A">
      <w:pPr>
        <w:pStyle w:val="Code"/>
      </w:pPr>
      <w:r>
        <w:t xml:space="preserve">    &lt;xs:element minOccurs="0" maxOccurs="1</w:t>
      </w:r>
      <w:r>
        <w:t>" name="MDX"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278" w:name="CC_9665b0b6a7c9f7e01fad39e208abbc8f"/>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w:t>
      </w:r>
      <w:r>
        <w:t>ry as well as their default values.  It MUST NOT be null. If there are no user-defined parameters, it MUST be empty.</w:t>
      </w:r>
    </w:p>
    <w:p w:rsidR="00D04785" w:rsidRDefault="00BD3D0A">
      <w:bookmarkStart w:id="1279" w:name="CC_7b27eef937ff938a06355f43bcea2fb4"/>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that sp</w:t>
      </w:r>
      <w:r>
        <w:t xml:space="preserve">ecifies the location on the </w:t>
      </w:r>
      <w:hyperlink w:anchor="gt_434b0234-e970-4e8c-bdfa-e16a30d96703">
        <w:r>
          <w:rPr>
            <w:rStyle w:val="HyperlinkGreen"/>
            <w:b/>
          </w:rPr>
          <w:t>server (2)</w:t>
        </w:r>
      </w:hyperlink>
      <w:r>
        <w:t xml:space="preserve"> of the data source object associated with this query. It MUST NOT be null.</w:t>
      </w:r>
    </w:p>
    <w:p w:rsidR="00D04785" w:rsidRDefault="00BD3D0A">
      <w:bookmarkStart w:id="1280" w:name="CC_21b9ead2159d112730fed5e51ffa55f6"/>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used in this query MUST be denoted using left and right angle brackets. For example, a parameter named </w:t>
      </w:r>
      <w:r>
        <w:rPr>
          <w:i/>
        </w:rPr>
        <w:t>ParameterName</w:t>
      </w:r>
      <w:r>
        <w:t xml:space="preserve"> MUST be i</w:t>
      </w:r>
      <w:r>
        <w:t xml:space="preserve">ncluded as </w:t>
      </w:r>
      <w:r>
        <w:rPr>
          <w:i/>
        </w:rPr>
        <w:t>&lt;&lt;ParameterName&gt;&gt;</w:t>
      </w:r>
      <w:r>
        <w:t>.</w:t>
      </w:r>
    </w:p>
    <w:p w:rsidR="00D04785" w:rsidRDefault="00BD3D0A">
      <w:pPr>
        <w:pStyle w:val="Heading4"/>
      </w:pPr>
      <w:bookmarkStart w:id="1281" w:name="section_7c2ea70ccbcc40a5b6f4184b0746115f"/>
      <w:bookmarkStart w:id="1282" w:name="_Toc77567413"/>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"OLAPReportView complex type" </w:instrText>
      </w:r>
      <w:r>
        <w:fldChar w:fldCharType="end"/>
      </w:r>
    </w:p>
    <w:p w:rsidR="00D04785" w:rsidRDefault="00BD3D0A">
      <w:r>
        <w:rPr>
          <w:b/>
        </w:rPr>
        <w:t>Namespace:</w:t>
      </w:r>
      <w:r>
        <w:t xml:space="preserve"> http://www.microsoft.com/performancepoint/scorecards</w:t>
      </w:r>
    </w:p>
    <w:p w:rsidR="00D04785" w:rsidRDefault="00BD3D0A">
      <w:bookmarkStart w:id="1283" w:name="CC_e5f958ce04ac4d97c599a0a03b070b00"/>
      <w:bookmarkEnd w:id="1283"/>
      <w:r>
        <w:t xml:space="preserve">The </w:t>
      </w:r>
      <w:r>
        <w:rPr>
          <w:b/>
        </w:rPr>
        <w:t>OLAPReportView</w:t>
      </w:r>
      <w:r>
        <w:t xml:space="preserve"> complex ty</w:t>
      </w:r>
      <w:r>
        <w:t>pe contains all the state information for an analytic report.</w:t>
      </w:r>
    </w:p>
    <w:p w:rsidR="00D04785" w:rsidRDefault="00BD3D0A">
      <w:pPr>
        <w:pStyle w:val="Code"/>
      </w:pPr>
      <w:bookmarkStart w:id="1284" w:name="CC_e629ce54d7083f7286fa4ebcccf834ce"/>
      <w:bookmarkEnd w:id="1284"/>
      <w:r>
        <w:t>&lt;xs:complexType name="OLAPReportView"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name="QueryData" type="qdata:OLAPQueryData"/&gt;</w:t>
      </w:r>
    </w:p>
    <w:p w:rsidR="00D04785" w:rsidRDefault="00BD3D0A">
      <w:pPr>
        <w:pStyle w:val="Code"/>
      </w:pPr>
      <w:r>
        <w:t xml:space="preserve">    &lt;</w:t>
      </w:r>
      <w:r>
        <w:t>xs:element minOccurs="0" maxOccurs="1" name="ReportViewData" type="xs:string"/&gt;</w:t>
      </w:r>
    </w:p>
    <w:p w:rsidR="00D04785" w:rsidRDefault="00BD3D0A">
      <w:pPr>
        <w:pStyle w:val="Code"/>
      </w:pPr>
      <w:r>
        <w:t xml:space="preserve">    &lt;xs:element minOccurs="0" maxOccurs="1" name="ParentReportViewLocation" type="tns:RepositoryLocation"/&gt;</w:t>
      </w:r>
    </w:p>
    <w:p w:rsidR="00D04785" w:rsidRDefault="00BD3D0A">
      <w:pPr>
        <w:pStyle w:val="Code"/>
      </w:pPr>
      <w:r>
        <w:t xml:space="preserve">    &lt;xs:element minOccurs="1" maxOccurs="1" name="ShowInformationBar</w:t>
      </w:r>
      <w:r>
        <w:t>" type="xs:boolean"/&gt;</w:t>
      </w:r>
    </w:p>
    <w:p w:rsidR="00D04785" w:rsidRDefault="00BD3D0A">
      <w:pPr>
        <w:pStyle w:val="Code"/>
      </w:pPr>
      <w:r>
        <w:t xml:space="preserve">    &lt;xs:element minOccurs="0" maxOccurs="1" name="QueryState" type="query:QueryState"/&gt;</w:t>
      </w:r>
    </w:p>
    <w:p w:rsidR="00D04785" w:rsidRDefault="00BD3D0A">
      <w:pPr>
        <w:pStyle w:val="Code"/>
      </w:pPr>
      <w:r>
        <w:t xml:space="preserve">  &lt;/xs:sequence&gt;</w:t>
      </w:r>
    </w:p>
    <w:p w:rsidR="00D04785" w:rsidRDefault="00BD3D0A">
      <w:pPr>
        <w:pStyle w:val="Code"/>
      </w:pPr>
      <w:r>
        <w:t xml:space="preserve">  &lt;xs:attribute name="MeasureGroupName" type="xs:string"/&gt;</w:t>
      </w:r>
    </w:p>
    <w:p w:rsidR="00D04785" w:rsidRDefault="00BD3D0A">
      <w:pPr>
        <w:pStyle w:val="Code"/>
      </w:pPr>
      <w:r>
        <w:t xml:space="preserve">  &lt;xs:attribute name="Caption" type="xs:string"/&gt;</w:t>
      </w:r>
    </w:p>
    <w:p w:rsidR="00D04785" w:rsidRDefault="00BD3D0A">
      <w:pPr>
        <w:pStyle w:val="Code"/>
      </w:pPr>
      <w:r>
        <w:t xml:space="preserve">  &lt;xs:attribute</w:t>
      </w:r>
      <w:r>
        <w:t xml:space="preserve"> name="Description" type="xs:string"/&gt;</w:t>
      </w:r>
    </w:p>
    <w:p w:rsidR="00D04785" w:rsidRDefault="00BD3D0A">
      <w:pPr>
        <w:pStyle w:val="Code"/>
      </w:pPr>
      <w:r>
        <w:t xml:space="preserve">  &lt;xs:attribute name="FormatDimensionUniqueName" type="xs:string"/&gt;</w:t>
      </w:r>
    </w:p>
    <w:p w:rsidR="00D04785" w:rsidRDefault="00BD3D0A">
      <w:pPr>
        <w:pStyle w:val="Code"/>
      </w:pPr>
      <w:r>
        <w:t>&lt;/xs:complexType&gt;</w:t>
      </w:r>
    </w:p>
    <w:p w:rsidR="00D04785" w:rsidRDefault="00BD3D0A">
      <w:bookmarkStart w:id="1285" w:name="CC_20639890c427a2385128b716739c16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tha</w:t>
      </w:r>
      <w:r>
        <w:t xml:space="preserve">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w:t>
      </w:r>
      <w:r>
        <w:t>e query for the report.</w:t>
      </w:r>
    </w:p>
    <w:p w:rsidR="00D04785" w:rsidRDefault="00BD3D0A">
      <w:bookmarkStart w:id="1286" w:name="CC_06be56b4839afa951a027cbf0c3eb1bc"/>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w:t>
      </w:r>
      <w:r>
        <w:t xml:space="preserve">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D04785" w:rsidRDefault="00BD3D0A">
      <w:bookmarkStart w:id="1287" w:name="CC_3abe2d6b55d69d498180b690d10a1e4d"/>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It MUST NOT be null. It SHOULD be empty to indicate that there is no parent repo</w:t>
      </w:r>
      <w:r>
        <w:t xml:space="preserve">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D04785" w:rsidRDefault="00BD3D0A">
      <w:bookmarkStart w:id="1288" w:name="CC_9ba1fc980a77c05c24c84fd5e73ba814"/>
      <w:bookmarkEnd w:id="1288"/>
      <w:r>
        <w:rPr>
          <w:b/>
        </w:rPr>
        <w:t xml:space="preserve">ShowInformationBar: </w:t>
      </w:r>
      <w:r>
        <w:t>Specifies whether to display an inf</w:t>
      </w:r>
      <w:r>
        <w:t xml:space="preserve">ormation bar along the top of the </w:t>
      </w:r>
      <w:hyperlink w:anchor="gt_6e5a4312-168a-454c-8f52-4bb56f886bf5">
        <w:r>
          <w:rPr>
            <w:rStyle w:val="HyperlinkGreen"/>
            <w:b/>
          </w:rPr>
          <w:t>report view</w:t>
        </w:r>
      </w:hyperlink>
      <w:r>
        <w:t>.</w:t>
      </w:r>
    </w:p>
    <w:p w:rsidR="00D04785" w:rsidRDefault="00BD3D0A">
      <w:bookmarkStart w:id="1289" w:name="CC_8130ca7e2c38b345e3f8dcecb59291b8"/>
      <w:bookmarkEnd w:id="1289"/>
      <w:r>
        <w:rPr>
          <w:b/>
        </w:rPr>
        <w:t xml:space="preserve">QueryState: </w:t>
      </w:r>
      <w:r>
        <w:t xml:space="preserve">A </w:t>
      </w:r>
      <w:r>
        <w:rPr>
          <w:b/>
        </w:rPr>
        <w:t>QueryState</w:t>
      </w:r>
      <w:r>
        <w:t xml:space="preserve"> object that specifies the current data query. It MUST NOT be null. Either this object or the </w:t>
      </w:r>
      <w:r>
        <w:rPr>
          <w:b/>
        </w:rPr>
        <w:t>QueryData</w:t>
      </w:r>
      <w:r>
        <w:t xml:space="preserve"> object MUST be popu</w:t>
      </w:r>
      <w:r>
        <w:t xml:space="preserve">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w:t>
      </w:r>
      <w:r>
        <w:rPr>
          <w:b/>
        </w:rPr>
        <w:t>tate.IsEnabled</w:t>
      </w:r>
      <w:r>
        <w:t xml:space="preserve"> is </w:t>
      </w:r>
      <w:r>
        <w:rPr>
          <w:b/>
        </w:rPr>
        <w:t>FALSE</w:t>
      </w:r>
      <w:r>
        <w:t xml:space="preserve">, the </w:t>
      </w:r>
      <w:r>
        <w:rPr>
          <w:b/>
        </w:rPr>
        <w:t>QueryData</w:t>
      </w:r>
      <w:r>
        <w:t xml:space="preserve"> object will be used to run the query.</w:t>
      </w:r>
    </w:p>
    <w:p w:rsidR="00D04785" w:rsidRDefault="00BD3D0A">
      <w:bookmarkStart w:id="1290" w:name="CC_7e51a2f0e924d21299fd622b4574e443"/>
      <w:bookmarkEnd w:id="1290"/>
      <w:r>
        <w:rPr>
          <w:b/>
        </w:rPr>
        <w:t xml:space="preserve">MeasureGroupName: </w:t>
      </w:r>
      <w:r>
        <w:t>Specifies the measure group that was selected when the report was last modified.</w:t>
      </w:r>
    </w:p>
    <w:p w:rsidR="00D04785" w:rsidRDefault="00BD3D0A">
      <w:bookmarkStart w:id="1291" w:name="CC_bfc6b91fbe7514d66e4a6fb472dbfb95"/>
      <w:bookmarkEnd w:id="1291"/>
      <w:r>
        <w:rPr>
          <w:b/>
        </w:rPr>
        <w:t xml:space="preserve">Caption: </w:t>
      </w:r>
      <w:r>
        <w:t>Specifies the text that is displayed in the caption for the report.</w:t>
      </w:r>
    </w:p>
    <w:p w:rsidR="00D04785" w:rsidRDefault="00BD3D0A">
      <w:bookmarkStart w:id="1292" w:name="CC_21dbea854d26fa7c889a926aeee143bc"/>
      <w:bookmarkEnd w:id="1292"/>
      <w:r>
        <w:rPr>
          <w:b/>
        </w:rPr>
        <w:t>Des</w:t>
      </w:r>
      <w:r>
        <w:rPr>
          <w:b/>
        </w:rPr>
        <w:t xml:space="preserve">cription: </w:t>
      </w:r>
      <w:r>
        <w:t>This attribute is deprecated from the protocol and MUST NOT be used.</w:t>
      </w:r>
    </w:p>
    <w:p w:rsidR="00D04785" w:rsidRDefault="00BD3D0A">
      <w:bookmarkStart w:id="1293" w:name="CC_41a77f6dfac418273c2f2bb7ed261582"/>
      <w:bookmarkEnd w:id="1293"/>
      <w:r>
        <w:rPr>
          <w:b/>
        </w:rPr>
        <w:t xml:space="preserve">FormatDimensionUniqueName: </w:t>
      </w:r>
      <w:r>
        <w:t xml:space="preserve">Specifies a text name that uniquely identifies the </w:t>
      </w:r>
      <w:hyperlink w:anchor="gt_70d18eb1-eb3c-48f8-b0cd-7140f206406c">
        <w:r>
          <w:rPr>
            <w:rStyle w:val="HyperlinkGreen"/>
            <w:b/>
          </w:rPr>
          <w:t>dimension</w:t>
        </w:r>
      </w:hyperlink>
      <w:r>
        <w:t xml:space="preserve"> to use to obtain data forma</w:t>
      </w:r>
      <w:r>
        <w:t>tting information for this report.</w:t>
      </w:r>
    </w:p>
    <w:p w:rsidR="00D04785" w:rsidRDefault="00BD3D0A">
      <w:pPr>
        <w:pStyle w:val="Heading4"/>
      </w:pPr>
      <w:bookmarkStart w:id="1294" w:name="section_6ab7f647d8e14805b0f0d0a1e33922db"/>
      <w:bookmarkStart w:id="1295" w:name="_Toc77567414"/>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D04785" w:rsidRDefault="00BD3D0A">
      <w:r>
        <w:rPr>
          <w:b/>
        </w:rPr>
        <w:t>Namespace:</w:t>
      </w:r>
      <w:r>
        <w:t xml:space="preserve"> http://www.microsoft.com/performancepoint/scorecards</w:t>
      </w:r>
    </w:p>
    <w:p w:rsidR="00D04785" w:rsidRDefault="00BD3D0A">
      <w:bookmarkStart w:id="1296" w:name="CC_9c575e571b8c40d082b5f313375b6053"/>
      <w:bookmarkEnd w:id="1296"/>
      <w:r>
        <w:t xml:space="preserve">Specifies a logical element of an analytic </w:t>
      </w:r>
      <w:r>
        <w:t>query whose value can be changed independently of the analytic query.</w:t>
      </w:r>
    </w:p>
    <w:p w:rsidR="00D04785" w:rsidRDefault="00BD3D0A">
      <w:pPr>
        <w:pStyle w:val="Code"/>
      </w:pPr>
      <w:bookmarkStart w:id="1297" w:name="CC_1c7c217303d8a49245d84752af66c444"/>
      <w:bookmarkEnd w:id="1297"/>
      <w:r>
        <w:t>&lt;xs:complexType name="Parameter"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name="DefaultValue" type="xs:string"/&gt;</w:t>
      </w:r>
    </w:p>
    <w:p w:rsidR="00D04785" w:rsidRDefault="00BD3D0A">
      <w:pPr>
        <w:pStyle w:val="Code"/>
      </w:pPr>
      <w:r>
        <w:t xml:space="preserve">  &lt;/xs:se</w:t>
      </w:r>
      <w:r>
        <w:t>quence&gt;</w:t>
      </w:r>
    </w:p>
    <w:p w:rsidR="00D04785" w:rsidRDefault="00BD3D0A">
      <w:pPr>
        <w:pStyle w:val="Code"/>
      </w:pPr>
      <w:r>
        <w:t xml:space="preserve">  &lt;xs:attribute name="Name" type="xs:string"/&gt;</w:t>
      </w:r>
    </w:p>
    <w:p w:rsidR="00D04785" w:rsidRDefault="00BD3D0A">
      <w:pPr>
        <w:pStyle w:val="Code"/>
      </w:pPr>
      <w:r>
        <w:t>&lt;/xs:complexType&gt;</w:t>
      </w:r>
    </w:p>
    <w:p w:rsidR="00D04785" w:rsidRDefault="00BD3D0A">
      <w:bookmarkStart w:id="1298" w:name="CC_1060d3c4ef98e95d3ac75ff6ea6010a5"/>
      <w:bookmarkEnd w:id="1298"/>
      <w:r>
        <w:rPr>
          <w:b/>
        </w:rPr>
        <w:t xml:space="preserve">DefaultValue: </w:t>
      </w:r>
      <w:r>
        <w:t>The string value that the parameter will use by default.</w:t>
      </w:r>
    </w:p>
    <w:p w:rsidR="00D04785" w:rsidRDefault="00BD3D0A">
      <w:bookmarkStart w:id="1299" w:name="CC_8d06a598a96fb8ed97763b1651e94385"/>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bracket (&gt;).</w:t>
      </w:r>
    </w:p>
    <w:p w:rsidR="00D04785" w:rsidRDefault="00BD3D0A">
      <w:pPr>
        <w:pStyle w:val="Heading4"/>
      </w:pPr>
      <w:bookmarkStart w:id="1300" w:name="section_7cf2c78fc1ec4f8e82d086796efd8534"/>
      <w:bookmarkStart w:id="1301" w:name="_Toc77567415"/>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w:instrText>
      </w:r>
      <w:r>
        <w:instrText xml:space="preserve">ameterDefinition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302" w:name="CC_37927a1c69efa65832a7357b5f5c2eba"/>
      <w:bookmarkEnd w:id="1302"/>
      <w:r>
        <w:t>This class represents the non-visual portion of the metadata to describe a parameter. This class carries the state necessary to generate a parameter list repr</w:t>
      </w:r>
      <w:r>
        <w:t>esenting possible connections that can be originated from a first-class element.</w:t>
      </w:r>
    </w:p>
    <w:p w:rsidR="00D04785" w:rsidRDefault="00BD3D0A">
      <w:pPr>
        <w:pStyle w:val="Code"/>
      </w:pPr>
      <w:bookmarkStart w:id="1303" w:name="CC_da52b30ec498b8e55be8cfb900bd6aa5"/>
      <w:bookmarkEnd w:id="1303"/>
      <w:r>
        <w:t>&lt;xs:complexType name="ParameterDefinition"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name="ParameterUniqueName"</w:t>
      </w:r>
      <w:r>
        <w:t xml:space="preserve"> type="xs:string"/&gt;</w:t>
      </w:r>
    </w:p>
    <w:p w:rsidR="00D04785" w:rsidRDefault="00BD3D0A">
      <w:pPr>
        <w:pStyle w:val="Code"/>
      </w:pPr>
      <w:r>
        <w:t xml:space="preserve">    &lt;xs:element minOccurs="0" maxOccurs="1" name="DisplayValues"&gt;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&lt;xs:any minOccurs="0" maxOccurs="unbounded" namespace="http://www.w3.org/2001/XMLSchema" processContents="lax"/&gt;</w:t>
      </w:r>
    </w:p>
    <w:p w:rsidR="00D04785" w:rsidRDefault="00BD3D0A">
      <w:pPr>
        <w:pStyle w:val="Code"/>
      </w:pPr>
      <w:r>
        <w:t xml:space="preserve">  </w:t>
      </w:r>
      <w:r>
        <w:t xml:space="preserve">        &lt;xs:any minOccurs="1" namespace="urn:schemas-microsoft-com:xml-diffgram-v1" processContents="lax"/&gt;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minOccurs="0" maxOccurs="1" name="CustomDefinition" type="xs:string</w:t>
      </w:r>
      <w:r>
        <w:t>"/&gt;</w:t>
      </w:r>
    </w:p>
    <w:p w:rsidR="00D04785" w:rsidRDefault="00BD3D0A">
      <w:pPr>
        <w:pStyle w:val="Code"/>
      </w:pPr>
      <w:r>
        <w:t xml:space="preserve">    &lt;xs:element minOccurs="0" maxOccurs="1" name="ParameterProviderId" type="xs:string"/&gt;</w:t>
      </w:r>
    </w:p>
    <w:p w:rsidR="00D04785" w:rsidRDefault="00BD3D0A">
      <w:pPr>
        <w:pStyle w:val="Code"/>
      </w:pPr>
      <w:r>
        <w:t xml:space="preserve">    &lt;xs:element minOccurs="0" maxOccurs="1" name="DisplayName" type="xs:string"/&gt;</w:t>
      </w:r>
    </w:p>
    <w:p w:rsidR="00D04785" w:rsidRDefault="00BD3D0A">
      <w:pPr>
        <w:pStyle w:val="Code"/>
      </w:pPr>
      <w:r>
        <w:t xml:space="preserve">    &lt;xs:element minOccurs="1" maxOccurs="1" name="EmitterType" type="tns:BeginPo</w:t>
      </w:r>
      <w:r>
        <w:t>intEmitterType"/&gt;</w:t>
      </w:r>
    </w:p>
    <w:p w:rsidR="00D04785" w:rsidRDefault="00BD3D0A">
      <w:pPr>
        <w:pStyle w:val="Code"/>
      </w:pPr>
      <w:r>
        <w:t xml:space="preserve">    &lt;xs:element minOccurs="0" maxOccurs="1" name="KeyColumn" type="xs:string"/&gt;</w:t>
      </w:r>
    </w:p>
    <w:p w:rsidR="00D04785" w:rsidRDefault="00BD3D0A">
      <w:pPr>
        <w:pStyle w:val="Code"/>
      </w:pPr>
      <w:r>
        <w:t xml:space="preserve">    &lt;xs:element minOccurs="0" maxOccurs="1" name="ParentKeyColumn" type="xs:string"/&gt;</w:t>
      </w:r>
    </w:p>
    <w:p w:rsidR="00D04785" w:rsidRDefault="00BD3D0A">
      <w:pPr>
        <w:pStyle w:val="Code"/>
      </w:pPr>
      <w:r>
        <w:lastRenderedPageBreak/>
        <w:t xml:space="preserve">    &lt;xs:element minOccurs="0" maxOccurs="1" name="DisplayColumn" type="x</w:t>
      </w:r>
      <w:r>
        <w:t>s:string"/&gt;</w:t>
      </w:r>
    </w:p>
    <w:p w:rsidR="00D04785" w:rsidRDefault="00BD3D0A">
      <w:pPr>
        <w:pStyle w:val="Code"/>
      </w:pPr>
      <w:r>
        <w:t xml:space="preserve">    &lt;xs:element minOccurs="0" maxOccurs="1" name="IsDefaultColumn" type="xs:string"/&gt;</w:t>
      </w:r>
    </w:p>
    <w:p w:rsidR="00D04785" w:rsidRDefault="00BD3D0A">
      <w:pPr>
        <w:pStyle w:val="Code"/>
      </w:pPr>
      <w:r>
        <w:t xml:space="preserve">    &lt;xs:element minOccurs="0" maxOccurs="1" name="DefaultPostFormula"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304" w:name="CC_c84d7d68d0d61a584962bfe3580cace6"/>
      <w:bookmarkEnd w:id="1304"/>
      <w:r>
        <w:rPr>
          <w:b/>
        </w:rPr>
        <w:t xml:space="preserve">ParameterUniqueName: </w:t>
      </w:r>
      <w:r>
        <w:t>The unique na</w:t>
      </w:r>
      <w:r>
        <w:t>me of the parameter.</w:t>
      </w:r>
    </w:p>
    <w:p w:rsidR="00D04785" w:rsidRDefault="00BD3D0A">
      <w:bookmarkStart w:id="1305" w:name="CC_94a2b5e36ee3cb339941d7b86285d142"/>
      <w:bookmarkEnd w:id="1305"/>
      <w:r>
        <w:rPr>
          <w:b/>
        </w:rPr>
        <w:t xml:space="preserve">DisplayValues: </w:t>
      </w:r>
      <w:r>
        <w:t xml:space="preserve">The </w:t>
      </w:r>
      <w:r>
        <w:rPr>
          <w:b/>
        </w:rPr>
        <w:t xml:space="preserve">DataTable </w:t>
      </w:r>
      <w:r>
        <w:t xml:space="preserve">(as described in </w:t>
      </w:r>
      <w:hyperlink r:id="rId115">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value MUST be </w:t>
      </w:r>
      <w:r>
        <w:rPr>
          <w:b/>
        </w:rPr>
        <w:t>true</w:t>
      </w:r>
      <w:r>
        <w:t xml:space="preserve"> using the format specified in </w:t>
      </w:r>
      <w:hyperlink r:id="rId116" w:anchor="Section_021e10338322486da4de56075686a09e">
        <w:r>
          <w:rPr>
            <w:rStyle w:val="Hyperlink"/>
          </w:rPr>
          <w:t>[MS-DSDIFFGRAM]</w:t>
        </w:r>
      </w:hyperlink>
      <w:r>
        <w:t xml:space="preserve">, section </w:t>
      </w:r>
      <w:hyperlink r:id="rId117" w:history="1">
        <w:r>
          <w:rPr>
            <w:rStyle w:val="Hyperlink"/>
          </w:rPr>
          <w:t>2.3.2</w:t>
        </w:r>
      </w:hyperlink>
      <w:r>
        <w:t xml:space="preserve">. A column definition that is a parameter output not to be used for configuring conditional visibility MUST contain a </w:t>
      </w:r>
      <w:r>
        <w:rPr>
          <w:b/>
        </w:rPr>
        <w:t>NotShowColumnForCondVisibility</w:t>
      </w:r>
      <w:r>
        <w:t xml:space="preserve"> extended property and its</w:t>
      </w:r>
      <w:r>
        <w:t xml:space="preserve"> value MUST be </w:t>
      </w:r>
      <w:r>
        <w:rPr>
          <w:b/>
        </w:rPr>
        <w:t>true</w:t>
      </w:r>
      <w:r>
        <w:t xml:space="preserve"> using the format specified in [MS-DSDIFFGRAM], section 2.3.2.</w:t>
      </w:r>
    </w:p>
    <w:p w:rsidR="00D04785" w:rsidRDefault="00BD3D0A">
      <w:bookmarkStart w:id="1306" w:name="CC_6f943b21344ef90e744a0c53859dae41"/>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w:t>
      </w:r>
      <w:r>
        <w:t xml:space="preserve">esponding chart value or serialized object. If the value for </w:t>
      </w:r>
      <w:r>
        <w:rPr>
          <w:b/>
        </w:rPr>
        <w:t>ParameterProviderId</w:t>
      </w:r>
      <w:r>
        <w:t xml:space="preserve"> is not in the chart, </w:t>
      </w:r>
      <w:r>
        <w:rPr>
          <w:b/>
        </w:rPr>
        <w:t>CustomDefinition</w:t>
      </w:r>
      <w:r>
        <w:t xml:space="preserve"> can be any string.</w:t>
      </w:r>
    </w:p>
    <w:p w:rsidR="00D04785" w:rsidRDefault="00BD3D0A">
      <w:bookmarkStart w:id="1307" w:name="CC_5655e19d29834aa3c80cf0dcb76fcb6d"/>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4788" w:type="dxa"/>
          </w:tcPr>
          <w:p w:rsidR="00D04785" w:rsidRDefault="00BD3D0A">
            <w:pPr>
              <w:pStyle w:val="TableHeaderText"/>
            </w:pPr>
            <w:r>
              <w:t>Param</w:t>
            </w:r>
            <w:r>
              <w:t>eterProviderId</w:t>
            </w:r>
          </w:p>
        </w:tc>
        <w:tc>
          <w:tcPr>
            <w:tcW w:w="4788" w:type="dxa"/>
          </w:tcPr>
          <w:p w:rsidR="00D04785" w:rsidRDefault="00BD3D0A">
            <w:pPr>
              <w:pStyle w:val="TableHeaderText"/>
            </w:pPr>
            <w:r>
              <w:t>CustomDefinition</w:t>
            </w:r>
          </w:p>
        </w:tc>
      </w:tr>
      <w:tr w:rsidR="00D04785" w:rsidTr="00D04785">
        <w:tc>
          <w:tcPr>
            <w:tcW w:w="4788" w:type="dxa"/>
          </w:tcPr>
          <w:p w:rsidR="00D04785" w:rsidRDefault="00BD3D0A">
            <w:pPr>
              <w:pStyle w:val="TableBodyText"/>
            </w:pPr>
            <w:r>
              <w:t>MDXParameterDataProvider</w:t>
            </w:r>
          </w:p>
        </w:tc>
        <w:tc>
          <w:tcPr>
            <w:tcW w:w="4788" w:type="dxa"/>
          </w:tcPr>
          <w:p w:rsidR="00D04785" w:rsidRDefault="00BD3D0A">
            <w:pPr>
              <w:pStyle w:val="TableBodyText"/>
            </w:pPr>
            <w:r>
              <w:t xml:space="preserve">A </w:t>
            </w:r>
            <w:hyperlink w:anchor="Section_2e44809453154e9185978242608960e0" w:history="1">
              <w:r>
                <w:rPr>
                  <w:rStyle w:val="Hyperlink"/>
                </w:rPr>
                <w:t>MdxParameterDefinition</w:t>
              </w:r>
            </w:hyperlink>
            <w:r>
              <w:t xml:space="preserve"> object.</w:t>
            </w:r>
          </w:p>
        </w:tc>
      </w:tr>
      <w:tr w:rsidR="00D04785" w:rsidTr="00D04785">
        <w:tc>
          <w:tcPr>
            <w:tcW w:w="4788" w:type="dxa"/>
          </w:tcPr>
          <w:p w:rsidR="00D04785" w:rsidRDefault="00BD3D0A">
            <w:pPr>
              <w:pStyle w:val="TableBodyText"/>
            </w:pPr>
            <w:r>
              <w:t>MemberParameterDataProvider</w:t>
            </w:r>
          </w:p>
        </w:tc>
        <w:tc>
          <w:tcPr>
            <w:tcW w:w="4788" w:type="dxa"/>
          </w:tcPr>
          <w:p w:rsidR="00D04785" w:rsidRDefault="00BD3D0A">
            <w:pPr>
              <w:pStyle w:val="TableBodyText"/>
            </w:pPr>
            <w:r>
              <w:t xml:space="preserve">A </w:t>
            </w:r>
            <w:hyperlink w:anchor="Section_4e8504ec4b8a47939802cd403b318bfd" w:history="1">
              <w:r>
                <w:rPr>
                  <w:rStyle w:val="Hyperlink"/>
                </w:rPr>
                <w:t>MemberParameterDefinition</w:t>
              </w:r>
            </w:hyperlink>
            <w:r>
              <w:t xml:space="preserve"> object.</w:t>
            </w:r>
          </w:p>
        </w:tc>
      </w:tr>
      <w:tr w:rsidR="00D04785" w:rsidTr="00D04785">
        <w:tc>
          <w:tcPr>
            <w:tcW w:w="4788" w:type="dxa"/>
          </w:tcPr>
          <w:p w:rsidR="00D04785" w:rsidRDefault="00BD3D0A">
            <w:pPr>
              <w:pStyle w:val="TableBodyText"/>
            </w:pPr>
            <w:r>
              <w:t>NamedSetParameterDataProvider</w:t>
            </w:r>
          </w:p>
        </w:tc>
        <w:tc>
          <w:tcPr>
            <w:tcW w:w="4788" w:type="dxa"/>
          </w:tcPr>
          <w:p w:rsidR="00D04785" w:rsidRDefault="00BD3D0A">
            <w:pPr>
              <w:pStyle w:val="TableBodyText"/>
            </w:pPr>
            <w:r>
              <w:t xml:space="preserve">A </w:t>
            </w:r>
            <w:hyperlink w:anchor="Section_0934c0b94de6499289f09dcf20edf593" w:history="1">
              <w:r>
                <w:rPr>
                  <w:rStyle w:val="Hyperlink"/>
                </w:rPr>
                <w:t>NamedSetParameterDefinition</w:t>
              </w:r>
            </w:hyperlink>
            <w:r>
              <w:t xml:space="preserve"> object.</w:t>
            </w:r>
          </w:p>
        </w:tc>
      </w:tr>
      <w:tr w:rsidR="00D04785" w:rsidTr="00D04785">
        <w:tc>
          <w:tcPr>
            <w:tcW w:w="4788" w:type="dxa"/>
          </w:tcPr>
          <w:p w:rsidR="00D04785" w:rsidRDefault="00BD3D0A">
            <w:pPr>
              <w:pStyle w:val="TableBodyText"/>
            </w:pPr>
            <w:r>
              <w:t>ParameterScorecardCellProvider</w:t>
            </w:r>
          </w:p>
        </w:tc>
        <w:tc>
          <w:tcPr>
            <w:tcW w:w="4788" w:type="dxa"/>
          </w:tcPr>
          <w:p w:rsidR="00D04785" w:rsidRDefault="00BD3D0A">
            <w:pPr>
              <w:pStyle w:val="TableBodyText"/>
            </w:pPr>
            <w:r>
              <w:t>"BeginPoint_ScorecardCell"</w:t>
            </w:r>
          </w:p>
        </w:tc>
      </w:tr>
      <w:tr w:rsidR="00D04785" w:rsidTr="00D04785">
        <w:tc>
          <w:tcPr>
            <w:tcW w:w="4788" w:type="dxa"/>
          </w:tcPr>
          <w:p w:rsidR="00D04785" w:rsidRDefault="00BD3D0A">
            <w:pPr>
              <w:pStyle w:val="TableBodyText"/>
            </w:pPr>
            <w:r>
              <w:t>ParameterScorecardColumnMemberPro</w:t>
            </w:r>
            <w:r>
              <w:t>vider</w:t>
            </w:r>
          </w:p>
        </w:tc>
        <w:tc>
          <w:tcPr>
            <w:tcW w:w="4788" w:type="dxa"/>
          </w:tcPr>
          <w:p w:rsidR="00D04785" w:rsidRDefault="00BD3D0A">
            <w:pPr>
              <w:pStyle w:val="TableBodyText"/>
            </w:pPr>
            <w:r>
              <w:t>"BeginPoint_ScorecardColumnMember"</w:t>
            </w:r>
          </w:p>
        </w:tc>
      </w:tr>
      <w:tr w:rsidR="00D04785" w:rsidTr="00D04785">
        <w:tc>
          <w:tcPr>
            <w:tcW w:w="4788" w:type="dxa"/>
          </w:tcPr>
          <w:p w:rsidR="00D04785" w:rsidRDefault="00BD3D0A">
            <w:pPr>
              <w:pStyle w:val="TableBodyText"/>
            </w:pPr>
            <w:r>
              <w:t>ParameterScorecardKpiProvider</w:t>
            </w:r>
          </w:p>
        </w:tc>
        <w:tc>
          <w:tcPr>
            <w:tcW w:w="4788" w:type="dxa"/>
          </w:tcPr>
          <w:p w:rsidR="00D04785" w:rsidRDefault="00BD3D0A">
            <w:pPr>
              <w:pStyle w:val="TableBodyText"/>
            </w:pPr>
            <w:r>
              <w:t>"BeginPoint_Kpi"</w:t>
            </w:r>
          </w:p>
        </w:tc>
      </w:tr>
      <w:tr w:rsidR="00D04785" w:rsidTr="00D04785">
        <w:tc>
          <w:tcPr>
            <w:tcW w:w="4788" w:type="dxa"/>
          </w:tcPr>
          <w:p w:rsidR="00D04785" w:rsidRDefault="00BD3D0A">
            <w:pPr>
              <w:pStyle w:val="TableBodyText"/>
            </w:pPr>
            <w:r>
              <w:t>ParameterScorecardRowMemberProvider</w:t>
            </w:r>
          </w:p>
        </w:tc>
        <w:tc>
          <w:tcPr>
            <w:tcW w:w="4788" w:type="dxa"/>
          </w:tcPr>
          <w:p w:rsidR="00D04785" w:rsidRDefault="00BD3D0A">
            <w:pPr>
              <w:pStyle w:val="TableBodyText"/>
            </w:pPr>
            <w:r>
              <w:t>"BeginPoint_ScorecardRowMember"</w:t>
            </w:r>
          </w:p>
        </w:tc>
      </w:tr>
      <w:tr w:rsidR="00D04785" w:rsidTr="00D04785">
        <w:tc>
          <w:tcPr>
            <w:tcW w:w="4788" w:type="dxa"/>
          </w:tcPr>
          <w:p w:rsidR="00D04785" w:rsidRDefault="00BD3D0A">
            <w:pPr>
              <w:pStyle w:val="TableBodyText"/>
            </w:pPr>
            <w:r>
              <w:t>TimeIntelligencePostFormulaProvider</w:t>
            </w:r>
          </w:p>
        </w:tc>
        <w:tc>
          <w:tcPr>
            <w:tcW w:w="4788" w:type="dxa"/>
          </w:tcPr>
          <w:p w:rsidR="00D04785" w:rsidRDefault="00BD3D0A">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D04785" w:rsidTr="00D04785">
        <w:tc>
          <w:tcPr>
            <w:tcW w:w="4788" w:type="dxa"/>
          </w:tcPr>
          <w:p w:rsidR="00D04785" w:rsidRDefault="00BD3D0A">
            <w:pPr>
              <w:pStyle w:val="TableBodyText"/>
            </w:pPr>
            <w:r>
              <w:t>TimeIntelligenceProvider</w:t>
            </w:r>
          </w:p>
        </w:tc>
        <w:tc>
          <w:tcPr>
            <w:tcW w:w="4788" w:type="dxa"/>
          </w:tcPr>
          <w:p w:rsidR="00D04785" w:rsidRDefault="00BD3D0A">
            <w:pPr>
              <w:pStyle w:val="TableBodyText"/>
            </w:pPr>
            <w:r>
              <w:t xml:space="preserve">A </w:t>
            </w:r>
            <w:hyperlink w:anchor="Section_fc371a9b9fd044c79cf8ac3ea883a2f0" w:history="1">
              <w:r>
                <w:rPr>
                  <w:rStyle w:val="Hyperlink"/>
                </w:rPr>
                <w:t>TimeIntelligenceDefinition</w:t>
              </w:r>
            </w:hyperlink>
            <w:r>
              <w:t xml:space="preserve"> object.</w:t>
            </w:r>
          </w:p>
        </w:tc>
      </w:tr>
    </w:tbl>
    <w:p w:rsidR="00D04785" w:rsidRDefault="00D04785"/>
    <w:p w:rsidR="00D04785" w:rsidRDefault="00BD3D0A">
      <w:bookmarkStart w:id="1308" w:name="CC_65bf404a7f56e439b92c6bf2e1b2d192"/>
      <w:bookmarkEnd w:id="1308"/>
      <w:r>
        <w:rPr>
          <w:b/>
        </w:rPr>
        <w:t xml:space="preserve">DisplayName: </w:t>
      </w:r>
      <w:r>
        <w:t>The display name of the parameter.</w:t>
      </w:r>
    </w:p>
    <w:p w:rsidR="00D04785" w:rsidRDefault="00BD3D0A">
      <w:bookmarkStart w:id="1309" w:name="CC_7967011e5b5d3bcc59b3edc53b711de1"/>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 specifies the type of information the parameter emits.</w:t>
      </w:r>
    </w:p>
    <w:p w:rsidR="00D04785" w:rsidRDefault="00BD3D0A">
      <w:bookmarkStart w:id="1310" w:name="CC_bb96bcc2b93d662e6e35935b3dd40237"/>
      <w:bookmarkEnd w:id="1310"/>
      <w:r>
        <w:rPr>
          <w:b/>
        </w:rPr>
        <w:t xml:space="preserve">KeyColumn: </w:t>
      </w:r>
      <w:r>
        <w:t>The column name containing the key identifier for the parameter values.</w:t>
      </w:r>
    </w:p>
    <w:p w:rsidR="00D04785" w:rsidRDefault="00BD3D0A">
      <w:bookmarkStart w:id="1311" w:name="CC_2468332a367c9a9b110ac545c6052913"/>
      <w:bookmarkEnd w:id="1311"/>
      <w:r>
        <w:rPr>
          <w:b/>
        </w:rPr>
        <w:t xml:space="preserve">ParentKeyColumn: </w:t>
      </w:r>
      <w:r>
        <w:t>The colum</w:t>
      </w:r>
      <w:r>
        <w:t>n name containing the parent key column.</w:t>
      </w:r>
    </w:p>
    <w:p w:rsidR="00D04785" w:rsidRDefault="00BD3D0A">
      <w:bookmarkStart w:id="1312" w:name="CC_840fab7bb808eede1e3b6d092e5ec3e8"/>
      <w:bookmarkEnd w:id="1312"/>
      <w:r>
        <w:rPr>
          <w:b/>
        </w:rPr>
        <w:t xml:space="preserve">DisplayColumn: </w:t>
      </w:r>
      <w:r>
        <w:t>The column name containing the display name of the parameter values.</w:t>
      </w:r>
    </w:p>
    <w:p w:rsidR="00D04785" w:rsidRDefault="00BD3D0A">
      <w:bookmarkStart w:id="1313" w:name="CC_161be0dcc785a92005c2a85aa813e3c2"/>
      <w:bookmarkEnd w:id="1313"/>
      <w:r>
        <w:rPr>
          <w:b/>
        </w:rPr>
        <w:t xml:space="preserve">IsDefaultColumn: </w:t>
      </w:r>
      <w:r>
        <w:t>The column name containing the Boolean value that indicates the row is a default selection of the parameter values</w:t>
      </w:r>
      <w:r>
        <w:t>.</w:t>
      </w:r>
    </w:p>
    <w:p w:rsidR="00D04785" w:rsidRDefault="00BD3D0A">
      <w:bookmarkStart w:id="1314" w:name="CC_1d90160ba7dc9fb6baa6c13a60647f68"/>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8">
        <w:r>
          <w:rPr>
            <w:rStyle w:val="Hyperlink"/>
          </w:rPr>
          <w:t>[MSFT-ConnectionFormula]</w:t>
        </w:r>
      </w:hyperlink>
      <w:r>
        <w:t>.</w:t>
      </w:r>
    </w:p>
    <w:p w:rsidR="00D04785" w:rsidRDefault="00BD3D0A">
      <w:pPr>
        <w:pStyle w:val="Heading4"/>
      </w:pPr>
      <w:bookmarkStart w:id="1315" w:name="section_a4839ad62fa6413db5dfccc6db463e1f"/>
      <w:bookmarkStart w:id="1316" w:name="_Toc77567416"/>
      <w:r>
        <w:lastRenderedPageBreak/>
        <w:t>ParameterMapping</w:t>
      </w:r>
      <w:bookmarkEnd w:id="1315"/>
      <w:bookmarkEnd w:id="1316"/>
      <w:r>
        <w:fldChar w:fldCharType="begin"/>
      </w:r>
      <w:r>
        <w:instrText xml:space="preserve"> XE "M</w:instrText>
      </w:r>
      <w:r>
        <w:instrText xml:space="preserve">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"ParameterMapping complex type" </w:instrText>
      </w:r>
      <w:r>
        <w:fldChar w:fldCharType="end"/>
      </w:r>
    </w:p>
    <w:p w:rsidR="00D04785" w:rsidRDefault="00BD3D0A">
      <w:r>
        <w:rPr>
          <w:b/>
        </w:rPr>
        <w:t>Namespace:</w:t>
      </w:r>
      <w:r>
        <w:t xml:space="preserve"> http://www.microsoft.com/performancepoint/scorecards</w:t>
      </w:r>
    </w:p>
    <w:p w:rsidR="00D04785" w:rsidRDefault="00BD3D0A">
      <w:bookmarkStart w:id="1317" w:name="CC_18b6e72a293c1bc26d95409f03a33ddb"/>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(section </w:t>
      </w:r>
      <w:hyperlink w:anchor="Section_f05d0cfb407e40018e45c3c466c35914" w:history="1">
        <w:r>
          <w:rPr>
            <w:rStyle w:val="Hyperlink"/>
          </w:rPr>
          <w:t>2.2.4.83</w:t>
        </w:r>
      </w:hyperlink>
      <w:r>
        <w:t>).</w:t>
      </w:r>
    </w:p>
    <w:p w:rsidR="00D04785" w:rsidRDefault="00BD3D0A">
      <w:pPr>
        <w:pStyle w:val="Code"/>
      </w:pPr>
      <w:bookmarkStart w:id="1318" w:name="CC_84830f180ea1f9498ad7d94f341b5805"/>
      <w:bookmarkEnd w:id="1318"/>
      <w:r>
        <w:t>&lt;xs:complexType name="ParameterMapping" xmlns:xs="http://www.w3.org/2001/XMLSchema"&gt;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name="ConditionalData"&gt;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&lt;xs:any minOccurs="0" maxOccurs="unbounded" namespace="http://www.w3.org/2001/XMLSchema" processContents="lax"/&gt;</w:t>
      </w:r>
    </w:p>
    <w:p w:rsidR="00D04785" w:rsidRDefault="00BD3D0A">
      <w:pPr>
        <w:pStyle w:val="Code"/>
      </w:pPr>
      <w:r>
        <w:t xml:space="preserve">          &lt;xs:any minOccurs="1" namespace="urn:schemas-microsoft-com:xml-diffgram-v1" processContents="lax"/&gt;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&lt;/xs:sequence&gt;</w:t>
      </w:r>
    </w:p>
    <w:p w:rsidR="00D04785" w:rsidRDefault="00BD3D0A">
      <w:pPr>
        <w:pStyle w:val="Code"/>
      </w:pPr>
      <w:r>
        <w:t xml:space="preserve">  &lt;xs:attribute name="EndPointUniqueName" type="xs:string"/&gt;</w:t>
      </w:r>
    </w:p>
    <w:p w:rsidR="00D04785" w:rsidRDefault="00BD3D0A">
      <w:pPr>
        <w:pStyle w:val="Code"/>
      </w:pPr>
      <w:r>
        <w:t xml:space="preserve">  &lt;</w:t>
      </w:r>
      <w:r>
        <w:t>xs:attribute name="Id" xmlns:s1="http://microsoft.com/wsdl/types/" type="s1:guid" use="required"/&gt;</w:t>
      </w:r>
    </w:p>
    <w:p w:rsidR="00D04785" w:rsidRDefault="00BD3D0A">
      <w:pPr>
        <w:pStyle w:val="Code"/>
      </w:pPr>
      <w:r>
        <w:t xml:space="preserve">  &lt;xs:attribute name="SourceColumnName" type="xs:string"/&gt;</w:t>
      </w:r>
    </w:p>
    <w:p w:rsidR="00D04785" w:rsidRDefault="00BD3D0A">
      <w:pPr>
        <w:pStyle w:val="Code"/>
      </w:pPr>
      <w:r>
        <w:t xml:space="preserve">  &lt;xs:attribute name="DashboardItemId" xmlns:s1="http://microsoft.com/wsdl/types/" type="s1:guid" </w:t>
      </w:r>
      <w:r>
        <w:t>use="required"/&gt;</w:t>
      </w:r>
    </w:p>
    <w:p w:rsidR="00D04785" w:rsidRDefault="00BD3D0A">
      <w:pPr>
        <w:pStyle w:val="Code"/>
      </w:pPr>
      <w:r>
        <w:t xml:space="preserve">  &lt;xs:attribute name="ParameterUniqueName" type="xs:string"/&gt;</w:t>
      </w:r>
    </w:p>
    <w:p w:rsidR="00D04785" w:rsidRDefault="00BD3D0A">
      <w:pPr>
        <w:pStyle w:val="Code"/>
      </w:pPr>
      <w:r>
        <w:t xml:space="preserve">  &lt;xs:attribute name="PostFormula" type="xs:string"/&gt;</w:t>
      </w:r>
    </w:p>
    <w:p w:rsidR="00D04785" w:rsidRDefault="00BD3D0A">
      <w:pPr>
        <w:pStyle w:val="Code"/>
      </w:pPr>
      <w:r>
        <w:t xml:space="preserve">  &lt;xs:attribute name="IsConditionalDataEnabled" type="xs:boolean" use="required"/&gt;</w:t>
      </w:r>
    </w:p>
    <w:p w:rsidR="00D04785" w:rsidRDefault="00BD3D0A">
      <w:pPr>
        <w:pStyle w:val="Code"/>
      </w:pPr>
      <w:r>
        <w:t xml:space="preserve">  &lt;xs:attribute name="IsDefaultVisibilit</w:t>
      </w:r>
      <w:r>
        <w:t>y" type="xs:boolean" use="required"/&gt;</w:t>
      </w:r>
    </w:p>
    <w:p w:rsidR="00D04785" w:rsidRDefault="00BD3D0A">
      <w:pPr>
        <w:pStyle w:val="Code"/>
      </w:pPr>
      <w:r>
        <w:t>&lt;/xs:complexType&gt;</w:t>
      </w:r>
    </w:p>
    <w:p w:rsidR="00D04785" w:rsidRDefault="00BD3D0A">
      <w:bookmarkStart w:id="1319" w:name="CC_9bc919a9f593813fe5b6a5f151ae30a5"/>
      <w:bookmarkEnd w:id="1319"/>
      <w:r>
        <w:rPr>
          <w:b/>
        </w:rPr>
        <w:t xml:space="preserve">ConditionalData: </w:t>
      </w:r>
      <w:r>
        <w:t xml:space="preserve">The </w:t>
      </w:r>
      <w:r>
        <w:rPr>
          <w:b/>
        </w:rPr>
        <w:t>DataTable</w:t>
      </w:r>
      <w:r>
        <w:t xml:space="preserve"> (as described in </w:t>
      </w:r>
      <w:hyperlink r:id="rId119">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w:t>
      </w:r>
      <w:r>
        <w:t xml:space="preserve">ith name equal to the </w:t>
      </w:r>
      <w:r>
        <w:rPr>
          <w:b/>
        </w:rPr>
        <w:t>DisplayColumn</w:t>
      </w:r>
      <w:r>
        <w:t xml:space="preserve"> defined in </w:t>
      </w:r>
      <w:r>
        <w:rPr>
          <w:b/>
        </w:rPr>
        <w:t>ParameterDefinition</w:t>
      </w:r>
      <w:r>
        <w:t xml:space="preserve"> (section 2.2.4.155) that contains display values; otherwise, the first column in the </w:t>
      </w:r>
      <w:r>
        <w:rPr>
          <w:b/>
        </w:rPr>
        <w:t>DataTable</w:t>
      </w:r>
      <w:r>
        <w:t xml:space="preserve"> will be used for display values.</w:t>
      </w:r>
    </w:p>
    <w:p w:rsidR="00D04785" w:rsidRDefault="00BD3D0A">
      <w:bookmarkStart w:id="1320" w:name="CC_c51ba87afe23a3d9d31e1a5098f58a0b"/>
      <w:bookmarkEnd w:id="1320"/>
      <w:r>
        <w:rPr>
          <w:b/>
        </w:rPr>
        <w:t xml:space="preserve">EndPointUniqueName: </w:t>
      </w:r>
      <w:r>
        <w:t>Specifies the unique name of the endpoint</w:t>
      </w:r>
      <w:r>
        <w:t xml:space="preserve"> for the </w:t>
      </w:r>
      <w:r>
        <w:rPr>
          <w:b/>
        </w:rPr>
        <w:t>DashboardItem</w:t>
      </w:r>
      <w:r>
        <w:t xml:space="preserve"> (section 2.2.4.83).</w:t>
      </w:r>
    </w:p>
    <w:p w:rsidR="00D04785" w:rsidRDefault="00BD3D0A">
      <w:bookmarkStart w:id="1321" w:name="CC_3e5c828716f1f2c80a8648d61a35964c"/>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D04785" w:rsidRDefault="00BD3D0A">
      <w:bookmarkStart w:id="1322" w:name="CC_ac34a498a28d78bf3f88c3a32afe4b49"/>
      <w:bookmarkEnd w:id="1322"/>
      <w:r>
        <w:rPr>
          <w:b/>
        </w:rPr>
        <w:t xml:space="preserve">SourceColumnName: </w:t>
      </w:r>
      <w:r>
        <w:t xml:space="preserve">A column name that appears in the return of the query that pulls selected values for </w:t>
      </w:r>
      <w:r>
        <w:t xml:space="preserve">the parameter associated with the element identified by </w:t>
      </w:r>
      <w:r>
        <w:rPr>
          <w:b/>
        </w:rPr>
        <w:t>DashboardItemId</w:t>
      </w:r>
      <w:r>
        <w:t>.</w:t>
      </w:r>
    </w:p>
    <w:p w:rsidR="00D04785" w:rsidRDefault="00BD3D0A">
      <w:bookmarkStart w:id="1323" w:name="CC_cd0d44201ed6d08ec720ba793bc7431d"/>
      <w:bookmarkEnd w:id="1323"/>
      <w:r>
        <w:rPr>
          <w:b/>
        </w:rPr>
        <w:t xml:space="preserve">DashboardItemId: </w:t>
      </w:r>
      <w:r>
        <w:t xml:space="preserve"> Identifies the </w:t>
      </w:r>
      <w:r>
        <w:rPr>
          <w:b/>
        </w:rPr>
        <w:t>DashboardItem</w:t>
      </w:r>
      <w:r>
        <w:t xml:space="preserve"> that is the source of the parameter.</w:t>
      </w:r>
    </w:p>
    <w:p w:rsidR="00D04785" w:rsidRDefault="00BD3D0A">
      <w:bookmarkStart w:id="1324" w:name="CC_54a531e6287bdb8620892322d682a2e1"/>
      <w:bookmarkEnd w:id="1324"/>
      <w:r>
        <w:rPr>
          <w:b/>
        </w:rPr>
        <w:t xml:space="preserve">ParameterUniqueName: </w:t>
      </w:r>
      <w:r>
        <w:t xml:space="preserve"> This attribute MUST equal the </w:t>
      </w:r>
      <w:r>
        <w:rPr>
          <w:b/>
        </w:rPr>
        <w:t>ParameterUniqueName</w:t>
      </w:r>
      <w:r>
        <w:t xml:space="preserve"> defined in </w:t>
      </w:r>
      <w:r>
        <w:rPr>
          <w:b/>
        </w:rPr>
        <w:t>ParameterDefinit</w:t>
      </w:r>
      <w:r>
        <w:rPr>
          <w:b/>
        </w:rPr>
        <w:t>ion</w:t>
      </w:r>
      <w:r>
        <w:t xml:space="preserve"> (section 2.2.4.155).</w:t>
      </w:r>
    </w:p>
    <w:p w:rsidR="00D04785" w:rsidRDefault="00BD3D0A">
      <w:bookmarkStart w:id="1325" w:name="CC_0ba2b2978370ea7a7335649d3216fd7f"/>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20">
        <w:r>
          <w:rPr>
            <w:rStyle w:val="Hyperlink"/>
          </w:rPr>
          <w:t>[MSFT-ConnectionFormula]</w:t>
        </w:r>
      </w:hyperlink>
      <w:r>
        <w:t>.</w:t>
      </w:r>
    </w:p>
    <w:p w:rsidR="00D04785" w:rsidRDefault="00BD3D0A">
      <w:bookmarkStart w:id="1326" w:name="CC_a84021ef131b989b3f9bb63d2255e398"/>
      <w:bookmarkEnd w:id="1326"/>
      <w:r>
        <w:rPr>
          <w:b/>
        </w:rPr>
        <w:t xml:space="preserve">IsConditionalDataEnabled: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D04785" w:rsidRDefault="00BD3D0A">
      <w:bookmarkStart w:id="1327" w:name="CC_5f07b3de913490d5f5e60dd37c6b557b"/>
      <w:bookmarkEnd w:id="1327"/>
      <w:r>
        <w:rPr>
          <w:b/>
        </w:rPr>
        <w:t xml:space="preserve">IsDefaultVisibility: </w:t>
      </w:r>
      <w:r>
        <w:t xml:space="preserve">This attribute MUST be set to </w:t>
      </w:r>
      <w:r>
        <w:rPr>
          <w:b/>
        </w:rPr>
        <w:t>true</w:t>
      </w:r>
      <w:r>
        <w:t xml:space="preserve"> if the Web Part</w:t>
      </w:r>
      <w:r>
        <w:t xml:space="preserve"> is shown as a default, when the provider does not enable any consumers via configured visible values; otherwise, </w:t>
      </w:r>
      <w:r>
        <w:rPr>
          <w:b/>
        </w:rPr>
        <w:t>false</w:t>
      </w:r>
      <w:r>
        <w:t>.</w:t>
      </w:r>
    </w:p>
    <w:p w:rsidR="00D04785" w:rsidRDefault="00BD3D0A">
      <w:pPr>
        <w:pStyle w:val="Heading4"/>
      </w:pPr>
      <w:bookmarkStart w:id="1328" w:name="section_90aa9165df914bceb237cb77a677caf5"/>
      <w:bookmarkStart w:id="1329" w:name="_Toc77567417"/>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w:instrText>
      </w:r>
      <w:r>
        <w:instrText xml:space="preserve"> type" </w:instrText>
      </w:r>
      <w:r>
        <w:fldChar w:fldCharType="end"/>
      </w:r>
    </w:p>
    <w:p w:rsidR="00D04785" w:rsidRDefault="00BD3D0A">
      <w:r>
        <w:rPr>
          <w:b/>
        </w:rPr>
        <w:t>Namespace:</w:t>
      </w:r>
      <w:r>
        <w:t xml:space="preserve"> http://www.microsoft.com/performancepoint/scorecards</w:t>
      </w:r>
    </w:p>
    <w:p w:rsidR="00D04785" w:rsidRDefault="00BD3D0A">
      <w:bookmarkStart w:id="1330" w:name="CC_83508c6e679171a0f833d1b519c9e59c"/>
      <w:bookmarkEnd w:id="1330"/>
      <w:r>
        <w:t>Contains all the state information for a ProClarity Analytics Server report.</w:t>
      </w:r>
    </w:p>
    <w:p w:rsidR="00D04785" w:rsidRDefault="00BD3D0A">
      <w:pPr>
        <w:pStyle w:val="Code"/>
      </w:pPr>
      <w:bookmarkStart w:id="1331" w:name="CC_a73ec98faafa5f801f21b71923e5c817"/>
      <w:bookmarkEnd w:id="1331"/>
      <w:r>
        <w:t>&lt;xs:complexType name="PasReportViewData" xmlns:xs="http://www.w3.org/2001/XMLSchema"&gt;</w:t>
      </w:r>
    </w:p>
    <w:p w:rsidR="00D04785" w:rsidRDefault="00BD3D0A">
      <w:pPr>
        <w:pStyle w:val="Code"/>
      </w:pPr>
      <w:r>
        <w:t xml:space="preserve">  &lt;xs:attribute</w:t>
      </w:r>
      <w:r>
        <w:t xml:space="preserve"> name="ServerUrl" type="xs:string"/&gt;</w:t>
      </w:r>
    </w:p>
    <w:p w:rsidR="00D04785" w:rsidRDefault="00BD3D0A">
      <w:pPr>
        <w:pStyle w:val="Code"/>
      </w:pPr>
      <w:r>
        <w:t xml:space="preserve">  &lt;xs:attribute xmlns:s1="http://microsoft.com/wsdl/types/" name="PageId" type="s1:guid" use="required"/&gt;</w:t>
      </w:r>
    </w:p>
    <w:p w:rsidR="00D04785" w:rsidRDefault="00BD3D0A">
      <w:pPr>
        <w:pStyle w:val="Code"/>
      </w:pPr>
      <w:r>
        <w:t xml:space="preserve">  &lt;xs:attribute name="PagePath" type="xs:string"/&gt;</w:t>
      </w:r>
    </w:p>
    <w:p w:rsidR="00D04785" w:rsidRDefault="00BD3D0A">
      <w:pPr>
        <w:pStyle w:val="Code"/>
      </w:pPr>
      <w:r>
        <w:t xml:space="preserve">  &lt;xs:attribute name="ConfigOptions" type="xs:string"/&gt;</w:t>
      </w:r>
    </w:p>
    <w:p w:rsidR="00D04785" w:rsidRDefault="00BD3D0A">
      <w:pPr>
        <w:pStyle w:val="Code"/>
      </w:pPr>
      <w:r>
        <w:t>&lt;/xs:c</w:t>
      </w:r>
      <w:r>
        <w:t>omplexType&gt;</w:t>
      </w:r>
    </w:p>
    <w:p w:rsidR="00D04785" w:rsidRDefault="00BD3D0A">
      <w:pPr>
        <w:spacing w:before="240"/>
      </w:pPr>
      <w:bookmarkStart w:id="1332" w:name="CC_f82b1dbe3ff858494d455403eb445c2d"/>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D04785" w:rsidRDefault="00BD3D0A">
      <w:bookmarkStart w:id="1333" w:name="CC_ffdff7348fe7de9527a863bbb8bab468"/>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D04785" w:rsidRDefault="00BD3D0A">
      <w:bookmarkStart w:id="1334" w:name="CC_2bb80e82b0cfc6cb3424faa4712090b6"/>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w:t>
      </w:r>
      <w:r>
        <w:t xml:space="preserve"> absolute URL is the combination of the </w:t>
      </w:r>
      <w:r>
        <w:rPr>
          <w:b/>
        </w:rPr>
        <w:t>ServerUrl</w:t>
      </w:r>
      <w:r>
        <w:t xml:space="preserve"> and </w:t>
      </w:r>
      <w:r>
        <w:rPr>
          <w:b/>
        </w:rPr>
        <w:t>PagePath</w:t>
      </w:r>
      <w:r>
        <w:t xml:space="preserve"> parts.</w:t>
      </w:r>
    </w:p>
    <w:p w:rsidR="00D04785" w:rsidRDefault="00BD3D0A">
      <w:bookmarkStart w:id="1335" w:name="CC_e2fcd03b925afbd59b523bab5e3f2f24"/>
      <w:bookmarkEnd w:id="1335"/>
      <w:r>
        <w:rPr>
          <w:b/>
        </w:rPr>
        <w:t xml:space="preserve">ConfigOptions: </w:t>
      </w:r>
      <w:r>
        <w:t>A list (1) of ProClarity Analytics Server report view configuration options that is included as the "uiConfig" URL parameter query string.</w:t>
      </w:r>
    </w:p>
    <w:p w:rsidR="00D04785" w:rsidRDefault="00BD3D0A">
      <w:pPr>
        <w:pStyle w:val="Heading4"/>
      </w:pPr>
      <w:bookmarkStart w:id="1336" w:name="section_c2f55fbeb8a9481cbc42b18fbf5381c2"/>
      <w:bookmarkStart w:id="1337" w:name="_Toc77567418"/>
      <w:r>
        <w:t>PropertyBag</w:t>
      </w:r>
      <w:bookmarkEnd w:id="1336"/>
      <w:bookmarkEnd w:id="1337"/>
      <w:r>
        <w:fldChar w:fldCharType="begin"/>
      </w:r>
      <w:r>
        <w:instrText xml:space="preserve"> XE "Messages:Propert</w:instrText>
      </w:r>
      <w:r>
        <w:instrText xml:space="preserve">yBag complex type" </w:instrText>
      </w:r>
      <w:r>
        <w:fldChar w:fldCharType="end"/>
      </w:r>
      <w:r>
        <w:fldChar w:fldCharType="begin"/>
      </w:r>
      <w:r>
        <w:instrText xml:space="preserve"> XE "Complex types:PropertyBag" </w:instrText>
      </w:r>
      <w:r>
        <w:fldChar w:fldCharType="end"/>
      </w:r>
      <w:r>
        <w:fldChar w:fldCharType="begin"/>
      </w:r>
      <w:r>
        <w:instrText xml:space="preserve"> XE "PropertyBag complex type" </w:instrText>
      </w:r>
      <w:r>
        <w:fldChar w:fldCharType="end"/>
      </w:r>
    </w:p>
    <w:p w:rsidR="00D04785" w:rsidRDefault="00BD3D0A">
      <w:r>
        <w:rPr>
          <w:b/>
        </w:rPr>
        <w:t>Namespace:</w:t>
      </w:r>
      <w:r>
        <w:t xml:space="preserve"> http://www.microsoft.com/performancepoint/scorecards</w:t>
      </w:r>
    </w:p>
    <w:p w:rsidR="00D04785" w:rsidRDefault="00BD3D0A">
      <w:bookmarkStart w:id="1338" w:name="CC_f4b9f1b1084bd14b8efae9dd20dc3ad1"/>
      <w:bookmarkEnd w:id="1338"/>
      <w:r>
        <w:t xml:space="preserve">The </w:t>
      </w:r>
      <w:r>
        <w:rPr>
          <w:b/>
        </w:rPr>
        <w:t>PropertyBag</w:t>
      </w:r>
      <w:r>
        <w:t xml:space="preserve"> complex type MUST contain a pairing of keys and values.</w:t>
      </w:r>
    </w:p>
    <w:p w:rsidR="00D04785" w:rsidRDefault="00BD3D0A">
      <w:pPr>
        <w:pStyle w:val="Code"/>
      </w:pPr>
      <w:bookmarkStart w:id="1339" w:name="CC_1d3f689910c551eadd05492eaf2501ea"/>
      <w:bookmarkEnd w:id="1339"/>
      <w:r>
        <w:t>&lt;xs:complexType name="PropertyB</w:t>
      </w:r>
      <w:r>
        <w:t>ag"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name="Keys" type="tns:ArrayOfString"/&gt;</w:t>
      </w:r>
    </w:p>
    <w:p w:rsidR="00D04785" w:rsidRDefault="00BD3D0A">
      <w:pPr>
        <w:pStyle w:val="Code"/>
      </w:pPr>
      <w:r>
        <w:t xml:space="preserve">    &lt;xs:element minOccurs="0" maxOccurs="1" name="Values" type="tns:ArrayOfChoice1"/&gt;</w:t>
      </w:r>
    </w:p>
    <w:p w:rsidR="00D04785" w:rsidRDefault="00BD3D0A">
      <w:pPr>
        <w:pStyle w:val="Code"/>
      </w:pPr>
      <w:r>
        <w:t xml:space="preserve">  &lt;/xs:sequence&gt;</w:t>
      </w:r>
    </w:p>
    <w:p w:rsidR="00D04785" w:rsidRDefault="00BD3D0A">
      <w:pPr>
        <w:pStyle w:val="Code"/>
      </w:pPr>
      <w:r>
        <w:t>&lt;</w:t>
      </w:r>
      <w:r>
        <w:t>/xs:complexType&gt;</w:t>
      </w:r>
    </w:p>
    <w:p w:rsidR="00D04785" w:rsidRDefault="00BD3D0A">
      <w:bookmarkStart w:id="1340" w:name="CC_b5acbc47ee0ff178baf863e044f8ddef"/>
      <w:bookmarkEnd w:id="1340"/>
      <w:r>
        <w:rPr>
          <w:b/>
        </w:rPr>
        <w:t xml:space="preserve">Keys: </w:t>
      </w:r>
      <w:r>
        <w:t>Key names of type string.</w:t>
      </w:r>
    </w:p>
    <w:p w:rsidR="00D04785" w:rsidRDefault="00BD3D0A">
      <w:bookmarkStart w:id="1341" w:name="CC_41588a2a90d4e97c845b42f16bbe128b"/>
      <w:bookmarkEnd w:id="1341"/>
      <w:r>
        <w:rPr>
          <w:b/>
        </w:rPr>
        <w:t xml:space="preserve">Values: </w:t>
      </w:r>
      <w:r>
        <w:t xml:space="preserve">A property chosen from a list (1) of various data types; see </w:t>
      </w:r>
      <w:hyperlink w:anchor="Section_57bffd31bed54669a25d2c60da89341c" w:history="1">
        <w:r>
          <w:rPr>
            <w:rStyle w:val="Hyperlink"/>
          </w:rPr>
          <w:t>ArrayOfChoice1</w:t>
        </w:r>
      </w:hyperlink>
      <w:r>
        <w:t>.</w:t>
      </w:r>
    </w:p>
    <w:p w:rsidR="00D04785" w:rsidRDefault="00BD3D0A">
      <w:pPr>
        <w:pStyle w:val="Heading4"/>
      </w:pPr>
      <w:bookmarkStart w:id="1342" w:name="section_ce0bdbc7dea14c258aeb45652d0f686a"/>
      <w:bookmarkStart w:id="1343" w:name="_Toc77567419"/>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w:instrText>
      </w:r>
      <w:r>
        <w:instrText xml:space="preserve">x types:QueryState" </w:instrText>
      </w:r>
      <w:r>
        <w:fldChar w:fldCharType="end"/>
      </w:r>
      <w:r>
        <w:fldChar w:fldCharType="begin"/>
      </w:r>
      <w:r>
        <w:instrText xml:space="preserve"> XE "QueryState complex type" </w:instrText>
      </w:r>
      <w:r>
        <w:fldChar w:fldCharType="end"/>
      </w:r>
    </w:p>
    <w:p w:rsidR="00D04785" w:rsidRDefault="00BD3D0A">
      <w:r>
        <w:rPr>
          <w:b/>
        </w:rPr>
        <w:t>Namespace:</w:t>
      </w:r>
      <w:r>
        <w:t xml:space="preserve"> http://schemas.microsoft.com/performancepoint/2007/03/query</w:t>
      </w:r>
    </w:p>
    <w:p w:rsidR="00D04785" w:rsidRDefault="00BD3D0A">
      <w:bookmarkStart w:id="1344" w:name="CC_902fe67d679e3a2d6846e367f6aae4ff"/>
      <w:bookmarkEnd w:id="1344"/>
      <w:r>
        <w:t xml:space="preserve">An alternate representation of a </w:t>
      </w:r>
      <w:hyperlink w:anchor="gt_9b631ff5-dc89-45f0-a1c2-db6981e4804f">
        <w:r>
          <w:rPr>
            <w:rStyle w:val="HyperlinkGreen"/>
            <w:b/>
          </w:rPr>
          <w:t>MDX</w:t>
        </w:r>
      </w:hyperlink>
      <w:r>
        <w:t xml:space="preserve"> query that includes the member </w:t>
      </w:r>
      <w:r>
        <w:t>selections of each axis.</w:t>
      </w:r>
    </w:p>
    <w:p w:rsidR="00D04785" w:rsidRDefault="00BD3D0A">
      <w:pPr>
        <w:pStyle w:val="Code"/>
      </w:pPr>
      <w:bookmarkStart w:id="1345" w:name="CC_f9a322da5e373c62f9722887123e9aba"/>
      <w:bookmarkEnd w:id="1345"/>
      <w:r>
        <w:t>&lt;xs:complexType name="QueryState"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name="Axes" type="tns:ArrayOfAxis"/&gt;</w:t>
      </w:r>
    </w:p>
    <w:p w:rsidR="00D04785" w:rsidRDefault="00BD3D0A">
      <w:pPr>
        <w:pStyle w:val="Code"/>
      </w:pPr>
      <w:r>
        <w:t xml:space="preserve">    &lt;xs:element minOccurs="1" maxOccurs="1" name="IsEna</w:t>
      </w:r>
      <w:r>
        <w:t>bled" type="xs:boolean"/&gt;</w:t>
      </w:r>
    </w:p>
    <w:p w:rsidR="00D04785" w:rsidRDefault="00BD3D0A">
      <w:pPr>
        <w:pStyle w:val="Code"/>
      </w:pPr>
      <w:r>
        <w:t xml:space="preserve">    &lt;xs:element minOccurs="1" maxOccurs="1" name="UnknownFilterParameter" type="xs:boolean"/&gt;</w:t>
      </w:r>
    </w:p>
    <w:p w:rsidR="00D04785" w:rsidRDefault="00BD3D0A">
      <w:pPr>
        <w:pStyle w:val="Code"/>
      </w:pPr>
      <w:r>
        <w:t xml:space="preserve">    &lt;xs:element minOccurs="1" maxOccurs="1" name="ShowDatasourceFormatting" type="xs:boolean"/&gt;</w:t>
      </w:r>
    </w:p>
    <w:p w:rsidR="00D04785" w:rsidRDefault="00BD3D0A">
      <w:pPr>
        <w:pStyle w:val="Code"/>
      </w:pPr>
      <w:r>
        <w:t xml:space="preserve">    &lt;xs:element minOccurs="0"</w:t>
      </w:r>
      <w:r>
        <w:t xml:space="preserve"> maxOccurs="1" name="DataSourceLocation" type="tns:RepositoryLocation"/&gt;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346" w:name="CC_1167334dab38ddc827762756e96ed5b8"/>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w:t>
      </w:r>
      <w:r>
        <w:t>ns for each axis.  It MUST NOT be null.</w:t>
      </w:r>
    </w:p>
    <w:p w:rsidR="00D04785" w:rsidRDefault="00BD3D0A">
      <w:bookmarkStart w:id="1347" w:name="CC_ad6a58ad903f7640450e9742256a307f"/>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w:t>
      </w:r>
      <w:r>
        <w:t>ot be used.</w:t>
      </w:r>
    </w:p>
    <w:p w:rsidR="00D04785" w:rsidRDefault="00BD3D0A">
      <w:bookmarkStart w:id="1348" w:name="CC_2af2d65788064f85e73da135f9b461e0"/>
      <w:bookmarkEnd w:id="1348"/>
      <w:r>
        <w:rPr>
          <w:b/>
        </w:rPr>
        <w:t xml:space="preserve">UnknownFilterParameter: </w:t>
      </w:r>
      <w:r>
        <w:t xml:space="preserve">Specifies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w:t>
      </w:r>
      <w:r>
        <w:t>not.</w:t>
      </w:r>
    </w:p>
    <w:p w:rsidR="00D04785" w:rsidRDefault="00BD3D0A">
      <w:bookmarkStart w:id="1349" w:name="CC_4844a8bda7871d09bc35139c8d88b9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w:t>
      </w:r>
      <w:r>
        <w:t>es that it is not.</w:t>
      </w:r>
    </w:p>
    <w:p w:rsidR="00D04785" w:rsidRDefault="00BD3D0A">
      <w:bookmarkStart w:id="1350" w:name="CC_71bf8629b90d45533e6e63acbb7d629f"/>
      <w:bookmarkEnd w:id="1350"/>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associated with this query state. It MUST NOT be null.</w:t>
      </w:r>
    </w:p>
    <w:p w:rsidR="00D04785" w:rsidRDefault="00BD3D0A">
      <w:pPr>
        <w:pStyle w:val="Heading4"/>
      </w:pPr>
      <w:bookmarkStart w:id="1351" w:name="section_0ac1f47d20bd461a8c4fb7a0e6057124"/>
      <w:bookmarkStart w:id="1352" w:name="_Toc77567420"/>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D04785" w:rsidRDefault="00BD3D0A">
      <w:r>
        <w:rPr>
          <w:b/>
        </w:rPr>
        <w:t>Namespace:</w:t>
      </w:r>
      <w:r>
        <w:t xml:space="preserve"> http://www.microsoft.com/performance</w:t>
      </w:r>
      <w:r>
        <w:t>point/scorecards</w:t>
      </w:r>
    </w:p>
    <w:p w:rsidR="00D04785" w:rsidRDefault="00BD3D0A">
      <w:bookmarkStart w:id="1353" w:name="CC_8a8b9c791fa7ff6675af1e50345eedff"/>
      <w:bookmarkEnd w:id="1353"/>
      <w:r>
        <w:t xml:space="preserve">The </w:t>
      </w:r>
      <w:r>
        <w:rPr>
          <w:b/>
        </w:rPr>
        <w:t>ReportView</w:t>
      </w:r>
      <w:r>
        <w:t xml:space="preserve"> complex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w:t>
        </w:r>
        <w:r>
          <w:rPr>
            <w:rStyle w:val="HyperlinkGreen"/>
            <w:b/>
          </w:rPr>
          <w:t>port views</w:t>
        </w:r>
      </w:hyperlink>
      <w:r>
        <w:t xml:space="preserve">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21"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D04785" w:rsidRDefault="00BD3D0A">
      <w:pPr>
        <w:pStyle w:val="Code"/>
      </w:pPr>
      <w:bookmarkStart w:id="1354" w:name="CC_fb35e11ed757b3669d042e42949e29c9"/>
      <w:bookmarkEnd w:id="1354"/>
      <w:r>
        <w:t>&lt;xs:compl</w:t>
      </w:r>
      <w:r>
        <w:t>exType name="ReportView"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name="ScorecardLocation" type="tns</w:t>
      </w:r>
      <w:r>
        <w:t>:RepositoryLocation"/&gt;</w:t>
      </w:r>
    </w:p>
    <w:p w:rsidR="00D04785" w:rsidRDefault="00BD3D0A">
      <w:pPr>
        <w:pStyle w:val="Code"/>
      </w:pPr>
      <w:r>
        <w:t xml:space="preserve">        &lt;xs:element minOccurs="0" maxOccurs="1" name="CustomData" type="xs:string"/&gt;</w:t>
      </w:r>
    </w:p>
    <w:p w:rsidR="00D04785" w:rsidRDefault="00BD3D0A">
      <w:pPr>
        <w:pStyle w:val="Code"/>
      </w:pPr>
      <w:r>
        <w:t xml:space="preserve">        &lt;xs:element minOccurs="0" maxOccurs="1" name="EndPoints" type="tns:ArrayOfEndPoint"/&gt;</w:t>
      </w:r>
    </w:p>
    <w:p w:rsidR="00D04785" w:rsidRDefault="00BD3D0A">
      <w:pPr>
        <w:pStyle w:val="Code"/>
      </w:pPr>
      <w:r>
        <w:t xml:space="preserve">        &lt;xs:element minOccurs="0" maxOccurs="1" name="</w:t>
      </w:r>
      <w:r>
        <w:t>BeginPoints" type="tns:ArrayOfParameterDefinition"/&gt;</w:t>
      </w:r>
    </w:p>
    <w:p w:rsidR="00D04785" w:rsidRDefault="00BD3D0A">
      <w:pPr>
        <w:pStyle w:val="Code"/>
      </w:pPr>
      <w:r>
        <w:t xml:space="preserve">      &lt;/xs:sequence&gt;</w:t>
      </w:r>
    </w:p>
    <w:p w:rsidR="00D04785" w:rsidRDefault="00BD3D0A">
      <w:pPr>
        <w:pStyle w:val="Code"/>
      </w:pPr>
      <w:r>
        <w:t xml:space="preserve">      &lt;xs:attribute name="TypeName" type="xs:string"/&gt;</w:t>
      </w:r>
    </w:p>
    <w:p w:rsidR="00D04785" w:rsidRDefault="00BD3D0A">
      <w:pPr>
        <w:pStyle w:val="Code"/>
      </w:pPr>
      <w:r>
        <w:t xml:space="preserve">      &lt;xs:attribute name="RenderClientSide" type="xs:boolean" use="required"/&gt;</w:t>
      </w:r>
    </w:p>
    <w:p w:rsidR="00D04785" w:rsidRDefault="00BD3D0A">
      <w:pPr>
        <w:pStyle w:val="Code"/>
      </w:pPr>
      <w:r>
        <w:t xml:space="preserve">      &lt;xs:attribute name="ConfiguredViewId" xmln</w:t>
      </w:r>
      <w:r>
        <w:t>s:s1="http://microsoft.com/wsdl/types/" type="s1:guid" use="required"/&gt;</w:t>
      </w:r>
    </w:p>
    <w:p w:rsidR="00D04785" w:rsidRDefault="00BD3D0A">
      <w:pPr>
        <w:pStyle w:val="Code"/>
      </w:pPr>
      <w:r>
        <w:t xml:space="preserve">      &lt;xs:attribute name="SubTypeId" type="xs:string"/&gt;</w:t>
      </w:r>
    </w:p>
    <w:p w:rsidR="00D04785" w:rsidRDefault="00BD3D0A">
      <w:pPr>
        <w:pStyle w:val="Code"/>
      </w:pPr>
      <w:r>
        <w:t xml:space="preserve">      &lt;xs:attribute name="RendererClassName"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355" w:name="CC_c1002d6dd39ffd7f783ecd651a3c6653"/>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Scorecard</w:t>
        </w:r>
      </w:hyperlink>
      <w:r>
        <w:t xml:space="preserve"> associated with the strategy map.</w:t>
      </w:r>
    </w:p>
    <w:p w:rsidR="00D04785" w:rsidRDefault="00BD3D0A">
      <w:bookmarkStart w:id="1356" w:name="CC_a2430fa43d15775bda88bd63c1180562"/>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w:t>
      </w:r>
      <w:r>
        <w:t>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2255" w:type="dxa"/>
          </w:tcPr>
          <w:p w:rsidR="00D04785" w:rsidRDefault="00BD3D0A">
            <w:pPr>
              <w:pStyle w:val="TableHeaderText"/>
            </w:pPr>
            <w:r>
              <w:t>TypeName</w:t>
            </w:r>
          </w:p>
        </w:tc>
        <w:tc>
          <w:tcPr>
            <w:tcW w:w="6925" w:type="dxa"/>
          </w:tcPr>
          <w:p w:rsidR="00D04785" w:rsidRDefault="00BD3D0A">
            <w:pPr>
              <w:pStyle w:val="TableHeaderText"/>
            </w:pPr>
            <w:r>
              <w:t>Content</w:t>
            </w:r>
          </w:p>
        </w:tc>
      </w:tr>
      <w:tr w:rsidR="00D04785" w:rsidTr="00D04785">
        <w:tc>
          <w:tcPr>
            <w:tcW w:w="2255" w:type="dxa"/>
          </w:tcPr>
          <w:p w:rsidR="00D04785" w:rsidRDefault="00BD3D0A">
            <w:pPr>
              <w:pStyle w:val="TableBodyText"/>
            </w:pPr>
            <w:r>
              <w:t>AnalyticChart</w:t>
            </w:r>
          </w:p>
        </w:tc>
        <w:tc>
          <w:tcPr>
            <w:tcW w:w="6925" w:type="dxa"/>
          </w:tcPr>
          <w:p w:rsidR="00D04785" w:rsidRDefault="00BD3D0A">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w:t>
            </w:r>
            <w:r>
              <w:t xml:space="preserve">serialized as an XML document. </w:t>
            </w:r>
          </w:p>
        </w:tc>
      </w:tr>
      <w:tr w:rsidR="00D04785" w:rsidTr="00D04785">
        <w:tc>
          <w:tcPr>
            <w:tcW w:w="2255" w:type="dxa"/>
          </w:tcPr>
          <w:p w:rsidR="00D04785" w:rsidRDefault="00BD3D0A">
            <w:pPr>
              <w:pStyle w:val="TableBodyText"/>
            </w:pPr>
            <w:r>
              <w:lastRenderedPageBreak/>
              <w:t>DecompositionTree</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ExcelService</w:t>
            </w:r>
          </w:p>
        </w:tc>
        <w:tc>
          <w:tcPr>
            <w:tcW w:w="6925" w:type="dxa"/>
          </w:tcPr>
          <w:p w:rsidR="00D04785" w:rsidRDefault="00BD3D0A">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w:t>
            </w:r>
            <w:r>
              <w:t>L document and XML encoded.</w:t>
            </w:r>
          </w:p>
        </w:tc>
      </w:tr>
      <w:tr w:rsidR="00D04785" w:rsidTr="00D04785">
        <w:tc>
          <w:tcPr>
            <w:tcW w:w="2255" w:type="dxa"/>
          </w:tcPr>
          <w:p w:rsidR="00D04785" w:rsidRDefault="00BD3D0A">
            <w:pPr>
              <w:pStyle w:val="TableBodyText"/>
            </w:pPr>
            <w:r>
              <w:t>Implementation-specific custom string</w:t>
            </w:r>
          </w:p>
        </w:tc>
        <w:tc>
          <w:tcPr>
            <w:tcW w:w="6925" w:type="dxa"/>
          </w:tcPr>
          <w:p w:rsidR="00D04785" w:rsidRDefault="00BD3D0A">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D04785" w:rsidTr="00D04785">
        <w:tc>
          <w:tcPr>
            <w:tcW w:w="2255" w:type="dxa"/>
          </w:tcPr>
          <w:p w:rsidR="00D04785" w:rsidRDefault="00BD3D0A">
            <w:pPr>
              <w:pStyle w:val="TableBodyText"/>
            </w:pPr>
            <w:r>
              <w:t>KpiDetails</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OLAPDrillThrough</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OLAPGrid</w:t>
            </w:r>
          </w:p>
        </w:tc>
        <w:tc>
          <w:tcPr>
            <w:tcW w:w="6925" w:type="dxa"/>
          </w:tcPr>
          <w:p w:rsidR="00D04785" w:rsidRDefault="00BD3D0A">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w:t>
            </w:r>
            <w:r>
              <w:rPr>
                <w:b/>
              </w:rPr>
              <w:t>ridReportView</w:t>
            </w:r>
            <w:r>
              <w:t xml:space="preserve"> complex type (section </w:t>
            </w:r>
            <w:hyperlink w:anchor="Section_4438aa358a1744548ae5d5d7532e777b" w:history="1">
              <w:r>
                <w:rPr>
                  <w:rStyle w:val="Hyperlink"/>
                </w:rPr>
                <w:t>2.2.4.17</w:t>
              </w:r>
            </w:hyperlink>
            <w:r>
              <w:t>) serialized as an XML document.</w:t>
            </w:r>
          </w:p>
        </w:tc>
      </w:tr>
      <w:tr w:rsidR="00D04785" w:rsidTr="00D04785">
        <w:tc>
          <w:tcPr>
            <w:tcW w:w="2255" w:type="dxa"/>
          </w:tcPr>
          <w:p w:rsidR="00D04785" w:rsidRDefault="00BD3D0A">
            <w:pPr>
              <w:pStyle w:val="TableBodyText"/>
            </w:pPr>
            <w:r>
              <w:t>PasPage</w:t>
            </w:r>
          </w:p>
        </w:tc>
        <w:tc>
          <w:tcPr>
            <w:tcW w:w="6925" w:type="dxa"/>
          </w:tcPr>
          <w:p w:rsidR="00D04785" w:rsidRDefault="00BD3D0A">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 and XML encoded.</w:t>
            </w:r>
          </w:p>
        </w:tc>
      </w:tr>
      <w:tr w:rsidR="00D04785" w:rsidTr="00D04785">
        <w:tc>
          <w:tcPr>
            <w:tcW w:w="2255" w:type="dxa"/>
          </w:tcPr>
          <w:p w:rsidR="00D04785" w:rsidRDefault="00BD3D0A">
            <w:pPr>
              <w:pStyle w:val="TableBodyText"/>
            </w:pPr>
            <w:r>
              <w:t>PivotChart</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PivotTable</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Spreadsheet</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StrategyMap</w:t>
            </w:r>
          </w:p>
        </w:tc>
        <w:tc>
          <w:tcPr>
            <w:tcW w:w="6925" w:type="dxa"/>
          </w:tcPr>
          <w:p w:rsidR="00D04785" w:rsidRDefault="00BD3D0A">
            <w:pPr>
              <w:pStyle w:val="TableBodyText"/>
            </w:pPr>
            <w:r>
              <w:rPr>
                <w:b/>
              </w:rPr>
              <w:t>Custom</w:t>
            </w:r>
            <w:r>
              <w:rPr>
                <w:b/>
              </w:rPr>
              <w:t>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D04785" w:rsidTr="00D04785">
        <w:tc>
          <w:tcPr>
            <w:tcW w:w="2255" w:type="dxa"/>
          </w:tcPr>
          <w:p w:rsidR="00D04785" w:rsidRDefault="00BD3D0A">
            <w:pPr>
              <w:pStyle w:val="TableBodyText"/>
            </w:pPr>
            <w:r>
              <w:t>SqlReport</w:t>
            </w:r>
          </w:p>
        </w:tc>
        <w:tc>
          <w:tcPr>
            <w:tcW w:w="6925" w:type="dxa"/>
          </w:tcPr>
          <w:p w:rsidR="00D04785" w:rsidRDefault="00BD3D0A">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serialized as an XML document and XML encoded.</w:t>
            </w:r>
          </w:p>
        </w:tc>
      </w:tr>
      <w:tr w:rsidR="00D04785" w:rsidTr="00D04785">
        <w:tc>
          <w:tcPr>
            <w:tcW w:w="2255" w:type="dxa"/>
          </w:tcPr>
          <w:p w:rsidR="00D04785" w:rsidRDefault="00BD3D0A">
            <w:pPr>
              <w:pStyle w:val="TableBodyText"/>
            </w:pPr>
            <w:r>
              <w:t>TrendAnalysisChart</w:t>
            </w:r>
          </w:p>
        </w:tc>
        <w:tc>
          <w:tcPr>
            <w:tcW w:w="6925" w:type="dxa"/>
          </w:tcPr>
          <w:p w:rsidR="00D04785" w:rsidRDefault="00BD3D0A">
            <w:pPr>
              <w:pStyle w:val="TableBodyText"/>
            </w:pPr>
            <w:r>
              <w:rPr>
                <w:b/>
              </w:rPr>
              <w:t>CustomData</w:t>
            </w:r>
            <w:r>
              <w:t xml:space="preserve"> MUST be ignored.</w:t>
            </w:r>
          </w:p>
        </w:tc>
      </w:tr>
      <w:tr w:rsidR="00D04785" w:rsidTr="00D04785">
        <w:tc>
          <w:tcPr>
            <w:tcW w:w="2255" w:type="dxa"/>
          </w:tcPr>
          <w:p w:rsidR="00D04785" w:rsidRDefault="00BD3D0A">
            <w:pPr>
              <w:pStyle w:val="TableBodyText"/>
            </w:pPr>
            <w:r>
              <w:t>Url</w:t>
            </w:r>
          </w:p>
        </w:tc>
        <w:tc>
          <w:tcPr>
            <w:tcW w:w="6925" w:type="dxa"/>
          </w:tcPr>
          <w:p w:rsidR="00D04785" w:rsidRDefault="00BD3D0A">
            <w:pPr>
              <w:pStyle w:val="TableBodyText"/>
            </w:pPr>
            <w:r>
              <w:rPr>
                <w:b/>
              </w:rPr>
              <w:t>CustomData</w:t>
            </w:r>
            <w:r>
              <w:t xml:space="preserve"> MUST NOT be null and MUST be a valid </w:t>
            </w:r>
            <w:hyperlink r:id="rId122">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D04785" w:rsidRDefault="00D04785"/>
    <w:p w:rsidR="00D04785" w:rsidRDefault="00BD3D0A">
      <w:bookmarkStart w:id="1357" w:name="CC_515ed0374ef8a2ddd845169fd1510e83"/>
      <w:bookmarkEnd w:id="1357"/>
      <w:r>
        <w:rPr>
          <w:b/>
        </w:rPr>
        <w:t xml:space="preserve">EndPoints: </w:t>
      </w:r>
      <w:r>
        <w:t>Specifies the available connection destinations to filter and control the displ</w:t>
      </w:r>
      <w:r>
        <w:t xml:space="preserve">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w:t>
      </w:r>
      <w:r>
        <w:t xml:space="preserve">r row and column with a category of None.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D04785" w:rsidRDefault="00BD3D0A">
      <w:bookmarkStart w:id="1358" w:name="CC_c2450a460b81ceb65e4e5041e6fc5a27"/>
      <w:bookmarkEnd w:id="1358"/>
      <w:r>
        <w:rPr>
          <w:b/>
        </w:rPr>
        <w:t xml:space="preserve">BeginPoints: </w:t>
      </w:r>
      <w:r>
        <w:t xml:space="preserve">Specifies the available connection sources to filter and set conditions for the display of other reports and scorecards.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D04785" w:rsidRDefault="00BD3D0A">
      <w:bookmarkStart w:id="1359" w:name="CC_06e22e5912b19c45803690051bae3a70"/>
      <w:bookmarkEnd w:id="1359"/>
      <w:r>
        <w:rPr>
          <w:b/>
        </w:rPr>
        <w:t xml:space="preserve">TypeName: </w:t>
      </w:r>
      <w:r>
        <w:t xml:space="preserve">Specifies the name of the report view type. This attribute MUST be present. The content of </w:t>
      </w:r>
      <w:r>
        <w:rPr>
          <w:b/>
        </w:rPr>
        <w:t>TypeName</w:t>
      </w:r>
      <w:r>
        <w:t xml:space="preserve"> is determined by the type of the report view as designated in the following table. I</w:t>
      </w:r>
      <w:r>
        <w:t xml:space="preserve">f the report view is a custom report view, </w:t>
      </w:r>
      <w:r>
        <w:rPr>
          <w:b/>
        </w:rPr>
        <w:t>TypeName</w:t>
      </w:r>
      <w:r>
        <w:t xml:space="preserve"> MUST NOT be empty. It MUST NOT be longer than 60 characters. It MUST NOT contain the characters ', ", or \. It MUST NOT be the same as one of the predefined report view types already listed in the followi</w:t>
      </w:r>
      <w:r>
        <w:t>ng table.</w:t>
      </w:r>
    </w:p>
    <w:tbl>
      <w:tblPr>
        <w:tblStyle w:val="Table-ShadedHeader"/>
        <w:tblW w:w="0" w:type="auto"/>
        <w:tblInd w:w="295" w:type="dxa"/>
        <w:tblLook w:val="04A0" w:firstRow="1" w:lastRow="0" w:firstColumn="1" w:lastColumn="0" w:noHBand="0" w:noVBand="1"/>
      </w:tblPr>
      <w:tblGrid>
        <w:gridCol w:w="315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150" w:type="dxa"/>
          </w:tcPr>
          <w:p w:rsidR="00D04785" w:rsidRDefault="00BD3D0A">
            <w:pPr>
              <w:pStyle w:val="TableHeaderText"/>
            </w:pPr>
            <w:r>
              <w:lastRenderedPageBreak/>
              <w:t>Type</w:t>
            </w:r>
          </w:p>
        </w:tc>
        <w:tc>
          <w:tcPr>
            <w:tcW w:w="5940" w:type="dxa"/>
          </w:tcPr>
          <w:p w:rsidR="00D04785" w:rsidRDefault="00BD3D0A">
            <w:pPr>
              <w:pStyle w:val="TableHeaderText"/>
            </w:pPr>
            <w:r>
              <w:t>Content</w:t>
            </w:r>
          </w:p>
        </w:tc>
      </w:tr>
      <w:tr w:rsidR="00D04785" w:rsidTr="00D04785">
        <w:tc>
          <w:tcPr>
            <w:tcW w:w="3150" w:type="dxa"/>
          </w:tcPr>
          <w:p w:rsidR="00D04785" w:rsidRDefault="00BD3D0A">
            <w:pPr>
              <w:pStyle w:val="TableBodyText"/>
            </w:pPr>
            <w:r>
              <w:t>URL</w:t>
            </w:r>
          </w:p>
        </w:tc>
        <w:tc>
          <w:tcPr>
            <w:tcW w:w="5940" w:type="dxa"/>
          </w:tcPr>
          <w:p w:rsidR="00D04785" w:rsidRDefault="00BD3D0A">
            <w:pPr>
              <w:pStyle w:val="TableBodyText"/>
            </w:pPr>
            <w:r>
              <w:rPr>
                <w:b/>
              </w:rPr>
              <w:t>TypeName</w:t>
            </w:r>
            <w:r>
              <w:t xml:space="preserve"> MUST be "Url".</w:t>
            </w:r>
          </w:p>
        </w:tc>
      </w:tr>
      <w:tr w:rsidR="00D04785" w:rsidTr="00D04785">
        <w:tc>
          <w:tcPr>
            <w:tcW w:w="3150" w:type="dxa"/>
          </w:tcPr>
          <w:p w:rsidR="00D04785" w:rsidRDefault="00BD3D0A">
            <w:pPr>
              <w:pStyle w:val="TableBodyText"/>
            </w:pPr>
            <w:r>
              <w:t>SQL Report</w:t>
            </w:r>
          </w:p>
        </w:tc>
        <w:tc>
          <w:tcPr>
            <w:tcW w:w="5940" w:type="dxa"/>
          </w:tcPr>
          <w:p w:rsidR="00D04785" w:rsidRDefault="00BD3D0A">
            <w:pPr>
              <w:pStyle w:val="TableBodyText"/>
            </w:pPr>
            <w:r>
              <w:rPr>
                <w:b/>
              </w:rPr>
              <w:t>TypeName</w:t>
            </w:r>
            <w:r>
              <w:t xml:space="preserve"> MUST be "SqlReport".</w:t>
            </w:r>
          </w:p>
        </w:tc>
      </w:tr>
      <w:tr w:rsidR="00D04785" w:rsidTr="00D04785">
        <w:tc>
          <w:tcPr>
            <w:tcW w:w="3150" w:type="dxa"/>
          </w:tcPr>
          <w:p w:rsidR="00D04785" w:rsidRDefault="00BD3D0A">
            <w:pPr>
              <w:pStyle w:val="TableBodyText"/>
            </w:pPr>
            <w:r>
              <w:t>Spreadsheet</w:t>
            </w:r>
          </w:p>
        </w:tc>
        <w:tc>
          <w:tcPr>
            <w:tcW w:w="5940" w:type="dxa"/>
          </w:tcPr>
          <w:p w:rsidR="00D04785" w:rsidRDefault="00BD3D0A">
            <w:pPr>
              <w:pStyle w:val="TableBodyText"/>
            </w:pPr>
            <w:r>
              <w:rPr>
                <w:b/>
              </w:rPr>
              <w:t>TypeName</w:t>
            </w:r>
            <w:r>
              <w:t xml:space="preserve"> MUST be "Spreadsheet".</w:t>
            </w:r>
          </w:p>
        </w:tc>
      </w:tr>
      <w:tr w:rsidR="00D04785" w:rsidTr="00D04785">
        <w:tc>
          <w:tcPr>
            <w:tcW w:w="3150" w:type="dxa"/>
          </w:tcPr>
          <w:p w:rsidR="00D04785" w:rsidRDefault="00BD3D0A">
            <w:pPr>
              <w:pStyle w:val="TableBodyText"/>
            </w:pPr>
            <w:r>
              <w:t>PivotTable</w:t>
            </w:r>
          </w:p>
        </w:tc>
        <w:tc>
          <w:tcPr>
            <w:tcW w:w="5940" w:type="dxa"/>
          </w:tcPr>
          <w:p w:rsidR="00D04785" w:rsidRDefault="00BD3D0A">
            <w:pPr>
              <w:pStyle w:val="TableBodyText"/>
            </w:pPr>
            <w:r>
              <w:rPr>
                <w:b/>
              </w:rPr>
              <w:t>TypeName</w:t>
            </w:r>
            <w:r>
              <w:t xml:space="preserve"> MUST be "PivotTable".</w:t>
            </w:r>
          </w:p>
        </w:tc>
      </w:tr>
      <w:tr w:rsidR="00D04785" w:rsidTr="00D04785">
        <w:tc>
          <w:tcPr>
            <w:tcW w:w="3150" w:type="dxa"/>
          </w:tcPr>
          <w:p w:rsidR="00D04785" w:rsidRDefault="00BD3D0A">
            <w:pPr>
              <w:pStyle w:val="TableBodyText"/>
            </w:pPr>
            <w:r>
              <w:t>PivotChart</w:t>
            </w:r>
          </w:p>
        </w:tc>
        <w:tc>
          <w:tcPr>
            <w:tcW w:w="5940" w:type="dxa"/>
          </w:tcPr>
          <w:p w:rsidR="00D04785" w:rsidRDefault="00BD3D0A">
            <w:pPr>
              <w:pStyle w:val="TableBodyText"/>
            </w:pPr>
            <w:r>
              <w:rPr>
                <w:b/>
              </w:rPr>
              <w:t>TypeName</w:t>
            </w:r>
            <w:r>
              <w:t xml:space="preserve"> MUST be "PivotChart".</w:t>
            </w:r>
          </w:p>
        </w:tc>
      </w:tr>
      <w:tr w:rsidR="00D04785" w:rsidTr="00D04785">
        <w:tc>
          <w:tcPr>
            <w:tcW w:w="3150" w:type="dxa"/>
          </w:tcPr>
          <w:p w:rsidR="00D04785" w:rsidRDefault="00BD3D0A">
            <w:pPr>
              <w:pStyle w:val="TableBodyText"/>
            </w:pPr>
            <w:r>
              <w:t>Strategy Map</w:t>
            </w:r>
          </w:p>
        </w:tc>
        <w:tc>
          <w:tcPr>
            <w:tcW w:w="5940" w:type="dxa"/>
          </w:tcPr>
          <w:p w:rsidR="00D04785" w:rsidRDefault="00BD3D0A">
            <w:pPr>
              <w:pStyle w:val="TableBodyText"/>
            </w:pPr>
            <w:r>
              <w:rPr>
                <w:b/>
              </w:rPr>
              <w:t>TypeName</w:t>
            </w:r>
            <w:r>
              <w:t xml:space="preserve"> MUST be "StrategyMap".</w:t>
            </w:r>
          </w:p>
        </w:tc>
      </w:tr>
      <w:tr w:rsidR="00D04785" w:rsidTr="00D04785">
        <w:tc>
          <w:tcPr>
            <w:tcW w:w="3150" w:type="dxa"/>
          </w:tcPr>
          <w:p w:rsidR="00D04785" w:rsidRDefault="00BD3D0A">
            <w:pPr>
              <w:pStyle w:val="TableBodyText"/>
            </w:pPr>
            <w:r>
              <w:t>Trend Analysis Chart</w:t>
            </w:r>
          </w:p>
        </w:tc>
        <w:tc>
          <w:tcPr>
            <w:tcW w:w="5940" w:type="dxa"/>
          </w:tcPr>
          <w:p w:rsidR="00D04785" w:rsidRDefault="00BD3D0A">
            <w:pPr>
              <w:pStyle w:val="TableBodyText"/>
            </w:pPr>
            <w:r>
              <w:rPr>
                <w:b/>
              </w:rPr>
              <w:t>TypeName</w:t>
            </w:r>
            <w:r>
              <w:t xml:space="preserve"> MUST be "TrendAnalysisChart".</w:t>
            </w:r>
          </w:p>
        </w:tc>
      </w:tr>
      <w:tr w:rsidR="00D04785" w:rsidTr="00D04785">
        <w:tc>
          <w:tcPr>
            <w:tcW w:w="3150" w:type="dxa"/>
          </w:tcPr>
          <w:p w:rsidR="00D04785" w:rsidRDefault="00BD3D0A">
            <w:pPr>
              <w:pStyle w:val="TableBodyText"/>
            </w:pPr>
            <w:r>
              <w:t>Analytic Grid</w:t>
            </w:r>
          </w:p>
        </w:tc>
        <w:tc>
          <w:tcPr>
            <w:tcW w:w="5940" w:type="dxa"/>
          </w:tcPr>
          <w:p w:rsidR="00D04785" w:rsidRDefault="00BD3D0A">
            <w:pPr>
              <w:pStyle w:val="TableBodyText"/>
            </w:pPr>
            <w:r>
              <w:rPr>
                <w:b/>
              </w:rPr>
              <w:t>TypeName</w:t>
            </w:r>
            <w:r>
              <w:t xml:space="preserve"> MUST be "OLAPGrid".</w:t>
            </w:r>
          </w:p>
        </w:tc>
      </w:tr>
      <w:tr w:rsidR="00D04785" w:rsidTr="00D04785">
        <w:tc>
          <w:tcPr>
            <w:tcW w:w="3150" w:type="dxa"/>
          </w:tcPr>
          <w:p w:rsidR="00D04785" w:rsidRDefault="00BD3D0A">
            <w:pPr>
              <w:pStyle w:val="TableBodyText"/>
            </w:pPr>
            <w:r>
              <w:t>Analytic Chart</w:t>
            </w:r>
          </w:p>
        </w:tc>
        <w:tc>
          <w:tcPr>
            <w:tcW w:w="5940" w:type="dxa"/>
          </w:tcPr>
          <w:p w:rsidR="00D04785" w:rsidRDefault="00BD3D0A">
            <w:pPr>
              <w:pStyle w:val="TableBodyText"/>
            </w:pPr>
            <w:r>
              <w:rPr>
                <w:b/>
              </w:rPr>
              <w:t>TypeName</w:t>
            </w:r>
            <w:r>
              <w:t xml:space="preserve"> MUST be "AnalyticChart".</w:t>
            </w:r>
          </w:p>
        </w:tc>
      </w:tr>
      <w:tr w:rsidR="00D04785" w:rsidTr="00D04785">
        <w:tc>
          <w:tcPr>
            <w:tcW w:w="3150" w:type="dxa"/>
          </w:tcPr>
          <w:p w:rsidR="00D04785" w:rsidRDefault="00BD3D0A">
            <w:pPr>
              <w:pStyle w:val="TableBodyText"/>
            </w:pPr>
            <w:r>
              <w:t>Decomposition Tree Report</w:t>
            </w:r>
          </w:p>
        </w:tc>
        <w:tc>
          <w:tcPr>
            <w:tcW w:w="5940" w:type="dxa"/>
          </w:tcPr>
          <w:p w:rsidR="00D04785" w:rsidRDefault="00BD3D0A">
            <w:pPr>
              <w:pStyle w:val="TableBodyText"/>
            </w:pPr>
            <w:r>
              <w:rPr>
                <w:b/>
              </w:rPr>
              <w:t>TypeName</w:t>
            </w:r>
            <w:r>
              <w:t xml:space="preserve"> MUST be "DecompositionTree".</w:t>
            </w:r>
          </w:p>
        </w:tc>
      </w:tr>
      <w:tr w:rsidR="00D04785" w:rsidTr="00D04785">
        <w:tc>
          <w:tcPr>
            <w:tcW w:w="3150" w:type="dxa"/>
          </w:tcPr>
          <w:p w:rsidR="00D04785" w:rsidRDefault="00BD3D0A">
            <w:pPr>
              <w:pStyle w:val="TableBodyText"/>
            </w:pPr>
            <w:r>
              <w:t xml:space="preserve">Analytic </w:t>
            </w:r>
            <w:r>
              <w:t>Drill Through report</w:t>
            </w:r>
          </w:p>
        </w:tc>
        <w:tc>
          <w:tcPr>
            <w:tcW w:w="5940" w:type="dxa"/>
          </w:tcPr>
          <w:p w:rsidR="00D04785" w:rsidRDefault="00BD3D0A">
            <w:pPr>
              <w:pStyle w:val="TableBodyText"/>
            </w:pPr>
            <w:r>
              <w:rPr>
                <w:b/>
              </w:rPr>
              <w:t>TypeName</w:t>
            </w:r>
            <w:r>
              <w:t xml:space="preserve"> MUST be "OLAPDrillThrough".</w:t>
            </w:r>
          </w:p>
        </w:tc>
      </w:tr>
      <w:tr w:rsidR="00D04785" w:rsidTr="00D04785">
        <w:tc>
          <w:tcPr>
            <w:tcW w:w="3150" w:type="dxa"/>
          </w:tcPr>
          <w:p w:rsidR="00D04785" w:rsidRDefault="00BD3D0A">
            <w:pPr>
              <w:pStyle w:val="TableBodyText"/>
            </w:pPr>
            <w:r>
              <w:t>Excel Services Workbook</w:t>
            </w:r>
          </w:p>
        </w:tc>
        <w:tc>
          <w:tcPr>
            <w:tcW w:w="5940" w:type="dxa"/>
          </w:tcPr>
          <w:p w:rsidR="00D04785" w:rsidRDefault="00BD3D0A">
            <w:pPr>
              <w:pStyle w:val="TableBodyText"/>
            </w:pPr>
            <w:r>
              <w:rPr>
                <w:b/>
              </w:rPr>
              <w:t>TypeName</w:t>
            </w:r>
            <w:r>
              <w:t xml:space="preserve"> MUST be "ExcelServices".</w:t>
            </w:r>
          </w:p>
        </w:tc>
      </w:tr>
      <w:tr w:rsidR="00D04785" w:rsidTr="00D04785">
        <w:tc>
          <w:tcPr>
            <w:tcW w:w="3150" w:type="dxa"/>
          </w:tcPr>
          <w:p w:rsidR="00D04785" w:rsidRDefault="00BD3D0A">
            <w:pPr>
              <w:pStyle w:val="TableBodyText"/>
            </w:pPr>
            <w:r>
              <w:t>PAS Page</w:t>
            </w:r>
          </w:p>
        </w:tc>
        <w:tc>
          <w:tcPr>
            <w:tcW w:w="5940" w:type="dxa"/>
          </w:tcPr>
          <w:p w:rsidR="00D04785" w:rsidRDefault="00BD3D0A">
            <w:pPr>
              <w:pStyle w:val="TableBodyText"/>
            </w:pPr>
            <w:r>
              <w:rPr>
                <w:b/>
              </w:rPr>
              <w:t>TypeName</w:t>
            </w:r>
            <w:r>
              <w:t xml:space="preserve"> MUST be "PasPage".</w:t>
            </w:r>
          </w:p>
        </w:tc>
      </w:tr>
      <w:tr w:rsidR="00D04785" w:rsidTr="00D04785">
        <w:tc>
          <w:tcPr>
            <w:tcW w:w="3150" w:type="dxa"/>
          </w:tcPr>
          <w:p w:rsidR="00D04785" w:rsidRDefault="00BD3D0A">
            <w:pPr>
              <w:pStyle w:val="TableBodyText"/>
            </w:pPr>
            <w:r>
              <w:t>KPI Detail Page</w:t>
            </w:r>
          </w:p>
        </w:tc>
        <w:tc>
          <w:tcPr>
            <w:tcW w:w="5940" w:type="dxa"/>
          </w:tcPr>
          <w:p w:rsidR="00D04785" w:rsidRDefault="00BD3D0A">
            <w:pPr>
              <w:pStyle w:val="TableBodyText"/>
            </w:pPr>
            <w:r>
              <w:rPr>
                <w:b/>
              </w:rPr>
              <w:t>TypeName</w:t>
            </w:r>
            <w:r>
              <w:t xml:space="preserve"> MUST be "KpiDetails".</w:t>
            </w:r>
          </w:p>
        </w:tc>
      </w:tr>
    </w:tbl>
    <w:p w:rsidR="00D04785" w:rsidRDefault="00D04785"/>
    <w:p w:rsidR="00D04785" w:rsidRDefault="00BD3D0A">
      <w:bookmarkStart w:id="1360" w:name="CC_5b91d4958746e2556a5333fa87f24211"/>
      <w:bookmarkEnd w:id="1360"/>
      <w:r>
        <w:rPr>
          <w:b/>
        </w:rPr>
        <w:t xml:space="preserve">RenderClientSide: </w:t>
      </w:r>
      <w:r>
        <w:t xml:space="preserve">If </w:t>
      </w:r>
      <w:r>
        <w:rPr>
          <w:b/>
        </w:rPr>
        <w:t>TRUE</w:t>
      </w:r>
      <w:r>
        <w:t>, the report view is rende</w:t>
      </w:r>
      <w:r>
        <w:t xml:space="preserve">red on the client. If </w:t>
      </w:r>
      <w:r>
        <w:rPr>
          <w:b/>
        </w:rPr>
        <w:t>FALSE</w:t>
      </w:r>
      <w:r>
        <w:t xml:space="preserve">, the report view is rendered on the </w:t>
      </w:r>
      <w:hyperlink w:anchor="gt_434b0234-e970-4e8c-bdfa-e16a30d96703">
        <w:r>
          <w:rPr>
            <w:rStyle w:val="HyperlinkGreen"/>
            <w:b/>
          </w:rPr>
          <w:t>server (2)</w:t>
        </w:r>
      </w:hyperlink>
      <w:r>
        <w:t>.</w:t>
      </w:r>
    </w:p>
    <w:p w:rsidR="00D04785" w:rsidRDefault="00BD3D0A">
      <w:bookmarkStart w:id="1361" w:name="CC_d4157ab507cdad8d6249f74f05324d90"/>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D04785" w:rsidRDefault="00BD3D0A">
      <w:bookmarkStart w:id="1362" w:name="CC_b03fae7b0357d565a7f49e7fa4b808aa"/>
      <w:bookmarkEnd w:id="1362"/>
      <w:r>
        <w:rPr>
          <w:b/>
        </w:rPr>
        <w:t xml:space="preserve">SubTypeId: </w:t>
      </w:r>
      <w:r>
        <w:t xml:space="preserve">Specifies the identifier for the type of the report view. This attribute MUST be present. The content of </w:t>
      </w:r>
      <w:r>
        <w:rPr>
          <w:b/>
        </w:rPr>
        <w:t>SubTypeId</w:t>
      </w:r>
      <w:r>
        <w:t xml:space="preserve"> is determin</w:t>
      </w:r>
      <w:r>
        <w:t xml:space="preserve">ed by the type of the report view, as designated in the following table. If the report view is a custom report view, </w:t>
      </w:r>
      <w:r>
        <w:rPr>
          <w:b/>
        </w:rPr>
        <w:t>SubTypeId</w:t>
      </w:r>
      <w:r>
        <w:t xml:space="preserve"> MUST NOT be empty. It MUST NOT be longer than 60 characters. It MUST NOT contain the characters ', ", or \. It MUST NOT be the sa</w:t>
      </w:r>
      <w:r>
        <w:t xml:space="preserve">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240" w:type="dxa"/>
          </w:tcPr>
          <w:p w:rsidR="00D04785" w:rsidRDefault="00BD3D0A">
            <w:pPr>
              <w:pStyle w:val="TableHeaderText"/>
            </w:pPr>
            <w:r>
              <w:t>Type</w:t>
            </w:r>
          </w:p>
        </w:tc>
        <w:tc>
          <w:tcPr>
            <w:tcW w:w="5940" w:type="dxa"/>
          </w:tcPr>
          <w:p w:rsidR="00D04785" w:rsidRDefault="00BD3D0A">
            <w:pPr>
              <w:pStyle w:val="TableHeaderText"/>
            </w:pPr>
            <w:r>
              <w:t>Content</w:t>
            </w:r>
          </w:p>
        </w:tc>
      </w:tr>
      <w:tr w:rsidR="00D04785" w:rsidTr="00D04785">
        <w:tc>
          <w:tcPr>
            <w:tcW w:w="3240" w:type="dxa"/>
          </w:tcPr>
          <w:p w:rsidR="00D04785" w:rsidRDefault="00BD3D0A">
            <w:pPr>
              <w:pStyle w:val="TableBodyText"/>
            </w:pPr>
            <w:r>
              <w:t>URL</w:t>
            </w:r>
          </w:p>
        </w:tc>
        <w:tc>
          <w:tcPr>
            <w:tcW w:w="5940" w:type="dxa"/>
          </w:tcPr>
          <w:p w:rsidR="00D04785" w:rsidRDefault="00BD3D0A">
            <w:pPr>
              <w:pStyle w:val="TableBodyText"/>
            </w:pPr>
            <w:r>
              <w:rPr>
                <w:b/>
              </w:rPr>
              <w:t>SubTypeId</w:t>
            </w:r>
            <w:r>
              <w:t xml:space="preserve"> MUST be "Url".</w:t>
            </w:r>
          </w:p>
        </w:tc>
      </w:tr>
      <w:tr w:rsidR="00D04785" w:rsidTr="00D04785">
        <w:tc>
          <w:tcPr>
            <w:tcW w:w="3240" w:type="dxa"/>
          </w:tcPr>
          <w:p w:rsidR="00D04785" w:rsidRDefault="00BD3D0A">
            <w:pPr>
              <w:pStyle w:val="TableBodyText"/>
            </w:pPr>
            <w:r>
              <w:t>SQL Report</w:t>
            </w:r>
          </w:p>
        </w:tc>
        <w:tc>
          <w:tcPr>
            <w:tcW w:w="5940" w:type="dxa"/>
          </w:tcPr>
          <w:p w:rsidR="00D04785" w:rsidRDefault="00BD3D0A">
            <w:pPr>
              <w:pStyle w:val="TableBodyText"/>
            </w:pPr>
            <w:r>
              <w:rPr>
                <w:b/>
              </w:rPr>
              <w:t>SubTypeId</w:t>
            </w:r>
            <w:r>
              <w:t xml:space="preserve"> MUST be "SqlReport".</w:t>
            </w:r>
          </w:p>
        </w:tc>
      </w:tr>
      <w:tr w:rsidR="00D04785" w:rsidTr="00D04785">
        <w:tc>
          <w:tcPr>
            <w:tcW w:w="3240" w:type="dxa"/>
          </w:tcPr>
          <w:p w:rsidR="00D04785" w:rsidRDefault="00BD3D0A">
            <w:pPr>
              <w:pStyle w:val="TableBodyText"/>
            </w:pPr>
            <w:r>
              <w:t>Spreadsheet</w:t>
            </w:r>
          </w:p>
        </w:tc>
        <w:tc>
          <w:tcPr>
            <w:tcW w:w="5940" w:type="dxa"/>
          </w:tcPr>
          <w:p w:rsidR="00D04785" w:rsidRDefault="00BD3D0A">
            <w:pPr>
              <w:pStyle w:val="TableBodyText"/>
            </w:pPr>
            <w:r>
              <w:rPr>
                <w:b/>
              </w:rPr>
              <w:t>SubTypeId</w:t>
            </w:r>
            <w:r>
              <w:t xml:space="preserve"> MUST be "Spreadsheet".</w:t>
            </w:r>
          </w:p>
        </w:tc>
      </w:tr>
      <w:tr w:rsidR="00D04785" w:rsidTr="00D04785">
        <w:tc>
          <w:tcPr>
            <w:tcW w:w="3240" w:type="dxa"/>
          </w:tcPr>
          <w:p w:rsidR="00D04785" w:rsidRDefault="00BD3D0A">
            <w:pPr>
              <w:pStyle w:val="TableBodyText"/>
            </w:pPr>
            <w:r>
              <w:t>PivotTable</w:t>
            </w:r>
          </w:p>
        </w:tc>
        <w:tc>
          <w:tcPr>
            <w:tcW w:w="5940" w:type="dxa"/>
          </w:tcPr>
          <w:p w:rsidR="00D04785" w:rsidRDefault="00BD3D0A">
            <w:pPr>
              <w:pStyle w:val="TableBodyText"/>
            </w:pPr>
            <w:r>
              <w:rPr>
                <w:b/>
              </w:rPr>
              <w:t>SubTypeId</w:t>
            </w:r>
            <w:r>
              <w:t xml:space="preserve"> MUST be "PivotTable".</w:t>
            </w:r>
          </w:p>
        </w:tc>
      </w:tr>
      <w:tr w:rsidR="00D04785" w:rsidTr="00D04785">
        <w:tc>
          <w:tcPr>
            <w:tcW w:w="3240" w:type="dxa"/>
          </w:tcPr>
          <w:p w:rsidR="00D04785" w:rsidRDefault="00BD3D0A">
            <w:pPr>
              <w:pStyle w:val="TableBodyText"/>
            </w:pPr>
            <w:r>
              <w:t>PivotChart</w:t>
            </w:r>
          </w:p>
        </w:tc>
        <w:tc>
          <w:tcPr>
            <w:tcW w:w="5940" w:type="dxa"/>
          </w:tcPr>
          <w:p w:rsidR="00D04785" w:rsidRDefault="00BD3D0A">
            <w:pPr>
              <w:pStyle w:val="TableBodyText"/>
            </w:pPr>
            <w:r>
              <w:rPr>
                <w:b/>
              </w:rPr>
              <w:t>SubTypeId</w:t>
            </w:r>
            <w:r>
              <w:t xml:space="preserve"> MUST be "PivotChart".</w:t>
            </w:r>
          </w:p>
        </w:tc>
      </w:tr>
      <w:tr w:rsidR="00D04785" w:rsidTr="00D04785">
        <w:tc>
          <w:tcPr>
            <w:tcW w:w="3240" w:type="dxa"/>
          </w:tcPr>
          <w:p w:rsidR="00D04785" w:rsidRDefault="00BD3D0A">
            <w:pPr>
              <w:pStyle w:val="TableBodyText"/>
            </w:pPr>
            <w:r>
              <w:t>Strategy Map</w:t>
            </w:r>
          </w:p>
        </w:tc>
        <w:tc>
          <w:tcPr>
            <w:tcW w:w="5940" w:type="dxa"/>
          </w:tcPr>
          <w:p w:rsidR="00D04785" w:rsidRDefault="00BD3D0A">
            <w:pPr>
              <w:pStyle w:val="TableBodyText"/>
            </w:pPr>
            <w:r>
              <w:rPr>
                <w:b/>
              </w:rPr>
              <w:t>SubTypeId</w:t>
            </w:r>
            <w:r>
              <w:t xml:space="preserve"> MUST be "StrategyMap".</w:t>
            </w:r>
          </w:p>
        </w:tc>
      </w:tr>
      <w:tr w:rsidR="00D04785" w:rsidTr="00D04785">
        <w:tc>
          <w:tcPr>
            <w:tcW w:w="3240" w:type="dxa"/>
          </w:tcPr>
          <w:p w:rsidR="00D04785" w:rsidRDefault="00BD3D0A">
            <w:pPr>
              <w:pStyle w:val="TableBodyText"/>
            </w:pPr>
            <w:r>
              <w:t>Trend Analysis Chart</w:t>
            </w:r>
          </w:p>
        </w:tc>
        <w:tc>
          <w:tcPr>
            <w:tcW w:w="5940" w:type="dxa"/>
          </w:tcPr>
          <w:p w:rsidR="00D04785" w:rsidRDefault="00BD3D0A">
            <w:pPr>
              <w:pStyle w:val="TableBodyText"/>
            </w:pPr>
            <w:r>
              <w:rPr>
                <w:b/>
              </w:rPr>
              <w:t>SubTypeId</w:t>
            </w:r>
            <w:r>
              <w:t xml:space="preserve"> MUST be "TrendAnalysisChart".</w:t>
            </w:r>
          </w:p>
        </w:tc>
      </w:tr>
      <w:tr w:rsidR="00D04785" w:rsidTr="00D04785">
        <w:tc>
          <w:tcPr>
            <w:tcW w:w="3240" w:type="dxa"/>
          </w:tcPr>
          <w:p w:rsidR="00D04785" w:rsidRDefault="00BD3D0A">
            <w:pPr>
              <w:pStyle w:val="TableBodyText"/>
            </w:pPr>
            <w:r>
              <w:t>Analytic Grid</w:t>
            </w:r>
          </w:p>
        </w:tc>
        <w:tc>
          <w:tcPr>
            <w:tcW w:w="5940" w:type="dxa"/>
          </w:tcPr>
          <w:p w:rsidR="00D04785" w:rsidRDefault="00BD3D0A">
            <w:pPr>
              <w:pStyle w:val="TableBodyText"/>
            </w:pPr>
            <w:r>
              <w:rPr>
                <w:b/>
              </w:rPr>
              <w:t>SubTypeId</w:t>
            </w:r>
            <w:r>
              <w:t xml:space="preserve"> MUST be "OLAPGrid".</w:t>
            </w:r>
          </w:p>
        </w:tc>
      </w:tr>
      <w:tr w:rsidR="00D04785" w:rsidTr="00D04785">
        <w:tc>
          <w:tcPr>
            <w:tcW w:w="3240" w:type="dxa"/>
          </w:tcPr>
          <w:p w:rsidR="00D04785" w:rsidRDefault="00BD3D0A">
            <w:pPr>
              <w:pStyle w:val="TableBodyText"/>
            </w:pPr>
            <w:r>
              <w:t>Analytic Chart</w:t>
            </w:r>
          </w:p>
        </w:tc>
        <w:tc>
          <w:tcPr>
            <w:tcW w:w="5940" w:type="dxa"/>
          </w:tcPr>
          <w:p w:rsidR="00D04785" w:rsidRDefault="00BD3D0A">
            <w:pPr>
              <w:pStyle w:val="TableBodyText"/>
            </w:pPr>
            <w:r>
              <w:rPr>
                <w:b/>
              </w:rPr>
              <w:t>SubTypeId</w:t>
            </w:r>
            <w:r>
              <w:t xml:space="preserve"> MUST be "AnalyticChart".</w:t>
            </w:r>
          </w:p>
        </w:tc>
      </w:tr>
      <w:tr w:rsidR="00D04785" w:rsidTr="00D04785">
        <w:tc>
          <w:tcPr>
            <w:tcW w:w="3240" w:type="dxa"/>
          </w:tcPr>
          <w:p w:rsidR="00D04785" w:rsidRDefault="00BD3D0A">
            <w:pPr>
              <w:pStyle w:val="TableBodyText"/>
            </w:pPr>
            <w:r>
              <w:lastRenderedPageBreak/>
              <w:t>Decomposition Tree Report</w:t>
            </w:r>
          </w:p>
        </w:tc>
        <w:tc>
          <w:tcPr>
            <w:tcW w:w="5940" w:type="dxa"/>
          </w:tcPr>
          <w:p w:rsidR="00D04785" w:rsidRDefault="00BD3D0A">
            <w:pPr>
              <w:pStyle w:val="TableBodyText"/>
            </w:pPr>
            <w:r>
              <w:rPr>
                <w:b/>
              </w:rPr>
              <w:t>SubTypeId</w:t>
            </w:r>
            <w:r>
              <w:t xml:space="preserve"> MUST be "DecompositionTree".</w:t>
            </w:r>
          </w:p>
        </w:tc>
      </w:tr>
      <w:tr w:rsidR="00D04785" w:rsidTr="00D04785">
        <w:tc>
          <w:tcPr>
            <w:tcW w:w="3240" w:type="dxa"/>
          </w:tcPr>
          <w:p w:rsidR="00D04785" w:rsidRDefault="00BD3D0A">
            <w:pPr>
              <w:pStyle w:val="TableBodyText"/>
            </w:pPr>
            <w:r>
              <w:t>Analytic Drill Through report</w:t>
            </w:r>
          </w:p>
        </w:tc>
        <w:tc>
          <w:tcPr>
            <w:tcW w:w="5940" w:type="dxa"/>
          </w:tcPr>
          <w:p w:rsidR="00D04785" w:rsidRDefault="00BD3D0A">
            <w:pPr>
              <w:pStyle w:val="TableBodyText"/>
            </w:pPr>
            <w:r>
              <w:rPr>
                <w:b/>
              </w:rPr>
              <w:t>SubTypeId</w:t>
            </w:r>
            <w:r>
              <w:t xml:space="preserve"> MUST be "OLAPDrillThrough".</w:t>
            </w:r>
          </w:p>
        </w:tc>
      </w:tr>
      <w:tr w:rsidR="00D04785" w:rsidTr="00D04785">
        <w:tc>
          <w:tcPr>
            <w:tcW w:w="3240" w:type="dxa"/>
          </w:tcPr>
          <w:p w:rsidR="00D04785" w:rsidRDefault="00BD3D0A">
            <w:pPr>
              <w:pStyle w:val="TableBodyText"/>
            </w:pPr>
            <w:r>
              <w:t>Excel Services Workbook</w:t>
            </w:r>
          </w:p>
        </w:tc>
        <w:tc>
          <w:tcPr>
            <w:tcW w:w="5940" w:type="dxa"/>
          </w:tcPr>
          <w:p w:rsidR="00D04785" w:rsidRDefault="00BD3D0A">
            <w:pPr>
              <w:pStyle w:val="TableBodyText"/>
            </w:pPr>
            <w:r>
              <w:rPr>
                <w:b/>
              </w:rPr>
              <w:t>SubTypeId</w:t>
            </w:r>
            <w:r>
              <w:t xml:space="preserve"> MUST be "ExcelServices".</w:t>
            </w:r>
          </w:p>
        </w:tc>
      </w:tr>
      <w:tr w:rsidR="00D04785" w:rsidTr="00D04785">
        <w:tc>
          <w:tcPr>
            <w:tcW w:w="3240" w:type="dxa"/>
          </w:tcPr>
          <w:p w:rsidR="00D04785" w:rsidRDefault="00BD3D0A">
            <w:pPr>
              <w:pStyle w:val="TableBodyText"/>
            </w:pPr>
            <w:r>
              <w:t>PAS Page</w:t>
            </w:r>
          </w:p>
        </w:tc>
        <w:tc>
          <w:tcPr>
            <w:tcW w:w="5940" w:type="dxa"/>
          </w:tcPr>
          <w:p w:rsidR="00D04785" w:rsidRDefault="00BD3D0A">
            <w:pPr>
              <w:pStyle w:val="TableBodyText"/>
            </w:pPr>
            <w:r>
              <w:rPr>
                <w:b/>
              </w:rPr>
              <w:t>SubTypeId</w:t>
            </w:r>
            <w:r>
              <w:t xml:space="preserve"> MUST be "PasPage".</w:t>
            </w:r>
          </w:p>
        </w:tc>
      </w:tr>
      <w:tr w:rsidR="00D04785" w:rsidTr="00D04785">
        <w:tc>
          <w:tcPr>
            <w:tcW w:w="3240" w:type="dxa"/>
          </w:tcPr>
          <w:p w:rsidR="00D04785" w:rsidRDefault="00BD3D0A">
            <w:pPr>
              <w:pStyle w:val="TableBodyText"/>
            </w:pPr>
            <w:r>
              <w:t>KPI Detail Page</w:t>
            </w:r>
          </w:p>
        </w:tc>
        <w:tc>
          <w:tcPr>
            <w:tcW w:w="5940" w:type="dxa"/>
          </w:tcPr>
          <w:p w:rsidR="00D04785" w:rsidRDefault="00BD3D0A">
            <w:pPr>
              <w:pStyle w:val="TableBodyText"/>
            </w:pPr>
            <w:r>
              <w:rPr>
                <w:b/>
              </w:rPr>
              <w:t>SubTypeId</w:t>
            </w:r>
            <w:r>
              <w:t xml:space="preserve"> MUST be "KpiDetails".</w:t>
            </w:r>
          </w:p>
        </w:tc>
      </w:tr>
    </w:tbl>
    <w:p w:rsidR="00D04785" w:rsidRDefault="00D04785"/>
    <w:p w:rsidR="00D04785" w:rsidRDefault="00BD3D0A">
      <w:bookmarkStart w:id="1363" w:name="CC_3c1aae4a35f317eac3e884d29aa69d14"/>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w:t>
      </w:r>
      <w:r>
        <w:t xml:space="preserve">the predefined report view types listed in the table for </w:t>
      </w:r>
      <w:r>
        <w:rPr>
          <w:b/>
        </w:rPr>
        <w:t>SubTypeId</w:t>
      </w:r>
      <w:r>
        <w:t xml:space="preserve">, </w:t>
      </w:r>
      <w:r>
        <w:rPr>
          <w:b/>
        </w:rPr>
        <w:t>RendererClassName</w:t>
      </w:r>
      <w:r>
        <w:t xml:space="preserve"> MUST be the assembly-qualified name of the custom type; otherwise, the value MUST be empty.</w:t>
      </w:r>
    </w:p>
    <w:p w:rsidR="00D04785" w:rsidRDefault="00BD3D0A">
      <w:pPr>
        <w:pStyle w:val="Heading4"/>
      </w:pPr>
      <w:bookmarkStart w:id="1364" w:name="section_d4f783e9e6fe46ebb4730a70b9c85913"/>
      <w:bookmarkStart w:id="1365" w:name="_Toc77567421"/>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w:instrText>
      </w:r>
      <w:r>
        <w:instrText xml:space="preserve">x types:RepositoryLocation" </w:instrText>
      </w:r>
      <w:r>
        <w:fldChar w:fldCharType="end"/>
      </w:r>
      <w:r>
        <w:fldChar w:fldCharType="begin"/>
      </w:r>
      <w:r>
        <w:instrText xml:space="preserve"> XE "RepositoryLocation complex type" </w:instrText>
      </w:r>
      <w:r>
        <w:fldChar w:fldCharType="end"/>
      </w:r>
    </w:p>
    <w:p w:rsidR="00D04785" w:rsidRDefault="00BD3D0A">
      <w:r>
        <w:rPr>
          <w:b/>
        </w:rPr>
        <w:t>Namespace:</w:t>
      </w:r>
      <w:r>
        <w:t xml:space="preserve"> http://www.microsoft.com/performancepoint/scorecards</w:t>
      </w:r>
    </w:p>
    <w:p w:rsidR="00D04785" w:rsidRDefault="00BD3D0A">
      <w:bookmarkStart w:id="1366" w:name="CC_2ec6e09fe0aaf7e8beb753a80aed22ea"/>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D04785" w:rsidRDefault="00BD3D0A">
      <w:pPr>
        <w:pStyle w:val="Code"/>
      </w:pPr>
      <w:bookmarkStart w:id="1367" w:name="CC_12c02149b15b8ad1028050a219df748c"/>
      <w:bookmarkEnd w:id="1367"/>
      <w:r>
        <w:t>&lt;xs:complexType name="RepositoryLocation" xmlns:xs="http://www.w3.org/2001/XMLSchema"&gt;</w:t>
      </w:r>
    </w:p>
    <w:p w:rsidR="00D04785" w:rsidRDefault="00BD3D0A">
      <w:pPr>
        <w:pStyle w:val="Code"/>
      </w:pPr>
      <w:r>
        <w:t xml:space="preserve">  &lt;xs:attribute name="ItemUrl" type="xs:s</w:t>
      </w:r>
      <w:r>
        <w:t>tring" use="required"/&gt;</w:t>
      </w:r>
    </w:p>
    <w:p w:rsidR="00D04785" w:rsidRDefault="00BD3D0A">
      <w:pPr>
        <w:pStyle w:val="Code"/>
      </w:pPr>
      <w:r>
        <w:t xml:space="preserve">  &lt;xs:attribute default="None" name="ItemType" type="tns:FirstClassObjectType" use="optional"/&gt;</w:t>
      </w:r>
    </w:p>
    <w:p w:rsidR="00D04785" w:rsidRDefault="00BD3D0A">
      <w:pPr>
        <w:pStyle w:val="Code"/>
      </w:pPr>
      <w:r>
        <w:t xml:space="preserve">  &lt;xs:attribute default="00000000-0000-0000-0000-000000000000" name="ItemGuid" use="optional"&gt;</w:t>
      </w:r>
    </w:p>
    <w:p w:rsidR="00D04785" w:rsidRDefault="00BD3D0A">
      <w:pPr>
        <w:pStyle w:val="Code"/>
      </w:pPr>
      <w:r>
        <w:t xml:space="preserve">    &lt;xs:simpleType&gt;</w:t>
      </w:r>
    </w:p>
    <w:p w:rsidR="00D04785" w:rsidRDefault="00BD3D0A">
      <w:pPr>
        <w:pStyle w:val="Code"/>
      </w:pPr>
      <w:r>
        <w:t xml:space="preserve">      &lt;xs:restriction</w:t>
      </w:r>
      <w:r>
        <w:t xml:space="preserve"> base="xs:string"&gt;</w:t>
      </w:r>
    </w:p>
    <w:p w:rsidR="00D04785" w:rsidRDefault="00BD3D0A">
      <w:pPr>
        <w:pStyle w:val="Code"/>
      </w:pPr>
      <w:r>
        <w:t xml:space="preserve">        &lt;xs:pattern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&lt;xs:attribute default="00000000-0000-0000-0000-000000000000" name=</w:t>
      </w:r>
      <w:r>
        <w:t>"SpSiteCollectionGuid" use="optional"&gt;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w:t>
      </w:r>
      <w:r>
        <w:t>/xs:attribute&gt;</w:t>
      </w:r>
    </w:p>
    <w:p w:rsidR="00D04785" w:rsidRDefault="00BD3D0A">
      <w:pPr>
        <w:pStyle w:val="Code"/>
      </w:pPr>
      <w:r>
        <w:t xml:space="preserve">  &lt;xs:attribute default="00000000-0000-0000-0000-000000000000" name="SpSiteGuid" use="optional"&gt;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&lt;xs:pattern value="[0-9a-fA-F]{8}-[0-9a-fA-F]{4}-[0-9a-fA-F]{4}-[0-9a-fA-F]{</w:t>
      </w:r>
      <w:r>
        <w:t>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&lt;xs:attribute default="00000000-0000-0000-0000-000000000000" name="SpListGuid" use="optional"&gt;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w:t>
      </w:r>
      <w:r>
        <w: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lastRenderedPageBreak/>
        <w:t xml:space="preserve">  &lt;/xs:attribute&gt;</w:t>
      </w:r>
    </w:p>
    <w:p w:rsidR="00D04785" w:rsidRDefault="00BD3D0A">
      <w:pPr>
        <w:pStyle w:val="Code"/>
      </w:pPr>
      <w:r>
        <w:t>&lt;/xs:complexType&gt;</w:t>
      </w:r>
    </w:p>
    <w:p w:rsidR="00D04785" w:rsidRDefault="00BD3D0A">
      <w:bookmarkStart w:id="1368" w:name="CC_cdf72f17ab7c9ec940f496e459d7bc8a"/>
      <w:bookmarkEnd w:id="1368"/>
      <w:r>
        <w:rPr>
          <w:b/>
        </w:rPr>
        <w:t xml:space="preserve">ItemUrl: </w:t>
      </w:r>
      <w:r>
        <w:t xml:space="preserve">A </w:t>
      </w:r>
      <w:hyperlink w:anchor="gt_e01bcfbc-89a8-4fd6-8728-d1933a49651b">
        <w:r>
          <w:rPr>
            <w:rStyle w:val="HyperlinkGreen"/>
            <w:b/>
          </w:rPr>
          <w:t>serve</w:t>
        </w:r>
        <w:r>
          <w:rPr>
            <w:rStyle w:val="HyperlinkGreen"/>
            <w:b/>
          </w:rPr>
          <w:t>r-relative URL</w:t>
        </w:r>
      </w:hyperlink>
      <w:r>
        <w:t xml:space="preserve"> to a </w:t>
      </w:r>
      <w:r>
        <w:rPr>
          <w:b/>
        </w:rPr>
        <w:t>FirstClassElement</w:t>
      </w:r>
      <w:r>
        <w:t xml:space="preserve"> (section 2.2.4.99) stored by the server (2).</w:t>
      </w:r>
    </w:p>
    <w:p w:rsidR="00D04785" w:rsidRDefault="00BD3D0A">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D04785" w:rsidRDefault="00BD3D0A">
      <w:pPr>
        <w:pStyle w:val="ListParagraph"/>
        <w:numPr>
          <w:ilvl w:val="0"/>
          <w:numId w:val="67"/>
        </w:numPr>
      </w:pPr>
      <w:r>
        <w:t xml:space="preserve">When creating a new </w:t>
      </w:r>
      <w:r>
        <w:rPr>
          <w:b/>
        </w:rPr>
        <w:t>FirstClassElement</w:t>
      </w:r>
      <w:r>
        <w:t>, this value MUST be empty.</w:t>
      </w:r>
    </w:p>
    <w:p w:rsidR="00D04785" w:rsidRDefault="00BD3D0A">
      <w:pPr>
        <w:pStyle w:val="ListParagraph"/>
        <w:numPr>
          <w:ilvl w:val="0"/>
          <w:numId w:val="67"/>
        </w:numPr>
      </w:pPr>
      <w:r>
        <w:t xml:space="preserve">In all other cases, this value MUST contain a valid </w:t>
      </w:r>
      <w:hyperlink w:anchor="gt_433a4fb7-ef84-46b0-ab65-905f5e3a80b1">
        <w:r>
          <w:rPr>
            <w:rStyle w:val="HyperlinkGreen"/>
            <w:b/>
          </w:rPr>
          <w:t>URL</w:t>
        </w:r>
      </w:hyperlink>
      <w:r>
        <w:t>.</w:t>
      </w:r>
    </w:p>
    <w:p w:rsidR="00D04785" w:rsidRDefault="00BD3D0A">
      <w:bookmarkStart w:id="1369" w:name="CC_57f1d1b01dd9c37c061638b3c65dbcfb"/>
      <w:bookmarkEnd w:id="1369"/>
      <w:r>
        <w:rPr>
          <w:b/>
        </w:rPr>
        <w:t xml:space="preserve">ItemType: </w:t>
      </w:r>
      <w:r>
        <w:t xml:space="preserve">The type of </w:t>
      </w:r>
      <w:r>
        <w:rPr>
          <w:b/>
        </w:rPr>
        <w:t>FirstClassElement</w:t>
      </w:r>
      <w:r>
        <w:t xml:space="preserve"> as specified by </w:t>
      </w:r>
      <w:r>
        <w:rPr>
          <w:b/>
        </w:rPr>
        <w:t>FirstClassObjec</w:t>
      </w:r>
      <w:r>
        <w:rPr>
          <w:b/>
        </w:rPr>
        <w:t>tType</w:t>
      </w:r>
      <w:r>
        <w:t xml:space="preserve"> (section </w:t>
      </w:r>
      <w:hyperlink w:anchor="Section_fc5b025c53d442d5817c55ccdffe18bc" w:history="1">
        <w:r>
          <w:rPr>
            <w:rStyle w:val="Hyperlink"/>
          </w:rPr>
          <w:t>2.2.5.20</w:t>
        </w:r>
      </w:hyperlink>
      <w:r>
        <w:t>).</w:t>
      </w:r>
    </w:p>
    <w:p w:rsidR="00D04785" w:rsidRDefault="00BD3D0A">
      <w:bookmarkStart w:id="1370" w:name="CC_5105687ca1534b3e44b19446765295e5"/>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D04785" w:rsidRDefault="00BD3D0A">
      <w:bookmarkStart w:id="1371" w:name="CC_278565b46b5fd7fa8e0fafc154a01fdd"/>
      <w:bookmarkEnd w:id="1371"/>
      <w:r>
        <w:rPr>
          <w:b/>
        </w:rPr>
        <w:t xml:space="preserve">SpSiteCollectionGuid: </w:t>
      </w:r>
      <w:r>
        <w:t>The GUID of th</w:t>
      </w:r>
      <w:r>
        <w:t xml:space="preserve">e </w:t>
      </w:r>
      <w:hyperlink w:anchor="gt_aed5b662-5f22-436d-a37f-c70d9c278bfa">
        <w:r>
          <w:rPr>
            <w:rStyle w:val="HyperlinkGreen"/>
            <w:b/>
          </w:rPr>
          <w:t>site collection</w:t>
        </w:r>
      </w:hyperlink>
      <w:r>
        <w:t xml:space="preserve"> to which the </w:t>
      </w:r>
      <w:r>
        <w:rPr>
          <w:b/>
        </w:rPr>
        <w:t>FirstClassElement</w:t>
      </w:r>
      <w:r>
        <w:t xml:space="preserve"> belongs. This value is assigned by the server (2).</w:t>
      </w:r>
    </w:p>
    <w:p w:rsidR="00D04785" w:rsidRDefault="00BD3D0A">
      <w:bookmarkStart w:id="1372" w:name="CC_8729571ff7f163bd2aac5b73683bec41"/>
      <w:bookmarkEnd w:id="1372"/>
      <w:r>
        <w:rPr>
          <w:b/>
        </w:rPr>
        <w:t xml:space="preserve">SpSiteGuid: </w:t>
      </w:r>
      <w:r>
        <w:t xml:space="preserve">The GUID of the </w:t>
      </w:r>
      <w:hyperlink w:anchor="gt_8abdc986-5679-42d9-ad76-b11eb5a0daba">
        <w:r>
          <w:rPr>
            <w:rStyle w:val="HyperlinkGreen"/>
            <w:b/>
          </w:rPr>
          <w:t>site</w:t>
        </w:r>
        <w:r>
          <w:rPr>
            <w:rStyle w:val="HyperlinkGreen"/>
            <w:b/>
          </w:rPr>
          <w:t xml:space="preserve"> (2)</w:t>
        </w:r>
      </w:hyperlink>
      <w:r>
        <w:t xml:space="preserve"> to which the </w:t>
      </w:r>
      <w:r>
        <w:rPr>
          <w:b/>
        </w:rPr>
        <w:t>FirstClassElement</w:t>
      </w:r>
      <w:r>
        <w:t xml:space="preserve"> belongs. This value is assigned by the server (2).</w:t>
      </w:r>
    </w:p>
    <w:p w:rsidR="00D04785" w:rsidRDefault="00BD3D0A">
      <w:bookmarkStart w:id="1373" w:name="CC_2941ebcd6ed7566f527bdaa220d0176a"/>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w:t>
      </w:r>
      <w:r>
        <w:t>server (2).</w:t>
      </w:r>
    </w:p>
    <w:p w:rsidR="00D04785" w:rsidRDefault="00BD3D0A">
      <w:pPr>
        <w:pStyle w:val="Heading4"/>
      </w:pPr>
      <w:bookmarkStart w:id="1374" w:name="section_ea823e7a93ce4fcc80b32d0a892d6438"/>
      <w:bookmarkStart w:id="1375" w:name="_Toc77567422"/>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D04785" w:rsidRDefault="00BD3D0A">
      <w:r>
        <w:rPr>
          <w:b/>
        </w:rPr>
        <w:t>Namespace:</w:t>
      </w:r>
      <w:r>
        <w:t xml:space="preserve"> http://www.microsoft.com/performancepoint/scorecards</w:t>
      </w:r>
    </w:p>
    <w:p w:rsidR="00D04785" w:rsidRDefault="00BD3D0A">
      <w:bookmarkStart w:id="1376" w:name="CC_d3e63e158763bdec3a997db8ca240bca"/>
      <w:bookmarkEnd w:id="1376"/>
      <w:r>
        <w:t xml:space="preserve">This complex type represents a </w:t>
      </w:r>
      <w:hyperlink w:anchor="gt_5692b5ad-307e-49fa-85e8-e1cbf470659f">
        <w:r>
          <w:rPr>
            <w:rStyle w:val="HyperlinkGreen"/>
            <w:b/>
          </w:rPr>
          <w:t>scorecard</w:t>
        </w:r>
      </w:hyperlink>
      <w:r>
        <w:t>.</w:t>
      </w:r>
    </w:p>
    <w:p w:rsidR="00D04785" w:rsidRDefault="00BD3D0A">
      <w:pPr>
        <w:pStyle w:val="Code"/>
      </w:pPr>
      <w:bookmarkStart w:id="1377" w:name="CC_54c94b4f50a40b700687de39859434b7"/>
      <w:bookmarkEnd w:id="1377"/>
      <w:r>
        <w:t>&lt;xs:complexType name="Scorecard"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name="ConfiguredViews" type="tns:ArrayOfConfiguredView"/&gt;</w:t>
      </w:r>
    </w:p>
    <w:p w:rsidR="00D04785" w:rsidRDefault="00BD3D0A">
      <w:pPr>
        <w:pStyle w:val="Code"/>
      </w:pPr>
      <w:r>
        <w:t xml:space="preserve">        &lt;xs:element minOccurs="0" maxOccurs="1" name="EndPoints" type="tns:ArrayOfEndPoint"/&gt;</w:t>
      </w:r>
    </w:p>
    <w:p w:rsidR="00D04785" w:rsidRDefault="00BD3D0A">
      <w:pPr>
        <w:pStyle w:val="Code"/>
      </w:pPr>
      <w:r>
        <w:t xml:space="preserve">        &lt;xs:element minOccurs="0" maxOccurs="1" name="Begin</w:t>
      </w:r>
      <w:r>
        <w:t>Points" type="tns:ArrayOfParameterDefinition"/&gt;</w:t>
      </w:r>
    </w:p>
    <w:p w:rsidR="00D04785" w:rsidRDefault="00BD3D0A">
      <w:pPr>
        <w:pStyle w:val="Code"/>
      </w:pPr>
      <w:r>
        <w:t xml:space="preserve">      &lt;/xs:sequence&gt;</w:t>
      </w:r>
    </w:p>
    <w:p w:rsidR="00D04785" w:rsidRDefault="00BD3D0A">
      <w:pPr>
        <w:pStyle w:val="Code"/>
      </w:pPr>
      <w:r>
        <w:t xml:space="preserve">      &lt;xs:attribute name="RendererClassName"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378" w:name="CC_f4851bcf28a0e9d55d4a7761ad1d5b43"/>
      <w:bookmarkEnd w:id="1378"/>
      <w:r>
        <w:rPr>
          <w:b/>
        </w:rPr>
        <w:t xml:space="preserve">ConfiguredViews: </w:t>
      </w:r>
      <w:r>
        <w:t>Settings for display, behavior, and other pur</w:t>
      </w:r>
      <w:r>
        <w:t xml:space="preserve">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w:t>
        </w:r>
        <w:r>
          <w:rPr>
            <w:rStyle w:val="Hyperlink"/>
          </w:rPr>
          <w:t>.2.4.77</w:t>
        </w:r>
      </w:hyperlink>
      <w:r>
        <w:t xml:space="preserve">). </w:t>
      </w:r>
    </w:p>
    <w:p w:rsidR="00D04785" w:rsidRDefault="00BD3D0A">
      <w:bookmarkStart w:id="1379" w:name="CC_1909f40311a6b133eb340fcbf9b1c951"/>
      <w:bookmarkEnd w:id="1379"/>
      <w:r>
        <w:rPr>
          <w:b/>
        </w:rPr>
        <w:t xml:space="preserve">EndPoints: </w:t>
      </w:r>
      <w:r>
        <w:t xml:space="preserve">Specifies the available connection destinations to filter and control the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D04785" w:rsidRDefault="00BD3D0A">
      <w:bookmarkStart w:id="1380" w:name="CC_5244a0bc288f4c79955c98edaeb11fd6"/>
      <w:bookmarkEnd w:id="1380"/>
      <w:r>
        <w:rPr>
          <w:b/>
        </w:rPr>
        <w:t xml:space="preserve">BeginPoints: </w:t>
      </w:r>
      <w:r>
        <w:t xml:space="preserve">Specifies the available connection sources to filter and set conditions for the display of other reports and scorecards. This element MUST be present and MUST conform to the schema of the </w:t>
      </w:r>
      <w:r>
        <w:rPr>
          <w:b/>
        </w:rPr>
        <w:t>Ar</w:t>
      </w:r>
      <w:r>
        <w:rPr>
          <w:b/>
        </w:rPr>
        <w:t>rayOfParameterDefinition</w:t>
      </w:r>
      <w:r>
        <w:t xml:space="preserve"> (section </w:t>
      </w:r>
      <w:hyperlink w:anchor="Section_09b0e22d22a848979d0b6474403b0dad" w:history="1">
        <w:r>
          <w:rPr>
            <w:rStyle w:val="Hyperlink"/>
          </w:rPr>
          <w:t>2.2.4.50</w:t>
        </w:r>
      </w:hyperlink>
      <w:r>
        <w:t>) complex type.</w:t>
      </w:r>
    </w:p>
    <w:p w:rsidR="00D04785" w:rsidRDefault="00BD3D0A">
      <w:bookmarkStart w:id="1381" w:name="CC_c2f11f5b4cc8fc37fea9f561083c7ece"/>
      <w:bookmarkEnd w:id="1381"/>
      <w:r>
        <w:rPr>
          <w:b/>
        </w:rPr>
        <w:lastRenderedPageBreak/>
        <w:t xml:space="preserve">RendererClassName: </w:t>
      </w:r>
      <w:r>
        <w:t>Specifies the fully qualified name for the assembly class that provides the rendering for the scorecard. This attribute</w:t>
      </w:r>
      <w:r>
        <w:t xml:space="preserve"> MUST be present. If the scorecard is a custom type, </w:t>
      </w:r>
      <w:r>
        <w:rPr>
          <w:b/>
        </w:rPr>
        <w:t>RendererClassName</w:t>
      </w:r>
      <w:r>
        <w:t xml:space="preserve"> MUST be the assembly-qualified name of the custom type; otherwise, the value MUST be empty.</w:t>
      </w:r>
    </w:p>
    <w:p w:rsidR="00D04785" w:rsidRDefault="00BD3D0A">
      <w:pPr>
        <w:pStyle w:val="Heading4"/>
      </w:pPr>
      <w:bookmarkStart w:id="1382" w:name="section_fac63efef55a4bbcb6498810e5492ba5"/>
      <w:bookmarkStart w:id="1383" w:name="_Toc77567423"/>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w:instrText>
      </w:r>
      <w:r>
        <w:instrText xml:space="preserve">lassElement" </w:instrText>
      </w:r>
      <w:r>
        <w:fldChar w:fldCharType="end"/>
      </w:r>
      <w:r>
        <w:fldChar w:fldCharType="begin"/>
      </w:r>
      <w:r>
        <w:instrText xml:space="preserve"> XE "SecondClassElement complex type" </w:instrText>
      </w:r>
      <w:r>
        <w:fldChar w:fldCharType="end"/>
      </w:r>
    </w:p>
    <w:p w:rsidR="00D04785" w:rsidRDefault="00BD3D0A">
      <w:r>
        <w:rPr>
          <w:b/>
        </w:rPr>
        <w:t>Namespace:</w:t>
      </w:r>
      <w:r>
        <w:t xml:space="preserve"> http://www.microsoft.com/performancepoint/scorecards</w:t>
      </w:r>
    </w:p>
    <w:p w:rsidR="00D04785" w:rsidRDefault="00BD3D0A">
      <w:bookmarkStart w:id="1384" w:name="CC_9a6525dbee825cc7a59dc0d906f37d2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2.2.4.80</w:t>
        </w:r>
      </w:hyperlink>
      <w:r>
        <w:t xml:space="preserve">), and KpiMeasure (section </w:t>
      </w:r>
      <w:hyperlink w:anchor="Section_4dac8d2ec0904077b3224e539220871a" w:history="1">
        <w:r>
          <w:rPr>
            <w:rStyle w:val="Hyperlink"/>
          </w:rPr>
          <w:t>2.2.4.129</w:t>
        </w:r>
      </w:hyperlink>
      <w:r>
        <w:t>).</w:t>
      </w:r>
    </w:p>
    <w:p w:rsidR="00D04785" w:rsidRDefault="00BD3D0A">
      <w:pPr>
        <w:pStyle w:val="Code"/>
      </w:pPr>
      <w:bookmarkStart w:id="1385" w:name="CC_1021c7f1ac337f7918042b88da5959f0"/>
      <w:bookmarkEnd w:id="1385"/>
      <w:r>
        <w:t>&lt;xs:complexType name="SecondClassElement" abstract="true" xm</w:t>
      </w:r>
      <w:r>
        <w:t>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base="tns:Element"&gt;</w:t>
      </w:r>
    </w:p>
    <w:p w:rsidR="00D04785" w:rsidRDefault="00BD3D0A">
      <w:pPr>
        <w:pStyle w:val="Code"/>
      </w:pPr>
      <w:r>
        <w:t xml:space="preserve">      &lt;xs:attribute name="Guid" xmlns:s1="http://microsoft.com/wsdl/types/" type="s1:guid" use="required"/&gt;</w:t>
      </w:r>
    </w:p>
    <w:p w:rsidR="00D04785" w:rsidRDefault="00BD3D0A">
      <w:pPr>
        <w:pStyle w:val="Code"/>
      </w:pPr>
      <w:r>
        <w:t xml:space="preserve">    &lt;/xs:extension&gt;</w:t>
      </w:r>
    </w:p>
    <w:p w:rsidR="00D04785" w:rsidRDefault="00BD3D0A">
      <w:pPr>
        <w:pStyle w:val="Code"/>
      </w:pPr>
      <w:r>
        <w:t xml:space="preserve">  &lt;/xs:comp</w:t>
      </w:r>
      <w:r>
        <w:t>lexContent&gt;</w:t>
      </w:r>
    </w:p>
    <w:p w:rsidR="00D04785" w:rsidRDefault="00BD3D0A">
      <w:pPr>
        <w:pStyle w:val="Code"/>
      </w:pPr>
      <w:r>
        <w:t>&lt;/xs:complexType&gt;</w:t>
      </w:r>
    </w:p>
    <w:p w:rsidR="00D04785" w:rsidRDefault="00BD3D0A">
      <w:bookmarkStart w:id="1386" w:name="CC_46c2164a20b9b43d216d702905bd405c"/>
      <w:bookmarkEnd w:id="1386"/>
      <w:r>
        <w:rPr>
          <w:b/>
        </w:rPr>
        <w:t xml:space="preserve">Guid: </w:t>
      </w:r>
      <w:r>
        <w:t>The element’s unique identifier.</w:t>
      </w:r>
    </w:p>
    <w:p w:rsidR="00D04785" w:rsidRDefault="00BD3D0A">
      <w:pPr>
        <w:pStyle w:val="Heading4"/>
      </w:pPr>
      <w:bookmarkStart w:id="1387" w:name="section_906b82bbbc5b4703af5bf3c5514b783e"/>
      <w:bookmarkStart w:id="1388" w:name="_Toc77567424"/>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D04785" w:rsidRDefault="00BD3D0A">
      <w:r>
        <w:rPr>
          <w:b/>
        </w:rPr>
        <w:t>Namespace:</w:t>
      </w:r>
      <w:r>
        <w:t xml:space="preserve"> http://www.microsoft.com/performancepoint/scorecards</w:t>
      </w:r>
    </w:p>
    <w:p w:rsidR="00D04785" w:rsidRDefault="00BD3D0A">
      <w:bookmarkStart w:id="1389" w:name="CC_4f51a30e206ddcb7a7e290b3569dc66c"/>
      <w:bookmarkEnd w:id="1389"/>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D04785" w:rsidRDefault="00BD3D0A">
      <w:pPr>
        <w:pStyle w:val="Code"/>
      </w:pPr>
      <w:bookmarkStart w:id="1390" w:name="CC_6750e5cf15391ddd830185ee736578ef"/>
      <w:bookmarkEnd w:id="1390"/>
      <w:r>
        <w:t>&lt;xs:complexType name="SerializableDictionary" xmlns:xs="http://w</w:t>
      </w:r>
      <w:r>
        <w:t>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name="Item" type="tns:Item"/&gt;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391" w:name="CC_ac876afadb96c562f86b96f1911656da"/>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D04785" w:rsidRDefault="00BD3D0A">
      <w:pPr>
        <w:pStyle w:val="Heading4"/>
      </w:pPr>
      <w:bookmarkStart w:id="1392" w:name="section_95958db63fc14266a068e6b8ef0bfcba"/>
      <w:bookmarkStart w:id="1393" w:name="_Toc77567425"/>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D04785" w:rsidRDefault="00BD3D0A">
      <w:r>
        <w:rPr>
          <w:b/>
        </w:rPr>
        <w:t>Namespace:</w:t>
      </w:r>
      <w:r>
        <w:t xml:space="preserve"> http://www.microsoft.com/performancepoint/scorecards</w:t>
      </w:r>
    </w:p>
    <w:p w:rsidR="00D04785" w:rsidRDefault="00BD3D0A">
      <w:bookmarkStart w:id="1394" w:name="CC_55752dd53041664185d47674f337fb4e"/>
      <w:bookmarkEnd w:id="1394"/>
      <w:r>
        <w:t xml:space="preserve">This complex type specifies a set operation. </w:t>
      </w:r>
    </w:p>
    <w:p w:rsidR="00D04785" w:rsidRDefault="00BD3D0A">
      <w:bookmarkStart w:id="1395" w:name="CC_1309f8af7103e84d157c19427d14eeee"/>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w:t>
        </w:r>
        <w:r>
          <w:rPr>
            <w:rStyle w:val="Hyperlink"/>
          </w:rPr>
          <w:t>ChildrenSetOp</w:t>
        </w:r>
      </w:hyperlink>
      <w:r>
        <w:t xml:space="preserve">, </w:t>
      </w:r>
      <w:hyperlink w:anchor="Section_9b873bdb22c343a9b401a4ed1aec2b75" w:history="1">
        <w:r>
          <w:rPr>
            <w:rStyle w:val="Hyperlink"/>
          </w:rPr>
          <w:t>AddDefaultMemberSetOp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w:t>
        </w:r>
        <w:r>
          <w:rPr>
            <w:rStyle w:val="Hyperlink"/>
          </w:rPr>
          <w:t>ntsSetOp</w:t>
        </w:r>
      </w:hyperlink>
      <w:r>
        <w:t xml:space="preserve">, </w:t>
      </w:r>
      <w:hyperlink w:anchor="Section_b629e2f18e0b457dbccb0212b4beb6c9" w:history="1">
        <w:r>
          <w:rPr>
            <w:rStyle w:val="Hyperlink"/>
          </w:rPr>
          <w:t>AddDescendantsSubtreeSetOp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w:t>
        </w:r>
        <w:r>
          <w:rPr>
            <w:rStyle w:val="Hyperlink"/>
          </w:rPr>
          <w:t>p</w:t>
        </w:r>
      </w:hyperlink>
      <w:r>
        <w:t xml:space="preserve">, </w:t>
      </w:r>
      <w:hyperlink w:anchor="Section_d006f7277e1040cdb30e854eb541b530" w:history="1">
        <w:r>
          <w:rPr>
            <w:rStyle w:val="Hyperlink"/>
          </w:rPr>
          <w:t>AddMemberSetOp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D04785" w:rsidRDefault="00BD3D0A">
      <w:pPr>
        <w:pStyle w:val="Code"/>
      </w:pPr>
      <w:r>
        <w:t>&lt;xs:complexType name="SetOperation" abstract="true" xmlns:xs="http://www.w3.org/2001/XMLSchema"&gt;</w:t>
      </w:r>
    </w:p>
    <w:p w:rsidR="00D04785" w:rsidRDefault="00BD3D0A">
      <w:pPr>
        <w:pStyle w:val="Code"/>
      </w:pPr>
      <w:r>
        <w:t xml:space="preserve">  </w:t>
      </w:r>
      <w:r>
        <w:t>&lt;xs:sequence&gt;</w:t>
      </w:r>
    </w:p>
    <w:p w:rsidR="00D04785" w:rsidRDefault="00BD3D0A">
      <w:pPr>
        <w:pStyle w:val="Code"/>
      </w:pPr>
      <w:r>
        <w:t xml:space="preserve">    &lt;xs:element minOccurs="0" maxOccurs="1" name="Name" type="xs:string"/&gt;</w:t>
      </w:r>
    </w:p>
    <w:p w:rsidR="00D04785" w:rsidRDefault="00BD3D0A">
      <w:pPr>
        <w:pStyle w:val="Code"/>
      </w:pPr>
      <w:r>
        <w:t xml:space="preserve">    &lt;xs:element minOccurs="1" maxOccurs="1" name="FilterValue1" type="xs:double"/&gt;</w:t>
      </w:r>
    </w:p>
    <w:p w:rsidR="00D04785" w:rsidRDefault="00BD3D0A">
      <w:pPr>
        <w:pStyle w:val="Code"/>
      </w:pPr>
      <w:r>
        <w:t xml:space="preserve">    &lt;xs:element minOccurs="1" maxOccurs="1" name="FilterValue2" type="xs:double"/&gt;</w:t>
      </w:r>
    </w:p>
    <w:p w:rsidR="00D04785" w:rsidRDefault="00BD3D0A">
      <w:pPr>
        <w:pStyle w:val="Code"/>
      </w:pPr>
      <w:r>
        <w:lastRenderedPageBreak/>
        <w:t xml:space="preserve"> </w:t>
      </w:r>
      <w:r>
        <w:t xml:space="preserve">   &lt;xs:element minOccurs="0" maxOccurs="1" name="TupleSet" type="xs:string"/&gt;</w:t>
      </w:r>
    </w:p>
    <w:p w:rsidR="00D04785" w:rsidRDefault="00BD3D0A">
      <w:pPr>
        <w:pStyle w:val="Code"/>
      </w:pPr>
      <w:r>
        <w:t xml:space="preserve">    &lt;xs:element minOccurs="0" maxOccurs="1" name="TupleCaption" type="xs:string"/&gt;</w:t>
      </w:r>
    </w:p>
    <w:p w:rsidR="00D04785" w:rsidRDefault="00BD3D0A">
      <w:pPr>
        <w:pStyle w:val="Code"/>
      </w:pPr>
      <w:r>
        <w:t xml:space="preserve">    &lt;xs:element minOccurs="0" maxOccurs="1" name="FilterHierarchy" type="xs:string"/&gt;</w:t>
      </w:r>
    </w:p>
    <w:p w:rsidR="00D04785" w:rsidRDefault="00BD3D0A">
      <w:pPr>
        <w:pStyle w:val="Code"/>
      </w:pPr>
      <w:r>
        <w:t xml:space="preserve">    &lt;xs:e</w:t>
      </w:r>
      <w:r>
        <w:t>lement minOccurs="0" maxOccurs="1" name="FilterMeasure" type="xs:string"/&gt;</w:t>
      </w:r>
    </w:p>
    <w:p w:rsidR="00D04785" w:rsidRDefault="00BD3D0A">
      <w:pPr>
        <w:pStyle w:val="Code"/>
      </w:pPr>
      <w:r>
        <w:t xml:space="preserve">    &lt;xs:element minOccurs="0" maxOccurs="1" name="DefaultMeasure" type="xs:string"/&gt;</w:t>
      </w:r>
    </w:p>
    <w:p w:rsidR="00D04785" w:rsidRDefault="00BD3D0A">
      <w:pPr>
        <w:pStyle w:val="Code"/>
      </w:pPr>
      <w:r>
        <w:t xml:space="preserve">    &lt;xs:element minOccurs="0" maxOccurs="1" name="Level" type="xs:string"/&gt;</w:t>
      </w:r>
    </w:p>
    <w:p w:rsidR="00D04785" w:rsidRDefault="00BD3D0A">
      <w:pPr>
        <w:pStyle w:val="Code"/>
      </w:pPr>
      <w:r>
        <w:t xml:space="preserve">    &lt;xs:element</w:t>
      </w:r>
      <w:r>
        <w:t xml:space="preserve"> minOccurs="0" maxOccurs="1" name="LevelDepth" type="xs:string"/&gt;</w:t>
      </w:r>
    </w:p>
    <w:p w:rsidR="00D04785" w:rsidRDefault="00BD3D0A">
      <w:pPr>
        <w:pStyle w:val="Code"/>
      </w:pPr>
      <w:r>
        <w:t xml:space="preserve">    &lt;xs:element minOccurs="1" maxOccurs="1" name="FilterType" type="xs:int"/&gt;</w:t>
      </w:r>
    </w:p>
    <w:p w:rsidR="00D04785" w:rsidRDefault="00BD3D0A">
      <w:pPr>
        <w:pStyle w:val="Code"/>
      </w:pPr>
      <w:r>
        <w:t xml:space="preserve">    &lt;xs:element minOccurs="0" maxOccurs="1" name="MemberDefinition" type="xs:string"/&gt;</w:t>
      </w:r>
    </w:p>
    <w:p w:rsidR="00D04785" w:rsidRDefault="00BD3D0A">
      <w:pPr>
        <w:pStyle w:val="Code"/>
      </w:pPr>
      <w:r>
        <w:t xml:space="preserve">  &lt;/xs:sequence&gt;</w:t>
      </w:r>
    </w:p>
    <w:p w:rsidR="00D04785" w:rsidRDefault="00BD3D0A">
      <w:pPr>
        <w:pStyle w:val="Code"/>
      </w:pPr>
      <w:r>
        <w:t>&lt;</w:t>
      </w:r>
      <w:r>
        <w:t>/xs:complexType&gt;</w:t>
      </w:r>
    </w:p>
    <w:p w:rsidR="00D04785" w:rsidRDefault="00BD3D0A">
      <w:bookmarkStart w:id="1396" w:name="CC_8cfa3b5af32beeb110e4c4dd9b4755d0"/>
      <w:bookmarkEnd w:id="1396"/>
      <w:r>
        <w:rPr>
          <w:b/>
        </w:rPr>
        <w:t xml:space="preserve">Name: </w:t>
      </w:r>
      <w:r>
        <w:t>Specifies the name of a set operation.</w:t>
      </w:r>
    </w:p>
    <w:p w:rsidR="00D04785" w:rsidRDefault="00BD3D0A">
      <w:bookmarkStart w:id="1397" w:name="CC_06ab41094d8a633f8b86191c3a67a0fb"/>
      <w:bookmarkEnd w:id="1397"/>
      <w:r>
        <w:rPr>
          <w:b/>
        </w:rPr>
        <w:t xml:space="preserve">FilterValue1: </w:t>
      </w:r>
      <w:r>
        <w:t>This contains the first filter value for those filter operations that need two filter values (for example, filtering a set such that the result is between a given minimum and maxim</w:t>
      </w:r>
      <w:r>
        <w:t>um values). This is also used for filter operations that only require one filter value.</w:t>
      </w:r>
    </w:p>
    <w:p w:rsidR="00D04785" w:rsidRDefault="00BD3D0A">
      <w:bookmarkStart w:id="1398" w:name="CC_d8c1eaaa44207df80b20ce8e90598eae"/>
      <w:bookmarkEnd w:id="1398"/>
      <w:r>
        <w:rPr>
          <w:b/>
        </w:rPr>
        <w:t xml:space="preserve">FilterValue2: </w:t>
      </w:r>
      <w:r>
        <w:t xml:space="preserve">For filter operations that need two filter values, this contains the second filter value. This is ignored for filter operations that only need one filter </w:t>
      </w:r>
      <w:r>
        <w:t>value.</w:t>
      </w:r>
    </w:p>
    <w:p w:rsidR="00D04785" w:rsidRDefault="00BD3D0A">
      <w:bookmarkStart w:id="1399" w:name="CC_a375579d461cb6faa3be500b01b0d0a2"/>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D04785" w:rsidRDefault="00BD3D0A">
      <w:bookmarkStart w:id="1400" w:name="CC_91ec15b9140d2bf9c47137c77a7de3d3"/>
      <w:bookmarkEnd w:id="1400"/>
      <w:r>
        <w:rPr>
          <w:b/>
        </w:rPr>
        <w:t xml:space="preserve">TupleCaption: </w:t>
      </w:r>
      <w:r>
        <w:t>This contains the tuple caption that will be displayed on the information bar.</w:t>
      </w:r>
    </w:p>
    <w:p w:rsidR="00D04785" w:rsidRDefault="00BD3D0A">
      <w:bookmarkStart w:id="1401" w:name="CC_fa7a0d1512f2b80c506a40d71178a39b"/>
      <w:bookmarkEnd w:id="1401"/>
      <w:r>
        <w:rPr>
          <w:b/>
        </w:rPr>
        <w:t xml:space="preserve">FilterHierarchy: </w:t>
      </w:r>
      <w:r>
        <w:t>This contains the hierarchy unique name in a valid MDX that is used on the filter operation.</w:t>
      </w:r>
    </w:p>
    <w:p w:rsidR="00D04785" w:rsidRDefault="00BD3D0A">
      <w:bookmarkStart w:id="1402" w:name="CC_0ad18521e69b27e2f28b0e446f9c6843"/>
      <w:bookmarkEnd w:id="1402"/>
      <w:r>
        <w:rPr>
          <w:b/>
        </w:rPr>
        <w:t>FilterMe</w:t>
      </w:r>
      <w:r>
        <w:rPr>
          <w:b/>
        </w:rPr>
        <w:t xml:space="preserve">asure: </w:t>
      </w:r>
      <w:r>
        <w:t>This contains the measure display name in that is used on the filter operation.</w:t>
      </w:r>
    </w:p>
    <w:p w:rsidR="00D04785" w:rsidRDefault="00BD3D0A">
      <w:bookmarkStart w:id="1403" w:name="CC_f1c4e8bc72ffd2ba807322c994a1281c"/>
      <w:bookmarkEnd w:id="1403"/>
      <w:r>
        <w:rPr>
          <w:b/>
        </w:rPr>
        <w:t xml:space="preserve">DefaultMeasure: </w:t>
      </w:r>
      <w:r>
        <w:t xml:space="preserve"> This attribute is deprecated from the protocol and MUST NOT be used.</w:t>
      </w:r>
    </w:p>
    <w:p w:rsidR="00D04785" w:rsidRDefault="00BD3D0A">
      <w:bookmarkStart w:id="1404" w:name="CC_9274e32f14eb6ab3a40b13976084c749"/>
      <w:bookmarkEnd w:id="1404"/>
      <w:r>
        <w:rPr>
          <w:b/>
        </w:rPr>
        <w:t xml:space="preserve">Level: </w:t>
      </w:r>
      <w:r>
        <w:t>This is used in filter set operation. This contains the level display name w</w:t>
      </w:r>
      <w:r>
        <w:t>here the filter is being applied.</w:t>
      </w:r>
    </w:p>
    <w:p w:rsidR="00D04785" w:rsidRDefault="00BD3D0A">
      <w:bookmarkStart w:id="1405" w:name="CC_08307436490241707ace7b37cbaffa00"/>
      <w:bookmarkEnd w:id="1405"/>
      <w:r>
        <w:rPr>
          <w:b/>
        </w:rPr>
        <w:t xml:space="preserve">LevelDepth: </w:t>
      </w:r>
      <w:r>
        <w:t>This is used in filter set operation. This contains the level number where the filter is being applied.</w:t>
      </w:r>
    </w:p>
    <w:p w:rsidR="00D04785" w:rsidRDefault="00BD3D0A">
      <w:bookmarkStart w:id="1406" w:name="CC_2b83fc7ca097b4da502f1cc595c56c64"/>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192" w:type="dxa"/>
          </w:tcPr>
          <w:p w:rsidR="00D04785" w:rsidRDefault="00BD3D0A">
            <w:pPr>
              <w:pStyle w:val="TableHeaderText"/>
            </w:pPr>
            <w:r>
              <w:t>Value</w:t>
            </w:r>
          </w:p>
        </w:tc>
        <w:tc>
          <w:tcPr>
            <w:tcW w:w="3192" w:type="dxa"/>
          </w:tcPr>
          <w:p w:rsidR="00D04785" w:rsidRDefault="00BD3D0A">
            <w:pPr>
              <w:pStyle w:val="TableHeaderText"/>
            </w:pPr>
            <w:r>
              <w:t>Meaning</w:t>
            </w:r>
          </w:p>
        </w:tc>
      </w:tr>
      <w:tr w:rsidR="00D04785" w:rsidTr="00D04785">
        <w:tc>
          <w:tcPr>
            <w:tcW w:w="3192" w:type="dxa"/>
          </w:tcPr>
          <w:p w:rsidR="00D04785" w:rsidRDefault="00BD3D0A">
            <w:pPr>
              <w:pStyle w:val="TableBodyText"/>
            </w:pPr>
            <w:r>
              <w:t>0</w:t>
            </w:r>
          </w:p>
        </w:tc>
        <w:tc>
          <w:tcPr>
            <w:tcW w:w="3192" w:type="dxa"/>
          </w:tcPr>
          <w:p w:rsidR="00D04785" w:rsidRDefault="00BD3D0A">
            <w:pPr>
              <w:pStyle w:val="TableBodyText"/>
            </w:pPr>
            <w:r>
              <w:t>No fil</w:t>
            </w:r>
            <w:r>
              <w:t>ter specified</w:t>
            </w:r>
          </w:p>
        </w:tc>
      </w:tr>
      <w:tr w:rsidR="00D04785" w:rsidTr="00D04785">
        <w:tc>
          <w:tcPr>
            <w:tcW w:w="3192" w:type="dxa"/>
          </w:tcPr>
          <w:p w:rsidR="00D04785" w:rsidRDefault="00BD3D0A">
            <w:pPr>
              <w:pStyle w:val="TableBodyText"/>
            </w:pPr>
            <w:r>
              <w:t>1</w:t>
            </w:r>
          </w:p>
        </w:tc>
        <w:tc>
          <w:tcPr>
            <w:tcW w:w="3192" w:type="dxa"/>
          </w:tcPr>
          <w:p w:rsidR="00D04785" w:rsidRDefault="00BD3D0A">
            <w:pPr>
              <w:pStyle w:val="TableBodyText"/>
            </w:pPr>
            <w:r>
              <w:t>Specifies top count.</w:t>
            </w:r>
          </w:p>
        </w:tc>
      </w:tr>
      <w:tr w:rsidR="00D04785" w:rsidTr="00D04785">
        <w:tc>
          <w:tcPr>
            <w:tcW w:w="3192" w:type="dxa"/>
          </w:tcPr>
          <w:p w:rsidR="00D04785" w:rsidRDefault="00BD3D0A">
            <w:pPr>
              <w:pStyle w:val="TableBodyText"/>
            </w:pPr>
            <w:r>
              <w:t>2</w:t>
            </w:r>
          </w:p>
        </w:tc>
        <w:tc>
          <w:tcPr>
            <w:tcW w:w="3192" w:type="dxa"/>
          </w:tcPr>
          <w:p w:rsidR="00D04785" w:rsidRDefault="00BD3D0A">
            <w:pPr>
              <w:pStyle w:val="TableBodyText"/>
            </w:pPr>
            <w:r>
              <w:t>Specifies top percent.</w:t>
            </w:r>
          </w:p>
        </w:tc>
      </w:tr>
      <w:tr w:rsidR="00D04785" w:rsidTr="00D04785">
        <w:tc>
          <w:tcPr>
            <w:tcW w:w="3192" w:type="dxa"/>
          </w:tcPr>
          <w:p w:rsidR="00D04785" w:rsidRDefault="00BD3D0A">
            <w:pPr>
              <w:pStyle w:val="TableBodyText"/>
            </w:pPr>
            <w:r>
              <w:t>3</w:t>
            </w:r>
          </w:p>
        </w:tc>
        <w:tc>
          <w:tcPr>
            <w:tcW w:w="3192" w:type="dxa"/>
          </w:tcPr>
          <w:p w:rsidR="00D04785" w:rsidRDefault="00BD3D0A">
            <w:pPr>
              <w:pStyle w:val="TableBodyText"/>
            </w:pPr>
            <w:r>
              <w:t>Specifies top sum.</w:t>
            </w:r>
          </w:p>
        </w:tc>
      </w:tr>
      <w:tr w:rsidR="00D04785" w:rsidTr="00D04785">
        <w:tc>
          <w:tcPr>
            <w:tcW w:w="3192" w:type="dxa"/>
          </w:tcPr>
          <w:p w:rsidR="00D04785" w:rsidRDefault="00BD3D0A">
            <w:pPr>
              <w:pStyle w:val="TableBodyText"/>
            </w:pPr>
            <w:r>
              <w:t>4</w:t>
            </w:r>
          </w:p>
        </w:tc>
        <w:tc>
          <w:tcPr>
            <w:tcW w:w="3192" w:type="dxa"/>
          </w:tcPr>
          <w:p w:rsidR="00D04785" w:rsidRDefault="00BD3D0A">
            <w:pPr>
              <w:pStyle w:val="TableBodyText"/>
            </w:pPr>
            <w:r>
              <w:t>Specifies bottom count.</w:t>
            </w:r>
          </w:p>
        </w:tc>
      </w:tr>
      <w:tr w:rsidR="00D04785" w:rsidTr="00D04785">
        <w:tc>
          <w:tcPr>
            <w:tcW w:w="3192" w:type="dxa"/>
          </w:tcPr>
          <w:p w:rsidR="00D04785" w:rsidRDefault="00BD3D0A">
            <w:pPr>
              <w:pStyle w:val="TableBodyText"/>
            </w:pPr>
            <w:r>
              <w:t>5</w:t>
            </w:r>
          </w:p>
        </w:tc>
        <w:tc>
          <w:tcPr>
            <w:tcW w:w="3192" w:type="dxa"/>
          </w:tcPr>
          <w:p w:rsidR="00D04785" w:rsidRDefault="00BD3D0A">
            <w:pPr>
              <w:pStyle w:val="TableBodyText"/>
            </w:pPr>
            <w:r>
              <w:t>Specifies bottom percent.</w:t>
            </w:r>
          </w:p>
        </w:tc>
      </w:tr>
      <w:tr w:rsidR="00D04785" w:rsidTr="00D04785">
        <w:tc>
          <w:tcPr>
            <w:tcW w:w="3192" w:type="dxa"/>
          </w:tcPr>
          <w:p w:rsidR="00D04785" w:rsidRDefault="00BD3D0A">
            <w:pPr>
              <w:pStyle w:val="TableBodyText"/>
            </w:pPr>
            <w:r>
              <w:t>6</w:t>
            </w:r>
          </w:p>
        </w:tc>
        <w:tc>
          <w:tcPr>
            <w:tcW w:w="3192" w:type="dxa"/>
          </w:tcPr>
          <w:p w:rsidR="00D04785" w:rsidRDefault="00BD3D0A">
            <w:pPr>
              <w:pStyle w:val="TableBodyText"/>
            </w:pPr>
            <w:r>
              <w:t>Specifies bottom sum.</w:t>
            </w:r>
          </w:p>
        </w:tc>
      </w:tr>
      <w:tr w:rsidR="00D04785" w:rsidTr="00D04785">
        <w:tc>
          <w:tcPr>
            <w:tcW w:w="3192" w:type="dxa"/>
          </w:tcPr>
          <w:p w:rsidR="00D04785" w:rsidRDefault="00BD3D0A">
            <w:pPr>
              <w:pStyle w:val="TableBodyText"/>
            </w:pPr>
            <w:r>
              <w:t>7</w:t>
            </w:r>
          </w:p>
        </w:tc>
        <w:tc>
          <w:tcPr>
            <w:tcW w:w="3192" w:type="dxa"/>
          </w:tcPr>
          <w:p w:rsidR="00D04785" w:rsidRDefault="00BD3D0A">
            <w:pPr>
              <w:pStyle w:val="TableBodyText"/>
            </w:pPr>
            <w:r>
              <w:t>Specifies equal.</w:t>
            </w:r>
          </w:p>
        </w:tc>
      </w:tr>
      <w:tr w:rsidR="00D04785" w:rsidTr="00D04785">
        <w:tc>
          <w:tcPr>
            <w:tcW w:w="3192" w:type="dxa"/>
          </w:tcPr>
          <w:p w:rsidR="00D04785" w:rsidRDefault="00BD3D0A">
            <w:pPr>
              <w:pStyle w:val="TableBodyText"/>
            </w:pPr>
            <w:r>
              <w:t>8</w:t>
            </w:r>
          </w:p>
        </w:tc>
        <w:tc>
          <w:tcPr>
            <w:tcW w:w="3192" w:type="dxa"/>
          </w:tcPr>
          <w:p w:rsidR="00D04785" w:rsidRDefault="00BD3D0A">
            <w:pPr>
              <w:pStyle w:val="TableBodyText"/>
            </w:pPr>
            <w:r>
              <w:t>Specifies not equals.</w:t>
            </w:r>
          </w:p>
        </w:tc>
      </w:tr>
      <w:tr w:rsidR="00D04785" w:rsidTr="00D04785">
        <w:tc>
          <w:tcPr>
            <w:tcW w:w="3192" w:type="dxa"/>
          </w:tcPr>
          <w:p w:rsidR="00D04785" w:rsidRDefault="00BD3D0A">
            <w:pPr>
              <w:pStyle w:val="TableBodyText"/>
            </w:pPr>
            <w:r>
              <w:t>9</w:t>
            </w:r>
          </w:p>
        </w:tc>
        <w:tc>
          <w:tcPr>
            <w:tcW w:w="3192" w:type="dxa"/>
          </w:tcPr>
          <w:p w:rsidR="00D04785" w:rsidRDefault="00BD3D0A">
            <w:pPr>
              <w:pStyle w:val="TableBodyText"/>
            </w:pPr>
            <w:r>
              <w:t>Specifies greater than.</w:t>
            </w:r>
          </w:p>
        </w:tc>
      </w:tr>
      <w:tr w:rsidR="00D04785" w:rsidTr="00D04785">
        <w:tc>
          <w:tcPr>
            <w:tcW w:w="3192" w:type="dxa"/>
          </w:tcPr>
          <w:p w:rsidR="00D04785" w:rsidRDefault="00BD3D0A">
            <w:pPr>
              <w:pStyle w:val="TableBodyText"/>
            </w:pPr>
            <w:r>
              <w:lastRenderedPageBreak/>
              <w:t>10</w:t>
            </w:r>
          </w:p>
        </w:tc>
        <w:tc>
          <w:tcPr>
            <w:tcW w:w="3192" w:type="dxa"/>
          </w:tcPr>
          <w:p w:rsidR="00D04785" w:rsidRDefault="00BD3D0A">
            <w:pPr>
              <w:pStyle w:val="TableBodyText"/>
            </w:pPr>
            <w:r>
              <w:t xml:space="preserve">Specifies </w:t>
            </w:r>
            <w:r>
              <w:t>greater than or equals.</w:t>
            </w:r>
          </w:p>
        </w:tc>
      </w:tr>
      <w:tr w:rsidR="00D04785" w:rsidTr="00D04785">
        <w:tc>
          <w:tcPr>
            <w:tcW w:w="3192" w:type="dxa"/>
          </w:tcPr>
          <w:p w:rsidR="00D04785" w:rsidRDefault="00BD3D0A">
            <w:pPr>
              <w:pStyle w:val="TableBodyText"/>
            </w:pPr>
            <w:r>
              <w:t>11</w:t>
            </w:r>
          </w:p>
        </w:tc>
        <w:tc>
          <w:tcPr>
            <w:tcW w:w="3192" w:type="dxa"/>
          </w:tcPr>
          <w:p w:rsidR="00D04785" w:rsidRDefault="00BD3D0A">
            <w:pPr>
              <w:pStyle w:val="TableBodyText"/>
            </w:pPr>
            <w:r>
              <w:t>Specifies less than.</w:t>
            </w:r>
          </w:p>
        </w:tc>
      </w:tr>
      <w:tr w:rsidR="00D04785" w:rsidTr="00D04785">
        <w:tc>
          <w:tcPr>
            <w:tcW w:w="3192" w:type="dxa"/>
          </w:tcPr>
          <w:p w:rsidR="00D04785" w:rsidRDefault="00BD3D0A">
            <w:pPr>
              <w:pStyle w:val="TableBodyText"/>
            </w:pPr>
            <w:r>
              <w:t>12</w:t>
            </w:r>
          </w:p>
        </w:tc>
        <w:tc>
          <w:tcPr>
            <w:tcW w:w="3192" w:type="dxa"/>
          </w:tcPr>
          <w:p w:rsidR="00D04785" w:rsidRDefault="00BD3D0A">
            <w:pPr>
              <w:pStyle w:val="TableBodyText"/>
            </w:pPr>
            <w:r>
              <w:t>Specifies less than or equals.</w:t>
            </w:r>
          </w:p>
        </w:tc>
      </w:tr>
      <w:tr w:rsidR="00D04785" w:rsidTr="00D04785">
        <w:tc>
          <w:tcPr>
            <w:tcW w:w="3192" w:type="dxa"/>
          </w:tcPr>
          <w:p w:rsidR="00D04785" w:rsidRDefault="00BD3D0A">
            <w:pPr>
              <w:pStyle w:val="TableBodyText"/>
            </w:pPr>
            <w:r>
              <w:t>13</w:t>
            </w:r>
          </w:p>
        </w:tc>
        <w:tc>
          <w:tcPr>
            <w:tcW w:w="3192" w:type="dxa"/>
          </w:tcPr>
          <w:p w:rsidR="00D04785" w:rsidRDefault="00BD3D0A">
            <w:pPr>
              <w:pStyle w:val="TableBodyText"/>
            </w:pPr>
            <w:r>
              <w:t>Specifies between.</w:t>
            </w:r>
          </w:p>
        </w:tc>
      </w:tr>
      <w:tr w:rsidR="00D04785" w:rsidTr="00D04785">
        <w:tc>
          <w:tcPr>
            <w:tcW w:w="3192" w:type="dxa"/>
          </w:tcPr>
          <w:p w:rsidR="00D04785" w:rsidRDefault="00BD3D0A">
            <w:pPr>
              <w:pStyle w:val="TableBodyText"/>
            </w:pPr>
            <w:r>
              <w:t>14</w:t>
            </w:r>
          </w:p>
        </w:tc>
        <w:tc>
          <w:tcPr>
            <w:tcW w:w="3192" w:type="dxa"/>
          </w:tcPr>
          <w:p w:rsidR="00D04785" w:rsidRDefault="00BD3D0A">
            <w:pPr>
              <w:pStyle w:val="TableBodyText"/>
            </w:pPr>
            <w:r>
              <w:t>Specifies not between.</w:t>
            </w:r>
          </w:p>
        </w:tc>
      </w:tr>
    </w:tbl>
    <w:p w:rsidR="00D04785" w:rsidRDefault="00BD3D0A">
      <w:r>
        <w:t xml:space="preserve"> </w:t>
      </w:r>
    </w:p>
    <w:p w:rsidR="00D04785" w:rsidRDefault="00BD3D0A">
      <w:bookmarkStart w:id="1407" w:name="CC_64e3a567629973c35e56f5603d5cb4cb"/>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D04785" w:rsidRDefault="00BD3D0A">
      <w:pPr>
        <w:pStyle w:val="Heading4"/>
      </w:pPr>
      <w:bookmarkStart w:id="1408" w:name="section_3b9f7db7d13b43dd923254c40247f8af"/>
      <w:bookmarkStart w:id="1409" w:name="_Toc77567426"/>
      <w:r>
        <w:t>SqlReportViewData</w:t>
      </w:r>
      <w:bookmarkEnd w:id="1408"/>
      <w:bookmarkEnd w:id="1409"/>
      <w:r>
        <w:fldChar w:fldCharType="begin"/>
      </w:r>
      <w:r>
        <w:instrText xml:space="preserve"> XE "Messages:SqlReportViewData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D04785" w:rsidRDefault="00BD3D0A">
      <w:r>
        <w:rPr>
          <w:b/>
        </w:rPr>
        <w:t>Namespace:</w:t>
      </w:r>
      <w:r>
        <w:t xml:space="preserve"> http://www.microsoft.com/performancepoin</w:t>
      </w:r>
      <w:r>
        <w:t>t/scorecards</w:t>
      </w:r>
    </w:p>
    <w:p w:rsidR="00D04785" w:rsidRDefault="00BD3D0A">
      <w:bookmarkStart w:id="1410" w:name="CC_8daf76762785d90a6adb39b972a266c7"/>
      <w:bookmarkEnd w:id="1410"/>
      <w:r>
        <w:t xml:space="preserve">The </w:t>
      </w:r>
      <w:r>
        <w:rPr>
          <w:b/>
        </w:rPr>
        <w:t>SqlReportViewData</w:t>
      </w:r>
      <w:r>
        <w:t xml:space="preserve"> complex type contains all the state information for a SQL Reporting Services report.</w:t>
      </w:r>
    </w:p>
    <w:p w:rsidR="00D04785" w:rsidRDefault="00BD3D0A">
      <w:pPr>
        <w:pStyle w:val="Code"/>
      </w:pPr>
      <w:bookmarkStart w:id="1411" w:name="CC_66b5a748d384c9adb67360ea218bc9a0"/>
      <w:bookmarkEnd w:id="1411"/>
      <w:r>
        <w:t>&lt;xs:complexType name="SqlReportViewData" xmlns:xs="http://www.w3.org/2001/XMLSchema"&gt;</w:t>
      </w:r>
    </w:p>
    <w:p w:rsidR="00D04785" w:rsidRDefault="00BD3D0A">
      <w:pPr>
        <w:pStyle w:val="Code"/>
      </w:pPr>
      <w:r>
        <w:t xml:space="preserve">  &lt;xs:attribute name="ReportName" type="xs:string"</w:t>
      </w:r>
      <w:r>
        <w:t>/&gt;</w:t>
      </w:r>
    </w:p>
    <w:p w:rsidR="00D04785" w:rsidRDefault="00BD3D0A">
      <w:pPr>
        <w:pStyle w:val="Code"/>
      </w:pPr>
      <w:r>
        <w:t xml:space="preserve">  &lt;xs:attribute name="ServerAddress" type="xs:string"/&gt;</w:t>
      </w:r>
    </w:p>
    <w:p w:rsidR="00D04785" w:rsidRDefault="00BD3D0A">
      <w:pPr>
        <w:pStyle w:val="Code"/>
      </w:pPr>
      <w:r>
        <w:t xml:space="preserve">  &lt;xs:attribute name="ServerUrl" type="xs:string"/&gt;</w:t>
      </w:r>
    </w:p>
    <w:p w:rsidR="00D04785" w:rsidRDefault="00BD3D0A">
      <w:pPr>
        <w:pStyle w:val="Code"/>
      </w:pPr>
      <w:r>
        <w:t xml:space="preserve">  &lt;xs:attribute name="ReportPath" type="xs:string"/&gt;</w:t>
      </w:r>
    </w:p>
    <w:p w:rsidR="00D04785" w:rsidRDefault="00BD3D0A">
      <w:pPr>
        <w:pStyle w:val="Code"/>
      </w:pPr>
      <w:r>
        <w:t xml:space="preserve">  &lt;xs:attribute name="ReportUrl" type="xs:string"/&gt;</w:t>
      </w:r>
    </w:p>
    <w:p w:rsidR="00D04785" w:rsidRDefault="00BD3D0A">
      <w:pPr>
        <w:pStyle w:val="Code"/>
      </w:pPr>
      <w:r>
        <w:t xml:space="preserve">  &lt;xs:attribute name="ReportMode"</w:t>
      </w:r>
      <w:r>
        <w:t xml:space="preserve"> type="tns:SqlReportViewDataServerMode" use="required"/&gt;</w:t>
      </w:r>
    </w:p>
    <w:p w:rsidR="00D04785" w:rsidRDefault="00BD3D0A">
      <w:pPr>
        <w:pStyle w:val="Code"/>
      </w:pPr>
      <w:r>
        <w:t xml:space="preserve">  &lt;xs:attribute name="ShowToolbar" type="xs:boolean" use="required"/&gt;</w:t>
      </w:r>
    </w:p>
    <w:p w:rsidR="00D04785" w:rsidRDefault="00BD3D0A">
      <w:pPr>
        <w:pStyle w:val="Code"/>
      </w:pPr>
      <w:r>
        <w:t xml:space="preserve">  &lt;xs:attribute name="ShowParameters" type="xs:boolean" use="required"/&gt;</w:t>
      </w:r>
    </w:p>
    <w:p w:rsidR="00D04785" w:rsidRDefault="00BD3D0A">
      <w:pPr>
        <w:pStyle w:val="Code"/>
      </w:pPr>
      <w:r>
        <w:t xml:space="preserve">  &lt;xs:attribute name="ShowDocMap" type="xs:boolean" use=</w:t>
      </w:r>
      <w:r>
        <w:t>"required"/&gt;</w:t>
      </w:r>
    </w:p>
    <w:p w:rsidR="00D04785" w:rsidRDefault="00BD3D0A">
      <w:pPr>
        <w:pStyle w:val="Code"/>
      </w:pPr>
      <w:r>
        <w:t xml:space="preserve">  &lt;xs:attribute name="DocMapId" type="xs:string"/&gt;</w:t>
      </w:r>
    </w:p>
    <w:p w:rsidR="00D04785" w:rsidRDefault="00BD3D0A">
      <w:pPr>
        <w:pStyle w:val="Code"/>
      </w:pPr>
      <w:r>
        <w:t xml:space="preserve">  &lt;xs:attribute name="Zoom" type="xs:string"/&gt;</w:t>
      </w:r>
    </w:p>
    <w:p w:rsidR="00D04785" w:rsidRDefault="00BD3D0A">
      <w:pPr>
        <w:pStyle w:val="Code"/>
      </w:pPr>
      <w:r>
        <w:t xml:space="preserve">  &lt;xs:attribute name="Section" type="xs:string"/&gt;</w:t>
      </w:r>
    </w:p>
    <w:p w:rsidR="00D04785" w:rsidRDefault="00BD3D0A">
      <w:pPr>
        <w:pStyle w:val="Code"/>
      </w:pPr>
      <w:r>
        <w:t xml:space="preserve">  &lt;xs:attribute name="Format" type="xs:string"/&gt;</w:t>
      </w:r>
    </w:p>
    <w:p w:rsidR="00D04785" w:rsidRDefault="00BD3D0A">
      <w:pPr>
        <w:pStyle w:val="Code"/>
      </w:pPr>
      <w:r>
        <w:t>&lt;/xs:complexType&gt;</w:t>
      </w:r>
    </w:p>
    <w:p w:rsidR="00D04785" w:rsidRDefault="00BD3D0A">
      <w:bookmarkStart w:id="1412" w:name="CC_488609888797ea25d460ce9b68f231ef"/>
      <w:bookmarkEnd w:id="1412"/>
      <w:r>
        <w:rPr>
          <w:b/>
        </w:rPr>
        <w:t xml:space="preserve">ReportName: </w:t>
      </w:r>
      <w:r>
        <w:t>The SQL Reportin</w:t>
      </w:r>
      <w:r>
        <w:t>g Services report name.</w:t>
      </w:r>
    </w:p>
    <w:p w:rsidR="00D04785" w:rsidRDefault="00BD3D0A">
      <w:bookmarkStart w:id="1413" w:name="CC_2a6fb59de084bae9f32c4b6783f4b545"/>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D04785" w:rsidRDefault="00BD3D0A">
      <w:bookmarkStart w:id="1414" w:name="CC_f88669757d0855e559bfd6da170b3a2a"/>
      <w:bookmarkEnd w:id="1414"/>
      <w:r>
        <w:rPr>
          <w:b/>
        </w:rPr>
        <w:t xml:space="preserve">ServerUrl: </w:t>
      </w:r>
      <w:r>
        <w:t>The SQL Report URL, when in "Shar</w:t>
      </w:r>
      <w:r>
        <w:t>ePoint Integrated" mode. The URL is the path to the Report Server of the SQL Server Reporting Service.</w:t>
      </w:r>
    </w:p>
    <w:p w:rsidR="00D04785" w:rsidRDefault="00BD3D0A">
      <w:bookmarkStart w:id="1415" w:name="CC_528b8f9d521ac9a023a6922560102590"/>
      <w:bookmarkEnd w:id="1415"/>
      <w:r>
        <w:rPr>
          <w:b/>
        </w:rPr>
        <w:t xml:space="preserve">ReportPath: </w:t>
      </w:r>
      <w:r>
        <w:t xml:space="preserve">The server-relative SQL Report URL, when in "Report Center" mode. The report path is the actual path in the SQL Server Reporting Service </w:t>
      </w:r>
      <w:r>
        <w:t>reports list to the report desired.</w:t>
      </w:r>
    </w:p>
    <w:p w:rsidR="00D04785" w:rsidRDefault="00BD3D0A">
      <w:bookmarkStart w:id="1416" w:name="CC_a229c93041f59074fb5b11118b4dde33"/>
      <w:bookmarkEnd w:id="1416"/>
      <w:r>
        <w:rPr>
          <w:b/>
        </w:rPr>
        <w:t xml:space="preserve">ReportUrl: </w:t>
      </w:r>
      <w:r>
        <w:t>In "SharePoint Integrated" mode, it defines the path of the SQL Report RDL including the RDL extension.</w:t>
      </w:r>
    </w:p>
    <w:p w:rsidR="00D04785" w:rsidRDefault="00BD3D0A">
      <w:bookmarkStart w:id="1417" w:name="CC_8ca82ceec18745132f53c36703f3caac"/>
      <w:bookmarkEnd w:id="1417"/>
      <w:r>
        <w:rPr>
          <w:b/>
        </w:rPr>
        <w:t xml:space="preserve">ReportMode: </w:t>
      </w:r>
      <w:r>
        <w:t>Indicates whether the report is in "SharePoint Integrated" or "Report Center" mode.</w:t>
      </w:r>
    </w:p>
    <w:p w:rsidR="00D04785" w:rsidRDefault="00BD3D0A">
      <w:bookmarkStart w:id="1418" w:name="CC_2d1aacbefc975a20c5b03329fed999d8"/>
      <w:bookmarkEnd w:id="1418"/>
      <w:r>
        <w:rPr>
          <w:b/>
        </w:rPr>
        <w:t>ShowToolb</w:t>
      </w:r>
      <w:r>
        <w:rPr>
          <w:b/>
        </w:rPr>
        <w:t xml:space="preserve">ar: </w:t>
      </w:r>
      <w:r>
        <w:t xml:space="preserve">When </w:t>
      </w:r>
      <w:r>
        <w:rPr>
          <w:b/>
        </w:rPr>
        <w:t>TRUE</w:t>
      </w:r>
      <w:r>
        <w:t>, the SQL Report toolbar is shown.</w:t>
      </w:r>
    </w:p>
    <w:p w:rsidR="00D04785" w:rsidRDefault="00BD3D0A">
      <w:bookmarkStart w:id="1419" w:name="CC_22f38aa8505c75aab46f2b939cb09f89"/>
      <w:bookmarkEnd w:id="1419"/>
      <w:r>
        <w:rPr>
          <w:b/>
        </w:rPr>
        <w:t xml:space="preserve">ShowParameters: </w:t>
      </w:r>
      <w:r>
        <w:t xml:space="preserve">When </w:t>
      </w:r>
      <w:r>
        <w:rPr>
          <w:b/>
        </w:rPr>
        <w:t>TRUE</w:t>
      </w:r>
      <w:r>
        <w:t>, the SQL Report parameter toolbar is shown.</w:t>
      </w:r>
    </w:p>
    <w:p w:rsidR="00D04785" w:rsidRDefault="00BD3D0A">
      <w:bookmarkStart w:id="1420" w:name="CC_a4a0f389dbf9a7181e5a7b960f3378e0"/>
      <w:bookmarkEnd w:id="1420"/>
      <w:r>
        <w:rPr>
          <w:b/>
        </w:rPr>
        <w:t xml:space="preserve">ShowDocMap: </w:t>
      </w:r>
      <w:r>
        <w:t xml:space="preserve">When </w:t>
      </w:r>
      <w:r>
        <w:rPr>
          <w:b/>
        </w:rPr>
        <w:t>TRUE</w:t>
      </w:r>
      <w:r>
        <w:t>, the SQL Report document map toolbar is shown.</w:t>
      </w:r>
    </w:p>
    <w:p w:rsidR="00D04785" w:rsidRDefault="00BD3D0A">
      <w:bookmarkStart w:id="1421" w:name="CC_27383ebe4f92e2d44ea3a883a9e3acb6"/>
      <w:bookmarkEnd w:id="1421"/>
      <w:r>
        <w:rPr>
          <w:b/>
        </w:rPr>
        <w:lastRenderedPageBreak/>
        <w:t xml:space="preserve">DocMapId: </w:t>
      </w:r>
      <w:r>
        <w:t>The SQL Report document map identifier.</w:t>
      </w:r>
    </w:p>
    <w:p w:rsidR="00D04785" w:rsidRDefault="00BD3D0A">
      <w:bookmarkStart w:id="1422" w:name="CC_029bd94b60d24dbf674a09f00f4faea5"/>
      <w:bookmarkEnd w:id="1422"/>
      <w:r>
        <w:rPr>
          <w:b/>
        </w:rPr>
        <w:t xml:space="preserve">Zoom: </w:t>
      </w:r>
      <w:r>
        <w:t>The SQL Repor</w:t>
      </w:r>
      <w:r>
        <w:t>t zoom property.</w:t>
      </w:r>
    </w:p>
    <w:p w:rsidR="00D04785" w:rsidRDefault="00BD3D0A">
      <w:bookmarkStart w:id="1423" w:name="CC_ef3d3726ef9254ba326baedce02f601a"/>
      <w:bookmarkEnd w:id="1423"/>
      <w:r>
        <w:rPr>
          <w:b/>
        </w:rPr>
        <w:t xml:space="preserve">Section: </w:t>
      </w:r>
      <w:r>
        <w:t>The SQL Report section property.</w:t>
      </w:r>
    </w:p>
    <w:p w:rsidR="00D04785" w:rsidRDefault="00BD3D0A">
      <w:bookmarkStart w:id="1424" w:name="CC_f3750ff09433256c5ad2f785ffcc1ef8"/>
      <w:bookmarkEnd w:id="1424"/>
      <w:r>
        <w:rPr>
          <w:b/>
        </w:rPr>
        <w:t xml:space="preserve">Format: </w:t>
      </w:r>
      <w:r>
        <w:t>The SQL Report format property.</w:t>
      </w:r>
    </w:p>
    <w:p w:rsidR="00D04785" w:rsidRDefault="00BD3D0A">
      <w:pPr>
        <w:pStyle w:val="Heading4"/>
      </w:pPr>
      <w:bookmarkStart w:id="1425" w:name="section_6dee7698d57d46a58c18228bfd1e2195"/>
      <w:bookmarkStart w:id="1426" w:name="_Toc77567427"/>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D04785" w:rsidRDefault="00BD3D0A">
      <w:r>
        <w:rPr>
          <w:b/>
        </w:rPr>
        <w:t>Namespace:</w:t>
      </w:r>
      <w:r>
        <w:t xml:space="preserve"> http://www.microsoft.</w:t>
      </w:r>
      <w:r>
        <w:t>com/performancepoint/scorecards</w:t>
      </w:r>
    </w:p>
    <w:p w:rsidR="00D04785" w:rsidRDefault="00BD3D0A">
      <w:bookmarkStart w:id="1427" w:name="CC_775b56336f965f43711a876ec83d290d"/>
      <w:bookmarkEnd w:id="1427"/>
      <w:r>
        <w:t xml:space="preserve">This complex type specifies an </w:t>
      </w:r>
      <w:r>
        <w:rPr>
          <w:b/>
        </w:rPr>
        <w:t>indicator</w:t>
      </w:r>
      <w:r>
        <w:t xml:space="preserve"> to be filtered.</w:t>
      </w:r>
    </w:p>
    <w:p w:rsidR="00D04785" w:rsidRDefault="00BD3D0A">
      <w:pPr>
        <w:pStyle w:val="Code"/>
      </w:pPr>
      <w:bookmarkStart w:id="1428" w:name="CC_4fa523d282927c8438667971d96dd331"/>
      <w:bookmarkEnd w:id="1428"/>
      <w:r>
        <w:t>&lt;xs:complexType name="StatusFilter" xmlns:xs="http://www.w3.org/2001/XMLSchema"&gt;</w:t>
      </w:r>
    </w:p>
    <w:p w:rsidR="00D04785" w:rsidRDefault="00BD3D0A">
      <w:pPr>
        <w:pStyle w:val="Code"/>
      </w:pPr>
      <w:r>
        <w:t xml:space="preserve">  &lt;xs:attribute name="IndicatorLocationGuid"</w:t>
      </w:r>
      <w:r>
        <w:t xml:space="preserve"> xmlns:s1="http://microsoft.com/wsdl/types/" type="s1:guid" use="required"/&gt;</w:t>
      </w:r>
    </w:p>
    <w:p w:rsidR="00D04785" w:rsidRDefault="00BD3D0A">
      <w:pPr>
        <w:pStyle w:val="Code"/>
      </w:pPr>
      <w:r>
        <w:t xml:space="preserve">  &lt;xs:attribute name="BandIndex" type="xs:int" use="required"/&gt;</w:t>
      </w:r>
    </w:p>
    <w:p w:rsidR="00D04785" w:rsidRDefault="00BD3D0A">
      <w:pPr>
        <w:pStyle w:val="Code"/>
      </w:pPr>
      <w:r>
        <w:t>&lt;/xs:complexType&gt;</w:t>
      </w:r>
    </w:p>
    <w:p w:rsidR="00D04785" w:rsidRDefault="00BD3D0A">
      <w:bookmarkStart w:id="1429" w:name="CC_f2df6fb5587011018448ab1f6e21a08f"/>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w:instrText>
      </w:r>
      <w:r>
        <w:rPr>
          <w:rStyle w:val="Hyperlink"/>
        </w:rPr>
        <w:instrText xml:space="preserve">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D04785" w:rsidRDefault="00BD3D0A">
      <w:bookmarkStart w:id="1431" w:name="CC_5367f97ee1943a8da38db9a005867395"/>
      <w:bookmarkEnd w:id="1431"/>
      <w:r>
        <w:rPr>
          <w:b/>
        </w:rPr>
        <w:t xml:space="preserve">BandIndex: </w:t>
      </w:r>
      <w:r>
        <w:t xml:space="preserve">The index of the </w:t>
      </w:r>
      <w:r>
        <w:rPr>
          <w:b/>
        </w:rPr>
        <w:t>indicator band</w:t>
      </w:r>
      <w:r>
        <w:t xml:space="preserve"> for the filtered </w:t>
      </w:r>
      <w:r>
        <w:rPr>
          <w:b/>
        </w:rPr>
        <w:t>indicator</w:t>
      </w:r>
      <w:r>
        <w:t xml:space="preserve">. MUST be a valid index for the indicator used in the </w:t>
      </w:r>
      <w:r>
        <w:rPr>
          <w:b/>
        </w:rPr>
        <w:t>IndicatorLocationGuid</w:t>
      </w:r>
      <w:r>
        <w:t>.</w:t>
      </w:r>
    </w:p>
    <w:p w:rsidR="00D04785" w:rsidRDefault="00BD3D0A">
      <w:pPr>
        <w:pStyle w:val="Heading4"/>
      </w:pPr>
      <w:bookmarkStart w:id="1432" w:name="section_48d3c0dd117c461992d4696b246f9c7c"/>
      <w:bookmarkStart w:id="1433" w:name="_Toc77567428"/>
      <w:r>
        <w:t>StrategyMapViewData</w:t>
      </w:r>
      <w:bookmarkEnd w:id="1432"/>
      <w:bookmarkEnd w:id="1433"/>
      <w:r>
        <w:fldChar w:fldCharType="begin"/>
      </w:r>
      <w:r>
        <w:instrText xml:space="preserve"> XE "Messages:StrategyMapViewData complex typ</w:instrText>
      </w:r>
      <w:r>
        <w:instrText xml:space="preserve">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D04785" w:rsidRDefault="00BD3D0A">
      <w:r>
        <w:rPr>
          <w:b/>
        </w:rPr>
        <w:t>Namespace:</w:t>
      </w:r>
      <w:r>
        <w:t xml:space="preserve"> http://www.microsoft.com/performancepoint/scorecards</w:t>
      </w:r>
    </w:p>
    <w:p w:rsidR="00D04785" w:rsidRDefault="00BD3D0A">
      <w:bookmarkStart w:id="1434" w:name="CC_a96814218579b65f54f86d055395af13"/>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D04785" w:rsidRDefault="00BD3D0A">
      <w:pPr>
        <w:pStyle w:val="Code"/>
      </w:pPr>
      <w:bookmarkStart w:id="1435" w:name="CC_00f9998572163faa5024596010be75b4"/>
      <w:bookmarkEnd w:id="1435"/>
      <w:r>
        <w:t>&lt;xs:complexType name="StrategyMapViewData"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default="None" name="ToolbarOptions"</w:t>
      </w:r>
      <w:r>
        <w:t xml:space="preserve"> type="tns:StrategyMapToolbarOptions"/&gt;</w:t>
      </w:r>
    </w:p>
    <w:p w:rsidR="00D04785" w:rsidRDefault="00BD3D0A">
      <w:pPr>
        <w:pStyle w:val="Code"/>
      </w:pPr>
      <w:r>
        <w:t xml:space="preserve">    &lt;xs:element minOccurs="0" maxOccurs="1" name="VDX" type="xs:string"/&gt;</w:t>
      </w:r>
    </w:p>
    <w:p w:rsidR="00D04785" w:rsidRDefault="00BD3D0A">
      <w:pPr>
        <w:pStyle w:val="Code"/>
      </w:pPr>
      <w:r>
        <w:t xml:space="preserve">    &lt;xs:element minOccurs="0" maxOccurs="1" name="Version" type="xs:string"/&gt;</w:t>
      </w:r>
    </w:p>
    <w:p w:rsidR="00D04785" w:rsidRDefault="00BD3D0A">
      <w:pPr>
        <w:pStyle w:val="Code"/>
      </w:pPr>
      <w:r>
        <w:t xml:space="preserve">    &lt;xs:element minOccurs="0" maxOccurs="1" name="ParentLocation</w:t>
      </w:r>
      <w:r>
        <w:t>" type="tns:RepositoryLocation"/&gt;</w:t>
      </w:r>
    </w:p>
    <w:p w:rsidR="00D04785" w:rsidRDefault="00BD3D0A">
      <w:pPr>
        <w:pStyle w:val="Code"/>
      </w:pPr>
      <w:r>
        <w:t xml:space="preserve">    &lt;xs:element minOccurs="0" maxOccurs="1" name="ParentType" type="tns:FirstClassObjectType"/&gt;</w:t>
      </w:r>
    </w:p>
    <w:p w:rsidR="00D04785" w:rsidRDefault="00BD3D0A">
      <w:pPr>
        <w:pStyle w:val="Code"/>
      </w:pPr>
      <w:r>
        <w:t xml:space="preserve">    &lt;xs:element minOccurs="0" maxOccurs="1" name="Parameters"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436" w:name="CC_0379b32fdd6f75f7c37930f86e67fa8f"/>
      <w:bookmarkEnd w:id="1436"/>
      <w:r>
        <w:rPr>
          <w:b/>
        </w:rPr>
        <w:t>ToolbarOpt</w:t>
      </w:r>
      <w:r>
        <w:rPr>
          <w:b/>
        </w:rPr>
        <w:t xml:space="preserve">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D04785" w:rsidRDefault="00BD3D0A">
      <w:bookmarkStart w:id="1437" w:name="CC_c06d6279bb228c752352c5f3ea66a20e"/>
      <w:bookmarkEnd w:id="1437"/>
      <w:r>
        <w:rPr>
          <w:b/>
        </w:rPr>
        <w:t xml:space="preserve">VDX: </w:t>
      </w:r>
      <w:r>
        <w:t xml:space="preserve">Specifies a base64-bit representation of the compressed VDX </w:t>
      </w:r>
      <w:hyperlink r:id="rId123" w:anchor="Section_640900583e11485ca1696822c889a68c">
        <w:r>
          <w:rPr>
            <w:rStyle w:val="Hyperlink"/>
          </w:rPr>
          <w:t>[MS-VGSFF]</w:t>
        </w:r>
      </w:hyperlink>
      <w:r>
        <w:t xml:space="preserve"> file that represents the strategy map.</w:t>
      </w:r>
    </w:p>
    <w:p w:rsidR="00D04785" w:rsidRDefault="00BD3D0A">
      <w:bookmarkStart w:id="1438" w:name="CC_ea2c6b10b140adfef75262833fd1b14d"/>
      <w:bookmarkEnd w:id="1438"/>
      <w:r>
        <w:rPr>
          <w:b/>
        </w:rPr>
        <w:t xml:space="preserve">Version: </w:t>
      </w:r>
      <w:r>
        <w:t>Specifies the version of the protocol client where the strategy map was created. The version MUST be a number displayed as "major</w:t>
      </w:r>
      <w:r>
        <w:t xml:space="preserve"> number.minor number.build number.private part number". A product version MUST represent a 64-bit number that holds the version number according to the following format:</w:t>
      </w:r>
    </w:p>
    <w:p w:rsidR="00D04785" w:rsidRDefault="00BD3D0A">
      <w:pPr>
        <w:pStyle w:val="ListParagraph"/>
        <w:numPr>
          <w:ilvl w:val="0"/>
          <w:numId w:val="68"/>
        </w:numPr>
      </w:pPr>
      <w:r>
        <w:t>The first 16 bits are the product major part number.</w:t>
      </w:r>
    </w:p>
    <w:p w:rsidR="00D04785" w:rsidRDefault="00BD3D0A">
      <w:pPr>
        <w:pStyle w:val="ListParagraph"/>
        <w:numPr>
          <w:ilvl w:val="0"/>
          <w:numId w:val="68"/>
        </w:numPr>
      </w:pPr>
      <w:r>
        <w:lastRenderedPageBreak/>
        <w:t xml:space="preserve">The next 16 bits are the product </w:t>
      </w:r>
      <w:r>
        <w:t>minor part number.</w:t>
      </w:r>
    </w:p>
    <w:p w:rsidR="00D04785" w:rsidRDefault="00BD3D0A">
      <w:pPr>
        <w:pStyle w:val="ListParagraph"/>
        <w:numPr>
          <w:ilvl w:val="0"/>
          <w:numId w:val="68"/>
        </w:numPr>
      </w:pPr>
      <w:r>
        <w:t>The third set of 16 bits are the product build part number.</w:t>
      </w:r>
    </w:p>
    <w:p w:rsidR="00D04785" w:rsidRDefault="00BD3D0A">
      <w:pPr>
        <w:pStyle w:val="ListParagraph"/>
        <w:numPr>
          <w:ilvl w:val="0"/>
          <w:numId w:val="68"/>
        </w:numPr>
      </w:pPr>
      <w:r>
        <w:t>The last 16 bits are the product private part number.</w:t>
      </w:r>
    </w:p>
    <w:p w:rsidR="00D04785" w:rsidRDefault="00BD3D0A">
      <w:bookmarkStart w:id="1439" w:name="CC_30d6d21d671c4d466dae12eea8d1c06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xml:space="preserve">) that represents the parent location of the strategy map. This element MUST be present. It MUST conform to the schema of the </w:t>
      </w:r>
      <w:r>
        <w:rPr>
          <w:b/>
        </w:rPr>
        <w:t>RepositoryLocation</w:t>
      </w:r>
      <w:r>
        <w:t xml:space="preserve"> complex type (section </w:t>
      </w:r>
      <w:hyperlink w:anchor="Section_d4f783e9e6fe46ebb4730a70b9c85913" w:history="1">
        <w:r>
          <w:rPr>
            <w:rStyle w:val="Hyperlink"/>
          </w:rPr>
          <w:t>2.2.4.161</w:t>
        </w:r>
      </w:hyperlink>
      <w:r>
        <w:t>), an</w:t>
      </w:r>
      <w:r>
        <w:t xml:space="preserve">d the </w:t>
      </w:r>
      <w:r>
        <w:rPr>
          <w:b/>
        </w:rPr>
        <w:t>ItemUrl</w:t>
      </w:r>
      <w:r>
        <w:t xml:space="preserve">  attribute MUST NOT be </w:t>
      </w:r>
      <w:r>
        <w:rPr>
          <w:b/>
        </w:rPr>
        <w:t>null</w:t>
      </w:r>
      <w:r>
        <w:t>.</w:t>
      </w:r>
    </w:p>
    <w:p w:rsidR="00D04785" w:rsidRDefault="00BD3D0A">
      <w:bookmarkStart w:id="1440" w:name="CC_aab31f6fab01ff5b6952a7363c62af2e"/>
      <w:bookmarkEnd w:id="1440"/>
      <w:r>
        <w:rPr>
          <w:b/>
        </w:rPr>
        <w:t xml:space="preserve">ParentType: </w:t>
      </w:r>
      <w:r>
        <w:t xml:space="preserve">The </w:t>
      </w:r>
      <w:r>
        <w:rPr>
          <w:b/>
        </w:rPr>
        <w:t>ItemType</w:t>
      </w:r>
      <w:r>
        <w:t xml:space="preserve"> attribute for the parent </w:t>
      </w:r>
      <w:r>
        <w:rPr>
          <w:b/>
        </w:rPr>
        <w:t>FirstClassElement</w:t>
      </w:r>
      <w:r>
        <w:t xml:space="preserve">, as specified in </w:t>
      </w:r>
      <w:r>
        <w:rPr>
          <w:b/>
        </w:rPr>
        <w:t>FirstClassObjectType</w:t>
      </w:r>
      <w:r>
        <w:t xml:space="preserve"> (section </w:t>
      </w:r>
      <w:hyperlink w:anchor="Section_fc5b025c53d442d5817c55ccdffe18bc" w:history="1">
        <w:r>
          <w:rPr>
            <w:rStyle w:val="Hyperlink"/>
          </w:rPr>
          <w:t>2.2.5.20</w:t>
        </w:r>
      </w:hyperlink>
      <w:r>
        <w:t xml:space="preserve">). </w:t>
      </w:r>
    </w:p>
    <w:p w:rsidR="00D04785" w:rsidRDefault="00BD3D0A">
      <w:bookmarkStart w:id="1441" w:name="CC_d849c34001e775629199f2c439acbcf9"/>
      <w:bookmarkEnd w:id="1441"/>
      <w:r>
        <w:rPr>
          <w:b/>
        </w:rPr>
        <w:t xml:space="preserve">Parameters: </w:t>
      </w:r>
      <w:r>
        <w:t xml:space="preserve">This value </w:t>
      </w:r>
      <w:r>
        <w:t>MUST be an empty string.</w:t>
      </w:r>
    </w:p>
    <w:p w:rsidR="00D04785" w:rsidRDefault="00BD3D0A">
      <w:pPr>
        <w:pStyle w:val="Heading4"/>
      </w:pPr>
      <w:bookmarkStart w:id="1442" w:name="section_0c97b33394c24e479840a6127bf8709a"/>
      <w:bookmarkStart w:id="1443" w:name="_Toc77567429"/>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D04785" w:rsidRDefault="00BD3D0A">
      <w:r>
        <w:rPr>
          <w:b/>
        </w:rPr>
        <w:t>Namespace:</w:t>
      </w:r>
      <w:r>
        <w:t xml:space="preserve"> http://www.microsoft.com/performancepoint/scorecards</w:t>
      </w:r>
    </w:p>
    <w:p w:rsidR="00D04785" w:rsidRDefault="00BD3D0A">
      <w:bookmarkStart w:id="1444" w:name="CC_41b81a50e23b07f22ec2d1ec04984815"/>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D04785" w:rsidRDefault="00BD3D0A">
      <w:pPr>
        <w:pStyle w:val="Code"/>
      </w:pPr>
      <w:bookmarkStart w:id="1445" w:name="CC_929fda8c309bcecf2b9caf3c38a57aed"/>
      <w:bookmarkEnd w:id="1445"/>
      <w:r>
        <w:t>&lt;xs:complexType name="StringCollection" xmlns:xs="http://www.w3.org/2001/XMLSchema"&gt;</w:t>
      </w:r>
    </w:p>
    <w:p w:rsidR="00D04785" w:rsidRDefault="00BD3D0A">
      <w:pPr>
        <w:pStyle w:val="Code"/>
      </w:pPr>
      <w:r>
        <w:t xml:space="preserve">  &lt;xs:sequence&gt;</w:t>
      </w:r>
    </w:p>
    <w:p w:rsidR="00D04785" w:rsidRDefault="00BD3D0A">
      <w:pPr>
        <w:pStyle w:val="Code"/>
      </w:pPr>
      <w:r>
        <w:t xml:space="preserve">    &lt;xs:ele</w:t>
      </w:r>
      <w:r>
        <w:t>ment minOccurs="0" maxOccurs="unbounded" name="string" nillable="true"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446" w:name="CC_4ffdf5834c32b6d50065e4a715986775"/>
      <w:bookmarkEnd w:id="1446"/>
      <w:r>
        <w:rPr>
          <w:b/>
        </w:rPr>
        <w:t xml:space="preserve">string: </w:t>
      </w:r>
      <w:r>
        <w:t>Specifies the name of the dimension property.</w:t>
      </w:r>
    </w:p>
    <w:p w:rsidR="00D04785" w:rsidRDefault="00BD3D0A">
      <w:pPr>
        <w:pStyle w:val="Heading4"/>
      </w:pPr>
      <w:bookmarkStart w:id="1447" w:name="section_620742c047af45f2a3826ed515565469"/>
      <w:bookmarkStart w:id="1448" w:name="_Toc77567430"/>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w:instrText>
      </w:r>
      <w:r>
        <w:instrText xml:space="preserve">Target complex type" </w:instrText>
      </w:r>
      <w:r>
        <w:fldChar w:fldCharType="end"/>
      </w:r>
    </w:p>
    <w:p w:rsidR="00D04785" w:rsidRDefault="00BD3D0A">
      <w:r>
        <w:rPr>
          <w:b/>
        </w:rPr>
        <w:t>Namespace:</w:t>
      </w:r>
      <w:r>
        <w:t xml:space="preserve"> http://www.microsoft.com/performancepoint/scorecards</w:t>
      </w:r>
    </w:p>
    <w:p w:rsidR="00D04785" w:rsidRDefault="00BD3D0A">
      <w:bookmarkStart w:id="1449" w:name="CC_55b7c4b464e2813992697807abcaf3f2"/>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w:t>
      </w:r>
      <w:r>
        <w:t>tual</w:t>
      </w:r>
      <w:r>
        <w:rPr>
          <w:rStyle w:val="CommentReference"/>
        </w:rPr>
        <w:t xml:space="preserve"> </w:t>
      </w:r>
      <w:r>
        <w:t>data.</w:t>
      </w:r>
    </w:p>
    <w:p w:rsidR="00D04785" w:rsidRDefault="00BD3D0A">
      <w:pPr>
        <w:pStyle w:val="Code"/>
      </w:pPr>
      <w:bookmarkStart w:id="1450" w:name="CC_fd294c91352c5a9c0b97cb0d582090ba"/>
      <w:bookmarkEnd w:id="1450"/>
      <w:r>
        <w:t>&lt;xs:complexType name="Target"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base="tns:KpiMeasure"&gt;</w:t>
      </w:r>
    </w:p>
    <w:p w:rsidR="00D04785" w:rsidRDefault="00BD3D0A">
      <w:pPr>
        <w:pStyle w:val="Code"/>
      </w:pPr>
      <w:r>
        <w:t xml:space="preserve">      &lt;xs:sequence&gt;</w:t>
      </w:r>
    </w:p>
    <w:p w:rsidR="00D04785" w:rsidRDefault="00BD3D0A">
      <w:pPr>
        <w:pStyle w:val="Code"/>
      </w:pPr>
      <w:r>
        <w:t xml:space="preserve">        &lt;xs:element minOccurs="0" maxOccurs="1" name="IndicatorLocation" </w:t>
      </w:r>
      <w:r>
        <w:t>type="tns:RepositoryLocation"/&gt;</w:t>
      </w:r>
    </w:p>
    <w:p w:rsidR="00D04785" w:rsidRDefault="00BD3D0A">
      <w:pPr>
        <w:pStyle w:val="Code"/>
      </w:pPr>
      <w:r>
        <w:t xml:space="preserve">        &lt;xs:element minOccurs="0" maxOccurs="1" name="StatedScore" type="tns:KpiMeasure"/&gt;</w:t>
      </w:r>
    </w:p>
    <w:p w:rsidR="00D04785" w:rsidRDefault="00BD3D0A">
      <w:pPr>
        <w:pStyle w:val="Code"/>
      </w:pPr>
      <w:r>
        <w:t xml:space="preserve">        &lt;xs:element minOccurs="0" maxOccurs="1" name="Banding" type="tns:Banding"/&gt;</w:t>
      </w:r>
    </w:p>
    <w:p w:rsidR="00D04785" w:rsidRDefault="00BD3D0A">
      <w:pPr>
        <w:pStyle w:val="Code"/>
      </w:pPr>
      <w:r>
        <w:t xml:space="preserve">        &lt;xs:element minOccurs="1" maxOccurs="1" n</w:t>
      </w:r>
      <w:r>
        <w:t>ame="RelatedActualId" xmlns:s1="http://microsoft.com/wsdl/types/" type="s1:guid"/&gt;</w:t>
      </w:r>
    </w:p>
    <w:p w:rsidR="00D04785" w:rsidRDefault="00BD3D0A">
      <w:pPr>
        <w:pStyle w:val="Code"/>
      </w:pPr>
      <w:r>
        <w:t xml:space="preserve">      &lt;/xs:sequence&gt;</w:t>
      </w:r>
    </w:p>
    <w:p w:rsidR="00D04785" w:rsidRDefault="00BD3D0A">
      <w:pPr>
        <w:pStyle w:val="Code"/>
      </w:pPr>
      <w:r>
        <w:t xml:space="preserve">      &lt;xs:attribute name="IsRollupScore"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451" w:name="CC_9e02e5e2a21f81054d339d3610888861"/>
      <w:bookmarkEnd w:id="1451"/>
      <w:r>
        <w:rPr>
          <w:b/>
        </w:rPr>
        <w:t>IndicatorLocati</w:t>
      </w:r>
      <w:r>
        <w:rPr>
          <w:b/>
        </w:rPr>
        <w:t xml:space="preserve">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D04785" w:rsidRDefault="00BD3D0A">
      <w:bookmarkStart w:id="1452" w:name="CC_9baf1018e38e8f1737acd7b1686c27bd"/>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D04785" w:rsidRDefault="00BD3D0A">
      <w:bookmarkStart w:id="1453" w:name="CC_9c75e8ab9eeb4fea290690b39c8a3fe5"/>
      <w:bookmarkEnd w:id="1453"/>
      <w:r>
        <w:rPr>
          <w:b/>
        </w:rPr>
        <w:t xml:space="preserve">Banding: </w:t>
      </w:r>
      <w:r>
        <w:t xml:space="preserve">The </w:t>
      </w:r>
      <w:r>
        <w:rPr>
          <w:b/>
        </w:rPr>
        <w:t>Banding</w:t>
      </w:r>
      <w:r>
        <w:t xml:space="preserve"> data that correspond to the target.</w:t>
      </w:r>
    </w:p>
    <w:p w:rsidR="00D04785" w:rsidRDefault="00BD3D0A">
      <w:bookmarkStart w:id="1454" w:name="CC_5b2ef090b9316a2512b23b282e508d87"/>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w:t>
      </w:r>
      <w:r>
        <w:t>element MUST be present.</w:t>
      </w:r>
    </w:p>
    <w:p w:rsidR="00D04785" w:rsidRDefault="00BD3D0A">
      <w:bookmarkStart w:id="1455" w:name="CC_38791ddc16370d231e36a9b5f2c8f264"/>
      <w:bookmarkEnd w:id="1455"/>
      <w:r>
        <w:rPr>
          <w:b/>
        </w:rPr>
        <w:t xml:space="preserve">IsRollupScore: </w:t>
      </w:r>
      <w:r>
        <w:t xml:space="preserve">This attribute MUST be </w:t>
      </w:r>
      <w:r>
        <w:rPr>
          <w:b/>
        </w:rPr>
        <w:t>true</w:t>
      </w:r>
      <w:r>
        <w:t xml:space="preserve"> if the score of this target is computed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w:t>
      </w:r>
      <w:r>
        <w:t>rce data.</w:t>
      </w:r>
    </w:p>
    <w:p w:rsidR="00D04785" w:rsidRDefault="00BD3D0A">
      <w:pPr>
        <w:pStyle w:val="Heading4"/>
      </w:pPr>
      <w:bookmarkStart w:id="1456" w:name="section_3e86d5ad40e9459980d0570e60f5325e"/>
      <w:bookmarkStart w:id="1457" w:name="_Toc77567431"/>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"Complex types:TimeIntelligenceDataSource" </w:instrText>
      </w:r>
      <w:r>
        <w:fldChar w:fldCharType="end"/>
      </w:r>
      <w:r>
        <w:fldChar w:fldCharType="begin"/>
      </w:r>
      <w:r>
        <w:instrText xml:space="preserve"> XE "TimeIntelligenceDataSource complex type" </w:instrText>
      </w:r>
      <w:r>
        <w:fldChar w:fldCharType="end"/>
      </w:r>
    </w:p>
    <w:p w:rsidR="00D04785" w:rsidRDefault="00BD3D0A">
      <w:r>
        <w:rPr>
          <w:b/>
        </w:rPr>
        <w:t>Namespace:</w:t>
      </w:r>
      <w:r>
        <w:t xml:space="preserve"> http://www.microsoft.com/performancepoint/scorecards</w:t>
      </w:r>
    </w:p>
    <w:p w:rsidR="00D04785" w:rsidRDefault="00BD3D0A">
      <w:bookmarkStart w:id="1458" w:name="CC_c2b4227ed316c9b72bfa246087afc273"/>
      <w:bookmarkEnd w:id="1458"/>
      <w:r>
        <w:t>A</w:t>
      </w:r>
      <w:r>
        <w:t xml:space="preserve"> </w:t>
      </w:r>
      <w:hyperlink w:anchor="gt_5636b713-0145-43aa-9e8d-c4248f83ab2d">
        <w:r>
          <w:rPr>
            <w:rStyle w:val="HyperlinkGreen"/>
            <w:b/>
          </w:rPr>
          <w:t>time intelligence</w:t>
        </w:r>
      </w:hyperlink>
      <w:r>
        <w:t xml:space="preserve"> data source reference used in time intelligence parameter definitions.</w:t>
      </w:r>
    </w:p>
    <w:p w:rsidR="00D04785" w:rsidRDefault="00BD3D0A">
      <w:pPr>
        <w:pStyle w:val="Code"/>
      </w:pPr>
      <w:bookmarkStart w:id="1459" w:name="CC_6bf35fa9ab9990b02772b8290fff43af"/>
      <w:bookmarkEnd w:id="1459"/>
      <w:r>
        <w:t>&lt;xs:complexType name="TimeIntelligenceDataSource" xmlns:xs="http://www.w3.org/2001/XMLSchema"&gt;</w:t>
      </w:r>
    </w:p>
    <w:p w:rsidR="00D04785" w:rsidRDefault="00BD3D0A">
      <w:pPr>
        <w:pStyle w:val="Code"/>
      </w:pPr>
      <w:r>
        <w:t xml:space="preserve">  &lt;xs:seq</w:t>
      </w:r>
      <w:r>
        <w:t>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name="DisplayName"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460" w:name="CC_2d618841d5499741a2926d42bbb70233"/>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D04785" w:rsidRDefault="00BD3D0A">
      <w:bookmarkStart w:id="1461" w:name="CC_f7054b4571ecd686f26bdfa9bb4ee385"/>
      <w:bookmarkEnd w:id="1461"/>
      <w:r>
        <w:rPr>
          <w:b/>
        </w:rPr>
        <w:t xml:space="preserve">DisplayName: </w:t>
      </w:r>
      <w:r>
        <w:t>The display name of the data source.</w:t>
      </w:r>
    </w:p>
    <w:p w:rsidR="00D04785" w:rsidRDefault="00BD3D0A">
      <w:pPr>
        <w:pStyle w:val="Heading4"/>
      </w:pPr>
      <w:bookmarkStart w:id="1462" w:name="section_fc371a9b9fd044c79cf8ac3ea883a2f0"/>
      <w:bookmarkStart w:id="1463" w:name="_Toc77567432"/>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w:instrText>
      </w:r>
      <w:r>
        <w:instrText xml:space="preserve">genceDefinition" </w:instrText>
      </w:r>
      <w:r>
        <w:fldChar w:fldCharType="end"/>
      </w:r>
      <w:r>
        <w:fldChar w:fldCharType="begin"/>
      </w:r>
      <w:r>
        <w:instrText xml:space="preserve"> XE "TimeIntelligenceDefinition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464" w:name="CC_25af07989a89062af366f4996dfaaf63"/>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ParameterDefinition</w:t>
      </w:r>
      <w:r>
        <w:t xml:space="preserve"> complex type (section </w:t>
      </w:r>
      <w:hyperlink w:anchor="Section_7cf2c78fc1ec4f8e82d086796efd8534" w:history="1">
        <w:r>
          <w:rPr>
            <w:rStyle w:val="Hyperlink"/>
          </w:rPr>
          <w:t>2.2.4.155</w:t>
        </w:r>
      </w:hyperlink>
      <w:r>
        <w:t>).</w:t>
      </w:r>
    </w:p>
    <w:p w:rsidR="00D04785" w:rsidRDefault="00BD3D0A">
      <w:pPr>
        <w:pStyle w:val="Code"/>
      </w:pPr>
      <w:bookmarkStart w:id="1465" w:name="CC_d247aded6c107e637a6575b68843f1e0"/>
      <w:bookmarkEnd w:id="1465"/>
      <w:r>
        <w:t>&lt;xs:complexType name="TimeIntelligenceDefinition" xmlns:xs=</w:t>
      </w:r>
      <w:r>
        <w:t>"http://www.w3.org/2001/XMLSchema"&gt;</w:t>
      </w:r>
    </w:p>
    <w:p w:rsidR="00D04785" w:rsidRDefault="00BD3D0A">
      <w:pPr>
        <w:pStyle w:val="Code"/>
      </w:pPr>
      <w:r>
        <w:t xml:space="preserve">  &lt;xs:sequence&gt;</w:t>
      </w:r>
    </w:p>
    <w:p w:rsidR="00D04785" w:rsidRDefault="00BD3D0A">
      <w:pPr>
        <w:pStyle w:val="Code"/>
      </w:pPr>
      <w:r>
        <w:t xml:space="preserve">    &lt;xs:element minOccurs="0" maxOccurs="1" name="Formulas" type="tns:ArrayOfTimeIntelligenceFormula"/&gt;</w:t>
      </w:r>
    </w:p>
    <w:p w:rsidR="00D04785" w:rsidRDefault="00BD3D0A">
      <w:pPr>
        <w:pStyle w:val="Code"/>
      </w:pPr>
      <w:r>
        <w:t xml:space="preserve">    &lt;xs:element minOccurs="0" maxOccurs="1" name="MasterDataSource" type="tns:TimeIntelligenceDataSo</w:t>
      </w:r>
      <w:r>
        <w:t>urce"/&gt;</w:t>
      </w:r>
    </w:p>
    <w:p w:rsidR="00D04785" w:rsidRDefault="00BD3D0A">
      <w:pPr>
        <w:pStyle w:val="Code"/>
      </w:pPr>
      <w:r>
        <w:t xml:space="preserve">    &lt;xs:element minOccurs="0" maxOccurs="1" name="DataSources" type="tns:ArrayOfTimeIntelligenceDataSource"/&gt;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466" w:name="CC_7ce4cae6dd9e1709d3e1bbb587af39bc"/>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D04785" w:rsidRDefault="00BD3D0A">
      <w:bookmarkStart w:id="1467" w:name="CC_e3af7c04c2bb24a1cff7836e067357c7"/>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D04785" w:rsidRDefault="00BD3D0A">
      <w:bookmarkStart w:id="1468" w:name="CC_299eb458d2df584056aadeed208d9b27"/>
      <w:bookmarkEnd w:id="1468"/>
      <w:r>
        <w:rPr>
          <w:b/>
        </w:rPr>
        <w:t xml:space="preserve">DataSources: </w:t>
      </w:r>
      <w:r>
        <w:t xml:space="preserve">The </w:t>
      </w:r>
      <w:r>
        <w:rPr>
          <w:b/>
        </w:rPr>
        <w:t>ArrayOfTimeIntell</w:t>
      </w:r>
      <w:r>
        <w:rPr>
          <w:b/>
        </w:rPr>
        <w:t>igenceDataSource</w:t>
      </w:r>
      <w:r>
        <w:t xml:space="preserve"> complex type (section </w:t>
      </w:r>
      <w:hyperlink w:anchor="Section_07abbb17508149fbbd6b62d476c96038" w:history="1">
        <w:r>
          <w:rPr>
            <w:rStyle w:val="Hyperlink"/>
          </w:rPr>
          <w:t>2.2.4.56</w:t>
        </w:r>
      </w:hyperlink>
      <w:r>
        <w:t>) that are queried to populate the parameter message values.</w:t>
      </w:r>
    </w:p>
    <w:p w:rsidR="00D04785" w:rsidRDefault="00BD3D0A">
      <w:pPr>
        <w:pStyle w:val="Heading4"/>
      </w:pPr>
      <w:bookmarkStart w:id="1469" w:name="section_571adeb77dec4424880fbaf86685cafb"/>
      <w:bookmarkStart w:id="1470" w:name="_Toc77567433"/>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w:instrText>
      </w:r>
      <w:r>
        <w:instrText xml:space="preserve">x types:TimeIntelligenceFormula" </w:instrText>
      </w:r>
      <w:r>
        <w:fldChar w:fldCharType="end"/>
      </w:r>
      <w:r>
        <w:fldChar w:fldCharType="begin"/>
      </w:r>
      <w:r>
        <w:instrText xml:space="preserve"> XE "TimeIntelligenceFormula complex type" </w:instrText>
      </w:r>
      <w:r>
        <w:fldChar w:fldCharType="end"/>
      </w:r>
    </w:p>
    <w:p w:rsidR="00D04785" w:rsidRDefault="00BD3D0A">
      <w:r>
        <w:rPr>
          <w:b/>
        </w:rPr>
        <w:t>Namespace:</w:t>
      </w:r>
      <w:r>
        <w:t xml:space="preserve"> http://www.microsoft.com/performancepoint/scorecards</w:t>
      </w:r>
    </w:p>
    <w:p w:rsidR="00D04785" w:rsidRDefault="00BD3D0A">
      <w:bookmarkStart w:id="1471" w:name="CC_9666db77c76a590a1440471fc3744a9d"/>
      <w:bookmarkEnd w:id="1471"/>
      <w:r>
        <w:t xml:space="preserve">This complex type specifies a </w:t>
      </w:r>
      <w:hyperlink w:anchor="gt_5636b713-0145-43aa-9e8d-c4248f83ab2d">
        <w:r>
          <w:rPr>
            <w:rStyle w:val="HyperlinkGreen"/>
            <w:b/>
          </w:rPr>
          <w:t>time intelligence</w:t>
        </w:r>
      </w:hyperlink>
      <w:r>
        <w:t xml:space="preserve"> p</w:t>
      </w:r>
      <w:r>
        <w:t>arameter formula.</w:t>
      </w:r>
    </w:p>
    <w:p w:rsidR="00D04785" w:rsidRDefault="00BD3D0A">
      <w:pPr>
        <w:pStyle w:val="Code"/>
      </w:pPr>
      <w:bookmarkStart w:id="1472" w:name="CC_ab768f3ea3680d37d825096f10b76ff7"/>
      <w:bookmarkEnd w:id="1472"/>
      <w:r>
        <w:lastRenderedPageBreak/>
        <w:t>&lt;xs:complexType name="TimeIntelligenceFormula"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name="DisplayName" type="xs:string"/&gt;</w:t>
      </w:r>
    </w:p>
    <w:p w:rsidR="00D04785" w:rsidRDefault="00BD3D0A">
      <w:pPr>
        <w:pStyle w:val="Code"/>
      </w:pPr>
      <w:r>
        <w:t xml:space="preserve">    &lt;xs:element minOccurs="0" maxOccurs="1"</w:t>
      </w:r>
      <w:r>
        <w:t xml:space="preserve"> name="Formula" type="xs:string"/&gt;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473" w:name="CC_dc0e8014ea81071d9dcc74a7e34f1460"/>
      <w:bookmarkEnd w:id="1473"/>
      <w:r>
        <w:rPr>
          <w:b/>
        </w:rPr>
        <w:t xml:space="preserve">DisplayName: </w:t>
      </w:r>
      <w:r>
        <w:t>The display name of the formula.</w:t>
      </w:r>
    </w:p>
    <w:p w:rsidR="00D04785" w:rsidRDefault="00BD3D0A">
      <w:bookmarkStart w:id="1474" w:name="CC_e18e4f6e5f2ba191001ae5c68fff507d"/>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D04785" w:rsidRDefault="00BD3D0A">
      <w:pPr>
        <w:pStyle w:val="Heading4"/>
      </w:pPr>
      <w:bookmarkStart w:id="1475" w:name="section_583b2833a34243ee8bd53cb794839a94"/>
      <w:bookmarkStart w:id="1476" w:name="_Toc77567434"/>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XE "Complex types:TimeIntelligenceLevelBinding" </w:instrText>
      </w:r>
      <w:r>
        <w:fldChar w:fldCharType="end"/>
      </w:r>
      <w:r>
        <w:fldChar w:fldCharType="begin"/>
      </w:r>
      <w:r>
        <w:instrText xml:space="preserve"> XE "TimeIntelligenceLevelBinding complex type" </w:instrText>
      </w:r>
      <w:r>
        <w:fldChar w:fldCharType="end"/>
      </w:r>
    </w:p>
    <w:p w:rsidR="00D04785" w:rsidRDefault="00BD3D0A">
      <w:r>
        <w:rPr>
          <w:b/>
        </w:rPr>
        <w:t>Namespace:</w:t>
      </w:r>
      <w:r>
        <w:t xml:space="preserve"> http://www.microsoft.com/performancepoint/scorecards</w:t>
      </w:r>
    </w:p>
    <w:p w:rsidR="00D04785" w:rsidRDefault="00BD3D0A">
      <w:bookmarkStart w:id="1477" w:name="CC_95b7f367f1a6f4c50e70928aef915bd2"/>
      <w:bookmarkEnd w:id="1477"/>
      <w:r>
        <w:t>Spe</w:t>
      </w:r>
      <w:r>
        <w:t xml:space="preserv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D04785" w:rsidRDefault="00BD3D0A">
      <w:pPr>
        <w:pStyle w:val="Code"/>
      </w:pPr>
      <w:bookmarkStart w:id="1478" w:name="CC_9c262d53dc10dd01a96e91231d24ec26"/>
      <w:bookmarkEnd w:id="1478"/>
      <w:r>
        <w:t xml:space="preserve">&lt;xs:complexType name="TimeIntelligenceLevelBinding" </w:t>
      </w:r>
      <w:r>
        <w:t>xmlns:xs="http://www.w3.org/2001/XMLSchema"&gt;</w:t>
      </w:r>
    </w:p>
    <w:p w:rsidR="00D04785" w:rsidRDefault="00BD3D0A">
      <w:pPr>
        <w:pStyle w:val="Code"/>
      </w:pPr>
      <w:r>
        <w:t xml:space="preserve">  &lt;xs:sequence&gt;</w:t>
      </w:r>
    </w:p>
    <w:p w:rsidR="00D04785" w:rsidRDefault="00BD3D0A">
      <w:pPr>
        <w:pStyle w:val="Code"/>
      </w:pPr>
      <w:r>
        <w:t xml:space="preserve">    &lt;xs:element minOccurs="1" maxOccurs="1" name="Level" type="tns:DateAggregationTypes"/&gt;</w:t>
      </w:r>
    </w:p>
    <w:p w:rsidR="00D04785" w:rsidRDefault="00BD3D0A">
      <w:pPr>
        <w:pStyle w:val="Code"/>
      </w:pPr>
      <w:r>
        <w:t xml:space="preserve">    &lt;xs:element minOccurs="0" maxOccurs="1" name="UniqueName" type="xs:string"/&gt;</w:t>
      </w:r>
    </w:p>
    <w:p w:rsidR="00D04785" w:rsidRDefault="00BD3D0A">
      <w:pPr>
        <w:pStyle w:val="Code"/>
      </w:pPr>
      <w:r>
        <w:t xml:space="preserve">  &lt;/xs:sequence&gt;</w:t>
      </w:r>
    </w:p>
    <w:p w:rsidR="00D04785" w:rsidRDefault="00BD3D0A">
      <w:pPr>
        <w:pStyle w:val="Code"/>
      </w:pPr>
      <w:r>
        <w:t>&lt;/xs:c</w:t>
      </w:r>
      <w:r>
        <w:t>omplexType&gt;</w:t>
      </w:r>
    </w:p>
    <w:p w:rsidR="00D04785" w:rsidRDefault="00BD3D0A">
      <w:bookmarkStart w:id="1479" w:name="CC_a44176e93494ab7b163eb497c958555a"/>
      <w:bookmarkEnd w:id="1479"/>
      <w:r>
        <w:rPr>
          <w:b/>
        </w:rPr>
        <w:t xml:space="preserve">Level: </w:t>
      </w:r>
      <w:r>
        <w:t xml:space="preserve">The </w:t>
      </w:r>
      <w:hyperlink w:anchor="Section_6a0f191d96fa4f40935762619366a3b2" w:history="1">
        <w:r>
          <w:rPr>
            <w:rStyle w:val="Hyperlink"/>
          </w:rPr>
          <w:t>DateAggregationType</w:t>
        </w:r>
      </w:hyperlink>
      <w:r>
        <w:t xml:space="preserve"> that indicates the level of the binding.</w:t>
      </w:r>
    </w:p>
    <w:p w:rsidR="00D04785" w:rsidRDefault="00BD3D0A">
      <w:bookmarkStart w:id="1480" w:name="CC_99efa65960c03bbb17f1803acbf5506e"/>
      <w:bookmarkEnd w:id="1480"/>
      <w:r>
        <w:rPr>
          <w:b/>
        </w:rPr>
        <w:t xml:space="preserve">UniqueName: </w:t>
      </w:r>
      <w:r>
        <w:t xml:space="preserve">The unique name of the dimension in the cube that is mapped to the DateAggregationType indicated in </w:t>
      </w:r>
      <w:r>
        <w:t>Level. This element MUST be present.</w:t>
      </w:r>
    </w:p>
    <w:p w:rsidR="00D04785" w:rsidRDefault="00BD3D0A">
      <w:pPr>
        <w:pStyle w:val="Heading4"/>
      </w:pPr>
      <w:bookmarkStart w:id="1481" w:name="section_720449eefad947e4a2926589581f2879"/>
      <w:bookmarkStart w:id="1482" w:name="_Toc77567435"/>
      <w:r>
        <w:t>TimeIntelligenceMdxSettings</w:t>
      </w:r>
      <w:bookmarkEnd w:id="1481"/>
      <w:bookmarkEnd w:id="1482"/>
      <w:r>
        <w:fldChar w:fldCharType="begin"/>
      </w:r>
      <w:r>
        <w:instrText xml:space="preserve"> XE "Messages:TimeIntelligenceMdxSettings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D04785" w:rsidRDefault="00BD3D0A">
      <w:r>
        <w:rPr>
          <w:b/>
        </w:rPr>
        <w:t>Namespace:</w:t>
      </w:r>
      <w:r>
        <w:t xml:space="preserve"> http://www.microsoft.co</w:t>
      </w:r>
      <w:r>
        <w:t>m/performancepoint/scorecards</w:t>
      </w:r>
    </w:p>
    <w:p w:rsidR="00D04785" w:rsidRDefault="00BD3D0A">
      <w:bookmarkStart w:id="1483" w:name="CC_e8ebbc26df35865389e60cafaa4c4b35"/>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D04785" w:rsidRDefault="00BD3D0A">
      <w:pPr>
        <w:pStyle w:val="Code"/>
      </w:pPr>
      <w:bookmarkStart w:id="1484" w:name="CC_b3e9676e8cbd4f2d76aba76ec2843c3f"/>
      <w:bookmarkEnd w:id="1484"/>
      <w:r>
        <w:t>&lt;xs:complexType name="TimeIntelligenceMdxSettings"</w:t>
      </w:r>
      <w:r>
        <w:t xml:space="preserve"> xmlns:xs="http://www.w3.org/2001/XMLSchema"&gt;</w:t>
      </w:r>
    </w:p>
    <w:p w:rsidR="00D04785" w:rsidRDefault="00BD3D0A">
      <w:pPr>
        <w:pStyle w:val="Code"/>
      </w:pPr>
      <w:r>
        <w:t xml:space="preserve">  &lt;xs:complexContent mixed="false"&gt;</w:t>
      </w:r>
    </w:p>
    <w:p w:rsidR="00D04785" w:rsidRDefault="00BD3D0A">
      <w:pPr>
        <w:pStyle w:val="Code"/>
      </w:pPr>
      <w:r>
        <w:t xml:space="preserve">    &lt;xs:extension base="tns:TimeIntelligenceSettings"&gt;</w:t>
      </w:r>
    </w:p>
    <w:p w:rsidR="00D04785" w:rsidRDefault="00BD3D0A">
      <w:pPr>
        <w:pStyle w:val="Code"/>
      </w:pPr>
      <w:r>
        <w:t xml:space="preserve">      &lt;xs:sequence&gt;</w:t>
      </w:r>
    </w:p>
    <w:p w:rsidR="00D04785" w:rsidRDefault="00BD3D0A">
      <w:pPr>
        <w:pStyle w:val="Code"/>
      </w:pPr>
      <w:r>
        <w:t xml:space="preserve">        &lt;xs:element minOccurs="0" maxOccurs="1" name="ReferenceDimension" type="tns:Dimension"/&gt;</w:t>
      </w:r>
    </w:p>
    <w:p w:rsidR="00D04785" w:rsidRDefault="00BD3D0A">
      <w:pPr>
        <w:pStyle w:val="Code"/>
      </w:pPr>
      <w:r>
        <w:t xml:space="preserve">        &lt;xs:element minOccurs="1" maxOccurs="1" name="ReferenceLevel" type="tns:DateAggregationTypes"/&gt;</w:t>
      </w:r>
    </w:p>
    <w:p w:rsidR="00D04785" w:rsidRDefault="00BD3D0A">
      <w:pPr>
        <w:pStyle w:val="Code"/>
      </w:pPr>
      <w:r>
        <w:t xml:space="preserve">        &lt;xs:element minOccurs="0" maxOccurs="1" name="ReferenceMember" type="tns:Member"/&gt;</w:t>
      </w:r>
    </w:p>
    <w:p w:rsidR="00D04785" w:rsidRDefault="00BD3D0A">
      <w:pPr>
        <w:pStyle w:val="Code"/>
      </w:pPr>
      <w:r>
        <w:t xml:space="preserve">        &lt;xs:element minOccurs="1" maxOccurs="1"</w:t>
      </w:r>
      <w:r>
        <w:t xml:space="preserve"> name="ReferenceDateTime" type="xs:dateTime"/&gt;</w:t>
      </w:r>
    </w:p>
    <w:p w:rsidR="00D04785" w:rsidRDefault="00BD3D0A">
      <w:pPr>
        <w:pStyle w:val="Code"/>
      </w:pPr>
      <w:r>
        <w:t xml:space="preserve">        &lt;xs:element minOccurs="0" maxOccurs="1" name="LevelBindings" type="tns:ArrayOfTimeIntelligenceLevelBinding"/&gt;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&lt;/xs:complexType&gt;</w:t>
      </w:r>
    </w:p>
    <w:p w:rsidR="00D04785" w:rsidRDefault="00BD3D0A">
      <w:bookmarkStart w:id="1485" w:name="CC_558d0c89a6b540024c32f17dd665c80f"/>
      <w:bookmarkEnd w:id="1485"/>
      <w:r>
        <w:rPr>
          <w:b/>
        </w:rPr>
        <w:t>Reference</w:t>
      </w:r>
      <w:r>
        <w:rPr>
          <w:b/>
        </w:rPr>
        <w:t xml:space="preserv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xml:space="preserve">). This </w:t>
      </w:r>
      <w:r>
        <w:t>element MUST be present.</w:t>
      </w:r>
    </w:p>
    <w:p w:rsidR="00D04785" w:rsidRDefault="00BD3D0A">
      <w:bookmarkStart w:id="1486" w:name="CC_825a62daa0f6b96495eff39fec6e0c09"/>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DataAggregationT</w:t>
      </w:r>
      <w:r>
        <w:rPr>
          <w:b/>
        </w:rPr>
        <w:t>ypes</w:t>
      </w:r>
      <w:r>
        <w:t xml:space="preserve"> (section </w:t>
      </w:r>
      <w:hyperlink w:anchor="Section_6a0f191d96fa4f40935762619366a3b2" w:history="1">
        <w:r>
          <w:rPr>
            <w:rStyle w:val="Hyperlink"/>
          </w:rPr>
          <w:t>2.2.5.12</w:t>
        </w:r>
      </w:hyperlink>
      <w:r>
        <w:t>).</w:t>
      </w:r>
    </w:p>
    <w:p w:rsidR="00D04785" w:rsidRDefault="00BD3D0A">
      <w:bookmarkStart w:id="1487" w:name="CC_a72465af335285ed4546fee1bba83586"/>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w:t>
      </w:r>
      <w:r>
        <w:rPr>
          <w:b/>
        </w:rPr>
        <w:t>imension</w:t>
      </w:r>
      <w:r>
        <w:t xml:space="preserve"> element that corresponds to the date provided in the </w:t>
      </w:r>
      <w:r>
        <w:rPr>
          <w:b/>
        </w:rPr>
        <w:t>ReferenceDateTime</w:t>
      </w:r>
      <w:r>
        <w:t xml:space="preserve"> element. This element MUST be present.</w:t>
      </w:r>
    </w:p>
    <w:p w:rsidR="00D04785" w:rsidRDefault="00BD3D0A">
      <w:bookmarkStart w:id="1488" w:name="CC_1186dd331a61386ffc8ddf4d42e70ad8"/>
      <w:bookmarkEnd w:id="1488"/>
      <w:r>
        <w:rPr>
          <w:b/>
        </w:rPr>
        <w:t xml:space="preserve">ReferenceDateTime: </w:t>
      </w:r>
      <w:r>
        <w:t xml:space="preserve">Specifies the actual date to which the value in the </w:t>
      </w:r>
      <w:r>
        <w:rPr>
          <w:b/>
        </w:rPr>
        <w:t>ReferenceMember</w:t>
      </w:r>
      <w:r>
        <w:t xml:space="preserve"> element maps.</w:t>
      </w:r>
    </w:p>
    <w:p w:rsidR="00D04785" w:rsidRDefault="00BD3D0A">
      <w:bookmarkStart w:id="1489" w:name="CC_997fd12c8691cc5bd8fd0d73e4091434"/>
      <w:bookmarkEnd w:id="1489"/>
      <w:r>
        <w:rPr>
          <w:b/>
        </w:rPr>
        <w:t xml:space="preserve">LevelBindings: </w:t>
      </w:r>
      <w:r>
        <w:t xml:space="preserve">Specifies the </w:t>
      </w:r>
      <w:r>
        <w:rPr>
          <w:b/>
        </w:rPr>
        <w:t>ArrayOf</w:t>
      </w:r>
      <w:r>
        <w:rPr>
          <w:b/>
        </w:rPr>
        <w:t>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D04785" w:rsidRDefault="00BD3D0A">
      <w:pPr>
        <w:pStyle w:val="Heading4"/>
      </w:pPr>
      <w:bookmarkStart w:id="1490" w:name="section_e4ea36f69412435f9eda237e3629bf32"/>
      <w:bookmarkStart w:id="1491" w:name="_Toc77567436"/>
      <w:r>
        <w:t>TimeIntelligencePostFormulaDefinition</w:t>
      </w:r>
      <w:bookmarkEnd w:id="1490"/>
      <w:bookmarkEnd w:id="1491"/>
      <w:r>
        <w:fldChar w:fldCharType="begin"/>
      </w:r>
      <w:r>
        <w:instrText xml:space="preserve"> XE "Messages:TimeIntelligencePostFormulaDefinition complex typ</w:instrText>
      </w:r>
      <w:r>
        <w:instrText xml:space="preserve">e" </w:instrText>
      </w:r>
      <w:r>
        <w:fldChar w:fldCharType="end"/>
      </w:r>
      <w:r>
        <w:fldChar w:fldCharType="begin"/>
      </w:r>
      <w:r>
        <w:instrText xml:space="preserve"> XE "Complex types:TimeIntelligencePostFormulaDefinition" </w:instrText>
      </w:r>
      <w:r>
        <w:fldChar w:fldCharType="end"/>
      </w:r>
      <w:r>
        <w:fldChar w:fldCharType="begin"/>
      </w:r>
      <w:r>
        <w:instrText xml:space="preserve"> XE "TimeIntelligencePostFormulaDefinition complex type" </w:instrText>
      </w:r>
      <w:r>
        <w:fldChar w:fldCharType="end"/>
      </w:r>
    </w:p>
    <w:p w:rsidR="00D04785" w:rsidRDefault="00BD3D0A">
      <w:r>
        <w:rPr>
          <w:b/>
        </w:rPr>
        <w:t>Namespace:</w:t>
      </w:r>
      <w:r>
        <w:t xml:space="preserve"> http://www.microsoft.com/performancepoint/scorecards</w:t>
      </w:r>
    </w:p>
    <w:p w:rsidR="00D04785" w:rsidRDefault="00BD3D0A">
      <w:bookmarkStart w:id="1492" w:name="CC_1afeb14f419bdc39fd5bb70dc8a27fa8"/>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D04785" w:rsidRDefault="00BD3D0A">
      <w:pPr>
        <w:pStyle w:val="Code"/>
      </w:pPr>
      <w:bookmarkStart w:id="1493" w:name="CC_4610eee4b7030a197bb092d92270baee"/>
      <w:bookmarkEnd w:id="1493"/>
      <w:r>
        <w:t>&lt;xs:complexType name="TimeIntelligencePostFormulaDefinition" xmlns:xs="http://www.w3</w:t>
      </w:r>
      <w:r>
        <w:t>.org/2001/XMLSchema"&gt;</w:t>
      </w:r>
    </w:p>
    <w:p w:rsidR="00D04785" w:rsidRDefault="00BD3D0A">
      <w:pPr>
        <w:pStyle w:val="Code"/>
      </w:pPr>
      <w:r>
        <w:t xml:space="preserve">  &lt;xs:sequence&gt;</w:t>
      </w:r>
    </w:p>
    <w:p w:rsidR="00D04785" w:rsidRDefault="00BD3D0A">
      <w:pPr>
        <w:pStyle w:val="Code"/>
      </w:pPr>
      <w:r>
        <w:t xml:space="preserve">    &lt;xs:element minOccurs="0" maxOccurs="1" name="MasterDataSource" type="tns:DataSource"/&gt;</w:t>
      </w:r>
    </w:p>
    <w:p w:rsidR="00D04785" w:rsidRDefault="00BD3D0A">
      <w:pPr>
        <w:pStyle w:val="Code"/>
      </w:pPr>
      <w:r>
        <w:t xml:space="preserve">    &lt;xs:element minOccurs="0" maxOccurs="1" name="DataSources" type="tns:ArrayOfDataSource"/&gt;</w:t>
      </w:r>
    </w:p>
    <w:p w:rsidR="00D04785" w:rsidRDefault="00BD3D0A">
      <w:pPr>
        <w:pStyle w:val="Code"/>
      </w:pPr>
      <w:r>
        <w:t xml:space="preserve">  &lt;/xs:sequence&gt;</w:t>
      </w:r>
    </w:p>
    <w:p w:rsidR="00D04785" w:rsidRDefault="00BD3D0A">
      <w:pPr>
        <w:pStyle w:val="Code"/>
      </w:pPr>
      <w:r>
        <w:t>&lt;/xs:complexTyp</w:t>
      </w:r>
      <w:r>
        <w:t>e&gt;</w:t>
      </w:r>
    </w:p>
    <w:p w:rsidR="00D04785" w:rsidRDefault="00BD3D0A">
      <w:bookmarkStart w:id="1494" w:name="CC_ff56cf535ecd3b775425b41128848f95"/>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w:t>
        </w:r>
        <w:r>
          <w:t>55</w:t>
        </w:r>
      </w:hyperlink>
      <w:r>
        <w:t xml:space="preserve">). </w:t>
      </w:r>
    </w:p>
    <w:p w:rsidR="00D04785" w:rsidRDefault="00BD3D0A">
      <w:bookmarkStart w:id="1495" w:name="CC_6e2acbe983b77f373a448f6b9221b1cd"/>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D04785" w:rsidRDefault="00BD3D0A">
      <w:pPr>
        <w:pStyle w:val="Heading4"/>
      </w:pPr>
      <w:bookmarkStart w:id="1496" w:name="section_c6f35297146b4847997505798161638c"/>
      <w:bookmarkStart w:id="1497" w:name="_Toc77567437"/>
      <w:r>
        <w:t>TimeIntelligenceSettings</w:t>
      </w:r>
      <w:bookmarkEnd w:id="1496"/>
      <w:bookmarkEnd w:id="1497"/>
      <w:r>
        <w:fldChar w:fldCharType="begin"/>
      </w:r>
      <w:r>
        <w:instrText xml:space="preserve"> XE "Messages:TimeIntelli</w:instrText>
      </w:r>
      <w:r>
        <w:instrText xml:space="preserve">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complex type" </w:instrText>
      </w:r>
      <w:r>
        <w:fldChar w:fldCharType="end"/>
      </w:r>
    </w:p>
    <w:p w:rsidR="00D04785" w:rsidRDefault="00BD3D0A">
      <w:r>
        <w:rPr>
          <w:b/>
        </w:rPr>
        <w:t>Namespace:</w:t>
      </w:r>
      <w:r>
        <w:t xml:space="preserve"> http://www.microsoft.com/performancepoint/scorecards</w:t>
      </w:r>
    </w:p>
    <w:p w:rsidR="00D04785" w:rsidRDefault="00BD3D0A">
      <w:bookmarkStart w:id="1498" w:name="CC_8df2cb8f07bcfbc4107961cefb72dc6b"/>
      <w:bookmarkEnd w:id="1498"/>
      <w:r>
        <w:t xml:space="preserve">Specifies additional </w:t>
      </w:r>
      <w:hyperlink w:anchor="gt_5636b713-0145-43aa-9e8d-c4248f83ab2d">
        <w:r>
          <w:rPr>
            <w:rStyle w:val="HyperlinkGreen"/>
            <w:b/>
          </w:rPr>
          <w:t>time intelligence</w:t>
        </w:r>
      </w:hyperlink>
      <w:r>
        <w:t xml:space="preserve"> settings for a data source. </w:t>
      </w:r>
    </w:p>
    <w:p w:rsidR="00D04785" w:rsidRDefault="00BD3D0A">
      <w:pPr>
        <w:pStyle w:val="Code"/>
      </w:pPr>
      <w:bookmarkStart w:id="1499" w:name="CC_541090cf494dc2705583e228afe24a93"/>
      <w:bookmarkEnd w:id="1499"/>
      <w:r>
        <w:t>&lt;xs:complexType name="TimeIntelligenceSettings" abstract="true" xmlns:xs="http://www.w3.org/2001/XMLSchema"&gt;</w:t>
      </w:r>
    </w:p>
    <w:p w:rsidR="00D04785" w:rsidRDefault="00BD3D0A">
      <w:pPr>
        <w:pStyle w:val="Code"/>
      </w:pPr>
      <w:r>
        <w:t xml:space="preserve">  &lt;xs:sequence&gt;</w:t>
      </w:r>
    </w:p>
    <w:p w:rsidR="00D04785" w:rsidRDefault="00BD3D0A">
      <w:pPr>
        <w:pStyle w:val="Code"/>
      </w:pPr>
      <w:r>
        <w:t xml:space="preserve">    &lt;xs:element minOccurs="1" maxOccurs="1" name="Enabled" type="xs:b</w:t>
      </w:r>
      <w:r>
        <w:t>oolean"/&gt;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500" w:name="CC_5d7af6b1cb5b8c83458ee05554cb6358"/>
      <w:bookmarkEnd w:id="1500"/>
      <w:r>
        <w:rPr>
          <w:b/>
        </w:rPr>
        <w:t xml:space="preserve">Enabled: </w:t>
      </w:r>
      <w:r>
        <w:t xml:space="preserve">This value MUST be </w:t>
      </w:r>
      <w:r>
        <w:rPr>
          <w:b/>
        </w:rPr>
        <w:t>true</w:t>
      </w:r>
      <w:r>
        <w:t xml:space="preserve"> if the time intelligence setting is enabled; otherwise, </w:t>
      </w:r>
      <w:r>
        <w:rPr>
          <w:b/>
        </w:rPr>
        <w:t>false</w:t>
      </w:r>
      <w:r>
        <w:t>.</w:t>
      </w:r>
    </w:p>
    <w:p w:rsidR="00D04785" w:rsidRDefault="00BD3D0A">
      <w:pPr>
        <w:pStyle w:val="Heading4"/>
      </w:pPr>
      <w:bookmarkStart w:id="1501" w:name="section_5997fa74d05d427e8950025e65fa2e8c"/>
      <w:bookmarkStart w:id="1502" w:name="_Toc77567438"/>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D04785" w:rsidRDefault="00BD3D0A">
      <w:r>
        <w:rPr>
          <w:b/>
        </w:rPr>
        <w:t>Namespace:</w:t>
      </w:r>
      <w:r>
        <w:t xml:space="preserve"> http://www.microsoft.com/performancepoint/scorecards</w:t>
      </w:r>
    </w:p>
    <w:p w:rsidR="00D04785" w:rsidRDefault="00BD3D0A">
      <w:bookmarkStart w:id="1503" w:name="CC_248f06d682bdedd931dc4d8bbcb07de2"/>
      <w:bookmarkEnd w:id="1503"/>
      <w:r>
        <w:t>This complex type represents a title for an analytic chart.</w:t>
      </w:r>
    </w:p>
    <w:p w:rsidR="00D04785" w:rsidRDefault="00BD3D0A">
      <w:pPr>
        <w:pStyle w:val="Code"/>
      </w:pPr>
      <w:bookmarkStart w:id="1504" w:name="CC_6a6a45549a6d294c9dfd3ee2409343be"/>
      <w:bookmarkEnd w:id="1504"/>
      <w:r>
        <w:lastRenderedPageBreak/>
        <w:t>&lt;xs:complexType name="Title"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name="Fo</w:t>
      </w:r>
      <w:r>
        <w:t>nt" type="tns:XmlFont"/&gt;</w:t>
      </w:r>
    </w:p>
    <w:p w:rsidR="00D04785" w:rsidRDefault="00BD3D0A">
      <w:pPr>
        <w:pStyle w:val="Code"/>
      </w:pPr>
      <w:r>
        <w:t xml:space="preserve">    &lt;xs:element minOccurs="0" maxOccurs="1" name="FontColor" type="xs:string"/&gt;</w:t>
      </w:r>
    </w:p>
    <w:p w:rsidR="00D04785" w:rsidRDefault="00BD3D0A">
      <w:pPr>
        <w:pStyle w:val="Code"/>
      </w:pPr>
      <w:r>
        <w:t xml:space="preserve">  &lt;/xs:sequence&gt;</w:t>
      </w:r>
    </w:p>
    <w:p w:rsidR="00D04785" w:rsidRDefault="00BD3D0A">
      <w:pPr>
        <w:pStyle w:val="Code"/>
      </w:pPr>
      <w:r>
        <w:t xml:space="preserve">  &lt;xs:attribute default="" name="Text" type="xs:string"/&gt;</w:t>
      </w:r>
    </w:p>
    <w:p w:rsidR="00D04785" w:rsidRDefault="00BD3D0A">
      <w:pPr>
        <w:pStyle w:val="Code"/>
      </w:pPr>
      <w:r>
        <w:t xml:space="preserve">  &lt;xs:attribute default="Center" name="Alignment" type="tns:AlignmentType"/&gt;</w:t>
      </w:r>
    </w:p>
    <w:p w:rsidR="00D04785" w:rsidRDefault="00BD3D0A">
      <w:pPr>
        <w:pStyle w:val="Code"/>
      </w:pPr>
      <w:r>
        <w:t>&lt;/xs:complexType&gt;</w:t>
      </w:r>
    </w:p>
    <w:p w:rsidR="00D04785" w:rsidRDefault="00BD3D0A">
      <w:bookmarkStart w:id="1505" w:name="CC_befad7bb7e8f9e3040f0d0f55111c967"/>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D04785" w:rsidRDefault="00BD3D0A">
      <w:bookmarkStart w:id="1506" w:name="CC_065a123a17d9523df6691d976d19d231"/>
      <w:bookmarkEnd w:id="1506"/>
      <w:r>
        <w:rPr>
          <w:b/>
        </w:rPr>
        <w:t xml:space="preserve">FontColor: </w:t>
      </w:r>
      <w:r>
        <w:t>The font color, specified by a string. This MUST be present and MUST be one of the</w:t>
      </w:r>
      <w:r>
        <w:t xml:space="preserve"> following formats:</w:t>
      </w:r>
    </w:p>
    <w:p w:rsidR="00D04785" w:rsidRDefault="00BD3D0A">
      <w:pPr>
        <w:pStyle w:val="ListParagraph"/>
        <w:numPr>
          <w:ilvl w:val="0"/>
          <w:numId w:val="69"/>
        </w:numPr>
      </w:pPr>
      <w:r>
        <w:t>"NamedColor:&lt;name&gt;" where:</w:t>
      </w:r>
    </w:p>
    <w:p w:rsidR="00D04785" w:rsidRDefault="00BD3D0A">
      <w:pPr>
        <w:pStyle w:val="ListParagraph"/>
        <w:numPr>
          <w:ilvl w:val="1"/>
          <w:numId w:val="69"/>
        </w:numPr>
        <w:jc w:val="both"/>
      </w:pPr>
      <w:r>
        <w:t xml:space="preserve">"&lt;name&gt;" is the name of a predefined color, specified by a case-insensitive string. Values MUST be the same as the names of the elements in the Color Table (see section </w:t>
      </w:r>
      <w:hyperlink w:anchor="Section_f317b4a71a08425a8cbf852d84578693" w:history="1">
        <w:r>
          <w:rPr>
            <w:rStyle w:val="Hyperlink"/>
          </w:rPr>
          <w:t>2.2.4.14</w:t>
        </w:r>
      </w:hyperlink>
      <w:r>
        <w:t>).</w:t>
      </w:r>
    </w:p>
    <w:p w:rsidR="00D04785" w:rsidRDefault="00BD3D0A">
      <w:pPr>
        <w:pStyle w:val="ListParagraph"/>
        <w:numPr>
          <w:ilvl w:val="1"/>
          <w:numId w:val="69"/>
        </w:numPr>
      </w:pPr>
      <w:r>
        <w:t>Example: "NamedColor:Black".</w:t>
      </w:r>
    </w:p>
    <w:p w:rsidR="00D04785" w:rsidRDefault="00BD3D0A">
      <w:pPr>
        <w:pStyle w:val="ListParagraph"/>
        <w:numPr>
          <w:ilvl w:val="0"/>
          <w:numId w:val="69"/>
        </w:numPr>
      </w:pPr>
      <w:r>
        <w:t>"ARGBColor:&lt;A&gt;:&lt;R&gt;:&lt;G&gt;:&lt;B&gt;" where:</w:t>
      </w:r>
    </w:p>
    <w:p w:rsidR="00D04785" w:rsidRDefault="00BD3D0A">
      <w:pPr>
        <w:pStyle w:val="ListParagraph"/>
        <w:numPr>
          <w:ilvl w:val="1"/>
          <w:numId w:val="69"/>
        </w:numPr>
      </w:pPr>
      <w:r>
        <w:t>"&lt;A&gt;" is the alpha component, specified by a string. Values MUST NOT be less than 0 and MUST NOT be greater than 255.</w:t>
      </w:r>
    </w:p>
    <w:p w:rsidR="00D04785" w:rsidRDefault="00BD3D0A">
      <w:pPr>
        <w:pStyle w:val="ListParagraph"/>
        <w:numPr>
          <w:ilvl w:val="1"/>
          <w:numId w:val="69"/>
        </w:numPr>
      </w:pPr>
      <w:r>
        <w:t xml:space="preserve">"&lt;R&gt;" is the red component, specified by a </w:t>
      </w:r>
      <w:r>
        <w:t>string. Values MUST NOT be less than 0 and MUST NOT be greater than 255.</w:t>
      </w:r>
    </w:p>
    <w:p w:rsidR="00D04785" w:rsidRDefault="00BD3D0A">
      <w:pPr>
        <w:pStyle w:val="ListParagraph"/>
        <w:numPr>
          <w:ilvl w:val="1"/>
          <w:numId w:val="69"/>
        </w:numPr>
      </w:pPr>
      <w:r>
        <w:t>"&lt;G&gt;" is the green component, specified by a string. Values MUST NOT be less than 0 and MUST NOT be greater than 255.</w:t>
      </w:r>
    </w:p>
    <w:p w:rsidR="00D04785" w:rsidRDefault="00BD3D0A">
      <w:pPr>
        <w:pStyle w:val="ListParagraph"/>
        <w:numPr>
          <w:ilvl w:val="1"/>
          <w:numId w:val="69"/>
        </w:numPr>
      </w:pPr>
      <w:r>
        <w:t>"&lt;B&gt;" is the blue component, specified by a string. Values MUST N</w:t>
      </w:r>
      <w:r>
        <w:t>OT be less than 0 and MUST NOT be greater than 255.</w:t>
      </w:r>
    </w:p>
    <w:p w:rsidR="00D04785" w:rsidRDefault="00BD3D0A">
      <w:pPr>
        <w:pStyle w:val="ListParagraph"/>
        <w:numPr>
          <w:ilvl w:val="1"/>
          <w:numId w:val="69"/>
        </w:numPr>
      </w:pPr>
      <w:r>
        <w:t>Example: "ARGBColor:255:255:255:255".</w:t>
      </w:r>
    </w:p>
    <w:p w:rsidR="00D04785" w:rsidRDefault="00BD3D0A">
      <w:bookmarkStart w:id="1507" w:name="CC_d26d76844fa1a2975d4834c5e3d53bcc"/>
      <w:bookmarkEnd w:id="1507"/>
      <w:r>
        <w:rPr>
          <w:b/>
        </w:rPr>
        <w:t xml:space="preserve">Text: </w:t>
      </w:r>
      <w:r>
        <w:t>The title text, specified by a string.</w:t>
      </w:r>
    </w:p>
    <w:p w:rsidR="00D04785" w:rsidRDefault="00BD3D0A">
      <w:bookmarkStart w:id="1508" w:name="CC_67df144f70a8161e2cd21713406b8940"/>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D04785" w:rsidRDefault="00BD3D0A">
      <w:pPr>
        <w:pStyle w:val="Heading4"/>
      </w:pPr>
      <w:bookmarkStart w:id="1509" w:name="section_9c10cbbbb9eb4a4980a68fe84522e76e"/>
      <w:bookmarkStart w:id="1510" w:name="_Toc77567439"/>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D04785" w:rsidRDefault="00BD3D0A">
      <w:r>
        <w:rPr>
          <w:b/>
        </w:rPr>
        <w:t>Namespace:</w:t>
      </w:r>
      <w:r>
        <w:t xml:space="preserve"> http://www.microsoft.com/performancepoint/scorecards</w:t>
      </w:r>
    </w:p>
    <w:p w:rsidR="00D04785" w:rsidRDefault="00BD3D0A">
      <w:bookmarkStart w:id="1511" w:name="CC_9e59299c6580618d6ffeb95bf6d528ac"/>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D04785" w:rsidRDefault="00BD3D0A">
      <w:pPr>
        <w:pStyle w:val="Code"/>
      </w:pPr>
      <w:bookmarkStart w:id="1512" w:name="CC_33cc8656f633eb7f3f94a082ae12d212"/>
      <w:bookmarkEnd w:id="1512"/>
      <w:r>
        <w:t>&lt;xs:complexType name="ToolbarOptions" xmlns:xs="http://www.w3.org/2001/XMLSchema"&gt;</w:t>
      </w:r>
    </w:p>
    <w:p w:rsidR="00D04785" w:rsidRDefault="00BD3D0A">
      <w:pPr>
        <w:pStyle w:val="Code"/>
      </w:pPr>
      <w:r>
        <w:t xml:space="preserve">  &lt;xs:attribute name="</w:t>
      </w:r>
      <w:r>
        <w:t>ShowInlineText" type="xs:boolean" use="required"/&gt;</w:t>
      </w:r>
    </w:p>
    <w:p w:rsidR="00D04785" w:rsidRDefault="00BD3D0A">
      <w:pPr>
        <w:pStyle w:val="Code"/>
      </w:pPr>
      <w:r>
        <w:t xml:space="preserve">  &lt;xs:attribute name="ShowToolbar" type="xs:boolean" use="required"/&gt;</w:t>
      </w:r>
    </w:p>
    <w:p w:rsidR="00D04785" w:rsidRDefault="00BD3D0A">
      <w:pPr>
        <w:pStyle w:val="Code"/>
      </w:pPr>
      <w:r>
        <w:t xml:space="preserve">  &lt;xs:attribute name="ShowStatusFilter" type="xs:boolean" use="required"/&gt;</w:t>
      </w:r>
    </w:p>
    <w:p w:rsidR="00D04785" w:rsidRDefault="00BD3D0A">
      <w:pPr>
        <w:pStyle w:val="Code"/>
      </w:pPr>
      <w:r>
        <w:t xml:space="preserve">  &lt;xs:attribute name="ShowToolTips" type="xs:boolean" use="r</w:t>
      </w:r>
      <w:r>
        <w:t>equired"/&gt;</w:t>
      </w:r>
    </w:p>
    <w:p w:rsidR="00D04785" w:rsidRDefault="00BD3D0A">
      <w:pPr>
        <w:pStyle w:val="Code"/>
      </w:pPr>
      <w:r>
        <w:t xml:space="preserve">  &lt;xs:attribute name="ShowCollapse" type="xs:boolean" use="required"/&gt;</w:t>
      </w:r>
    </w:p>
    <w:p w:rsidR="00D04785" w:rsidRDefault="00BD3D0A">
      <w:pPr>
        <w:pStyle w:val="Code"/>
      </w:pPr>
      <w:r>
        <w:t xml:space="preserve">  &lt;xs:attribute name="ShowMode" type="xs:boolean" use="required"/&gt;</w:t>
      </w:r>
    </w:p>
    <w:p w:rsidR="00D04785" w:rsidRDefault="00BD3D0A">
      <w:pPr>
        <w:pStyle w:val="Code"/>
      </w:pPr>
      <w:r>
        <w:t xml:space="preserve">  &lt;xs:attribute name="ShowExpand" type="xs:boolean" use="required"/&gt;</w:t>
      </w:r>
    </w:p>
    <w:p w:rsidR="00D04785" w:rsidRDefault="00BD3D0A">
      <w:pPr>
        <w:pStyle w:val="Code"/>
      </w:pPr>
      <w:r>
        <w:t xml:space="preserve">  &lt;xs:attribute name="ShowToolbarItems</w:t>
      </w:r>
      <w:r>
        <w:t>Label" type="xs:boolean" use="required"/&gt;</w:t>
      </w:r>
    </w:p>
    <w:p w:rsidR="00D04785" w:rsidRDefault="00BD3D0A">
      <w:pPr>
        <w:pStyle w:val="Code"/>
      </w:pPr>
      <w:r>
        <w:t xml:space="preserve">  &lt;xs:attribute name="ShowDefaultRollup" type="xs:boolean" use="required"/&gt;</w:t>
      </w:r>
    </w:p>
    <w:p w:rsidR="00D04785" w:rsidRDefault="00BD3D0A">
      <w:pPr>
        <w:pStyle w:val="Code"/>
      </w:pPr>
      <w:r>
        <w:t xml:space="preserve">  &lt;xs:attribute name="ShowWorstChildRollup" type="xs:boolean" use="required"/&gt;</w:t>
      </w:r>
    </w:p>
    <w:p w:rsidR="00D04785" w:rsidRDefault="00BD3D0A">
      <w:pPr>
        <w:pStyle w:val="Code"/>
      </w:pPr>
      <w:r>
        <w:t xml:space="preserve">  &lt;xs:attribute name="ShowIndicatorCount" type="xs:boolean"</w:t>
      </w:r>
      <w:r>
        <w:t xml:space="preserve"> use="required"/&gt;</w:t>
      </w:r>
    </w:p>
    <w:p w:rsidR="00D04785" w:rsidRDefault="00BD3D0A">
      <w:pPr>
        <w:pStyle w:val="Code"/>
      </w:pPr>
      <w:r>
        <w:t>&lt;/xs:complexType&gt;</w:t>
      </w:r>
    </w:p>
    <w:p w:rsidR="00D04785" w:rsidRDefault="00BD3D0A">
      <w:bookmarkStart w:id="1513" w:name="CC_d9bb281437ab666c27fbfee0fd77a673"/>
      <w:bookmarkEnd w:id="1513"/>
      <w:r>
        <w:rPr>
          <w:b/>
        </w:rPr>
        <w:lastRenderedPageBreak/>
        <w:t xml:space="preserve">ShowInlineText: </w:t>
      </w:r>
      <w:r>
        <w:t xml:space="preserve">This attribute MUST be </w:t>
      </w:r>
      <w:r>
        <w:rPr>
          <w:b/>
        </w:rPr>
        <w:t>true</w:t>
      </w:r>
      <w:r>
        <w:t xml:space="preserve"> if the inline text button  MUST be shown; </w:t>
      </w:r>
      <w:r>
        <w:rPr>
          <w:b/>
        </w:rPr>
        <w:t>false</w:t>
      </w:r>
      <w:r>
        <w:t xml:space="preserve"> if not.</w:t>
      </w:r>
    </w:p>
    <w:p w:rsidR="00D04785" w:rsidRDefault="00BD3D0A">
      <w:bookmarkStart w:id="1514" w:name="CC_5fda27fc973fda6eeecdae2f0c32ac65"/>
      <w:bookmarkEnd w:id="1514"/>
      <w:r>
        <w:rPr>
          <w:b/>
        </w:rPr>
        <w:t xml:space="preserve">ShowToolbar: </w:t>
      </w:r>
      <w:r>
        <w:t>Specifies whether the toolbar is shown or not.</w:t>
      </w:r>
    </w:p>
    <w:p w:rsidR="00D04785" w:rsidRDefault="00BD3D0A">
      <w:pPr>
        <w:pStyle w:val="ListParagraph"/>
        <w:numPr>
          <w:ilvl w:val="0"/>
          <w:numId w:val="70"/>
        </w:numPr>
      </w:pPr>
      <w:r>
        <w:t xml:space="preserve">If set to </w:t>
      </w:r>
      <w:r>
        <w:rPr>
          <w:b/>
        </w:rPr>
        <w:t>true</w:t>
      </w:r>
      <w:r>
        <w:t xml:space="preserve">, toolbar MUST be shown following the toolbar </w:t>
      </w:r>
      <w:r>
        <w:t>configuration settings.</w:t>
      </w:r>
    </w:p>
    <w:p w:rsidR="00D04785" w:rsidRDefault="00BD3D0A">
      <w:pPr>
        <w:pStyle w:val="ListParagraph"/>
        <w:numPr>
          <w:ilvl w:val="0"/>
          <w:numId w:val="70"/>
        </w:numPr>
      </w:pPr>
      <w:r>
        <w:t xml:space="preserve">If set to </w:t>
      </w:r>
      <w:r>
        <w:rPr>
          <w:b/>
        </w:rPr>
        <w:t>false</w:t>
      </w:r>
      <w:r>
        <w:t>, toolbar MUST NOT be shown, and toolbar configuration settings MUST be ignored.</w:t>
      </w:r>
    </w:p>
    <w:p w:rsidR="00D04785" w:rsidRDefault="00BD3D0A">
      <w:bookmarkStart w:id="1515" w:name="CC_be79b2587453bb488ac558760c4e82f0"/>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related </w:t>
      </w:r>
      <w:r>
        <w:rPr>
          <w:b/>
        </w:rPr>
        <w:t>ConfiguredView</w:t>
      </w:r>
      <w:r>
        <w:t xml:space="preserve"> (section 2.2.4.77) is set to </w:t>
      </w:r>
      <w:r>
        <w:rPr>
          <w:b/>
        </w:rPr>
        <w:t>false</w:t>
      </w:r>
      <w:r>
        <w:t>, in which case the filtering options MUST NOT be shown.</w:t>
      </w:r>
    </w:p>
    <w:p w:rsidR="00D04785" w:rsidRDefault="00BD3D0A">
      <w:bookmarkStart w:id="1516" w:name="CC_876c4e140fb74461cd1f7661b4aa78e5"/>
      <w:bookmarkEnd w:id="1516"/>
      <w:r>
        <w:rPr>
          <w:b/>
        </w:rPr>
        <w:t xml:space="preserve">ShowToolTips: </w:t>
      </w:r>
      <w:r>
        <w:t>This attrib</w:t>
      </w:r>
      <w:r>
        <w:t xml:space="preserve">ute MUST be </w:t>
      </w:r>
      <w:r>
        <w:rPr>
          <w:b/>
        </w:rPr>
        <w:t>true</w:t>
      </w:r>
      <w:r>
        <w:t xml:space="preserve"> if </w:t>
      </w:r>
      <w:hyperlink w:anchor="gt_84d44447-feaf-41a4-bf12-004c0f080fc2">
        <w:r>
          <w:rPr>
            <w:rStyle w:val="HyperlinkGreen"/>
            <w:b/>
          </w:rPr>
          <w:t>ToolTips</w:t>
        </w:r>
      </w:hyperlink>
      <w:r>
        <w:t xml:space="preserve"> MUST display in the toolbar buttons and options; </w:t>
      </w:r>
      <w:r>
        <w:rPr>
          <w:b/>
        </w:rPr>
        <w:t>false</w:t>
      </w:r>
      <w:r>
        <w:t xml:space="preserve"> if not.</w:t>
      </w:r>
    </w:p>
    <w:p w:rsidR="00D04785" w:rsidRDefault="00BD3D0A">
      <w:bookmarkStart w:id="1517" w:name="CC_bbc27167017380c72db6a68e722de819"/>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D04785" w:rsidRDefault="00BD3D0A">
      <w:bookmarkStart w:id="1518" w:name="CC_7046ac6182ead677a6657dbf28ca256a"/>
      <w:bookmarkEnd w:id="1518"/>
      <w:r>
        <w:rPr>
          <w:b/>
        </w:rPr>
        <w:t>Show</w:t>
      </w:r>
      <w:r>
        <w:rPr>
          <w:b/>
        </w:rPr>
        <w:t xml:space="preserve">Mode: </w:t>
      </w:r>
      <w:r>
        <w:t xml:space="preserve">This attribute MUST be </w:t>
      </w:r>
      <w:r>
        <w:rPr>
          <w:b/>
        </w:rPr>
        <w:t>true</w:t>
      </w:r>
      <w:r>
        <w:t xml:space="preserve"> if the button to switch between tree and flat mode MUST be shown; </w:t>
      </w:r>
      <w:r>
        <w:rPr>
          <w:b/>
        </w:rPr>
        <w:t>false</w:t>
      </w:r>
      <w:r>
        <w:t xml:space="preserve"> if not.</w:t>
      </w:r>
    </w:p>
    <w:p w:rsidR="00D04785" w:rsidRDefault="00BD3D0A">
      <w:bookmarkStart w:id="1519" w:name="CC_a2131b52c2bb4074923a27df2cc01829"/>
      <w:bookmarkEnd w:id="1519"/>
      <w:r>
        <w:rPr>
          <w:b/>
        </w:rPr>
        <w:t xml:space="preserve">ShowExpand: </w:t>
      </w:r>
      <w:r>
        <w:t xml:space="preserve">This attribute MUST be </w:t>
      </w:r>
      <w:r>
        <w:rPr>
          <w:b/>
        </w:rPr>
        <w:t>true</w:t>
      </w:r>
      <w:r>
        <w:t xml:space="preserve"> if the expand all button MUST be shown; </w:t>
      </w:r>
      <w:r>
        <w:rPr>
          <w:b/>
        </w:rPr>
        <w:t>false</w:t>
      </w:r>
      <w:r>
        <w:t xml:space="preserve"> if not.</w:t>
      </w:r>
    </w:p>
    <w:p w:rsidR="00D04785" w:rsidRDefault="00BD3D0A">
      <w:bookmarkStart w:id="1520" w:name="CC_cd2206eade4de6892867d167cb5ca59b"/>
      <w:bookmarkEnd w:id="1520"/>
      <w:r>
        <w:rPr>
          <w:b/>
        </w:rPr>
        <w:t xml:space="preserve">ShowToolbarItemsLabel: </w:t>
      </w:r>
      <w:r>
        <w:t>Specifies whether the too</w:t>
      </w:r>
      <w:r>
        <w:t>lbar buttons are rendered with text label or not</w:t>
      </w:r>
    </w:p>
    <w:p w:rsidR="00D04785" w:rsidRDefault="00BD3D0A">
      <w:pPr>
        <w:pStyle w:val="ListParagraph"/>
        <w:numPr>
          <w:ilvl w:val="0"/>
          <w:numId w:val="71"/>
        </w:numPr>
      </w:pPr>
      <w:r>
        <w:t xml:space="preserve">If set to </w:t>
      </w:r>
      <w:r>
        <w:rPr>
          <w:b/>
        </w:rPr>
        <w:t>true</w:t>
      </w:r>
      <w:r>
        <w:t>, toolbar options and buttons MUST include both icon and text label.</w:t>
      </w:r>
    </w:p>
    <w:p w:rsidR="00D04785" w:rsidRDefault="00BD3D0A">
      <w:pPr>
        <w:pStyle w:val="ListParagraph"/>
        <w:numPr>
          <w:ilvl w:val="0"/>
          <w:numId w:val="71"/>
        </w:numPr>
      </w:pPr>
      <w:r>
        <w:t xml:space="preserve">If set to </w:t>
      </w:r>
      <w:r>
        <w:rPr>
          <w:b/>
        </w:rPr>
        <w:t>false</w:t>
      </w:r>
      <w:r>
        <w:t>, toolbar options and buttons MUST NOT include the text labels and MUST only include icon.</w:t>
      </w:r>
    </w:p>
    <w:p w:rsidR="00D04785" w:rsidRDefault="00BD3D0A">
      <w:bookmarkStart w:id="1521" w:name="CC_3bbdad776ef547bbad26ecd0de4a1e8c"/>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D04785" w:rsidRDefault="00BD3D0A">
      <w:bookmarkStart w:id="1522" w:name="CC_d5788f63df714dd9a11a8d87cb719a9d"/>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D04785" w:rsidRDefault="00BD3D0A">
      <w:bookmarkStart w:id="1523" w:name="CC_f03c8f3cbf272982a5ef3d8bdd08728a"/>
      <w:bookmarkEnd w:id="1523"/>
      <w:r>
        <w:rPr>
          <w:b/>
        </w:rPr>
        <w:t xml:space="preserve">ShowIndicatorCount: </w:t>
      </w:r>
      <w:r>
        <w:t xml:space="preserve">This attribute MUST be </w:t>
      </w:r>
      <w:r>
        <w:rPr>
          <w:b/>
        </w:rPr>
        <w:t>true</w:t>
      </w:r>
      <w:r>
        <w:t xml:space="preserve"> if the indicator count rollup button MUST be shown; </w:t>
      </w:r>
      <w:r>
        <w:rPr>
          <w:b/>
        </w:rPr>
        <w:t>false</w:t>
      </w:r>
      <w:r>
        <w:t xml:space="preserve"> if not.</w:t>
      </w:r>
    </w:p>
    <w:p w:rsidR="00D04785" w:rsidRDefault="00BD3D0A">
      <w:pPr>
        <w:pStyle w:val="Heading4"/>
      </w:pPr>
      <w:bookmarkStart w:id="1524" w:name="section_4f02282a82e34c8f9c520c28f2f6f785"/>
      <w:bookmarkStart w:id="1525" w:name="_Toc77567440"/>
      <w:r>
        <w:t>Tuple</w:t>
      </w:r>
      <w:bookmarkEnd w:id="1524"/>
      <w:bookmarkEnd w:id="1525"/>
      <w:r>
        <w:fldChar w:fldCharType="begin"/>
      </w:r>
      <w:r>
        <w:instrText xml:space="preserve"> XE "Messages:Tuple complex </w:instrText>
      </w:r>
      <w:r>
        <w:instrText xml:space="preserve">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D04785" w:rsidRDefault="00BD3D0A">
      <w:r>
        <w:rPr>
          <w:b/>
        </w:rPr>
        <w:t>Namespace:</w:t>
      </w:r>
      <w:r>
        <w:t xml:space="preserve"> http://www.microsoft.com/performancepoint/scorecards/Analytics</w:t>
      </w:r>
    </w:p>
    <w:p w:rsidR="00D04785" w:rsidRDefault="00BD3D0A">
      <w:bookmarkStart w:id="1526" w:name="CC_96ae4311a9b83b0f5d788076c0b45a94"/>
      <w:bookmarkEnd w:id="1526"/>
      <w:r>
        <w:t xml:space="preserve">The </w:t>
      </w:r>
      <w:r>
        <w:rPr>
          <w:b/>
        </w:rPr>
        <w:t>Tuple</w:t>
      </w:r>
      <w:r>
        <w:t xml:space="preserve"> complex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w:t>
      </w:r>
      <w:r>
        <w:t xml:space="preserve">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w:t>
      </w:r>
      <w:r>
        <w:rPr>
          <w:b/>
        </w:rPr>
        <w:t>ionary</w:t>
      </w:r>
      <w:r>
        <w:t xml:space="preserve"> complex type (section </w:t>
      </w:r>
      <w:hyperlink w:anchor="Section_906b82bbbc5b4703af5bf3c5514b783e" w:history="1">
        <w:r>
          <w:rPr>
            <w:rStyle w:val="Hyperlink"/>
          </w:rPr>
          <w:t>2.2.4.164</w:t>
        </w:r>
      </w:hyperlink>
      <w:r>
        <w:t>).</w:t>
      </w:r>
    </w:p>
    <w:p w:rsidR="00D04785" w:rsidRDefault="00BD3D0A">
      <w:pPr>
        <w:pStyle w:val="Code"/>
      </w:pPr>
      <w:bookmarkStart w:id="1528" w:name="CC_ee813d080f8356ca0e9d20fbe815d81e"/>
      <w:bookmarkEnd w:id="1528"/>
      <w:r>
        <w:t>&lt;xs:complexType name="Tuple" xmlns:xs="http://www.w3.org/2001/XMLSchema"&gt;</w:t>
      </w:r>
    </w:p>
    <w:p w:rsidR="00D04785" w:rsidRDefault="00BD3D0A">
      <w:pPr>
        <w:pStyle w:val="Code"/>
      </w:pPr>
      <w:r>
        <w:t xml:space="preserve">  &lt;xs:sequence&gt;</w:t>
      </w:r>
    </w:p>
    <w:p w:rsidR="00D04785" w:rsidRDefault="00BD3D0A">
      <w:pPr>
        <w:pStyle w:val="Code"/>
      </w:pPr>
      <w:r>
        <w:t xml:space="preserve">    &lt;xs:element minOccurs="1" maxOccurs="1" name="memberDictionar</w:t>
      </w:r>
      <w:r>
        <w:t>y" type="tns:SerializableDictionary"/&gt;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1529" w:name="CC_28cd0ddf2c3a5cab3fc1e8c21555749f"/>
      <w:bookmarkEnd w:id="1529"/>
      <w:r>
        <w:rPr>
          <w:b/>
        </w:rPr>
        <w:t xml:space="preserve">memberDictionary: </w:t>
      </w:r>
      <w:r>
        <w:t>This element MUST NOT be null.</w:t>
      </w:r>
    </w:p>
    <w:p w:rsidR="00D04785" w:rsidRDefault="00BD3D0A">
      <w:pPr>
        <w:pStyle w:val="Heading4"/>
      </w:pPr>
      <w:bookmarkStart w:id="1530" w:name="section_c405450736a44978aa2a01da5ecaf481"/>
      <w:bookmarkStart w:id="1531" w:name="_Toc77567441"/>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D04785" w:rsidRDefault="00BD3D0A">
      <w:r>
        <w:rPr>
          <w:b/>
        </w:rPr>
        <w:t>Namespace:</w:t>
      </w:r>
      <w:r>
        <w:t xml:space="preserve"> http://www.micros</w:t>
      </w:r>
      <w:r>
        <w:t>oft.com/performancepoint/scorecards</w:t>
      </w:r>
    </w:p>
    <w:p w:rsidR="00D04785" w:rsidRDefault="00BD3D0A">
      <w:bookmarkStart w:id="1532" w:name="CC_c61c14104c74f2232e1cfd13b884c88a"/>
      <w:bookmarkEnd w:id="1532"/>
      <w:r>
        <w:lastRenderedPageBreak/>
        <w:t xml:space="preserve">Specifies a set of attributes that define a font. </w:t>
      </w:r>
    </w:p>
    <w:p w:rsidR="00D04785" w:rsidRDefault="00BD3D0A">
      <w:pPr>
        <w:pStyle w:val="Code"/>
      </w:pPr>
      <w:bookmarkStart w:id="1533" w:name="CC_449b3c469e78d7d3bc0dfa028376d071"/>
      <w:bookmarkEnd w:id="1533"/>
      <w:r>
        <w:t>&lt;xs:complexType name="XmlFont"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name="FontFamily" type="xs:string</w:t>
      </w:r>
      <w:r>
        <w:t>"/&gt;</w:t>
      </w:r>
    </w:p>
    <w:p w:rsidR="00D04785" w:rsidRDefault="00BD3D0A">
      <w:pPr>
        <w:pStyle w:val="Code"/>
      </w:pPr>
      <w:r>
        <w:t xml:space="preserve">    &lt;xs:element minOccurs="1" maxOccurs="1" name="GraphicsUnit" type="tns:GraphicsUnit"/&gt;</w:t>
      </w:r>
    </w:p>
    <w:p w:rsidR="00D04785" w:rsidRDefault="00BD3D0A">
      <w:pPr>
        <w:pStyle w:val="Code"/>
      </w:pPr>
      <w:r>
        <w:t xml:space="preserve">    &lt;xs:element minOccurs="1" maxOccurs="1" name="Size" type="xs:float"/&gt;</w:t>
      </w:r>
    </w:p>
    <w:p w:rsidR="00D04785" w:rsidRDefault="00BD3D0A">
      <w:pPr>
        <w:pStyle w:val="Code"/>
      </w:pPr>
      <w:r>
        <w:t xml:space="preserve">    &lt;xs:element minOccurs="1" maxOccurs="1" name="Style" type="tns:FontStyle"/&gt;</w:t>
      </w:r>
    </w:p>
    <w:p w:rsidR="00D04785" w:rsidRDefault="00BD3D0A">
      <w:pPr>
        <w:pStyle w:val="Code"/>
      </w:pPr>
      <w:r>
        <w:t xml:space="preserve">  &lt;</w:t>
      </w:r>
      <w:r>
        <w:t>/xs:sequence&gt;</w:t>
      </w:r>
    </w:p>
    <w:p w:rsidR="00D04785" w:rsidRDefault="00BD3D0A">
      <w:pPr>
        <w:pStyle w:val="Code"/>
      </w:pPr>
      <w:r>
        <w:t>&lt;/xs:complexType&gt;</w:t>
      </w:r>
    </w:p>
    <w:p w:rsidR="00D04785" w:rsidRDefault="00BD3D0A">
      <w:bookmarkStart w:id="1534" w:name="CC_44fe1c04c5594daff95e23472bf206b9"/>
      <w:bookmarkEnd w:id="1534"/>
      <w:r>
        <w:rPr>
          <w:b/>
        </w:rPr>
        <w:t xml:space="preserve">FontFamily: </w:t>
      </w:r>
      <w:r>
        <w:t xml:space="preserve">Specifies a group of typefaces having a similar basic design and style, such as "Arial" or "Courier".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recognize.</w:t>
      </w:r>
    </w:p>
    <w:p w:rsidR="00D04785" w:rsidRDefault="00BD3D0A">
      <w:bookmarkStart w:id="1535" w:name="CC_9cf285794555f10b2c0f6c5bcc672207"/>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D04785" w:rsidRDefault="00BD3D0A">
      <w:bookmarkStart w:id="1536" w:name="CC_5844768b3565be1ce00e9321a0e9d045"/>
      <w:bookmarkEnd w:id="1536"/>
      <w:r>
        <w:rPr>
          <w:b/>
        </w:rPr>
        <w:t xml:space="preserve">Size: </w:t>
      </w:r>
      <w:r>
        <w:t xml:space="preserve">Specifies the em-size of the font in the units specified by the </w:t>
      </w:r>
      <w:r>
        <w:rPr>
          <w:b/>
        </w:rPr>
        <w:t>GraphicsUnit</w:t>
      </w:r>
      <w:r>
        <w:t xml:space="preserve"> attribute.</w:t>
      </w:r>
    </w:p>
    <w:p w:rsidR="00D04785" w:rsidRDefault="00BD3D0A">
      <w:bookmarkStart w:id="1537" w:name="CC_cb255a42d27d0153e5b9b3e6bfc33ce5"/>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D04785" w:rsidRDefault="00BD3D0A">
      <w:pPr>
        <w:pStyle w:val="Heading3"/>
      </w:pPr>
      <w:bookmarkStart w:id="1538" w:name="section_8fc658b493ec4f499f624eedef8dccd4"/>
      <w:bookmarkStart w:id="1539" w:name="_Toc77567442"/>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D04785" w:rsidRDefault="00BD3D0A">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132"/>
        <w:gridCol w:w="634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Simple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AggregateTypeEnum</w:t>
            </w:r>
          </w:p>
        </w:tc>
        <w:tc>
          <w:tcPr>
            <w:tcW w:w="0" w:type="auto"/>
            <w:vAlign w:val="center"/>
          </w:tcPr>
          <w:p w:rsidR="00D04785" w:rsidRDefault="00BD3D0A">
            <w:pPr>
              <w:pStyle w:val="TableBodyText"/>
            </w:pPr>
            <w:r>
              <w:t xml:space="preserve">The </w:t>
            </w:r>
            <w:r>
              <w:rPr>
                <w:b/>
              </w:rPr>
              <w:t>AggregateTypeEnum</w:t>
            </w:r>
            <w:r>
              <w:t xml:space="preserve"> simple type specifies </w:t>
            </w:r>
            <w:r>
              <w:t>the method by which a KpiMeasure will be aggregated.</w:t>
            </w:r>
          </w:p>
        </w:tc>
      </w:tr>
      <w:tr w:rsidR="00D04785" w:rsidTr="00D04785">
        <w:tc>
          <w:tcPr>
            <w:tcW w:w="0" w:type="auto"/>
            <w:vAlign w:val="center"/>
          </w:tcPr>
          <w:p w:rsidR="00D04785" w:rsidRDefault="00BD3D0A">
            <w:pPr>
              <w:pStyle w:val="TableBodyText"/>
            </w:pPr>
            <w:r>
              <w:rPr>
                <w:b/>
              </w:rPr>
              <w:t>AlignmentType</w:t>
            </w:r>
          </w:p>
        </w:tc>
        <w:tc>
          <w:tcPr>
            <w:tcW w:w="0" w:type="auto"/>
            <w:vAlign w:val="center"/>
          </w:tcPr>
          <w:p w:rsidR="00D04785" w:rsidRDefault="00BD3D0A">
            <w:pPr>
              <w:pStyle w:val="TableBodyText"/>
            </w:pPr>
            <w:r>
              <w:t>Specifies the alignment of a text string relative to its layout rectangle.</w:t>
            </w:r>
          </w:p>
        </w:tc>
      </w:tr>
      <w:tr w:rsidR="00D04785" w:rsidTr="00D04785">
        <w:tc>
          <w:tcPr>
            <w:tcW w:w="0" w:type="auto"/>
            <w:vAlign w:val="center"/>
          </w:tcPr>
          <w:p w:rsidR="00D04785" w:rsidRDefault="00BD3D0A">
            <w:pPr>
              <w:pStyle w:val="TableBodyText"/>
            </w:pPr>
            <w:r>
              <w:rPr>
                <w:b/>
              </w:rPr>
              <w:t>AnalyticChartType</w:t>
            </w:r>
          </w:p>
        </w:tc>
        <w:tc>
          <w:tcPr>
            <w:tcW w:w="0" w:type="auto"/>
            <w:vAlign w:val="center"/>
          </w:tcPr>
          <w:p w:rsidR="00D04785" w:rsidRDefault="00BD3D0A">
            <w:pPr>
              <w:pStyle w:val="TableBodyText"/>
            </w:pPr>
            <w:r>
              <w:t>Type of chart to display.</w:t>
            </w:r>
          </w:p>
        </w:tc>
      </w:tr>
      <w:tr w:rsidR="00D04785" w:rsidTr="00D04785">
        <w:tc>
          <w:tcPr>
            <w:tcW w:w="0" w:type="auto"/>
            <w:vAlign w:val="center"/>
          </w:tcPr>
          <w:p w:rsidR="00D04785" w:rsidRDefault="00BD3D0A">
            <w:pPr>
              <w:pStyle w:val="TableBodyText"/>
            </w:pPr>
            <w:r>
              <w:rPr>
                <w:b/>
              </w:rPr>
              <w:t>AnalyticLegendLocation</w:t>
            </w:r>
          </w:p>
        </w:tc>
        <w:tc>
          <w:tcPr>
            <w:tcW w:w="0" w:type="auto"/>
            <w:vAlign w:val="center"/>
          </w:tcPr>
          <w:p w:rsidR="00D04785" w:rsidRDefault="00BD3D0A">
            <w:pPr>
              <w:pStyle w:val="TableBodyText"/>
            </w:pPr>
            <w:r>
              <w:t>The location of the analytic chart legend.</w:t>
            </w:r>
          </w:p>
        </w:tc>
      </w:tr>
      <w:tr w:rsidR="00D04785" w:rsidTr="00D04785">
        <w:tc>
          <w:tcPr>
            <w:tcW w:w="0" w:type="auto"/>
            <w:vAlign w:val="center"/>
          </w:tcPr>
          <w:p w:rsidR="00D04785" w:rsidRDefault="00BD3D0A">
            <w:pPr>
              <w:pStyle w:val="TableBodyText"/>
            </w:pPr>
            <w:r>
              <w:rPr>
                <w:b/>
              </w:rPr>
              <w:t>AnalyticMarkerStyle</w:t>
            </w:r>
          </w:p>
        </w:tc>
        <w:tc>
          <w:tcPr>
            <w:tcW w:w="0" w:type="auto"/>
            <w:vAlign w:val="center"/>
          </w:tcPr>
          <w:p w:rsidR="00D04785" w:rsidRDefault="00BD3D0A">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D04785" w:rsidTr="00D04785">
        <w:tc>
          <w:tcPr>
            <w:tcW w:w="0" w:type="auto"/>
            <w:vAlign w:val="center"/>
          </w:tcPr>
          <w:p w:rsidR="00D04785" w:rsidRDefault="00BD3D0A">
            <w:pPr>
              <w:pStyle w:val="TableBodyText"/>
            </w:pPr>
            <w:r>
              <w:rPr>
                <w:b/>
              </w:rPr>
              <w:t>AnnotationVersions</w:t>
            </w:r>
          </w:p>
        </w:tc>
        <w:tc>
          <w:tcPr>
            <w:tcW w:w="0" w:type="auto"/>
            <w:vAlign w:val="center"/>
          </w:tcPr>
          <w:p w:rsidR="00D04785" w:rsidRDefault="00BD3D0A">
            <w:pPr>
              <w:pStyle w:val="TableBodyText"/>
            </w:pPr>
            <w:r>
              <w:t xml:space="preserve">Specifies the product version that was used to create the annotation. </w:t>
            </w:r>
          </w:p>
        </w:tc>
      </w:tr>
      <w:tr w:rsidR="00D04785" w:rsidTr="00D04785">
        <w:tc>
          <w:tcPr>
            <w:tcW w:w="0" w:type="auto"/>
            <w:vAlign w:val="center"/>
          </w:tcPr>
          <w:p w:rsidR="00D04785" w:rsidRDefault="00BD3D0A">
            <w:pPr>
              <w:pStyle w:val="TableBodyText"/>
            </w:pPr>
            <w:r>
              <w:rPr>
                <w:b/>
              </w:rPr>
              <w:t>AxisType</w:t>
            </w:r>
          </w:p>
        </w:tc>
        <w:tc>
          <w:tcPr>
            <w:tcW w:w="0" w:type="auto"/>
            <w:vAlign w:val="center"/>
          </w:tcPr>
          <w:p w:rsidR="00D04785" w:rsidRDefault="00BD3D0A">
            <w:pPr>
              <w:pStyle w:val="TableBodyText"/>
            </w:pPr>
            <w:r>
              <w:t xml:space="preserve">The </w:t>
            </w:r>
            <w:r>
              <w:rPr>
                <w:b/>
              </w:rPr>
              <w:t>AxisType</w:t>
            </w:r>
            <w:r>
              <w:t xml:space="preserve"> simple type specifies the type of an axis (as described in </w:t>
            </w:r>
            <w:hyperlink r:id="rId124">
              <w:r>
                <w:rPr>
                  <w:rStyle w:val="Hyperlink"/>
                </w:rPr>
                <w:t>[MSDN-Axis]</w:t>
              </w:r>
            </w:hyperlink>
            <w:r>
              <w:t>) in a query result.</w:t>
            </w:r>
          </w:p>
        </w:tc>
      </w:tr>
      <w:tr w:rsidR="00D04785" w:rsidTr="00D04785">
        <w:tc>
          <w:tcPr>
            <w:tcW w:w="0" w:type="auto"/>
            <w:vAlign w:val="center"/>
          </w:tcPr>
          <w:p w:rsidR="00D04785" w:rsidRDefault="00BD3D0A">
            <w:pPr>
              <w:pStyle w:val="TableBodyText"/>
            </w:pPr>
            <w:r>
              <w:rPr>
                <w:b/>
              </w:rPr>
              <w:t>BandType</w:t>
            </w:r>
          </w:p>
        </w:tc>
        <w:tc>
          <w:tcPr>
            <w:tcW w:w="0" w:type="auto"/>
            <w:vAlign w:val="center"/>
          </w:tcPr>
          <w:p w:rsidR="00D04785" w:rsidRDefault="00BD3D0A">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D04785" w:rsidTr="00D04785">
        <w:tc>
          <w:tcPr>
            <w:tcW w:w="0" w:type="auto"/>
            <w:vAlign w:val="center"/>
          </w:tcPr>
          <w:p w:rsidR="00D04785" w:rsidRDefault="00BD3D0A">
            <w:pPr>
              <w:pStyle w:val="TableBodyText"/>
            </w:pPr>
            <w:r>
              <w:rPr>
                <w:b/>
              </w:rPr>
              <w:t>BeginPointEmitterType</w:t>
            </w:r>
          </w:p>
        </w:tc>
        <w:tc>
          <w:tcPr>
            <w:tcW w:w="0" w:type="auto"/>
            <w:vAlign w:val="center"/>
          </w:tcPr>
          <w:p w:rsidR="00D04785" w:rsidRDefault="00BD3D0A">
            <w:pPr>
              <w:pStyle w:val="TableBodyText"/>
            </w:pPr>
            <w:r>
              <w:t xml:space="preserve">The </w:t>
            </w:r>
            <w:r>
              <w:rPr>
                <w:b/>
              </w:rPr>
              <w:t>BeginPointEmitterType</w:t>
            </w:r>
            <w:r>
              <w:t xml:space="preserve"> si</w:t>
            </w:r>
            <w:r>
              <w:t>mple type specifies the type of information the parameter emits.</w:t>
            </w:r>
          </w:p>
        </w:tc>
      </w:tr>
      <w:tr w:rsidR="00D04785" w:rsidTr="00D04785">
        <w:tc>
          <w:tcPr>
            <w:tcW w:w="0" w:type="auto"/>
            <w:vAlign w:val="center"/>
          </w:tcPr>
          <w:p w:rsidR="00D04785" w:rsidRDefault="00BD3D0A">
            <w:pPr>
              <w:pStyle w:val="TableBodyText"/>
            </w:pPr>
            <w:r>
              <w:rPr>
                <w:b/>
              </w:rPr>
              <w:t>ConnectionContext</w:t>
            </w:r>
          </w:p>
        </w:tc>
        <w:tc>
          <w:tcPr>
            <w:tcW w:w="0" w:type="auto"/>
            <w:vAlign w:val="center"/>
          </w:tcPr>
          <w:p w:rsidR="00D04785" w:rsidRDefault="00BD3D0A">
            <w:pPr>
              <w:pStyle w:val="TableBodyText"/>
            </w:pPr>
            <w:r>
              <w:t xml:space="preserve">The </w:t>
            </w:r>
            <w:r>
              <w:rPr>
                <w:b/>
              </w:rPr>
              <w:t>ConnectionContext</w:t>
            </w:r>
            <w:r>
              <w:t xml:space="preserve"> simple type specifies what identity is used to connect to the data source.</w:t>
            </w:r>
          </w:p>
        </w:tc>
      </w:tr>
      <w:tr w:rsidR="00D04785" w:rsidTr="00D04785">
        <w:tc>
          <w:tcPr>
            <w:tcW w:w="0" w:type="auto"/>
            <w:vAlign w:val="center"/>
          </w:tcPr>
          <w:p w:rsidR="00D04785" w:rsidRDefault="00BD3D0A">
            <w:pPr>
              <w:pStyle w:val="TableBodyText"/>
            </w:pPr>
            <w:r>
              <w:rPr>
                <w:b/>
              </w:rPr>
              <w:t>DataValuePosition</w:t>
            </w:r>
          </w:p>
        </w:tc>
        <w:tc>
          <w:tcPr>
            <w:tcW w:w="0" w:type="auto"/>
            <w:vAlign w:val="center"/>
          </w:tcPr>
          <w:p w:rsidR="00D04785" w:rsidRDefault="00BD3D0A">
            <w:pPr>
              <w:pStyle w:val="TableBodyText"/>
            </w:pPr>
            <w:r>
              <w:t>Specifies the display positioning for a data value.</w:t>
            </w:r>
          </w:p>
        </w:tc>
      </w:tr>
      <w:tr w:rsidR="00D04785" w:rsidTr="00D04785">
        <w:tc>
          <w:tcPr>
            <w:tcW w:w="0" w:type="auto"/>
            <w:vAlign w:val="center"/>
          </w:tcPr>
          <w:p w:rsidR="00D04785" w:rsidRDefault="00BD3D0A">
            <w:pPr>
              <w:pStyle w:val="TableBodyText"/>
            </w:pPr>
            <w:r>
              <w:rPr>
                <w:b/>
              </w:rPr>
              <w:t>Dat</w:t>
            </w:r>
            <w:r>
              <w:rPr>
                <w:b/>
              </w:rPr>
              <w:t>eAggregationTypes</w:t>
            </w:r>
          </w:p>
        </w:tc>
        <w:tc>
          <w:tcPr>
            <w:tcW w:w="0" w:type="auto"/>
            <w:vAlign w:val="center"/>
          </w:tcPr>
          <w:p w:rsidR="00D04785" w:rsidRDefault="00BD3D0A">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tc>
      </w:tr>
      <w:tr w:rsidR="00D04785" w:rsidTr="00D04785">
        <w:tc>
          <w:tcPr>
            <w:tcW w:w="0" w:type="auto"/>
            <w:vAlign w:val="center"/>
          </w:tcPr>
          <w:p w:rsidR="00D04785" w:rsidRDefault="00BD3D0A">
            <w:pPr>
              <w:pStyle w:val="TableBodyText"/>
            </w:pPr>
            <w:r>
              <w:rPr>
                <w:b/>
              </w:rPr>
              <w:t>DimensionTypeEnum</w:t>
            </w:r>
          </w:p>
        </w:tc>
        <w:tc>
          <w:tcPr>
            <w:tcW w:w="0" w:type="auto"/>
            <w:vAlign w:val="center"/>
          </w:tcPr>
          <w:p w:rsidR="00D04785" w:rsidRDefault="00BD3D0A">
            <w:pPr>
              <w:pStyle w:val="TableBodyText"/>
            </w:pPr>
            <w:r>
              <w:t xml:space="preserve">Specifies the type of information in a </w:t>
            </w:r>
            <w:hyperlink w:anchor="gt_70d18eb1-eb3c-48f8-b0cd-7140f206406c">
              <w:r>
                <w:rPr>
                  <w:rStyle w:val="HyperlinkGreen"/>
                  <w:b/>
                </w:rPr>
                <w:t>dimension</w:t>
              </w:r>
            </w:hyperlink>
            <w:r>
              <w:t>.</w:t>
            </w:r>
          </w:p>
        </w:tc>
      </w:tr>
      <w:tr w:rsidR="00D04785" w:rsidTr="00D04785">
        <w:tc>
          <w:tcPr>
            <w:tcW w:w="0" w:type="auto"/>
            <w:vAlign w:val="center"/>
          </w:tcPr>
          <w:p w:rsidR="00D04785" w:rsidRDefault="00BD3D0A">
            <w:pPr>
              <w:pStyle w:val="TableBodyText"/>
            </w:pPr>
            <w:r>
              <w:rPr>
                <w:b/>
              </w:rPr>
              <w:lastRenderedPageBreak/>
              <w:t>EndPointCategory</w:t>
            </w:r>
          </w:p>
        </w:tc>
        <w:tc>
          <w:tcPr>
            <w:tcW w:w="0" w:type="auto"/>
            <w:vAlign w:val="center"/>
          </w:tcPr>
          <w:p w:rsidR="00D04785" w:rsidRDefault="00BD3D0A">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w:t>
            </w:r>
            <w:r>
              <w:t xml:space="preserve">s on the </w:t>
            </w:r>
            <w:hyperlink w:anchor="gt_92cf18ca-3d7b-46c5-a518-d769a388d221">
              <w:r>
                <w:rPr>
                  <w:rStyle w:val="HyperlinkGreen"/>
                  <w:b/>
                </w:rPr>
                <w:t>Dashboard</w:t>
              </w:r>
            </w:hyperlink>
            <w:r>
              <w:t>.</w:t>
            </w:r>
          </w:p>
        </w:tc>
      </w:tr>
      <w:tr w:rsidR="00D04785" w:rsidTr="00D04785">
        <w:tc>
          <w:tcPr>
            <w:tcW w:w="0" w:type="auto"/>
            <w:vAlign w:val="center"/>
          </w:tcPr>
          <w:p w:rsidR="00D04785" w:rsidRDefault="00BD3D0A">
            <w:pPr>
              <w:pStyle w:val="TableBodyText"/>
            </w:pPr>
            <w:r>
              <w:rPr>
                <w:b/>
              </w:rPr>
              <w:t>ExcelServicesToolbarOptions</w:t>
            </w:r>
          </w:p>
        </w:tc>
        <w:tc>
          <w:tcPr>
            <w:tcW w:w="0" w:type="auto"/>
            <w:vAlign w:val="center"/>
          </w:tcPr>
          <w:p w:rsidR="00D04785" w:rsidRDefault="00BD3D0A">
            <w:pPr>
              <w:pStyle w:val="TableBodyText"/>
            </w:pPr>
            <w:r>
              <w:t>Specifies the toolbar options for an Excel Services (</w:t>
            </w:r>
            <w:hyperlink r:id="rId125" w:anchor="Section_00711d9a8fb24a53818e18e35d8749ea">
              <w:r>
                <w:rPr>
                  <w:rStyle w:val="Hyperlink"/>
                </w:rPr>
                <w:t>[MS-ESP]</w:t>
              </w:r>
            </w:hyperlink>
            <w:r>
              <w:t>) repo</w:t>
            </w:r>
            <w:r>
              <w:t>rt.</w:t>
            </w:r>
          </w:p>
        </w:tc>
      </w:tr>
      <w:tr w:rsidR="00D04785" w:rsidTr="00D04785">
        <w:tc>
          <w:tcPr>
            <w:tcW w:w="0" w:type="auto"/>
            <w:vAlign w:val="center"/>
          </w:tcPr>
          <w:p w:rsidR="00D04785" w:rsidRDefault="00BD3D0A">
            <w:pPr>
              <w:pStyle w:val="TableBodyText"/>
            </w:pPr>
            <w:r>
              <w:rPr>
                <w:b/>
              </w:rPr>
              <w:t>ExcelServicesToolbarType</w:t>
            </w:r>
          </w:p>
        </w:tc>
        <w:tc>
          <w:tcPr>
            <w:tcW w:w="0" w:type="auto"/>
            <w:vAlign w:val="center"/>
          </w:tcPr>
          <w:p w:rsidR="00D04785" w:rsidRDefault="00BD3D0A">
            <w:pPr>
              <w:pStyle w:val="TableBodyText"/>
            </w:pPr>
            <w:r>
              <w:t>Specifies which type of toolbar is shown on the Excel Services ([MS-ESP]) report.</w:t>
            </w:r>
          </w:p>
        </w:tc>
      </w:tr>
      <w:tr w:rsidR="00D04785" w:rsidTr="00D04785">
        <w:tc>
          <w:tcPr>
            <w:tcW w:w="0" w:type="auto"/>
            <w:vAlign w:val="center"/>
          </w:tcPr>
          <w:p w:rsidR="00D04785" w:rsidRDefault="00BD3D0A">
            <w:pPr>
              <w:pStyle w:val="TableBodyText"/>
            </w:pPr>
            <w:r>
              <w:rPr>
                <w:b/>
              </w:rPr>
              <w:t>ExcelServicesViewOptions</w:t>
            </w:r>
          </w:p>
        </w:tc>
        <w:tc>
          <w:tcPr>
            <w:tcW w:w="0" w:type="auto"/>
            <w:vAlign w:val="center"/>
          </w:tcPr>
          <w:p w:rsidR="00D04785" w:rsidRDefault="00BD3D0A">
            <w:pPr>
              <w:pStyle w:val="TableBodyText"/>
            </w:pPr>
            <w:r>
              <w:t xml:space="preserve">The </w:t>
            </w:r>
            <w:r>
              <w:rPr>
                <w:b/>
              </w:rPr>
              <w:t>ExcelServicesViewOptions</w:t>
            </w:r>
            <w:r>
              <w:t xml:space="preserve"> simple type specifies how a user is allowed to interact with an Excel Services report (</w:t>
            </w:r>
            <w:r>
              <w:t>[MS-ESP]).</w:t>
            </w:r>
          </w:p>
        </w:tc>
      </w:tr>
      <w:tr w:rsidR="00D04785" w:rsidTr="00D04785">
        <w:tc>
          <w:tcPr>
            <w:tcW w:w="0" w:type="auto"/>
            <w:vAlign w:val="center"/>
          </w:tcPr>
          <w:p w:rsidR="00D04785" w:rsidRDefault="00BD3D0A">
            <w:pPr>
              <w:pStyle w:val="TableBodyText"/>
            </w:pPr>
            <w:r>
              <w:rPr>
                <w:b/>
              </w:rPr>
              <w:t>FactAggregations</w:t>
            </w:r>
          </w:p>
        </w:tc>
        <w:tc>
          <w:tcPr>
            <w:tcW w:w="0" w:type="auto"/>
            <w:vAlign w:val="center"/>
          </w:tcPr>
          <w:p w:rsidR="00D04785" w:rsidRDefault="00BD3D0A">
            <w:pPr>
              <w:pStyle w:val="TableBodyText"/>
            </w:pPr>
            <w:r>
              <w:t>This simple type specifies the type of aggregation to be performed on a numeric fact column in a tabular data set</w:t>
            </w:r>
            <w:r>
              <w:rPr>
                <w:i/>
              </w:rPr>
              <w:t>.</w:t>
            </w:r>
            <w:r>
              <w:t xml:space="preserve"> The values are exclusive; that is, exactly one MUST be present in any field that uses this type.</w:t>
            </w:r>
          </w:p>
        </w:tc>
      </w:tr>
      <w:tr w:rsidR="00D04785" w:rsidTr="00D04785">
        <w:tc>
          <w:tcPr>
            <w:tcW w:w="0" w:type="auto"/>
            <w:vAlign w:val="center"/>
          </w:tcPr>
          <w:p w:rsidR="00D04785" w:rsidRDefault="00BD3D0A">
            <w:pPr>
              <w:pStyle w:val="TableBodyText"/>
            </w:pPr>
            <w:r>
              <w:rPr>
                <w:b/>
              </w:rPr>
              <w:t>FilterSelectio</w:t>
            </w:r>
            <w:r>
              <w:rPr>
                <w:b/>
              </w:rPr>
              <w:t>nMode</w:t>
            </w:r>
          </w:p>
        </w:tc>
        <w:tc>
          <w:tcPr>
            <w:tcW w:w="0" w:type="auto"/>
            <w:vAlign w:val="center"/>
          </w:tcPr>
          <w:p w:rsidR="00D04785" w:rsidRDefault="00BD3D0A">
            <w:pPr>
              <w:pStyle w:val="TableBodyText"/>
            </w:pPr>
            <w:r>
              <w:t xml:space="preserve">Specifies the manner in which the items in a Filter (see section </w:t>
            </w:r>
            <w:hyperlink w:anchor="Section_835e058e923c41ce864b2e4ed98023ca" w:history="1">
              <w:r>
                <w:t>2.2.4.98</w:t>
              </w:r>
            </w:hyperlink>
            <w:r>
              <w:t>) can be selected.</w:t>
            </w:r>
          </w:p>
        </w:tc>
      </w:tr>
      <w:tr w:rsidR="00D04785" w:rsidTr="00D04785">
        <w:tc>
          <w:tcPr>
            <w:tcW w:w="0" w:type="auto"/>
            <w:vAlign w:val="center"/>
          </w:tcPr>
          <w:p w:rsidR="00D04785" w:rsidRDefault="00BD3D0A">
            <w:pPr>
              <w:pStyle w:val="TableBodyText"/>
            </w:pPr>
            <w:r>
              <w:rPr>
                <w:b/>
              </w:rPr>
              <w:t>FirstClassObjectType</w:t>
            </w:r>
          </w:p>
        </w:tc>
        <w:tc>
          <w:tcPr>
            <w:tcW w:w="0" w:type="auto"/>
            <w:vAlign w:val="center"/>
          </w:tcPr>
          <w:p w:rsidR="00D04785" w:rsidRDefault="00BD3D0A">
            <w:pPr>
              <w:pStyle w:val="TableBodyText"/>
            </w:pPr>
            <w:r>
              <w:t>Specifies the type of a first-class object.</w:t>
            </w:r>
          </w:p>
        </w:tc>
      </w:tr>
      <w:tr w:rsidR="00D04785" w:rsidTr="00D04785">
        <w:tc>
          <w:tcPr>
            <w:tcW w:w="0" w:type="auto"/>
            <w:vAlign w:val="center"/>
          </w:tcPr>
          <w:p w:rsidR="00D04785" w:rsidRDefault="00BD3D0A">
            <w:pPr>
              <w:pStyle w:val="TableBodyText"/>
            </w:pPr>
            <w:r>
              <w:rPr>
                <w:b/>
              </w:rPr>
              <w:t>FontStyle</w:t>
            </w:r>
          </w:p>
        </w:tc>
        <w:tc>
          <w:tcPr>
            <w:tcW w:w="0" w:type="auto"/>
            <w:vAlign w:val="center"/>
          </w:tcPr>
          <w:p w:rsidR="00D04785" w:rsidRDefault="00BD3D0A">
            <w:pPr>
              <w:pStyle w:val="TableBodyText"/>
            </w:pPr>
            <w:r>
              <w:t xml:space="preserve">Specifies style information applied to the font.  It MUST equal </w:t>
            </w:r>
            <w:r>
              <w:rPr>
                <w:b/>
              </w:rPr>
              <w:t>Regular</w:t>
            </w:r>
            <w:r>
              <w:t xml:space="preserve"> or any combination of the other values.</w:t>
            </w:r>
          </w:p>
        </w:tc>
      </w:tr>
      <w:tr w:rsidR="00D04785" w:rsidTr="00D04785">
        <w:tc>
          <w:tcPr>
            <w:tcW w:w="0" w:type="auto"/>
            <w:vAlign w:val="center"/>
          </w:tcPr>
          <w:p w:rsidR="00D04785" w:rsidRDefault="00BD3D0A">
            <w:pPr>
              <w:pStyle w:val="TableBodyText"/>
            </w:pPr>
            <w:r>
              <w:rPr>
                <w:b/>
              </w:rPr>
              <w:t>FormatNegativeSymbol</w:t>
            </w:r>
          </w:p>
        </w:tc>
        <w:tc>
          <w:tcPr>
            <w:tcW w:w="0" w:type="auto"/>
            <w:vAlign w:val="center"/>
          </w:tcPr>
          <w:p w:rsidR="00D04785" w:rsidRDefault="00BD3D0A">
            <w:pPr>
              <w:pStyle w:val="TableBodyText"/>
            </w:pPr>
            <w:r>
              <w:t>This simple type specifies the formatting pattern for negative numbers when custom formatting is used. Positive values are</w:t>
            </w:r>
            <w:r>
              <w:t xml:space="preserve"> not affected. See KpiNumberFormatProperties (section </w:t>
            </w:r>
            <w:hyperlink w:anchor="Section_659f5b1479564e6990f305c5cbec7c46" w:history="1">
              <w:r>
                <w:t>2.2.4.130</w:t>
              </w:r>
            </w:hyperlink>
            <w:r>
              <w:t>).</w:t>
            </w:r>
          </w:p>
        </w:tc>
      </w:tr>
      <w:tr w:rsidR="00D04785" w:rsidTr="00D04785">
        <w:tc>
          <w:tcPr>
            <w:tcW w:w="0" w:type="auto"/>
            <w:vAlign w:val="center"/>
          </w:tcPr>
          <w:p w:rsidR="00D04785" w:rsidRDefault="00BD3D0A">
            <w:pPr>
              <w:pStyle w:val="TableBodyText"/>
            </w:pPr>
            <w:r>
              <w:rPr>
                <w:b/>
              </w:rPr>
              <w:t>FormatType</w:t>
            </w:r>
          </w:p>
        </w:tc>
        <w:tc>
          <w:tcPr>
            <w:tcW w:w="0" w:type="auto"/>
            <w:vAlign w:val="center"/>
          </w:tcPr>
          <w:p w:rsidR="00D04785" w:rsidRDefault="00BD3D0A">
            <w:pPr>
              <w:pStyle w:val="TableBodyText"/>
            </w:pPr>
            <w:r>
              <w:t>Defines the formatting pattern for numeric values. See KpiNumberFormatProperties (section 2.2.4.130).</w:t>
            </w:r>
          </w:p>
        </w:tc>
      </w:tr>
      <w:tr w:rsidR="00D04785" w:rsidTr="00D04785">
        <w:tc>
          <w:tcPr>
            <w:tcW w:w="0" w:type="auto"/>
            <w:vAlign w:val="center"/>
          </w:tcPr>
          <w:p w:rsidR="00D04785" w:rsidRDefault="00BD3D0A">
            <w:pPr>
              <w:pStyle w:val="TableBodyText"/>
            </w:pPr>
            <w:r>
              <w:rPr>
                <w:b/>
              </w:rPr>
              <w:t>GraphicsUnit</w:t>
            </w:r>
          </w:p>
        </w:tc>
        <w:tc>
          <w:tcPr>
            <w:tcW w:w="0" w:type="auto"/>
            <w:vAlign w:val="center"/>
          </w:tcPr>
          <w:p w:rsidR="00D04785" w:rsidRDefault="00BD3D0A">
            <w:pPr>
              <w:pStyle w:val="TableBodyText"/>
            </w:pPr>
            <w:r>
              <w:t>Sp</w:t>
            </w:r>
            <w:r>
              <w:t xml:space="preserve">ecifies the unit of measure for the font.  </w:t>
            </w:r>
          </w:p>
        </w:tc>
      </w:tr>
      <w:tr w:rsidR="00D04785" w:rsidTr="00D04785">
        <w:tc>
          <w:tcPr>
            <w:tcW w:w="0" w:type="auto"/>
            <w:vAlign w:val="center"/>
          </w:tcPr>
          <w:p w:rsidR="00D04785" w:rsidRDefault="00BD3D0A">
            <w:pPr>
              <w:pStyle w:val="TableBodyText"/>
            </w:pPr>
            <w:r>
              <w:rPr>
                <w:b/>
              </w:rPr>
              <w:t>GridCellElmentStatus</w:t>
            </w:r>
          </w:p>
        </w:tc>
        <w:tc>
          <w:tcPr>
            <w:tcW w:w="0" w:type="auto"/>
            <w:vAlign w:val="center"/>
          </w:tcPr>
          <w:p w:rsidR="00D04785" w:rsidRDefault="00BD3D0A">
            <w:pPr>
              <w:pStyle w:val="TableBodyText"/>
            </w:pPr>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D04785" w:rsidTr="00D04785">
        <w:tc>
          <w:tcPr>
            <w:tcW w:w="0" w:type="auto"/>
            <w:vAlign w:val="center"/>
          </w:tcPr>
          <w:p w:rsidR="00D04785" w:rsidRDefault="00BD3D0A">
            <w:pPr>
              <w:pStyle w:val="TableBodyText"/>
            </w:pPr>
            <w:r>
              <w:rPr>
                <w:b/>
              </w:rPr>
              <w:t>HeaderAggregationTypes</w:t>
            </w:r>
          </w:p>
        </w:tc>
        <w:tc>
          <w:tcPr>
            <w:tcW w:w="0" w:type="auto"/>
            <w:vAlign w:val="center"/>
          </w:tcPr>
          <w:p w:rsidR="00D04785" w:rsidRDefault="00BD3D0A">
            <w:pPr>
              <w:pStyle w:val="TableBodyText"/>
            </w:pPr>
            <w:r>
              <w:t xml:space="preserve">This simple type specifies the type of aggregation used by the Scorecard.  </w:t>
            </w:r>
          </w:p>
        </w:tc>
      </w:tr>
      <w:tr w:rsidR="00D04785" w:rsidTr="00D04785">
        <w:tc>
          <w:tcPr>
            <w:tcW w:w="0" w:type="auto"/>
            <w:vAlign w:val="center"/>
          </w:tcPr>
          <w:p w:rsidR="00D04785" w:rsidRDefault="00BD3D0A">
            <w:pPr>
              <w:pStyle w:val="TableBodyText"/>
            </w:pPr>
            <w:r>
              <w:rPr>
                <w:b/>
              </w:rPr>
              <w:t>HierarchyOrigin</w:t>
            </w:r>
          </w:p>
        </w:tc>
        <w:tc>
          <w:tcPr>
            <w:tcW w:w="0" w:type="auto"/>
            <w:vAlign w:val="center"/>
          </w:tcPr>
          <w:p w:rsidR="00D04785" w:rsidRDefault="00BD3D0A">
            <w:pPr>
              <w:pStyle w:val="TableBodyText"/>
            </w:pPr>
            <w:r>
              <w:t xml:space="preserve">This simple type specifies the overall structure of a </w:t>
            </w:r>
            <w:hyperlink w:anchor="gt_a07fc05d-cdb0-442c-984a-dd3589b9f682">
              <w:r>
                <w:rPr>
                  <w:rStyle w:val="HyperlinkGreen"/>
                  <w:b/>
                </w:rPr>
                <w:t>hierarchy</w:t>
              </w:r>
            </w:hyperlink>
            <w:r>
              <w:t>.</w:t>
            </w:r>
          </w:p>
        </w:tc>
      </w:tr>
      <w:tr w:rsidR="00D04785" w:rsidTr="00D04785">
        <w:tc>
          <w:tcPr>
            <w:tcW w:w="0" w:type="auto"/>
            <w:vAlign w:val="center"/>
          </w:tcPr>
          <w:p w:rsidR="00D04785" w:rsidRDefault="00BD3D0A">
            <w:pPr>
              <w:pStyle w:val="TableBodyText"/>
            </w:pPr>
            <w:r>
              <w:rPr>
                <w:b/>
              </w:rPr>
              <w:t>HierarchyType</w:t>
            </w:r>
          </w:p>
        </w:tc>
        <w:tc>
          <w:tcPr>
            <w:tcW w:w="0" w:type="auto"/>
            <w:vAlign w:val="center"/>
          </w:tcPr>
          <w:p w:rsidR="00D04785" w:rsidRDefault="00BD3D0A">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D04785" w:rsidTr="00D04785">
        <w:tc>
          <w:tcPr>
            <w:tcW w:w="0" w:type="auto"/>
            <w:vAlign w:val="center"/>
          </w:tcPr>
          <w:p w:rsidR="00D04785" w:rsidRDefault="00BD3D0A">
            <w:pPr>
              <w:pStyle w:val="TableBodyText"/>
            </w:pPr>
            <w:r>
              <w:rPr>
                <w:b/>
              </w:rPr>
              <w:t>HorizontalAlignments</w:t>
            </w:r>
          </w:p>
        </w:tc>
        <w:tc>
          <w:tcPr>
            <w:tcW w:w="0" w:type="auto"/>
            <w:vAlign w:val="center"/>
          </w:tcPr>
          <w:p w:rsidR="00D04785" w:rsidRDefault="00BD3D0A">
            <w:pPr>
              <w:pStyle w:val="TableBodyText"/>
            </w:pPr>
            <w:r>
              <w:t>This simple type specifies how an object or text</w:t>
            </w:r>
            <w:r>
              <w:t xml:space="preserve"> in a control is horizontally aligned relative to the control element.</w:t>
            </w:r>
          </w:p>
        </w:tc>
      </w:tr>
      <w:tr w:rsidR="00D04785" w:rsidTr="00D04785">
        <w:tc>
          <w:tcPr>
            <w:tcW w:w="0" w:type="auto"/>
            <w:vAlign w:val="center"/>
          </w:tcPr>
          <w:p w:rsidR="00D04785" w:rsidRDefault="00BD3D0A">
            <w:pPr>
              <w:pStyle w:val="TableBodyText"/>
            </w:pPr>
            <w:r>
              <w:rPr>
                <w:b/>
              </w:rPr>
              <w:t>IndicatorPosition</w:t>
            </w:r>
          </w:p>
        </w:tc>
        <w:tc>
          <w:tcPr>
            <w:tcW w:w="0" w:type="auto"/>
            <w:vAlign w:val="center"/>
          </w:tcPr>
          <w:p w:rsidR="00D04785" w:rsidRDefault="00BD3D0A">
            <w:pPr>
              <w:pStyle w:val="TableBodyText"/>
            </w:pPr>
            <w:r>
              <w:t>The</w:t>
            </w:r>
            <w:r>
              <w:rPr>
                <w:b/>
              </w:rPr>
              <w:t>IndicatorPosition</w:t>
            </w:r>
            <w:r>
              <w:t xml:space="preserve"> simple type specifies the position of the indicator within the target value cell.</w:t>
            </w:r>
          </w:p>
        </w:tc>
      </w:tr>
      <w:tr w:rsidR="00D04785" w:rsidTr="00D04785">
        <w:tc>
          <w:tcPr>
            <w:tcW w:w="0" w:type="auto"/>
            <w:vAlign w:val="center"/>
          </w:tcPr>
          <w:p w:rsidR="00D04785" w:rsidRDefault="00BD3D0A">
            <w:pPr>
              <w:pStyle w:val="TableBodyText"/>
            </w:pPr>
            <w:r>
              <w:rPr>
                <w:b/>
              </w:rPr>
              <w:t>IndicatorType</w:t>
            </w:r>
          </w:p>
        </w:tc>
        <w:tc>
          <w:tcPr>
            <w:tcW w:w="0" w:type="auto"/>
            <w:vAlign w:val="center"/>
          </w:tcPr>
          <w:p w:rsidR="00D04785" w:rsidRDefault="00BD3D0A">
            <w:pPr>
              <w:pStyle w:val="TableBodyText"/>
            </w:pPr>
            <w:r>
              <w:t xml:space="preserve">This simple type specifies whether the </w:t>
            </w:r>
            <w:r>
              <w:rPr>
                <w:b/>
              </w:rPr>
              <w:t>indicator</w:t>
            </w:r>
            <w:r>
              <w:rPr>
                <w:b/>
              </w:rPr>
              <w:t xml:space="preserve"> bands</w:t>
            </w:r>
            <w:r>
              <w:t xml:space="preserve"> indicate a better or worse status as values move lower or higher, or whether the </w:t>
            </w:r>
            <w:r>
              <w:rPr>
                <w:b/>
              </w:rPr>
              <w:t>indicator bands</w:t>
            </w:r>
            <w:r>
              <w:t xml:space="preserve"> indicate a better or worse status as values move closer to the center.</w:t>
            </w:r>
          </w:p>
        </w:tc>
      </w:tr>
      <w:tr w:rsidR="00D04785" w:rsidTr="00D04785">
        <w:tc>
          <w:tcPr>
            <w:tcW w:w="0" w:type="auto"/>
            <w:vAlign w:val="center"/>
          </w:tcPr>
          <w:p w:rsidR="00D04785" w:rsidRDefault="00BD3D0A">
            <w:pPr>
              <w:pStyle w:val="TableBodyText"/>
            </w:pPr>
            <w:r>
              <w:rPr>
                <w:b/>
              </w:rPr>
              <w:t>KpiPattern</w:t>
            </w:r>
          </w:p>
        </w:tc>
        <w:tc>
          <w:tcPr>
            <w:tcW w:w="0" w:type="auto"/>
            <w:vAlign w:val="center"/>
          </w:tcPr>
          <w:p w:rsidR="00D04785" w:rsidRDefault="00BD3D0A">
            <w:pPr>
              <w:pStyle w:val="TableBodyText"/>
            </w:pPr>
            <w:r>
              <w:t>This simple type specifies how banding</w:t>
            </w:r>
            <w:r>
              <w:t xml:space="preserve"> and scoring change in appearance according to the setting of the KPI pattern.</w:t>
            </w:r>
          </w:p>
        </w:tc>
      </w:tr>
      <w:tr w:rsidR="00D04785" w:rsidTr="00D04785">
        <w:tc>
          <w:tcPr>
            <w:tcW w:w="0" w:type="auto"/>
            <w:vAlign w:val="center"/>
          </w:tcPr>
          <w:p w:rsidR="00D04785" w:rsidRDefault="00BD3D0A">
            <w:pPr>
              <w:pStyle w:val="TableBodyText"/>
            </w:pPr>
            <w:r>
              <w:rPr>
                <w:b/>
              </w:rPr>
              <w:t>LayoutOrientation</w:t>
            </w:r>
          </w:p>
        </w:tc>
        <w:tc>
          <w:tcPr>
            <w:tcW w:w="0" w:type="auto"/>
            <w:vAlign w:val="center"/>
          </w:tcPr>
          <w:p w:rsidR="00D04785" w:rsidRDefault="00BD3D0A">
            <w:pPr>
              <w:pStyle w:val="TableBodyText"/>
            </w:pPr>
            <w:r>
              <w:t xml:space="preserve">This simple type defines the layout of items within a DashboardElementContainer (see section </w:t>
            </w:r>
            <w:hyperlink w:anchor="Section_5da4a52e9d1849129036cd7e1fffc7a6" w:history="1">
              <w:r>
                <w:t>2.2.4</w:t>
              </w:r>
              <w:r>
                <w:t>.81</w:t>
              </w:r>
            </w:hyperlink>
            <w:r>
              <w:t xml:space="preserve">). </w:t>
            </w:r>
          </w:p>
        </w:tc>
      </w:tr>
      <w:tr w:rsidR="00D04785" w:rsidTr="00D04785">
        <w:tc>
          <w:tcPr>
            <w:tcW w:w="0" w:type="auto"/>
            <w:vAlign w:val="center"/>
          </w:tcPr>
          <w:p w:rsidR="00D04785" w:rsidRDefault="00BD3D0A">
            <w:pPr>
              <w:pStyle w:val="TableBodyText"/>
            </w:pPr>
            <w:r>
              <w:rPr>
                <w:b/>
              </w:rPr>
              <w:t>MappedColumnDataTypes</w:t>
            </w:r>
          </w:p>
        </w:tc>
        <w:tc>
          <w:tcPr>
            <w:tcW w:w="0" w:type="auto"/>
            <w:vAlign w:val="center"/>
          </w:tcPr>
          <w:p w:rsidR="00D04785" w:rsidRDefault="00BD3D0A">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D04785" w:rsidTr="00D04785">
        <w:tc>
          <w:tcPr>
            <w:tcW w:w="0" w:type="auto"/>
            <w:vAlign w:val="center"/>
          </w:tcPr>
          <w:p w:rsidR="00D04785" w:rsidRDefault="00BD3D0A">
            <w:pPr>
              <w:pStyle w:val="TableBodyText"/>
            </w:pPr>
            <w:r>
              <w:rPr>
                <w:b/>
              </w:rPr>
              <w:t>MappedColumnTypes</w:t>
            </w:r>
          </w:p>
        </w:tc>
        <w:tc>
          <w:tcPr>
            <w:tcW w:w="0" w:type="auto"/>
            <w:vAlign w:val="center"/>
          </w:tcPr>
          <w:p w:rsidR="00D04785" w:rsidRDefault="00BD3D0A">
            <w:pPr>
              <w:pStyle w:val="TableBodyText"/>
            </w:pPr>
            <w:r>
              <w:t>This simple type specifies the class</w:t>
            </w:r>
            <w:r>
              <w:t xml:space="preserve">ification of a mapped column in </w:t>
            </w:r>
            <w:r>
              <w:rPr>
                <w:b/>
              </w:rPr>
              <w:t>DataColumnMapping</w:t>
            </w:r>
            <w:r>
              <w:t xml:space="preserve"> (see section 2.2.4.84).</w:t>
            </w:r>
          </w:p>
        </w:tc>
      </w:tr>
      <w:tr w:rsidR="00D04785" w:rsidTr="00D04785">
        <w:tc>
          <w:tcPr>
            <w:tcW w:w="0" w:type="auto"/>
            <w:vAlign w:val="center"/>
          </w:tcPr>
          <w:p w:rsidR="00D04785" w:rsidRDefault="00BD3D0A">
            <w:pPr>
              <w:pStyle w:val="TableBodyText"/>
            </w:pPr>
            <w:r>
              <w:rPr>
                <w:b/>
              </w:rPr>
              <w:lastRenderedPageBreak/>
              <w:t>MemberRelationship</w:t>
            </w:r>
          </w:p>
        </w:tc>
        <w:tc>
          <w:tcPr>
            <w:tcW w:w="0" w:type="auto"/>
            <w:vAlign w:val="center"/>
          </w:tcPr>
          <w:p w:rsidR="00D04785" w:rsidRDefault="00BD3D0A">
            <w:pPr>
              <w:pStyle w:val="TableBodyText"/>
            </w:pPr>
            <w:r>
              <w:t xml:space="preserve">This simple type specifies the relationship among dimension members (see section </w:t>
            </w:r>
            <w:hyperlink w:anchor="Section_661a8c641e374aa0af47bc52db022f6a" w:history="1">
              <w:r>
                <w:t>2.2.4.90</w:t>
              </w:r>
            </w:hyperlink>
            <w:r>
              <w:t>). Member (se</w:t>
            </w:r>
            <w:r>
              <w:t xml:space="preserve">e section </w:t>
            </w:r>
            <w:hyperlink w:anchor="Section_7d6737c1abef4172bc6df9bf26f712fa" w:history="1">
              <w:r>
                <w:t>2.2.4.134</w:t>
              </w:r>
            </w:hyperlink>
            <w:r>
              <w:t xml:space="preserve">) relationships are used in the context of a referred member. </w:t>
            </w:r>
          </w:p>
        </w:tc>
      </w:tr>
      <w:tr w:rsidR="00D04785" w:rsidTr="00D04785">
        <w:tc>
          <w:tcPr>
            <w:tcW w:w="0" w:type="auto"/>
            <w:vAlign w:val="center"/>
          </w:tcPr>
          <w:p w:rsidR="00D04785" w:rsidRDefault="00BD3D0A">
            <w:pPr>
              <w:pStyle w:val="TableBodyText"/>
            </w:pPr>
            <w:r>
              <w:rPr>
                <w:b/>
              </w:rPr>
              <w:t>MemberTransformOperation</w:t>
            </w:r>
          </w:p>
        </w:tc>
        <w:tc>
          <w:tcPr>
            <w:tcW w:w="0" w:type="auto"/>
            <w:vAlign w:val="center"/>
          </w:tcPr>
          <w:p w:rsidR="00D04785" w:rsidRDefault="00BD3D0A">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D04785" w:rsidTr="00D04785">
        <w:tc>
          <w:tcPr>
            <w:tcW w:w="0" w:type="auto"/>
            <w:vAlign w:val="center"/>
          </w:tcPr>
          <w:p w:rsidR="00D04785" w:rsidRDefault="00BD3D0A">
            <w:pPr>
              <w:pStyle w:val="TableBodyText"/>
            </w:pPr>
            <w:r>
              <w:rPr>
                <w:b/>
              </w:rPr>
              <w:t>MemberTransformType</w:t>
            </w:r>
          </w:p>
        </w:tc>
        <w:tc>
          <w:tcPr>
            <w:tcW w:w="0" w:type="auto"/>
            <w:vAlign w:val="center"/>
          </w:tcPr>
          <w:p w:rsidR="00D04785" w:rsidRDefault="00BD3D0A">
            <w:pPr>
              <w:pStyle w:val="TableBodyText"/>
            </w:pPr>
            <w:r>
              <w:t>This simple type specifies the classificati</w:t>
            </w:r>
            <w:r>
              <w:t xml:space="preserve">on of the </w:t>
            </w:r>
            <w:r>
              <w:rPr>
                <w:b/>
              </w:rPr>
              <w:t>MemberTransform</w:t>
            </w:r>
            <w:r>
              <w:t xml:space="preserve"> (section 2.2.4.146).</w:t>
            </w:r>
          </w:p>
        </w:tc>
      </w:tr>
      <w:tr w:rsidR="00D04785" w:rsidTr="00D04785">
        <w:tc>
          <w:tcPr>
            <w:tcW w:w="0" w:type="auto"/>
            <w:vAlign w:val="center"/>
          </w:tcPr>
          <w:p w:rsidR="00D04785" w:rsidRDefault="00BD3D0A">
            <w:pPr>
              <w:pStyle w:val="TableBodyText"/>
            </w:pPr>
            <w:r>
              <w:rPr>
                <w:b/>
              </w:rPr>
              <w:t>MemberType</w:t>
            </w:r>
          </w:p>
        </w:tc>
        <w:tc>
          <w:tcPr>
            <w:tcW w:w="0" w:type="auto"/>
            <w:vAlign w:val="center"/>
          </w:tcPr>
          <w:p w:rsidR="00D04785" w:rsidRDefault="00BD3D0A">
            <w:pPr>
              <w:pStyle w:val="TableBodyText"/>
            </w:pPr>
            <w:r>
              <w:t>This simple type specifies the type represented by the member (section 2.2.4.134) object.</w:t>
            </w:r>
          </w:p>
        </w:tc>
      </w:tr>
      <w:tr w:rsidR="00D04785" w:rsidTr="00D04785">
        <w:tc>
          <w:tcPr>
            <w:tcW w:w="0" w:type="auto"/>
            <w:vAlign w:val="center"/>
          </w:tcPr>
          <w:p w:rsidR="00D04785" w:rsidRDefault="00BD3D0A">
            <w:pPr>
              <w:pStyle w:val="TableBodyText"/>
            </w:pPr>
            <w:r>
              <w:rPr>
                <w:b/>
              </w:rPr>
              <w:t>ReportLayout</w:t>
            </w:r>
          </w:p>
        </w:tc>
        <w:tc>
          <w:tcPr>
            <w:tcW w:w="0" w:type="auto"/>
            <w:vAlign w:val="center"/>
          </w:tcPr>
          <w:p w:rsidR="00D04785" w:rsidRDefault="00BD3D0A">
            <w:pPr>
              <w:pStyle w:val="TableBodyText"/>
            </w:pPr>
            <w:r>
              <w:t>Specifies the way that row and column headers are displayed in a grid report.</w:t>
            </w:r>
          </w:p>
        </w:tc>
      </w:tr>
      <w:tr w:rsidR="00D04785" w:rsidTr="00D04785">
        <w:tc>
          <w:tcPr>
            <w:tcW w:w="0" w:type="auto"/>
            <w:vAlign w:val="center"/>
          </w:tcPr>
          <w:p w:rsidR="00D04785" w:rsidRDefault="00BD3D0A">
            <w:pPr>
              <w:pStyle w:val="TableBodyText"/>
            </w:pPr>
            <w:r>
              <w:rPr>
                <w:b/>
              </w:rPr>
              <w:t>RollupTypes</w:t>
            </w:r>
          </w:p>
        </w:tc>
        <w:tc>
          <w:tcPr>
            <w:tcW w:w="0" w:type="auto"/>
            <w:vAlign w:val="center"/>
          </w:tcPr>
          <w:p w:rsidR="00D04785" w:rsidRDefault="00BD3D0A">
            <w:pPr>
              <w:pStyle w:val="TableBodyText"/>
            </w:pPr>
            <w:r>
              <w:t>Th</w:t>
            </w:r>
            <w:r>
              <w:t xml:space="preserve">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D04785" w:rsidTr="00D04785">
        <w:tc>
          <w:tcPr>
            <w:tcW w:w="0" w:type="auto"/>
            <w:vAlign w:val="center"/>
          </w:tcPr>
          <w:p w:rsidR="00D04785" w:rsidRDefault="00BD3D0A">
            <w:pPr>
              <w:pStyle w:val="TableBodyText"/>
            </w:pPr>
            <w:r>
              <w:rPr>
                <w:b/>
              </w:rPr>
              <w:t>ScorecardEmptyRowsFilterMode</w:t>
            </w:r>
          </w:p>
        </w:tc>
        <w:tc>
          <w:tcPr>
            <w:tcW w:w="0" w:type="auto"/>
            <w:vAlign w:val="center"/>
          </w:tcPr>
          <w:p w:rsidR="00D04785" w:rsidRDefault="00BD3D0A">
            <w:pPr>
              <w:pStyle w:val="TableBodyText"/>
            </w:pPr>
            <w:r>
              <w:t>This simple type enumeration specifies wh</w:t>
            </w:r>
            <w:r>
              <w:t xml:space="preserve">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tc>
      </w:tr>
      <w:tr w:rsidR="00D04785" w:rsidTr="00D04785">
        <w:tc>
          <w:tcPr>
            <w:tcW w:w="0" w:type="auto"/>
            <w:vAlign w:val="center"/>
          </w:tcPr>
          <w:p w:rsidR="00D04785" w:rsidRDefault="00BD3D0A">
            <w:pPr>
              <w:pStyle w:val="TableBodyText"/>
            </w:pPr>
            <w:r>
              <w:rPr>
                <w:b/>
              </w:rPr>
              <w:t>ScorecardNamedSetType</w:t>
            </w:r>
          </w:p>
        </w:tc>
        <w:tc>
          <w:tcPr>
            <w:tcW w:w="0" w:type="auto"/>
            <w:vAlign w:val="center"/>
          </w:tcPr>
          <w:p w:rsidR="00D04785" w:rsidRDefault="00BD3D0A">
            <w:pPr>
              <w:pStyle w:val="TableBodyText"/>
            </w:pPr>
            <w:r>
              <w:t>This simple type enumeratio</w:t>
            </w:r>
            <w:r>
              <w:t xml:space="preserve">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w:t>
            </w:r>
            <w:r>
              <w:rPr>
                <w:b/>
              </w:rPr>
              <w:t>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D04785" w:rsidTr="00D04785">
        <w:tc>
          <w:tcPr>
            <w:tcW w:w="0" w:type="auto"/>
            <w:vAlign w:val="center"/>
          </w:tcPr>
          <w:p w:rsidR="00D04785" w:rsidRDefault="00BD3D0A">
            <w:pPr>
              <w:pStyle w:val="TableBodyText"/>
            </w:pPr>
            <w:r>
              <w:rPr>
                <w:b/>
              </w:rPr>
              <w:t>ScorecardNodeTypes</w:t>
            </w:r>
          </w:p>
        </w:tc>
        <w:tc>
          <w:tcPr>
            <w:tcW w:w="0" w:type="auto"/>
            <w:vAlign w:val="center"/>
          </w:tcPr>
          <w:p w:rsidR="00D04785" w:rsidRDefault="00BD3D0A">
            <w:pPr>
              <w:pStyle w:val="TableBodyText"/>
            </w:pPr>
            <w:r>
              <w:t>This simple type enumeration specifies the type of scorecard node header. This is used in the Gr</w:t>
            </w:r>
            <w:r>
              <w:t>idHeaderItem (section 2.2.4.116).</w:t>
            </w:r>
          </w:p>
        </w:tc>
      </w:tr>
      <w:tr w:rsidR="00D04785" w:rsidTr="00D04785">
        <w:tc>
          <w:tcPr>
            <w:tcW w:w="0" w:type="auto"/>
            <w:vAlign w:val="center"/>
          </w:tcPr>
          <w:p w:rsidR="00D04785" w:rsidRDefault="00BD3D0A">
            <w:pPr>
              <w:pStyle w:val="TableBodyText"/>
            </w:pPr>
            <w:r>
              <w:rPr>
                <w:b/>
              </w:rPr>
              <w:t>ScoreTypes</w:t>
            </w:r>
          </w:p>
        </w:tc>
        <w:tc>
          <w:tcPr>
            <w:tcW w:w="0" w:type="auto"/>
            <w:vAlign w:val="center"/>
          </w:tcPr>
          <w:p w:rsidR="00D04785" w:rsidRDefault="00BD3D0A">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D04785" w:rsidTr="00D04785">
        <w:tc>
          <w:tcPr>
            <w:tcW w:w="0" w:type="auto"/>
            <w:vAlign w:val="center"/>
          </w:tcPr>
          <w:p w:rsidR="00D04785" w:rsidRDefault="00BD3D0A">
            <w:pPr>
              <w:pStyle w:val="TableBodyText"/>
            </w:pPr>
            <w:r>
              <w:rPr>
                <w:b/>
              </w:rPr>
              <w:t>SizeType</w:t>
            </w:r>
          </w:p>
        </w:tc>
        <w:tc>
          <w:tcPr>
            <w:tcW w:w="0" w:type="auto"/>
            <w:vAlign w:val="center"/>
          </w:tcPr>
          <w:p w:rsidR="00D04785" w:rsidRDefault="00BD3D0A">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D04785" w:rsidTr="00D04785">
        <w:tc>
          <w:tcPr>
            <w:tcW w:w="0" w:type="auto"/>
            <w:vAlign w:val="center"/>
          </w:tcPr>
          <w:p w:rsidR="00D04785" w:rsidRDefault="00BD3D0A">
            <w:pPr>
              <w:pStyle w:val="TableBodyText"/>
            </w:pPr>
            <w:r>
              <w:rPr>
                <w:b/>
              </w:rPr>
              <w:t>SortType</w:t>
            </w:r>
          </w:p>
        </w:tc>
        <w:tc>
          <w:tcPr>
            <w:tcW w:w="0" w:type="auto"/>
            <w:vAlign w:val="center"/>
          </w:tcPr>
          <w:p w:rsidR="00D04785" w:rsidRDefault="00BD3D0A">
            <w:pPr>
              <w:pStyle w:val="TableBodyText"/>
            </w:pPr>
            <w:r>
              <w:t xml:space="preserve">The </w:t>
            </w:r>
            <w:r>
              <w:rPr>
                <w:b/>
              </w:rPr>
              <w:t>SortType</w:t>
            </w:r>
            <w:r>
              <w:t xml:space="preserve"> simple type specifies the manner in which the values in a query result are s</w:t>
            </w:r>
            <w:r>
              <w:t>orted.</w:t>
            </w:r>
          </w:p>
        </w:tc>
      </w:tr>
      <w:tr w:rsidR="00D04785" w:rsidTr="00D04785">
        <w:tc>
          <w:tcPr>
            <w:tcW w:w="0" w:type="auto"/>
            <w:vAlign w:val="center"/>
          </w:tcPr>
          <w:p w:rsidR="00D04785" w:rsidRDefault="00BD3D0A">
            <w:pPr>
              <w:pStyle w:val="TableBodyText"/>
            </w:pPr>
            <w:r>
              <w:rPr>
                <w:b/>
              </w:rPr>
              <w:t>SqlReportViewDataServerMode</w:t>
            </w:r>
          </w:p>
        </w:tc>
        <w:tc>
          <w:tcPr>
            <w:tcW w:w="0" w:type="auto"/>
            <w:vAlign w:val="center"/>
          </w:tcPr>
          <w:p w:rsidR="00D04785" w:rsidRDefault="00BD3D0A">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D04785" w:rsidTr="00D04785">
        <w:tc>
          <w:tcPr>
            <w:tcW w:w="0" w:type="auto"/>
            <w:vAlign w:val="center"/>
          </w:tcPr>
          <w:p w:rsidR="00D04785" w:rsidRDefault="00BD3D0A">
            <w:pPr>
              <w:pStyle w:val="TableBodyText"/>
            </w:pPr>
            <w:r>
              <w:rPr>
                <w:b/>
              </w:rPr>
              <w:t>StrategyMapToolbarOptions</w:t>
            </w:r>
          </w:p>
        </w:tc>
        <w:tc>
          <w:tcPr>
            <w:tcW w:w="0" w:type="auto"/>
            <w:vAlign w:val="center"/>
          </w:tcPr>
          <w:p w:rsidR="00D04785" w:rsidRDefault="00BD3D0A">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D04785" w:rsidTr="00D04785">
        <w:tc>
          <w:tcPr>
            <w:tcW w:w="0" w:type="auto"/>
            <w:vAlign w:val="center"/>
          </w:tcPr>
          <w:p w:rsidR="00D04785" w:rsidRDefault="00BD3D0A">
            <w:pPr>
              <w:pStyle w:val="TableBodyText"/>
            </w:pPr>
            <w:r>
              <w:rPr>
                <w:b/>
              </w:rPr>
              <w:t>Trinary</w:t>
            </w:r>
          </w:p>
        </w:tc>
        <w:tc>
          <w:tcPr>
            <w:tcW w:w="0" w:type="auto"/>
            <w:vAlign w:val="center"/>
          </w:tcPr>
          <w:p w:rsidR="00D04785" w:rsidRDefault="00BD3D0A">
            <w:pPr>
              <w:pStyle w:val="TableBodyText"/>
            </w:pPr>
            <w:r>
              <w:t>This simple type specifies an enumeration type that has three possible values.</w:t>
            </w:r>
          </w:p>
        </w:tc>
      </w:tr>
      <w:tr w:rsidR="00D04785" w:rsidTr="00D04785">
        <w:tc>
          <w:tcPr>
            <w:tcW w:w="0" w:type="auto"/>
            <w:vAlign w:val="center"/>
          </w:tcPr>
          <w:p w:rsidR="00D04785" w:rsidRDefault="00BD3D0A">
            <w:pPr>
              <w:pStyle w:val="TableBodyText"/>
            </w:pPr>
            <w:r>
              <w:rPr>
                <w:b/>
              </w:rPr>
              <w:t>ValueSources</w:t>
            </w:r>
          </w:p>
        </w:tc>
        <w:tc>
          <w:tcPr>
            <w:tcW w:w="0" w:type="auto"/>
            <w:vAlign w:val="center"/>
          </w:tcPr>
          <w:p w:rsidR="00D04785" w:rsidRDefault="00BD3D0A">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w:t>
              </w:r>
              <w:r>
                <w:rPr>
                  <w:rStyle w:val="HyperlinkGreen"/>
                  <w:b/>
                </w:rPr>
                <w:t>d</w:t>
              </w:r>
            </w:hyperlink>
            <w:r>
              <w:t xml:space="preserve"> scorecard row items within the same scorecard column.</w:t>
            </w:r>
          </w:p>
        </w:tc>
      </w:tr>
      <w:tr w:rsidR="00D04785" w:rsidTr="00D04785">
        <w:tc>
          <w:tcPr>
            <w:tcW w:w="0" w:type="auto"/>
            <w:vAlign w:val="center"/>
          </w:tcPr>
          <w:p w:rsidR="00D04785" w:rsidRDefault="00BD3D0A">
            <w:pPr>
              <w:pStyle w:val="TableBodyText"/>
            </w:pPr>
            <w:r>
              <w:rPr>
                <w:b/>
              </w:rPr>
              <w:t>VarianceDisplayType</w:t>
            </w:r>
          </w:p>
        </w:tc>
        <w:tc>
          <w:tcPr>
            <w:tcW w:w="0" w:type="auto"/>
            <w:vAlign w:val="center"/>
          </w:tcPr>
          <w:p w:rsidR="00D04785" w:rsidRDefault="00BD3D0A">
            <w:pPr>
              <w:pStyle w:val="TableBodyText"/>
            </w:pPr>
            <w:r>
              <w:t xml:space="preserve">This simple type enumeration specifies how a </w:t>
            </w:r>
            <w:r>
              <w:rPr>
                <w:b/>
              </w:rPr>
              <w:t>variance</w:t>
            </w:r>
            <w:r>
              <w:t xml:space="preserve"> value is calculated and presented.</w:t>
            </w:r>
          </w:p>
        </w:tc>
      </w:tr>
      <w:tr w:rsidR="00D04785" w:rsidTr="00D04785">
        <w:tc>
          <w:tcPr>
            <w:tcW w:w="0" w:type="auto"/>
            <w:vAlign w:val="center"/>
          </w:tcPr>
          <w:p w:rsidR="00D04785" w:rsidRDefault="00BD3D0A">
            <w:pPr>
              <w:pStyle w:val="TableBodyText"/>
            </w:pPr>
            <w:r>
              <w:rPr>
                <w:b/>
              </w:rPr>
              <w:t>VarianceType</w:t>
            </w:r>
          </w:p>
        </w:tc>
        <w:tc>
          <w:tcPr>
            <w:tcW w:w="0" w:type="auto"/>
            <w:vAlign w:val="center"/>
          </w:tcPr>
          <w:p w:rsidR="00D04785" w:rsidRDefault="00BD3D0A">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D04785" w:rsidTr="00D04785">
        <w:tc>
          <w:tcPr>
            <w:tcW w:w="0" w:type="auto"/>
            <w:vAlign w:val="center"/>
          </w:tcPr>
          <w:p w:rsidR="00D04785" w:rsidRDefault="00BD3D0A">
            <w:pPr>
              <w:pStyle w:val="TableBodyText"/>
            </w:pPr>
            <w:r>
              <w:rPr>
                <w:b/>
              </w:rPr>
              <w:t>VerticalAlignments</w:t>
            </w:r>
          </w:p>
        </w:tc>
        <w:tc>
          <w:tcPr>
            <w:tcW w:w="0" w:type="auto"/>
            <w:vAlign w:val="center"/>
          </w:tcPr>
          <w:p w:rsidR="00D04785" w:rsidRDefault="00BD3D0A">
            <w:pPr>
              <w:pStyle w:val="TableBodyText"/>
            </w:pPr>
            <w:r>
              <w:t xml:space="preserve">This simply type enumeration specifies a vertical alignment of content </w:t>
            </w:r>
            <w:r>
              <w:lastRenderedPageBreak/>
              <w:t>within a grid cell or display element.</w:t>
            </w:r>
          </w:p>
        </w:tc>
      </w:tr>
    </w:tbl>
    <w:p w:rsidR="00D04785" w:rsidRDefault="00D04785"/>
    <w:p w:rsidR="00D04785" w:rsidRDefault="00BD3D0A">
      <w:pPr>
        <w:pStyle w:val="Heading4"/>
      </w:pPr>
      <w:bookmarkStart w:id="1540" w:name="section_e381f2b4fd4142fcae8481af77d8864a"/>
      <w:bookmarkStart w:id="1541" w:name="_Toc77567443"/>
      <w:r>
        <w:t>AggregateTypeEnum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w:instrText>
      </w:r>
      <w:r>
        <w:instrText xml:space="preserve">ggregateTypeEnum" </w:instrText>
      </w:r>
      <w:r>
        <w:fldChar w:fldCharType="end"/>
      </w:r>
      <w:r>
        <w:fldChar w:fldCharType="begin"/>
      </w:r>
      <w:r>
        <w:instrText xml:space="preserve"> XE "AggregateTypeEnum simple type" </w:instrText>
      </w:r>
      <w:r>
        <w:fldChar w:fldCharType="end"/>
      </w:r>
    </w:p>
    <w:p w:rsidR="00D04785" w:rsidRDefault="00BD3D0A">
      <w:r>
        <w:rPr>
          <w:b/>
        </w:rPr>
        <w:t>Namespace:</w:t>
      </w:r>
      <w:r>
        <w:t xml:space="preserve"> http://www.microsoft.com/performancepoint/scorecards</w:t>
      </w:r>
    </w:p>
    <w:p w:rsidR="00D04785" w:rsidRDefault="00BD3D0A">
      <w:bookmarkStart w:id="1542" w:name="CC_ee06e70ef068fcca7f07ff40dd930a57"/>
      <w:bookmarkEnd w:id="1542"/>
      <w:r>
        <w:t xml:space="preserve">The </w:t>
      </w:r>
      <w:r>
        <w:rPr>
          <w:b/>
        </w:rPr>
        <w:t>AggregateTypeEnum</w:t>
      </w:r>
      <w:r>
        <w:t xml:space="preserve"> simple type specifies the method by which a KpiMeasure will be aggregated.</w:t>
      </w:r>
    </w:p>
    <w:p w:rsidR="00D04785" w:rsidRDefault="00BD3D0A">
      <w:pPr>
        <w:pStyle w:val="Code"/>
      </w:pPr>
      <w:bookmarkStart w:id="1543" w:name="CC_2b72d471cc23f2ae2fca909621a1531b"/>
      <w:bookmarkEnd w:id="1543"/>
      <w:r>
        <w:t>&lt;xs:simpleType name="AggregateTypeEn</w:t>
      </w:r>
      <w:r>
        <w:t>um"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value="Default"/&gt;</w:t>
      </w:r>
    </w:p>
    <w:p w:rsidR="00D04785" w:rsidRDefault="00BD3D0A">
      <w:pPr>
        <w:pStyle w:val="Code"/>
      </w:pPr>
      <w:r>
        <w:t xml:space="preserve">    &lt;xs:enumeration value="Sum"/&gt;</w:t>
      </w:r>
    </w:p>
    <w:p w:rsidR="00D04785" w:rsidRDefault="00BD3D0A">
      <w:pPr>
        <w:pStyle w:val="Code"/>
      </w:pPr>
      <w:r>
        <w:t xml:space="preserve">    &lt;xs:enumeration value="Minimum"/&gt;</w:t>
      </w:r>
    </w:p>
    <w:p w:rsidR="00D04785" w:rsidRDefault="00BD3D0A">
      <w:pPr>
        <w:pStyle w:val="Code"/>
      </w:pPr>
      <w:r>
        <w:t xml:space="preserve">    &lt;xs:enumeration value="Maximum"/&gt;</w:t>
      </w:r>
    </w:p>
    <w:p w:rsidR="00D04785" w:rsidRDefault="00BD3D0A">
      <w:pPr>
        <w:pStyle w:val="Code"/>
      </w:pPr>
      <w:r>
        <w:t xml:space="preserve">    &lt;xs:enumeration val</w:t>
      </w:r>
      <w:r>
        <w:t>ue="Count"/&gt;</w:t>
      </w:r>
    </w:p>
    <w:p w:rsidR="00D04785" w:rsidRDefault="00BD3D0A">
      <w:pPr>
        <w:pStyle w:val="Code"/>
      </w:pPr>
      <w:r>
        <w:t xml:space="preserve">    &lt;xs:enumeration value="Average"/&gt;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Default</w:t>
            </w:r>
          </w:p>
        </w:tc>
        <w:tc>
          <w:tcPr>
            <w:tcW w:w="0" w:type="auto"/>
            <w:vAlign w:val="center"/>
          </w:tcPr>
          <w:p w:rsidR="00D04785" w:rsidRDefault="00BD3D0A">
            <w:pPr>
              <w:pStyle w:val="TableBodyText"/>
            </w:pPr>
            <w:bookmarkStart w:id="1544" w:name="CC_84b2054eabdbecbdcb9eef9d6c8aa304"/>
            <w:bookmarkEnd w:id="1544"/>
            <w:r>
              <w:t>Query using the default KpiMeasure aggregation.</w:t>
            </w:r>
          </w:p>
        </w:tc>
      </w:tr>
      <w:tr w:rsidR="00D04785" w:rsidTr="00D04785">
        <w:tc>
          <w:tcPr>
            <w:tcW w:w="0" w:type="auto"/>
            <w:vAlign w:val="center"/>
          </w:tcPr>
          <w:p w:rsidR="00D04785" w:rsidRDefault="00BD3D0A">
            <w:pPr>
              <w:pStyle w:val="TableBodyText"/>
            </w:pPr>
            <w:r>
              <w:t>Sum</w:t>
            </w:r>
          </w:p>
        </w:tc>
        <w:tc>
          <w:tcPr>
            <w:tcW w:w="0" w:type="auto"/>
            <w:vAlign w:val="center"/>
          </w:tcPr>
          <w:p w:rsidR="00D04785" w:rsidRDefault="00BD3D0A">
            <w:pPr>
              <w:pStyle w:val="TableBodyText"/>
            </w:pPr>
            <w:bookmarkStart w:id="1545" w:name="CC_6e899eb4745afabcbf2e634d08020527"/>
            <w:bookmarkEnd w:id="1545"/>
            <w:r>
              <w:t>Query the total value of the KpiMeasure.</w:t>
            </w:r>
          </w:p>
        </w:tc>
      </w:tr>
      <w:tr w:rsidR="00D04785" w:rsidTr="00D04785">
        <w:tc>
          <w:tcPr>
            <w:tcW w:w="0" w:type="auto"/>
            <w:vAlign w:val="center"/>
          </w:tcPr>
          <w:p w:rsidR="00D04785" w:rsidRDefault="00BD3D0A">
            <w:pPr>
              <w:pStyle w:val="TableBodyText"/>
            </w:pPr>
            <w:r>
              <w:t>Minimum</w:t>
            </w:r>
          </w:p>
        </w:tc>
        <w:tc>
          <w:tcPr>
            <w:tcW w:w="0" w:type="auto"/>
            <w:vAlign w:val="center"/>
          </w:tcPr>
          <w:p w:rsidR="00D04785" w:rsidRDefault="00BD3D0A">
            <w:pPr>
              <w:pStyle w:val="TableBodyText"/>
            </w:pPr>
            <w:bookmarkStart w:id="1546" w:name="CC_bc0ae7c0256e9208785ba6e49b03af01"/>
            <w:bookmarkEnd w:id="1546"/>
            <w:r>
              <w:t>Query the minimum value of the KpiMeasure.</w:t>
            </w:r>
          </w:p>
        </w:tc>
      </w:tr>
      <w:tr w:rsidR="00D04785" w:rsidTr="00D04785">
        <w:tc>
          <w:tcPr>
            <w:tcW w:w="0" w:type="auto"/>
            <w:vAlign w:val="center"/>
          </w:tcPr>
          <w:p w:rsidR="00D04785" w:rsidRDefault="00BD3D0A">
            <w:pPr>
              <w:pStyle w:val="TableBodyText"/>
            </w:pPr>
            <w:r>
              <w:t>Maximum</w:t>
            </w:r>
          </w:p>
        </w:tc>
        <w:tc>
          <w:tcPr>
            <w:tcW w:w="0" w:type="auto"/>
            <w:vAlign w:val="center"/>
          </w:tcPr>
          <w:p w:rsidR="00D04785" w:rsidRDefault="00BD3D0A">
            <w:pPr>
              <w:pStyle w:val="TableBodyText"/>
            </w:pPr>
            <w:bookmarkStart w:id="1547" w:name="CC_b8ed43b9e0184b374d8d880d5c273b56"/>
            <w:bookmarkEnd w:id="1547"/>
            <w:r>
              <w:t>Query the maximum value of the KpiMeasure.</w:t>
            </w:r>
          </w:p>
        </w:tc>
      </w:tr>
      <w:tr w:rsidR="00D04785" w:rsidTr="00D04785">
        <w:tc>
          <w:tcPr>
            <w:tcW w:w="0" w:type="auto"/>
            <w:vAlign w:val="center"/>
          </w:tcPr>
          <w:p w:rsidR="00D04785" w:rsidRDefault="00BD3D0A">
            <w:pPr>
              <w:pStyle w:val="TableBodyText"/>
            </w:pPr>
            <w:r>
              <w:t>Count</w:t>
            </w:r>
          </w:p>
        </w:tc>
        <w:tc>
          <w:tcPr>
            <w:tcW w:w="0" w:type="auto"/>
            <w:vAlign w:val="center"/>
          </w:tcPr>
          <w:p w:rsidR="00D04785" w:rsidRDefault="00BD3D0A">
            <w:pPr>
              <w:pStyle w:val="TableBodyText"/>
            </w:pPr>
            <w:bookmarkStart w:id="1548" w:name="CC_b757375d6e8a8a8b041ff3688ec79ba0"/>
            <w:bookmarkEnd w:id="1548"/>
            <w:r>
              <w:t>Query the count of values in the KpiMeasure.</w:t>
            </w:r>
          </w:p>
        </w:tc>
      </w:tr>
      <w:tr w:rsidR="00D04785" w:rsidTr="00D04785">
        <w:tc>
          <w:tcPr>
            <w:tcW w:w="0" w:type="auto"/>
            <w:vAlign w:val="center"/>
          </w:tcPr>
          <w:p w:rsidR="00D04785" w:rsidRDefault="00BD3D0A">
            <w:pPr>
              <w:pStyle w:val="TableBodyText"/>
            </w:pPr>
            <w:r>
              <w:t>Average</w:t>
            </w:r>
          </w:p>
        </w:tc>
        <w:tc>
          <w:tcPr>
            <w:tcW w:w="0" w:type="auto"/>
            <w:vAlign w:val="center"/>
          </w:tcPr>
          <w:p w:rsidR="00D04785" w:rsidRDefault="00BD3D0A">
            <w:pPr>
              <w:pStyle w:val="TableBodyText"/>
            </w:pPr>
            <w:bookmarkStart w:id="1549" w:name="CC_f4519124b065cd71558b61bc8e4d264f"/>
            <w:bookmarkEnd w:id="1549"/>
            <w:r>
              <w:t>Query the average value of the KpiMeasure.</w:t>
            </w:r>
          </w:p>
        </w:tc>
      </w:tr>
    </w:tbl>
    <w:p w:rsidR="00D04785" w:rsidRDefault="00D04785"/>
    <w:p w:rsidR="00D04785" w:rsidRDefault="00BD3D0A">
      <w:pPr>
        <w:pStyle w:val="Heading4"/>
      </w:pPr>
      <w:bookmarkStart w:id="1550" w:name="section_ff77c286c7ce4a98a85c072be536c015"/>
      <w:bookmarkStart w:id="1551" w:name="_Toc77567444"/>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D04785" w:rsidRDefault="00BD3D0A">
      <w:r>
        <w:rPr>
          <w:b/>
        </w:rPr>
        <w:t>Namespace:</w:t>
      </w:r>
      <w:r>
        <w:t xml:space="preserve"> http://www.microsoft.com/performancepoint/scorecards</w:t>
      </w:r>
    </w:p>
    <w:p w:rsidR="00D04785" w:rsidRDefault="00BD3D0A">
      <w:bookmarkStart w:id="1552" w:name="CC_a8db757a50450bfee74d5b311b32a7da"/>
      <w:bookmarkEnd w:id="1552"/>
      <w:r>
        <w:t>Specifies the alignment of a text string relative to its layout re</w:t>
      </w:r>
      <w:r>
        <w:t>ctangle.</w:t>
      </w:r>
    </w:p>
    <w:p w:rsidR="00D04785" w:rsidRDefault="00BD3D0A">
      <w:pPr>
        <w:pStyle w:val="Code"/>
      </w:pPr>
      <w:bookmarkStart w:id="1553" w:name="CC_82cda81c8907f00f62834f3dda59b730"/>
      <w:bookmarkEnd w:id="1553"/>
      <w:r>
        <w:t>&lt;xs:simpleType name="AlignmentType"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t xml:space="preserve">    &lt;xs:enumeration value="Center"/&gt;</w:t>
      </w:r>
    </w:p>
    <w:p w:rsidR="00D04785" w:rsidRDefault="00BD3D0A">
      <w:pPr>
        <w:pStyle w:val="Code"/>
      </w:pPr>
      <w:r>
        <w:t xml:space="preserve">  &lt;/xs:restriction&gt;</w:t>
      </w:r>
    </w:p>
    <w:p w:rsidR="00D04785" w:rsidRDefault="00BD3D0A">
      <w:pPr>
        <w:pStyle w:val="Code"/>
      </w:pPr>
      <w:r>
        <w:t>&lt;/</w:t>
      </w:r>
      <w:r>
        <w:t>xs:simpleType&gt;</w:t>
      </w:r>
    </w:p>
    <w:p w:rsidR="00D04785" w:rsidRDefault="00BD3D0A">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Left</w:t>
            </w:r>
          </w:p>
        </w:tc>
        <w:tc>
          <w:tcPr>
            <w:tcW w:w="0" w:type="auto"/>
            <w:vAlign w:val="center"/>
          </w:tcPr>
          <w:p w:rsidR="00D04785" w:rsidRDefault="00BD3D0A">
            <w:pPr>
              <w:pStyle w:val="TableBodyText"/>
            </w:pPr>
            <w:bookmarkStart w:id="1554" w:name="CC_11fbe65de6c8ac7660b64101c5afb268"/>
            <w:bookmarkEnd w:id="1554"/>
            <w:r>
              <w:t>Specifies that the text be aligned left of the layout rectangle.</w:t>
            </w:r>
          </w:p>
        </w:tc>
      </w:tr>
      <w:tr w:rsidR="00D04785" w:rsidTr="00D04785">
        <w:tc>
          <w:tcPr>
            <w:tcW w:w="0" w:type="auto"/>
            <w:vAlign w:val="center"/>
          </w:tcPr>
          <w:p w:rsidR="00D04785" w:rsidRDefault="00BD3D0A">
            <w:pPr>
              <w:pStyle w:val="TableBodyText"/>
            </w:pPr>
            <w:r>
              <w:t>Right</w:t>
            </w:r>
          </w:p>
        </w:tc>
        <w:tc>
          <w:tcPr>
            <w:tcW w:w="0" w:type="auto"/>
            <w:vAlign w:val="center"/>
          </w:tcPr>
          <w:p w:rsidR="00D04785" w:rsidRDefault="00BD3D0A">
            <w:pPr>
              <w:pStyle w:val="TableBodyText"/>
            </w:pPr>
            <w:bookmarkStart w:id="1555" w:name="CC_52264f61bcac5d75f96350428315e8e5"/>
            <w:bookmarkEnd w:id="1555"/>
            <w:r>
              <w:t xml:space="preserve">Specifies that the text be aligned right of the layout </w:t>
            </w:r>
            <w:r>
              <w:t>rectangle.</w:t>
            </w:r>
          </w:p>
        </w:tc>
      </w:tr>
      <w:tr w:rsidR="00D04785" w:rsidTr="00D04785">
        <w:tc>
          <w:tcPr>
            <w:tcW w:w="0" w:type="auto"/>
            <w:vAlign w:val="center"/>
          </w:tcPr>
          <w:p w:rsidR="00D04785" w:rsidRDefault="00BD3D0A">
            <w:pPr>
              <w:pStyle w:val="TableBodyText"/>
            </w:pPr>
            <w:r>
              <w:t>Center</w:t>
            </w:r>
          </w:p>
        </w:tc>
        <w:tc>
          <w:tcPr>
            <w:tcW w:w="0" w:type="auto"/>
            <w:vAlign w:val="center"/>
          </w:tcPr>
          <w:p w:rsidR="00D04785" w:rsidRDefault="00BD3D0A">
            <w:pPr>
              <w:pStyle w:val="TableBodyText"/>
            </w:pPr>
            <w:bookmarkStart w:id="1556" w:name="CC_114ff32c1db00c07fb5ce4ba4c462022"/>
            <w:bookmarkEnd w:id="1556"/>
            <w:r>
              <w:t>Specifies that the text be aligned center of the layout rectangle.</w:t>
            </w:r>
          </w:p>
        </w:tc>
      </w:tr>
    </w:tbl>
    <w:p w:rsidR="00D04785" w:rsidRDefault="00D04785"/>
    <w:p w:rsidR="00D04785" w:rsidRDefault="00BD3D0A">
      <w:pPr>
        <w:pStyle w:val="Heading4"/>
      </w:pPr>
      <w:bookmarkStart w:id="1557" w:name="section_4b3371ebed6f46f997ad5f45fb465523"/>
      <w:bookmarkStart w:id="1558" w:name="_Toc77567445"/>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D04785" w:rsidRDefault="00BD3D0A">
      <w:r>
        <w:rPr>
          <w:b/>
        </w:rPr>
        <w:t>Namespace:</w:t>
      </w:r>
      <w:r>
        <w:t xml:space="preserve"> http://www.micr</w:t>
      </w:r>
      <w:r>
        <w:t>osoft.com/performancepoint/scorecards</w:t>
      </w:r>
    </w:p>
    <w:p w:rsidR="00D04785" w:rsidRDefault="00BD3D0A">
      <w:bookmarkStart w:id="1559" w:name="CC_3732c265c2acf48f589ecef80381cd64"/>
      <w:bookmarkEnd w:id="1559"/>
      <w:r>
        <w:t>Type of chart to display.</w:t>
      </w:r>
    </w:p>
    <w:p w:rsidR="00D04785" w:rsidRDefault="00BD3D0A">
      <w:pPr>
        <w:pStyle w:val="Code"/>
      </w:pPr>
      <w:bookmarkStart w:id="1560" w:name="CC_c3f855cc65302e717ce9bbd18036793b"/>
      <w:bookmarkEnd w:id="1560"/>
      <w:r>
        <w:t>&lt;xs:simpleType name="AnalyticChartType"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value="Column"/&gt;</w:t>
      </w:r>
    </w:p>
    <w:p w:rsidR="00D04785" w:rsidRDefault="00BD3D0A">
      <w:pPr>
        <w:pStyle w:val="Code"/>
      </w:pPr>
      <w:r>
        <w:t xml:space="preserve">    &lt;xs:enumeration value="ColumnStacked"/&gt;</w:t>
      </w:r>
    </w:p>
    <w:p w:rsidR="00D04785" w:rsidRDefault="00BD3D0A">
      <w:pPr>
        <w:pStyle w:val="Code"/>
      </w:pPr>
      <w:r>
        <w:t xml:space="preserve">    &lt;xs:enumeration value="ColumnStacked100"/&gt;</w:t>
      </w:r>
    </w:p>
    <w:p w:rsidR="00D04785" w:rsidRDefault="00BD3D0A">
      <w:pPr>
        <w:pStyle w:val="Code"/>
      </w:pPr>
      <w:r>
        <w:t xml:space="preserve">    &lt;xs:enumeration value="Line"/&gt;</w:t>
      </w:r>
    </w:p>
    <w:p w:rsidR="00D04785" w:rsidRDefault="00BD3D0A">
      <w:pPr>
        <w:pStyle w:val="Code"/>
      </w:pPr>
      <w:r>
        <w:t xml:space="preserve">    &lt;xs:enumeration value="Pie"/&gt;</w:t>
      </w:r>
    </w:p>
    <w:p w:rsidR="00D04785" w:rsidRDefault="00BD3D0A">
      <w:pPr>
        <w:pStyle w:val="Code"/>
      </w:pPr>
      <w:r>
        <w:t xml:space="preserve">    &lt;xs:enumeration value="Bar"/&gt;</w:t>
      </w:r>
    </w:p>
    <w:p w:rsidR="00D04785" w:rsidRDefault="00BD3D0A">
      <w:pPr>
        <w:pStyle w:val="Code"/>
      </w:pPr>
      <w:r>
        <w:t xml:space="preserve">    &lt;xs:enumeration value="BarStacked"/&gt;</w:t>
      </w:r>
    </w:p>
    <w:p w:rsidR="00D04785" w:rsidRDefault="00BD3D0A">
      <w:pPr>
        <w:pStyle w:val="Code"/>
      </w:pPr>
      <w:r>
        <w:t xml:space="preserve">    &lt;xs:enumeration </w:t>
      </w:r>
      <w:r>
        <w:t>value="BarStacked100"/&gt;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561" w:name="CC_10e5a39c3e973f471ea1fde6d74d2480"/>
            <w:bookmarkEnd w:id="1561"/>
            <w:r>
              <w:t>The type of chart has not been set.</w:t>
            </w:r>
          </w:p>
        </w:tc>
      </w:tr>
      <w:tr w:rsidR="00D04785" w:rsidTr="00D04785">
        <w:tc>
          <w:tcPr>
            <w:tcW w:w="0" w:type="auto"/>
            <w:vAlign w:val="center"/>
          </w:tcPr>
          <w:p w:rsidR="00D04785" w:rsidRDefault="00BD3D0A">
            <w:pPr>
              <w:pStyle w:val="TableBodyText"/>
            </w:pPr>
            <w:r>
              <w:t>Column</w:t>
            </w:r>
          </w:p>
        </w:tc>
        <w:tc>
          <w:tcPr>
            <w:tcW w:w="0" w:type="auto"/>
            <w:vAlign w:val="center"/>
          </w:tcPr>
          <w:p w:rsidR="00D04785" w:rsidRDefault="00BD3D0A">
            <w:pPr>
              <w:pStyle w:val="TableBodyText"/>
            </w:pPr>
            <w:bookmarkStart w:id="1562" w:name="CC_3deb9545902e039fda72b2d944285474"/>
            <w:bookmarkEnd w:id="1562"/>
            <w:r>
              <w:t>Displays a vertical bar chart.</w:t>
            </w:r>
          </w:p>
        </w:tc>
      </w:tr>
      <w:tr w:rsidR="00D04785" w:rsidTr="00D04785">
        <w:tc>
          <w:tcPr>
            <w:tcW w:w="0" w:type="auto"/>
            <w:vAlign w:val="center"/>
          </w:tcPr>
          <w:p w:rsidR="00D04785" w:rsidRDefault="00BD3D0A">
            <w:pPr>
              <w:pStyle w:val="TableBodyText"/>
            </w:pPr>
            <w:r>
              <w:t>ColumnStacked</w:t>
            </w:r>
          </w:p>
        </w:tc>
        <w:tc>
          <w:tcPr>
            <w:tcW w:w="0" w:type="auto"/>
            <w:vAlign w:val="center"/>
          </w:tcPr>
          <w:p w:rsidR="00D04785" w:rsidRDefault="00BD3D0A">
            <w:pPr>
              <w:pStyle w:val="TableBodyText"/>
            </w:pPr>
            <w:bookmarkStart w:id="1563" w:name="CC_86d96b1c2c004e1dcbeb34eb8803edbf"/>
            <w:bookmarkEnd w:id="1563"/>
            <w:r>
              <w:t>Displays a stacked vertical bar chart.</w:t>
            </w:r>
          </w:p>
        </w:tc>
      </w:tr>
      <w:tr w:rsidR="00D04785" w:rsidTr="00D04785">
        <w:tc>
          <w:tcPr>
            <w:tcW w:w="0" w:type="auto"/>
            <w:vAlign w:val="center"/>
          </w:tcPr>
          <w:p w:rsidR="00D04785" w:rsidRDefault="00BD3D0A">
            <w:pPr>
              <w:pStyle w:val="TableBodyText"/>
            </w:pPr>
            <w:r>
              <w:t>ColumnStacked100</w:t>
            </w:r>
          </w:p>
        </w:tc>
        <w:tc>
          <w:tcPr>
            <w:tcW w:w="0" w:type="auto"/>
            <w:vAlign w:val="center"/>
          </w:tcPr>
          <w:p w:rsidR="00D04785" w:rsidRDefault="00BD3D0A">
            <w:pPr>
              <w:pStyle w:val="TableBodyText"/>
            </w:pPr>
            <w:bookmarkStart w:id="1564" w:name="CC_b902cb1a4d6458ad0c69b744ee51c3c9"/>
            <w:bookmarkEnd w:id="1564"/>
            <w:r>
              <w:t>Displays a stacked vertical bar chart with bars sized as a percentage of the total.</w:t>
            </w:r>
          </w:p>
        </w:tc>
      </w:tr>
      <w:tr w:rsidR="00D04785" w:rsidTr="00D04785">
        <w:tc>
          <w:tcPr>
            <w:tcW w:w="0" w:type="auto"/>
            <w:vAlign w:val="center"/>
          </w:tcPr>
          <w:p w:rsidR="00D04785" w:rsidRDefault="00BD3D0A">
            <w:pPr>
              <w:pStyle w:val="TableBodyText"/>
            </w:pPr>
            <w:r>
              <w:t>Line</w:t>
            </w:r>
          </w:p>
        </w:tc>
        <w:tc>
          <w:tcPr>
            <w:tcW w:w="0" w:type="auto"/>
            <w:vAlign w:val="center"/>
          </w:tcPr>
          <w:p w:rsidR="00D04785" w:rsidRDefault="00BD3D0A">
            <w:pPr>
              <w:pStyle w:val="TableBodyText"/>
            </w:pPr>
            <w:bookmarkStart w:id="1565" w:name="CC_ff831ccc67f3df5b4968ad15660f5665"/>
            <w:bookmarkEnd w:id="1565"/>
            <w:r>
              <w:t>Displays a line chart.</w:t>
            </w:r>
          </w:p>
        </w:tc>
      </w:tr>
      <w:tr w:rsidR="00D04785" w:rsidTr="00D04785">
        <w:tc>
          <w:tcPr>
            <w:tcW w:w="0" w:type="auto"/>
            <w:vAlign w:val="center"/>
          </w:tcPr>
          <w:p w:rsidR="00D04785" w:rsidRDefault="00BD3D0A">
            <w:pPr>
              <w:pStyle w:val="TableBodyText"/>
            </w:pPr>
            <w:r>
              <w:t>Pie</w:t>
            </w:r>
          </w:p>
        </w:tc>
        <w:tc>
          <w:tcPr>
            <w:tcW w:w="0" w:type="auto"/>
            <w:vAlign w:val="center"/>
          </w:tcPr>
          <w:p w:rsidR="00D04785" w:rsidRDefault="00BD3D0A">
            <w:pPr>
              <w:pStyle w:val="TableBodyText"/>
            </w:pPr>
            <w:bookmarkStart w:id="1566" w:name="CC_e3c59dc7fad0cb4794ca4c4b1fb845cf"/>
            <w:bookmarkEnd w:id="1566"/>
            <w:r>
              <w:t>Displays a pie chart.</w:t>
            </w:r>
          </w:p>
        </w:tc>
      </w:tr>
      <w:tr w:rsidR="00D04785" w:rsidTr="00D04785">
        <w:tc>
          <w:tcPr>
            <w:tcW w:w="0" w:type="auto"/>
            <w:vAlign w:val="center"/>
          </w:tcPr>
          <w:p w:rsidR="00D04785" w:rsidRDefault="00BD3D0A">
            <w:pPr>
              <w:pStyle w:val="TableBodyText"/>
            </w:pPr>
            <w:r>
              <w:t>Bar</w:t>
            </w:r>
          </w:p>
        </w:tc>
        <w:tc>
          <w:tcPr>
            <w:tcW w:w="0" w:type="auto"/>
            <w:vAlign w:val="center"/>
          </w:tcPr>
          <w:p w:rsidR="00D04785" w:rsidRDefault="00BD3D0A">
            <w:pPr>
              <w:pStyle w:val="TableBodyText"/>
            </w:pPr>
            <w:bookmarkStart w:id="1567" w:name="CC_65822f047331b39d33837d89cd5e220e"/>
            <w:bookmarkEnd w:id="1567"/>
            <w:r>
              <w:t xml:space="preserve">Displays a horizontal bar chart. </w:t>
            </w:r>
          </w:p>
        </w:tc>
      </w:tr>
      <w:tr w:rsidR="00D04785" w:rsidTr="00D04785">
        <w:tc>
          <w:tcPr>
            <w:tcW w:w="0" w:type="auto"/>
            <w:vAlign w:val="center"/>
          </w:tcPr>
          <w:p w:rsidR="00D04785" w:rsidRDefault="00BD3D0A">
            <w:pPr>
              <w:pStyle w:val="TableBodyText"/>
            </w:pPr>
            <w:r>
              <w:t>BarStacked</w:t>
            </w:r>
          </w:p>
        </w:tc>
        <w:tc>
          <w:tcPr>
            <w:tcW w:w="0" w:type="auto"/>
            <w:vAlign w:val="center"/>
          </w:tcPr>
          <w:p w:rsidR="00D04785" w:rsidRDefault="00BD3D0A">
            <w:pPr>
              <w:pStyle w:val="TableBodyText"/>
            </w:pPr>
            <w:bookmarkStart w:id="1568" w:name="CC_9a6809ebd29beae43942b32670ce3645"/>
            <w:bookmarkEnd w:id="1568"/>
            <w:r>
              <w:t>Displays a stacked horizontal bar chart.</w:t>
            </w:r>
          </w:p>
        </w:tc>
      </w:tr>
      <w:tr w:rsidR="00D04785" w:rsidTr="00D04785">
        <w:tc>
          <w:tcPr>
            <w:tcW w:w="0" w:type="auto"/>
            <w:vAlign w:val="center"/>
          </w:tcPr>
          <w:p w:rsidR="00D04785" w:rsidRDefault="00BD3D0A">
            <w:pPr>
              <w:pStyle w:val="TableBodyText"/>
            </w:pPr>
            <w:r>
              <w:t>BarStacked100</w:t>
            </w:r>
          </w:p>
        </w:tc>
        <w:tc>
          <w:tcPr>
            <w:tcW w:w="0" w:type="auto"/>
            <w:vAlign w:val="center"/>
          </w:tcPr>
          <w:p w:rsidR="00D04785" w:rsidRDefault="00BD3D0A">
            <w:pPr>
              <w:pStyle w:val="TableBodyText"/>
            </w:pPr>
            <w:bookmarkStart w:id="1569" w:name="CC_117e6c217df057289b230c60c6c5f5cb"/>
            <w:bookmarkEnd w:id="1569"/>
            <w:r>
              <w:t xml:space="preserve">Displays a stacked horizontal bar chart with bars sized as a percentage of the total. </w:t>
            </w:r>
          </w:p>
        </w:tc>
      </w:tr>
    </w:tbl>
    <w:p w:rsidR="00D04785" w:rsidRDefault="00D04785"/>
    <w:p w:rsidR="00D04785" w:rsidRDefault="00BD3D0A">
      <w:pPr>
        <w:pStyle w:val="Heading4"/>
      </w:pPr>
      <w:bookmarkStart w:id="1570" w:name="section_5d30cf15b66848afadecbbd81c78d4b9"/>
      <w:bookmarkStart w:id="1571" w:name="_Toc77567446"/>
      <w:r>
        <w:t>AnalyticLegendLocation</w:t>
      </w:r>
      <w:bookmarkEnd w:id="1570"/>
      <w:bookmarkEnd w:id="1571"/>
      <w:r>
        <w:fldChar w:fldCharType="begin"/>
      </w:r>
      <w:r>
        <w:instrText xml:space="preserve"> XE "Messages:AnalyticLegendLocation simple type" </w:instrText>
      </w:r>
      <w:r>
        <w:fldChar w:fldCharType="end"/>
      </w:r>
      <w:r>
        <w:fldChar w:fldCharType="begin"/>
      </w:r>
      <w:r>
        <w:instrText xml:space="preserve"> XE "Simple types:Analytic</w:instrText>
      </w:r>
      <w:r>
        <w:instrText xml:space="preserve">LegendLocation" </w:instrText>
      </w:r>
      <w:r>
        <w:fldChar w:fldCharType="end"/>
      </w:r>
      <w:r>
        <w:fldChar w:fldCharType="begin"/>
      </w:r>
      <w:r>
        <w:instrText xml:space="preserve"> XE "AnalyticLegendLocation simple type" </w:instrText>
      </w:r>
      <w:r>
        <w:fldChar w:fldCharType="end"/>
      </w:r>
    </w:p>
    <w:p w:rsidR="00D04785" w:rsidRDefault="00BD3D0A">
      <w:r>
        <w:rPr>
          <w:b/>
        </w:rPr>
        <w:t>Namespace:</w:t>
      </w:r>
      <w:r>
        <w:t xml:space="preserve"> http://www.microsoft.com/performancepoint/scorecards</w:t>
      </w:r>
    </w:p>
    <w:p w:rsidR="00D04785" w:rsidRDefault="00BD3D0A">
      <w:bookmarkStart w:id="1572" w:name="CC_8e0251e4874b3732932cf01155f57daf"/>
      <w:bookmarkEnd w:id="1572"/>
      <w:r>
        <w:t>The location of the analytic chart legend.</w:t>
      </w:r>
    </w:p>
    <w:p w:rsidR="00D04785" w:rsidRDefault="00BD3D0A">
      <w:pPr>
        <w:pStyle w:val="Code"/>
      </w:pPr>
      <w:bookmarkStart w:id="1573" w:name="CC_603c89167e6ed31f25ca744035ab70f2"/>
      <w:bookmarkEnd w:id="1573"/>
      <w:r>
        <w:lastRenderedPageBreak/>
        <w:t>&lt;xs:simpleType name="AnalyticLegendLocation" xmlns:xs="http://www.w3.org/2001/XMLSchema</w:t>
      </w:r>
      <w:r>
        <w:t>"&gt;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value="Right"/&gt;</w:t>
      </w:r>
    </w:p>
    <w:p w:rsidR="00D04785" w:rsidRDefault="00BD3D0A">
      <w:pPr>
        <w:pStyle w:val="Code"/>
      </w:pPr>
      <w:r>
        <w:t xml:space="preserve">    &lt;xs:enumeration value="Top"/&gt;</w:t>
      </w:r>
    </w:p>
    <w:p w:rsidR="00D04785" w:rsidRDefault="00BD3D0A">
      <w:pPr>
        <w:pStyle w:val="Code"/>
      </w:pPr>
      <w:r>
        <w:t xml:space="preserve">    &lt;xs:enumeration value="Bottom"/&gt;</w:t>
      </w:r>
    </w:p>
    <w:p w:rsidR="00D04785" w:rsidRDefault="00BD3D0A">
      <w:pPr>
        <w:pStyle w:val="Code"/>
      </w:pPr>
      <w:r>
        <w:t xml:space="preserve">    &lt;xs:enumeration value="Left"/&gt;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574" w:name="CC_563abf3ed2e5def4567be8a4fc06351a"/>
            <w:bookmarkEnd w:id="1574"/>
            <w:r>
              <w:t>The legend is not displayed.</w:t>
            </w:r>
          </w:p>
        </w:tc>
      </w:tr>
      <w:tr w:rsidR="00D04785" w:rsidTr="00D04785">
        <w:tc>
          <w:tcPr>
            <w:tcW w:w="0" w:type="auto"/>
            <w:vAlign w:val="center"/>
          </w:tcPr>
          <w:p w:rsidR="00D04785" w:rsidRDefault="00BD3D0A">
            <w:pPr>
              <w:pStyle w:val="TableBodyText"/>
            </w:pPr>
            <w:r>
              <w:t>Right</w:t>
            </w:r>
          </w:p>
        </w:tc>
        <w:tc>
          <w:tcPr>
            <w:tcW w:w="0" w:type="auto"/>
            <w:vAlign w:val="center"/>
          </w:tcPr>
          <w:p w:rsidR="00D04785" w:rsidRDefault="00BD3D0A">
            <w:pPr>
              <w:pStyle w:val="TableBodyText"/>
            </w:pPr>
            <w:bookmarkStart w:id="1575" w:name="CC_e24c33cf1aaf5acb2d420702d62fc20f"/>
            <w:bookmarkEnd w:id="1575"/>
            <w:r>
              <w:t>The legend is displayed to the right of the analytic chart.</w:t>
            </w:r>
          </w:p>
        </w:tc>
      </w:tr>
      <w:tr w:rsidR="00D04785" w:rsidTr="00D04785">
        <w:tc>
          <w:tcPr>
            <w:tcW w:w="0" w:type="auto"/>
            <w:vAlign w:val="center"/>
          </w:tcPr>
          <w:p w:rsidR="00D04785" w:rsidRDefault="00BD3D0A">
            <w:pPr>
              <w:pStyle w:val="TableBodyText"/>
            </w:pPr>
            <w:r>
              <w:t>Top</w:t>
            </w:r>
          </w:p>
        </w:tc>
        <w:tc>
          <w:tcPr>
            <w:tcW w:w="0" w:type="auto"/>
            <w:vAlign w:val="center"/>
          </w:tcPr>
          <w:p w:rsidR="00D04785" w:rsidRDefault="00BD3D0A">
            <w:pPr>
              <w:pStyle w:val="TableBodyText"/>
            </w:pPr>
            <w:bookmarkStart w:id="1576" w:name="CC_30b4fd78b019ac89fe3fe0d3c33742e2"/>
            <w:bookmarkEnd w:id="1576"/>
            <w:r>
              <w:t>The legend is displayed on top of the an</w:t>
            </w:r>
            <w:r>
              <w:t>alytic chart.</w:t>
            </w:r>
          </w:p>
        </w:tc>
      </w:tr>
      <w:tr w:rsidR="00D04785" w:rsidTr="00D04785">
        <w:tc>
          <w:tcPr>
            <w:tcW w:w="0" w:type="auto"/>
            <w:vAlign w:val="center"/>
          </w:tcPr>
          <w:p w:rsidR="00D04785" w:rsidRDefault="00BD3D0A">
            <w:pPr>
              <w:pStyle w:val="TableBodyText"/>
            </w:pPr>
            <w:r>
              <w:t>Bottom</w:t>
            </w:r>
          </w:p>
        </w:tc>
        <w:tc>
          <w:tcPr>
            <w:tcW w:w="0" w:type="auto"/>
            <w:vAlign w:val="center"/>
          </w:tcPr>
          <w:p w:rsidR="00D04785" w:rsidRDefault="00BD3D0A">
            <w:pPr>
              <w:pStyle w:val="TableBodyText"/>
            </w:pPr>
            <w:bookmarkStart w:id="1577" w:name="CC_d1f53ff803a8b34921ffad6b48eb4af5"/>
            <w:bookmarkEnd w:id="1577"/>
            <w:r>
              <w:t>The legend is displayed on the bottom of the analytic chart.</w:t>
            </w:r>
          </w:p>
        </w:tc>
      </w:tr>
      <w:tr w:rsidR="00D04785" w:rsidTr="00D04785">
        <w:tc>
          <w:tcPr>
            <w:tcW w:w="0" w:type="auto"/>
            <w:vAlign w:val="center"/>
          </w:tcPr>
          <w:p w:rsidR="00D04785" w:rsidRDefault="00BD3D0A">
            <w:pPr>
              <w:pStyle w:val="TableBodyText"/>
            </w:pPr>
            <w:r>
              <w:t>Left</w:t>
            </w:r>
          </w:p>
        </w:tc>
        <w:tc>
          <w:tcPr>
            <w:tcW w:w="0" w:type="auto"/>
            <w:vAlign w:val="center"/>
          </w:tcPr>
          <w:p w:rsidR="00D04785" w:rsidRDefault="00BD3D0A">
            <w:pPr>
              <w:pStyle w:val="TableBodyText"/>
            </w:pPr>
            <w:bookmarkStart w:id="1578" w:name="CC_d912255b8726d7ffe46095f4c253d14c"/>
            <w:bookmarkEnd w:id="1578"/>
            <w:r>
              <w:t>The legend is displayed to the left of the analytic chart.</w:t>
            </w:r>
          </w:p>
        </w:tc>
      </w:tr>
    </w:tbl>
    <w:p w:rsidR="00D04785" w:rsidRDefault="00D04785"/>
    <w:p w:rsidR="00D04785" w:rsidRDefault="00BD3D0A">
      <w:pPr>
        <w:pStyle w:val="Heading4"/>
      </w:pPr>
      <w:bookmarkStart w:id="1579" w:name="section_1bb79102c3ee49dfb38fdc8094ccd8bc"/>
      <w:bookmarkStart w:id="1580" w:name="_Toc77567447"/>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D04785" w:rsidRDefault="00BD3D0A">
      <w:r>
        <w:rPr>
          <w:b/>
        </w:rPr>
        <w:t>Namespace:</w:t>
      </w:r>
      <w:r>
        <w:t xml:space="preserve"> http://www.microsoft.com/performancepoint/scorecards</w:t>
      </w:r>
    </w:p>
    <w:p w:rsidR="00D04785" w:rsidRDefault="00BD3D0A">
      <w:bookmarkStart w:id="1581" w:name="CC_d57a4f54f8cb8237e387f35d25a357d6"/>
      <w:bookmarkEnd w:id="1581"/>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p w:rsidR="00D04785" w:rsidRDefault="00BD3D0A">
      <w:pPr>
        <w:pStyle w:val="Code"/>
      </w:pPr>
      <w:bookmarkStart w:id="1582" w:name="CC_3751b4f9d038486fa7f0af2b82590aba"/>
      <w:bookmarkEnd w:id="1582"/>
      <w:r>
        <w:t>&lt;xs:simpleType name="AnalyticMarkerStyle"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w:t>
      </w:r>
      <w:r>
        <w:t>="Square"/&gt;</w:t>
      </w:r>
    </w:p>
    <w:p w:rsidR="00D04785" w:rsidRDefault="00BD3D0A">
      <w:pPr>
        <w:pStyle w:val="Code"/>
      </w:pPr>
      <w:r>
        <w:t xml:space="preserve">    &lt;xs:enumeration value="Circle"/&gt;</w:t>
      </w:r>
    </w:p>
    <w:p w:rsidR="00D04785" w:rsidRDefault="00BD3D0A">
      <w:pPr>
        <w:pStyle w:val="Code"/>
      </w:pPr>
      <w:r>
        <w:t xml:space="preserve">    &lt;xs:enumeration value="Diamond"/&gt;</w:t>
      </w:r>
    </w:p>
    <w:p w:rsidR="00D04785" w:rsidRDefault="00BD3D0A">
      <w:pPr>
        <w:pStyle w:val="Code"/>
      </w:pPr>
      <w:r>
        <w:t xml:space="preserve">    &lt;xs:enumeration value="Triangle"/&gt;</w:t>
      </w:r>
    </w:p>
    <w:p w:rsidR="00D04785" w:rsidRDefault="00BD3D0A">
      <w:pPr>
        <w:pStyle w:val="Code"/>
      </w:pPr>
      <w:r>
        <w:t xml:space="preserve">    &lt;xs:enumeration value="Cross"/&gt;</w:t>
      </w:r>
    </w:p>
    <w:p w:rsidR="00D04785" w:rsidRDefault="00BD3D0A">
      <w:pPr>
        <w:pStyle w:val="Code"/>
      </w:pPr>
      <w:r>
        <w:t xml:space="preserve">    &lt;xs:enumeration value="Star4"/&gt;</w:t>
      </w:r>
    </w:p>
    <w:p w:rsidR="00D04785" w:rsidRDefault="00BD3D0A">
      <w:pPr>
        <w:pStyle w:val="Code"/>
      </w:pPr>
      <w:r>
        <w:t xml:space="preserve">    &lt;xs:enumeration value="Star5"/&gt;</w:t>
      </w:r>
    </w:p>
    <w:p w:rsidR="00D04785" w:rsidRDefault="00BD3D0A">
      <w:pPr>
        <w:pStyle w:val="Code"/>
      </w:pPr>
      <w:r>
        <w:t xml:space="preserve">    &lt;xs:enumeration va</w:t>
      </w:r>
      <w:r>
        <w:t>lue="Star6"/&gt;</w:t>
      </w:r>
    </w:p>
    <w:p w:rsidR="00D04785" w:rsidRDefault="00BD3D0A">
      <w:pPr>
        <w:pStyle w:val="Code"/>
      </w:pPr>
      <w:r>
        <w:t xml:space="preserve">    &lt;xs:enumeration value="Star10"/&gt;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583" w:name="CC_f23e0a23ab267c94ca834749071095b6"/>
            <w:bookmarkEnd w:id="1583"/>
            <w:r>
              <w:t>No marker is displayed for the series/</w:t>
            </w:r>
            <w:hyperlink w:anchor="gt_cf31915d-9d25-4dbb-abc7-e78f60626dc4">
              <w:r>
                <w:rPr>
                  <w:rStyle w:val="HyperlinkGreen"/>
                  <w:b/>
                </w:rPr>
                <w:t>data point</w:t>
              </w:r>
            </w:hyperlink>
            <w:r>
              <w:t>.</w:t>
            </w:r>
          </w:p>
        </w:tc>
      </w:tr>
      <w:tr w:rsidR="00D04785" w:rsidTr="00D04785">
        <w:tc>
          <w:tcPr>
            <w:tcW w:w="0" w:type="auto"/>
            <w:vAlign w:val="center"/>
          </w:tcPr>
          <w:p w:rsidR="00D04785" w:rsidRDefault="00BD3D0A">
            <w:pPr>
              <w:pStyle w:val="TableBodyText"/>
            </w:pPr>
            <w:r>
              <w:t>Square</w:t>
            </w:r>
          </w:p>
        </w:tc>
        <w:tc>
          <w:tcPr>
            <w:tcW w:w="0" w:type="auto"/>
            <w:vAlign w:val="center"/>
          </w:tcPr>
          <w:p w:rsidR="00D04785" w:rsidRDefault="00BD3D0A">
            <w:pPr>
              <w:pStyle w:val="TableBodyText"/>
            </w:pPr>
            <w:bookmarkStart w:id="1584" w:name="CC_0cea306ac2dd6ebf032f1110dfacd727"/>
            <w:bookmarkEnd w:id="1584"/>
            <w:r>
              <w:t>A square marker is displayed.</w:t>
            </w:r>
          </w:p>
        </w:tc>
      </w:tr>
      <w:tr w:rsidR="00D04785" w:rsidTr="00D04785">
        <w:tc>
          <w:tcPr>
            <w:tcW w:w="0" w:type="auto"/>
            <w:vAlign w:val="center"/>
          </w:tcPr>
          <w:p w:rsidR="00D04785" w:rsidRDefault="00BD3D0A">
            <w:pPr>
              <w:pStyle w:val="TableBodyText"/>
            </w:pPr>
            <w:r>
              <w:t>Circle</w:t>
            </w:r>
          </w:p>
        </w:tc>
        <w:tc>
          <w:tcPr>
            <w:tcW w:w="0" w:type="auto"/>
            <w:vAlign w:val="center"/>
          </w:tcPr>
          <w:p w:rsidR="00D04785" w:rsidRDefault="00BD3D0A">
            <w:pPr>
              <w:pStyle w:val="TableBodyText"/>
            </w:pPr>
            <w:bookmarkStart w:id="1585" w:name="CC_88c660e75eb0ba13ba11292c53b66a61"/>
            <w:bookmarkEnd w:id="1585"/>
            <w:r>
              <w:t>A circular marker is displayed.</w:t>
            </w:r>
          </w:p>
        </w:tc>
      </w:tr>
      <w:tr w:rsidR="00D04785" w:rsidTr="00D04785">
        <w:tc>
          <w:tcPr>
            <w:tcW w:w="0" w:type="auto"/>
            <w:vAlign w:val="center"/>
          </w:tcPr>
          <w:p w:rsidR="00D04785" w:rsidRDefault="00BD3D0A">
            <w:pPr>
              <w:pStyle w:val="TableBodyText"/>
            </w:pPr>
            <w:r>
              <w:t>Diamond</w:t>
            </w:r>
          </w:p>
        </w:tc>
        <w:tc>
          <w:tcPr>
            <w:tcW w:w="0" w:type="auto"/>
            <w:vAlign w:val="center"/>
          </w:tcPr>
          <w:p w:rsidR="00D04785" w:rsidRDefault="00BD3D0A">
            <w:pPr>
              <w:pStyle w:val="TableBodyText"/>
            </w:pPr>
            <w:bookmarkStart w:id="1586" w:name="CC_4583b1f2e4a35d0dde9573b9bb7c6af4"/>
            <w:bookmarkEnd w:id="1586"/>
            <w:r>
              <w:t>A diamond-shaped marker is displayed.</w:t>
            </w:r>
          </w:p>
        </w:tc>
      </w:tr>
      <w:tr w:rsidR="00D04785" w:rsidTr="00D04785">
        <w:tc>
          <w:tcPr>
            <w:tcW w:w="0" w:type="auto"/>
            <w:vAlign w:val="center"/>
          </w:tcPr>
          <w:p w:rsidR="00D04785" w:rsidRDefault="00BD3D0A">
            <w:pPr>
              <w:pStyle w:val="TableBodyText"/>
            </w:pPr>
            <w:r>
              <w:lastRenderedPageBreak/>
              <w:t>Triangle</w:t>
            </w:r>
          </w:p>
        </w:tc>
        <w:tc>
          <w:tcPr>
            <w:tcW w:w="0" w:type="auto"/>
            <w:vAlign w:val="center"/>
          </w:tcPr>
          <w:p w:rsidR="00D04785" w:rsidRDefault="00BD3D0A">
            <w:pPr>
              <w:pStyle w:val="TableBodyText"/>
            </w:pPr>
            <w:bookmarkStart w:id="1587" w:name="CC_d19d0f464be74799356dd5519cb97d25"/>
            <w:bookmarkEnd w:id="1587"/>
            <w:r>
              <w:t>A triangular marker is displayed.</w:t>
            </w:r>
          </w:p>
        </w:tc>
      </w:tr>
      <w:tr w:rsidR="00D04785" w:rsidTr="00D04785">
        <w:tc>
          <w:tcPr>
            <w:tcW w:w="0" w:type="auto"/>
            <w:vAlign w:val="center"/>
          </w:tcPr>
          <w:p w:rsidR="00D04785" w:rsidRDefault="00BD3D0A">
            <w:pPr>
              <w:pStyle w:val="TableBodyText"/>
            </w:pPr>
            <w:r>
              <w:t>Cross</w:t>
            </w:r>
          </w:p>
        </w:tc>
        <w:tc>
          <w:tcPr>
            <w:tcW w:w="0" w:type="auto"/>
            <w:vAlign w:val="center"/>
          </w:tcPr>
          <w:p w:rsidR="00D04785" w:rsidRDefault="00BD3D0A">
            <w:pPr>
              <w:pStyle w:val="TableBodyText"/>
            </w:pPr>
            <w:bookmarkStart w:id="1588" w:name="CC_6619445568d387b5595f3af0f8507840"/>
            <w:bookmarkEnd w:id="1588"/>
            <w:r>
              <w:t>A cross-</w:t>
            </w:r>
            <w:r>
              <w:t>shaped marker is displayed.</w:t>
            </w:r>
          </w:p>
        </w:tc>
      </w:tr>
      <w:tr w:rsidR="00D04785" w:rsidTr="00D04785">
        <w:tc>
          <w:tcPr>
            <w:tcW w:w="0" w:type="auto"/>
            <w:vAlign w:val="center"/>
          </w:tcPr>
          <w:p w:rsidR="00D04785" w:rsidRDefault="00BD3D0A">
            <w:pPr>
              <w:pStyle w:val="TableBodyText"/>
            </w:pPr>
            <w:r>
              <w:t>Star4</w:t>
            </w:r>
          </w:p>
        </w:tc>
        <w:tc>
          <w:tcPr>
            <w:tcW w:w="0" w:type="auto"/>
            <w:vAlign w:val="center"/>
          </w:tcPr>
          <w:p w:rsidR="00D04785" w:rsidRDefault="00BD3D0A">
            <w:pPr>
              <w:pStyle w:val="TableBodyText"/>
            </w:pPr>
            <w:bookmarkStart w:id="1589" w:name="CC_f659a962abe06c9ba6f3eb6bcb50ebeb"/>
            <w:bookmarkEnd w:id="1589"/>
            <w:r>
              <w:t>A 4-point star-shaped marker is displayed.</w:t>
            </w:r>
          </w:p>
        </w:tc>
      </w:tr>
      <w:tr w:rsidR="00D04785" w:rsidTr="00D04785">
        <w:tc>
          <w:tcPr>
            <w:tcW w:w="0" w:type="auto"/>
            <w:vAlign w:val="center"/>
          </w:tcPr>
          <w:p w:rsidR="00D04785" w:rsidRDefault="00BD3D0A">
            <w:pPr>
              <w:pStyle w:val="TableBodyText"/>
            </w:pPr>
            <w:r>
              <w:t>Star5</w:t>
            </w:r>
          </w:p>
        </w:tc>
        <w:tc>
          <w:tcPr>
            <w:tcW w:w="0" w:type="auto"/>
            <w:vAlign w:val="center"/>
          </w:tcPr>
          <w:p w:rsidR="00D04785" w:rsidRDefault="00BD3D0A">
            <w:pPr>
              <w:pStyle w:val="TableBodyText"/>
            </w:pPr>
            <w:bookmarkStart w:id="1590" w:name="CC_da980671aa7d344e03ec3fb57401fa39"/>
            <w:bookmarkEnd w:id="1590"/>
            <w:r>
              <w:t>A 5-point star-shaped marker is displayed.</w:t>
            </w:r>
          </w:p>
        </w:tc>
      </w:tr>
      <w:tr w:rsidR="00D04785" w:rsidTr="00D04785">
        <w:tc>
          <w:tcPr>
            <w:tcW w:w="0" w:type="auto"/>
            <w:vAlign w:val="center"/>
          </w:tcPr>
          <w:p w:rsidR="00D04785" w:rsidRDefault="00BD3D0A">
            <w:pPr>
              <w:pStyle w:val="TableBodyText"/>
            </w:pPr>
            <w:r>
              <w:t>Star6</w:t>
            </w:r>
          </w:p>
        </w:tc>
        <w:tc>
          <w:tcPr>
            <w:tcW w:w="0" w:type="auto"/>
            <w:vAlign w:val="center"/>
          </w:tcPr>
          <w:p w:rsidR="00D04785" w:rsidRDefault="00BD3D0A">
            <w:pPr>
              <w:pStyle w:val="TableBodyText"/>
            </w:pPr>
            <w:bookmarkStart w:id="1591" w:name="CC_19ea67b4c82e9e219376ca746bcb0205"/>
            <w:bookmarkEnd w:id="1591"/>
            <w:r>
              <w:t>A 6-point star-shaped marker is displayed.</w:t>
            </w:r>
          </w:p>
        </w:tc>
      </w:tr>
      <w:tr w:rsidR="00D04785" w:rsidTr="00D04785">
        <w:tc>
          <w:tcPr>
            <w:tcW w:w="0" w:type="auto"/>
            <w:vAlign w:val="center"/>
          </w:tcPr>
          <w:p w:rsidR="00D04785" w:rsidRDefault="00BD3D0A">
            <w:pPr>
              <w:pStyle w:val="TableBodyText"/>
            </w:pPr>
            <w:r>
              <w:t>Star10</w:t>
            </w:r>
          </w:p>
        </w:tc>
        <w:tc>
          <w:tcPr>
            <w:tcW w:w="0" w:type="auto"/>
            <w:vAlign w:val="center"/>
          </w:tcPr>
          <w:p w:rsidR="00D04785" w:rsidRDefault="00BD3D0A">
            <w:pPr>
              <w:pStyle w:val="TableBodyText"/>
            </w:pPr>
            <w:bookmarkStart w:id="1592" w:name="CC_1d66b18e0153996506fc2d354781cdaa"/>
            <w:bookmarkEnd w:id="1592"/>
            <w:r>
              <w:t>A 10-point star-shaped marker is displayed.</w:t>
            </w:r>
          </w:p>
        </w:tc>
      </w:tr>
    </w:tbl>
    <w:p w:rsidR="00D04785" w:rsidRDefault="00D04785"/>
    <w:p w:rsidR="00D04785" w:rsidRDefault="00BD3D0A">
      <w:pPr>
        <w:pStyle w:val="Heading4"/>
      </w:pPr>
      <w:bookmarkStart w:id="1593" w:name="section_bd6c3e5ee4fa4aa28262a13d0f568d08"/>
      <w:bookmarkStart w:id="1594" w:name="_Toc77567448"/>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D04785" w:rsidRDefault="00BD3D0A">
      <w:r>
        <w:rPr>
          <w:b/>
        </w:rPr>
        <w:t>Namespace:</w:t>
      </w:r>
      <w:r>
        <w:t xml:space="preserve"> http://www.microsoft.com/performancepoint/scorecards</w:t>
      </w:r>
    </w:p>
    <w:p w:rsidR="00D04785" w:rsidRDefault="00BD3D0A">
      <w:bookmarkStart w:id="1595" w:name="CC_5b4e818c44b24a77d0317f21a658e913"/>
      <w:bookmarkEnd w:id="1595"/>
      <w:r>
        <w:t xml:space="preserve">Specifies the product version that was used to create the annotation. </w:t>
      </w:r>
    </w:p>
    <w:p w:rsidR="00D04785" w:rsidRDefault="00BD3D0A">
      <w:pPr>
        <w:pStyle w:val="Code"/>
      </w:pPr>
      <w:bookmarkStart w:id="1596" w:name="CC_ea1cdc74c5a4ac9f5b254c66a31e65bd"/>
      <w:bookmarkEnd w:id="1596"/>
      <w:r>
        <w:t>&lt;xs:simpleType name="AnnotationVersions"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value="Office14Beta2"/&gt;</w:t>
      </w:r>
    </w:p>
    <w:p w:rsidR="00D04785" w:rsidRDefault="00BD3D0A">
      <w:pPr>
        <w:pStyle w:val="Code"/>
      </w:pPr>
      <w:r>
        <w:t xml:space="preserve">    &lt;xs:enumeration</w:t>
      </w:r>
      <w:r>
        <w:t xml:space="preserve"> value="Office14Beta1"/&gt;</w:t>
      </w:r>
    </w:p>
    <w:p w:rsidR="00D04785" w:rsidRDefault="00BD3D0A">
      <w:pPr>
        <w:pStyle w:val="Code"/>
      </w:pPr>
      <w:r>
        <w:t xml:space="preserve">    &lt;xs:enumeration value="Pps2007"/&gt;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Office14Beta2</w:t>
            </w:r>
          </w:p>
        </w:tc>
        <w:tc>
          <w:tcPr>
            <w:tcW w:w="0" w:type="auto"/>
            <w:vAlign w:val="center"/>
          </w:tcPr>
          <w:p w:rsidR="00D04785" w:rsidRDefault="00BD3D0A">
            <w:pPr>
              <w:pStyle w:val="TableBodyText"/>
            </w:pPr>
            <w:bookmarkStart w:id="1597" w:name="CC_4fb4fd55e4fbe76757d78c9c609f3fa3"/>
            <w:bookmarkEnd w:id="1597"/>
            <w:r>
              <w:t xml:space="preserve">Annotation was created with a Beta2 </w:t>
            </w:r>
            <w:r>
              <w:t>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D04785" w:rsidTr="00D04785">
        <w:tc>
          <w:tcPr>
            <w:tcW w:w="0" w:type="auto"/>
            <w:vAlign w:val="center"/>
          </w:tcPr>
          <w:p w:rsidR="00D04785" w:rsidRDefault="00BD3D0A">
            <w:pPr>
              <w:pStyle w:val="TableBodyText"/>
            </w:pPr>
            <w:r>
              <w:t>Office14Beta1</w:t>
            </w:r>
          </w:p>
        </w:tc>
        <w:tc>
          <w:tcPr>
            <w:tcW w:w="0" w:type="auto"/>
            <w:vAlign w:val="center"/>
          </w:tcPr>
          <w:p w:rsidR="00D04785" w:rsidRDefault="00BD3D0A">
            <w:pPr>
              <w:pStyle w:val="TableBodyText"/>
            </w:pPr>
            <w:bookmarkStart w:id="1599" w:name="CC_4ae966f644ed116b76f98fb1f3befa08"/>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D04785" w:rsidTr="00D04785">
        <w:tc>
          <w:tcPr>
            <w:tcW w:w="0" w:type="auto"/>
            <w:vAlign w:val="center"/>
          </w:tcPr>
          <w:p w:rsidR="00D04785" w:rsidRDefault="00BD3D0A">
            <w:pPr>
              <w:pStyle w:val="TableBodyText"/>
            </w:pPr>
            <w:r>
              <w:t>Pps2007</w:t>
            </w:r>
          </w:p>
        </w:tc>
        <w:tc>
          <w:tcPr>
            <w:tcW w:w="0" w:type="auto"/>
            <w:vAlign w:val="center"/>
          </w:tcPr>
          <w:p w:rsidR="00D04785" w:rsidRDefault="00BD3D0A">
            <w:pPr>
              <w:pStyle w:val="TableBodyText"/>
            </w:pPr>
            <w:bookmarkStart w:id="1601" w:name="CC_2094b6ac0841ec5fb23ae3a46d366dce"/>
            <w:bookmarkEnd w:id="1601"/>
            <w:r>
              <w:t>Annotation was created with a p</w:t>
            </w:r>
            <w:r>
              <w:t>rior production 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D04785" w:rsidRDefault="00D04785"/>
    <w:p w:rsidR="00D04785" w:rsidRDefault="00BD3D0A">
      <w:pPr>
        <w:pStyle w:val="Heading4"/>
      </w:pPr>
      <w:bookmarkStart w:id="1603" w:name="section_f4c828b88ca843bcb9fba662021eef12"/>
      <w:bookmarkStart w:id="1604" w:name="_Toc77567449"/>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D04785" w:rsidRDefault="00BD3D0A">
      <w:r>
        <w:rPr>
          <w:b/>
        </w:rPr>
        <w:t>Namespace:</w:t>
      </w:r>
      <w:r>
        <w:t xml:space="preserve"> http://www.microsoft.com/performancepoint</w:t>
      </w:r>
      <w:r>
        <w:t>/scorecards</w:t>
      </w:r>
    </w:p>
    <w:p w:rsidR="00D04785" w:rsidRDefault="00BD3D0A">
      <w:bookmarkStart w:id="1605" w:name="CC_5157f756cd3f82a44c37d81e1aa7afe8"/>
      <w:bookmarkEnd w:id="1605"/>
      <w:r>
        <w:t xml:space="preserve">The </w:t>
      </w:r>
      <w:r>
        <w:rPr>
          <w:b/>
        </w:rPr>
        <w:t>AxisType</w:t>
      </w:r>
      <w:r>
        <w:t xml:space="preserve"> simple type specifies the type of an axis (as described in </w:t>
      </w:r>
      <w:hyperlink r:id="rId126">
        <w:r>
          <w:rPr>
            <w:rStyle w:val="Hyperlink"/>
          </w:rPr>
          <w:t>[MSDN-Axis]</w:t>
        </w:r>
      </w:hyperlink>
      <w:r>
        <w:t>) in a query result.</w:t>
      </w:r>
    </w:p>
    <w:p w:rsidR="00D04785" w:rsidRDefault="00BD3D0A">
      <w:pPr>
        <w:pStyle w:val="Code"/>
      </w:pPr>
      <w:bookmarkStart w:id="1606" w:name="CC_25b95e800e0d0b353cb5b6ecf87a304a"/>
      <w:bookmarkEnd w:id="1606"/>
      <w:r>
        <w:t>&lt;xs:simpleType name="AxisType" xmlns:xs="http://www.w3.org/2001/XMLSchema"</w:t>
      </w:r>
      <w:r>
        <w:t>&gt;</w:t>
      </w:r>
    </w:p>
    <w:p w:rsidR="00D04785" w:rsidRDefault="00BD3D0A">
      <w:pPr>
        <w:pStyle w:val="Code"/>
      </w:pPr>
      <w:r>
        <w:t xml:space="preserve">  &lt;xs:restriction base="xs:string"&gt;</w:t>
      </w:r>
    </w:p>
    <w:p w:rsidR="00D04785" w:rsidRDefault="00BD3D0A">
      <w:pPr>
        <w:pStyle w:val="Code"/>
      </w:pPr>
      <w:r>
        <w:t xml:space="preserve">    &lt;xs:enumeration value="Filter"/&gt;</w:t>
      </w:r>
    </w:p>
    <w:p w:rsidR="00D04785" w:rsidRDefault="00BD3D0A">
      <w:pPr>
        <w:pStyle w:val="Code"/>
      </w:pPr>
      <w:r>
        <w:t xml:space="preserve">    &lt;xs:enumeration value="Columns"/&gt;</w:t>
      </w:r>
    </w:p>
    <w:p w:rsidR="00D04785" w:rsidRDefault="00BD3D0A">
      <w:pPr>
        <w:pStyle w:val="Code"/>
      </w:pPr>
      <w:r>
        <w:t xml:space="preserve">    &lt;xs:enumeration value="Rows"/&gt;</w:t>
      </w:r>
    </w:p>
    <w:p w:rsidR="00D04785" w:rsidRDefault="00BD3D0A">
      <w:pPr>
        <w:pStyle w:val="Code"/>
      </w:pPr>
      <w:r>
        <w:t xml:space="preserve">    &lt;xs:enumeration value="Pages"/&gt;</w:t>
      </w:r>
    </w:p>
    <w:p w:rsidR="00D04785" w:rsidRDefault="00BD3D0A">
      <w:pPr>
        <w:pStyle w:val="Code"/>
      </w:pPr>
      <w:r>
        <w:t xml:space="preserve">    &lt;xs:enumeration value="Sections"/&gt;</w:t>
      </w:r>
    </w:p>
    <w:p w:rsidR="00D04785" w:rsidRDefault="00BD3D0A">
      <w:pPr>
        <w:pStyle w:val="Code"/>
      </w:pPr>
      <w:r>
        <w:t xml:space="preserve">    &lt;xs:enumeration value="Chapte</w:t>
      </w:r>
      <w:r>
        <w:t>rs"/&gt;</w:t>
      </w:r>
    </w:p>
    <w:p w:rsidR="00D04785" w:rsidRDefault="00BD3D0A">
      <w:pPr>
        <w:pStyle w:val="Code"/>
      </w:pPr>
      <w:r>
        <w:t xml:space="preserve">  &lt;/xs:restriction&gt;</w:t>
      </w:r>
    </w:p>
    <w:p w:rsidR="00D04785" w:rsidRDefault="00BD3D0A">
      <w:pPr>
        <w:pStyle w:val="Code"/>
      </w:pPr>
      <w:r>
        <w:t>&lt;/xs:simpleType&gt;</w:t>
      </w:r>
    </w:p>
    <w:p w:rsidR="00D04785" w:rsidRDefault="00BD3D0A">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Filter</w:t>
            </w:r>
          </w:p>
        </w:tc>
        <w:tc>
          <w:tcPr>
            <w:tcW w:w="0" w:type="auto"/>
            <w:vAlign w:val="center"/>
          </w:tcPr>
          <w:p w:rsidR="00D04785" w:rsidRDefault="00BD3D0A">
            <w:pPr>
              <w:pStyle w:val="TableBodyText"/>
            </w:pPr>
            <w:bookmarkStart w:id="1607" w:name="CC_c227cd77ca0ea22e9b9d6bc050084e61"/>
            <w:bookmarkEnd w:id="1607"/>
            <w:r>
              <w:t xml:space="preserve">Specifies a FILTER axis type or the </w:t>
            </w:r>
            <w:hyperlink w:anchor="gt_dc86a1af-fcc9-4b5e-bef4-898c1cfe8cae">
              <w:r>
                <w:rPr>
                  <w:rStyle w:val="HyperlinkGreen"/>
                  <w:b/>
                </w:rPr>
                <w:t>slicer</w:t>
              </w:r>
            </w:hyperlink>
            <w:r>
              <w:t xml:space="preserve"> axis of the query.</w:t>
            </w:r>
          </w:p>
        </w:tc>
      </w:tr>
      <w:tr w:rsidR="00D04785" w:rsidTr="00D04785">
        <w:tc>
          <w:tcPr>
            <w:tcW w:w="0" w:type="auto"/>
            <w:vAlign w:val="center"/>
          </w:tcPr>
          <w:p w:rsidR="00D04785" w:rsidRDefault="00BD3D0A">
            <w:pPr>
              <w:pStyle w:val="TableBodyText"/>
            </w:pPr>
            <w:r>
              <w:t>Columns</w:t>
            </w:r>
          </w:p>
        </w:tc>
        <w:tc>
          <w:tcPr>
            <w:tcW w:w="0" w:type="auto"/>
            <w:vAlign w:val="center"/>
          </w:tcPr>
          <w:p w:rsidR="00D04785" w:rsidRDefault="00BD3D0A">
            <w:pPr>
              <w:pStyle w:val="TableBodyText"/>
            </w:pPr>
            <w:bookmarkStart w:id="1608" w:name="CC_a5ffd6023aa5a3e01c031e7a8d5fbf3a"/>
            <w:bookmarkEnd w:id="1608"/>
            <w:r>
              <w:t>Specifies a COLUMNS axis type that contains the column definition of the query.</w:t>
            </w:r>
          </w:p>
        </w:tc>
      </w:tr>
      <w:tr w:rsidR="00D04785" w:rsidTr="00D04785">
        <w:tc>
          <w:tcPr>
            <w:tcW w:w="0" w:type="auto"/>
            <w:vAlign w:val="center"/>
          </w:tcPr>
          <w:p w:rsidR="00D04785" w:rsidRDefault="00BD3D0A">
            <w:pPr>
              <w:pStyle w:val="TableBodyText"/>
            </w:pPr>
            <w:r>
              <w:t>Rows</w:t>
            </w:r>
          </w:p>
        </w:tc>
        <w:tc>
          <w:tcPr>
            <w:tcW w:w="0" w:type="auto"/>
            <w:vAlign w:val="center"/>
          </w:tcPr>
          <w:p w:rsidR="00D04785" w:rsidRDefault="00BD3D0A">
            <w:pPr>
              <w:pStyle w:val="TableBodyText"/>
            </w:pPr>
            <w:bookmarkStart w:id="1609" w:name="CC_094bd0f54dd9d69eb32e154a3832db83"/>
            <w:bookmarkEnd w:id="1609"/>
            <w:r>
              <w:t>Specifies a ROWS axis type that contains the row definition of the query.</w:t>
            </w:r>
          </w:p>
        </w:tc>
      </w:tr>
      <w:tr w:rsidR="00D04785" w:rsidTr="00D04785">
        <w:tc>
          <w:tcPr>
            <w:tcW w:w="0" w:type="auto"/>
            <w:vAlign w:val="center"/>
          </w:tcPr>
          <w:p w:rsidR="00D04785" w:rsidRDefault="00BD3D0A">
            <w:pPr>
              <w:pStyle w:val="TableBodyText"/>
            </w:pPr>
            <w:r>
              <w:t>Pages</w:t>
            </w:r>
          </w:p>
        </w:tc>
        <w:tc>
          <w:tcPr>
            <w:tcW w:w="0" w:type="auto"/>
            <w:vAlign w:val="center"/>
          </w:tcPr>
          <w:p w:rsidR="00D04785" w:rsidRDefault="00BD3D0A">
            <w:pPr>
              <w:pStyle w:val="TableBodyText"/>
            </w:pPr>
            <w:bookmarkStart w:id="1610" w:name="CC_af84aec43b25835381022f6b15f40441"/>
            <w:bookmarkEnd w:id="1610"/>
            <w:r>
              <w:t xml:space="preserve">Specifies a PAGES axis type that contains the page </w:t>
            </w:r>
            <w:r>
              <w:t>definition of the query. This axis type is unused.</w:t>
            </w:r>
          </w:p>
        </w:tc>
      </w:tr>
      <w:tr w:rsidR="00D04785" w:rsidTr="00D04785">
        <w:tc>
          <w:tcPr>
            <w:tcW w:w="0" w:type="auto"/>
            <w:vAlign w:val="center"/>
          </w:tcPr>
          <w:p w:rsidR="00D04785" w:rsidRDefault="00BD3D0A">
            <w:pPr>
              <w:pStyle w:val="TableBodyText"/>
            </w:pPr>
            <w:r>
              <w:t>Sections</w:t>
            </w:r>
          </w:p>
        </w:tc>
        <w:tc>
          <w:tcPr>
            <w:tcW w:w="0" w:type="auto"/>
            <w:vAlign w:val="center"/>
          </w:tcPr>
          <w:p w:rsidR="00D04785" w:rsidRDefault="00BD3D0A">
            <w:pPr>
              <w:pStyle w:val="TableBodyText"/>
            </w:pPr>
            <w:bookmarkStart w:id="1611" w:name="CC_282df06d5832fa5e626938e8cf57a875"/>
            <w:bookmarkEnd w:id="1611"/>
            <w:r>
              <w:t>Specifies a SECTIONS axis type that contains the section definition of the query. This axis type is unused.</w:t>
            </w:r>
          </w:p>
        </w:tc>
      </w:tr>
      <w:tr w:rsidR="00D04785" w:rsidTr="00D04785">
        <w:tc>
          <w:tcPr>
            <w:tcW w:w="0" w:type="auto"/>
            <w:vAlign w:val="center"/>
          </w:tcPr>
          <w:p w:rsidR="00D04785" w:rsidRDefault="00BD3D0A">
            <w:pPr>
              <w:pStyle w:val="TableBodyText"/>
            </w:pPr>
            <w:r>
              <w:t>Chapters</w:t>
            </w:r>
          </w:p>
        </w:tc>
        <w:tc>
          <w:tcPr>
            <w:tcW w:w="0" w:type="auto"/>
            <w:vAlign w:val="center"/>
          </w:tcPr>
          <w:p w:rsidR="00D04785" w:rsidRDefault="00BD3D0A">
            <w:pPr>
              <w:pStyle w:val="TableBodyText"/>
            </w:pPr>
            <w:bookmarkStart w:id="1612" w:name="CC_0193ca7fcd4a91cdc621d2fc7c4d18b4"/>
            <w:bookmarkEnd w:id="1612"/>
            <w:r>
              <w:t>Specifies a CHAPTERS axis type that contains the chapter definition of the qu</w:t>
            </w:r>
            <w:r>
              <w:t>ery. This axis type is unused.</w:t>
            </w:r>
          </w:p>
        </w:tc>
      </w:tr>
    </w:tbl>
    <w:p w:rsidR="00D04785" w:rsidRDefault="00D04785"/>
    <w:p w:rsidR="00D04785" w:rsidRDefault="00BD3D0A">
      <w:pPr>
        <w:pStyle w:val="Heading4"/>
      </w:pPr>
      <w:bookmarkStart w:id="1613" w:name="section_95ae39be1f104a7397ce7141f7790164"/>
      <w:bookmarkStart w:id="1614" w:name="_Toc77567450"/>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D04785" w:rsidRDefault="00BD3D0A">
      <w:r>
        <w:rPr>
          <w:b/>
        </w:rPr>
        <w:t>Namespace:</w:t>
      </w:r>
      <w:r>
        <w:t xml:space="preserve"> http://www.microsoft.com/performancepoint/scorecards</w:t>
      </w:r>
    </w:p>
    <w:p w:rsidR="00D04785" w:rsidRDefault="00BD3D0A">
      <w:bookmarkStart w:id="1615" w:name="CC_6d870c06798f0d68d228be615261eb1f"/>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D04785" w:rsidRDefault="00BD3D0A">
      <w:pPr>
        <w:pStyle w:val="Code"/>
      </w:pPr>
      <w:bookmarkStart w:id="1616" w:name="CC_bfb50538b9d13f6a1264f7284d2423e6"/>
      <w:bookmarkEnd w:id="1616"/>
      <w:r>
        <w:t>&lt;xs:simpleType name="BandType" xmlns:xs="http://www.w3.org/2001/XMLSchema"&gt;</w:t>
      </w:r>
    </w:p>
    <w:p w:rsidR="00D04785" w:rsidRDefault="00BD3D0A">
      <w:pPr>
        <w:pStyle w:val="Code"/>
      </w:pPr>
      <w:r>
        <w:t xml:space="preserve">  &lt;xs:restriction base="xs:string"&gt;</w:t>
      </w:r>
    </w:p>
    <w:p w:rsidR="00D04785" w:rsidRDefault="00BD3D0A">
      <w:pPr>
        <w:pStyle w:val="Code"/>
      </w:pPr>
      <w:r>
        <w:t xml:space="preserve"> </w:t>
      </w:r>
      <w:r>
        <w:t xml:space="preserve">   &lt;xs:enumeration value="Normalized"/&gt;</w:t>
      </w:r>
    </w:p>
    <w:p w:rsidR="00D04785" w:rsidRDefault="00BD3D0A">
      <w:pPr>
        <w:pStyle w:val="Code"/>
      </w:pPr>
      <w:r>
        <w:t xml:space="preserve">    &lt;xs:enumeration value="Actual"/&gt;</w:t>
      </w:r>
    </w:p>
    <w:p w:rsidR="00D04785" w:rsidRDefault="00BD3D0A">
      <w:pPr>
        <w:pStyle w:val="Code"/>
      </w:pPr>
      <w:r>
        <w:t xml:space="preserve">    &lt;xs:enumeration value="StatedScore"/&gt;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Normalized</w:t>
            </w:r>
          </w:p>
        </w:tc>
        <w:tc>
          <w:tcPr>
            <w:tcW w:w="0" w:type="auto"/>
            <w:vAlign w:val="center"/>
          </w:tcPr>
          <w:p w:rsidR="00D04785" w:rsidRDefault="00BD3D0A">
            <w:pPr>
              <w:pStyle w:val="TableBodyText"/>
            </w:pPr>
            <w:bookmarkStart w:id="1617" w:name="CC_18e97c1a30fba8db8b75a4a7b24b0da5"/>
            <w:bookmarkEnd w:id="1617"/>
            <w:r>
              <w:t xml:space="preserve">The value will be </w:t>
            </w:r>
            <w:hyperlink w:anchor="gt_8176c403-4814-4b8e-b0e4-4329a6f22998">
              <w:r>
                <w:rPr>
                  <w:rStyle w:val="HyperlinkGreen"/>
                  <w:b/>
                </w:rPr>
                <w:t>normalized</w:t>
              </w:r>
            </w:hyperlink>
            <w:r>
              <w:t>.</w:t>
            </w:r>
          </w:p>
        </w:tc>
      </w:tr>
      <w:tr w:rsidR="00D04785" w:rsidTr="00D04785">
        <w:tc>
          <w:tcPr>
            <w:tcW w:w="0" w:type="auto"/>
            <w:vAlign w:val="center"/>
          </w:tcPr>
          <w:p w:rsidR="00D04785" w:rsidRDefault="00BD3D0A">
            <w:pPr>
              <w:pStyle w:val="TableBodyText"/>
            </w:pPr>
            <w:r>
              <w:t>Actual</w:t>
            </w:r>
          </w:p>
        </w:tc>
        <w:tc>
          <w:tcPr>
            <w:tcW w:w="0" w:type="auto"/>
            <w:vAlign w:val="center"/>
          </w:tcPr>
          <w:p w:rsidR="00D04785" w:rsidRDefault="00BD3D0A">
            <w:pPr>
              <w:pStyle w:val="TableBodyText"/>
            </w:pPr>
            <w:bookmarkStart w:id="1618" w:name="CC_395a6d5a2b9536b305996cd2c6b612b4"/>
            <w:bookmarkEnd w:id="1618"/>
            <w:r>
              <w:t>The actual value will be used.</w:t>
            </w:r>
          </w:p>
        </w:tc>
      </w:tr>
      <w:tr w:rsidR="00D04785" w:rsidTr="00D04785">
        <w:tc>
          <w:tcPr>
            <w:tcW w:w="0" w:type="auto"/>
            <w:vAlign w:val="center"/>
          </w:tcPr>
          <w:p w:rsidR="00D04785" w:rsidRDefault="00BD3D0A">
            <w:pPr>
              <w:pStyle w:val="TableBodyText"/>
            </w:pPr>
            <w:r>
              <w:t>StatedScore</w:t>
            </w:r>
          </w:p>
        </w:tc>
        <w:tc>
          <w:tcPr>
            <w:tcW w:w="0" w:type="auto"/>
            <w:vAlign w:val="center"/>
          </w:tcPr>
          <w:p w:rsidR="00D04785" w:rsidRDefault="00BD3D0A">
            <w:pPr>
              <w:pStyle w:val="TableBodyText"/>
            </w:pPr>
            <w:bookmarkStart w:id="1619" w:name="CC_5f75f896b293f462717f44a0888e8b68"/>
            <w:bookmarkEnd w:id="1619"/>
            <w:r>
              <w:t xml:space="preserve">The selected Target value will be used. See Target.StatedScore (section 2.2.4.170).  </w:t>
            </w:r>
          </w:p>
        </w:tc>
      </w:tr>
    </w:tbl>
    <w:p w:rsidR="00D04785" w:rsidRDefault="00D04785"/>
    <w:p w:rsidR="00D04785" w:rsidRDefault="00BD3D0A">
      <w:pPr>
        <w:pStyle w:val="Heading4"/>
      </w:pPr>
      <w:bookmarkStart w:id="1620" w:name="section_1895d98b4ab94bcf810320c3b2c74e4c"/>
      <w:bookmarkStart w:id="1621" w:name="_Toc77567451"/>
      <w:r>
        <w:t>BeginPointEmitterType</w:t>
      </w:r>
      <w:bookmarkEnd w:id="1620"/>
      <w:bookmarkEnd w:id="1621"/>
      <w:r>
        <w:fldChar w:fldCharType="begin"/>
      </w:r>
      <w:r>
        <w:instrText xml:space="preserve"> XE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D04785" w:rsidRDefault="00BD3D0A">
      <w:r>
        <w:rPr>
          <w:b/>
        </w:rPr>
        <w:t>Namespace:</w:t>
      </w:r>
      <w:r>
        <w:t xml:space="preserve"> http://www.microsoft.com/performancepoint/scorecards</w:t>
      </w:r>
    </w:p>
    <w:p w:rsidR="00D04785" w:rsidRDefault="00BD3D0A">
      <w:bookmarkStart w:id="1622" w:name="CC_a503e96b96a038ba337ef22e01e30e8d"/>
      <w:bookmarkEnd w:id="1622"/>
      <w:r>
        <w:t xml:space="preserve">The </w:t>
      </w:r>
      <w:r>
        <w:rPr>
          <w:b/>
        </w:rPr>
        <w:t>BeginPointEmitterType</w:t>
      </w:r>
      <w:r>
        <w:t xml:space="preserve"> simple type specifies the type of information the parameter emits.</w:t>
      </w:r>
    </w:p>
    <w:p w:rsidR="00D04785" w:rsidRDefault="00BD3D0A">
      <w:pPr>
        <w:pStyle w:val="Code"/>
      </w:pPr>
      <w:bookmarkStart w:id="1623" w:name="CC_5fd283014c1054f092bfacf5b7ddaebb"/>
      <w:bookmarkEnd w:id="1623"/>
      <w:r>
        <w:t>&lt;xs:simpleType name="BeginPointEmitterType"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value="BothAConditionalVisibilityAndParamet</w:t>
      </w:r>
      <w:r>
        <w:t>erEmitter"/&gt;</w:t>
      </w:r>
    </w:p>
    <w:p w:rsidR="00D04785" w:rsidRDefault="00BD3D0A">
      <w:pPr>
        <w:pStyle w:val="Code"/>
      </w:pPr>
      <w:r>
        <w:t xml:space="preserve">    &lt;xs:enumeration value="ConditionalVisibilityEmitter"/&gt;</w:t>
      </w:r>
    </w:p>
    <w:p w:rsidR="00D04785" w:rsidRDefault="00BD3D0A">
      <w:pPr>
        <w:pStyle w:val="Code"/>
      </w:pPr>
      <w:r>
        <w:t xml:space="preserve">    &lt;xs:enumeration value="ParameterEmitter"/&gt;</w:t>
      </w:r>
    </w:p>
    <w:p w:rsidR="00D04785" w:rsidRDefault="00BD3D0A">
      <w:pPr>
        <w:pStyle w:val="Code"/>
      </w:pPr>
      <w:r>
        <w:t xml:space="preserve">  &lt;/xs:restriction&gt;</w:t>
      </w:r>
    </w:p>
    <w:p w:rsidR="00D04785" w:rsidRDefault="00BD3D0A">
      <w:pPr>
        <w:pStyle w:val="Code"/>
      </w:pPr>
      <w:r>
        <w:t>&lt;/xs:simpleType&gt;</w:t>
      </w:r>
    </w:p>
    <w:p w:rsidR="00D04785" w:rsidRDefault="00BD3D0A">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BothAConditionalVisibilityAndParameterEmitter</w:t>
            </w:r>
          </w:p>
        </w:tc>
        <w:tc>
          <w:tcPr>
            <w:tcW w:w="0" w:type="auto"/>
            <w:vAlign w:val="center"/>
          </w:tcPr>
          <w:p w:rsidR="00D04785" w:rsidRDefault="00BD3D0A">
            <w:pPr>
              <w:pStyle w:val="TableBodyText"/>
            </w:pPr>
            <w:bookmarkStart w:id="1624" w:name="CC_666e64a01418c3403d1c3876b251c96c"/>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D04785" w:rsidTr="00D04785">
        <w:tc>
          <w:tcPr>
            <w:tcW w:w="0" w:type="auto"/>
            <w:vAlign w:val="center"/>
          </w:tcPr>
          <w:p w:rsidR="00D04785" w:rsidRDefault="00BD3D0A">
            <w:pPr>
              <w:pStyle w:val="TableBodyText"/>
            </w:pPr>
            <w:r>
              <w:t>ConditionalVisibilityEmitter</w:t>
            </w:r>
          </w:p>
        </w:tc>
        <w:tc>
          <w:tcPr>
            <w:tcW w:w="0" w:type="auto"/>
            <w:vAlign w:val="center"/>
          </w:tcPr>
          <w:p w:rsidR="00D04785" w:rsidRDefault="00BD3D0A">
            <w:pPr>
              <w:pStyle w:val="TableBodyText"/>
            </w:pPr>
            <w:bookmarkStart w:id="1625" w:name="CC_36a843ca1e1ebb204b09c08e356a1b20"/>
            <w:bookmarkEnd w:id="1625"/>
            <w:r>
              <w:t>Emits information that is used for setting conditional visibility values that indicate a connected Web Part is visible.</w:t>
            </w:r>
          </w:p>
        </w:tc>
      </w:tr>
      <w:tr w:rsidR="00D04785" w:rsidTr="00D04785">
        <w:tc>
          <w:tcPr>
            <w:tcW w:w="0" w:type="auto"/>
            <w:vAlign w:val="center"/>
          </w:tcPr>
          <w:p w:rsidR="00D04785" w:rsidRDefault="00BD3D0A">
            <w:pPr>
              <w:pStyle w:val="TableBodyText"/>
            </w:pPr>
            <w:r>
              <w:t>ParameterEmitter</w:t>
            </w:r>
          </w:p>
        </w:tc>
        <w:tc>
          <w:tcPr>
            <w:tcW w:w="0" w:type="auto"/>
            <w:vAlign w:val="center"/>
          </w:tcPr>
          <w:p w:rsidR="00D04785" w:rsidRDefault="00BD3D0A">
            <w:pPr>
              <w:pStyle w:val="TableBodyText"/>
            </w:pPr>
            <w:bookmarkStart w:id="1626" w:name="CC_d63f0c26b2c83de71baff68d01409b2f"/>
            <w:bookmarkEnd w:id="1626"/>
            <w:r>
              <w:t>Emits information that is used for setting parameter values.</w:t>
            </w:r>
          </w:p>
        </w:tc>
      </w:tr>
    </w:tbl>
    <w:p w:rsidR="00D04785" w:rsidRDefault="00D04785"/>
    <w:p w:rsidR="00D04785" w:rsidRDefault="00BD3D0A">
      <w:pPr>
        <w:pStyle w:val="Heading4"/>
      </w:pPr>
      <w:bookmarkStart w:id="1627" w:name="section_30299880831e4767a9718ad2ca092f5b"/>
      <w:bookmarkStart w:id="1628" w:name="_Toc77567452"/>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D04785" w:rsidRDefault="00BD3D0A">
      <w:r>
        <w:rPr>
          <w:b/>
        </w:rPr>
        <w:t>Namespace:</w:t>
      </w:r>
      <w:r>
        <w:t xml:space="preserve"> http://www.microsoft.com/performancepoint/scorecards</w:t>
      </w:r>
    </w:p>
    <w:p w:rsidR="00D04785" w:rsidRDefault="00BD3D0A">
      <w:bookmarkStart w:id="1629" w:name="CC_3f5c7552bdd4825acddb83cc1134ca45"/>
      <w:bookmarkEnd w:id="1629"/>
      <w:r>
        <w:t xml:space="preserve">The </w:t>
      </w:r>
      <w:r>
        <w:rPr>
          <w:b/>
        </w:rPr>
        <w:t>ConnectionContext</w:t>
      </w:r>
      <w:r>
        <w:t xml:space="preserve"> simple type specifies what identity is used t</w:t>
      </w:r>
      <w:r>
        <w:t>o connect to the data source.</w:t>
      </w:r>
    </w:p>
    <w:p w:rsidR="00D04785" w:rsidRDefault="00BD3D0A">
      <w:pPr>
        <w:pStyle w:val="Code"/>
      </w:pPr>
      <w:bookmarkStart w:id="1630" w:name="CC_734b41371acc072164729c5b198004c7"/>
      <w:bookmarkEnd w:id="1630"/>
      <w:r>
        <w:t>&lt;xs:simpleType name="ConnectionContext"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value="ConnectAsUser"/&gt;</w:t>
      </w:r>
    </w:p>
    <w:p w:rsidR="00D04785" w:rsidRDefault="00BD3D0A">
      <w:pPr>
        <w:pStyle w:val="Code"/>
      </w:pPr>
      <w:r>
        <w:t xml:space="preserve">    &lt;xs:enumeration value="ConnectAsSharedUser"/&gt;</w:t>
      </w:r>
    </w:p>
    <w:p w:rsidR="00D04785" w:rsidRDefault="00BD3D0A">
      <w:pPr>
        <w:pStyle w:val="Code"/>
      </w:pPr>
      <w:r>
        <w:t xml:space="preserve">    &lt;xs:enu</w:t>
      </w:r>
      <w:r>
        <w:t>meration value="SecureStoreCredentials"/&gt;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ConnectAsUser</w:t>
            </w:r>
          </w:p>
        </w:tc>
        <w:tc>
          <w:tcPr>
            <w:tcW w:w="0" w:type="auto"/>
            <w:vAlign w:val="center"/>
          </w:tcPr>
          <w:p w:rsidR="00D04785" w:rsidRDefault="00BD3D0A">
            <w:pPr>
              <w:pStyle w:val="TableBodyText"/>
            </w:pPr>
            <w:bookmarkStart w:id="1631" w:name="CC_c4043e035625a4a3c1d1591ca13001bd"/>
            <w:bookmarkEnd w:id="1631"/>
            <w:r>
              <w:t>Connects to the data source using the user credentials.</w:t>
            </w:r>
          </w:p>
        </w:tc>
      </w:tr>
      <w:tr w:rsidR="00D04785" w:rsidTr="00D04785">
        <w:tc>
          <w:tcPr>
            <w:tcW w:w="0" w:type="auto"/>
            <w:vAlign w:val="center"/>
          </w:tcPr>
          <w:p w:rsidR="00D04785" w:rsidRDefault="00BD3D0A">
            <w:pPr>
              <w:pStyle w:val="TableBodyText"/>
            </w:pPr>
            <w:r>
              <w:t>ConnectAsSharedUser</w:t>
            </w:r>
          </w:p>
        </w:tc>
        <w:tc>
          <w:tcPr>
            <w:tcW w:w="0" w:type="auto"/>
            <w:vAlign w:val="center"/>
          </w:tcPr>
          <w:p w:rsidR="00D04785" w:rsidRDefault="00BD3D0A">
            <w:pPr>
              <w:pStyle w:val="TableBodyText"/>
            </w:pPr>
            <w:bookmarkStart w:id="1632" w:name="CC_e5a460ffbe29d71abad74c5d21c1dbc0"/>
            <w:bookmarkEnd w:id="1632"/>
            <w:r>
              <w:t>Connects to the data source using the shared account credentials.</w:t>
            </w:r>
          </w:p>
        </w:tc>
      </w:tr>
      <w:tr w:rsidR="00D04785" w:rsidTr="00D04785">
        <w:tc>
          <w:tcPr>
            <w:tcW w:w="0" w:type="auto"/>
            <w:vAlign w:val="center"/>
          </w:tcPr>
          <w:p w:rsidR="00D04785" w:rsidRDefault="00BD3D0A">
            <w:pPr>
              <w:pStyle w:val="TableBodyText"/>
            </w:pPr>
            <w:r>
              <w:t>SecureStoreCredentials</w:t>
            </w:r>
          </w:p>
        </w:tc>
        <w:tc>
          <w:tcPr>
            <w:tcW w:w="0" w:type="auto"/>
            <w:vAlign w:val="center"/>
          </w:tcPr>
          <w:p w:rsidR="00D04785" w:rsidRDefault="00BD3D0A">
            <w:pPr>
              <w:pStyle w:val="TableBodyText"/>
            </w:pPr>
            <w:bookmarkStart w:id="1633" w:name="CC_418c7f132edcbc5854b1d52c35a79b38"/>
            <w:bookmarkEnd w:id="1633"/>
            <w:r>
              <w:t>Connects to the data source using credentials obtained from the Secure Store</w:t>
            </w:r>
            <w:r>
              <w:rPr>
                <w:b/>
              </w:rPr>
              <w:t xml:space="preserve"> </w:t>
            </w:r>
            <w:r>
              <w:t>(</w:t>
            </w:r>
            <w:hyperlink r:id="rId127" w:anchor="Section_0dd3f7a3faf647b89c3e75d17758d37c">
              <w:r>
                <w:rPr>
                  <w:rStyle w:val="Hyperlink"/>
                </w:rPr>
                <w:t>[MS-SSWPS]</w:t>
              </w:r>
            </w:hyperlink>
            <w:r>
              <w:t>).</w:t>
            </w:r>
          </w:p>
        </w:tc>
      </w:tr>
    </w:tbl>
    <w:p w:rsidR="00D04785" w:rsidRDefault="00D04785"/>
    <w:p w:rsidR="00D04785" w:rsidRDefault="00BD3D0A">
      <w:pPr>
        <w:pStyle w:val="Heading4"/>
      </w:pPr>
      <w:bookmarkStart w:id="1634" w:name="section_cd23253df3974807b587a0eb17b3f695"/>
      <w:bookmarkStart w:id="1635" w:name="_Toc77567453"/>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D04785" w:rsidRDefault="00BD3D0A">
      <w:r>
        <w:rPr>
          <w:b/>
        </w:rPr>
        <w:t>Namespace:</w:t>
      </w:r>
      <w:r>
        <w:t xml:space="preserve"> http://www.microsoft.com/performancepoint/scorecards</w:t>
      </w:r>
    </w:p>
    <w:p w:rsidR="00D04785" w:rsidRDefault="00BD3D0A">
      <w:bookmarkStart w:id="1636" w:name="CC_9df21f55aab8460a93503164f4f55b0b"/>
      <w:bookmarkEnd w:id="1636"/>
      <w:r>
        <w:t>Specifies the display p</w:t>
      </w:r>
      <w:r>
        <w:t>ositioning for a data value.</w:t>
      </w:r>
    </w:p>
    <w:p w:rsidR="00D04785" w:rsidRDefault="00BD3D0A">
      <w:pPr>
        <w:pStyle w:val="Code"/>
      </w:pPr>
      <w:bookmarkStart w:id="1637" w:name="CC_6541e003a797706607ac7b4322b377c9"/>
      <w:bookmarkEnd w:id="1637"/>
      <w:r>
        <w:t>&lt;xs:simpleType name="DataValuePosition"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t xml:space="preserve">    &lt;xs:enumeration value="NotDispl</w:t>
      </w:r>
      <w:r>
        <w:t>ayed"/&gt;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Left</w:t>
            </w:r>
          </w:p>
        </w:tc>
        <w:tc>
          <w:tcPr>
            <w:tcW w:w="0" w:type="auto"/>
            <w:vAlign w:val="center"/>
          </w:tcPr>
          <w:p w:rsidR="00D04785" w:rsidRDefault="00BD3D0A">
            <w:pPr>
              <w:pStyle w:val="TableBodyText"/>
            </w:pPr>
            <w:bookmarkStart w:id="1638" w:name="CC_bf56ab1cb8148d7bef9b082beaa5133c"/>
            <w:bookmarkEnd w:id="1638"/>
            <w:r>
              <w:t>Specifies that the data value will be displayed on the left.</w:t>
            </w:r>
          </w:p>
        </w:tc>
      </w:tr>
      <w:tr w:rsidR="00D04785" w:rsidTr="00D04785">
        <w:tc>
          <w:tcPr>
            <w:tcW w:w="0" w:type="auto"/>
            <w:vAlign w:val="center"/>
          </w:tcPr>
          <w:p w:rsidR="00D04785" w:rsidRDefault="00BD3D0A">
            <w:pPr>
              <w:pStyle w:val="TableBodyText"/>
            </w:pPr>
            <w:r>
              <w:t>Right</w:t>
            </w:r>
          </w:p>
        </w:tc>
        <w:tc>
          <w:tcPr>
            <w:tcW w:w="0" w:type="auto"/>
            <w:vAlign w:val="center"/>
          </w:tcPr>
          <w:p w:rsidR="00D04785" w:rsidRDefault="00BD3D0A">
            <w:pPr>
              <w:pStyle w:val="TableBodyText"/>
            </w:pPr>
            <w:bookmarkStart w:id="1639" w:name="CC_be0677d0b72983bde65c28a4324a1014"/>
            <w:bookmarkEnd w:id="1639"/>
            <w:r>
              <w:t xml:space="preserve">Specifies that the data value </w:t>
            </w:r>
            <w:r>
              <w:t>will be displayed on the right.</w:t>
            </w:r>
          </w:p>
        </w:tc>
      </w:tr>
      <w:tr w:rsidR="00D04785" w:rsidTr="00D04785">
        <w:tc>
          <w:tcPr>
            <w:tcW w:w="0" w:type="auto"/>
            <w:vAlign w:val="center"/>
          </w:tcPr>
          <w:p w:rsidR="00D04785" w:rsidRDefault="00BD3D0A">
            <w:pPr>
              <w:pStyle w:val="TableBodyText"/>
            </w:pPr>
            <w:r>
              <w:t>NotDisplayed</w:t>
            </w:r>
          </w:p>
        </w:tc>
        <w:tc>
          <w:tcPr>
            <w:tcW w:w="0" w:type="auto"/>
            <w:vAlign w:val="center"/>
          </w:tcPr>
          <w:p w:rsidR="00D04785" w:rsidRDefault="00BD3D0A">
            <w:pPr>
              <w:pStyle w:val="TableBodyText"/>
            </w:pPr>
            <w:bookmarkStart w:id="1640" w:name="CC_da50fc814baf523f1f056f276bbc9a2f"/>
            <w:bookmarkEnd w:id="1640"/>
            <w:r>
              <w:t>Specifies that the data value will not be displayed.</w:t>
            </w:r>
          </w:p>
        </w:tc>
      </w:tr>
    </w:tbl>
    <w:p w:rsidR="00D04785" w:rsidRDefault="00D04785"/>
    <w:p w:rsidR="00D04785" w:rsidRDefault="00BD3D0A">
      <w:pPr>
        <w:pStyle w:val="Heading4"/>
      </w:pPr>
      <w:bookmarkStart w:id="1641" w:name="section_6a0f191d96fa4f40935762619366a3b2"/>
      <w:bookmarkStart w:id="1642" w:name="_Toc77567454"/>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 type" </w:instrText>
      </w:r>
      <w:r>
        <w:fldChar w:fldCharType="end"/>
      </w:r>
    </w:p>
    <w:p w:rsidR="00D04785" w:rsidRDefault="00BD3D0A">
      <w:r>
        <w:rPr>
          <w:b/>
        </w:rPr>
        <w:t>N</w:t>
      </w:r>
      <w:r>
        <w:rPr>
          <w:b/>
        </w:rPr>
        <w:t>amespace:</w:t>
      </w:r>
      <w:r>
        <w:t xml:space="preserve"> http://www.microsoft.com/performancepoint/scorecards</w:t>
      </w:r>
    </w:p>
    <w:p w:rsidR="00D04785" w:rsidRDefault="00BD3D0A">
      <w:bookmarkStart w:id="1643" w:name="CC_0350276d18fc18dcffa9e167aaf3183b"/>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D04785" w:rsidRDefault="00BD3D0A">
      <w:pPr>
        <w:pStyle w:val="Code"/>
      </w:pPr>
      <w:bookmarkStart w:id="1644" w:name="CC_634829179cd809b99c4e7bd2536a0a3e"/>
      <w:bookmarkEnd w:id="1644"/>
      <w:r>
        <w:t>&lt;xs:simpleType name="Da</w:t>
      </w:r>
      <w:r>
        <w:t>teAggregationTypes"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value="Second"/&gt;</w:t>
      </w:r>
    </w:p>
    <w:p w:rsidR="00D04785" w:rsidRDefault="00BD3D0A">
      <w:pPr>
        <w:pStyle w:val="Code"/>
      </w:pPr>
      <w:r>
        <w:t xml:space="preserve">        &lt;xs:enumeration value="Minute"/</w:t>
      </w:r>
      <w:r>
        <w:t>&gt;</w:t>
      </w:r>
    </w:p>
    <w:p w:rsidR="00D04785" w:rsidRDefault="00BD3D0A">
      <w:pPr>
        <w:pStyle w:val="Code"/>
      </w:pPr>
      <w:r>
        <w:t xml:space="preserve">        &lt;xs:enumeration value="Hour"/&gt;</w:t>
      </w:r>
    </w:p>
    <w:p w:rsidR="00D04785" w:rsidRDefault="00BD3D0A">
      <w:pPr>
        <w:pStyle w:val="Code"/>
      </w:pPr>
      <w:r>
        <w:t xml:space="preserve">        &lt;xs:enumeration value="Day"/&gt;</w:t>
      </w:r>
    </w:p>
    <w:p w:rsidR="00D04785" w:rsidRDefault="00BD3D0A">
      <w:pPr>
        <w:pStyle w:val="Code"/>
      </w:pPr>
      <w:r>
        <w:t xml:space="preserve">        &lt;xs:enumeration value="Week"/&gt;</w:t>
      </w:r>
    </w:p>
    <w:p w:rsidR="00D04785" w:rsidRDefault="00BD3D0A">
      <w:pPr>
        <w:pStyle w:val="Code"/>
      </w:pPr>
      <w:r>
        <w:t xml:space="preserve">        &lt;xs:enumeration value="Month"/&gt;</w:t>
      </w:r>
    </w:p>
    <w:p w:rsidR="00D04785" w:rsidRDefault="00BD3D0A">
      <w:pPr>
        <w:pStyle w:val="Code"/>
      </w:pPr>
      <w:r>
        <w:t xml:space="preserve">        &lt;xs:enumeration value="Quarter"/&gt;</w:t>
      </w:r>
    </w:p>
    <w:p w:rsidR="00D04785" w:rsidRDefault="00BD3D0A">
      <w:pPr>
        <w:pStyle w:val="Code"/>
      </w:pPr>
      <w:r>
        <w:t xml:space="preserve">        &lt;xs:enumeration value="Year"/&gt;</w:t>
      </w:r>
    </w:p>
    <w:p w:rsidR="00D04785" w:rsidRDefault="00BD3D0A">
      <w:pPr>
        <w:pStyle w:val="Code"/>
      </w:pPr>
      <w:r>
        <w:t xml:space="preserve">        &lt;xs:enume</w:t>
      </w:r>
      <w:r>
        <w:t>ration value="Semester"/&gt;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645" w:name="CC_964e6f60e9599d47372902d06375f8cd"/>
            <w:bookmarkEnd w:id="1645"/>
            <w:r>
              <w:t>No time interval is defined.</w:t>
            </w:r>
          </w:p>
        </w:tc>
      </w:tr>
      <w:tr w:rsidR="00D04785" w:rsidTr="00D04785">
        <w:tc>
          <w:tcPr>
            <w:tcW w:w="0" w:type="auto"/>
            <w:vAlign w:val="center"/>
          </w:tcPr>
          <w:p w:rsidR="00D04785" w:rsidRDefault="00BD3D0A">
            <w:pPr>
              <w:pStyle w:val="TableBodyText"/>
            </w:pPr>
            <w:r>
              <w:t>Second</w:t>
            </w:r>
          </w:p>
        </w:tc>
        <w:tc>
          <w:tcPr>
            <w:tcW w:w="0" w:type="auto"/>
            <w:vAlign w:val="center"/>
          </w:tcPr>
          <w:p w:rsidR="00D04785" w:rsidRDefault="00BD3D0A">
            <w:pPr>
              <w:pStyle w:val="TableBodyText"/>
            </w:pPr>
            <w:bookmarkStart w:id="1646" w:name="CC_eac0ba3dcc0ce7996777baa37003c303"/>
            <w:bookmarkEnd w:id="1646"/>
            <w:r>
              <w:t>Intervals are seconds.</w:t>
            </w:r>
          </w:p>
        </w:tc>
      </w:tr>
      <w:tr w:rsidR="00D04785" w:rsidTr="00D04785">
        <w:tc>
          <w:tcPr>
            <w:tcW w:w="0" w:type="auto"/>
            <w:vAlign w:val="center"/>
          </w:tcPr>
          <w:p w:rsidR="00D04785" w:rsidRDefault="00BD3D0A">
            <w:pPr>
              <w:pStyle w:val="TableBodyText"/>
            </w:pPr>
            <w:r>
              <w:t>Minute</w:t>
            </w:r>
          </w:p>
        </w:tc>
        <w:tc>
          <w:tcPr>
            <w:tcW w:w="0" w:type="auto"/>
            <w:vAlign w:val="center"/>
          </w:tcPr>
          <w:p w:rsidR="00D04785" w:rsidRDefault="00BD3D0A">
            <w:pPr>
              <w:pStyle w:val="TableBodyText"/>
            </w:pPr>
            <w:bookmarkStart w:id="1647" w:name="CC_cf30ddc01be631b3bcb522a5e46ff171"/>
            <w:bookmarkEnd w:id="1647"/>
            <w:r>
              <w:t>Intervals are minutes.</w:t>
            </w:r>
          </w:p>
        </w:tc>
      </w:tr>
      <w:tr w:rsidR="00D04785" w:rsidTr="00D04785">
        <w:tc>
          <w:tcPr>
            <w:tcW w:w="0" w:type="auto"/>
            <w:vAlign w:val="center"/>
          </w:tcPr>
          <w:p w:rsidR="00D04785" w:rsidRDefault="00BD3D0A">
            <w:pPr>
              <w:pStyle w:val="TableBodyText"/>
            </w:pPr>
            <w:r>
              <w:t>Hour</w:t>
            </w:r>
          </w:p>
        </w:tc>
        <w:tc>
          <w:tcPr>
            <w:tcW w:w="0" w:type="auto"/>
            <w:vAlign w:val="center"/>
          </w:tcPr>
          <w:p w:rsidR="00D04785" w:rsidRDefault="00BD3D0A">
            <w:pPr>
              <w:pStyle w:val="TableBodyText"/>
            </w:pPr>
            <w:bookmarkStart w:id="1648" w:name="CC_7f16b0e08088b24e4d8626dfdb6acb04"/>
            <w:bookmarkEnd w:id="1648"/>
            <w:r>
              <w:t>Intervals are hours.</w:t>
            </w:r>
          </w:p>
        </w:tc>
      </w:tr>
      <w:tr w:rsidR="00D04785" w:rsidTr="00D04785">
        <w:tc>
          <w:tcPr>
            <w:tcW w:w="0" w:type="auto"/>
            <w:vAlign w:val="center"/>
          </w:tcPr>
          <w:p w:rsidR="00D04785" w:rsidRDefault="00BD3D0A">
            <w:pPr>
              <w:pStyle w:val="TableBodyText"/>
            </w:pPr>
            <w:r>
              <w:t>Day</w:t>
            </w:r>
          </w:p>
        </w:tc>
        <w:tc>
          <w:tcPr>
            <w:tcW w:w="0" w:type="auto"/>
            <w:vAlign w:val="center"/>
          </w:tcPr>
          <w:p w:rsidR="00D04785" w:rsidRDefault="00BD3D0A">
            <w:pPr>
              <w:pStyle w:val="TableBodyText"/>
            </w:pPr>
            <w:bookmarkStart w:id="1649" w:name="CC_863b57cd5187d3dfeac0493bc4b5e98b"/>
            <w:bookmarkEnd w:id="1649"/>
            <w:r>
              <w:t>Intervals are days.</w:t>
            </w:r>
          </w:p>
        </w:tc>
      </w:tr>
      <w:tr w:rsidR="00D04785" w:rsidTr="00D04785">
        <w:tc>
          <w:tcPr>
            <w:tcW w:w="0" w:type="auto"/>
            <w:vAlign w:val="center"/>
          </w:tcPr>
          <w:p w:rsidR="00D04785" w:rsidRDefault="00BD3D0A">
            <w:pPr>
              <w:pStyle w:val="TableBodyText"/>
            </w:pPr>
            <w:r>
              <w:t>Week</w:t>
            </w:r>
          </w:p>
        </w:tc>
        <w:tc>
          <w:tcPr>
            <w:tcW w:w="0" w:type="auto"/>
            <w:vAlign w:val="center"/>
          </w:tcPr>
          <w:p w:rsidR="00D04785" w:rsidRDefault="00BD3D0A">
            <w:pPr>
              <w:pStyle w:val="TableBodyText"/>
            </w:pPr>
            <w:bookmarkStart w:id="1650" w:name="CC_5a5cfe2759ed08519b1d6258e554c408"/>
            <w:bookmarkEnd w:id="1650"/>
            <w:r>
              <w:t>Intervals are weeks.</w:t>
            </w:r>
          </w:p>
        </w:tc>
      </w:tr>
      <w:tr w:rsidR="00D04785" w:rsidTr="00D04785">
        <w:tc>
          <w:tcPr>
            <w:tcW w:w="0" w:type="auto"/>
            <w:vAlign w:val="center"/>
          </w:tcPr>
          <w:p w:rsidR="00D04785" w:rsidRDefault="00BD3D0A">
            <w:pPr>
              <w:pStyle w:val="TableBodyText"/>
            </w:pPr>
            <w:r>
              <w:t>Month</w:t>
            </w:r>
          </w:p>
        </w:tc>
        <w:tc>
          <w:tcPr>
            <w:tcW w:w="0" w:type="auto"/>
            <w:vAlign w:val="center"/>
          </w:tcPr>
          <w:p w:rsidR="00D04785" w:rsidRDefault="00BD3D0A">
            <w:pPr>
              <w:pStyle w:val="TableBodyText"/>
            </w:pPr>
            <w:bookmarkStart w:id="1651" w:name="CC_af26d49441d3a402f1af9afc4b02397d"/>
            <w:bookmarkEnd w:id="1651"/>
            <w:r>
              <w:t>Intervals are months.</w:t>
            </w:r>
          </w:p>
        </w:tc>
      </w:tr>
      <w:tr w:rsidR="00D04785" w:rsidTr="00D04785">
        <w:tc>
          <w:tcPr>
            <w:tcW w:w="0" w:type="auto"/>
            <w:vAlign w:val="center"/>
          </w:tcPr>
          <w:p w:rsidR="00D04785" w:rsidRDefault="00BD3D0A">
            <w:pPr>
              <w:pStyle w:val="TableBodyText"/>
            </w:pPr>
            <w:r>
              <w:t>Quarter</w:t>
            </w:r>
          </w:p>
        </w:tc>
        <w:tc>
          <w:tcPr>
            <w:tcW w:w="0" w:type="auto"/>
            <w:vAlign w:val="center"/>
          </w:tcPr>
          <w:p w:rsidR="00D04785" w:rsidRDefault="00BD3D0A">
            <w:pPr>
              <w:pStyle w:val="TableBodyText"/>
            </w:pPr>
            <w:bookmarkStart w:id="1652" w:name="CC_1ef3c2f3855afd80744ea977d79c61e2"/>
            <w:bookmarkEnd w:id="1652"/>
            <w:r>
              <w:t>Intervals are quarters.</w:t>
            </w:r>
          </w:p>
        </w:tc>
      </w:tr>
      <w:tr w:rsidR="00D04785" w:rsidTr="00D04785">
        <w:tc>
          <w:tcPr>
            <w:tcW w:w="0" w:type="auto"/>
            <w:vAlign w:val="center"/>
          </w:tcPr>
          <w:p w:rsidR="00D04785" w:rsidRDefault="00BD3D0A">
            <w:pPr>
              <w:pStyle w:val="TableBodyText"/>
            </w:pPr>
            <w:r>
              <w:t>Year</w:t>
            </w:r>
          </w:p>
        </w:tc>
        <w:tc>
          <w:tcPr>
            <w:tcW w:w="0" w:type="auto"/>
            <w:vAlign w:val="center"/>
          </w:tcPr>
          <w:p w:rsidR="00D04785" w:rsidRDefault="00BD3D0A">
            <w:pPr>
              <w:pStyle w:val="TableBodyText"/>
            </w:pPr>
            <w:bookmarkStart w:id="1653" w:name="CC_77da204841abec9bd73fc07651a916b3"/>
            <w:bookmarkEnd w:id="1653"/>
            <w:r>
              <w:t>Intervals are years.</w:t>
            </w:r>
          </w:p>
        </w:tc>
      </w:tr>
      <w:tr w:rsidR="00D04785" w:rsidTr="00D04785">
        <w:tc>
          <w:tcPr>
            <w:tcW w:w="0" w:type="auto"/>
            <w:vAlign w:val="center"/>
          </w:tcPr>
          <w:p w:rsidR="00D04785" w:rsidRDefault="00BD3D0A">
            <w:pPr>
              <w:pStyle w:val="TableBodyText"/>
            </w:pPr>
            <w:r>
              <w:t>Semester</w:t>
            </w:r>
          </w:p>
        </w:tc>
        <w:tc>
          <w:tcPr>
            <w:tcW w:w="0" w:type="auto"/>
            <w:vAlign w:val="center"/>
          </w:tcPr>
          <w:p w:rsidR="00D04785" w:rsidRDefault="00BD3D0A">
            <w:pPr>
              <w:pStyle w:val="TableBodyText"/>
            </w:pPr>
            <w:bookmarkStart w:id="1654" w:name="CC_a3d564395d726dd3274e02c07a6e782c"/>
            <w:bookmarkEnd w:id="1654"/>
            <w:r>
              <w:t>Intervals are half years</w:t>
            </w:r>
            <w:r>
              <w:t xml:space="preserve"> or semesters.</w:t>
            </w:r>
          </w:p>
        </w:tc>
      </w:tr>
    </w:tbl>
    <w:p w:rsidR="00D04785" w:rsidRDefault="00D04785"/>
    <w:p w:rsidR="00D04785" w:rsidRDefault="00BD3D0A">
      <w:pPr>
        <w:pStyle w:val="Heading4"/>
      </w:pPr>
      <w:bookmarkStart w:id="1655" w:name="section_79b6f94c16294df5b65695dbe08f70b1"/>
      <w:bookmarkStart w:id="1656" w:name="_Toc77567455"/>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D04785" w:rsidRDefault="00BD3D0A">
      <w:r>
        <w:rPr>
          <w:b/>
        </w:rPr>
        <w:t>Namespace:</w:t>
      </w:r>
      <w:r>
        <w:t xml:space="preserve"> http://www.microsoft.com/performancepoint/scorecards</w:t>
      </w:r>
    </w:p>
    <w:p w:rsidR="00D04785" w:rsidRDefault="00BD3D0A">
      <w:bookmarkStart w:id="1657" w:name="CC_6a3879cb5513f2c8391f11ce95ce584e"/>
      <w:bookmarkEnd w:id="1657"/>
      <w:r>
        <w:t>Specifies the type of information</w:t>
      </w:r>
      <w:r>
        <w:t xml:space="preserve"> in a </w:t>
      </w:r>
      <w:hyperlink w:anchor="gt_70d18eb1-eb3c-48f8-b0cd-7140f206406c">
        <w:r>
          <w:rPr>
            <w:rStyle w:val="HyperlinkGreen"/>
            <w:b/>
          </w:rPr>
          <w:t>dimension</w:t>
        </w:r>
      </w:hyperlink>
      <w:r>
        <w:t>.</w:t>
      </w:r>
    </w:p>
    <w:p w:rsidR="00D04785" w:rsidRDefault="00BD3D0A">
      <w:pPr>
        <w:pStyle w:val="Code"/>
      </w:pPr>
      <w:bookmarkStart w:id="1658" w:name="CC_653c8b7f5225f0492e32b4630b478b05"/>
      <w:bookmarkEnd w:id="1658"/>
      <w:r>
        <w:t>&lt;xs:simpleType name="DimensionTypeEnum"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value="Accounts"/&gt;</w:t>
      </w:r>
    </w:p>
    <w:p w:rsidR="00D04785" w:rsidRDefault="00BD3D0A">
      <w:pPr>
        <w:pStyle w:val="Code"/>
      </w:pPr>
      <w:r>
        <w:t xml:space="preserve">    &lt;</w:t>
      </w:r>
      <w:r>
        <w:t>xs:enumeration value="BillOfMaterials"/&gt;</w:t>
      </w:r>
    </w:p>
    <w:p w:rsidR="00D04785" w:rsidRDefault="00BD3D0A">
      <w:pPr>
        <w:pStyle w:val="Code"/>
      </w:pPr>
      <w:r>
        <w:t xml:space="preserve">    &lt;xs:enumeration value="Channel"/&gt;</w:t>
      </w:r>
    </w:p>
    <w:p w:rsidR="00D04785" w:rsidRDefault="00BD3D0A">
      <w:pPr>
        <w:pStyle w:val="Code"/>
      </w:pPr>
      <w:r>
        <w:t xml:space="preserve">    &lt;xs:enumeration value="Currency"/&gt;</w:t>
      </w:r>
    </w:p>
    <w:p w:rsidR="00D04785" w:rsidRDefault="00BD3D0A">
      <w:pPr>
        <w:pStyle w:val="Code"/>
      </w:pPr>
      <w:r>
        <w:t xml:space="preserve">    &lt;xs:enumeration value="Customers"/&gt;</w:t>
      </w:r>
    </w:p>
    <w:p w:rsidR="00D04785" w:rsidRDefault="00BD3D0A">
      <w:pPr>
        <w:pStyle w:val="Code"/>
      </w:pPr>
      <w:r>
        <w:t xml:space="preserve">    &lt;xs:enumeration value="Geography"/&gt;</w:t>
      </w:r>
    </w:p>
    <w:p w:rsidR="00D04785" w:rsidRDefault="00BD3D0A">
      <w:pPr>
        <w:pStyle w:val="Code"/>
      </w:pPr>
      <w:r>
        <w:t xml:space="preserve">    &lt;xs:enumeration value="Measure"/&gt;</w:t>
      </w:r>
    </w:p>
    <w:p w:rsidR="00D04785" w:rsidRDefault="00BD3D0A">
      <w:pPr>
        <w:pStyle w:val="Code"/>
      </w:pPr>
      <w:r>
        <w:t xml:space="preserve">    &lt;xs:enumeration </w:t>
      </w:r>
      <w:r>
        <w:t>value="Organization"/&gt;</w:t>
      </w:r>
    </w:p>
    <w:p w:rsidR="00D04785" w:rsidRDefault="00BD3D0A">
      <w:pPr>
        <w:pStyle w:val="Code"/>
      </w:pPr>
      <w:r>
        <w:t xml:space="preserve">    &lt;xs:enumeration value="Other"/&gt;</w:t>
      </w:r>
    </w:p>
    <w:p w:rsidR="00D04785" w:rsidRDefault="00BD3D0A">
      <w:pPr>
        <w:pStyle w:val="Code"/>
      </w:pPr>
      <w:r>
        <w:t xml:space="preserve">    &lt;xs:enumeration value="Products"/&gt;</w:t>
      </w:r>
    </w:p>
    <w:p w:rsidR="00D04785" w:rsidRDefault="00BD3D0A">
      <w:pPr>
        <w:pStyle w:val="Code"/>
      </w:pPr>
      <w:r>
        <w:t xml:space="preserve">    &lt;xs:enumeration value="Promotion"/&gt;</w:t>
      </w:r>
    </w:p>
    <w:p w:rsidR="00D04785" w:rsidRDefault="00BD3D0A">
      <w:pPr>
        <w:pStyle w:val="Code"/>
      </w:pPr>
      <w:r>
        <w:t xml:space="preserve">    &lt;xs:enumeration value="Quantitative"/&gt;</w:t>
      </w:r>
    </w:p>
    <w:p w:rsidR="00D04785" w:rsidRDefault="00BD3D0A">
      <w:pPr>
        <w:pStyle w:val="Code"/>
      </w:pPr>
      <w:r>
        <w:t xml:space="preserve">    &lt;xs:enumeration value="Rates"/&gt;</w:t>
      </w:r>
    </w:p>
    <w:p w:rsidR="00D04785" w:rsidRDefault="00BD3D0A">
      <w:pPr>
        <w:pStyle w:val="Code"/>
      </w:pPr>
      <w:r>
        <w:t xml:space="preserve">    &lt;xs:enumeration value="Scenario"/&gt;</w:t>
      </w:r>
    </w:p>
    <w:p w:rsidR="00D04785" w:rsidRDefault="00BD3D0A">
      <w:pPr>
        <w:pStyle w:val="Code"/>
      </w:pPr>
      <w:r>
        <w:t xml:space="preserve">    &lt;xs:enumeration value="Time"/&gt;</w:t>
      </w:r>
    </w:p>
    <w:p w:rsidR="00D04785" w:rsidRDefault="00BD3D0A">
      <w:pPr>
        <w:pStyle w:val="Code"/>
      </w:pPr>
      <w:r>
        <w:t xml:space="preserve">    &lt;xs:enumeration value="Unknown"/&gt;</w:t>
      </w:r>
    </w:p>
    <w:p w:rsidR="00D04785" w:rsidRDefault="00BD3D0A">
      <w:pPr>
        <w:pStyle w:val="Code"/>
      </w:pPr>
      <w:r>
        <w:t xml:space="preserve">    &lt;xs:enumeration value="Utility"/&gt;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DimensionTypeEnum</w:t>
      </w:r>
      <w:r>
        <w:t xml:space="preserve"> simple type.</w:t>
      </w:r>
    </w:p>
    <w:tbl>
      <w:tblPr>
        <w:tblStyle w:val="Table-ShadedHeader"/>
        <w:tblW w:w="0" w:type="auto"/>
        <w:tblLook w:val="04A0" w:firstRow="1" w:lastRow="0" w:firstColumn="1" w:lastColumn="0" w:noHBand="0" w:noVBand="1"/>
      </w:tblPr>
      <w:tblGrid>
        <w:gridCol w:w="1379"/>
        <w:gridCol w:w="809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Acc</w:t>
            </w:r>
            <w:r>
              <w:t>ounts</w:t>
            </w:r>
          </w:p>
        </w:tc>
        <w:tc>
          <w:tcPr>
            <w:tcW w:w="0" w:type="auto"/>
            <w:vAlign w:val="center"/>
          </w:tcPr>
          <w:p w:rsidR="00D04785" w:rsidRDefault="00BD3D0A">
            <w:pPr>
              <w:pStyle w:val="TableBodyText"/>
            </w:pPr>
            <w:bookmarkStart w:id="1659" w:name="CC_82af2aa67d4f644b4937ff1965dd24fe"/>
            <w:bookmarkEnd w:id="1659"/>
            <w:r>
              <w:t>The dimension contains an accounts structure with parent-child relationships.</w:t>
            </w:r>
          </w:p>
        </w:tc>
      </w:tr>
      <w:tr w:rsidR="00D04785" w:rsidTr="00D04785">
        <w:tc>
          <w:tcPr>
            <w:tcW w:w="0" w:type="auto"/>
            <w:vAlign w:val="center"/>
          </w:tcPr>
          <w:p w:rsidR="00D04785" w:rsidRDefault="00BD3D0A">
            <w:pPr>
              <w:pStyle w:val="TableBodyText"/>
            </w:pPr>
            <w:r>
              <w:t>BillOfMaterials</w:t>
            </w:r>
          </w:p>
        </w:tc>
        <w:tc>
          <w:tcPr>
            <w:tcW w:w="0" w:type="auto"/>
            <w:vAlign w:val="center"/>
          </w:tcPr>
          <w:p w:rsidR="00D04785" w:rsidRDefault="00BD3D0A">
            <w:pPr>
              <w:pStyle w:val="TableBodyText"/>
            </w:pPr>
            <w:bookmarkStart w:id="1660" w:name="CC_d982ec5c3abf15688bcccf3bd814d450"/>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D04785" w:rsidTr="00D04785">
        <w:tc>
          <w:tcPr>
            <w:tcW w:w="0" w:type="auto"/>
            <w:vAlign w:val="center"/>
          </w:tcPr>
          <w:p w:rsidR="00D04785" w:rsidRDefault="00BD3D0A">
            <w:pPr>
              <w:pStyle w:val="TableBodyText"/>
            </w:pPr>
            <w:r>
              <w:t>Channel</w:t>
            </w:r>
          </w:p>
        </w:tc>
        <w:tc>
          <w:tcPr>
            <w:tcW w:w="0" w:type="auto"/>
            <w:vAlign w:val="center"/>
          </w:tcPr>
          <w:p w:rsidR="00D04785" w:rsidRDefault="00BD3D0A">
            <w:pPr>
              <w:pStyle w:val="TableBodyText"/>
            </w:pPr>
            <w:bookmarkStart w:id="1661" w:name="CC_afb42c61400d6005e5ada1e163aeda9c"/>
            <w:bookmarkEnd w:id="1661"/>
            <w:r>
              <w:t>The dimension contains information about a distribution channel.</w:t>
            </w:r>
          </w:p>
        </w:tc>
      </w:tr>
      <w:tr w:rsidR="00D04785" w:rsidTr="00D04785">
        <w:tc>
          <w:tcPr>
            <w:tcW w:w="0" w:type="auto"/>
            <w:vAlign w:val="center"/>
          </w:tcPr>
          <w:p w:rsidR="00D04785" w:rsidRDefault="00BD3D0A">
            <w:pPr>
              <w:pStyle w:val="TableBodyText"/>
            </w:pPr>
            <w:r>
              <w:t>Currency</w:t>
            </w:r>
          </w:p>
        </w:tc>
        <w:tc>
          <w:tcPr>
            <w:tcW w:w="0" w:type="auto"/>
            <w:vAlign w:val="center"/>
          </w:tcPr>
          <w:p w:rsidR="00D04785" w:rsidRDefault="00BD3D0A">
            <w:pPr>
              <w:pStyle w:val="TableBodyText"/>
            </w:pPr>
            <w:bookmarkStart w:id="1662" w:name="CC_c11375bb572c17e6adbe3e49bcce71e4"/>
            <w:bookmarkEnd w:id="1662"/>
            <w:r>
              <w:t>The dimension contains currency information.</w:t>
            </w:r>
          </w:p>
        </w:tc>
      </w:tr>
      <w:tr w:rsidR="00D04785" w:rsidTr="00D04785">
        <w:tc>
          <w:tcPr>
            <w:tcW w:w="0" w:type="auto"/>
            <w:vAlign w:val="center"/>
          </w:tcPr>
          <w:p w:rsidR="00D04785" w:rsidRDefault="00BD3D0A">
            <w:pPr>
              <w:pStyle w:val="TableBodyText"/>
            </w:pPr>
            <w:r>
              <w:t>Customers</w:t>
            </w:r>
          </w:p>
        </w:tc>
        <w:tc>
          <w:tcPr>
            <w:tcW w:w="0" w:type="auto"/>
            <w:vAlign w:val="center"/>
          </w:tcPr>
          <w:p w:rsidR="00D04785" w:rsidRDefault="00BD3D0A">
            <w:pPr>
              <w:pStyle w:val="TableBodyText"/>
            </w:pPr>
            <w:bookmarkStart w:id="1663" w:name="CC_f0cbd9b6b440a04d595b4b98962dc4dc"/>
            <w:bookmarkEnd w:id="1663"/>
            <w:r>
              <w:t>The dimension</w:t>
            </w:r>
            <w:r>
              <w:t xml:space="preserve"> contains customer information. The lowest level represents individual customers.</w:t>
            </w:r>
          </w:p>
        </w:tc>
      </w:tr>
      <w:tr w:rsidR="00D04785" w:rsidTr="00D04785">
        <w:tc>
          <w:tcPr>
            <w:tcW w:w="0" w:type="auto"/>
            <w:vAlign w:val="center"/>
          </w:tcPr>
          <w:p w:rsidR="00D04785" w:rsidRDefault="00BD3D0A">
            <w:pPr>
              <w:pStyle w:val="TableBodyText"/>
            </w:pPr>
            <w:r>
              <w:t>Geography</w:t>
            </w:r>
          </w:p>
        </w:tc>
        <w:tc>
          <w:tcPr>
            <w:tcW w:w="0" w:type="auto"/>
            <w:vAlign w:val="center"/>
          </w:tcPr>
          <w:p w:rsidR="00D04785" w:rsidRDefault="00BD3D0A">
            <w:pPr>
              <w:pStyle w:val="TableBodyText"/>
            </w:pPr>
            <w:bookmarkStart w:id="1664" w:name="CC_9e552f11234b0dcdf6babfafa347280d"/>
            <w:bookmarkEnd w:id="1664"/>
            <w:r>
              <w:t>The dimension contains a geographic hierarchy.</w:t>
            </w:r>
          </w:p>
        </w:tc>
      </w:tr>
      <w:tr w:rsidR="00D04785" w:rsidTr="00D04785">
        <w:tc>
          <w:tcPr>
            <w:tcW w:w="0" w:type="auto"/>
            <w:vAlign w:val="center"/>
          </w:tcPr>
          <w:p w:rsidR="00D04785" w:rsidRDefault="00BD3D0A">
            <w:pPr>
              <w:pStyle w:val="TableBodyText"/>
            </w:pPr>
            <w:r>
              <w:t>Measure</w:t>
            </w:r>
          </w:p>
        </w:tc>
        <w:tc>
          <w:tcPr>
            <w:tcW w:w="0" w:type="auto"/>
            <w:vAlign w:val="center"/>
          </w:tcPr>
          <w:p w:rsidR="00D04785" w:rsidRDefault="00BD3D0A">
            <w:pPr>
              <w:pStyle w:val="TableBodyText"/>
            </w:pPr>
            <w:bookmarkStart w:id="1665" w:name="CC_a4dae06bce2cb11e372a2ab6438e1c63"/>
            <w:bookmarkEnd w:id="1665"/>
            <w:r>
              <w:t xml:space="preserve">The dimension contains </w:t>
            </w:r>
            <w:hyperlink w:anchor="gt_70548cb6-ef0e-4f2a-8e34-7293a9df8998">
              <w:r>
                <w:rPr>
                  <w:rStyle w:val="HyperlinkGreen"/>
                  <w:b/>
                </w:rPr>
                <w:t>measures</w:t>
              </w:r>
            </w:hyperlink>
            <w:r>
              <w:t>.</w:t>
            </w:r>
          </w:p>
        </w:tc>
      </w:tr>
      <w:tr w:rsidR="00D04785" w:rsidTr="00D04785">
        <w:tc>
          <w:tcPr>
            <w:tcW w:w="0" w:type="auto"/>
            <w:vAlign w:val="center"/>
          </w:tcPr>
          <w:p w:rsidR="00D04785" w:rsidRDefault="00BD3D0A">
            <w:pPr>
              <w:pStyle w:val="TableBodyText"/>
            </w:pPr>
            <w:r>
              <w:t>Organizatio</w:t>
            </w:r>
            <w:r>
              <w:t>n</w:t>
            </w:r>
          </w:p>
        </w:tc>
        <w:tc>
          <w:tcPr>
            <w:tcW w:w="0" w:type="auto"/>
            <w:vAlign w:val="center"/>
          </w:tcPr>
          <w:p w:rsidR="00D04785" w:rsidRDefault="00BD3D0A">
            <w:pPr>
              <w:pStyle w:val="TableBodyText"/>
            </w:pPr>
            <w:bookmarkStart w:id="1666" w:name="CC_254e29b0ee48dd8843d3857e8173923d"/>
            <w:bookmarkEnd w:id="1666"/>
            <w:r>
              <w:t>The dimension represents the reporting structure of an organization.</w:t>
            </w:r>
          </w:p>
        </w:tc>
      </w:tr>
      <w:tr w:rsidR="00D04785" w:rsidTr="00D04785">
        <w:tc>
          <w:tcPr>
            <w:tcW w:w="0" w:type="auto"/>
            <w:vAlign w:val="center"/>
          </w:tcPr>
          <w:p w:rsidR="00D04785" w:rsidRDefault="00BD3D0A">
            <w:pPr>
              <w:pStyle w:val="TableBodyText"/>
            </w:pPr>
            <w:r>
              <w:t>Other</w:t>
            </w:r>
          </w:p>
        </w:tc>
        <w:tc>
          <w:tcPr>
            <w:tcW w:w="0" w:type="auto"/>
            <w:vAlign w:val="center"/>
          </w:tcPr>
          <w:p w:rsidR="00D04785" w:rsidRDefault="00BD3D0A">
            <w:pPr>
              <w:pStyle w:val="TableBodyText"/>
            </w:pPr>
            <w:bookmarkStart w:id="1667" w:name="CC_6fe2d382deb7b9a9827837dcd6dfd3b3"/>
            <w:bookmarkEnd w:id="1667"/>
            <w:r>
              <w:t>The dimension type is not Time, Measure or otherwise specified.</w:t>
            </w:r>
          </w:p>
        </w:tc>
      </w:tr>
      <w:tr w:rsidR="00D04785" w:rsidTr="00D04785">
        <w:tc>
          <w:tcPr>
            <w:tcW w:w="0" w:type="auto"/>
            <w:vAlign w:val="center"/>
          </w:tcPr>
          <w:p w:rsidR="00D04785" w:rsidRDefault="00BD3D0A">
            <w:pPr>
              <w:pStyle w:val="TableBodyText"/>
            </w:pPr>
            <w:r>
              <w:t>Products</w:t>
            </w:r>
          </w:p>
        </w:tc>
        <w:tc>
          <w:tcPr>
            <w:tcW w:w="0" w:type="auto"/>
            <w:vAlign w:val="center"/>
          </w:tcPr>
          <w:p w:rsidR="00D04785" w:rsidRDefault="00BD3D0A">
            <w:pPr>
              <w:pStyle w:val="TableBodyText"/>
            </w:pPr>
            <w:bookmarkStart w:id="1668" w:name="CC_63accab471d938fdb9d60570438afff7"/>
            <w:bookmarkEnd w:id="1668"/>
            <w:r>
              <w:t>The dimension contains product information. The lowest level contains individual products.</w:t>
            </w:r>
          </w:p>
        </w:tc>
      </w:tr>
      <w:tr w:rsidR="00D04785" w:rsidTr="00D04785">
        <w:tc>
          <w:tcPr>
            <w:tcW w:w="0" w:type="auto"/>
            <w:vAlign w:val="center"/>
          </w:tcPr>
          <w:p w:rsidR="00D04785" w:rsidRDefault="00BD3D0A">
            <w:pPr>
              <w:pStyle w:val="TableBodyText"/>
            </w:pPr>
            <w:r>
              <w:t>Promotion</w:t>
            </w:r>
          </w:p>
        </w:tc>
        <w:tc>
          <w:tcPr>
            <w:tcW w:w="0" w:type="auto"/>
            <w:vAlign w:val="center"/>
          </w:tcPr>
          <w:p w:rsidR="00D04785" w:rsidRDefault="00BD3D0A">
            <w:pPr>
              <w:pStyle w:val="TableBodyText"/>
            </w:pPr>
            <w:bookmarkStart w:id="1669" w:name="CC_634782285b7642ca3276ce3913cf86f4"/>
            <w:bookmarkEnd w:id="1669"/>
            <w:r>
              <w:t>The dimension contains information about marketing and advertising promotions.</w:t>
            </w:r>
          </w:p>
        </w:tc>
      </w:tr>
      <w:tr w:rsidR="00D04785" w:rsidTr="00D04785">
        <w:tc>
          <w:tcPr>
            <w:tcW w:w="0" w:type="auto"/>
            <w:vAlign w:val="center"/>
          </w:tcPr>
          <w:p w:rsidR="00D04785" w:rsidRDefault="00BD3D0A">
            <w:pPr>
              <w:pStyle w:val="TableBodyText"/>
            </w:pPr>
            <w:r>
              <w:t>Quantitative</w:t>
            </w:r>
          </w:p>
        </w:tc>
        <w:tc>
          <w:tcPr>
            <w:tcW w:w="0" w:type="auto"/>
            <w:vAlign w:val="center"/>
          </w:tcPr>
          <w:p w:rsidR="00D04785" w:rsidRDefault="00BD3D0A">
            <w:pPr>
              <w:pStyle w:val="TableBodyText"/>
            </w:pPr>
            <w:bookmarkStart w:id="1670" w:name="CC_48dbdeb2b685292a7dc4cb96a0b87351"/>
            <w:bookmarkEnd w:id="1670"/>
            <w:r>
              <w:t>The dimension contains quantitative elements (for example, income level, or number of child elements).</w:t>
            </w:r>
          </w:p>
        </w:tc>
      </w:tr>
      <w:tr w:rsidR="00D04785" w:rsidTr="00D04785">
        <w:tc>
          <w:tcPr>
            <w:tcW w:w="0" w:type="auto"/>
            <w:vAlign w:val="center"/>
          </w:tcPr>
          <w:p w:rsidR="00D04785" w:rsidRDefault="00BD3D0A">
            <w:pPr>
              <w:pStyle w:val="TableBodyText"/>
            </w:pPr>
            <w:r>
              <w:t>Rates</w:t>
            </w:r>
          </w:p>
        </w:tc>
        <w:tc>
          <w:tcPr>
            <w:tcW w:w="0" w:type="auto"/>
            <w:vAlign w:val="center"/>
          </w:tcPr>
          <w:p w:rsidR="00D04785" w:rsidRDefault="00BD3D0A">
            <w:pPr>
              <w:pStyle w:val="TableBodyText"/>
            </w:pPr>
            <w:bookmarkStart w:id="1671" w:name="CC_9e1f880f047c5bbb2a4df904bce98a35"/>
            <w:bookmarkEnd w:id="1671"/>
            <w:r>
              <w:t>The dimension</w:t>
            </w:r>
            <w:r>
              <w:t xml:space="preserve"> contains different types of rates (for example, buy, sell, or discounted).</w:t>
            </w:r>
          </w:p>
        </w:tc>
      </w:tr>
      <w:tr w:rsidR="00D04785" w:rsidTr="00D04785">
        <w:tc>
          <w:tcPr>
            <w:tcW w:w="0" w:type="auto"/>
            <w:vAlign w:val="center"/>
          </w:tcPr>
          <w:p w:rsidR="00D04785" w:rsidRDefault="00BD3D0A">
            <w:pPr>
              <w:pStyle w:val="TableBodyText"/>
            </w:pPr>
            <w:r>
              <w:t>Scenario</w:t>
            </w:r>
          </w:p>
        </w:tc>
        <w:tc>
          <w:tcPr>
            <w:tcW w:w="0" w:type="auto"/>
            <w:vAlign w:val="center"/>
          </w:tcPr>
          <w:p w:rsidR="00D04785" w:rsidRDefault="00BD3D0A">
            <w:pPr>
              <w:pStyle w:val="TableBodyText"/>
            </w:pPr>
            <w:bookmarkStart w:id="1672" w:name="CC_ad5c44db6fe6e9cd7f0e0467e8e4d7b3"/>
            <w:bookmarkEnd w:id="1672"/>
            <w:r>
              <w:t>The dimension contains different business scenarios.</w:t>
            </w:r>
          </w:p>
        </w:tc>
      </w:tr>
      <w:tr w:rsidR="00D04785" w:rsidTr="00D04785">
        <w:tc>
          <w:tcPr>
            <w:tcW w:w="0" w:type="auto"/>
            <w:vAlign w:val="center"/>
          </w:tcPr>
          <w:p w:rsidR="00D04785" w:rsidRDefault="00BD3D0A">
            <w:pPr>
              <w:pStyle w:val="TableBodyText"/>
            </w:pPr>
            <w:r>
              <w:t>Time</w:t>
            </w:r>
          </w:p>
        </w:tc>
        <w:tc>
          <w:tcPr>
            <w:tcW w:w="0" w:type="auto"/>
            <w:vAlign w:val="center"/>
          </w:tcPr>
          <w:p w:rsidR="00D04785" w:rsidRDefault="00BD3D0A">
            <w:pPr>
              <w:pStyle w:val="TableBodyText"/>
            </w:pPr>
            <w:bookmarkStart w:id="1673" w:name="CC_8a9b597304120d450b5d5d527829536c"/>
            <w:bookmarkEnd w:id="1673"/>
            <w:r>
              <w:t>The dimension refers to time (for example, year, month, week, day).</w:t>
            </w:r>
          </w:p>
        </w:tc>
      </w:tr>
      <w:tr w:rsidR="00D04785" w:rsidTr="00D04785">
        <w:tc>
          <w:tcPr>
            <w:tcW w:w="0" w:type="auto"/>
            <w:vAlign w:val="center"/>
          </w:tcPr>
          <w:p w:rsidR="00D04785" w:rsidRDefault="00BD3D0A">
            <w:pPr>
              <w:pStyle w:val="TableBodyText"/>
            </w:pPr>
            <w:r>
              <w:lastRenderedPageBreak/>
              <w:t>Unknown</w:t>
            </w:r>
          </w:p>
        </w:tc>
        <w:tc>
          <w:tcPr>
            <w:tcW w:w="0" w:type="auto"/>
            <w:vAlign w:val="center"/>
          </w:tcPr>
          <w:p w:rsidR="00D04785" w:rsidRDefault="00BD3D0A">
            <w:pPr>
              <w:pStyle w:val="TableBodyText"/>
            </w:pPr>
            <w:bookmarkStart w:id="1674" w:name="CC_a276b3fd7698c61b551fd0913e90042b"/>
            <w:bookmarkEnd w:id="1674"/>
            <w:r>
              <w:t>The type of the dimension is not s</w:t>
            </w:r>
            <w:r>
              <w:t>pecified.</w:t>
            </w:r>
          </w:p>
        </w:tc>
      </w:tr>
      <w:tr w:rsidR="00D04785" w:rsidTr="00D04785">
        <w:tc>
          <w:tcPr>
            <w:tcW w:w="0" w:type="auto"/>
            <w:vAlign w:val="center"/>
          </w:tcPr>
          <w:p w:rsidR="00D04785" w:rsidRDefault="00BD3D0A">
            <w:pPr>
              <w:pStyle w:val="TableBodyText"/>
            </w:pPr>
            <w:r>
              <w:t>Utility</w:t>
            </w:r>
          </w:p>
        </w:tc>
        <w:tc>
          <w:tcPr>
            <w:tcW w:w="0" w:type="auto"/>
            <w:vAlign w:val="center"/>
          </w:tcPr>
          <w:p w:rsidR="00D04785" w:rsidRDefault="00BD3D0A">
            <w:pPr>
              <w:pStyle w:val="TableBodyText"/>
            </w:pPr>
            <w:bookmarkStart w:id="1675" w:name="CC_bd0aa6258f6016fe32052e4e51d66d15"/>
            <w:bookmarkEnd w:id="1675"/>
            <w:r>
              <w:t>The dimension contains only calculated members.</w:t>
            </w:r>
          </w:p>
        </w:tc>
      </w:tr>
    </w:tbl>
    <w:p w:rsidR="00D04785" w:rsidRDefault="00D04785"/>
    <w:p w:rsidR="00D04785" w:rsidRDefault="00BD3D0A">
      <w:pPr>
        <w:pStyle w:val="Heading4"/>
      </w:pPr>
      <w:bookmarkStart w:id="1676" w:name="section_24f2152f133d48049c6303d8bdaa1398"/>
      <w:bookmarkStart w:id="1677" w:name="_Toc77567456"/>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D04785" w:rsidRDefault="00BD3D0A">
      <w:r>
        <w:rPr>
          <w:b/>
        </w:rPr>
        <w:t>Namespace:</w:t>
      </w:r>
      <w:r>
        <w:t xml:space="preserve"> http://www.microsoft.com/performancepo</w:t>
      </w:r>
      <w:r>
        <w:t>int/scorecards</w:t>
      </w:r>
    </w:p>
    <w:p w:rsidR="00D04785" w:rsidRDefault="00BD3D0A">
      <w:bookmarkStart w:id="1678" w:name="CC_501622d60ade4d01a2e835e01f800c4f"/>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D04785" w:rsidRDefault="00BD3D0A">
      <w:pPr>
        <w:pStyle w:val="Code"/>
      </w:pPr>
      <w:bookmarkStart w:id="1679" w:name="CC_6759ae597f29d01aafdb8bde5ba67efc"/>
      <w:bookmarkEnd w:id="1679"/>
      <w:r>
        <w:t>&lt;xs:simpleType name="EndPointCategory"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value="Axis"/&gt;</w:t>
      </w:r>
    </w:p>
    <w:p w:rsidR="00D04785" w:rsidRDefault="00BD3D0A">
      <w:pPr>
        <w:pStyle w:val="Code"/>
      </w:pPr>
      <w:r>
        <w:t xml:space="preserve">    &lt;xs:enumeration value="ColumnHierarchy"/&gt;</w:t>
      </w:r>
    </w:p>
    <w:p w:rsidR="00D04785" w:rsidRDefault="00BD3D0A">
      <w:pPr>
        <w:pStyle w:val="Code"/>
      </w:pPr>
      <w:r>
        <w:t xml:space="preserve">    &lt;</w:t>
      </w:r>
      <w:r>
        <w:t>xs:enumeration value="RowHierarchy"/&gt;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680" w:name="CC_578d466076aed86acdc7df6fadc7f14a"/>
            <w:bookmarkEnd w:id="1680"/>
            <w:r>
              <w:t>EndPoint has no category</w:t>
            </w:r>
          </w:p>
        </w:tc>
      </w:tr>
      <w:tr w:rsidR="00D04785" w:rsidTr="00D04785">
        <w:tc>
          <w:tcPr>
            <w:tcW w:w="0" w:type="auto"/>
            <w:vAlign w:val="center"/>
          </w:tcPr>
          <w:p w:rsidR="00D04785" w:rsidRDefault="00BD3D0A">
            <w:pPr>
              <w:pStyle w:val="TableBodyText"/>
            </w:pPr>
            <w:r>
              <w:t>Axis</w:t>
            </w:r>
          </w:p>
        </w:tc>
        <w:tc>
          <w:tcPr>
            <w:tcW w:w="0" w:type="auto"/>
            <w:vAlign w:val="center"/>
          </w:tcPr>
          <w:p w:rsidR="00D04785" w:rsidRDefault="00BD3D0A">
            <w:pPr>
              <w:pStyle w:val="TableBodyText"/>
            </w:pPr>
            <w:bookmarkStart w:id="1681" w:name="CC_145e9fef06f65e48d33ba4ff978dcb46"/>
            <w:bookmarkEnd w:id="1681"/>
            <w:r>
              <w:t>EndPoint is a Scorecard Axis</w:t>
            </w:r>
          </w:p>
        </w:tc>
      </w:tr>
      <w:tr w:rsidR="00D04785" w:rsidTr="00D04785">
        <w:tc>
          <w:tcPr>
            <w:tcW w:w="0" w:type="auto"/>
            <w:vAlign w:val="center"/>
          </w:tcPr>
          <w:p w:rsidR="00D04785" w:rsidRDefault="00BD3D0A">
            <w:pPr>
              <w:pStyle w:val="TableBodyText"/>
            </w:pPr>
            <w:r>
              <w:t>ColumnHierarchy</w:t>
            </w:r>
          </w:p>
        </w:tc>
        <w:tc>
          <w:tcPr>
            <w:tcW w:w="0" w:type="auto"/>
            <w:vAlign w:val="center"/>
          </w:tcPr>
          <w:p w:rsidR="00D04785" w:rsidRDefault="00BD3D0A">
            <w:pPr>
              <w:pStyle w:val="TableBodyText"/>
            </w:pPr>
            <w:bookmarkStart w:id="1682" w:name="CC_7b327258e577f9b4e399318925ed71c6"/>
            <w:bookmarkEnd w:id="1682"/>
            <w:r>
              <w:t>EndPoint is a Scorecard Column Hierarchy</w:t>
            </w:r>
          </w:p>
        </w:tc>
      </w:tr>
      <w:tr w:rsidR="00D04785" w:rsidTr="00D04785">
        <w:tc>
          <w:tcPr>
            <w:tcW w:w="0" w:type="auto"/>
            <w:vAlign w:val="center"/>
          </w:tcPr>
          <w:p w:rsidR="00D04785" w:rsidRDefault="00BD3D0A">
            <w:pPr>
              <w:pStyle w:val="TableBodyText"/>
            </w:pPr>
            <w:r>
              <w:t>RowHierarchy</w:t>
            </w:r>
          </w:p>
        </w:tc>
        <w:tc>
          <w:tcPr>
            <w:tcW w:w="0" w:type="auto"/>
            <w:vAlign w:val="center"/>
          </w:tcPr>
          <w:p w:rsidR="00D04785" w:rsidRDefault="00BD3D0A">
            <w:pPr>
              <w:pStyle w:val="TableBodyText"/>
            </w:pPr>
            <w:bookmarkStart w:id="1683" w:name="CC_f4b87b88cae11c19698ef2a1055e694f"/>
            <w:bookmarkEnd w:id="1683"/>
            <w:r>
              <w:t>EndPoint is a Scorecard Row Hierarchy</w:t>
            </w:r>
          </w:p>
        </w:tc>
      </w:tr>
    </w:tbl>
    <w:p w:rsidR="00D04785" w:rsidRDefault="00D04785"/>
    <w:p w:rsidR="00D04785" w:rsidRDefault="00BD3D0A">
      <w:pPr>
        <w:pStyle w:val="Heading4"/>
      </w:pPr>
      <w:bookmarkStart w:id="1684" w:name="section_a942b2d576a1494486f0571a4b748eec"/>
      <w:bookmarkStart w:id="1685" w:name="_Toc77567457"/>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"ExcelServicesToolbarOptions simple type" </w:instrText>
      </w:r>
      <w:r>
        <w:fldChar w:fldCharType="end"/>
      </w:r>
    </w:p>
    <w:p w:rsidR="00D04785" w:rsidRDefault="00BD3D0A">
      <w:r>
        <w:rPr>
          <w:b/>
        </w:rPr>
        <w:t>Namespace:</w:t>
      </w:r>
      <w:r>
        <w:t xml:space="preserve"> http://www.microsoft.com/performancepoint/scorecards</w:t>
      </w:r>
    </w:p>
    <w:p w:rsidR="00D04785" w:rsidRDefault="00BD3D0A">
      <w:bookmarkStart w:id="1686" w:name="CC_e5ca37f26bf1e6f5a09932757bee4d86"/>
      <w:bookmarkEnd w:id="1686"/>
      <w:r>
        <w:t>Specifies the toolbar options for an Excel Services (</w:t>
      </w:r>
      <w:hyperlink r:id="rId128" w:anchor="Section_00711d9a8fb24a53818e18e35d8749ea">
        <w:r>
          <w:rPr>
            <w:rStyle w:val="Hyperlink"/>
          </w:rPr>
          <w:t>[MS-ESP]</w:t>
        </w:r>
      </w:hyperlink>
      <w:r>
        <w:t>) re</w:t>
      </w:r>
      <w:r>
        <w:t>port.</w:t>
      </w:r>
    </w:p>
    <w:p w:rsidR="00D04785" w:rsidRDefault="00BD3D0A">
      <w:pPr>
        <w:pStyle w:val="Code"/>
      </w:pPr>
      <w:bookmarkStart w:id="1687" w:name="CC_d41df75377b0ebad1390544af0c6734c"/>
      <w:bookmarkEnd w:id="1687"/>
      <w:r>
        <w:t>&lt;xs:simpleType name="ExcelServicesToolbarOptions"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value="AllowInExcelOperations"/&gt;</w:t>
      </w:r>
    </w:p>
    <w:p w:rsidR="00D04785" w:rsidRDefault="00BD3D0A">
      <w:pPr>
        <w:pStyle w:val="Code"/>
      </w:pPr>
      <w:r>
        <w:t xml:space="preserve">        &lt;xs:enumeration va</w:t>
      </w:r>
      <w:r>
        <w:t>lue="AllowRefreshConnections"/&gt;</w:t>
      </w:r>
    </w:p>
    <w:p w:rsidR="00D04785" w:rsidRDefault="00BD3D0A">
      <w:pPr>
        <w:pStyle w:val="Code"/>
      </w:pPr>
      <w:r>
        <w:t xml:space="preserve">        &lt;xs:enumeration value="AllowRecalculation"/&gt;</w:t>
      </w:r>
    </w:p>
    <w:p w:rsidR="00D04785" w:rsidRDefault="00BD3D0A">
      <w:pPr>
        <w:pStyle w:val="Code"/>
      </w:pPr>
      <w:r>
        <w:t xml:space="preserve">        &lt;xs:enumeration value="ShowVisibleItemButton"/&gt;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The following table specifies the allowa</w:t>
      </w:r>
      <w:r>
        <w:t xml:space="preserve">ble values for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AllowInExcelOperations</w:t>
            </w:r>
          </w:p>
        </w:tc>
        <w:tc>
          <w:tcPr>
            <w:tcW w:w="0" w:type="auto"/>
            <w:vAlign w:val="center"/>
          </w:tcPr>
          <w:p w:rsidR="00D04785" w:rsidRDefault="00BD3D0A">
            <w:pPr>
              <w:pStyle w:val="TableBodyText"/>
            </w:pPr>
            <w:bookmarkStart w:id="1688" w:name="CC_6da087e03006f6e0a1a1d173f12e89b4"/>
            <w:bookmarkEnd w:id="1688"/>
            <w:r>
              <w:t xml:space="preserve">Allows operations that open the Excel </w:t>
            </w:r>
            <w:hyperlink w:anchor="gt_343c4660-90e1-4d86-b9cc-5007075d9dfe">
              <w:r>
                <w:rPr>
                  <w:rStyle w:val="HyperlinkGreen"/>
                  <w:b/>
                </w:rPr>
                <w:t>workbook</w:t>
              </w:r>
            </w:hyperlink>
            <w:r>
              <w:t xml:space="preserve"> (</w:t>
            </w:r>
            <w:hyperlink r:id="rId129" w:anchor="Section_cd03cb5fca024934a391bb674cb8aa06">
              <w:r>
                <w:rPr>
                  <w:rStyle w:val="Hyperlink"/>
                </w:rPr>
                <w:t>[MS-XLS]</w:t>
              </w:r>
            </w:hyperlink>
            <w:r>
              <w:t>).</w:t>
            </w:r>
          </w:p>
        </w:tc>
      </w:tr>
      <w:tr w:rsidR="00D04785" w:rsidTr="00D04785">
        <w:tc>
          <w:tcPr>
            <w:tcW w:w="0" w:type="auto"/>
            <w:vAlign w:val="center"/>
          </w:tcPr>
          <w:p w:rsidR="00D04785" w:rsidRDefault="00BD3D0A">
            <w:pPr>
              <w:pStyle w:val="TableBodyText"/>
            </w:pPr>
            <w:r>
              <w:t>AllowRefreshConnections</w:t>
            </w:r>
          </w:p>
        </w:tc>
        <w:tc>
          <w:tcPr>
            <w:tcW w:w="0" w:type="auto"/>
            <w:vAlign w:val="center"/>
          </w:tcPr>
          <w:p w:rsidR="00D04785" w:rsidRDefault="00BD3D0A">
            <w:pPr>
              <w:pStyle w:val="TableBodyText"/>
            </w:pPr>
            <w:bookmarkStart w:id="1689" w:name="CC_3eb94da6f65ad4745c6df2cb405120d1"/>
            <w:bookmarkEnd w:id="1689"/>
            <w:r>
              <w:t>Allows data connections in the Excel workbook to refresh.</w:t>
            </w:r>
          </w:p>
        </w:tc>
      </w:tr>
      <w:tr w:rsidR="00D04785" w:rsidTr="00D04785">
        <w:tc>
          <w:tcPr>
            <w:tcW w:w="0" w:type="auto"/>
            <w:vAlign w:val="center"/>
          </w:tcPr>
          <w:p w:rsidR="00D04785" w:rsidRDefault="00BD3D0A">
            <w:pPr>
              <w:pStyle w:val="TableBodyText"/>
            </w:pPr>
            <w:r>
              <w:t>AllowRecalculation</w:t>
            </w:r>
          </w:p>
        </w:tc>
        <w:tc>
          <w:tcPr>
            <w:tcW w:w="0" w:type="auto"/>
            <w:vAlign w:val="center"/>
          </w:tcPr>
          <w:p w:rsidR="00D04785" w:rsidRDefault="00BD3D0A">
            <w:pPr>
              <w:pStyle w:val="TableBodyText"/>
            </w:pPr>
            <w:bookmarkStart w:id="1690" w:name="CC_4090208fa74dabde64dd4df4299ba2f6"/>
            <w:bookmarkEnd w:id="1690"/>
            <w:r>
              <w:t>Allows users to recalculate the Excel workbook.</w:t>
            </w:r>
          </w:p>
        </w:tc>
      </w:tr>
      <w:tr w:rsidR="00D04785" w:rsidTr="00D04785">
        <w:tc>
          <w:tcPr>
            <w:tcW w:w="0" w:type="auto"/>
            <w:vAlign w:val="center"/>
          </w:tcPr>
          <w:p w:rsidR="00D04785" w:rsidRDefault="00BD3D0A">
            <w:pPr>
              <w:pStyle w:val="TableBodyText"/>
            </w:pPr>
            <w:r>
              <w:t>ShowVisibleItemBu</w:t>
            </w:r>
            <w:r>
              <w:t>tton</w:t>
            </w:r>
          </w:p>
        </w:tc>
        <w:tc>
          <w:tcPr>
            <w:tcW w:w="0" w:type="auto"/>
            <w:vAlign w:val="center"/>
          </w:tcPr>
          <w:p w:rsidR="00D04785" w:rsidRDefault="00BD3D0A">
            <w:pPr>
              <w:pStyle w:val="TableBodyText"/>
            </w:pPr>
            <w:bookmarkStart w:id="1691" w:name="CC_c4623d4b2537d15ad8115a9799bca0ca"/>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D04785" w:rsidRDefault="00D04785"/>
    <w:p w:rsidR="00D04785" w:rsidRDefault="00BD3D0A">
      <w:pPr>
        <w:pStyle w:val="Heading4"/>
      </w:pPr>
      <w:bookmarkStart w:id="1692" w:name="section_910d0d0b01684e079040cc2934941edb"/>
      <w:bookmarkStart w:id="1693" w:name="_Toc77567458"/>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w:instrText>
      </w:r>
      <w:r>
        <w:instrText xml:space="preserve">ServicesToolbarType" </w:instrText>
      </w:r>
      <w:r>
        <w:fldChar w:fldCharType="end"/>
      </w:r>
      <w:r>
        <w:fldChar w:fldCharType="begin"/>
      </w:r>
      <w:r>
        <w:instrText xml:space="preserve"> XE "ExcelServicesToolbarType simple type" </w:instrText>
      </w:r>
      <w:r>
        <w:fldChar w:fldCharType="end"/>
      </w:r>
    </w:p>
    <w:p w:rsidR="00D04785" w:rsidRDefault="00BD3D0A">
      <w:r>
        <w:rPr>
          <w:b/>
        </w:rPr>
        <w:t>Namespace:</w:t>
      </w:r>
      <w:r>
        <w:t xml:space="preserve"> http://www.microsoft.com/performancepoint/scorecards</w:t>
      </w:r>
    </w:p>
    <w:p w:rsidR="00D04785" w:rsidRDefault="00BD3D0A">
      <w:bookmarkStart w:id="1694" w:name="CC_83ec80790ca2b9c278ff105fa1fcfd2e"/>
      <w:bookmarkEnd w:id="1694"/>
      <w:r>
        <w:t>Specifies which type of toolbar is shown on the Excel Services (</w:t>
      </w:r>
      <w:hyperlink r:id="rId130" w:anchor="Section_00711d9a8fb24a53818e18e35d8749ea">
        <w:r>
          <w:rPr>
            <w:rStyle w:val="Hyperlink"/>
          </w:rPr>
          <w:t>[MS-ESP]</w:t>
        </w:r>
      </w:hyperlink>
      <w:r>
        <w:t>) report.</w:t>
      </w:r>
    </w:p>
    <w:p w:rsidR="00D04785" w:rsidRDefault="00BD3D0A">
      <w:pPr>
        <w:pStyle w:val="Code"/>
      </w:pPr>
      <w:bookmarkStart w:id="1695" w:name="CC_5fb307c8568b84613f8c4113a78ccb78"/>
      <w:bookmarkEnd w:id="1695"/>
      <w:r>
        <w:t>&lt;xs:simpleType name="ExcelServicesToolbarType"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value="FullToolbar"/&gt;</w:t>
      </w:r>
    </w:p>
    <w:p w:rsidR="00D04785" w:rsidRDefault="00BD3D0A">
      <w:pPr>
        <w:pStyle w:val="Code"/>
      </w:pPr>
      <w:r>
        <w:t xml:space="preserve">    &lt;xs:enumeration value="SummaryToolbar"/&gt;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696" w:name="CC_5589329b9edd180369dc743af5b4a304"/>
            <w:bookmarkEnd w:id="1696"/>
            <w:r>
              <w:t xml:space="preserve">No toolbar is </w:t>
            </w:r>
            <w:r>
              <w:t>displayed.</w:t>
            </w:r>
          </w:p>
        </w:tc>
      </w:tr>
      <w:tr w:rsidR="00D04785" w:rsidTr="00D04785">
        <w:tc>
          <w:tcPr>
            <w:tcW w:w="0" w:type="auto"/>
            <w:vAlign w:val="center"/>
          </w:tcPr>
          <w:p w:rsidR="00D04785" w:rsidRDefault="00BD3D0A">
            <w:pPr>
              <w:pStyle w:val="TableBodyText"/>
            </w:pPr>
            <w:r>
              <w:t>FullToolbar</w:t>
            </w:r>
          </w:p>
        </w:tc>
        <w:tc>
          <w:tcPr>
            <w:tcW w:w="0" w:type="auto"/>
            <w:vAlign w:val="center"/>
          </w:tcPr>
          <w:p w:rsidR="00D04785" w:rsidRDefault="00BD3D0A">
            <w:pPr>
              <w:pStyle w:val="TableBodyText"/>
            </w:pPr>
            <w:bookmarkStart w:id="1697" w:name="CC_ab1f5b46f0a88ece6ac7148fd1c00c3d"/>
            <w:bookmarkEnd w:id="1697"/>
            <w:r>
              <w:t>The full toolbar is displayed.</w:t>
            </w:r>
          </w:p>
        </w:tc>
      </w:tr>
      <w:tr w:rsidR="00D04785" w:rsidTr="00D04785">
        <w:tc>
          <w:tcPr>
            <w:tcW w:w="0" w:type="auto"/>
            <w:vAlign w:val="center"/>
          </w:tcPr>
          <w:p w:rsidR="00D04785" w:rsidRDefault="00BD3D0A">
            <w:pPr>
              <w:pStyle w:val="TableBodyText"/>
            </w:pPr>
            <w:r>
              <w:t>SummaryToolbar</w:t>
            </w:r>
          </w:p>
        </w:tc>
        <w:tc>
          <w:tcPr>
            <w:tcW w:w="0" w:type="auto"/>
            <w:vAlign w:val="center"/>
          </w:tcPr>
          <w:p w:rsidR="00D04785" w:rsidRDefault="00BD3D0A">
            <w:pPr>
              <w:pStyle w:val="TableBodyText"/>
            </w:pPr>
            <w:bookmarkStart w:id="1698" w:name="CC_4927c14a489b5c8bdc085823ea37a3f3"/>
            <w:bookmarkEnd w:id="1698"/>
            <w:r>
              <w:t>The summary toolbar is displayed.</w:t>
            </w:r>
          </w:p>
        </w:tc>
      </w:tr>
    </w:tbl>
    <w:p w:rsidR="00D04785" w:rsidRDefault="00D04785"/>
    <w:p w:rsidR="00D04785" w:rsidRDefault="00BD3D0A">
      <w:pPr>
        <w:pStyle w:val="Heading4"/>
      </w:pPr>
      <w:bookmarkStart w:id="1699" w:name="section_1c10d324f9c740c4b2fdd3d78a8ebb3e"/>
      <w:bookmarkStart w:id="1700" w:name="_Toc77567459"/>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D04785" w:rsidRDefault="00BD3D0A">
      <w:r>
        <w:rPr>
          <w:b/>
        </w:rPr>
        <w:t>Namespace:</w:t>
      </w:r>
      <w:r>
        <w:t xml:space="preserve"> http://www.microsoft.com/performancepoint/scorecards</w:t>
      </w:r>
    </w:p>
    <w:p w:rsidR="00D04785" w:rsidRDefault="00BD3D0A">
      <w:bookmarkStart w:id="1701" w:name="CC_761a038f2f4c7befbca4e71ce3a3d20b"/>
      <w:bookmarkEnd w:id="1701"/>
      <w:r>
        <w:t xml:space="preserve">The </w:t>
      </w:r>
      <w:r>
        <w:rPr>
          <w:b/>
        </w:rPr>
        <w:t>ExcelServicesViewOptions</w:t>
      </w:r>
      <w:r>
        <w:t xml:space="preserve"> simple type specifies how a user is allowed to interact with an Excel Services report (</w:t>
      </w:r>
      <w:hyperlink r:id="rId131" w:anchor="Section_00711d9a8fb24a53818e18e35d8749ea">
        <w:r>
          <w:rPr>
            <w:rStyle w:val="Hyperlink"/>
          </w:rPr>
          <w:t>[MS-ESP]</w:t>
        </w:r>
      </w:hyperlink>
      <w:r>
        <w:t>).</w:t>
      </w:r>
    </w:p>
    <w:p w:rsidR="00D04785" w:rsidRDefault="00BD3D0A">
      <w:pPr>
        <w:pStyle w:val="Code"/>
      </w:pPr>
      <w:bookmarkStart w:id="1702" w:name="CC_f86cd851e4772b23abc30accca46b0f2"/>
      <w:bookmarkEnd w:id="1702"/>
      <w:r>
        <w:t>&lt;xs:simpleType name="ExcelServicesViewOptions"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value="Al</w:t>
      </w:r>
      <w:r>
        <w:t>lowInteractivity"/&gt;</w:t>
      </w:r>
    </w:p>
    <w:p w:rsidR="00D04785" w:rsidRDefault="00BD3D0A">
      <w:pPr>
        <w:pStyle w:val="Code"/>
      </w:pPr>
      <w:r>
        <w:t xml:space="preserve">        &lt;xs:enumeration value="AllowParameterModification"/&gt;</w:t>
      </w:r>
    </w:p>
    <w:p w:rsidR="00D04785" w:rsidRDefault="00BD3D0A">
      <w:pPr>
        <w:pStyle w:val="Code"/>
      </w:pPr>
      <w:r>
        <w:t xml:space="preserve">        &lt;xs:enumeration value="ShowWorkbookParameters"/&gt;</w:t>
      </w:r>
    </w:p>
    <w:p w:rsidR="00D04785" w:rsidRDefault="00BD3D0A">
      <w:pPr>
        <w:pStyle w:val="Code"/>
      </w:pPr>
      <w:r>
        <w:t xml:space="preserve">        &lt;xs:enumeration value="AllowSorting"/&gt;</w:t>
      </w:r>
    </w:p>
    <w:p w:rsidR="00D04785" w:rsidRDefault="00BD3D0A">
      <w:pPr>
        <w:pStyle w:val="Code"/>
      </w:pPr>
      <w:r>
        <w:t xml:space="preserve">        &lt;xs:enumeration value="AllowFiltering"/&gt;</w:t>
      </w:r>
    </w:p>
    <w:p w:rsidR="00D04785" w:rsidRDefault="00BD3D0A">
      <w:pPr>
        <w:pStyle w:val="Code"/>
      </w:pPr>
      <w:r>
        <w:t xml:space="preserve">        &lt;xs:enumeratio</w:t>
      </w:r>
      <w:r>
        <w:t>n value="AllowHyperlinks"/&gt;</w:t>
      </w:r>
    </w:p>
    <w:p w:rsidR="00D04785" w:rsidRDefault="00BD3D0A">
      <w:pPr>
        <w:pStyle w:val="Code"/>
      </w:pPr>
      <w:r>
        <w:t xml:space="preserve">        &lt;xs:enumeration value="AllowPivotSpecificOperations"/&gt;</w:t>
      </w:r>
    </w:p>
    <w:p w:rsidR="00D04785" w:rsidRDefault="00BD3D0A">
      <w:pPr>
        <w:pStyle w:val="Code"/>
      </w:pPr>
      <w:r>
        <w:t xml:space="preserve">        &lt;xs:enumeration value="AllowPeriodicRefresh"/&gt;</w:t>
      </w:r>
    </w:p>
    <w:p w:rsidR="00D04785" w:rsidRDefault="00BD3D0A">
      <w:pPr>
        <w:pStyle w:val="Code"/>
      </w:pPr>
      <w:r>
        <w:t xml:space="preserve">        &lt;xs:enumeration value="CloseWorkbookSessions"/&gt;</w:t>
      </w:r>
    </w:p>
    <w:p w:rsidR="00D04785" w:rsidRDefault="00BD3D0A">
      <w:pPr>
        <w:pStyle w:val="Code"/>
      </w:pPr>
      <w:r>
        <w:t xml:space="preserve">        &lt;xs:enumeration value="AllowScratchPadMode"/&gt;</w:t>
      </w:r>
    </w:p>
    <w:p w:rsidR="00D04785" w:rsidRDefault="00BD3D0A">
      <w:pPr>
        <w:pStyle w:val="Code"/>
      </w:pPr>
      <w:r>
        <w:lastRenderedPageBreak/>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AllowInteractivity</w:t>
            </w:r>
          </w:p>
        </w:tc>
        <w:tc>
          <w:tcPr>
            <w:tcW w:w="0" w:type="auto"/>
            <w:vAlign w:val="center"/>
          </w:tcPr>
          <w:p w:rsidR="00D04785" w:rsidRDefault="00BD3D0A">
            <w:pPr>
              <w:pStyle w:val="TableBodyText"/>
            </w:pPr>
            <w:bookmarkStart w:id="1703" w:name="CC_18dbcfb2030f4963d6ded94b3639322f"/>
            <w:bookmarkEnd w:id="1703"/>
            <w:r>
              <w:t xml:space="preserve">Allows users to interact with the </w:t>
            </w:r>
            <w:hyperlink w:anchor="gt_343c4660-90e1-4d86-b9cc-5007075d9dfe">
              <w:r>
                <w:rPr>
                  <w:rStyle w:val="HyperlinkGreen"/>
                  <w:b/>
                </w:rPr>
                <w:t>workbook</w:t>
              </w:r>
            </w:hyperlink>
            <w:r>
              <w:t>.</w:t>
            </w:r>
          </w:p>
        </w:tc>
      </w:tr>
      <w:tr w:rsidR="00D04785" w:rsidTr="00D04785">
        <w:tc>
          <w:tcPr>
            <w:tcW w:w="0" w:type="auto"/>
            <w:vAlign w:val="center"/>
          </w:tcPr>
          <w:p w:rsidR="00D04785" w:rsidRDefault="00BD3D0A">
            <w:pPr>
              <w:pStyle w:val="TableBodyText"/>
            </w:pPr>
            <w:r>
              <w:t>AllowParameterModification</w:t>
            </w:r>
          </w:p>
        </w:tc>
        <w:tc>
          <w:tcPr>
            <w:tcW w:w="0" w:type="auto"/>
            <w:vAlign w:val="center"/>
          </w:tcPr>
          <w:p w:rsidR="00D04785" w:rsidRDefault="00BD3D0A">
            <w:pPr>
              <w:pStyle w:val="TableBodyText"/>
            </w:pPr>
            <w:bookmarkStart w:id="1704" w:name="CC_a4dfaf6ea52d23561c3fd70c12ca3d7c"/>
            <w:bookmarkEnd w:id="1704"/>
            <w:r>
              <w:t>Allows users to change workbook parameters.</w:t>
            </w:r>
          </w:p>
        </w:tc>
      </w:tr>
      <w:tr w:rsidR="00D04785" w:rsidTr="00D04785">
        <w:tc>
          <w:tcPr>
            <w:tcW w:w="0" w:type="auto"/>
            <w:vAlign w:val="center"/>
          </w:tcPr>
          <w:p w:rsidR="00D04785" w:rsidRDefault="00BD3D0A">
            <w:pPr>
              <w:pStyle w:val="TableBodyText"/>
            </w:pPr>
            <w:r>
              <w:t>ShowWorkbookParameters</w:t>
            </w:r>
          </w:p>
        </w:tc>
        <w:tc>
          <w:tcPr>
            <w:tcW w:w="0" w:type="auto"/>
            <w:vAlign w:val="center"/>
          </w:tcPr>
          <w:p w:rsidR="00D04785" w:rsidRDefault="00BD3D0A">
            <w:pPr>
              <w:pStyle w:val="TableBodyText"/>
            </w:pPr>
            <w:bookmarkStart w:id="1705" w:name="CC_63a824aebdefce6a1510cd563ae5e0e1"/>
            <w:bookmarkEnd w:id="1705"/>
            <w:r>
              <w:t xml:space="preserve">Allows users to view and edit workbook parameters. </w:t>
            </w:r>
          </w:p>
        </w:tc>
      </w:tr>
      <w:tr w:rsidR="00D04785" w:rsidTr="00D04785">
        <w:tc>
          <w:tcPr>
            <w:tcW w:w="0" w:type="auto"/>
            <w:vAlign w:val="center"/>
          </w:tcPr>
          <w:p w:rsidR="00D04785" w:rsidRDefault="00BD3D0A">
            <w:pPr>
              <w:pStyle w:val="TableBodyText"/>
            </w:pPr>
            <w:r>
              <w:t>AllowSorting</w:t>
            </w:r>
          </w:p>
        </w:tc>
        <w:tc>
          <w:tcPr>
            <w:tcW w:w="0" w:type="auto"/>
            <w:vAlign w:val="center"/>
          </w:tcPr>
          <w:p w:rsidR="00D04785" w:rsidRDefault="00BD3D0A">
            <w:pPr>
              <w:pStyle w:val="TableBodyText"/>
            </w:pPr>
            <w:bookmarkStart w:id="1706" w:name="CC_4d61baa26f37a5910e01ab422ce759ef"/>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D04785" w:rsidTr="00D04785">
        <w:tc>
          <w:tcPr>
            <w:tcW w:w="0" w:type="auto"/>
            <w:vAlign w:val="center"/>
          </w:tcPr>
          <w:p w:rsidR="00D04785" w:rsidRDefault="00BD3D0A">
            <w:pPr>
              <w:pStyle w:val="TableBodyText"/>
            </w:pPr>
            <w:r>
              <w:t>AllowFiltering</w:t>
            </w:r>
          </w:p>
        </w:tc>
        <w:tc>
          <w:tcPr>
            <w:tcW w:w="0" w:type="auto"/>
            <w:vAlign w:val="center"/>
          </w:tcPr>
          <w:p w:rsidR="00D04785" w:rsidRDefault="00BD3D0A">
            <w:pPr>
              <w:pStyle w:val="TableBodyText"/>
            </w:pPr>
            <w:bookmarkStart w:id="1707" w:name="CC_2cd42688a61024baa0df31c4e9fe3dad"/>
            <w:bookmarkEnd w:id="1707"/>
            <w:r>
              <w:t>Allows users to filter when using AutoFilter, lists (1), and PivotTables.</w:t>
            </w:r>
          </w:p>
        </w:tc>
      </w:tr>
      <w:tr w:rsidR="00D04785" w:rsidTr="00D04785">
        <w:tc>
          <w:tcPr>
            <w:tcW w:w="0" w:type="auto"/>
            <w:vAlign w:val="center"/>
          </w:tcPr>
          <w:p w:rsidR="00D04785" w:rsidRDefault="00BD3D0A">
            <w:pPr>
              <w:pStyle w:val="TableBodyText"/>
            </w:pPr>
            <w:r>
              <w:t>AllowHyperlinks</w:t>
            </w:r>
          </w:p>
        </w:tc>
        <w:tc>
          <w:tcPr>
            <w:tcW w:w="0" w:type="auto"/>
            <w:vAlign w:val="center"/>
          </w:tcPr>
          <w:p w:rsidR="00D04785" w:rsidRDefault="00BD3D0A">
            <w:pPr>
              <w:pStyle w:val="TableBodyText"/>
            </w:pPr>
            <w:bookmarkStart w:id="1708" w:name="CC_6a32fcc7d20964bd2ed4c9bde681c0bb"/>
            <w:bookmarkEnd w:id="1708"/>
            <w:r>
              <w:t>Allows users to use hyperlinks in the workbook.</w:t>
            </w:r>
          </w:p>
        </w:tc>
      </w:tr>
      <w:tr w:rsidR="00D04785" w:rsidTr="00D04785">
        <w:tc>
          <w:tcPr>
            <w:tcW w:w="0" w:type="auto"/>
            <w:vAlign w:val="center"/>
          </w:tcPr>
          <w:p w:rsidR="00D04785" w:rsidRDefault="00BD3D0A">
            <w:pPr>
              <w:pStyle w:val="TableBodyText"/>
            </w:pPr>
            <w:r>
              <w:t>AllowPivotSpecificOperations</w:t>
            </w:r>
          </w:p>
        </w:tc>
        <w:tc>
          <w:tcPr>
            <w:tcW w:w="0" w:type="auto"/>
            <w:vAlign w:val="center"/>
          </w:tcPr>
          <w:p w:rsidR="00D04785" w:rsidRDefault="00BD3D0A">
            <w:pPr>
              <w:pStyle w:val="TableBodyText"/>
            </w:pPr>
            <w:bookmarkStart w:id="1709" w:name="CC_e49018963a4714be50f9c4029ee8a2c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D04785" w:rsidTr="00D04785">
        <w:tc>
          <w:tcPr>
            <w:tcW w:w="0" w:type="auto"/>
            <w:vAlign w:val="center"/>
          </w:tcPr>
          <w:p w:rsidR="00D04785" w:rsidRDefault="00BD3D0A">
            <w:pPr>
              <w:pStyle w:val="TableBodyText"/>
            </w:pPr>
            <w:r>
              <w:t>AllowPeriodicRefresh</w:t>
            </w:r>
          </w:p>
        </w:tc>
        <w:tc>
          <w:tcPr>
            <w:tcW w:w="0" w:type="auto"/>
            <w:vAlign w:val="center"/>
          </w:tcPr>
          <w:p w:rsidR="00D04785" w:rsidRDefault="00BD3D0A">
            <w:pPr>
              <w:pStyle w:val="TableBodyText"/>
            </w:pPr>
            <w:bookmarkStart w:id="1710" w:name="CC_607f099d4fe812edf485765664e203bf"/>
            <w:bookmarkEnd w:id="1710"/>
            <w:r>
              <w:t>Allows Excel Services to perform periodic refreshes of external data sources if the data connection has</w:t>
            </w:r>
            <w:r>
              <w:t xml:space="preserve"> a refresh interval defined.</w:t>
            </w:r>
          </w:p>
        </w:tc>
      </w:tr>
      <w:tr w:rsidR="00D04785" w:rsidTr="00D04785">
        <w:tc>
          <w:tcPr>
            <w:tcW w:w="0" w:type="auto"/>
            <w:vAlign w:val="center"/>
          </w:tcPr>
          <w:p w:rsidR="00D04785" w:rsidRDefault="00BD3D0A">
            <w:pPr>
              <w:pStyle w:val="TableBodyText"/>
            </w:pPr>
            <w:r>
              <w:t>CloseWorkbookSessions</w:t>
            </w:r>
          </w:p>
        </w:tc>
        <w:tc>
          <w:tcPr>
            <w:tcW w:w="0" w:type="auto"/>
            <w:vAlign w:val="center"/>
          </w:tcPr>
          <w:p w:rsidR="00D04785" w:rsidRDefault="00BD3D0A">
            <w:pPr>
              <w:pStyle w:val="TableBodyText"/>
            </w:pPr>
            <w:bookmarkStart w:id="1711" w:name="CC_4c44b65bca459f63a46e30f522fec046"/>
            <w:bookmarkEnd w:id="1711"/>
            <w:r>
              <w:t>Closes the current workbook before opening a new one.</w:t>
            </w:r>
          </w:p>
        </w:tc>
      </w:tr>
      <w:tr w:rsidR="00D04785" w:rsidTr="00D04785">
        <w:tc>
          <w:tcPr>
            <w:tcW w:w="0" w:type="auto"/>
            <w:vAlign w:val="center"/>
          </w:tcPr>
          <w:p w:rsidR="00D04785" w:rsidRDefault="00BD3D0A">
            <w:pPr>
              <w:pStyle w:val="TableBodyText"/>
            </w:pPr>
            <w:r>
              <w:t>AllowScratchPadMode</w:t>
            </w:r>
          </w:p>
        </w:tc>
        <w:tc>
          <w:tcPr>
            <w:tcW w:w="0" w:type="auto"/>
            <w:vAlign w:val="center"/>
          </w:tcPr>
          <w:p w:rsidR="00D04785" w:rsidRDefault="00BD3D0A">
            <w:pPr>
              <w:pStyle w:val="TableBodyText"/>
            </w:pPr>
            <w:bookmarkStart w:id="1712" w:name="CC_655a5404e562e8252f776a789f48859b"/>
            <w:bookmarkEnd w:id="1712"/>
            <w:r>
              <w:t>The value of this element MUST be ignored.</w:t>
            </w:r>
          </w:p>
        </w:tc>
      </w:tr>
    </w:tbl>
    <w:p w:rsidR="00D04785" w:rsidRDefault="00D04785"/>
    <w:p w:rsidR="00D04785" w:rsidRDefault="00BD3D0A">
      <w:pPr>
        <w:pStyle w:val="Heading4"/>
      </w:pPr>
      <w:bookmarkStart w:id="1713" w:name="section_7d4cd8436ef54bf59caa725f3df05ae2"/>
      <w:bookmarkStart w:id="1714" w:name="_Toc77567460"/>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D04785" w:rsidRDefault="00BD3D0A">
      <w:r>
        <w:rPr>
          <w:b/>
        </w:rPr>
        <w:t>Namespace:</w:t>
      </w:r>
      <w:r>
        <w:t xml:space="preserve"> http://www.microsoft.com/performancepoint/scorecards</w:t>
      </w:r>
    </w:p>
    <w:p w:rsidR="00D04785" w:rsidRDefault="00BD3D0A">
      <w:bookmarkStart w:id="1715" w:name="CC_d804d6f80c9081b0cc8f8a1d66ed0684"/>
      <w:bookmarkEnd w:id="1715"/>
      <w:r>
        <w:t>This simple type specifies the type of aggregation to be performed on a numeric fact column in a tabular data set</w:t>
      </w:r>
      <w:r>
        <w:rPr>
          <w:i/>
        </w:rPr>
        <w:t>.</w:t>
      </w:r>
      <w:r>
        <w:t xml:space="preserve"> The values are exclusiv</w:t>
      </w:r>
      <w:r>
        <w:t>e; that is, exactly one MUST be present in any field that uses this type.</w:t>
      </w:r>
    </w:p>
    <w:p w:rsidR="00D04785" w:rsidRDefault="00BD3D0A">
      <w:pPr>
        <w:pStyle w:val="Code"/>
      </w:pPr>
      <w:bookmarkStart w:id="1716" w:name="CC_918ffe59dd9304c98a2454049aa2377c"/>
      <w:bookmarkEnd w:id="1716"/>
      <w:r>
        <w:t>&lt;xs:simpleType name="FactAggregations"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value="Average"/&gt;</w:t>
      </w:r>
    </w:p>
    <w:p w:rsidR="00D04785" w:rsidRDefault="00BD3D0A">
      <w:pPr>
        <w:pStyle w:val="Code"/>
      </w:pPr>
      <w:r>
        <w:t xml:space="preserve">    &lt;xs:enumeration</w:t>
      </w:r>
      <w:r>
        <w:t xml:space="preserve"> value="Count"/&gt;</w:t>
      </w:r>
    </w:p>
    <w:p w:rsidR="00D04785" w:rsidRDefault="00BD3D0A">
      <w:pPr>
        <w:pStyle w:val="Code"/>
      </w:pPr>
      <w:r>
        <w:t xml:space="preserve">    &lt;xs:enumeration value="Max"/&gt;</w:t>
      </w:r>
    </w:p>
    <w:p w:rsidR="00D04785" w:rsidRDefault="00BD3D0A">
      <w:pPr>
        <w:pStyle w:val="Code"/>
      </w:pPr>
      <w:r>
        <w:t xml:space="preserve">    &lt;xs:enumeration value="Min"/&gt;</w:t>
      </w:r>
    </w:p>
    <w:p w:rsidR="00D04785" w:rsidRDefault="00BD3D0A">
      <w:pPr>
        <w:pStyle w:val="Code"/>
      </w:pPr>
      <w:r>
        <w:t xml:space="preserve">    &lt;xs:enumeration value="None"/&gt;</w:t>
      </w:r>
    </w:p>
    <w:p w:rsidR="00D04785" w:rsidRDefault="00BD3D0A">
      <w:pPr>
        <w:pStyle w:val="Code"/>
      </w:pPr>
      <w:r>
        <w:t xml:space="preserve">    &lt;xs:enumeration value="StDev"/&gt;</w:t>
      </w:r>
    </w:p>
    <w:p w:rsidR="00D04785" w:rsidRDefault="00BD3D0A">
      <w:pPr>
        <w:pStyle w:val="Code"/>
      </w:pPr>
      <w:r>
        <w:t xml:space="preserve">    &lt;xs:enumeration value="Sum"/&gt;</w:t>
      </w:r>
    </w:p>
    <w:p w:rsidR="00D04785" w:rsidRDefault="00BD3D0A">
      <w:pPr>
        <w:pStyle w:val="Code"/>
      </w:pPr>
      <w:r>
        <w:t xml:space="preserve">    &lt;xs:enumeration value="Variance"/&gt;</w:t>
      </w:r>
    </w:p>
    <w:p w:rsidR="00D04785" w:rsidRDefault="00BD3D0A">
      <w:pPr>
        <w:pStyle w:val="Code"/>
      </w:pPr>
      <w:r>
        <w:t xml:space="preserve">    &lt;xs:enumeration</w:t>
      </w:r>
      <w:r>
        <w:t xml:space="preserve"> value="FirstOccurance"/&gt;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Average</w:t>
            </w:r>
          </w:p>
        </w:tc>
        <w:tc>
          <w:tcPr>
            <w:tcW w:w="0" w:type="auto"/>
            <w:vAlign w:val="center"/>
          </w:tcPr>
          <w:p w:rsidR="00D04785" w:rsidRDefault="00BD3D0A">
            <w:pPr>
              <w:pStyle w:val="TableBodyText"/>
            </w:pPr>
            <w:bookmarkStart w:id="1717" w:name="CC_8a00713351264975dec073d7072d9cbc"/>
            <w:bookmarkEnd w:id="1717"/>
            <w:r>
              <w:t xml:space="preserve">Calculate the average of numeric fact values. </w:t>
            </w:r>
          </w:p>
        </w:tc>
      </w:tr>
      <w:tr w:rsidR="00D04785" w:rsidTr="00D04785">
        <w:tc>
          <w:tcPr>
            <w:tcW w:w="0" w:type="auto"/>
            <w:vAlign w:val="center"/>
          </w:tcPr>
          <w:p w:rsidR="00D04785" w:rsidRDefault="00BD3D0A">
            <w:pPr>
              <w:pStyle w:val="TableBodyText"/>
            </w:pPr>
            <w:r>
              <w:lastRenderedPageBreak/>
              <w:t>Count</w:t>
            </w:r>
          </w:p>
        </w:tc>
        <w:tc>
          <w:tcPr>
            <w:tcW w:w="0" w:type="auto"/>
            <w:vAlign w:val="center"/>
          </w:tcPr>
          <w:p w:rsidR="00D04785" w:rsidRDefault="00BD3D0A">
            <w:pPr>
              <w:pStyle w:val="TableBodyText"/>
            </w:pPr>
            <w:bookmarkStart w:id="1718" w:name="CC_d3c23667cd5640d80b7fbe1536fe397b"/>
            <w:bookmarkEnd w:id="1718"/>
            <w:r>
              <w:t xml:space="preserve">Calculate the total number </w:t>
            </w:r>
            <w:r>
              <w:t>of fact values.</w:t>
            </w:r>
          </w:p>
        </w:tc>
      </w:tr>
      <w:tr w:rsidR="00D04785" w:rsidTr="00D04785">
        <w:tc>
          <w:tcPr>
            <w:tcW w:w="0" w:type="auto"/>
            <w:vAlign w:val="center"/>
          </w:tcPr>
          <w:p w:rsidR="00D04785" w:rsidRDefault="00BD3D0A">
            <w:pPr>
              <w:pStyle w:val="TableBodyText"/>
            </w:pPr>
            <w:r>
              <w:t>Max</w:t>
            </w:r>
          </w:p>
        </w:tc>
        <w:tc>
          <w:tcPr>
            <w:tcW w:w="0" w:type="auto"/>
            <w:vAlign w:val="center"/>
          </w:tcPr>
          <w:p w:rsidR="00D04785" w:rsidRDefault="00BD3D0A">
            <w:pPr>
              <w:pStyle w:val="TableBodyText"/>
            </w:pPr>
            <w:bookmarkStart w:id="1719" w:name="CC_206d8df2664a7092f2c385381b8f975c"/>
            <w:bookmarkEnd w:id="1719"/>
            <w:r>
              <w:t>Determine the largest numeric fact value.</w:t>
            </w:r>
          </w:p>
        </w:tc>
      </w:tr>
      <w:tr w:rsidR="00D04785" w:rsidTr="00D04785">
        <w:tc>
          <w:tcPr>
            <w:tcW w:w="0" w:type="auto"/>
            <w:vAlign w:val="center"/>
          </w:tcPr>
          <w:p w:rsidR="00D04785" w:rsidRDefault="00BD3D0A">
            <w:pPr>
              <w:pStyle w:val="TableBodyText"/>
            </w:pPr>
            <w:r>
              <w:t>Min</w:t>
            </w:r>
          </w:p>
        </w:tc>
        <w:tc>
          <w:tcPr>
            <w:tcW w:w="0" w:type="auto"/>
            <w:vAlign w:val="center"/>
          </w:tcPr>
          <w:p w:rsidR="00D04785" w:rsidRDefault="00BD3D0A">
            <w:pPr>
              <w:pStyle w:val="TableBodyText"/>
            </w:pPr>
            <w:bookmarkStart w:id="1720" w:name="CC_c1f9c75370dd31770e076510f68fd95f"/>
            <w:bookmarkEnd w:id="1720"/>
            <w:r>
              <w:t>Determine the smallest numeric fact value.</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721" w:name="CC_b200b5ab3b29b88927ee3123609520d5"/>
            <w:bookmarkEnd w:id="1721"/>
            <w:r>
              <w:t>Perform no aggregation.</w:t>
            </w:r>
          </w:p>
        </w:tc>
      </w:tr>
      <w:tr w:rsidR="00D04785" w:rsidTr="00D04785">
        <w:tc>
          <w:tcPr>
            <w:tcW w:w="0" w:type="auto"/>
            <w:vAlign w:val="center"/>
          </w:tcPr>
          <w:p w:rsidR="00D04785" w:rsidRDefault="00BD3D0A">
            <w:pPr>
              <w:pStyle w:val="TableBodyText"/>
            </w:pPr>
            <w:r>
              <w:t>StDev</w:t>
            </w:r>
          </w:p>
        </w:tc>
        <w:tc>
          <w:tcPr>
            <w:tcW w:w="0" w:type="auto"/>
            <w:vAlign w:val="center"/>
          </w:tcPr>
          <w:p w:rsidR="00D04785" w:rsidRDefault="00BD3D0A">
            <w:pPr>
              <w:pStyle w:val="TableBodyText"/>
            </w:pPr>
            <w:bookmarkStart w:id="1722" w:name="CC_53b4f6ac4e486718bf23b205c055ebb9"/>
            <w:bookmarkEnd w:id="1722"/>
            <w:r>
              <w:t>Calculate the variance of the numeric fact values.</w:t>
            </w:r>
          </w:p>
        </w:tc>
      </w:tr>
      <w:tr w:rsidR="00D04785" w:rsidTr="00D04785">
        <w:tc>
          <w:tcPr>
            <w:tcW w:w="0" w:type="auto"/>
            <w:vAlign w:val="center"/>
          </w:tcPr>
          <w:p w:rsidR="00D04785" w:rsidRDefault="00BD3D0A">
            <w:pPr>
              <w:pStyle w:val="TableBodyText"/>
            </w:pPr>
            <w:r>
              <w:t>Sum</w:t>
            </w:r>
          </w:p>
        </w:tc>
        <w:tc>
          <w:tcPr>
            <w:tcW w:w="0" w:type="auto"/>
            <w:vAlign w:val="center"/>
          </w:tcPr>
          <w:p w:rsidR="00D04785" w:rsidRDefault="00BD3D0A">
            <w:pPr>
              <w:pStyle w:val="TableBodyText"/>
            </w:pPr>
            <w:bookmarkStart w:id="1723" w:name="CC_a49d441cf2481147508d41ef8a6e9451"/>
            <w:bookmarkEnd w:id="1723"/>
            <w:r>
              <w:t>Calculate the sum of the numeric fact values.</w:t>
            </w:r>
          </w:p>
        </w:tc>
      </w:tr>
      <w:tr w:rsidR="00D04785" w:rsidTr="00D04785">
        <w:tc>
          <w:tcPr>
            <w:tcW w:w="0" w:type="auto"/>
            <w:vAlign w:val="center"/>
          </w:tcPr>
          <w:p w:rsidR="00D04785" w:rsidRDefault="00BD3D0A">
            <w:pPr>
              <w:pStyle w:val="TableBodyText"/>
            </w:pPr>
            <w:r>
              <w:t>Varia</w:t>
            </w:r>
            <w:r>
              <w:t>nce</w:t>
            </w:r>
          </w:p>
        </w:tc>
        <w:tc>
          <w:tcPr>
            <w:tcW w:w="0" w:type="auto"/>
            <w:vAlign w:val="center"/>
          </w:tcPr>
          <w:p w:rsidR="00D04785" w:rsidRDefault="00BD3D0A">
            <w:pPr>
              <w:pStyle w:val="TableBodyText"/>
            </w:pPr>
            <w:bookmarkStart w:id="1724" w:name="CC_fea18e6fd50ec4b5f458e254f5ca4d5a"/>
            <w:bookmarkEnd w:id="1724"/>
            <w:r>
              <w:t>Calculate the statistical variance of the numeric fact values.</w:t>
            </w:r>
          </w:p>
        </w:tc>
      </w:tr>
      <w:tr w:rsidR="00D04785" w:rsidTr="00D04785">
        <w:tc>
          <w:tcPr>
            <w:tcW w:w="0" w:type="auto"/>
            <w:vAlign w:val="center"/>
          </w:tcPr>
          <w:p w:rsidR="00D04785" w:rsidRDefault="00BD3D0A">
            <w:pPr>
              <w:pStyle w:val="TableBodyText"/>
            </w:pPr>
            <w:r>
              <w:t>FirstOccurance</w:t>
            </w:r>
          </w:p>
        </w:tc>
        <w:tc>
          <w:tcPr>
            <w:tcW w:w="0" w:type="auto"/>
            <w:vAlign w:val="center"/>
          </w:tcPr>
          <w:p w:rsidR="00D04785" w:rsidRDefault="00BD3D0A">
            <w:pPr>
              <w:pStyle w:val="TableBodyText"/>
            </w:pPr>
            <w:bookmarkStart w:id="1725" w:name="CC_ddc3abeff9dabe4f5895f3cf4b398d3c"/>
            <w:bookmarkEnd w:id="1725"/>
            <w:r>
              <w:t>Determine the first fact value that occurs for each unique column member.</w:t>
            </w:r>
          </w:p>
        </w:tc>
      </w:tr>
    </w:tbl>
    <w:p w:rsidR="00D04785" w:rsidRDefault="00D04785"/>
    <w:p w:rsidR="00D04785" w:rsidRDefault="00BD3D0A">
      <w:pPr>
        <w:pStyle w:val="Heading4"/>
      </w:pPr>
      <w:bookmarkStart w:id="1726" w:name="section_e397d1c4838043aa95d0fa8d4f8e0fc5"/>
      <w:bookmarkStart w:id="1727" w:name="_Toc77567461"/>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D04785" w:rsidRDefault="00BD3D0A">
      <w:r>
        <w:rPr>
          <w:b/>
        </w:rPr>
        <w:t>Namespace:</w:t>
      </w:r>
      <w:r>
        <w:t xml:space="preserve"> http://www.microsoft.com/performancepoint/scorecards</w:t>
      </w:r>
    </w:p>
    <w:p w:rsidR="00D04785" w:rsidRDefault="00BD3D0A">
      <w:bookmarkStart w:id="1728" w:name="CC_f382f6cc288d5ba153a03070e45315fe"/>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D04785" w:rsidRDefault="00BD3D0A">
      <w:pPr>
        <w:pStyle w:val="Code"/>
      </w:pPr>
      <w:bookmarkStart w:id="1729" w:name="CC_c33310cdd4ad998df62afdf20865065b"/>
      <w:bookmarkEnd w:id="1729"/>
      <w:r>
        <w:t>&lt;xs:simpleType name="FilterSelectionMode"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value="Si</w:t>
      </w:r>
      <w:r>
        <w:t>ngleSelect"/&gt;</w:t>
      </w:r>
    </w:p>
    <w:p w:rsidR="00D04785" w:rsidRDefault="00BD3D0A">
      <w:pPr>
        <w:pStyle w:val="Code"/>
      </w:pPr>
      <w:r>
        <w:t xml:space="preserve">    &lt;xs:enumeration value="MultiSelect"/&gt;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SingleSelect</w:t>
            </w:r>
          </w:p>
        </w:tc>
        <w:tc>
          <w:tcPr>
            <w:tcW w:w="0" w:type="auto"/>
            <w:vAlign w:val="center"/>
          </w:tcPr>
          <w:p w:rsidR="00D04785" w:rsidRDefault="00BD3D0A">
            <w:pPr>
              <w:pStyle w:val="TableBodyText"/>
            </w:pPr>
            <w:bookmarkStart w:id="1730" w:name="CC_b43ae48210e6fb7d9c19f2820fbc44c3"/>
            <w:bookmarkEnd w:id="1730"/>
            <w:r>
              <w:t>Single select parameter selection. Only one item can be selected for the filter at one time.</w:t>
            </w:r>
          </w:p>
        </w:tc>
      </w:tr>
      <w:tr w:rsidR="00D04785" w:rsidTr="00D04785">
        <w:tc>
          <w:tcPr>
            <w:tcW w:w="0" w:type="auto"/>
            <w:vAlign w:val="center"/>
          </w:tcPr>
          <w:p w:rsidR="00D04785" w:rsidRDefault="00BD3D0A">
            <w:pPr>
              <w:pStyle w:val="TableBodyText"/>
            </w:pPr>
            <w:r>
              <w:t>MultiSelect</w:t>
            </w:r>
          </w:p>
        </w:tc>
        <w:tc>
          <w:tcPr>
            <w:tcW w:w="0" w:type="auto"/>
            <w:vAlign w:val="center"/>
          </w:tcPr>
          <w:p w:rsidR="00D04785" w:rsidRDefault="00BD3D0A">
            <w:pPr>
              <w:pStyle w:val="TableBodyText"/>
            </w:pPr>
            <w:bookmarkStart w:id="1731" w:name="CC_a403aa3c6c0ae84533559bf9bb2350eb"/>
            <w:bookmarkEnd w:id="1731"/>
            <w:r>
              <w:t>Multi select parameter selection. Multiple items can be selected for the filter at one time.</w:t>
            </w:r>
          </w:p>
        </w:tc>
      </w:tr>
    </w:tbl>
    <w:p w:rsidR="00D04785" w:rsidRDefault="00D04785"/>
    <w:p w:rsidR="00D04785" w:rsidRDefault="00BD3D0A">
      <w:pPr>
        <w:pStyle w:val="Heading4"/>
      </w:pPr>
      <w:bookmarkStart w:id="1732" w:name="section_fc5b025c53d442d5817c55ccdffe18bc"/>
      <w:bookmarkStart w:id="1733" w:name="_Toc77567462"/>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D04785" w:rsidRDefault="00BD3D0A">
      <w:r>
        <w:rPr>
          <w:b/>
        </w:rPr>
        <w:t>Namespace:</w:t>
      </w:r>
      <w:r>
        <w:t xml:space="preserve"> http://www.microsoft.com/performancepoint/scorecards</w:t>
      </w:r>
    </w:p>
    <w:p w:rsidR="00D04785" w:rsidRDefault="00BD3D0A">
      <w:bookmarkStart w:id="1734" w:name="CC_ff75420e3e097366d6af8e9638f1ff13"/>
      <w:bookmarkEnd w:id="1734"/>
      <w:r>
        <w:t>Specifies the type of a first-class object.</w:t>
      </w:r>
    </w:p>
    <w:p w:rsidR="00D04785" w:rsidRDefault="00BD3D0A">
      <w:pPr>
        <w:pStyle w:val="Code"/>
      </w:pPr>
      <w:bookmarkStart w:id="1735" w:name="CC_84f8b1c5bc897d89ff6ab9515e57f448"/>
      <w:bookmarkEnd w:id="1735"/>
      <w:r>
        <w:t>&lt;xs:simpleType</w:t>
      </w:r>
      <w:r>
        <w:t xml:space="preserve"> name="FirstClassObjectType"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value="Kpi"/&gt;</w:t>
      </w:r>
    </w:p>
    <w:p w:rsidR="00D04785" w:rsidRDefault="00BD3D0A">
      <w:pPr>
        <w:pStyle w:val="Code"/>
      </w:pPr>
      <w:r>
        <w:t xml:space="preserve">    &lt;xs:enumeration value="Scorecard"/&gt;</w:t>
      </w:r>
    </w:p>
    <w:p w:rsidR="00D04785" w:rsidRDefault="00BD3D0A">
      <w:pPr>
        <w:pStyle w:val="Code"/>
      </w:pPr>
      <w:r>
        <w:t xml:space="preserve">    &lt;xs:enumeration value="ReportView</w:t>
      </w:r>
      <w:r>
        <w:t>"/&gt;</w:t>
      </w:r>
    </w:p>
    <w:p w:rsidR="00D04785" w:rsidRDefault="00BD3D0A">
      <w:pPr>
        <w:pStyle w:val="Code"/>
      </w:pPr>
      <w:r>
        <w:t xml:space="preserve">    &lt;xs:enumeration value="Indicator"/&gt;</w:t>
      </w:r>
    </w:p>
    <w:p w:rsidR="00D04785" w:rsidRDefault="00BD3D0A">
      <w:pPr>
        <w:pStyle w:val="Code"/>
      </w:pPr>
      <w:r>
        <w:t xml:space="preserve">    &lt;xs:enumeration value="DataSource"/&gt;</w:t>
      </w:r>
    </w:p>
    <w:p w:rsidR="00D04785" w:rsidRDefault="00BD3D0A">
      <w:pPr>
        <w:pStyle w:val="Code"/>
      </w:pPr>
      <w:r>
        <w:t xml:space="preserve">    &lt;xs:enumeration value="Dashboard"/&gt;</w:t>
      </w:r>
    </w:p>
    <w:p w:rsidR="00D04785" w:rsidRDefault="00BD3D0A">
      <w:pPr>
        <w:pStyle w:val="Code"/>
      </w:pPr>
      <w:r>
        <w:t xml:space="preserve">    &lt;xs:enumeration value="TempReportView"/&gt;</w:t>
      </w:r>
    </w:p>
    <w:p w:rsidR="00D04785" w:rsidRDefault="00BD3D0A">
      <w:pPr>
        <w:pStyle w:val="Code"/>
      </w:pPr>
      <w:r>
        <w:t xml:space="preserve">    &lt;xs:enumeration value="Filter"/&gt;</w:t>
      </w:r>
    </w:p>
    <w:p w:rsidR="00D04785" w:rsidRDefault="00BD3D0A">
      <w:pPr>
        <w:pStyle w:val="Code"/>
      </w:pPr>
      <w:r>
        <w:lastRenderedPageBreak/>
        <w:t xml:space="preserve">  &lt;/xs:restriction&gt;</w:t>
      </w:r>
    </w:p>
    <w:p w:rsidR="00D04785" w:rsidRDefault="00BD3D0A">
      <w:pPr>
        <w:pStyle w:val="Code"/>
      </w:pPr>
      <w:r>
        <w:t>&lt;/xs:simpleType&gt;</w:t>
      </w:r>
    </w:p>
    <w:p w:rsidR="00D04785" w:rsidRDefault="00BD3D0A">
      <w:r>
        <w:t>The followin</w:t>
      </w:r>
      <w:r>
        <w:t xml:space="preserve">g table specifies the allowable values for the </w:t>
      </w:r>
      <w:r>
        <w:rPr>
          <w:b/>
        </w:rPr>
        <w:t>FirstClassObjectType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736" w:name="CC_de401466cb49e1cdcb8874ef3ec55ff7"/>
            <w:bookmarkEnd w:id="1736"/>
            <w:r>
              <w:t xml:space="preserve">Indicates the object type is undefined </w:t>
            </w:r>
          </w:p>
        </w:tc>
      </w:tr>
      <w:tr w:rsidR="00D04785" w:rsidTr="00D04785">
        <w:tc>
          <w:tcPr>
            <w:tcW w:w="0" w:type="auto"/>
            <w:vAlign w:val="center"/>
          </w:tcPr>
          <w:p w:rsidR="00D04785" w:rsidRDefault="00BD3D0A">
            <w:pPr>
              <w:pStyle w:val="TableBodyText"/>
            </w:pPr>
            <w:r>
              <w:t>Kpi</w:t>
            </w:r>
          </w:p>
        </w:tc>
        <w:tc>
          <w:tcPr>
            <w:tcW w:w="0" w:type="auto"/>
            <w:vAlign w:val="center"/>
          </w:tcPr>
          <w:p w:rsidR="00D04785" w:rsidRDefault="00BD3D0A">
            <w:pPr>
              <w:pStyle w:val="TableBodyText"/>
            </w:pPr>
            <w:bookmarkStart w:id="1737" w:name="CC_6f9f40a21466ceab9b088f025cda4b9c"/>
            <w:bookmarkEnd w:id="1737"/>
            <w:r>
              <w:t xml:space="preserve">Indicates the object is a Kpi (see section </w:t>
            </w:r>
            <w:hyperlink w:anchor="Section_639f10058d7f4d32b40e52700ee02c43" w:history="1">
              <w:r>
                <w:rPr>
                  <w:rStyle w:val="Hyperlink"/>
                </w:rPr>
                <w:t>2.2.4.128</w:t>
              </w:r>
            </w:hyperlink>
            <w:r>
              <w:t xml:space="preserve">). </w:t>
            </w:r>
          </w:p>
        </w:tc>
      </w:tr>
      <w:tr w:rsidR="00D04785" w:rsidTr="00D04785">
        <w:tc>
          <w:tcPr>
            <w:tcW w:w="0" w:type="auto"/>
            <w:vAlign w:val="center"/>
          </w:tcPr>
          <w:p w:rsidR="00D04785" w:rsidRDefault="00BD3D0A">
            <w:pPr>
              <w:pStyle w:val="TableBodyText"/>
            </w:pPr>
            <w:r>
              <w:t>Scorecard</w:t>
            </w:r>
          </w:p>
        </w:tc>
        <w:tc>
          <w:tcPr>
            <w:tcW w:w="0" w:type="auto"/>
            <w:vAlign w:val="center"/>
          </w:tcPr>
          <w:p w:rsidR="00D04785" w:rsidRDefault="00BD3D0A">
            <w:pPr>
              <w:pStyle w:val="TableBodyText"/>
            </w:pPr>
            <w:bookmarkStart w:id="1738" w:name="CC_d6fb983b31518b55584b80aa9f36a77f"/>
            <w:bookmarkEnd w:id="1738"/>
            <w:r>
              <w:t xml:space="preserve">Indicates the object is a Scorecard (see section </w:t>
            </w:r>
            <w:hyperlink w:anchor="Section_ea823e7a93ce4fcc80b32d0a892d6438" w:history="1">
              <w:r>
                <w:rPr>
                  <w:rStyle w:val="Hyperlink"/>
                </w:rPr>
                <w:t>2.2.4.162</w:t>
              </w:r>
            </w:hyperlink>
            <w:r>
              <w:t>)</w:t>
            </w:r>
          </w:p>
        </w:tc>
      </w:tr>
      <w:tr w:rsidR="00D04785" w:rsidTr="00D04785">
        <w:tc>
          <w:tcPr>
            <w:tcW w:w="0" w:type="auto"/>
            <w:vAlign w:val="center"/>
          </w:tcPr>
          <w:p w:rsidR="00D04785" w:rsidRDefault="00BD3D0A">
            <w:pPr>
              <w:pStyle w:val="TableBodyText"/>
            </w:pPr>
            <w:r>
              <w:t>ReportView</w:t>
            </w:r>
          </w:p>
        </w:tc>
        <w:tc>
          <w:tcPr>
            <w:tcW w:w="0" w:type="auto"/>
            <w:vAlign w:val="center"/>
          </w:tcPr>
          <w:p w:rsidR="00D04785" w:rsidRDefault="00BD3D0A">
            <w:pPr>
              <w:pStyle w:val="TableBodyText"/>
            </w:pPr>
            <w:bookmarkStart w:id="1739" w:name="CC_7788e3f30ef97b372840c017ec053cd1"/>
            <w:bookmarkEnd w:id="1739"/>
            <w:r>
              <w:t xml:space="preserve">Indicates the object is a ReportView (see section </w:t>
            </w:r>
            <w:hyperlink w:anchor="Section_0ac1f47d20bd461a8c4fb7a0e6057124" w:history="1">
              <w:r>
                <w:rPr>
                  <w:rStyle w:val="Hyperlink"/>
                </w:rPr>
                <w:t>2.2.4.160</w:t>
              </w:r>
            </w:hyperlink>
            <w:r>
              <w:t>)</w:t>
            </w:r>
          </w:p>
        </w:tc>
      </w:tr>
      <w:tr w:rsidR="00D04785" w:rsidTr="00D04785">
        <w:tc>
          <w:tcPr>
            <w:tcW w:w="0" w:type="auto"/>
            <w:vAlign w:val="center"/>
          </w:tcPr>
          <w:p w:rsidR="00D04785" w:rsidRDefault="00BD3D0A">
            <w:pPr>
              <w:pStyle w:val="TableBodyText"/>
            </w:pPr>
            <w:r>
              <w:t>Indicator</w:t>
            </w:r>
          </w:p>
        </w:tc>
        <w:tc>
          <w:tcPr>
            <w:tcW w:w="0" w:type="auto"/>
            <w:vAlign w:val="center"/>
          </w:tcPr>
          <w:p w:rsidR="00D04785" w:rsidRDefault="00BD3D0A">
            <w:pPr>
              <w:pStyle w:val="TableBodyText"/>
            </w:pPr>
            <w:bookmarkStart w:id="1740" w:name="CC_333830df55f17e3d1b94e3952649d397"/>
            <w:bookmarkEnd w:id="1740"/>
            <w:r>
              <w:t xml:space="preserve">Indicates the object is an Indicator (see section </w:t>
            </w:r>
            <w:hyperlink w:anchor="Section_98b6263eddce4b4e8c919333a7a2794c" w:history="1">
              <w:r>
                <w:rPr>
                  <w:rStyle w:val="Hyperlink"/>
                </w:rPr>
                <w:t>2.2.4.125</w:t>
              </w:r>
            </w:hyperlink>
            <w:r>
              <w:t>)</w:t>
            </w:r>
          </w:p>
        </w:tc>
      </w:tr>
      <w:tr w:rsidR="00D04785" w:rsidTr="00D04785">
        <w:tc>
          <w:tcPr>
            <w:tcW w:w="0" w:type="auto"/>
            <w:vAlign w:val="center"/>
          </w:tcPr>
          <w:p w:rsidR="00D04785" w:rsidRDefault="00BD3D0A">
            <w:pPr>
              <w:pStyle w:val="TableBodyText"/>
            </w:pPr>
            <w:r>
              <w:t>DataSource</w:t>
            </w:r>
          </w:p>
        </w:tc>
        <w:tc>
          <w:tcPr>
            <w:tcW w:w="0" w:type="auto"/>
            <w:vAlign w:val="center"/>
          </w:tcPr>
          <w:p w:rsidR="00D04785" w:rsidRDefault="00BD3D0A">
            <w:pPr>
              <w:pStyle w:val="TableBodyText"/>
            </w:pPr>
            <w:bookmarkStart w:id="1741" w:name="CC_6a49d9bc9abf2287f2819e327cb7d3df"/>
            <w:bookmarkEnd w:id="1741"/>
            <w:r>
              <w:t xml:space="preserve">Indicates the object is a DataSource (see section </w:t>
            </w:r>
            <w:hyperlink w:anchor="Section_bcabc8689857430785b2daacd5245e4a" w:history="1">
              <w:r>
                <w:rPr>
                  <w:rStyle w:val="Hyperlink"/>
                </w:rPr>
                <w:t>2.2.4.85</w:t>
              </w:r>
            </w:hyperlink>
            <w:r>
              <w:t>)</w:t>
            </w:r>
          </w:p>
        </w:tc>
      </w:tr>
      <w:tr w:rsidR="00D04785" w:rsidTr="00D04785">
        <w:tc>
          <w:tcPr>
            <w:tcW w:w="0" w:type="auto"/>
            <w:vAlign w:val="center"/>
          </w:tcPr>
          <w:p w:rsidR="00D04785" w:rsidRDefault="00BD3D0A">
            <w:pPr>
              <w:pStyle w:val="TableBodyText"/>
            </w:pPr>
            <w:r>
              <w:t>Dashboard</w:t>
            </w:r>
          </w:p>
        </w:tc>
        <w:tc>
          <w:tcPr>
            <w:tcW w:w="0" w:type="auto"/>
            <w:vAlign w:val="center"/>
          </w:tcPr>
          <w:p w:rsidR="00D04785" w:rsidRDefault="00BD3D0A">
            <w:pPr>
              <w:pStyle w:val="TableBodyText"/>
            </w:pPr>
            <w:bookmarkStart w:id="1742" w:name="CC_4eb2c92f437947d25a47ad4419c4c293"/>
            <w:bookmarkEnd w:id="1742"/>
            <w:r>
              <w:t xml:space="preserve">Indicates the object is a Dashboard (see section </w:t>
            </w:r>
            <w:hyperlink w:anchor="Section_90f178c2940241c99a56b3b7049e379d" w:history="1">
              <w:r>
                <w:rPr>
                  <w:rStyle w:val="Hyperlink"/>
                </w:rPr>
                <w:t>2.2.4.79</w:t>
              </w:r>
            </w:hyperlink>
            <w:r>
              <w:t>)</w:t>
            </w:r>
          </w:p>
        </w:tc>
      </w:tr>
      <w:tr w:rsidR="00D04785" w:rsidTr="00D04785">
        <w:tc>
          <w:tcPr>
            <w:tcW w:w="0" w:type="auto"/>
            <w:vAlign w:val="center"/>
          </w:tcPr>
          <w:p w:rsidR="00D04785" w:rsidRDefault="00BD3D0A">
            <w:pPr>
              <w:pStyle w:val="TableBodyText"/>
            </w:pPr>
            <w:r>
              <w:t>TempReportView</w:t>
            </w:r>
          </w:p>
        </w:tc>
        <w:tc>
          <w:tcPr>
            <w:tcW w:w="0" w:type="auto"/>
            <w:vAlign w:val="center"/>
          </w:tcPr>
          <w:p w:rsidR="00D04785" w:rsidRDefault="00BD3D0A">
            <w:pPr>
              <w:pStyle w:val="TableBodyText"/>
            </w:pPr>
            <w:bookmarkStart w:id="1743" w:name="CC_dd5b16e5cd04e892d3cbe14b55a59620"/>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D04785" w:rsidTr="00D04785">
        <w:tc>
          <w:tcPr>
            <w:tcW w:w="0" w:type="auto"/>
            <w:vAlign w:val="center"/>
          </w:tcPr>
          <w:p w:rsidR="00D04785" w:rsidRDefault="00BD3D0A">
            <w:pPr>
              <w:pStyle w:val="TableBodyText"/>
            </w:pPr>
            <w:r>
              <w:t>Filter</w:t>
            </w:r>
          </w:p>
        </w:tc>
        <w:tc>
          <w:tcPr>
            <w:tcW w:w="0" w:type="auto"/>
            <w:vAlign w:val="center"/>
          </w:tcPr>
          <w:p w:rsidR="00D04785" w:rsidRDefault="00BD3D0A">
            <w:pPr>
              <w:pStyle w:val="TableBodyText"/>
            </w:pPr>
            <w:bookmarkStart w:id="1744" w:name="CC_b377d871502ea28cb950d03217c49342"/>
            <w:bookmarkEnd w:id="1744"/>
            <w:r>
              <w:t xml:space="preserve">Indicates the object is a Filter (see section </w:t>
            </w:r>
            <w:hyperlink w:anchor="Section_835e058e923c41ce864b2e4ed98023ca" w:history="1">
              <w:r>
                <w:rPr>
                  <w:rStyle w:val="Hyperlink"/>
                </w:rPr>
                <w:t>2.2.4.98</w:t>
              </w:r>
            </w:hyperlink>
            <w:r>
              <w:t>)</w:t>
            </w:r>
          </w:p>
        </w:tc>
      </w:tr>
    </w:tbl>
    <w:p w:rsidR="00D04785" w:rsidRDefault="00D04785"/>
    <w:p w:rsidR="00D04785" w:rsidRDefault="00BD3D0A">
      <w:pPr>
        <w:pStyle w:val="Heading4"/>
      </w:pPr>
      <w:bookmarkStart w:id="1745" w:name="section_ea22440861c3407f8cf3474c227cc5a7"/>
      <w:bookmarkStart w:id="1746" w:name="_Toc77567463"/>
      <w:r>
        <w:t>FontStyle</w:t>
      </w:r>
      <w:bookmarkEnd w:id="1745"/>
      <w:bookmarkEnd w:id="1746"/>
      <w:r>
        <w:fldChar w:fldCharType="begin"/>
      </w:r>
      <w:r>
        <w:instrText xml:space="preserve"> XE "Messages:FontStyle simple type"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D04785" w:rsidRDefault="00BD3D0A">
      <w:r>
        <w:rPr>
          <w:b/>
        </w:rPr>
        <w:t>Namespace:</w:t>
      </w:r>
      <w:r>
        <w:t xml:space="preserve"> http://www.microsoft.com/performancepoint/scorecards</w:t>
      </w:r>
    </w:p>
    <w:p w:rsidR="00D04785" w:rsidRDefault="00BD3D0A">
      <w:bookmarkStart w:id="1747" w:name="CC_e17cab5b841630cb7c4179af7cf61e3e"/>
      <w:bookmarkEnd w:id="1747"/>
      <w:r>
        <w:t>Specifies style information applied t</w:t>
      </w:r>
      <w:r>
        <w:t xml:space="preserve">o the font.  It MUST equal </w:t>
      </w:r>
      <w:r>
        <w:rPr>
          <w:b/>
        </w:rPr>
        <w:t>Regular</w:t>
      </w:r>
      <w:r>
        <w:t xml:space="preserve"> or any combination of the other values.</w:t>
      </w:r>
    </w:p>
    <w:p w:rsidR="00D04785" w:rsidRDefault="00BD3D0A">
      <w:pPr>
        <w:pStyle w:val="Code"/>
      </w:pPr>
      <w:bookmarkStart w:id="1748" w:name="CC_b93515efd560c60b776ce10841f87467"/>
      <w:bookmarkEnd w:id="1748"/>
      <w:r>
        <w:t>&lt;xs:simpleType name="FontStyle"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value="R</w:t>
      </w:r>
      <w:r>
        <w:t>egular"/&gt;</w:t>
      </w:r>
    </w:p>
    <w:p w:rsidR="00D04785" w:rsidRDefault="00BD3D0A">
      <w:pPr>
        <w:pStyle w:val="Code"/>
      </w:pPr>
      <w:r>
        <w:t xml:space="preserve">        &lt;xs:enumeration value="Bold"/&gt;</w:t>
      </w:r>
    </w:p>
    <w:p w:rsidR="00D04785" w:rsidRDefault="00BD3D0A">
      <w:pPr>
        <w:pStyle w:val="Code"/>
      </w:pPr>
      <w:r>
        <w:t xml:space="preserve">        &lt;xs:enumeration value="Italic"/&gt;</w:t>
      </w:r>
    </w:p>
    <w:p w:rsidR="00D04785" w:rsidRDefault="00BD3D0A">
      <w:pPr>
        <w:pStyle w:val="Code"/>
      </w:pPr>
      <w:r>
        <w:t xml:space="preserve">        &lt;xs:enumeration value="Underline"/&gt;</w:t>
      </w:r>
    </w:p>
    <w:p w:rsidR="00D04785" w:rsidRDefault="00BD3D0A">
      <w:pPr>
        <w:pStyle w:val="Code"/>
      </w:pPr>
      <w:r>
        <w:t xml:space="preserve">        &lt;xs:enumeration value="Strikeout"/&gt;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Regular</w:t>
            </w:r>
          </w:p>
        </w:tc>
        <w:tc>
          <w:tcPr>
            <w:tcW w:w="0" w:type="auto"/>
            <w:vAlign w:val="center"/>
          </w:tcPr>
          <w:p w:rsidR="00D04785" w:rsidRDefault="00BD3D0A">
            <w:pPr>
              <w:pStyle w:val="TableBodyText"/>
            </w:pPr>
            <w:bookmarkStart w:id="1749" w:name="CC_04a18b042f38366df75419e648f6be55"/>
            <w:bookmarkEnd w:id="1749"/>
            <w:r>
              <w:t>Normal text.</w:t>
            </w:r>
          </w:p>
        </w:tc>
      </w:tr>
      <w:tr w:rsidR="00D04785" w:rsidTr="00D04785">
        <w:tc>
          <w:tcPr>
            <w:tcW w:w="0" w:type="auto"/>
            <w:vAlign w:val="center"/>
          </w:tcPr>
          <w:p w:rsidR="00D04785" w:rsidRDefault="00BD3D0A">
            <w:pPr>
              <w:pStyle w:val="TableBodyText"/>
            </w:pPr>
            <w:r>
              <w:t>Bold</w:t>
            </w:r>
          </w:p>
        </w:tc>
        <w:tc>
          <w:tcPr>
            <w:tcW w:w="0" w:type="auto"/>
            <w:vAlign w:val="center"/>
          </w:tcPr>
          <w:p w:rsidR="00D04785" w:rsidRDefault="00BD3D0A">
            <w:pPr>
              <w:pStyle w:val="TableBodyText"/>
            </w:pPr>
            <w:bookmarkStart w:id="1750" w:name="CC_bfa76e780ebc381939c97a0aebdca6e7"/>
            <w:bookmarkEnd w:id="1750"/>
            <w:r>
              <w:t>Bold text.</w:t>
            </w:r>
          </w:p>
        </w:tc>
      </w:tr>
      <w:tr w:rsidR="00D04785" w:rsidTr="00D04785">
        <w:tc>
          <w:tcPr>
            <w:tcW w:w="0" w:type="auto"/>
            <w:vAlign w:val="center"/>
          </w:tcPr>
          <w:p w:rsidR="00D04785" w:rsidRDefault="00BD3D0A">
            <w:pPr>
              <w:pStyle w:val="TableBodyText"/>
            </w:pPr>
            <w:r>
              <w:t>Italic</w:t>
            </w:r>
          </w:p>
        </w:tc>
        <w:tc>
          <w:tcPr>
            <w:tcW w:w="0" w:type="auto"/>
            <w:vAlign w:val="center"/>
          </w:tcPr>
          <w:p w:rsidR="00D04785" w:rsidRDefault="00BD3D0A">
            <w:pPr>
              <w:pStyle w:val="TableBodyText"/>
            </w:pPr>
            <w:bookmarkStart w:id="1751" w:name="CC_63777a8535701431edd9d57947812ecc"/>
            <w:bookmarkEnd w:id="1751"/>
            <w:r>
              <w:t>Italic text.</w:t>
            </w:r>
          </w:p>
        </w:tc>
      </w:tr>
      <w:tr w:rsidR="00D04785" w:rsidTr="00D04785">
        <w:tc>
          <w:tcPr>
            <w:tcW w:w="0" w:type="auto"/>
            <w:vAlign w:val="center"/>
          </w:tcPr>
          <w:p w:rsidR="00D04785" w:rsidRDefault="00BD3D0A">
            <w:pPr>
              <w:pStyle w:val="TableBodyText"/>
            </w:pPr>
            <w:r>
              <w:t>Underline</w:t>
            </w:r>
          </w:p>
        </w:tc>
        <w:tc>
          <w:tcPr>
            <w:tcW w:w="0" w:type="auto"/>
            <w:vAlign w:val="center"/>
          </w:tcPr>
          <w:p w:rsidR="00D04785" w:rsidRDefault="00BD3D0A">
            <w:pPr>
              <w:pStyle w:val="TableBodyText"/>
            </w:pPr>
            <w:bookmarkStart w:id="1752" w:name="CC_6cca3366567169df14c92f395513f904"/>
            <w:bookmarkEnd w:id="1752"/>
            <w:r>
              <w:t>Underlined text.</w:t>
            </w:r>
          </w:p>
        </w:tc>
      </w:tr>
      <w:tr w:rsidR="00D04785" w:rsidTr="00D04785">
        <w:tc>
          <w:tcPr>
            <w:tcW w:w="0" w:type="auto"/>
            <w:vAlign w:val="center"/>
          </w:tcPr>
          <w:p w:rsidR="00D04785" w:rsidRDefault="00BD3D0A">
            <w:pPr>
              <w:pStyle w:val="TableBodyText"/>
            </w:pPr>
            <w:r>
              <w:lastRenderedPageBreak/>
              <w:t>Strikeout</w:t>
            </w:r>
          </w:p>
        </w:tc>
        <w:tc>
          <w:tcPr>
            <w:tcW w:w="0" w:type="auto"/>
            <w:vAlign w:val="center"/>
          </w:tcPr>
          <w:p w:rsidR="00D04785" w:rsidRDefault="00BD3D0A">
            <w:pPr>
              <w:pStyle w:val="TableBodyText"/>
            </w:pPr>
            <w:bookmarkStart w:id="1753" w:name="CC_7fe6fa0ab1fcf91c8f6d301bd0124f3f"/>
            <w:bookmarkEnd w:id="1753"/>
            <w:r>
              <w:t>Text with a line through the middle.</w:t>
            </w:r>
          </w:p>
        </w:tc>
      </w:tr>
    </w:tbl>
    <w:p w:rsidR="00D04785" w:rsidRDefault="00D04785"/>
    <w:p w:rsidR="00D04785" w:rsidRDefault="00BD3D0A">
      <w:pPr>
        <w:pStyle w:val="Heading4"/>
      </w:pPr>
      <w:bookmarkStart w:id="1754" w:name="section_05e2203cb723401199abbbb716b0b46f"/>
      <w:bookmarkStart w:id="1755" w:name="_Toc77567464"/>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D04785" w:rsidRDefault="00BD3D0A">
      <w:r>
        <w:rPr>
          <w:b/>
        </w:rPr>
        <w:t>Namespace:</w:t>
      </w:r>
      <w:r>
        <w:t xml:space="preserve"> http://www.microsoft.com/performancepoint/scorecards</w:t>
      </w:r>
    </w:p>
    <w:p w:rsidR="00D04785" w:rsidRDefault="00BD3D0A">
      <w:bookmarkStart w:id="1756" w:name="CC_4d808f58508a521cf0f31a300e83af9c"/>
      <w:bookmarkEnd w:id="1756"/>
      <w:r>
        <w:t>This simple type specifies the formatting pattern for nega</w:t>
      </w:r>
      <w:r>
        <w:t xml:space="preserve">tive numbers when custom formatting is used. Positive values are not affected. See KpiNumberFormatProperties (section </w:t>
      </w:r>
      <w:hyperlink w:anchor="Section_659f5b1479564e6990f305c5cbec7c46" w:history="1">
        <w:r>
          <w:t>2.2.4.130</w:t>
        </w:r>
      </w:hyperlink>
      <w:r>
        <w:t>).</w:t>
      </w:r>
    </w:p>
    <w:p w:rsidR="00D04785" w:rsidRDefault="00BD3D0A">
      <w:pPr>
        <w:pStyle w:val="Code"/>
      </w:pPr>
      <w:bookmarkStart w:id="1757" w:name="CC_378ad88fd26711cd81f29f38564ae144"/>
      <w:bookmarkEnd w:id="1757"/>
      <w:r>
        <w:t>&lt;xs:simpleType name="FormatNegativeSymbol" xmlns:xs="http://www.w3</w:t>
      </w:r>
      <w:r>
        <w:t>.org/2001/XMLSchema"&gt;</w:t>
      </w:r>
    </w:p>
    <w:p w:rsidR="00D04785" w:rsidRDefault="00BD3D0A">
      <w:pPr>
        <w:pStyle w:val="Code"/>
      </w:pPr>
      <w:r>
        <w:t xml:space="preserve">  &lt;xs:restriction base="xs:string"&gt;</w:t>
      </w:r>
    </w:p>
    <w:p w:rsidR="00D04785" w:rsidRDefault="00BD3D0A">
      <w:pPr>
        <w:pStyle w:val="Code"/>
      </w:pPr>
      <w:r>
        <w:t xml:space="preserve">    &lt;xs:enumeration value="NegativeSign"/&gt;</w:t>
      </w:r>
    </w:p>
    <w:p w:rsidR="00D04785" w:rsidRDefault="00BD3D0A">
      <w:pPr>
        <w:pStyle w:val="Code"/>
      </w:pPr>
      <w:r>
        <w:t xml:space="preserve">    &lt;xs:enumeration value="Parenthesis"/&gt;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FormatNegativeSym</w:t>
      </w:r>
      <w:r>
        <w:rPr>
          <w:b/>
        </w:rPr>
        <w:t>bol</w:t>
      </w:r>
      <w:r>
        <w:t xml:space="preserve"> simple type.</w:t>
      </w:r>
    </w:p>
    <w:tbl>
      <w:tblPr>
        <w:tblStyle w:val="Table-ShadedHeader"/>
        <w:tblW w:w="0" w:type="auto"/>
        <w:tblLook w:val="04A0" w:firstRow="1" w:lastRow="0" w:firstColumn="1" w:lastColumn="0" w:noHBand="0" w:noVBand="1"/>
      </w:tblPr>
      <w:tblGrid>
        <w:gridCol w:w="1292"/>
        <w:gridCol w:w="370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NegativeSign</w:t>
            </w:r>
          </w:p>
        </w:tc>
        <w:tc>
          <w:tcPr>
            <w:tcW w:w="0" w:type="auto"/>
            <w:vAlign w:val="center"/>
          </w:tcPr>
          <w:p w:rsidR="00D04785" w:rsidRDefault="00BD3D0A">
            <w:pPr>
              <w:pStyle w:val="TableBodyText"/>
            </w:pPr>
            <w:bookmarkStart w:id="1758" w:name="CC_f9066d49cb3094d94516d68ca9256bf5"/>
            <w:bookmarkEnd w:id="1758"/>
            <w:r>
              <w:t xml:space="preserve">Show minus sign preceding to the number. </w:t>
            </w:r>
          </w:p>
          <w:p w:rsidR="00D04785" w:rsidRDefault="00BD3D0A">
            <w:pPr>
              <w:pStyle w:val="TableBodyText"/>
            </w:pPr>
            <w:r>
              <w:t>Example: -42.15</w:t>
            </w:r>
          </w:p>
        </w:tc>
      </w:tr>
      <w:tr w:rsidR="00D04785" w:rsidTr="00D04785">
        <w:tc>
          <w:tcPr>
            <w:tcW w:w="0" w:type="auto"/>
            <w:vAlign w:val="center"/>
          </w:tcPr>
          <w:p w:rsidR="00D04785" w:rsidRDefault="00BD3D0A">
            <w:pPr>
              <w:pStyle w:val="TableBodyText"/>
            </w:pPr>
            <w:r>
              <w:t>Parenthesis</w:t>
            </w:r>
          </w:p>
        </w:tc>
        <w:tc>
          <w:tcPr>
            <w:tcW w:w="0" w:type="auto"/>
            <w:vAlign w:val="center"/>
          </w:tcPr>
          <w:p w:rsidR="00D04785" w:rsidRDefault="00BD3D0A">
            <w:pPr>
              <w:pStyle w:val="TableBodyText"/>
            </w:pPr>
            <w:bookmarkStart w:id="1759" w:name="CC_cfcabca395cddb4552a68e2299bfdd70"/>
            <w:bookmarkEnd w:id="1759"/>
            <w:r>
              <w:t>Enclose the number in parenthesis.</w:t>
            </w:r>
          </w:p>
          <w:p w:rsidR="00D04785" w:rsidRDefault="00BD3D0A">
            <w:pPr>
              <w:pStyle w:val="TableBodyText"/>
            </w:pPr>
            <w:r>
              <w:t>Example: (42.15)</w:t>
            </w:r>
          </w:p>
        </w:tc>
      </w:tr>
    </w:tbl>
    <w:p w:rsidR="00D04785" w:rsidRDefault="00D04785"/>
    <w:p w:rsidR="00D04785" w:rsidRDefault="00BD3D0A">
      <w:pPr>
        <w:pStyle w:val="Heading4"/>
      </w:pPr>
      <w:bookmarkStart w:id="1760" w:name="section_5eb2be1b97634424a1b23f3b5d6d0c9d"/>
      <w:bookmarkStart w:id="1761" w:name="_Toc77567465"/>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D04785" w:rsidRDefault="00BD3D0A">
      <w:r>
        <w:rPr>
          <w:b/>
        </w:rPr>
        <w:t>Namespace:</w:t>
      </w:r>
      <w:r>
        <w:t xml:space="preserve"> http://www.microsoft.com/performancepoint/scorecards</w:t>
      </w:r>
    </w:p>
    <w:p w:rsidR="00D04785" w:rsidRDefault="00BD3D0A">
      <w:bookmarkStart w:id="1762" w:name="CC_9c2b3e75ce73cc1b887b17edb9bab4fa"/>
      <w:bookmarkEnd w:id="1762"/>
      <w:r>
        <w:t xml:space="preserve">Defines the formatting pattern for numeric values. See KpiNumberFormatProperties (section </w:t>
      </w:r>
      <w:hyperlink w:anchor="Section_659f5b1479564e6990f305c5cbec7c46" w:history="1">
        <w:r>
          <w:t>2.2.4.130</w:t>
        </w:r>
      </w:hyperlink>
      <w:r>
        <w:t>)</w:t>
      </w:r>
      <w:r>
        <w:t>.</w:t>
      </w:r>
    </w:p>
    <w:p w:rsidR="00D04785" w:rsidRDefault="00BD3D0A">
      <w:pPr>
        <w:pStyle w:val="Code"/>
      </w:pPr>
      <w:bookmarkStart w:id="1763" w:name="CC_9de180d79e497c9347d8cd7afa376972"/>
      <w:bookmarkEnd w:id="1763"/>
      <w:r>
        <w:t>&lt;xs:simpleType name="FormatType"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value="Default"/&gt;</w:t>
      </w:r>
    </w:p>
    <w:p w:rsidR="00D04785" w:rsidRDefault="00BD3D0A">
      <w:pPr>
        <w:pStyle w:val="Code"/>
      </w:pPr>
      <w:r>
        <w:t xml:space="preserve">    &lt;xs:enumeration value="Number"/&gt;</w:t>
      </w:r>
    </w:p>
    <w:p w:rsidR="00D04785" w:rsidRDefault="00BD3D0A">
      <w:pPr>
        <w:pStyle w:val="Code"/>
      </w:pPr>
      <w:r>
        <w:t xml:space="preserve">    &lt;xs:enumeration value="Currency"/&gt;</w:t>
      </w:r>
    </w:p>
    <w:p w:rsidR="00D04785" w:rsidRDefault="00BD3D0A">
      <w:pPr>
        <w:pStyle w:val="Code"/>
      </w:pPr>
      <w:r>
        <w:t xml:space="preserve">    &lt;xs:enumeration value=</w:t>
      </w:r>
      <w:r>
        <w:t>"Percentage"/&gt;</w:t>
      </w:r>
    </w:p>
    <w:p w:rsidR="00D04785" w:rsidRDefault="00BD3D0A">
      <w:pPr>
        <w:pStyle w:val="Code"/>
      </w:pPr>
      <w:r>
        <w:t xml:space="preserve">    &lt;xs:enumeration value="Unknown"/&gt;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Default</w:t>
            </w:r>
          </w:p>
        </w:tc>
        <w:tc>
          <w:tcPr>
            <w:tcW w:w="0" w:type="auto"/>
            <w:vAlign w:val="center"/>
          </w:tcPr>
          <w:p w:rsidR="00D04785" w:rsidRDefault="00BD3D0A">
            <w:pPr>
              <w:pStyle w:val="TableBodyText"/>
            </w:pPr>
            <w:bookmarkStart w:id="1764" w:name="CC_edbe060514384c3488c602975107a390"/>
            <w:bookmarkEnd w:id="1764"/>
            <w:r>
              <w:t>No formatting. Formatting of the data source is used.</w:t>
            </w:r>
          </w:p>
        </w:tc>
      </w:tr>
      <w:tr w:rsidR="00D04785" w:rsidTr="00D04785">
        <w:tc>
          <w:tcPr>
            <w:tcW w:w="0" w:type="auto"/>
            <w:vAlign w:val="center"/>
          </w:tcPr>
          <w:p w:rsidR="00D04785" w:rsidRDefault="00BD3D0A">
            <w:pPr>
              <w:pStyle w:val="TableBodyText"/>
            </w:pPr>
            <w:r>
              <w:t>Number</w:t>
            </w:r>
          </w:p>
        </w:tc>
        <w:tc>
          <w:tcPr>
            <w:tcW w:w="0" w:type="auto"/>
            <w:vAlign w:val="center"/>
          </w:tcPr>
          <w:p w:rsidR="00D04785" w:rsidRDefault="00BD3D0A">
            <w:pPr>
              <w:pStyle w:val="TableBodyText"/>
            </w:pPr>
            <w:bookmarkStart w:id="1765" w:name="CC_890b02efcf51d4c8a42c47e20a81b0b7"/>
            <w:bookmarkEnd w:id="1765"/>
            <w:r>
              <w:t>General numeric formatting—for example, 12,222.003</w:t>
            </w:r>
          </w:p>
        </w:tc>
      </w:tr>
      <w:tr w:rsidR="00D04785" w:rsidTr="00D04785">
        <w:tc>
          <w:tcPr>
            <w:tcW w:w="0" w:type="auto"/>
            <w:vAlign w:val="center"/>
          </w:tcPr>
          <w:p w:rsidR="00D04785" w:rsidRDefault="00BD3D0A">
            <w:pPr>
              <w:pStyle w:val="TableBodyText"/>
            </w:pPr>
            <w:r>
              <w:lastRenderedPageBreak/>
              <w:t>Currency</w:t>
            </w:r>
          </w:p>
        </w:tc>
        <w:tc>
          <w:tcPr>
            <w:tcW w:w="0" w:type="auto"/>
            <w:vAlign w:val="center"/>
          </w:tcPr>
          <w:p w:rsidR="00D04785" w:rsidRDefault="00BD3D0A">
            <w:pPr>
              <w:pStyle w:val="TableBodyText"/>
            </w:pPr>
            <w:bookmarkStart w:id="1766" w:name="CC_dc40f6ff3931e6545a6c359137969985"/>
            <w:bookmarkEnd w:id="1766"/>
            <w:r>
              <w:t>Currency formatting—for example, $25.00</w:t>
            </w:r>
          </w:p>
        </w:tc>
      </w:tr>
      <w:tr w:rsidR="00D04785" w:rsidTr="00D04785">
        <w:tc>
          <w:tcPr>
            <w:tcW w:w="0" w:type="auto"/>
            <w:vAlign w:val="center"/>
          </w:tcPr>
          <w:p w:rsidR="00D04785" w:rsidRDefault="00BD3D0A">
            <w:pPr>
              <w:pStyle w:val="TableBodyText"/>
            </w:pPr>
            <w:r>
              <w:t>Percentage</w:t>
            </w:r>
          </w:p>
        </w:tc>
        <w:tc>
          <w:tcPr>
            <w:tcW w:w="0" w:type="auto"/>
            <w:vAlign w:val="center"/>
          </w:tcPr>
          <w:p w:rsidR="00D04785" w:rsidRDefault="00BD3D0A">
            <w:pPr>
              <w:pStyle w:val="TableBodyText"/>
            </w:pPr>
            <w:bookmarkStart w:id="1767" w:name="CC_0480e88f2f811bcacc1a586d8695b648"/>
            <w:bookmarkEnd w:id="1767"/>
            <w:r>
              <w:t>Percentage formatting—for example, 25%</w:t>
            </w:r>
          </w:p>
        </w:tc>
      </w:tr>
      <w:tr w:rsidR="00D04785" w:rsidTr="00D04785">
        <w:tc>
          <w:tcPr>
            <w:tcW w:w="0" w:type="auto"/>
            <w:vAlign w:val="center"/>
          </w:tcPr>
          <w:p w:rsidR="00D04785" w:rsidRDefault="00BD3D0A">
            <w:pPr>
              <w:pStyle w:val="TableBodyText"/>
            </w:pPr>
            <w:r>
              <w:t>Unknown</w:t>
            </w:r>
          </w:p>
        </w:tc>
        <w:tc>
          <w:tcPr>
            <w:tcW w:w="0" w:type="auto"/>
            <w:vAlign w:val="center"/>
          </w:tcPr>
          <w:p w:rsidR="00D04785" w:rsidRDefault="00BD3D0A">
            <w:pPr>
              <w:pStyle w:val="TableBodyText"/>
            </w:pPr>
            <w:bookmarkStart w:id="1768" w:name="CC_6afefeb8606d9067db7f78da56977f6e"/>
            <w:bookmarkEnd w:id="1768"/>
            <w:r>
              <w:t>Null or undetermined formatting</w:t>
            </w:r>
          </w:p>
        </w:tc>
      </w:tr>
    </w:tbl>
    <w:p w:rsidR="00D04785" w:rsidRDefault="00D04785"/>
    <w:p w:rsidR="00D04785" w:rsidRDefault="00BD3D0A">
      <w:pPr>
        <w:pStyle w:val="Heading4"/>
      </w:pPr>
      <w:bookmarkStart w:id="1769" w:name="section_1ae104c6b35341b4aadfa20ca9a934de"/>
      <w:bookmarkStart w:id="1770" w:name="_Toc77567466"/>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D04785" w:rsidRDefault="00BD3D0A">
      <w:r>
        <w:rPr>
          <w:b/>
        </w:rPr>
        <w:t>Namespace:</w:t>
      </w:r>
      <w:r>
        <w:t xml:space="preserve"> http://www.microsoft.com/performancepoint/scorecards</w:t>
      </w:r>
    </w:p>
    <w:p w:rsidR="00D04785" w:rsidRDefault="00BD3D0A">
      <w:bookmarkStart w:id="1771" w:name="CC_5fa5606f607d767c240dd309388955fe"/>
      <w:bookmarkEnd w:id="1771"/>
      <w:r>
        <w:t xml:space="preserve">Specifies the unit of measure for the font.  </w:t>
      </w:r>
    </w:p>
    <w:p w:rsidR="00D04785" w:rsidRDefault="00BD3D0A">
      <w:pPr>
        <w:pStyle w:val="Code"/>
      </w:pPr>
      <w:bookmarkStart w:id="1772" w:name="CC_b59b0fb4c0429c6103d77ad34147cbad"/>
      <w:bookmarkEnd w:id="1772"/>
      <w:r>
        <w:t>&lt;xs:simpleType name="GraphicsUnit" xmlns:xs="http://www.w3.org/2001/XMLSchema"</w:t>
      </w:r>
      <w:r>
        <w:t>&gt;</w:t>
      </w:r>
    </w:p>
    <w:p w:rsidR="00D04785" w:rsidRDefault="00BD3D0A">
      <w:pPr>
        <w:pStyle w:val="Code"/>
      </w:pPr>
      <w:r>
        <w:t xml:space="preserve">  &lt;xs:restriction base="xs:string"&gt;</w:t>
      </w:r>
    </w:p>
    <w:p w:rsidR="00D04785" w:rsidRDefault="00BD3D0A">
      <w:pPr>
        <w:pStyle w:val="Code"/>
      </w:pPr>
      <w:r>
        <w:t xml:space="preserve">    &lt;xs:enumeration value="World"/&gt;</w:t>
      </w:r>
    </w:p>
    <w:p w:rsidR="00D04785" w:rsidRDefault="00BD3D0A">
      <w:pPr>
        <w:pStyle w:val="Code"/>
      </w:pPr>
      <w:r>
        <w:t xml:space="preserve">    &lt;xs:enumeration value="Display"/&gt;</w:t>
      </w:r>
    </w:p>
    <w:p w:rsidR="00D04785" w:rsidRDefault="00BD3D0A">
      <w:pPr>
        <w:pStyle w:val="Code"/>
      </w:pPr>
      <w:r>
        <w:t xml:space="preserve">    &lt;xs:enumeration value="Pixel"/&gt;</w:t>
      </w:r>
    </w:p>
    <w:p w:rsidR="00D04785" w:rsidRDefault="00BD3D0A">
      <w:pPr>
        <w:pStyle w:val="Code"/>
      </w:pPr>
      <w:r>
        <w:t xml:space="preserve">    &lt;xs:enumeration value="Point"/&gt;</w:t>
      </w:r>
    </w:p>
    <w:p w:rsidR="00D04785" w:rsidRDefault="00BD3D0A">
      <w:pPr>
        <w:pStyle w:val="Code"/>
      </w:pPr>
      <w:r>
        <w:t xml:space="preserve">    &lt;xs:enumeration value="Inch"/&gt;</w:t>
      </w:r>
    </w:p>
    <w:p w:rsidR="00D04785" w:rsidRDefault="00BD3D0A">
      <w:pPr>
        <w:pStyle w:val="Code"/>
      </w:pPr>
      <w:r>
        <w:t xml:space="preserve">    &lt;xs:enumeration value="Document"/</w:t>
      </w:r>
      <w:r>
        <w:t>&gt;</w:t>
      </w:r>
    </w:p>
    <w:p w:rsidR="00D04785" w:rsidRDefault="00BD3D0A">
      <w:pPr>
        <w:pStyle w:val="Code"/>
      </w:pPr>
      <w:r>
        <w:t xml:space="preserve">    &lt;xs:enumeration value="Millimeter"/&gt;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World</w:t>
            </w:r>
          </w:p>
        </w:tc>
        <w:tc>
          <w:tcPr>
            <w:tcW w:w="0" w:type="auto"/>
            <w:vAlign w:val="center"/>
          </w:tcPr>
          <w:p w:rsidR="00D04785" w:rsidRDefault="00BD3D0A">
            <w:pPr>
              <w:pStyle w:val="TableBodyText"/>
            </w:pPr>
            <w:bookmarkStart w:id="1773" w:name="CC_37edd4ec7c1f035e1e26ac7efc62da2e"/>
            <w:bookmarkEnd w:id="1773"/>
            <w:r>
              <w:t>Specifies the world coordinate system unit as the unit of measure.</w:t>
            </w:r>
          </w:p>
        </w:tc>
      </w:tr>
      <w:tr w:rsidR="00D04785" w:rsidTr="00D04785">
        <w:tc>
          <w:tcPr>
            <w:tcW w:w="0" w:type="auto"/>
            <w:vAlign w:val="center"/>
          </w:tcPr>
          <w:p w:rsidR="00D04785" w:rsidRDefault="00BD3D0A">
            <w:pPr>
              <w:pStyle w:val="TableBodyText"/>
            </w:pPr>
            <w:r>
              <w:t>Display</w:t>
            </w:r>
          </w:p>
        </w:tc>
        <w:tc>
          <w:tcPr>
            <w:tcW w:w="0" w:type="auto"/>
            <w:vAlign w:val="center"/>
          </w:tcPr>
          <w:p w:rsidR="00D04785" w:rsidRDefault="00BD3D0A">
            <w:pPr>
              <w:pStyle w:val="TableBodyText"/>
            </w:pPr>
            <w:bookmarkStart w:id="1774" w:name="CC_ac89cb5d26f81d193402c67093bba078"/>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D04785" w:rsidTr="00D04785">
        <w:tc>
          <w:tcPr>
            <w:tcW w:w="0" w:type="auto"/>
            <w:vAlign w:val="center"/>
          </w:tcPr>
          <w:p w:rsidR="00D04785" w:rsidRDefault="00BD3D0A">
            <w:pPr>
              <w:pStyle w:val="TableBodyText"/>
            </w:pPr>
            <w:r>
              <w:t>Pixel</w:t>
            </w:r>
          </w:p>
        </w:tc>
        <w:tc>
          <w:tcPr>
            <w:tcW w:w="0" w:type="auto"/>
            <w:vAlign w:val="center"/>
          </w:tcPr>
          <w:p w:rsidR="00D04785" w:rsidRDefault="00BD3D0A">
            <w:pPr>
              <w:pStyle w:val="TableBodyText"/>
            </w:pPr>
            <w:bookmarkStart w:id="1775" w:name="CC_65cc48668d2edbbc393c12c83d40afbe"/>
            <w:bookmarkEnd w:id="1775"/>
            <w:r>
              <w:t>Specifies a device pixel as the unit of measure.</w:t>
            </w:r>
          </w:p>
        </w:tc>
      </w:tr>
      <w:tr w:rsidR="00D04785" w:rsidTr="00D04785">
        <w:tc>
          <w:tcPr>
            <w:tcW w:w="0" w:type="auto"/>
            <w:vAlign w:val="center"/>
          </w:tcPr>
          <w:p w:rsidR="00D04785" w:rsidRDefault="00BD3D0A">
            <w:pPr>
              <w:pStyle w:val="TableBodyText"/>
            </w:pPr>
            <w:r>
              <w:t>Point</w:t>
            </w:r>
          </w:p>
        </w:tc>
        <w:tc>
          <w:tcPr>
            <w:tcW w:w="0" w:type="auto"/>
            <w:vAlign w:val="center"/>
          </w:tcPr>
          <w:p w:rsidR="00D04785" w:rsidRDefault="00BD3D0A">
            <w:pPr>
              <w:pStyle w:val="TableBodyText"/>
            </w:pPr>
            <w:bookmarkStart w:id="1776" w:name="CC_293f477eb58bff54888dc2d7a7c03258"/>
            <w:bookmarkEnd w:id="1776"/>
            <w:r>
              <w:t>Spe</w:t>
            </w:r>
            <w:r>
              <w:t>cifies a printer’s point (1/72 inch) as the unit of measure.</w:t>
            </w:r>
          </w:p>
        </w:tc>
      </w:tr>
      <w:tr w:rsidR="00D04785" w:rsidTr="00D04785">
        <w:tc>
          <w:tcPr>
            <w:tcW w:w="0" w:type="auto"/>
            <w:vAlign w:val="center"/>
          </w:tcPr>
          <w:p w:rsidR="00D04785" w:rsidRDefault="00BD3D0A">
            <w:pPr>
              <w:pStyle w:val="TableBodyText"/>
            </w:pPr>
            <w:r>
              <w:t>Inch</w:t>
            </w:r>
          </w:p>
        </w:tc>
        <w:tc>
          <w:tcPr>
            <w:tcW w:w="0" w:type="auto"/>
            <w:vAlign w:val="center"/>
          </w:tcPr>
          <w:p w:rsidR="00D04785" w:rsidRDefault="00BD3D0A">
            <w:pPr>
              <w:pStyle w:val="TableBodyText"/>
            </w:pPr>
            <w:bookmarkStart w:id="1777" w:name="CC_501ecd2892847d2f34c39c04fa0838e1"/>
            <w:bookmarkEnd w:id="1777"/>
            <w:r>
              <w:t>Specifies the inch as the unit of measure.</w:t>
            </w:r>
          </w:p>
        </w:tc>
      </w:tr>
      <w:tr w:rsidR="00D04785" w:rsidTr="00D04785">
        <w:tc>
          <w:tcPr>
            <w:tcW w:w="0" w:type="auto"/>
            <w:vAlign w:val="center"/>
          </w:tcPr>
          <w:p w:rsidR="00D04785" w:rsidRDefault="00BD3D0A">
            <w:pPr>
              <w:pStyle w:val="TableBodyText"/>
            </w:pPr>
            <w:r>
              <w:t>Document</w:t>
            </w:r>
          </w:p>
        </w:tc>
        <w:tc>
          <w:tcPr>
            <w:tcW w:w="0" w:type="auto"/>
            <w:vAlign w:val="center"/>
          </w:tcPr>
          <w:p w:rsidR="00D04785" w:rsidRDefault="00BD3D0A">
            <w:pPr>
              <w:pStyle w:val="TableBodyText"/>
            </w:pPr>
            <w:bookmarkStart w:id="1778" w:name="CC_16e6e30b8ae343fb4df03f859c1e9aa7"/>
            <w:bookmarkEnd w:id="1778"/>
            <w:r>
              <w:t>Specifies the document unit (1/300 inch) as the unit of measure.</w:t>
            </w:r>
          </w:p>
        </w:tc>
      </w:tr>
      <w:tr w:rsidR="00D04785" w:rsidTr="00D04785">
        <w:tc>
          <w:tcPr>
            <w:tcW w:w="0" w:type="auto"/>
            <w:vAlign w:val="center"/>
          </w:tcPr>
          <w:p w:rsidR="00D04785" w:rsidRDefault="00BD3D0A">
            <w:pPr>
              <w:pStyle w:val="TableBodyText"/>
            </w:pPr>
            <w:r>
              <w:t>Millimeter</w:t>
            </w:r>
          </w:p>
        </w:tc>
        <w:tc>
          <w:tcPr>
            <w:tcW w:w="0" w:type="auto"/>
            <w:vAlign w:val="center"/>
          </w:tcPr>
          <w:p w:rsidR="00D04785" w:rsidRDefault="00BD3D0A">
            <w:pPr>
              <w:pStyle w:val="TableBodyText"/>
            </w:pPr>
            <w:bookmarkStart w:id="1779" w:name="CC_251fff20499dd269d8522835d69b974f"/>
            <w:bookmarkEnd w:id="1779"/>
            <w:r>
              <w:t>Specifies the millimeter as the unit of measure.</w:t>
            </w:r>
          </w:p>
        </w:tc>
      </w:tr>
    </w:tbl>
    <w:p w:rsidR="00D04785" w:rsidRDefault="00D04785"/>
    <w:p w:rsidR="00D04785" w:rsidRDefault="00BD3D0A">
      <w:pPr>
        <w:pStyle w:val="Heading4"/>
      </w:pPr>
      <w:bookmarkStart w:id="1780" w:name="section_cbf83b567fe5451d90f13e87c686501b"/>
      <w:bookmarkStart w:id="1781" w:name="_Toc77567467"/>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D04785" w:rsidRDefault="00BD3D0A">
      <w:r>
        <w:rPr>
          <w:b/>
        </w:rPr>
        <w:t>Namespace:</w:t>
      </w:r>
      <w:r>
        <w:t xml:space="preserve"> http://www.microsoft.com/performancepoint/scorecards</w:t>
      </w:r>
    </w:p>
    <w:p w:rsidR="00D04785" w:rsidRDefault="00BD3D0A">
      <w:bookmarkStart w:id="1782" w:name="CC_8e6a851b93a462293bd6609f27fdd346"/>
      <w:bookmarkEnd w:id="1782"/>
      <w:r>
        <w:t xml:space="preserve">The </w:t>
      </w:r>
      <w:r>
        <w:rPr>
          <w:b/>
        </w:rPr>
        <w:t>GridCellElmentStatus</w:t>
      </w:r>
      <w:r>
        <w:t xml:space="preserve"> simple type s</w:t>
      </w:r>
      <w:r>
        <w:t xml:space="preserve">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D04785" w:rsidRDefault="00BD3D0A">
      <w:pPr>
        <w:pStyle w:val="Code"/>
      </w:pPr>
      <w:bookmarkStart w:id="1783" w:name="CC_284085f5b78c1750bc64ed341f800232"/>
      <w:bookmarkEnd w:id="1783"/>
      <w:r>
        <w:t>&lt;xs:simpleType name="GridCellElmentStatus</w:t>
      </w:r>
      <w:r>
        <w:t>"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value="0"/&gt;</w:t>
      </w:r>
    </w:p>
    <w:p w:rsidR="00D04785" w:rsidRDefault="00BD3D0A">
      <w:pPr>
        <w:pStyle w:val="Code"/>
      </w:pPr>
      <w:r>
        <w:t xml:space="preserve">    &lt;xs:enumeration value="1"/&gt;</w:t>
      </w:r>
    </w:p>
    <w:p w:rsidR="00D04785" w:rsidRDefault="00BD3D0A">
      <w:pPr>
        <w:pStyle w:val="Code"/>
      </w:pPr>
      <w:r>
        <w:lastRenderedPageBreak/>
        <w:t xml:space="preserve">    &lt;xs:enumeration value="2"/&gt;</w:t>
      </w:r>
    </w:p>
    <w:p w:rsidR="00D04785" w:rsidRDefault="00BD3D0A">
      <w:pPr>
        <w:pStyle w:val="Code"/>
      </w:pPr>
      <w:r>
        <w:t xml:space="preserve">  &lt;/xs:restriction&gt;</w:t>
      </w:r>
    </w:p>
    <w:p w:rsidR="00D04785" w:rsidRDefault="00BD3D0A">
      <w:pPr>
        <w:pStyle w:val="Code"/>
      </w:pPr>
      <w:r>
        <w:t>&lt;/xs:simpleType&gt;</w:t>
      </w:r>
    </w:p>
    <w:p w:rsidR="00D04785" w:rsidRDefault="00BD3D0A">
      <w:r>
        <w:t>The following table specifies the allowa</w:t>
      </w:r>
      <w:r>
        <w:t xml:space="preserve">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0</w:t>
            </w:r>
          </w:p>
        </w:tc>
        <w:tc>
          <w:tcPr>
            <w:tcW w:w="0" w:type="auto"/>
            <w:vAlign w:val="center"/>
          </w:tcPr>
          <w:p w:rsidR="00D04785" w:rsidRDefault="00BD3D0A">
            <w:pPr>
              <w:pStyle w:val="TableBodyText"/>
            </w:pPr>
            <w:bookmarkStart w:id="1784" w:name="CC_8ccdde86ddd6defdb7b3456c3838074b"/>
            <w:bookmarkEnd w:id="1784"/>
            <w:r>
              <w:t>OK: Specifies that element is displayed correctly</w:t>
            </w:r>
          </w:p>
        </w:tc>
      </w:tr>
      <w:tr w:rsidR="00D04785" w:rsidTr="00D04785">
        <w:tc>
          <w:tcPr>
            <w:tcW w:w="0" w:type="auto"/>
            <w:vAlign w:val="center"/>
          </w:tcPr>
          <w:p w:rsidR="00D04785" w:rsidRDefault="00BD3D0A">
            <w:pPr>
              <w:pStyle w:val="TableBodyText"/>
            </w:pPr>
            <w:r>
              <w:t>1</w:t>
            </w:r>
          </w:p>
        </w:tc>
        <w:tc>
          <w:tcPr>
            <w:tcW w:w="0" w:type="auto"/>
            <w:vAlign w:val="center"/>
          </w:tcPr>
          <w:p w:rsidR="00D04785" w:rsidRDefault="00BD3D0A">
            <w:pPr>
              <w:pStyle w:val="TableBodyText"/>
            </w:pPr>
            <w:bookmarkStart w:id="1785" w:name="CC_8792aca5fa9f128e4363db50cabc150c"/>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D04785" w:rsidTr="00D04785">
        <w:tc>
          <w:tcPr>
            <w:tcW w:w="0" w:type="auto"/>
            <w:vAlign w:val="center"/>
          </w:tcPr>
          <w:p w:rsidR="00D04785" w:rsidRDefault="00BD3D0A">
            <w:pPr>
              <w:pStyle w:val="TableBodyText"/>
            </w:pPr>
            <w:r>
              <w:t>2</w:t>
            </w:r>
          </w:p>
        </w:tc>
        <w:tc>
          <w:tcPr>
            <w:tcW w:w="0" w:type="auto"/>
            <w:vAlign w:val="center"/>
          </w:tcPr>
          <w:p w:rsidR="00D04785" w:rsidRDefault="00BD3D0A">
            <w:pPr>
              <w:pStyle w:val="TableBodyText"/>
            </w:pPr>
            <w:bookmarkStart w:id="1786" w:name="CC_054ff0aad121a24254167812d1ac0f21"/>
            <w:bookmarkEnd w:id="1786"/>
            <w:r>
              <w:t xml:space="preserve">Null: Specifies that element is empty: empty state is displayed. See the </w:t>
            </w:r>
            <w:r>
              <w:rPr>
                <w:b/>
              </w:rPr>
              <w:t>EmptyCell</w:t>
            </w:r>
            <w:r>
              <w:t xml:space="preserve"> property of </w:t>
            </w:r>
            <w:r>
              <w:rPr>
                <w:b/>
              </w:rPr>
              <w:t>GridViewDefinition</w:t>
            </w:r>
          </w:p>
        </w:tc>
      </w:tr>
    </w:tbl>
    <w:p w:rsidR="00D04785" w:rsidRDefault="00D04785"/>
    <w:p w:rsidR="00D04785" w:rsidRDefault="00BD3D0A">
      <w:pPr>
        <w:pStyle w:val="Heading4"/>
      </w:pPr>
      <w:bookmarkStart w:id="1787" w:name="section_4b326861f8024fbc87b2bed4c3963dd8"/>
      <w:bookmarkStart w:id="1788" w:name="_Toc77567468"/>
      <w:r>
        <w:t>HeaderAggregationTypes</w:t>
      </w:r>
      <w:bookmarkEnd w:id="1787"/>
      <w:bookmarkEnd w:id="1788"/>
      <w:r>
        <w:fldChar w:fldCharType="begin"/>
      </w:r>
      <w:r>
        <w:instrText xml:space="preserve"> XE "Messages:HeaderA</w:instrText>
      </w:r>
      <w:r>
        <w:instrText xml:space="preserve">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D04785" w:rsidRDefault="00BD3D0A">
      <w:r>
        <w:rPr>
          <w:b/>
        </w:rPr>
        <w:t>Namespace:</w:t>
      </w:r>
      <w:r>
        <w:t xml:space="preserve"> http://www.microsoft.com/performancepoint/scorecards</w:t>
      </w:r>
    </w:p>
    <w:p w:rsidR="00D04785" w:rsidRDefault="00BD3D0A">
      <w:bookmarkStart w:id="1789" w:name="CC_c14ddeec4583c0c8907851eb6602cda5"/>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D04785" w:rsidRDefault="00BD3D0A">
      <w:pPr>
        <w:pStyle w:val="Code"/>
      </w:pPr>
      <w:bookmarkStart w:id="1790" w:name="CC_e2f66027fcc0440a7f7959c40b843af1"/>
      <w:bookmarkEnd w:id="1790"/>
      <w:r>
        <w:t>&lt;xs:simpleType name="HeaderAggregationTypes"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w:t>
      </w:r>
      <w:r>
        <w:t xml:space="preserve"> value="Sum"/&gt;</w:t>
      </w:r>
    </w:p>
    <w:p w:rsidR="00D04785" w:rsidRDefault="00BD3D0A">
      <w:pPr>
        <w:pStyle w:val="Code"/>
      </w:pPr>
      <w:r>
        <w:t xml:space="preserve">    &lt;xs:enumeration value="Average"/&gt;</w:t>
      </w:r>
    </w:p>
    <w:p w:rsidR="00D04785" w:rsidRDefault="00BD3D0A">
      <w:pPr>
        <w:pStyle w:val="Code"/>
      </w:pPr>
      <w:r>
        <w:t xml:space="preserve">    &lt;xs:enumeration value="Min"/&gt;</w:t>
      </w:r>
    </w:p>
    <w:p w:rsidR="00D04785" w:rsidRDefault="00BD3D0A">
      <w:pPr>
        <w:pStyle w:val="Code"/>
      </w:pPr>
      <w:r>
        <w:t xml:space="preserve">    &lt;xs:enumeration value="Max"/&gt;</w:t>
      </w:r>
    </w:p>
    <w:p w:rsidR="00D04785" w:rsidRDefault="00BD3D0A">
      <w:pPr>
        <w:pStyle w:val="Code"/>
      </w:pPr>
      <w:r>
        <w:t xml:space="preserve">    &lt;xs:enumeration value="Trend"/&gt;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Hea</w:t>
      </w:r>
      <w:r>
        <w:rPr>
          <w:b/>
        </w:rPr>
        <w:t>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791" w:name="CC_bdb09a6869bfbe96e69164de785230f4"/>
            <w:bookmarkEnd w:id="1791"/>
            <w:r>
              <w:t>No aggregation</w:t>
            </w:r>
          </w:p>
        </w:tc>
      </w:tr>
      <w:tr w:rsidR="00D04785" w:rsidTr="00D04785">
        <w:tc>
          <w:tcPr>
            <w:tcW w:w="0" w:type="auto"/>
            <w:vAlign w:val="center"/>
          </w:tcPr>
          <w:p w:rsidR="00D04785" w:rsidRDefault="00BD3D0A">
            <w:pPr>
              <w:pStyle w:val="TableBodyText"/>
            </w:pPr>
            <w:r>
              <w:t>Sum</w:t>
            </w:r>
          </w:p>
        </w:tc>
        <w:tc>
          <w:tcPr>
            <w:tcW w:w="0" w:type="auto"/>
            <w:vAlign w:val="center"/>
          </w:tcPr>
          <w:p w:rsidR="00D04785" w:rsidRDefault="00BD3D0A">
            <w:pPr>
              <w:pStyle w:val="TableBodyText"/>
            </w:pPr>
            <w:bookmarkStart w:id="1792" w:name="CC_924023178d6bad0851beb5e74d62e0d0"/>
            <w:bookmarkEnd w:id="1792"/>
            <w:r>
              <w:t>Aggregate the sum value</w:t>
            </w:r>
          </w:p>
        </w:tc>
      </w:tr>
      <w:tr w:rsidR="00D04785" w:rsidTr="00D04785">
        <w:tc>
          <w:tcPr>
            <w:tcW w:w="0" w:type="auto"/>
            <w:vAlign w:val="center"/>
          </w:tcPr>
          <w:p w:rsidR="00D04785" w:rsidRDefault="00BD3D0A">
            <w:pPr>
              <w:pStyle w:val="TableBodyText"/>
            </w:pPr>
            <w:r>
              <w:t>Average</w:t>
            </w:r>
          </w:p>
        </w:tc>
        <w:tc>
          <w:tcPr>
            <w:tcW w:w="0" w:type="auto"/>
            <w:vAlign w:val="center"/>
          </w:tcPr>
          <w:p w:rsidR="00D04785" w:rsidRDefault="00BD3D0A">
            <w:pPr>
              <w:pStyle w:val="TableBodyText"/>
            </w:pPr>
            <w:bookmarkStart w:id="1793" w:name="CC_99ec7daef6824c03ece11b121d0ec7ca"/>
            <w:bookmarkEnd w:id="1793"/>
            <w:r>
              <w:t>Aggregate the average value</w:t>
            </w:r>
          </w:p>
        </w:tc>
      </w:tr>
      <w:tr w:rsidR="00D04785" w:rsidTr="00D04785">
        <w:tc>
          <w:tcPr>
            <w:tcW w:w="0" w:type="auto"/>
            <w:vAlign w:val="center"/>
          </w:tcPr>
          <w:p w:rsidR="00D04785" w:rsidRDefault="00BD3D0A">
            <w:pPr>
              <w:pStyle w:val="TableBodyText"/>
            </w:pPr>
            <w:r>
              <w:t>Min</w:t>
            </w:r>
          </w:p>
        </w:tc>
        <w:tc>
          <w:tcPr>
            <w:tcW w:w="0" w:type="auto"/>
            <w:vAlign w:val="center"/>
          </w:tcPr>
          <w:p w:rsidR="00D04785" w:rsidRDefault="00BD3D0A">
            <w:pPr>
              <w:pStyle w:val="TableBodyText"/>
            </w:pPr>
            <w:bookmarkStart w:id="1794" w:name="CC_89360cddf63f0d5e3fbe8709cb8c0781"/>
            <w:bookmarkEnd w:id="1794"/>
            <w:r>
              <w:t>Aggregate the minimum value</w:t>
            </w:r>
          </w:p>
        </w:tc>
      </w:tr>
      <w:tr w:rsidR="00D04785" w:rsidTr="00D04785">
        <w:tc>
          <w:tcPr>
            <w:tcW w:w="0" w:type="auto"/>
            <w:vAlign w:val="center"/>
          </w:tcPr>
          <w:p w:rsidR="00D04785" w:rsidRDefault="00BD3D0A">
            <w:pPr>
              <w:pStyle w:val="TableBodyText"/>
            </w:pPr>
            <w:r>
              <w:t>Max</w:t>
            </w:r>
          </w:p>
        </w:tc>
        <w:tc>
          <w:tcPr>
            <w:tcW w:w="0" w:type="auto"/>
            <w:vAlign w:val="center"/>
          </w:tcPr>
          <w:p w:rsidR="00D04785" w:rsidRDefault="00BD3D0A">
            <w:pPr>
              <w:pStyle w:val="TableBodyText"/>
            </w:pPr>
            <w:bookmarkStart w:id="1795" w:name="CC_79ff524159dfbeee860c5431e6ab782d"/>
            <w:bookmarkEnd w:id="1795"/>
            <w:r>
              <w:t>Aggregate the maximum value</w:t>
            </w:r>
          </w:p>
        </w:tc>
      </w:tr>
      <w:tr w:rsidR="00D04785" w:rsidTr="00D04785">
        <w:tc>
          <w:tcPr>
            <w:tcW w:w="0" w:type="auto"/>
            <w:vAlign w:val="center"/>
          </w:tcPr>
          <w:p w:rsidR="00D04785" w:rsidRDefault="00BD3D0A">
            <w:pPr>
              <w:pStyle w:val="TableBodyText"/>
            </w:pPr>
            <w:r>
              <w:t>Trend</w:t>
            </w:r>
          </w:p>
        </w:tc>
        <w:tc>
          <w:tcPr>
            <w:tcW w:w="0" w:type="auto"/>
            <w:vAlign w:val="center"/>
          </w:tcPr>
          <w:p w:rsidR="00D04785" w:rsidRDefault="00BD3D0A">
            <w:pPr>
              <w:pStyle w:val="TableBodyText"/>
            </w:pPr>
            <w:bookmarkStart w:id="1796" w:name="CC_e411464597f7467b5d2eb6dc05bcc475"/>
            <w:bookmarkEnd w:id="1796"/>
            <w:r>
              <w:t xml:space="preserve">Aggregate the trend of the last two sibling </w:t>
            </w:r>
            <w:r>
              <w:t>values</w:t>
            </w:r>
          </w:p>
        </w:tc>
      </w:tr>
    </w:tbl>
    <w:p w:rsidR="00D04785" w:rsidRDefault="00D04785"/>
    <w:p w:rsidR="00D04785" w:rsidRDefault="00BD3D0A">
      <w:pPr>
        <w:pStyle w:val="Heading4"/>
      </w:pPr>
      <w:bookmarkStart w:id="1797" w:name="section_1a32626f98e147278e85d4ba6c1bfbe7"/>
      <w:bookmarkStart w:id="1798" w:name="_Toc77567469"/>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D04785" w:rsidRDefault="00BD3D0A">
      <w:r>
        <w:rPr>
          <w:b/>
        </w:rPr>
        <w:t>Namespace:</w:t>
      </w:r>
      <w:r>
        <w:t xml:space="preserve"> http://www.microsoft.com/performancepoint/scorecards</w:t>
      </w:r>
    </w:p>
    <w:p w:rsidR="00D04785" w:rsidRDefault="00BD3D0A">
      <w:bookmarkStart w:id="1799" w:name="CC_afa3f0a010289899dad0d218bf3967fc"/>
      <w:bookmarkEnd w:id="1799"/>
      <w:r>
        <w:t xml:space="preserve">This simple type specifies the overall structure </w:t>
      </w:r>
      <w:r>
        <w:t xml:space="preserve">of a </w:t>
      </w:r>
      <w:hyperlink w:anchor="gt_a07fc05d-cdb0-442c-984a-dd3589b9f682">
        <w:r>
          <w:rPr>
            <w:rStyle w:val="HyperlinkGreen"/>
            <w:b/>
          </w:rPr>
          <w:t>hierarchy</w:t>
        </w:r>
      </w:hyperlink>
      <w:r>
        <w:t>.</w:t>
      </w:r>
    </w:p>
    <w:p w:rsidR="00D04785" w:rsidRDefault="00BD3D0A">
      <w:pPr>
        <w:pStyle w:val="Code"/>
      </w:pPr>
      <w:bookmarkStart w:id="1800" w:name="CC_32205ffe4e6f6037a53fe702bcc31e3b"/>
      <w:bookmarkEnd w:id="1800"/>
      <w:r>
        <w:lastRenderedPageBreak/>
        <w:t>&lt;xs:simpleType name="HierarchyOrigin"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w:t>
      </w:r>
      <w:r>
        <w:t>e="AttributeHierarchy"/&gt;</w:t>
      </w:r>
    </w:p>
    <w:p w:rsidR="00D04785" w:rsidRDefault="00BD3D0A">
      <w:pPr>
        <w:pStyle w:val="Code"/>
      </w:pPr>
      <w:r>
        <w:t xml:space="preserve">    &lt;xs:enumeration value="ParentChildHierarchy"/&gt;</w:t>
      </w:r>
    </w:p>
    <w:p w:rsidR="00D04785" w:rsidRDefault="00BD3D0A">
      <w:pPr>
        <w:pStyle w:val="Code"/>
      </w:pPr>
      <w:r>
        <w:t xml:space="preserve">    &lt;xs:enumeration value="UserHierarchy"/&gt;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w:t>
            </w:r>
            <w:r>
              <w:t>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801" w:name="CC_551167ee601ff37cd422e5082d620981"/>
            <w:bookmarkEnd w:id="1801"/>
            <w:r>
              <w:t>The hierarchy has no structure.</w:t>
            </w:r>
          </w:p>
        </w:tc>
      </w:tr>
      <w:tr w:rsidR="00D04785" w:rsidTr="00D04785">
        <w:tc>
          <w:tcPr>
            <w:tcW w:w="0" w:type="auto"/>
            <w:vAlign w:val="center"/>
          </w:tcPr>
          <w:p w:rsidR="00D04785" w:rsidRDefault="00BD3D0A">
            <w:pPr>
              <w:pStyle w:val="TableBodyText"/>
            </w:pPr>
            <w:r>
              <w:t>AttributeHierarchy</w:t>
            </w:r>
          </w:p>
        </w:tc>
        <w:tc>
          <w:tcPr>
            <w:tcW w:w="0" w:type="auto"/>
            <w:vAlign w:val="center"/>
          </w:tcPr>
          <w:p w:rsidR="00D04785" w:rsidRDefault="00BD3D0A">
            <w:pPr>
              <w:pStyle w:val="TableBodyText"/>
            </w:pPr>
            <w:bookmarkStart w:id="1802" w:name="CC_417bcd27b7b2511861695676accbbd9f"/>
            <w:bookmarkEnd w:id="1802"/>
            <w:r>
              <w:t xml:space="preserve">The hierarchy is an </w:t>
            </w:r>
            <w:hyperlink w:anchor="gt_8f75d668-e8c6-4f42-ba44-d90604d3b9dc">
              <w:r>
                <w:rPr>
                  <w:rStyle w:val="HyperlinkGreen"/>
                  <w:b/>
                </w:rPr>
                <w:t>attribute hierarchy</w:t>
              </w:r>
            </w:hyperlink>
            <w:r>
              <w:t>.</w:t>
            </w:r>
          </w:p>
        </w:tc>
      </w:tr>
      <w:tr w:rsidR="00D04785" w:rsidTr="00D04785">
        <w:tc>
          <w:tcPr>
            <w:tcW w:w="0" w:type="auto"/>
            <w:vAlign w:val="center"/>
          </w:tcPr>
          <w:p w:rsidR="00D04785" w:rsidRDefault="00BD3D0A">
            <w:pPr>
              <w:pStyle w:val="TableBodyText"/>
            </w:pPr>
            <w:r>
              <w:t>ParentChildHierarchy</w:t>
            </w:r>
          </w:p>
        </w:tc>
        <w:tc>
          <w:tcPr>
            <w:tcW w:w="0" w:type="auto"/>
            <w:vAlign w:val="center"/>
          </w:tcPr>
          <w:p w:rsidR="00D04785" w:rsidRDefault="00BD3D0A">
            <w:pPr>
              <w:pStyle w:val="TableBodyText"/>
            </w:pPr>
            <w:bookmarkStart w:id="1803" w:name="CC_954d353bf1eeb4f021f5a66073c0c878"/>
            <w:bookmarkEnd w:id="1803"/>
            <w:r>
              <w:t>The hierarchy is a parent-child hierarchy.</w:t>
            </w:r>
          </w:p>
        </w:tc>
      </w:tr>
      <w:tr w:rsidR="00D04785" w:rsidTr="00D04785">
        <w:tc>
          <w:tcPr>
            <w:tcW w:w="0" w:type="auto"/>
            <w:vAlign w:val="center"/>
          </w:tcPr>
          <w:p w:rsidR="00D04785" w:rsidRDefault="00BD3D0A">
            <w:pPr>
              <w:pStyle w:val="TableBodyText"/>
            </w:pPr>
            <w:r>
              <w:t>UserHierarchy</w:t>
            </w:r>
          </w:p>
        </w:tc>
        <w:tc>
          <w:tcPr>
            <w:tcW w:w="0" w:type="auto"/>
            <w:vAlign w:val="center"/>
          </w:tcPr>
          <w:p w:rsidR="00D04785" w:rsidRDefault="00BD3D0A">
            <w:pPr>
              <w:pStyle w:val="TableBodyText"/>
            </w:pPr>
            <w:bookmarkStart w:id="1804" w:name="CC_fed6039e46b27035bf9f5a8a642f7e57"/>
            <w:bookmarkEnd w:id="1804"/>
            <w:r>
              <w:t xml:space="preserve">The </w:t>
            </w:r>
            <w:r>
              <w:t>hierarchy is a user-defined hierarchy.</w:t>
            </w:r>
          </w:p>
        </w:tc>
      </w:tr>
    </w:tbl>
    <w:p w:rsidR="00D04785" w:rsidRDefault="00D04785"/>
    <w:p w:rsidR="00D04785" w:rsidRDefault="00BD3D0A">
      <w:pPr>
        <w:pStyle w:val="Heading4"/>
      </w:pPr>
      <w:bookmarkStart w:id="1805" w:name="section_8d1faeba3a6c4769acfb2c1ef3b8f72a"/>
      <w:bookmarkStart w:id="1806" w:name="_Toc77567470"/>
      <w:r>
        <w:t>HierarchyType</w:t>
      </w:r>
      <w:bookmarkEnd w:id="1805"/>
      <w:bookmarkEnd w:id="1806"/>
      <w:r>
        <w:fldChar w:fldCharType="begin"/>
      </w:r>
      <w:r>
        <w:instrText xml:space="preserve"> XE "Messages:HierarchyType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D04785" w:rsidRDefault="00BD3D0A">
      <w:r>
        <w:rPr>
          <w:b/>
        </w:rPr>
        <w:t>Namespace:</w:t>
      </w:r>
      <w:r>
        <w:t xml:space="preserve"> http://www.microsoft.com/performancepoint/scorecards</w:t>
      </w:r>
    </w:p>
    <w:p w:rsidR="00D04785" w:rsidRDefault="00BD3D0A">
      <w:bookmarkStart w:id="1807" w:name="CC_c7bc06503e1c1882ed66acf2222a77b9"/>
      <w:bookmarkEnd w:id="1807"/>
      <w:r>
        <w:t>This simple type specifie</w:t>
      </w:r>
      <w:r>
        <w:t xml:space="preserve">s the type of an </w:t>
      </w:r>
      <w:hyperlink w:anchor="gt_055c223a-52f1-4d41-b95b-d7c60eaa388f">
        <w:r>
          <w:rPr>
            <w:rStyle w:val="HyperlinkGreen"/>
            <w:b/>
          </w:rPr>
          <w:t>OLAP</w:t>
        </w:r>
      </w:hyperlink>
      <w:r>
        <w:t xml:space="preserve"> hierarchy.</w:t>
      </w:r>
    </w:p>
    <w:p w:rsidR="00D04785" w:rsidRDefault="00BD3D0A">
      <w:pPr>
        <w:pStyle w:val="Code"/>
      </w:pPr>
      <w:bookmarkStart w:id="1808" w:name="CC_c23c97580447863d954ac7075395a951"/>
      <w:bookmarkEnd w:id="1808"/>
      <w:r>
        <w:t>&lt;xs:simpleType name="HierarchyType"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value="Standard"/&gt;</w:t>
      </w:r>
    </w:p>
    <w:p w:rsidR="00D04785" w:rsidRDefault="00BD3D0A">
      <w:pPr>
        <w:pStyle w:val="Code"/>
      </w:pPr>
      <w:r>
        <w:t xml:space="preserve">    &lt;</w:t>
      </w:r>
      <w:r>
        <w:t>xs:enumeration value="Measure"/&gt;</w:t>
      </w:r>
    </w:p>
    <w:p w:rsidR="00D04785" w:rsidRDefault="00BD3D0A">
      <w:pPr>
        <w:pStyle w:val="Code"/>
      </w:pPr>
      <w:r>
        <w:t xml:space="preserve">    &lt;xs:enumeration value="Time"/&gt;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Standard</w:t>
            </w:r>
          </w:p>
        </w:tc>
        <w:tc>
          <w:tcPr>
            <w:tcW w:w="0" w:type="auto"/>
            <w:vAlign w:val="center"/>
          </w:tcPr>
          <w:p w:rsidR="00D04785" w:rsidRDefault="00BD3D0A">
            <w:pPr>
              <w:pStyle w:val="TableBodyText"/>
            </w:pPr>
            <w:bookmarkStart w:id="1809" w:name="CC_0024fb6d919a7c4ddf0c710ced6ed5b6"/>
            <w:bookmarkEnd w:id="1809"/>
            <w:r>
              <w:t>Indicates a Standard OLAP hierarchy.</w:t>
            </w:r>
          </w:p>
        </w:tc>
      </w:tr>
      <w:tr w:rsidR="00D04785" w:rsidTr="00D04785">
        <w:tc>
          <w:tcPr>
            <w:tcW w:w="0" w:type="auto"/>
            <w:vAlign w:val="center"/>
          </w:tcPr>
          <w:p w:rsidR="00D04785" w:rsidRDefault="00BD3D0A">
            <w:pPr>
              <w:pStyle w:val="TableBodyText"/>
            </w:pPr>
            <w:r>
              <w:t>Measure</w:t>
            </w:r>
          </w:p>
        </w:tc>
        <w:tc>
          <w:tcPr>
            <w:tcW w:w="0" w:type="auto"/>
            <w:vAlign w:val="center"/>
          </w:tcPr>
          <w:p w:rsidR="00D04785" w:rsidRDefault="00BD3D0A">
            <w:pPr>
              <w:pStyle w:val="TableBodyText"/>
            </w:pPr>
            <w:bookmarkStart w:id="1810" w:name="CC_537e3246e0d8a8db7f8a71c442eaec3f"/>
            <w:bookmarkEnd w:id="1810"/>
            <w:r>
              <w:t>Indicates a Measured OLAP hierarchy.</w:t>
            </w:r>
          </w:p>
        </w:tc>
      </w:tr>
      <w:tr w:rsidR="00D04785" w:rsidTr="00D04785">
        <w:tc>
          <w:tcPr>
            <w:tcW w:w="0" w:type="auto"/>
            <w:vAlign w:val="center"/>
          </w:tcPr>
          <w:p w:rsidR="00D04785" w:rsidRDefault="00BD3D0A">
            <w:pPr>
              <w:pStyle w:val="TableBodyText"/>
            </w:pPr>
            <w:r>
              <w:t>Time</w:t>
            </w:r>
          </w:p>
        </w:tc>
        <w:tc>
          <w:tcPr>
            <w:tcW w:w="0" w:type="auto"/>
            <w:vAlign w:val="center"/>
          </w:tcPr>
          <w:p w:rsidR="00D04785" w:rsidRDefault="00BD3D0A">
            <w:pPr>
              <w:pStyle w:val="TableBodyText"/>
            </w:pPr>
            <w:bookmarkStart w:id="1811" w:name="CC_1f461c86629259517e2cbd621ded9d0c"/>
            <w:bookmarkEnd w:id="1811"/>
            <w:r>
              <w:t>Indicates a Time OLAP hierarchy.</w:t>
            </w:r>
          </w:p>
        </w:tc>
      </w:tr>
    </w:tbl>
    <w:p w:rsidR="00D04785" w:rsidRDefault="00D04785"/>
    <w:p w:rsidR="00D04785" w:rsidRDefault="00BD3D0A">
      <w:pPr>
        <w:pStyle w:val="Heading4"/>
      </w:pPr>
      <w:bookmarkStart w:id="1812" w:name="section_942f94ec2d4d46948a2c15a35759a47d"/>
      <w:bookmarkStart w:id="1813" w:name="_Toc77567471"/>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D04785" w:rsidRDefault="00BD3D0A">
      <w:r>
        <w:rPr>
          <w:b/>
        </w:rPr>
        <w:t>Namespace:</w:t>
      </w:r>
      <w:r>
        <w:t xml:space="preserve"> http:</w:t>
      </w:r>
      <w:r>
        <w:t>//www.microsoft.com/performancepoint/scorecards</w:t>
      </w:r>
    </w:p>
    <w:p w:rsidR="00D04785" w:rsidRDefault="00BD3D0A">
      <w:bookmarkStart w:id="1814" w:name="CC_89959c1895af2e6c42bcf8e81e2890a4"/>
      <w:bookmarkEnd w:id="1814"/>
      <w:r>
        <w:t>This simple type specifies how an object or text in a control is horizontally aligned relative to the control element.</w:t>
      </w:r>
    </w:p>
    <w:p w:rsidR="00D04785" w:rsidRDefault="00BD3D0A">
      <w:pPr>
        <w:pStyle w:val="Code"/>
      </w:pPr>
      <w:bookmarkStart w:id="1815" w:name="CC_b0a3aee7c37807dc193e6dc52693a88a"/>
      <w:bookmarkEnd w:id="1815"/>
      <w:r>
        <w:t>&lt;xs:simpleType name="HorizontalAlignments" xmlns:xs="http://www.w3.org/2001/XMLSchema"&gt;</w:t>
      </w:r>
    </w:p>
    <w:p w:rsidR="00D04785" w:rsidRDefault="00BD3D0A">
      <w:pPr>
        <w:pStyle w:val="Code"/>
      </w:pPr>
      <w:r>
        <w:t xml:space="preserve">  &lt;xs:restriction base="xs:string"&gt;</w:t>
      </w:r>
    </w:p>
    <w:p w:rsidR="00D04785" w:rsidRDefault="00BD3D0A">
      <w:pPr>
        <w:pStyle w:val="Code"/>
      </w:pPr>
      <w:r>
        <w:lastRenderedPageBreak/>
        <w:t xml:space="preserve">    &lt;xs:enumeration value="Undefined"/&gt;</w:t>
      </w:r>
    </w:p>
    <w:p w:rsidR="00D04785" w:rsidRDefault="00BD3D0A">
      <w:pPr>
        <w:pStyle w:val="Code"/>
      </w:pPr>
      <w:r>
        <w:t xml:space="preserve">    &lt;xs:enumeration value="Left"/&gt;</w:t>
      </w:r>
    </w:p>
    <w:p w:rsidR="00D04785" w:rsidRDefault="00BD3D0A">
      <w:pPr>
        <w:pStyle w:val="Code"/>
      </w:pPr>
      <w:r>
        <w:t xml:space="preserve">    &lt;xs:enumeration value="Center"/&gt;</w:t>
      </w:r>
    </w:p>
    <w:p w:rsidR="00D04785" w:rsidRDefault="00BD3D0A">
      <w:pPr>
        <w:pStyle w:val="Code"/>
      </w:pPr>
      <w:r>
        <w:t xml:space="preserve">    &lt;xs:enumeration value="Right"/&gt;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HorizontalAlignments</w:t>
      </w:r>
      <w:r>
        <w:t xml:space="preserve"> simple type.</w:t>
      </w:r>
    </w:p>
    <w:tbl>
      <w:tblPr>
        <w:tblStyle w:val="Table-ShadedHeader"/>
        <w:tblW w:w="0" w:type="auto"/>
        <w:tblLook w:val="04A0" w:firstRow="1" w:lastRow="0" w:firstColumn="1" w:lastColumn="0" w:noHBand="0" w:noVBand="1"/>
      </w:tblPr>
      <w:tblGrid>
        <w:gridCol w:w="1040"/>
        <w:gridCol w:w="54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Undefined</w:t>
            </w:r>
          </w:p>
        </w:tc>
        <w:tc>
          <w:tcPr>
            <w:tcW w:w="0" w:type="auto"/>
            <w:vAlign w:val="center"/>
          </w:tcPr>
          <w:p w:rsidR="00D04785" w:rsidRDefault="00BD3D0A">
            <w:pPr>
              <w:pStyle w:val="TableBodyText"/>
            </w:pPr>
            <w:bookmarkStart w:id="1816" w:name="CC_3c20a6cb862e04b03195e642e604dff7"/>
            <w:bookmarkEnd w:id="1816"/>
            <w:r>
              <w:t>No horizontal alignment is applied to the object or text.</w:t>
            </w:r>
          </w:p>
        </w:tc>
      </w:tr>
      <w:tr w:rsidR="00D04785" w:rsidTr="00D04785">
        <w:tc>
          <w:tcPr>
            <w:tcW w:w="0" w:type="auto"/>
            <w:vAlign w:val="center"/>
          </w:tcPr>
          <w:p w:rsidR="00D04785" w:rsidRDefault="00BD3D0A">
            <w:pPr>
              <w:pStyle w:val="TableBodyText"/>
            </w:pPr>
            <w:r>
              <w:t>Left</w:t>
            </w:r>
          </w:p>
        </w:tc>
        <w:tc>
          <w:tcPr>
            <w:tcW w:w="0" w:type="auto"/>
            <w:vAlign w:val="center"/>
          </w:tcPr>
          <w:p w:rsidR="00D04785" w:rsidRDefault="00BD3D0A">
            <w:pPr>
              <w:pStyle w:val="TableBodyText"/>
            </w:pPr>
            <w:bookmarkStart w:id="1817" w:name="CC_76c080d7815a621c2d73019509d83a7b"/>
            <w:bookmarkEnd w:id="1817"/>
            <w:r>
              <w:t>The object or text is aligned on the left of the control element.</w:t>
            </w:r>
          </w:p>
        </w:tc>
      </w:tr>
      <w:tr w:rsidR="00D04785" w:rsidTr="00D04785">
        <w:tc>
          <w:tcPr>
            <w:tcW w:w="0" w:type="auto"/>
            <w:vAlign w:val="center"/>
          </w:tcPr>
          <w:p w:rsidR="00D04785" w:rsidRDefault="00BD3D0A">
            <w:pPr>
              <w:pStyle w:val="TableBodyText"/>
            </w:pPr>
            <w:r>
              <w:t>Center</w:t>
            </w:r>
          </w:p>
        </w:tc>
        <w:tc>
          <w:tcPr>
            <w:tcW w:w="0" w:type="auto"/>
            <w:vAlign w:val="center"/>
          </w:tcPr>
          <w:p w:rsidR="00D04785" w:rsidRDefault="00BD3D0A">
            <w:pPr>
              <w:pStyle w:val="TableBodyText"/>
            </w:pPr>
            <w:bookmarkStart w:id="1818" w:name="CC_a2ea299247c0b9ebeeed5d510661c041"/>
            <w:bookmarkEnd w:id="1818"/>
            <w:r>
              <w:t>The object or text is aligned in the center of the control element.</w:t>
            </w:r>
          </w:p>
        </w:tc>
      </w:tr>
      <w:tr w:rsidR="00D04785" w:rsidTr="00D04785">
        <w:tc>
          <w:tcPr>
            <w:tcW w:w="0" w:type="auto"/>
            <w:vAlign w:val="center"/>
          </w:tcPr>
          <w:p w:rsidR="00D04785" w:rsidRDefault="00BD3D0A">
            <w:pPr>
              <w:pStyle w:val="TableBodyText"/>
            </w:pPr>
            <w:r>
              <w:t>Right</w:t>
            </w:r>
          </w:p>
        </w:tc>
        <w:tc>
          <w:tcPr>
            <w:tcW w:w="0" w:type="auto"/>
            <w:vAlign w:val="center"/>
          </w:tcPr>
          <w:p w:rsidR="00D04785" w:rsidRDefault="00BD3D0A">
            <w:pPr>
              <w:pStyle w:val="TableBodyText"/>
            </w:pPr>
            <w:bookmarkStart w:id="1819" w:name="CC_10f17f903fe701c0e5f21b3056b0edb1"/>
            <w:bookmarkEnd w:id="1819"/>
            <w:r>
              <w:t xml:space="preserve">The object or text is aligned on the right of the control element.  </w:t>
            </w:r>
          </w:p>
        </w:tc>
      </w:tr>
    </w:tbl>
    <w:p w:rsidR="00D04785" w:rsidRDefault="00D04785"/>
    <w:p w:rsidR="00D04785" w:rsidRDefault="00BD3D0A">
      <w:pPr>
        <w:pStyle w:val="Heading4"/>
      </w:pPr>
      <w:bookmarkStart w:id="1820" w:name="section_92aeb93a231f4baab6f8d15a04ddc463"/>
      <w:bookmarkStart w:id="1821" w:name="_Toc77567472"/>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w:instrText>
      </w:r>
      <w:r>
        <w:instrText xml:space="preserve">dicatorPosition simple type" </w:instrText>
      </w:r>
      <w:r>
        <w:fldChar w:fldCharType="end"/>
      </w:r>
    </w:p>
    <w:p w:rsidR="00D04785" w:rsidRDefault="00BD3D0A">
      <w:r>
        <w:rPr>
          <w:b/>
        </w:rPr>
        <w:t>Namespace:</w:t>
      </w:r>
      <w:r>
        <w:t xml:space="preserve"> http://www.microsoft.com/performancepoint/scorecards</w:t>
      </w:r>
    </w:p>
    <w:p w:rsidR="00D04785" w:rsidRDefault="00BD3D0A">
      <w:bookmarkStart w:id="1822" w:name="CC_0174d92c52be10d555d321d1d05e7a6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w:t>
        </w:r>
        <w:r>
          <w:rPr>
            <w:rStyle w:val="HyperlinkGreen"/>
            <w:b/>
          </w:rPr>
          <w:t>ell</w:t>
        </w:r>
      </w:hyperlink>
      <w:r>
        <w:t>.</w:t>
      </w:r>
    </w:p>
    <w:p w:rsidR="00D04785" w:rsidRDefault="00BD3D0A">
      <w:pPr>
        <w:pStyle w:val="Code"/>
      </w:pPr>
      <w:bookmarkStart w:id="1823" w:name="CC_1214d747a19a1166243d9f81a3a0e320"/>
      <w:bookmarkEnd w:id="1823"/>
      <w:r>
        <w:t>&lt;xs:simpleType name="IndicatorPosition"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t xml:space="preserve">    &lt;xs:enumeration value="Center"/&gt;</w:t>
      </w:r>
    </w:p>
    <w:p w:rsidR="00D04785" w:rsidRDefault="00BD3D0A">
      <w:pPr>
        <w:pStyle w:val="Code"/>
      </w:pPr>
      <w:r>
        <w:t xml:space="preserve">    &lt;xs:enumeration va</w:t>
      </w:r>
      <w:r>
        <w:t>lue="NotDisplayed"/&gt;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Left</w:t>
            </w:r>
          </w:p>
        </w:tc>
        <w:tc>
          <w:tcPr>
            <w:tcW w:w="0" w:type="auto"/>
            <w:vAlign w:val="center"/>
          </w:tcPr>
          <w:p w:rsidR="00D04785" w:rsidRDefault="00BD3D0A">
            <w:pPr>
              <w:pStyle w:val="TableBodyText"/>
            </w:pPr>
            <w:bookmarkStart w:id="1824" w:name="CC_f2279e8da6a6062f11ed252b07367b13"/>
            <w:bookmarkEnd w:id="1824"/>
            <w:r>
              <w:t>Display the indicator against the left edge of the cell.</w:t>
            </w:r>
          </w:p>
        </w:tc>
      </w:tr>
      <w:tr w:rsidR="00D04785" w:rsidTr="00D04785">
        <w:tc>
          <w:tcPr>
            <w:tcW w:w="0" w:type="auto"/>
            <w:vAlign w:val="center"/>
          </w:tcPr>
          <w:p w:rsidR="00D04785" w:rsidRDefault="00BD3D0A">
            <w:pPr>
              <w:pStyle w:val="TableBodyText"/>
            </w:pPr>
            <w:r>
              <w:t>Right</w:t>
            </w:r>
          </w:p>
        </w:tc>
        <w:tc>
          <w:tcPr>
            <w:tcW w:w="0" w:type="auto"/>
            <w:vAlign w:val="center"/>
          </w:tcPr>
          <w:p w:rsidR="00D04785" w:rsidRDefault="00BD3D0A">
            <w:pPr>
              <w:pStyle w:val="TableBodyText"/>
            </w:pPr>
            <w:bookmarkStart w:id="1825" w:name="CC_acff74943834a2ce83fd195c440d5920"/>
            <w:bookmarkEnd w:id="1825"/>
            <w:r>
              <w:t>Display the indicator against the right edge of the cell.</w:t>
            </w:r>
          </w:p>
        </w:tc>
      </w:tr>
      <w:tr w:rsidR="00D04785" w:rsidTr="00D04785">
        <w:tc>
          <w:tcPr>
            <w:tcW w:w="0" w:type="auto"/>
            <w:vAlign w:val="center"/>
          </w:tcPr>
          <w:p w:rsidR="00D04785" w:rsidRDefault="00BD3D0A">
            <w:pPr>
              <w:pStyle w:val="TableBodyText"/>
            </w:pPr>
            <w:r>
              <w:t>Center</w:t>
            </w:r>
          </w:p>
        </w:tc>
        <w:tc>
          <w:tcPr>
            <w:tcW w:w="0" w:type="auto"/>
            <w:vAlign w:val="center"/>
          </w:tcPr>
          <w:p w:rsidR="00D04785" w:rsidRDefault="00BD3D0A">
            <w:pPr>
              <w:pStyle w:val="TableBodyText"/>
            </w:pPr>
            <w:bookmarkStart w:id="1826" w:name="CC_95aba45427888f55ada77e89d55626fc"/>
            <w:bookmarkEnd w:id="1826"/>
            <w:r>
              <w:t>Display the indicator in the center of the cell between the two numeric values.</w:t>
            </w:r>
          </w:p>
        </w:tc>
      </w:tr>
      <w:tr w:rsidR="00D04785" w:rsidTr="00D04785">
        <w:tc>
          <w:tcPr>
            <w:tcW w:w="0" w:type="auto"/>
            <w:vAlign w:val="center"/>
          </w:tcPr>
          <w:p w:rsidR="00D04785" w:rsidRDefault="00BD3D0A">
            <w:pPr>
              <w:pStyle w:val="TableBodyText"/>
            </w:pPr>
            <w:r>
              <w:t>NotDisplayed</w:t>
            </w:r>
          </w:p>
        </w:tc>
        <w:tc>
          <w:tcPr>
            <w:tcW w:w="0" w:type="auto"/>
            <w:vAlign w:val="center"/>
          </w:tcPr>
          <w:p w:rsidR="00D04785" w:rsidRDefault="00BD3D0A">
            <w:pPr>
              <w:pStyle w:val="TableBodyText"/>
            </w:pPr>
            <w:bookmarkStart w:id="1827" w:name="CC_42f8cca0d1f823fe7484352fdfb5df59"/>
            <w:bookmarkEnd w:id="1827"/>
            <w:r>
              <w:t>Do not display the indicator.</w:t>
            </w:r>
          </w:p>
        </w:tc>
      </w:tr>
    </w:tbl>
    <w:p w:rsidR="00D04785" w:rsidRDefault="00D04785"/>
    <w:p w:rsidR="00D04785" w:rsidRDefault="00BD3D0A">
      <w:pPr>
        <w:pStyle w:val="Heading4"/>
      </w:pPr>
      <w:bookmarkStart w:id="1828" w:name="section_8b20ad15c68c41ce842af4a4644b8e6d"/>
      <w:bookmarkStart w:id="1829" w:name="_Toc77567473"/>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w:instrText>
      </w:r>
      <w:r>
        <w:instrText xml:space="preserve">ple types:IndicatorType" </w:instrText>
      </w:r>
      <w:r>
        <w:fldChar w:fldCharType="end"/>
      </w:r>
      <w:r>
        <w:fldChar w:fldCharType="begin"/>
      </w:r>
      <w:r>
        <w:instrText xml:space="preserve"> XE "IndicatorType simple type" </w:instrText>
      </w:r>
      <w:r>
        <w:fldChar w:fldCharType="end"/>
      </w:r>
    </w:p>
    <w:p w:rsidR="00D04785" w:rsidRDefault="00BD3D0A">
      <w:r>
        <w:rPr>
          <w:b/>
        </w:rPr>
        <w:t>Namespace:</w:t>
      </w:r>
      <w:r>
        <w:t xml:space="preserve"> http://www.microsoft.com/performancepoint/scorecards</w:t>
      </w:r>
    </w:p>
    <w:p w:rsidR="00D04785" w:rsidRDefault="00BD3D0A">
      <w:bookmarkStart w:id="1830" w:name="CC_384ee57cf0b22b0af62f43d48b74b6e4"/>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move closer to the center.</w:t>
      </w:r>
    </w:p>
    <w:p w:rsidR="00D04785" w:rsidRDefault="00BD3D0A">
      <w:pPr>
        <w:pStyle w:val="Code"/>
      </w:pPr>
      <w:bookmarkStart w:id="1831" w:name="CC_609d8d47b27ab0ac6a7aa326ac5a5aa9"/>
      <w:bookmarkEnd w:id="1831"/>
      <w:r>
        <w:lastRenderedPageBreak/>
        <w:t>&lt;xs:simpleType name="IndicatorType" xmlns:xs="http://www.w3.org/2001/XMLSchema"&gt;</w:t>
      </w:r>
    </w:p>
    <w:p w:rsidR="00D04785" w:rsidRDefault="00BD3D0A">
      <w:pPr>
        <w:pStyle w:val="Code"/>
      </w:pPr>
      <w:r>
        <w:t xml:space="preserve">  &lt;xs:</w:t>
      </w:r>
      <w:r>
        <w:t>restriction base="xs:string"&gt;</w:t>
      </w:r>
    </w:p>
    <w:p w:rsidR="00D04785" w:rsidRDefault="00BD3D0A">
      <w:pPr>
        <w:pStyle w:val="Code"/>
      </w:pPr>
      <w:r>
        <w:t xml:space="preserve">    &lt;xs:enumeration value="Standard"/&gt;</w:t>
      </w:r>
    </w:p>
    <w:p w:rsidR="00D04785" w:rsidRDefault="00BD3D0A">
      <w:pPr>
        <w:pStyle w:val="Code"/>
      </w:pPr>
      <w:r>
        <w:t xml:space="preserve">    &lt;xs:enumeration value="Centered"/&gt;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Standard</w:t>
            </w:r>
          </w:p>
        </w:tc>
        <w:tc>
          <w:tcPr>
            <w:tcW w:w="0" w:type="auto"/>
            <w:vAlign w:val="center"/>
          </w:tcPr>
          <w:p w:rsidR="00D04785" w:rsidRDefault="00BD3D0A">
            <w:pPr>
              <w:pStyle w:val="TableBodyText"/>
            </w:pPr>
            <w:bookmarkStart w:id="1832" w:name="CC_ca03cbd38843e49386bbe932eebb73d5"/>
            <w:bookmarkEnd w:id="1832"/>
            <w:r>
              <w:rPr>
                <w:b/>
              </w:rPr>
              <w:t>Indicator bands</w:t>
            </w:r>
            <w:r>
              <w:t xml:space="preserve"> go from best to worst as values increase (or decrease).</w:t>
            </w:r>
          </w:p>
        </w:tc>
      </w:tr>
      <w:tr w:rsidR="00D04785" w:rsidTr="00D04785">
        <w:tc>
          <w:tcPr>
            <w:tcW w:w="0" w:type="auto"/>
            <w:vAlign w:val="center"/>
          </w:tcPr>
          <w:p w:rsidR="00D04785" w:rsidRDefault="00BD3D0A">
            <w:pPr>
              <w:pStyle w:val="TableBodyText"/>
            </w:pPr>
            <w:r>
              <w:t>Centered</w:t>
            </w:r>
          </w:p>
        </w:tc>
        <w:tc>
          <w:tcPr>
            <w:tcW w:w="0" w:type="auto"/>
            <w:vAlign w:val="center"/>
          </w:tcPr>
          <w:p w:rsidR="00D04785" w:rsidRDefault="00BD3D0A">
            <w:pPr>
              <w:pStyle w:val="TableBodyText"/>
            </w:pPr>
            <w:bookmarkStart w:id="1833" w:name="CC_a48327d98c681e5ab14b617fd54e73bd"/>
            <w:bookmarkEnd w:id="1833"/>
            <w:r>
              <w:rPr>
                <w:b/>
              </w:rPr>
              <w:t>Indicator bands</w:t>
            </w:r>
            <w:r>
              <w:t xml:space="preserve"> go from best to worst as values get further away from the center.</w:t>
            </w:r>
          </w:p>
        </w:tc>
      </w:tr>
    </w:tbl>
    <w:p w:rsidR="00D04785" w:rsidRDefault="00D04785"/>
    <w:p w:rsidR="00D04785" w:rsidRDefault="00BD3D0A">
      <w:pPr>
        <w:pStyle w:val="Heading4"/>
      </w:pPr>
      <w:bookmarkStart w:id="1834" w:name="section_e7993603b9b547639be762d295f3889e"/>
      <w:bookmarkStart w:id="1835" w:name="_Toc77567474"/>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w:instrText>
      </w:r>
      <w:r>
        <w:instrText xml:space="preserve">Pattern simple type" </w:instrText>
      </w:r>
      <w:r>
        <w:fldChar w:fldCharType="end"/>
      </w:r>
    </w:p>
    <w:p w:rsidR="00D04785" w:rsidRDefault="00BD3D0A">
      <w:r>
        <w:rPr>
          <w:b/>
        </w:rPr>
        <w:t>Namespace:</w:t>
      </w:r>
      <w:r>
        <w:t xml:space="preserve"> http://www.microsoft.com/performancepoint/scorecards</w:t>
      </w:r>
    </w:p>
    <w:p w:rsidR="00D04785" w:rsidRDefault="00BD3D0A">
      <w:bookmarkStart w:id="1836" w:name="CC_584818dcbea48076de57e85f3946d778"/>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w:t>
      </w:r>
      <w:r>
        <w:t>I pattern.</w:t>
      </w:r>
    </w:p>
    <w:p w:rsidR="00D04785" w:rsidRDefault="00BD3D0A">
      <w:pPr>
        <w:pStyle w:val="Code"/>
      </w:pPr>
      <w:bookmarkStart w:id="1837" w:name="CC_79289134ccbd8d25fbfd5663a4e71fe2"/>
      <w:bookmarkEnd w:id="1837"/>
      <w:r>
        <w:t>&lt;xs:simpleType name="KpiPattern"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value="IncreasingIsBetter"/&gt;</w:t>
      </w:r>
    </w:p>
    <w:p w:rsidR="00D04785" w:rsidRDefault="00BD3D0A">
      <w:pPr>
        <w:pStyle w:val="Code"/>
      </w:pPr>
      <w:r>
        <w:t xml:space="preserve">    &lt;xs:enumeration value="DecreasingIsBetter"/&gt;</w:t>
      </w:r>
    </w:p>
    <w:p w:rsidR="00D04785" w:rsidRDefault="00BD3D0A">
      <w:pPr>
        <w:pStyle w:val="Code"/>
      </w:pPr>
      <w:r>
        <w:t xml:space="preserve">    &lt;xs:enumeration</w:t>
      </w:r>
      <w:r>
        <w:t xml:space="preserve"> value="CloserToTargetIsBetter"/&gt;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KpiPattern</w:t>
      </w:r>
      <w:r>
        <w:t xml:space="preserve"> simple type.</w:t>
      </w:r>
    </w:p>
    <w:tbl>
      <w:tblPr>
        <w:tblStyle w:val="Table-ShadedHeader"/>
        <w:tblW w:w="0" w:type="auto"/>
        <w:tblLook w:val="04A0" w:firstRow="1" w:lastRow="0" w:firstColumn="1" w:lastColumn="0" w:noHBand="0" w:noVBand="1"/>
      </w:tblPr>
      <w:tblGrid>
        <w:gridCol w:w="2092"/>
        <w:gridCol w:w="558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IncreasingIsBetter</w:t>
            </w:r>
          </w:p>
        </w:tc>
        <w:tc>
          <w:tcPr>
            <w:tcW w:w="0" w:type="auto"/>
            <w:vAlign w:val="center"/>
          </w:tcPr>
          <w:p w:rsidR="00D04785" w:rsidRDefault="00BD3D0A">
            <w:pPr>
              <w:pStyle w:val="TableBodyText"/>
            </w:pPr>
            <w:bookmarkStart w:id="1838" w:name="CC_62a919d2df5a83ab2bc3f129ee7c4b6b"/>
            <w:bookmarkEnd w:id="1838"/>
            <w:r>
              <w:t>For banding and scoring, data that increases is better.</w:t>
            </w:r>
          </w:p>
        </w:tc>
      </w:tr>
      <w:tr w:rsidR="00D04785" w:rsidTr="00D04785">
        <w:tc>
          <w:tcPr>
            <w:tcW w:w="0" w:type="auto"/>
            <w:vAlign w:val="center"/>
          </w:tcPr>
          <w:p w:rsidR="00D04785" w:rsidRDefault="00BD3D0A">
            <w:pPr>
              <w:pStyle w:val="TableBodyText"/>
            </w:pPr>
            <w:r>
              <w:t>DecreasingI</w:t>
            </w:r>
            <w:r>
              <w:t>sBetter</w:t>
            </w:r>
          </w:p>
        </w:tc>
        <w:tc>
          <w:tcPr>
            <w:tcW w:w="0" w:type="auto"/>
            <w:vAlign w:val="center"/>
          </w:tcPr>
          <w:p w:rsidR="00D04785" w:rsidRDefault="00BD3D0A">
            <w:pPr>
              <w:pStyle w:val="TableBodyText"/>
            </w:pPr>
            <w:bookmarkStart w:id="1839" w:name="CC_2ca3dde1d4ad8e3c914fd71ae643d943"/>
            <w:bookmarkEnd w:id="1839"/>
            <w:r>
              <w:t>For banding and scoring, data that decreases is better.</w:t>
            </w:r>
          </w:p>
        </w:tc>
      </w:tr>
      <w:tr w:rsidR="00D04785" w:rsidTr="00D04785">
        <w:tc>
          <w:tcPr>
            <w:tcW w:w="0" w:type="auto"/>
            <w:vAlign w:val="center"/>
          </w:tcPr>
          <w:p w:rsidR="00D04785" w:rsidRDefault="00BD3D0A">
            <w:pPr>
              <w:pStyle w:val="TableBodyText"/>
            </w:pPr>
            <w:r>
              <w:t>CloserToTargetIsBetter</w:t>
            </w:r>
          </w:p>
        </w:tc>
        <w:tc>
          <w:tcPr>
            <w:tcW w:w="0" w:type="auto"/>
            <w:vAlign w:val="center"/>
          </w:tcPr>
          <w:p w:rsidR="00D04785" w:rsidRDefault="00BD3D0A">
            <w:pPr>
              <w:pStyle w:val="TableBodyText"/>
            </w:pPr>
            <w:bookmarkStart w:id="1840" w:name="CC_27e7757200268c2788cb702848a88bbe"/>
            <w:bookmarkEnd w:id="1840"/>
            <w:r>
              <w:t>For banding and scoring, data that is closer to the target is better.</w:t>
            </w:r>
          </w:p>
        </w:tc>
      </w:tr>
    </w:tbl>
    <w:p w:rsidR="00D04785" w:rsidRDefault="00D04785"/>
    <w:p w:rsidR="00D04785" w:rsidRDefault="00BD3D0A">
      <w:pPr>
        <w:pStyle w:val="Heading4"/>
      </w:pPr>
      <w:bookmarkStart w:id="1841" w:name="section_b45ef98d3dc049739c8bdacebb097ce8"/>
      <w:bookmarkStart w:id="1842" w:name="_Toc77567475"/>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D04785" w:rsidRDefault="00BD3D0A">
      <w:r>
        <w:rPr>
          <w:b/>
        </w:rPr>
        <w:t>Namespace:</w:t>
      </w:r>
      <w:r>
        <w:t xml:space="preserve"> http://www.microsoft.com/performancepoint/scorecards</w:t>
      </w:r>
    </w:p>
    <w:p w:rsidR="00D04785" w:rsidRDefault="00BD3D0A">
      <w:bookmarkStart w:id="1843" w:name="CC_d4963e6b441582919b55765ceb56453d"/>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D04785" w:rsidRDefault="00BD3D0A">
      <w:pPr>
        <w:pStyle w:val="Code"/>
      </w:pPr>
      <w:bookmarkStart w:id="1844" w:name="CC_4f7be0117875539019f8f14aacef99cc"/>
      <w:bookmarkEnd w:id="1844"/>
      <w:r>
        <w:t>&lt;xs:simpleType name="LayoutOrientation" xmlns:xs="http://www.w3.org/2001/XMLSchema"&gt;</w:t>
      </w:r>
    </w:p>
    <w:p w:rsidR="00D04785" w:rsidRDefault="00BD3D0A">
      <w:pPr>
        <w:pStyle w:val="Code"/>
      </w:pPr>
      <w:r>
        <w:t xml:space="preserve">  &lt;xs:restriction base="xs:string"&gt;</w:t>
      </w:r>
    </w:p>
    <w:p w:rsidR="00D04785" w:rsidRDefault="00BD3D0A">
      <w:pPr>
        <w:pStyle w:val="Code"/>
      </w:pPr>
      <w:r>
        <w:t xml:space="preserve">    &lt;xs:enumer</w:t>
      </w:r>
      <w:r>
        <w:t>ation value="HorizontalLeftJustified"/&gt;</w:t>
      </w:r>
    </w:p>
    <w:p w:rsidR="00D04785" w:rsidRDefault="00BD3D0A">
      <w:pPr>
        <w:pStyle w:val="Code"/>
      </w:pPr>
      <w:r>
        <w:t xml:space="preserve">    &lt;xs:enumeration value="HorizontalRightJustified"/&gt;</w:t>
      </w:r>
    </w:p>
    <w:p w:rsidR="00D04785" w:rsidRDefault="00BD3D0A">
      <w:pPr>
        <w:pStyle w:val="Code"/>
      </w:pPr>
      <w:r>
        <w:t xml:space="preserve">    &lt;xs:enumeration value="VerticalBottomJustified"/&gt;</w:t>
      </w:r>
    </w:p>
    <w:p w:rsidR="00D04785" w:rsidRDefault="00BD3D0A">
      <w:pPr>
        <w:pStyle w:val="Code"/>
      </w:pPr>
      <w:r>
        <w:t xml:space="preserve">    &lt;xs:enumeration value="VerticalTopJustified"/&gt;</w:t>
      </w:r>
    </w:p>
    <w:p w:rsidR="00D04785" w:rsidRDefault="00BD3D0A">
      <w:pPr>
        <w:pStyle w:val="Code"/>
      </w:pPr>
      <w:r>
        <w:t xml:space="preserve">    &lt;xs:enumeration value="Stacked"/&gt;</w:t>
      </w:r>
    </w:p>
    <w:p w:rsidR="00D04785" w:rsidRDefault="00BD3D0A">
      <w:pPr>
        <w:pStyle w:val="Code"/>
      </w:pPr>
      <w:r>
        <w:lastRenderedPageBreak/>
        <w:t xml:space="preserve">    &lt;xs:enumeratio</w:t>
      </w:r>
      <w:r>
        <w:t>n value="Hidden"/&gt;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LayoutOrientation</w:t>
      </w:r>
      <w:r>
        <w:t xml:space="preserve"> simple type.</w:t>
      </w:r>
    </w:p>
    <w:tbl>
      <w:tblPr>
        <w:tblStyle w:val="Table-ShadedHeader"/>
        <w:tblW w:w="0" w:type="auto"/>
        <w:tblLook w:val="04A0" w:firstRow="1" w:lastRow="0" w:firstColumn="1" w:lastColumn="0" w:noHBand="0" w:noVBand="1"/>
      </w:tblPr>
      <w:tblGrid>
        <w:gridCol w:w="2124"/>
        <w:gridCol w:w="504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HorizontalLeftJustified</w:t>
            </w:r>
          </w:p>
        </w:tc>
        <w:tc>
          <w:tcPr>
            <w:tcW w:w="0" w:type="auto"/>
            <w:vAlign w:val="center"/>
          </w:tcPr>
          <w:p w:rsidR="00D04785" w:rsidRDefault="00BD3D0A">
            <w:pPr>
              <w:pStyle w:val="TableBodyText"/>
            </w:pPr>
            <w:bookmarkStart w:id="1845" w:name="CC_88b6c9359c359cc4c9283586d4afe994"/>
            <w:bookmarkEnd w:id="1845"/>
            <w:r>
              <w:t>Horizontal layout where adjacent items are left-justified.</w:t>
            </w:r>
          </w:p>
        </w:tc>
      </w:tr>
      <w:tr w:rsidR="00D04785" w:rsidTr="00D04785">
        <w:tc>
          <w:tcPr>
            <w:tcW w:w="0" w:type="auto"/>
            <w:vAlign w:val="center"/>
          </w:tcPr>
          <w:p w:rsidR="00D04785" w:rsidRDefault="00BD3D0A">
            <w:pPr>
              <w:pStyle w:val="TableBodyText"/>
            </w:pPr>
            <w:r>
              <w:t>HorizontalRightJustified</w:t>
            </w:r>
          </w:p>
        </w:tc>
        <w:tc>
          <w:tcPr>
            <w:tcW w:w="0" w:type="auto"/>
            <w:vAlign w:val="center"/>
          </w:tcPr>
          <w:p w:rsidR="00D04785" w:rsidRDefault="00BD3D0A">
            <w:pPr>
              <w:pStyle w:val="TableBodyText"/>
            </w:pPr>
            <w:bookmarkStart w:id="1846" w:name="CC_ad70d0f31e0b6c586d488190086dd1d2"/>
            <w:bookmarkEnd w:id="1846"/>
            <w:r>
              <w:t>Horizontal layout where adjacent items are right-justified.</w:t>
            </w:r>
          </w:p>
        </w:tc>
      </w:tr>
      <w:tr w:rsidR="00D04785" w:rsidTr="00D04785">
        <w:tc>
          <w:tcPr>
            <w:tcW w:w="0" w:type="auto"/>
            <w:vAlign w:val="center"/>
          </w:tcPr>
          <w:p w:rsidR="00D04785" w:rsidRDefault="00BD3D0A">
            <w:pPr>
              <w:pStyle w:val="TableBodyText"/>
            </w:pPr>
            <w:r>
              <w:t>VerticalBottomJustified</w:t>
            </w:r>
          </w:p>
        </w:tc>
        <w:tc>
          <w:tcPr>
            <w:tcW w:w="0" w:type="auto"/>
            <w:vAlign w:val="center"/>
          </w:tcPr>
          <w:p w:rsidR="00D04785" w:rsidRDefault="00BD3D0A">
            <w:pPr>
              <w:pStyle w:val="TableBodyText"/>
            </w:pPr>
            <w:bookmarkStart w:id="1847" w:name="CC_b7763da0ad1551788a29ce06e498ca0e"/>
            <w:bookmarkEnd w:id="1847"/>
            <w:r>
              <w:t>Vertical layout where adjacent items are bottom-justified.</w:t>
            </w:r>
          </w:p>
        </w:tc>
      </w:tr>
      <w:tr w:rsidR="00D04785" w:rsidTr="00D04785">
        <w:tc>
          <w:tcPr>
            <w:tcW w:w="0" w:type="auto"/>
            <w:vAlign w:val="center"/>
          </w:tcPr>
          <w:p w:rsidR="00D04785" w:rsidRDefault="00BD3D0A">
            <w:pPr>
              <w:pStyle w:val="TableBodyText"/>
            </w:pPr>
            <w:r>
              <w:t>VerticalTopJustified</w:t>
            </w:r>
          </w:p>
        </w:tc>
        <w:tc>
          <w:tcPr>
            <w:tcW w:w="0" w:type="auto"/>
            <w:vAlign w:val="center"/>
          </w:tcPr>
          <w:p w:rsidR="00D04785" w:rsidRDefault="00BD3D0A">
            <w:pPr>
              <w:pStyle w:val="TableBodyText"/>
            </w:pPr>
            <w:bookmarkStart w:id="1848" w:name="CC_dcb830b0c78b1e188ff9736bbfca5db6"/>
            <w:bookmarkEnd w:id="1848"/>
            <w:r>
              <w:t>Vertical layout where adjacent items are top-justified.</w:t>
            </w:r>
          </w:p>
        </w:tc>
      </w:tr>
      <w:tr w:rsidR="00D04785" w:rsidTr="00D04785">
        <w:tc>
          <w:tcPr>
            <w:tcW w:w="0" w:type="auto"/>
            <w:vAlign w:val="center"/>
          </w:tcPr>
          <w:p w:rsidR="00D04785" w:rsidRDefault="00BD3D0A">
            <w:pPr>
              <w:pStyle w:val="TableBodyText"/>
            </w:pPr>
            <w:r>
              <w:t>Stacked</w:t>
            </w:r>
          </w:p>
        </w:tc>
        <w:tc>
          <w:tcPr>
            <w:tcW w:w="0" w:type="auto"/>
            <w:vAlign w:val="center"/>
          </w:tcPr>
          <w:p w:rsidR="00D04785" w:rsidRDefault="00BD3D0A">
            <w:pPr>
              <w:pStyle w:val="TableBodyText"/>
            </w:pPr>
            <w:bookmarkStart w:id="1849" w:name="CC_1d696ad287a3e866871db6cfe4cc8cea"/>
            <w:bookmarkEnd w:id="1849"/>
            <w:r>
              <w:t>Items are stacked so that only one item is visible at a time.</w:t>
            </w:r>
          </w:p>
        </w:tc>
      </w:tr>
      <w:tr w:rsidR="00D04785" w:rsidTr="00D04785">
        <w:tc>
          <w:tcPr>
            <w:tcW w:w="0" w:type="auto"/>
            <w:vAlign w:val="center"/>
          </w:tcPr>
          <w:p w:rsidR="00D04785" w:rsidRDefault="00BD3D0A">
            <w:pPr>
              <w:pStyle w:val="TableBodyText"/>
            </w:pPr>
            <w:r>
              <w:t>Hidden</w:t>
            </w:r>
          </w:p>
        </w:tc>
        <w:tc>
          <w:tcPr>
            <w:tcW w:w="0" w:type="auto"/>
            <w:vAlign w:val="center"/>
          </w:tcPr>
          <w:p w:rsidR="00D04785" w:rsidRDefault="00BD3D0A">
            <w:pPr>
              <w:pStyle w:val="TableBodyText"/>
            </w:pPr>
            <w:bookmarkStart w:id="1850" w:name="CC_16e46a993dc0221e0a345e5593403e69"/>
            <w:bookmarkEnd w:id="1850"/>
            <w:r>
              <w:t>Items are not displayed.</w:t>
            </w:r>
          </w:p>
        </w:tc>
      </w:tr>
    </w:tbl>
    <w:p w:rsidR="00D04785" w:rsidRDefault="00D04785"/>
    <w:p w:rsidR="00D04785" w:rsidRDefault="00BD3D0A">
      <w:pPr>
        <w:pStyle w:val="Heading4"/>
      </w:pPr>
      <w:bookmarkStart w:id="1851" w:name="section_412f496928c64c76a4fd66f832c3ebe3"/>
      <w:bookmarkStart w:id="1852" w:name="_Toc77567476"/>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D04785" w:rsidRDefault="00BD3D0A">
      <w:r>
        <w:rPr>
          <w:b/>
        </w:rPr>
        <w:t>Namespace:</w:t>
      </w:r>
      <w:r>
        <w:t xml:space="preserve"> http://www.microsoft.com/performancepoint/scorecards</w:t>
      </w:r>
    </w:p>
    <w:p w:rsidR="00D04785" w:rsidRDefault="00BD3D0A">
      <w:bookmarkStart w:id="1853" w:name="CC_e8fe4b9de49a043e95d18eb47330a07f"/>
      <w:bookmarkEnd w:id="1853"/>
      <w:r>
        <w:t xml:space="preserve">This simple type specifies the data type of the mapped columns in DataColumnMapping (see section </w:t>
      </w:r>
      <w:hyperlink w:anchor="Section_a1e46a3b3ca2461d92bff2a082fbcbdc" w:history="1">
        <w:r>
          <w:t>2.2.4.84</w:t>
        </w:r>
      </w:hyperlink>
      <w:r>
        <w:t xml:space="preserve">).   </w:t>
      </w:r>
    </w:p>
    <w:p w:rsidR="00D04785" w:rsidRDefault="00BD3D0A">
      <w:pPr>
        <w:pStyle w:val="Code"/>
      </w:pPr>
      <w:bookmarkStart w:id="1854" w:name="CC_7cf195e649aaad8290d2addcf908b483"/>
      <w:bookmarkEnd w:id="1854"/>
      <w:r>
        <w:t>&lt;xs:simpleType name="</w:t>
      </w:r>
      <w:r>
        <w:t>MappedColumnDataTypes"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value="NotSupported"/&gt;</w:t>
      </w:r>
    </w:p>
    <w:p w:rsidR="00D04785" w:rsidRDefault="00BD3D0A">
      <w:pPr>
        <w:pStyle w:val="Code"/>
      </w:pPr>
      <w:r>
        <w:t xml:space="preserve">    &lt;xs:enumeration value="Number"/&gt;</w:t>
      </w:r>
    </w:p>
    <w:p w:rsidR="00D04785" w:rsidRDefault="00BD3D0A">
      <w:pPr>
        <w:pStyle w:val="Code"/>
      </w:pPr>
      <w:r>
        <w:t xml:space="preserve">    &lt;xs:enumeration value="String"/&gt;</w:t>
      </w:r>
    </w:p>
    <w:p w:rsidR="00D04785" w:rsidRDefault="00BD3D0A">
      <w:pPr>
        <w:pStyle w:val="Code"/>
      </w:pPr>
      <w:r>
        <w:t xml:space="preserve">    &lt;xs:enumeration value="DateTime</w:t>
      </w:r>
      <w:r>
        <w: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MappedColumnDataTypes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NotSupported</w:t>
            </w:r>
          </w:p>
        </w:tc>
        <w:tc>
          <w:tcPr>
            <w:tcW w:w="0" w:type="auto"/>
            <w:vAlign w:val="center"/>
          </w:tcPr>
          <w:p w:rsidR="00D04785" w:rsidRDefault="00BD3D0A">
            <w:pPr>
              <w:pStyle w:val="TableBodyText"/>
            </w:pPr>
            <w:bookmarkStart w:id="1855" w:name="CC_3e8fd2b5e262253c1ab708cc3263de08"/>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D04785" w:rsidTr="00D04785">
        <w:tc>
          <w:tcPr>
            <w:tcW w:w="0" w:type="auto"/>
            <w:vAlign w:val="center"/>
          </w:tcPr>
          <w:p w:rsidR="00D04785" w:rsidRDefault="00BD3D0A">
            <w:pPr>
              <w:pStyle w:val="TableBodyText"/>
            </w:pPr>
            <w:r>
              <w:t>Number</w:t>
            </w:r>
          </w:p>
        </w:tc>
        <w:tc>
          <w:tcPr>
            <w:tcW w:w="0" w:type="auto"/>
            <w:vAlign w:val="center"/>
          </w:tcPr>
          <w:p w:rsidR="00D04785" w:rsidRDefault="00BD3D0A">
            <w:pPr>
              <w:pStyle w:val="TableBodyText"/>
            </w:pPr>
            <w:bookmarkStart w:id="1856" w:name="CC_d0b23b91e766ad7967f5dd189dab6b09"/>
            <w:bookmarkEnd w:id="1856"/>
            <w:r>
              <w:t>The mapped column values are numeric. Valid numeric values are short, integer, long, decimal and float.</w:t>
            </w:r>
          </w:p>
        </w:tc>
      </w:tr>
      <w:tr w:rsidR="00D04785" w:rsidTr="00D04785">
        <w:tc>
          <w:tcPr>
            <w:tcW w:w="0" w:type="auto"/>
            <w:vAlign w:val="center"/>
          </w:tcPr>
          <w:p w:rsidR="00D04785" w:rsidRDefault="00BD3D0A">
            <w:pPr>
              <w:pStyle w:val="TableBodyText"/>
            </w:pPr>
            <w:r>
              <w:t>String</w:t>
            </w:r>
          </w:p>
        </w:tc>
        <w:tc>
          <w:tcPr>
            <w:tcW w:w="0" w:type="auto"/>
            <w:vAlign w:val="center"/>
          </w:tcPr>
          <w:p w:rsidR="00D04785" w:rsidRDefault="00BD3D0A">
            <w:pPr>
              <w:pStyle w:val="TableBodyText"/>
            </w:pPr>
            <w:bookmarkStart w:id="1857" w:name="CC_9c88b2d5307e453872cf37a174ba687e"/>
            <w:bookmarkEnd w:id="1857"/>
            <w:r>
              <w:t xml:space="preserve">The mapped column values are </w:t>
            </w:r>
            <w:hyperlink r:id="rId132">
              <w:r>
                <w:rPr>
                  <w:rStyle w:val="Hyperlink"/>
                </w:rPr>
                <w:t>[UNICODE]</w:t>
              </w:r>
            </w:hyperlink>
            <w:r>
              <w:t xml:space="preserve"> characters.</w:t>
            </w:r>
          </w:p>
        </w:tc>
      </w:tr>
      <w:tr w:rsidR="00D04785" w:rsidTr="00D04785">
        <w:tc>
          <w:tcPr>
            <w:tcW w:w="0" w:type="auto"/>
            <w:vAlign w:val="center"/>
          </w:tcPr>
          <w:p w:rsidR="00D04785" w:rsidRDefault="00BD3D0A">
            <w:pPr>
              <w:pStyle w:val="TableBodyText"/>
            </w:pPr>
            <w:r>
              <w:t>DateTime</w:t>
            </w:r>
          </w:p>
        </w:tc>
        <w:tc>
          <w:tcPr>
            <w:tcW w:w="0" w:type="auto"/>
            <w:vAlign w:val="center"/>
          </w:tcPr>
          <w:p w:rsidR="00D04785" w:rsidRDefault="00BD3D0A">
            <w:pPr>
              <w:pStyle w:val="TableBodyText"/>
            </w:pPr>
            <w:bookmarkStart w:id="1858" w:name="CC_accf23682ac5f5af0d5b083c4ddf71de"/>
            <w:bookmarkEnd w:id="1858"/>
            <w:r>
              <w:t>The mapped column values are date-time values.</w:t>
            </w:r>
          </w:p>
        </w:tc>
      </w:tr>
    </w:tbl>
    <w:p w:rsidR="00D04785" w:rsidRDefault="00D04785"/>
    <w:p w:rsidR="00D04785" w:rsidRDefault="00BD3D0A">
      <w:pPr>
        <w:pStyle w:val="Heading4"/>
      </w:pPr>
      <w:bookmarkStart w:id="1859" w:name="section_4eb0276a58f74226826c64597ded5495"/>
      <w:bookmarkStart w:id="1860" w:name="_Toc77567477"/>
      <w:r>
        <w:t>MappedColumnTypes</w:t>
      </w:r>
      <w:bookmarkEnd w:id="1859"/>
      <w:bookmarkEnd w:id="1860"/>
      <w:r>
        <w:fldChar w:fldCharType="begin"/>
      </w:r>
      <w:r>
        <w:instrText xml:space="preserve"> XE "Messages:MappedColumnTypes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D04785" w:rsidRDefault="00BD3D0A">
      <w:r>
        <w:rPr>
          <w:b/>
        </w:rPr>
        <w:t>Namespace:</w:t>
      </w:r>
      <w:r>
        <w:t xml:space="preserve"> http://www.microsoft.c</w:t>
      </w:r>
      <w:r>
        <w:t>om/performancepoint/scorecards</w:t>
      </w:r>
    </w:p>
    <w:p w:rsidR="00D04785" w:rsidRDefault="00BD3D0A">
      <w:bookmarkStart w:id="1861" w:name="CC_ccbf56065ce7d5ca33b6591888ed664d"/>
      <w:bookmarkEnd w:id="1861"/>
      <w:r>
        <w:lastRenderedPageBreak/>
        <w:t xml:space="preserve">This simple type specifies the classification of a mapped column in </w:t>
      </w:r>
      <w:r>
        <w:rPr>
          <w:b/>
        </w:rPr>
        <w:t>DataColumnMapping</w:t>
      </w:r>
      <w:r>
        <w:t xml:space="preserve"> (see section </w:t>
      </w:r>
      <w:hyperlink w:anchor="Section_a1e46a3b3ca2461d92bff2a082fbcbdc" w:history="1">
        <w:r>
          <w:t>2.2.4.84</w:t>
        </w:r>
      </w:hyperlink>
      <w:r>
        <w:t>).</w:t>
      </w:r>
    </w:p>
    <w:p w:rsidR="00D04785" w:rsidRDefault="00BD3D0A">
      <w:pPr>
        <w:pStyle w:val="Code"/>
      </w:pPr>
      <w:bookmarkStart w:id="1862" w:name="CC_9a4faf6b9f97a3c3e08ee1c565ef4399"/>
      <w:bookmarkEnd w:id="1862"/>
      <w:r>
        <w:t>&lt;xs:simpleType name="MappedColumnTypes" xmlns:xs="http:</w:t>
      </w:r>
      <w:r>
        <w:t>//www.w3.org/2001/XMLSchema"&gt;</w:t>
      </w:r>
    </w:p>
    <w:p w:rsidR="00D04785" w:rsidRDefault="00BD3D0A">
      <w:pPr>
        <w:pStyle w:val="Code"/>
      </w:pPr>
      <w:r>
        <w:t xml:space="preserve">  &lt;xs:restriction base="xs:string"&gt;</w:t>
      </w:r>
    </w:p>
    <w:p w:rsidR="00D04785" w:rsidRDefault="00BD3D0A">
      <w:pPr>
        <w:pStyle w:val="Code"/>
      </w:pPr>
      <w:r>
        <w:t xml:space="preserve">    &lt;xs:enumeration value="Ignore"/&gt;</w:t>
      </w:r>
    </w:p>
    <w:p w:rsidR="00D04785" w:rsidRDefault="00BD3D0A">
      <w:pPr>
        <w:pStyle w:val="Code"/>
      </w:pPr>
      <w:r>
        <w:t xml:space="preserve">    &lt;xs:enumeration value="Fact"/&gt;</w:t>
      </w:r>
    </w:p>
    <w:p w:rsidR="00D04785" w:rsidRDefault="00BD3D0A">
      <w:pPr>
        <w:pStyle w:val="Code"/>
      </w:pPr>
      <w:r>
        <w:t xml:space="preserve">    &lt;xs:enumeration value="Dimension"/&gt;</w:t>
      </w:r>
    </w:p>
    <w:p w:rsidR="00D04785" w:rsidRDefault="00BD3D0A">
      <w:pPr>
        <w:pStyle w:val="Code"/>
      </w:pPr>
      <w:r>
        <w:t xml:space="preserve">    &lt;xs:enumeration value="TimeDimension"/&gt;</w:t>
      </w:r>
    </w:p>
    <w:p w:rsidR="00D04785" w:rsidRDefault="00BD3D0A">
      <w:pPr>
        <w:pStyle w:val="Code"/>
      </w:pPr>
      <w:r>
        <w:t xml:space="preserve">    &lt;xs:enumeration value="Key"/&gt;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Ignore</w:t>
            </w:r>
          </w:p>
        </w:tc>
        <w:tc>
          <w:tcPr>
            <w:tcW w:w="0" w:type="auto"/>
            <w:vAlign w:val="center"/>
          </w:tcPr>
          <w:p w:rsidR="00D04785" w:rsidRDefault="00BD3D0A">
            <w:pPr>
              <w:pStyle w:val="TableBodyText"/>
            </w:pPr>
            <w:bookmarkStart w:id="1863" w:name="CC_ed57fe24061f783236370ec43a69b044"/>
            <w:bookmarkEnd w:id="1863"/>
            <w:r>
              <w:t>The ignore type indicates that the mapped column in DataColumnMapping MUST be ignored.</w:t>
            </w:r>
          </w:p>
        </w:tc>
      </w:tr>
      <w:tr w:rsidR="00D04785" w:rsidTr="00D04785">
        <w:tc>
          <w:tcPr>
            <w:tcW w:w="0" w:type="auto"/>
            <w:vAlign w:val="center"/>
          </w:tcPr>
          <w:p w:rsidR="00D04785" w:rsidRDefault="00BD3D0A">
            <w:pPr>
              <w:pStyle w:val="TableBodyText"/>
            </w:pPr>
            <w:r>
              <w:t>Fact</w:t>
            </w:r>
          </w:p>
        </w:tc>
        <w:tc>
          <w:tcPr>
            <w:tcW w:w="0" w:type="auto"/>
            <w:vAlign w:val="center"/>
          </w:tcPr>
          <w:p w:rsidR="00D04785" w:rsidRDefault="00BD3D0A">
            <w:pPr>
              <w:pStyle w:val="TableBodyText"/>
            </w:pPr>
            <w:bookmarkStart w:id="1864" w:name="CC_39ce3d6c9e24ca113a70cec920ad5acd"/>
            <w:bookmarkEnd w:id="1864"/>
            <w:r>
              <w:t xml:space="preserve">The mapped column contains </w:t>
            </w:r>
            <w:hyperlink w:anchor="gt_3d159051-725f-400d-8077-cdc1cf75fc43">
              <w:r>
                <w:rPr>
                  <w:rStyle w:val="HyperlinkGreen"/>
                  <w:b/>
                </w:rPr>
                <w:t>fact</w:t>
              </w:r>
            </w:hyperlink>
            <w:r>
              <w:t xml:space="preserve"> data. A fact column type MUST have an associated FactAggregations (see section </w:t>
            </w:r>
            <w:hyperlink w:anchor="Section_7d4cd8436ef54bf59caa725f3df05ae2" w:history="1">
              <w:r>
                <w:t>2.2.5.18</w:t>
              </w:r>
            </w:hyperlink>
            <w:r>
              <w:t>).</w:t>
            </w:r>
          </w:p>
        </w:tc>
      </w:tr>
      <w:tr w:rsidR="00D04785" w:rsidTr="00D04785">
        <w:tc>
          <w:tcPr>
            <w:tcW w:w="0" w:type="auto"/>
            <w:vAlign w:val="center"/>
          </w:tcPr>
          <w:p w:rsidR="00D04785" w:rsidRDefault="00BD3D0A">
            <w:pPr>
              <w:pStyle w:val="TableBodyText"/>
            </w:pPr>
            <w:r>
              <w:t>Dimension</w:t>
            </w:r>
          </w:p>
        </w:tc>
        <w:tc>
          <w:tcPr>
            <w:tcW w:w="0" w:type="auto"/>
            <w:vAlign w:val="center"/>
          </w:tcPr>
          <w:p w:rsidR="00D04785" w:rsidRDefault="00BD3D0A">
            <w:pPr>
              <w:pStyle w:val="TableBodyText"/>
            </w:pPr>
            <w:bookmarkStart w:id="1865" w:name="CC_4dd7e42d4c190014fa05ecb7eeb4ae13"/>
            <w:bookmarkEnd w:id="1865"/>
            <w:r>
              <w:t xml:space="preserve">The mapped column contains </w:t>
            </w:r>
            <w:hyperlink w:anchor="gt_70d18eb1-eb3c-48f8-b0cd-7140f206406c">
              <w:r>
                <w:rPr>
                  <w:rStyle w:val="HyperlinkGreen"/>
                  <w:b/>
                </w:rPr>
                <w:t>dimension</w:t>
              </w:r>
            </w:hyperlink>
            <w:r>
              <w:t xml:space="preserve"> (see section </w:t>
            </w:r>
            <w:hyperlink w:anchor="Section_661a8c641e374aa0af47bc52db022f6a" w:history="1">
              <w:r>
                <w:t>2.2.4.90</w:t>
              </w:r>
            </w:hyperlink>
            <w:r>
              <w:t>) members.</w:t>
            </w:r>
          </w:p>
        </w:tc>
      </w:tr>
      <w:tr w:rsidR="00D04785" w:rsidTr="00D04785">
        <w:tc>
          <w:tcPr>
            <w:tcW w:w="0" w:type="auto"/>
            <w:vAlign w:val="center"/>
          </w:tcPr>
          <w:p w:rsidR="00D04785" w:rsidRDefault="00BD3D0A">
            <w:pPr>
              <w:pStyle w:val="TableBodyText"/>
            </w:pPr>
            <w:r>
              <w:t>TimeDimension</w:t>
            </w:r>
          </w:p>
        </w:tc>
        <w:tc>
          <w:tcPr>
            <w:tcW w:w="0" w:type="auto"/>
            <w:vAlign w:val="center"/>
          </w:tcPr>
          <w:p w:rsidR="00D04785" w:rsidRDefault="00BD3D0A">
            <w:pPr>
              <w:pStyle w:val="TableBodyText"/>
            </w:pPr>
            <w:bookmarkStart w:id="1866" w:name="CC_214e07b2d52dc685c8491775ca3efca1"/>
            <w:bookmarkEnd w:id="1866"/>
            <w:r>
              <w:t>The mapped column contains time-based dimension me</w:t>
            </w:r>
            <w:r>
              <w:t>mbers.</w:t>
            </w:r>
          </w:p>
        </w:tc>
      </w:tr>
      <w:tr w:rsidR="00D04785" w:rsidTr="00D04785">
        <w:tc>
          <w:tcPr>
            <w:tcW w:w="0" w:type="auto"/>
            <w:vAlign w:val="center"/>
          </w:tcPr>
          <w:p w:rsidR="00D04785" w:rsidRDefault="00BD3D0A">
            <w:pPr>
              <w:pStyle w:val="TableBodyText"/>
            </w:pPr>
            <w:r>
              <w:t>Key</w:t>
            </w:r>
          </w:p>
        </w:tc>
        <w:tc>
          <w:tcPr>
            <w:tcW w:w="0" w:type="auto"/>
            <w:vAlign w:val="center"/>
          </w:tcPr>
          <w:p w:rsidR="00D04785" w:rsidRDefault="00BD3D0A">
            <w:pPr>
              <w:pStyle w:val="TableBodyText"/>
            </w:pPr>
            <w:bookmarkStart w:id="1867" w:name="CC_a85e9acff3a83c29b879dc3a8a7580db"/>
            <w:bookmarkEnd w:id="1867"/>
            <w:r>
              <w:t>The mapped column is the key column for columns mapped as Dimension (see section 2.2.4.90).</w:t>
            </w:r>
          </w:p>
        </w:tc>
      </w:tr>
    </w:tbl>
    <w:p w:rsidR="00D04785" w:rsidRDefault="00D04785"/>
    <w:p w:rsidR="00D04785" w:rsidRDefault="00BD3D0A">
      <w:pPr>
        <w:pStyle w:val="Heading4"/>
      </w:pPr>
      <w:bookmarkStart w:id="1868" w:name="section_45681d5e33ea481e94b2e68eab37096e"/>
      <w:bookmarkStart w:id="1869" w:name="_Toc77567478"/>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D04785" w:rsidRDefault="00BD3D0A">
      <w:r>
        <w:rPr>
          <w:b/>
        </w:rPr>
        <w:t>Namespace:</w:t>
      </w:r>
      <w:r>
        <w:t xml:space="preserve"> http://www.microsoft.com/performancepoint/scorecards</w:t>
      </w:r>
    </w:p>
    <w:p w:rsidR="00D04785" w:rsidRDefault="00BD3D0A">
      <w:bookmarkStart w:id="1870" w:name="CC_c354a0d3b188900ae5e55e7baa2d5d50"/>
      <w:bookmarkEnd w:id="1870"/>
      <w:r>
        <w:t xml:space="preserve">This simple type specifies the relationship among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p w:rsidR="00D04785" w:rsidRDefault="00BD3D0A">
      <w:pPr>
        <w:pStyle w:val="Code"/>
      </w:pPr>
      <w:bookmarkStart w:id="1871" w:name="CC_f16bf20a0d706ba7977a384ce41c4d38"/>
      <w:bookmarkEnd w:id="1871"/>
      <w:r>
        <w:t>&lt;xs:simpleType name="MemberRelationship" xmlns:xs="http://www.w3.org/2001/XMLSchem</w:t>
      </w:r>
      <w:r>
        <w:t>a"&gt;</w:t>
      </w:r>
    </w:p>
    <w:p w:rsidR="00D04785" w:rsidRDefault="00BD3D0A">
      <w:pPr>
        <w:pStyle w:val="Code"/>
      </w:pPr>
      <w:r>
        <w:t xml:space="preserve">  &lt;xs:restriction base="xs:string"&gt;</w:t>
      </w:r>
    </w:p>
    <w:p w:rsidR="00D04785" w:rsidRDefault="00BD3D0A">
      <w:pPr>
        <w:pStyle w:val="Code"/>
      </w:pPr>
      <w:r>
        <w:t xml:space="preserve">    &lt;xs:enumeration value="Parent"/&gt;</w:t>
      </w:r>
    </w:p>
    <w:p w:rsidR="00D04785" w:rsidRDefault="00BD3D0A">
      <w:pPr>
        <w:pStyle w:val="Code"/>
      </w:pPr>
      <w:r>
        <w:t xml:space="preserve">    &lt;xs:enumeration value="FirstSibling"/&gt;</w:t>
      </w:r>
    </w:p>
    <w:p w:rsidR="00D04785" w:rsidRDefault="00BD3D0A">
      <w:pPr>
        <w:pStyle w:val="Code"/>
      </w:pPr>
      <w:r>
        <w:t xml:space="preserve">    &lt;xs:enumeration value="PrevMember"/&gt;</w:t>
      </w:r>
    </w:p>
    <w:p w:rsidR="00D04785" w:rsidRDefault="00BD3D0A">
      <w:pPr>
        <w:pStyle w:val="Code"/>
      </w:pPr>
      <w:r>
        <w:t xml:space="preserve">    &lt;xs:enumeration value="NextMember"/&gt;</w:t>
      </w:r>
    </w:p>
    <w:p w:rsidR="00D04785" w:rsidRDefault="00BD3D0A">
      <w:pPr>
        <w:pStyle w:val="Code"/>
      </w:pPr>
      <w:r>
        <w:t xml:space="preserve">    &lt;xs:enumeration value="LastSibling"/&gt;</w:t>
      </w:r>
    </w:p>
    <w:p w:rsidR="00D04785" w:rsidRDefault="00BD3D0A">
      <w:pPr>
        <w:pStyle w:val="Code"/>
      </w:pPr>
      <w:r>
        <w:t xml:space="preserve">    &lt;xs:enum</w:t>
      </w:r>
      <w:r>
        <w:t>eration value="FirstChild"/&gt;</w:t>
      </w:r>
    </w:p>
    <w:p w:rsidR="00D04785" w:rsidRDefault="00BD3D0A">
      <w:pPr>
        <w:pStyle w:val="Code"/>
      </w:pPr>
      <w:r>
        <w:t xml:space="preserve">    &lt;xs:enumeration value="LastChild"/&gt;</w:t>
      </w:r>
    </w:p>
    <w:p w:rsidR="00D04785" w:rsidRDefault="00BD3D0A">
      <w:pPr>
        <w:pStyle w:val="Code"/>
      </w:pPr>
      <w:r>
        <w:t xml:space="preserve">    &lt;xs:enumeration value="CurrentMember"/&gt;</w:t>
      </w:r>
    </w:p>
    <w:p w:rsidR="00D04785" w:rsidRDefault="00BD3D0A">
      <w:pPr>
        <w:pStyle w:val="Code"/>
      </w:pPr>
      <w:r>
        <w:t xml:space="preserve">    &lt;xs:enumeration value="Children"/&gt;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MemberRe</w:t>
      </w:r>
      <w:r>
        <w:rPr>
          <w:b/>
        </w:rPr>
        <w:t>lationship</w:t>
      </w:r>
      <w:r>
        <w:t xml:space="preserve"> simple type.</w:t>
      </w:r>
    </w:p>
    <w:tbl>
      <w:tblPr>
        <w:tblStyle w:val="Table-ShadedHeader"/>
        <w:tblW w:w="0" w:type="auto"/>
        <w:tblLook w:val="04A0" w:firstRow="1" w:lastRow="0" w:firstColumn="1" w:lastColumn="0" w:noHBand="0" w:noVBand="1"/>
      </w:tblPr>
      <w:tblGrid>
        <w:gridCol w:w="1489"/>
        <w:gridCol w:w="798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Parent</w:t>
            </w:r>
          </w:p>
        </w:tc>
        <w:tc>
          <w:tcPr>
            <w:tcW w:w="0" w:type="auto"/>
            <w:vAlign w:val="center"/>
          </w:tcPr>
          <w:p w:rsidR="00D04785" w:rsidRDefault="00BD3D0A">
            <w:pPr>
              <w:pStyle w:val="TableBodyText"/>
            </w:pPr>
            <w:bookmarkStart w:id="1872" w:name="CC_a898bf2b58e6af5a01dcce5abcdb1468"/>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D04785" w:rsidTr="00D04785">
        <w:tc>
          <w:tcPr>
            <w:tcW w:w="0" w:type="auto"/>
            <w:vAlign w:val="center"/>
          </w:tcPr>
          <w:p w:rsidR="00D04785" w:rsidRDefault="00BD3D0A">
            <w:pPr>
              <w:pStyle w:val="TableBodyText"/>
            </w:pPr>
            <w:r>
              <w:t>FirstSibling</w:t>
            </w:r>
          </w:p>
        </w:tc>
        <w:tc>
          <w:tcPr>
            <w:tcW w:w="0" w:type="auto"/>
            <w:vAlign w:val="center"/>
          </w:tcPr>
          <w:p w:rsidR="00D04785" w:rsidRDefault="00BD3D0A">
            <w:pPr>
              <w:pStyle w:val="TableBodyText"/>
            </w:pPr>
            <w:bookmarkStart w:id="1873" w:name="CC_79c1cc7ec4e94128932ed860dd095a35"/>
            <w:bookmarkEnd w:id="1873"/>
            <w:r>
              <w:t xml:space="preserve">First </w:t>
            </w:r>
            <w:hyperlink w:anchor="gt_bc38f35b-d253-4f8f-8dcc-095e3a211ae0">
              <w:r>
                <w:rPr>
                  <w:rStyle w:val="HyperlinkGreen"/>
                  <w:b/>
                </w:rPr>
                <w:t>child</w:t>
              </w:r>
            </w:hyperlink>
            <w:r>
              <w:t xml:space="preserve"> of the parent of the referred (section 2.2.4.90) member (2) (section 2.2.4.134).</w:t>
            </w:r>
          </w:p>
        </w:tc>
      </w:tr>
      <w:tr w:rsidR="00D04785" w:rsidTr="00D04785">
        <w:tc>
          <w:tcPr>
            <w:tcW w:w="0" w:type="auto"/>
            <w:vAlign w:val="center"/>
          </w:tcPr>
          <w:p w:rsidR="00D04785" w:rsidRDefault="00BD3D0A">
            <w:pPr>
              <w:pStyle w:val="TableBodyText"/>
            </w:pPr>
            <w:r>
              <w:lastRenderedPageBreak/>
              <w:t>PrevMember</w:t>
            </w:r>
          </w:p>
        </w:tc>
        <w:tc>
          <w:tcPr>
            <w:tcW w:w="0" w:type="auto"/>
            <w:vAlign w:val="center"/>
          </w:tcPr>
          <w:p w:rsidR="00D04785" w:rsidRDefault="00BD3D0A">
            <w:pPr>
              <w:pStyle w:val="TableBodyText"/>
            </w:pPr>
            <w:bookmarkStart w:id="1874" w:name="CC_bccfba101892032dfabc5344ebf689b2"/>
            <w:bookmarkEnd w:id="1874"/>
            <w:r>
              <w:t>Previous member (2) at the same level that contains the referred dimension (section 2.2.4.90) mem</w:t>
            </w:r>
            <w:r>
              <w:t>ber (2) (section 2.2.4.134).</w:t>
            </w:r>
          </w:p>
        </w:tc>
      </w:tr>
      <w:tr w:rsidR="00D04785" w:rsidTr="00D04785">
        <w:tc>
          <w:tcPr>
            <w:tcW w:w="0" w:type="auto"/>
            <w:vAlign w:val="center"/>
          </w:tcPr>
          <w:p w:rsidR="00D04785" w:rsidRDefault="00BD3D0A">
            <w:pPr>
              <w:pStyle w:val="TableBodyText"/>
            </w:pPr>
            <w:r>
              <w:t>NextMember</w:t>
            </w:r>
          </w:p>
        </w:tc>
        <w:tc>
          <w:tcPr>
            <w:tcW w:w="0" w:type="auto"/>
            <w:vAlign w:val="center"/>
          </w:tcPr>
          <w:p w:rsidR="00D04785" w:rsidRDefault="00BD3D0A">
            <w:pPr>
              <w:pStyle w:val="TableBodyText"/>
            </w:pPr>
            <w:bookmarkStart w:id="1875" w:name="CC_56f81f5d85c8dcf3e0ab5ee7613e8734"/>
            <w:bookmarkEnd w:id="1875"/>
            <w:r>
              <w:t>Next member (2) at the same level that contains the referred dimension (section 2.2.4.90) member (2) (section 2.2.4.134).</w:t>
            </w:r>
          </w:p>
        </w:tc>
      </w:tr>
      <w:tr w:rsidR="00D04785" w:rsidTr="00D04785">
        <w:tc>
          <w:tcPr>
            <w:tcW w:w="0" w:type="auto"/>
            <w:vAlign w:val="center"/>
          </w:tcPr>
          <w:p w:rsidR="00D04785" w:rsidRDefault="00BD3D0A">
            <w:pPr>
              <w:pStyle w:val="TableBodyText"/>
            </w:pPr>
            <w:r>
              <w:t>LastSibling</w:t>
            </w:r>
          </w:p>
        </w:tc>
        <w:tc>
          <w:tcPr>
            <w:tcW w:w="0" w:type="auto"/>
            <w:vAlign w:val="center"/>
          </w:tcPr>
          <w:p w:rsidR="00D04785" w:rsidRDefault="00BD3D0A">
            <w:pPr>
              <w:pStyle w:val="TableBodyText"/>
            </w:pPr>
            <w:bookmarkStart w:id="1876" w:name="CC_3c991b747b9a8470fe51831a5b5e13e6"/>
            <w:bookmarkEnd w:id="1876"/>
            <w:r>
              <w:t>Last child of the parent of the referred dimension (section 2.2.4.90) member (2)</w:t>
            </w:r>
            <w:r>
              <w:t xml:space="preserve"> (section 2.2.4.134).</w:t>
            </w:r>
          </w:p>
        </w:tc>
      </w:tr>
      <w:tr w:rsidR="00D04785" w:rsidTr="00D04785">
        <w:tc>
          <w:tcPr>
            <w:tcW w:w="0" w:type="auto"/>
            <w:vAlign w:val="center"/>
          </w:tcPr>
          <w:p w:rsidR="00D04785" w:rsidRDefault="00BD3D0A">
            <w:pPr>
              <w:pStyle w:val="TableBodyText"/>
            </w:pPr>
            <w:r>
              <w:t>FirstChild</w:t>
            </w:r>
          </w:p>
        </w:tc>
        <w:tc>
          <w:tcPr>
            <w:tcW w:w="0" w:type="auto"/>
            <w:vAlign w:val="center"/>
          </w:tcPr>
          <w:p w:rsidR="00D04785" w:rsidRDefault="00BD3D0A">
            <w:pPr>
              <w:pStyle w:val="TableBodyText"/>
            </w:pPr>
            <w:bookmarkStart w:id="1877" w:name="CC_f7fb84533718bf30d11b3ad22c877118"/>
            <w:bookmarkEnd w:id="1877"/>
            <w:r>
              <w:t>First child of the parent of the referred dimension (section 2.2.4.90) member (2) (section 2.2.4.134).</w:t>
            </w:r>
          </w:p>
        </w:tc>
      </w:tr>
      <w:tr w:rsidR="00D04785" w:rsidTr="00D04785">
        <w:tc>
          <w:tcPr>
            <w:tcW w:w="0" w:type="auto"/>
            <w:vAlign w:val="center"/>
          </w:tcPr>
          <w:p w:rsidR="00D04785" w:rsidRDefault="00BD3D0A">
            <w:pPr>
              <w:pStyle w:val="TableBodyText"/>
            </w:pPr>
            <w:r>
              <w:t>LastChild</w:t>
            </w:r>
          </w:p>
        </w:tc>
        <w:tc>
          <w:tcPr>
            <w:tcW w:w="0" w:type="auto"/>
            <w:vAlign w:val="center"/>
          </w:tcPr>
          <w:p w:rsidR="00D04785" w:rsidRDefault="00BD3D0A">
            <w:pPr>
              <w:pStyle w:val="TableBodyText"/>
            </w:pPr>
            <w:bookmarkStart w:id="1878" w:name="CC_b05562d8586942b5313d438546d5c1d3"/>
            <w:bookmarkEnd w:id="1878"/>
            <w:r>
              <w:t>Last child of the referred dimension (section 2.2.4.90) member (2) (section 2.2.4.134).</w:t>
            </w:r>
          </w:p>
        </w:tc>
      </w:tr>
      <w:tr w:rsidR="00D04785" w:rsidTr="00D04785">
        <w:tc>
          <w:tcPr>
            <w:tcW w:w="0" w:type="auto"/>
            <w:vAlign w:val="center"/>
          </w:tcPr>
          <w:p w:rsidR="00D04785" w:rsidRDefault="00BD3D0A">
            <w:pPr>
              <w:pStyle w:val="TableBodyText"/>
            </w:pPr>
            <w:r>
              <w:t>CurrentMember</w:t>
            </w:r>
          </w:p>
        </w:tc>
        <w:tc>
          <w:tcPr>
            <w:tcW w:w="0" w:type="auto"/>
            <w:vAlign w:val="center"/>
          </w:tcPr>
          <w:p w:rsidR="00D04785" w:rsidRDefault="00BD3D0A">
            <w:pPr>
              <w:pStyle w:val="TableBodyText"/>
            </w:pPr>
            <w:bookmarkStart w:id="1879" w:name="CC_4ec4962551fc2e272536a92c29943190"/>
            <w:bookmarkEnd w:id="1879"/>
            <w:r>
              <w:t>Curre</w:t>
            </w:r>
            <w:r>
              <w:t xml:space="preserve">nt member (2) (section 2.2.4.134) along a specified dimension (section 2.2.4.90) or hierarchy (section </w:t>
            </w:r>
            <w:hyperlink w:anchor="Section_f79f9260b01441f8881681331df4e980" w:history="1">
              <w:r>
                <w:t>2.2.4.124</w:t>
              </w:r>
            </w:hyperlink>
            <w:r>
              <w:t>) during iteration. When used in the context of a referred member (2) it implies the</w:t>
            </w:r>
            <w:r>
              <w:t xml:space="preserve"> referred member (2) itself.</w:t>
            </w:r>
          </w:p>
        </w:tc>
      </w:tr>
      <w:tr w:rsidR="00D04785" w:rsidTr="00D04785">
        <w:tc>
          <w:tcPr>
            <w:tcW w:w="0" w:type="auto"/>
            <w:vAlign w:val="center"/>
          </w:tcPr>
          <w:p w:rsidR="00D04785" w:rsidRDefault="00BD3D0A">
            <w:pPr>
              <w:pStyle w:val="TableBodyText"/>
            </w:pPr>
            <w:r>
              <w:t>Children</w:t>
            </w:r>
          </w:p>
        </w:tc>
        <w:tc>
          <w:tcPr>
            <w:tcW w:w="0" w:type="auto"/>
            <w:vAlign w:val="center"/>
          </w:tcPr>
          <w:p w:rsidR="00D04785" w:rsidRDefault="00BD3D0A">
            <w:pPr>
              <w:pStyle w:val="TableBodyText"/>
            </w:pPr>
            <w:bookmarkStart w:id="1880" w:name="CC_e7e97644e49519764812db0248e7780b"/>
            <w:bookmarkEnd w:id="1880"/>
            <w:r>
              <w:t xml:space="preserve">Child members (2) of the referred dimension (section 2.2.4.90) member (section 2.2.4.134). </w:t>
            </w:r>
          </w:p>
        </w:tc>
      </w:tr>
    </w:tbl>
    <w:p w:rsidR="00D04785" w:rsidRDefault="00D04785"/>
    <w:p w:rsidR="00D04785" w:rsidRDefault="00BD3D0A">
      <w:pPr>
        <w:pStyle w:val="Heading4"/>
      </w:pPr>
      <w:bookmarkStart w:id="1881" w:name="section_48381d2493214a5db01b460fd325cdd5"/>
      <w:bookmarkStart w:id="1882" w:name="_Toc77567479"/>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D04785" w:rsidRDefault="00BD3D0A">
      <w:r>
        <w:rPr>
          <w:b/>
        </w:rPr>
        <w:t>Namespace:</w:t>
      </w:r>
      <w:r>
        <w:t xml:space="preserve"> http://www.microsoft.com/performancepoint/scorecards</w:t>
      </w:r>
    </w:p>
    <w:p w:rsidR="00D04785" w:rsidRDefault="00BD3D0A">
      <w:bookmarkStart w:id="1883" w:name="CC_f2e40842b5cacc46a858e8448b897be0"/>
      <w:bookmarkEnd w:id="1883"/>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D04785" w:rsidRDefault="00BD3D0A">
      <w:pPr>
        <w:pStyle w:val="Code"/>
      </w:pPr>
      <w:bookmarkStart w:id="1884" w:name="CC_2f6cea6243dd1782528334dd9fc676e0"/>
      <w:bookmarkEnd w:id="1884"/>
      <w:r>
        <w:t>&lt;xs:simpleType name="MemberTransformOperation"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value="Replace"/&gt;</w:t>
      </w:r>
    </w:p>
    <w:p w:rsidR="00D04785" w:rsidRDefault="00BD3D0A">
      <w:pPr>
        <w:pStyle w:val="Code"/>
      </w:pPr>
      <w:r>
        <w:t xml:space="preserve">    &lt;xs:en</w:t>
      </w:r>
      <w:r>
        <w:t>umeration value="DrillUp"/&gt;</w:t>
      </w:r>
    </w:p>
    <w:p w:rsidR="00D04785" w:rsidRDefault="00BD3D0A">
      <w:pPr>
        <w:pStyle w:val="Code"/>
      </w:pPr>
      <w:r>
        <w:t xml:space="preserve">    &lt;xs:enumeration value="DrillDown"/&gt;</w:t>
      </w:r>
    </w:p>
    <w:p w:rsidR="00D04785" w:rsidRDefault="00BD3D0A">
      <w:pPr>
        <w:pStyle w:val="Code"/>
      </w:pPr>
      <w:r>
        <w:t xml:space="preserve">    &lt;xs:enumeration value="Expand"/&gt;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Replace</w:t>
            </w:r>
          </w:p>
        </w:tc>
        <w:tc>
          <w:tcPr>
            <w:tcW w:w="0" w:type="auto"/>
            <w:vAlign w:val="center"/>
          </w:tcPr>
          <w:p w:rsidR="00D04785" w:rsidRDefault="00BD3D0A">
            <w:pPr>
              <w:pStyle w:val="TableBodyText"/>
            </w:pPr>
            <w:bookmarkStart w:id="1885" w:name="CC_fefa6ca7d787b55b91428e7241689f8a"/>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(2) (section 2.2.4.134) provided by filters (section </w:t>
            </w:r>
            <w:hyperlink w:anchor="Section_835e058e923c41ce864b2e4ed98023ca" w:history="1">
              <w:r>
                <w:t>2.2.4.98</w:t>
              </w:r>
            </w:hyperlink>
            <w:r>
              <w:t>).</w:t>
            </w:r>
          </w:p>
        </w:tc>
      </w:tr>
      <w:tr w:rsidR="00D04785" w:rsidTr="00D04785">
        <w:tc>
          <w:tcPr>
            <w:tcW w:w="0" w:type="auto"/>
            <w:vAlign w:val="center"/>
          </w:tcPr>
          <w:p w:rsidR="00D04785" w:rsidRDefault="00BD3D0A">
            <w:pPr>
              <w:pStyle w:val="TableBodyText"/>
            </w:pPr>
            <w:r>
              <w:t>DrillUp</w:t>
            </w:r>
          </w:p>
        </w:tc>
        <w:tc>
          <w:tcPr>
            <w:tcW w:w="0" w:type="auto"/>
            <w:vAlign w:val="center"/>
          </w:tcPr>
          <w:p w:rsidR="00D04785" w:rsidRDefault="00BD3D0A">
            <w:pPr>
              <w:pStyle w:val="TableBodyText"/>
            </w:pPr>
            <w:bookmarkStart w:id="1886" w:name="CC_4a56de3374f347a0a094791bbb601554"/>
            <w:bookmarkEnd w:id="1886"/>
            <w:r>
              <w:t>Drills up on a referred member (2) (section 2.2.4.134).</w:t>
            </w:r>
          </w:p>
        </w:tc>
      </w:tr>
      <w:tr w:rsidR="00D04785" w:rsidTr="00D04785">
        <w:tc>
          <w:tcPr>
            <w:tcW w:w="0" w:type="auto"/>
            <w:vAlign w:val="center"/>
          </w:tcPr>
          <w:p w:rsidR="00D04785" w:rsidRDefault="00BD3D0A">
            <w:pPr>
              <w:pStyle w:val="TableBodyText"/>
            </w:pPr>
            <w:r>
              <w:t>DrillDown</w:t>
            </w:r>
          </w:p>
        </w:tc>
        <w:tc>
          <w:tcPr>
            <w:tcW w:w="0" w:type="auto"/>
            <w:vAlign w:val="center"/>
          </w:tcPr>
          <w:p w:rsidR="00D04785" w:rsidRDefault="00BD3D0A">
            <w:pPr>
              <w:pStyle w:val="TableBodyText"/>
            </w:pPr>
            <w:bookmarkStart w:id="1887" w:name="CC_3cc1def0be32f573ea75bf788e61c3bf"/>
            <w:bookmarkEnd w:id="1887"/>
            <w:r>
              <w:t>Drills down on a referred member (2) (section 2.2.4.134).</w:t>
            </w:r>
          </w:p>
        </w:tc>
      </w:tr>
      <w:tr w:rsidR="00D04785" w:rsidTr="00D04785">
        <w:tc>
          <w:tcPr>
            <w:tcW w:w="0" w:type="auto"/>
            <w:vAlign w:val="center"/>
          </w:tcPr>
          <w:p w:rsidR="00D04785" w:rsidRDefault="00BD3D0A">
            <w:pPr>
              <w:pStyle w:val="TableBodyText"/>
            </w:pPr>
            <w:r>
              <w:t>Expand</w:t>
            </w:r>
          </w:p>
        </w:tc>
        <w:tc>
          <w:tcPr>
            <w:tcW w:w="0" w:type="auto"/>
            <w:vAlign w:val="center"/>
          </w:tcPr>
          <w:p w:rsidR="00D04785" w:rsidRDefault="00BD3D0A">
            <w:pPr>
              <w:pStyle w:val="TableBodyText"/>
            </w:pPr>
            <w:bookmarkStart w:id="1888" w:name="CC_5cd94f319d2acbbf825a7f6c7d910d04"/>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D04785" w:rsidRDefault="00D04785"/>
    <w:p w:rsidR="00D04785" w:rsidRDefault="00BD3D0A">
      <w:pPr>
        <w:pStyle w:val="Heading4"/>
      </w:pPr>
      <w:bookmarkStart w:id="1889" w:name="section_7d846386e0654bfbb803b960709c51cd"/>
      <w:bookmarkStart w:id="1890" w:name="_Toc77567480"/>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types:MemberTransformType" </w:instrText>
      </w:r>
      <w:r>
        <w:fldChar w:fldCharType="end"/>
      </w:r>
      <w:r>
        <w:fldChar w:fldCharType="begin"/>
      </w:r>
      <w:r>
        <w:instrText xml:space="preserve"> XE "MemberTransformType simple type" </w:instrText>
      </w:r>
      <w:r>
        <w:fldChar w:fldCharType="end"/>
      </w:r>
    </w:p>
    <w:p w:rsidR="00D04785" w:rsidRDefault="00BD3D0A">
      <w:r>
        <w:rPr>
          <w:b/>
        </w:rPr>
        <w:t>Namespace:</w:t>
      </w:r>
      <w:r>
        <w:t xml:space="preserve"> http://www.micro</w:t>
      </w:r>
      <w:r>
        <w:t>soft.com/performancepoint/scorecards</w:t>
      </w:r>
    </w:p>
    <w:p w:rsidR="00D04785" w:rsidRDefault="00BD3D0A">
      <w:bookmarkStart w:id="1891" w:name="CC_cbab5afa0166628a6bd60c28c68527cf"/>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D04785" w:rsidRDefault="00BD3D0A">
      <w:pPr>
        <w:pStyle w:val="Code"/>
      </w:pPr>
      <w:bookmarkStart w:id="1892" w:name="CC_946c9105c286740620ce751639e062e2"/>
      <w:bookmarkEnd w:id="1892"/>
      <w:r>
        <w:lastRenderedPageBreak/>
        <w:t>&lt;xs:simpleType name="MemberTransformType" xmlns:xs="http://www.w3.org</w:t>
      </w:r>
      <w:r>
        <w:t>/2001/XMLSchema"&gt;</w:t>
      </w:r>
    </w:p>
    <w:p w:rsidR="00D04785" w:rsidRDefault="00BD3D0A">
      <w:pPr>
        <w:pStyle w:val="Code"/>
      </w:pPr>
      <w:r>
        <w:t xml:space="preserve">  &lt;xs:restriction base="xs:string"&gt;</w:t>
      </w:r>
    </w:p>
    <w:p w:rsidR="00D04785" w:rsidRDefault="00BD3D0A">
      <w:pPr>
        <w:pStyle w:val="Code"/>
      </w:pPr>
      <w:r>
        <w:t xml:space="preserve">    &lt;xs:enumeration value="Row"/&gt;</w:t>
      </w:r>
    </w:p>
    <w:p w:rsidR="00D04785" w:rsidRDefault="00BD3D0A">
      <w:pPr>
        <w:pStyle w:val="Code"/>
      </w:pPr>
      <w:r>
        <w:t xml:space="preserve">    &lt;xs:enumeration value="Column"/&gt;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Row</w:t>
            </w:r>
          </w:p>
        </w:tc>
        <w:tc>
          <w:tcPr>
            <w:tcW w:w="0" w:type="auto"/>
            <w:vAlign w:val="center"/>
          </w:tcPr>
          <w:p w:rsidR="00D04785" w:rsidRDefault="00BD3D0A">
            <w:pPr>
              <w:pStyle w:val="TableBodyText"/>
            </w:pPr>
            <w:bookmarkStart w:id="1893" w:name="CC_9c2c45c4c2f94731038d6dea67df69d4"/>
            <w:bookmarkEnd w:id="1893"/>
            <w:r>
              <w:t>The MemberTransform (section 2.2.4.146) will be applied to rows.</w:t>
            </w:r>
          </w:p>
        </w:tc>
      </w:tr>
      <w:tr w:rsidR="00D04785" w:rsidTr="00D04785">
        <w:tc>
          <w:tcPr>
            <w:tcW w:w="0" w:type="auto"/>
            <w:vAlign w:val="center"/>
          </w:tcPr>
          <w:p w:rsidR="00D04785" w:rsidRDefault="00BD3D0A">
            <w:pPr>
              <w:pStyle w:val="TableBodyText"/>
            </w:pPr>
            <w:r>
              <w:t>Column</w:t>
            </w:r>
          </w:p>
        </w:tc>
        <w:tc>
          <w:tcPr>
            <w:tcW w:w="0" w:type="auto"/>
            <w:vAlign w:val="center"/>
          </w:tcPr>
          <w:p w:rsidR="00D04785" w:rsidRDefault="00BD3D0A">
            <w:pPr>
              <w:pStyle w:val="TableBodyText"/>
            </w:pPr>
            <w:bookmarkStart w:id="1894" w:name="CC_cc0e66f95d1992443b17b0283aa55c89"/>
            <w:bookmarkEnd w:id="1894"/>
            <w:r>
              <w:t>The MemberTransform (section 2.2.4.146) will be applied to columns.</w:t>
            </w:r>
          </w:p>
        </w:tc>
      </w:tr>
    </w:tbl>
    <w:p w:rsidR="00D04785" w:rsidRDefault="00D04785"/>
    <w:p w:rsidR="00D04785" w:rsidRDefault="00BD3D0A">
      <w:pPr>
        <w:pStyle w:val="Heading4"/>
      </w:pPr>
      <w:bookmarkStart w:id="1895" w:name="section_ac9864aa43ae40039527e401fe35d891"/>
      <w:bookmarkStart w:id="1896" w:name="_Toc77567481"/>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w:instrText>
      </w:r>
      <w:r>
        <w:instrText xml:space="preserve">ype simple type" </w:instrText>
      </w:r>
      <w:r>
        <w:fldChar w:fldCharType="end"/>
      </w:r>
    </w:p>
    <w:p w:rsidR="00D04785" w:rsidRDefault="00BD3D0A">
      <w:r>
        <w:rPr>
          <w:b/>
        </w:rPr>
        <w:t>Namespace:</w:t>
      </w:r>
      <w:r>
        <w:t xml:space="preserve"> http://www.microsoft.com/performancepoint/scorecards</w:t>
      </w:r>
    </w:p>
    <w:p w:rsidR="00D04785" w:rsidRDefault="00BD3D0A">
      <w:bookmarkStart w:id="1897" w:name="CC_96c9da83c1b3c241eb8c6c9ee54e6e97"/>
      <w:bookmarkEnd w:id="1897"/>
      <w:r>
        <w:t xml:space="preserve">This simple type specifies the type represented by the member (section </w:t>
      </w:r>
      <w:hyperlink w:anchor="Section_7d6737c1abef4172bc6df9bf26f712fa" w:history="1">
        <w:r>
          <w:t>2.2.4.134</w:t>
        </w:r>
      </w:hyperlink>
      <w:r>
        <w:t>) object.</w:t>
      </w:r>
    </w:p>
    <w:p w:rsidR="00D04785" w:rsidRDefault="00BD3D0A">
      <w:pPr>
        <w:pStyle w:val="Code"/>
      </w:pPr>
      <w:bookmarkStart w:id="1898" w:name="CC_23cd92079e0f231c784ab93dc6228772"/>
      <w:bookmarkEnd w:id="1898"/>
      <w:r>
        <w:t>&lt;xs:simpleType</w:t>
      </w:r>
      <w:r>
        <w:t xml:space="preserve"> name="MemberType"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value="Regular"/&gt;</w:t>
      </w:r>
    </w:p>
    <w:p w:rsidR="00D04785" w:rsidRDefault="00BD3D0A">
      <w:pPr>
        <w:pStyle w:val="Code"/>
      </w:pPr>
      <w:r>
        <w:t xml:space="preserve">    &lt;xs:enumeration value="Operation"/&gt;</w:t>
      </w:r>
    </w:p>
    <w:p w:rsidR="00D04785" w:rsidRDefault="00BD3D0A">
      <w:pPr>
        <w:pStyle w:val="Code"/>
      </w:pPr>
      <w:r>
        <w:t xml:space="preserve">    &lt;xs:enumeration value="Default"/&gt;</w:t>
      </w:r>
    </w:p>
    <w:p w:rsidR="00D04785" w:rsidRDefault="00BD3D0A">
      <w:pPr>
        <w:pStyle w:val="Code"/>
      </w:pPr>
      <w:r>
        <w:t xml:space="preserve">    &lt;xs:enumeration value="Formula"/&gt;</w:t>
      </w:r>
    </w:p>
    <w:p w:rsidR="00D04785" w:rsidRDefault="00BD3D0A">
      <w:pPr>
        <w:pStyle w:val="Code"/>
      </w:pPr>
      <w:r>
        <w:t xml:space="preserve">  </w:t>
      </w:r>
      <w:r>
        <w:t>&lt;/xs:restriction&gt;</w:t>
      </w:r>
    </w:p>
    <w:p w:rsidR="00D04785" w:rsidRDefault="00BD3D0A">
      <w:pPr>
        <w:pStyle w:val="Code"/>
      </w:pPr>
      <w:r>
        <w:t>&lt;/xs:simpleType&gt;</w:t>
      </w:r>
    </w:p>
    <w:p w:rsidR="00D04785" w:rsidRDefault="00BD3D0A">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Regular</w:t>
            </w:r>
          </w:p>
        </w:tc>
        <w:tc>
          <w:tcPr>
            <w:tcW w:w="0" w:type="auto"/>
            <w:vAlign w:val="center"/>
          </w:tcPr>
          <w:p w:rsidR="00D04785" w:rsidRDefault="00BD3D0A">
            <w:pPr>
              <w:pStyle w:val="TableBodyText"/>
            </w:pPr>
            <w:bookmarkStart w:id="1899" w:name="CC_dd6d2a5ede89a40d403fa508be54e085"/>
            <w:bookmarkEnd w:id="1899"/>
            <w:r>
              <w:t xml:space="preserve">A regular </w:t>
            </w:r>
            <w:hyperlink w:anchor="gt_5d78ca78-a9b1-4791-8126-bf9494304b11">
              <w:r>
                <w:rPr>
                  <w:rStyle w:val="HyperlinkGreen"/>
                  <w:b/>
                </w:rPr>
                <w:t>member (2)</w:t>
              </w:r>
            </w:hyperlink>
            <w:r>
              <w:t xml:space="preserve"> (section 2.2.4.134).</w:t>
            </w:r>
          </w:p>
        </w:tc>
      </w:tr>
      <w:tr w:rsidR="00D04785" w:rsidTr="00D04785">
        <w:tc>
          <w:tcPr>
            <w:tcW w:w="0" w:type="auto"/>
            <w:vAlign w:val="center"/>
          </w:tcPr>
          <w:p w:rsidR="00D04785" w:rsidRDefault="00BD3D0A">
            <w:pPr>
              <w:pStyle w:val="TableBodyText"/>
            </w:pPr>
            <w:r>
              <w:t>Operation</w:t>
            </w:r>
          </w:p>
        </w:tc>
        <w:tc>
          <w:tcPr>
            <w:tcW w:w="0" w:type="auto"/>
            <w:vAlign w:val="center"/>
          </w:tcPr>
          <w:p w:rsidR="00D04785" w:rsidRDefault="00BD3D0A">
            <w:pPr>
              <w:pStyle w:val="TableBodyText"/>
            </w:pPr>
            <w:bookmarkStart w:id="1900" w:name="CC_251bef3bb3d630c3b5195e28433ecbe8"/>
            <w:bookmarkEnd w:id="1900"/>
            <w:r>
              <w:t xml:space="preserve">The member object represents a member operation (section </w:t>
            </w:r>
            <w:hyperlink w:anchor="Section_64b3b8261b2a4c24a379cbaec1f2d2de" w:history="1">
              <w:r>
                <w:t>2.2.4.136</w:t>
              </w:r>
            </w:hyperlink>
            <w:r>
              <w:t>).</w:t>
            </w:r>
          </w:p>
        </w:tc>
      </w:tr>
      <w:tr w:rsidR="00D04785" w:rsidTr="00D04785">
        <w:tc>
          <w:tcPr>
            <w:tcW w:w="0" w:type="auto"/>
            <w:vAlign w:val="center"/>
          </w:tcPr>
          <w:p w:rsidR="00D04785" w:rsidRDefault="00BD3D0A">
            <w:pPr>
              <w:pStyle w:val="TableBodyText"/>
            </w:pPr>
            <w:r>
              <w:t>Default</w:t>
            </w:r>
          </w:p>
        </w:tc>
        <w:tc>
          <w:tcPr>
            <w:tcW w:w="0" w:type="auto"/>
            <w:vAlign w:val="center"/>
          </w:tcPr>
          <w:p w:rsidR="00D04785" w:rsidRDefault="00BD3D0A">
            <w:pPr>
              <w:pStyle w:val="TableBodyText"/>
            </w:pPr>
            <w:bookmarkStart w:id="1901" w:name="CC_28183f7a1c743f416a53e4edfbcdf408"/>
            <w:bookmarkEnd w:id="1901"/>
            <w:r>
              <w:t xml:space="preserve">The member object represents the </w:t>
            </w:r>
            <w:hyperlink w:anchor="gt_5cd244e0-3921-46a5-96ba-824b8cb50e13">
              <w:r>
                <w:rPr>
                  <w:rStyle w:val="HyperlinkGreen"/>
                  <w:b/>
                </w:rPr>
                <w:t>default member</w:t>
              </w:r>
            </w:hyperlink>
            <w:r>
              <w:t xml:space="preserve"> (section</w:t>
            </w:r>
            <w:r>
              <w:t xml:space="preserve"> 2.2.4.134).</w:t>
            </w:r>
          </w:p>
        </w:tc>
      </w:tr>
      <w:tr w:rsidR="00D04785" w:rsidTr="00D04785">
        <w:tc>
          <w:tcPr>
            <w:tcW w:w="0" w:type="auto"/>
            <w:vAlign w:val="center"/>
          </w:tcPr>
          <w:p w:rsidR="00D04785" w:rsidRDefault="00BD3D0A">
            <w:pPr>
              <w:pStyle w:val="TableBodyText"/>
            </w:pPr>
            <w:r>
              <w:t>Formula</w:t>
            </w:r>
          </w:p>
        </w:tc>
        <w:tc>
          <w:tcPr>
            <w:tcW w:w="0" w:type="auto"/>
            <w:vAlign w:val="center"/>
          </w:tcPr>
          <w:p w:rsidR="00D04785" w:rsidRDefault="00BD3D0A">
            <w:pPr>
              <w:pStyle w:val="TableBodyText"/>
            </w:pPr>
            <w:bookmarkStart w:id="1902" w:name="CC_c063e4dbc3a3c331aace65ab1eecfdeb"/>
            <w:bookmarkEnd w:id="1902"/>
            <w:r>
              <w:t>The member object represents a calculated member.</w:t>
            </w:r>
          </w:p>
        </w:tc>
      </w:tr>
    </w:tbl>
    <w:p w:rsidR="00D04785" w:rsidRDefault="00D04785"/>
    <w:p w:rsidR="00D04785" w:rsidRDefault="00BD3D0A">
      <w:pPr>
        <w:pStyle w:val="Heading4"/>
      </w:pPr>
      <w:bookmarkStart w:id="1903" w:name="section_e1551d3fe1294af09d3097c5ff7d5042"/>
      <w:bookmarkStart w:id="1904" w:name="_Toc77567482"/>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D04785" w:rsidRDefault="00BD3D0A">
      <w:r>
        <w:rPr>
          <w:b/>
        </w:rPr>
        <w:t>Namespace:</w:t>
      </w:r>
      <w:r>
        <w:t xml:space="preserve"> http://www.microsoft.com/performancepoint/scorecards</w:t>
      </w:r>
    </w:p>
    <w:p w:rsidR="00D04785" w:rsidRDefault="00BD3D0A">
      <w:bookmarkStart w:id="1905" w:name="CC_1a12beddb8e364e212a5f8a9cb94c89e"/>
      <w:bookmarkEnd w:id="1905"/>
      <w:r>
        <w:t>Specifies the way that row and column headers are displayed in a grid report.</w:t>
      </w:r>
    </w:p>
    <w:p w:rsidR="00D04785" w:rsidRDefault="00BD3D0A">
      <w:pPr>
        <w:pStyle w:val="Code"/>
      </w:pPr>
      <w:bookmarkStart w:id="1906" w:name="CC_19a1c9dc3f6ce0cacdc97db9575f6592"/>
      <w:bookmarkEnd w:id="1906"/>
      <w:r>
        <w:t>&lt;xs:simpleType name="ReportLayout" xmlns:xs="http://www.w3.org/2001/XMLSchema"&gt;</w:t>
      </w:r>
    </w:p>
    <w:p w:rsidR="00D04785" w:rsidRDefault="00BD3D0A">
      <w:pPr>
        <w:pStyle w:val="Code"/>
      </w:pPr>
      <w:r>
        <w:t xml:space="preserve">  &lt;xs:restriction base="xs:string"&gt;</w:t>
      </w:r>
    </w:p>
    <w:p w:rsidR="00D04785" w:rsidRDefault="00BD3D0A">
      <w:pPr>
        <w:pStyle w:val="Code"/>
      </w:pPr>
      <w:r>
        <w:t xml:space="preserve">    &lt;xs:</w:t>
      </w:r>
      <w:r>
        <w:t>enumeration value="TabularForm"/&gt;</w:t>
      </w:r>
    </w:p>
    <w:p w:rsidR="00D04785" w:rsidRDefault="00BD3D0A">
      <w:pPr>
        <w:pStyle w:val="Code"/>
      </w:pPr>
      <w:r>
        <w:t xml:space="preserve">    &lt;xs:enumeration value="CompactForm"/&gt;</w:t>
      </w:r>
    </w:p>
    <w:p w:rsidR="00D04785" w:rsidRDefault="00BD3D0A">
      <w:pPr>
        <w:pStyle w:val="Code"/>
      </w:pPr>
      <w:r>
        <w:t xml:space="preserve">  &lt;/xs:restriction&gt;</w:t>
      </w:r>
    </w:p>
    <w:p w:rsidR="00D04785" w:rsidRDefault="00BD3D0A">
      <w:pPr>
        <w:pStyle w:val="Code"/>
      </w:pPr>
      <w:r>
        <w:lastRenderedPageBreak/>
        <w:t>&lt;/xs:simpleType&gt;</w:t>
      </w:r>
    </w:p>
    <w:p w:rsidR="00D04785" w:rsidRDefault="00BD3D0A">
      <w:r>
        <w:t xml:space="preserve">The following table specifies the allowable values for the </w:t>
      </w:r>
      <w:r>
        <w:rPr>
          <w:b/>
        </w:rPr>
        <w:t>ReportLayout</w:t>
      </w:r>
      <w:r>
        <w:t xml:space="preserve"> simple type.</w:t>
      </w:r>
    </w:p>
    <w:tbl>
      <w:tblPr>
        <w:tblStyle w:val="Table-ShadedHeader"/>
        <w:tblW w:w="0" w:type="auto"/>
        <w:tblLook w:val="04A0" w:firstRow="1" w:lastRow="0" w:firstColumn="1" w:lastColumn="0" w:noHBand="0" w:noVBand="1"/>
      </w:tblPr>
      <w:tblGrid>
        <w:gridCol w:w="1350"/>
        <w:gridCol w:w="81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TabularForm</w:t>
            </w:r>
          </w:p>
        </w:tc>
        <w:tc>
          <w:tcPr>
            <w:tcW w:w="0" w:type="auto"/>
            <w:vAlign w:val="center"/>
          </w:tcPr>
          <w:p w:rsidR="00D04785" w:rsidRDefault="00BD3D0A">
            <w:pPr>
              <w:pStyle w:val="TableBodyText"/>
            </w:pPr>
            <w:bookmarkStart w:id="1907" w:name="CC_e6f81cdde78e76819cf954a66bbcfa70"/>
            <w:bookmarkEnd w:id="1907"/>
            <w:r>
              <w:t>Row and column headers are flat</w:t>
            </w:r>
            <w:r>
              <w:t>tened so that data is displayed in a space-efficient manner.</w:t>
            </w:r>
          </w:p>
        </w:tc>
      </w:tr>
      <w:tr w:rsidR="00D04785" w:rsidTr="00D04785">
        <w:tc>
          <w:tcPr>
            <w:tcW w:w="0" w:type="auto"/>
            <w:vAlign w:val="center"/>
          </w:tcPr>
          <w:p w:rsidR="00D04785" w:rsidRDefault="00BD3D0A">
            <w:pPr>
              <w:pStyle w:val="TableBodyText"/>
            </w:pPr>
            <w:r>
              <w:t>CompactForm</w:t>
            </w:r>
          </w:p>
        </w:tc>
        <w:tc>
          <w:tcPr>
            <w:tcW w:w="0" w:type="auto"/>
            <w:vAlign w:val="center"/>
          </w:tcPr>
          <w:p w:rsidR="00D04785" w:rsidRDefault="00BD3D0A">
            <w:pPr>
              <w:pStyle w:val="TableBodyText"/>
            </w:pPr>
            <w:bookmarkStart w:id="1908" w:name="CC_cbc609f67301c2dd2bcaa0c475804a72"/>
            <w:bookmarkEnd w:id="1908"/>
            <w:r>
              <w:t>Row and column headers are displayed in an indented manner that reflects their hierarchical relationship.</w:t>
            </w:r>
          </w:p>
        </w:tc>
      </w:tr>
    </w:tbl>
    <w:p w:rsidR="00D04785" w:rsidRDefault="00D04785"/>
    <w:p w:rsidR="00D04785" w:rsidRDefault="00BD3D0A">
      <w:pPr>
        <w:pStyle w:val="Heading4"/>
      </w:pPr>
      <w:bookmarkStart w:id="1909" w:name="section_573e3b5e8928428598af3b90e6f40c08"/>
      <w:bookmarkStart w:id="1910" w:name="_Toc77567483"/>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D04785" w:rsidRDefault="00BD3D0A">
      <w:r>
        <w:rPr>
          <w:b/>
        </w:rPr>
        <w:t>Namespace:</w:t>
      </w:r>
      <w:r>
        <w:t xml:space="preserve"> http://www.microsoft.com/performancepoint/scorecards</w:t>
      </w:r>
    </w:p>
    <w:p w:rsidR="00D04785" w:rsidRDefault="00BD3D0A">
      <w:bookmarkStart w:id="1911" w:name="CC_8c325588954d6242df653a18fa7b4ed6"/>
      <w:bookmarkEnd w:id="1911"/>
      <w:r>
        <w:t xml:space="preserve">This simple type enumeration specifies the types of </w:t>
      </w:r>
      <w:hyperlink w:anchor="gt_5e2f471f-4d9e-4978-939f-02e76ad93a51">
        <w:r>
          <w:rPr>
            <w:rStyle w:val="HyperlinkGreen"/>
            <w:b/>
          </w:rPr>
          <w:t>rollup</w:t>
        </w:r>
      </w:hyperlink>
      <w:r>
        <w:t xml:space="preserve"> behav</w:t>
      </w:r>
      <w:r>
        <w:t xml:space="preserve">ior that can be exhibited by a target column in a </w:t>
      </w:r>
      <w:hyperlink w:anchor="gt_5692b5ad-307e-49fa-85e8-e1cbf470659f">
        <w:r>
          <w:rPr>
            <w:rStyle w:val="HyperlinkGreen"/>
            <w:b/>
          </w:rPr>
          <w:t>scorecard</w:t>
        </w:r>
      </w:hyperlink>
      <w:r>
        <w:t>.</w:t>
      </w:r>
    </w:p>
    <w:p w:rsidR="00D04785" w:rsidRDefault="00BD3D0A">
      <w:pPr>
        <w:pStyle w:val="Code"/>
      </w:pPr>
      <w:bookmarkStart w:id="1912" w:name="CC_a3cdf279f58a9b8fac47a3e2f30cd0e7"/>
      <w:bookmarkEnd w:id="1912"/>
      <w:r>
        <w:t>&lt;xs:simpleType name="RollupTypes" xmlns:xs="http://www.w3.org/2001/XMLSchema"&gt;</w:t>
      </w:r>
    </w:p>
    <w:p w:rsidR="00D04785" w:rsidRDefault="00BD3D0A">
      <w:pPr>
        <w:pStyle w:val="Code"/>
      </w:pPr>
      <w:r>
        <w:t xml:space="preserve">  &lt;xs:restriction base="xs:string"&gt;</w:t>
      </w:r>
    </w:p>
    <w:p w:rsidR="00D04785" w:rsidRDefault="00BD3D0A">
      <w:pPr>
        <w:pStyle w:val="Code"/>
      </w:pPr>
      <w:r>
        <w:t xml:space="preserve">    &lt;xs:enumeratio</w:t>
      </w:r>
      <w:r>
        <w:t>n value="None"/&gt;</w:t>
      </w:r>
    </w:p>
    <w:p w:rsidR="00D04785" w:rsidRDefault="00BD3D0A">
      <w:pPr>
        <w:pStyle w:val="Code"/>
      </w:pPr>
      <w:r>
        <w:t xml:space="preserve">    &lt;xs:enumeration value="AverageWeighted"/&gt;</w:t>
      </w:r>
    </w:p>
    <w:p w:rsidR="00D04785" w:rsidRDefault="00BD3D0A">
      <w:pPr>
        <w:pStyle w:val="Code"/>
      </w:pPr>
      <w:r>
        <w:t xml:space="preserve">    &lt;xs:enumeration value="WorstChild"/&gt;</w:t>
      </w:r>
    </w:p>
    <w:p w:rsidR="00D04785" w:rsidRDefault="00BD3D0A">
      <w:pPr>
        <w:pStyle w:val="Code"/>
      </w:pPr>
      <w:r>
        <w:t xml:space="preserve">    &lt;xs:enumeration value="IndicatorCount"/&gt;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913" w:name="CC_6cf406c7c66cfc7b9ebdd2aaff6cde30"/>
            <w:bookmarkEnd w:id="1913"/>
            <w:r>
              <w:t>Do not perform rollups.</w:t>
            </w:r>
          </w:p>
        </w:tc>
      </w:tr>
      <w:tr w:rsidR="00D04785" w:rsidTr="00D04785">
        <w:tc>
          <w:tcPr>
            <w:tcW w:w="0" w:type="auto"/>
            <w:vAlign w:val="center"/>
          </w:tcPr>
          <w:p w:rsidR="00D04785" w:rsidRDefault="00BD3D0A">
            <w:pPr>
              <w:pStyle w:val="TableBodyText"/>
            </w:pPr>
            <w:r>
              <w:t>AverageWeighted</w:t>
            </w:r>
          </w:p>
        </w:tc>
        <w:tc>
          <w:tcPr>
            <w:tcW w:w="0" w:type="auto"/>
            <w:vAlign w:val="center"/>
          </w:tcPr>
          <w:p w:rsidR="00D04785" w:rsidRDefault="00BD3D0A">
            <w:pPr>
              <w:pStyle w:val="TableBodyText"/>
            </w:pPr>
            <w:bookmarkStart w:id="1914" w:name="CC_41e4aa654f7e0a068ec338847e807f3f"/>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D04785" w:rsidTr="00D04785">
        <w:tc>
          <w:tcPr>
            <w:tcW w:w="0" w:type="auto"/>
            <w:vAlign w:val="center"/>
          </w:tcPr>
          <w:p w:rsidR="00D04785" w:rsidRDefault="00BD3D0A">
            <w:pPr>
              <w:pStyle w:val="TableBodyText"/>
            </w:pPr>
            <w:r>
              <w:t>WorstChild</w:t>
            </w:r>
          </w:p>
        </w:tc>
        <w:tc>
          <w:tcPr>
            <w:tcW w:w="0" w:type="auto"/>
            <w:vAlign w:val="center"/>
          </w:tcPr>
          <w:p w:rsidR="00D04785" w:rsidRDefault="00BD3D0A">
            <w:pPr>
              <w:pStyle w:val="TableBodyText"/>
            </w:pPr>
            <w:bookmarkStart w:id="1915" w:name="CC_63b365353de1eb610d80e2d9ddb3f007"/>
            <w:bookmarkEnd w:id="1915"/>
            <w:r>
              <w:t xml:space="preserve">Rollup the worst score among the </w:t>
            </w:r>
            <w:hyperlink w:anchor="gt_7de6b4ca-5a0e-46fe-a50c-ab17c29487c8">
              <w:r>
                <w:rPr>
                  <w:rStyle w:val="HyperlinkGreen"/>
                  <w:b/>
                </w:rPr>
                <w:t>descendants</w:t>
              </w:r>
            </w:hyperlink>
            <w:r>
              <w:t>.</w:t>
            </w:r>
          </w:p>
        </w:tc>
      </w:tr>
      <w:tr w:rsidR="00D04785" w:rsidTr="00D04785">
        <w:tc>
          <w:tcPr>
            <w:tcW w:w="0" w:type="auto"/>
            <w:vAlign w:val="center"/>
          </w:tcPr>
          <w:p w:rsidR="00D04785" w:rsidRDefault="00BD3D0A">
            <w:pPr>
              <w:pStyle w:val="TableBodyText"/>
            </w:pPr>
            <w:r>
              <w:t>IndicatorCount</w:t>
            </w:r>
          </w:p>
        </w:tc>
        <w:tc>
          <w:tcPr>
            <w:tcW w:w="0" w:type="auto"/>
            <w:vAlign w:val="center"/>
          </w:tcPr>
          <w:p w:rsidR="00D04785" w:rsidRDefault="00BD3D0A">
            <w:pPr>
              <w:pStyle w:val="TableBodyText"/>
            </w:pPr>
            <w:bookmarkStart w:id="1916" w:name="CC_40c346a6189fcb509dd476506b8d6a9b"/>
            <w:bookmarkEnd w:id="1916"/>
            <w:r>
              <w:t xml:space="preserve">Rollup a count of each state of each indicator found within the descendants, excluding those belonging to </w:t>
            </w:r>
            <w:hyperlink w:anchor="gt_ba498ea2-9f7d-4c31-a7be-0994fe645a08">
              <w:r>
                <w:rPr>
                  <w:rStyle w:val="HyperlinkGreen"/>
                  <w:b/>
                </w:rPr>
                <w:t>objective KPIs</w:t>
              </w:r>
            </w:hyperlink>
            <w:r>
              <w:t>.</w:t>
            </w:r>
          </w:p>
        </w:tc>
      </w:tr>
    </w:tbl>
    <w:p w:rsidR="00D04785" w:rsidRDefault="00D04785"/>
    <w:p w:rsidR="00D04785" w:rsidRDefault="00BD3D0A">
      <w:pPr>
        <w:pStyle w:val="Heading4"/>
      </w:pPr>
      <w:bookmarkStart w:id="1917" w:name="section_bca9678fcc9141f7a8f27281a8e67a87"/>
      <w:bookmarkStart w:id="1918" w:name="_Toc77567484"/>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types:ScorecardEmptyRowsFilterMode" </w:instrText>
      </w:r>
      <w:r>
        <w:fldChar w:fldCharType="end"/>
      </w:r>
      <w:r>
        <w:fldChar w:fldCharType="begin"/>
      </w:r>
      <w:r>
        <w:instrText xml:space="preserve"> XE "ScorecardEmptyRowsFilterMode simple type" </w:instrText>
      </w:r>
      <w:r>
        <w:fldChar w:fldCharType="end"/>
      </w:r>
    </w:p>
    <w:p w:rsidR="00D04785" w:rsidRDefault="00BD3D0A">
      <w:r>
        <w:rPr>
          <w:b/>
        </w:rPr>
        <w:t>Namespace:</w:t>
      </w:r>
      <w:r>
        <w:t xml:space="preserve"> http://www.microsoft.com/performancepoin</w:t>
      </w:r>
      <w:r>
        <w:t>t/scorecards</w:t>
      </w:r>
    </w:p>
    <w:p w:rsidR="00D04785" w:rsidRDefault="00BD3D0A">
      <w:bookmarkStart w:id="1919" w:name="CC_ff7873be44b9d7d97339741911ae84f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D04785" w:rsidRDefault="00BD3D0A">
      <w:pPr>
        <w:pStyle w:val="Code"/>
      </w:pPr>
      <w:bookmarkStart w:id="1920" w:name="CC_a872b36a4d257166661fd4046d55b87f"/>
      <w:bookmarkEnd w:id="1920"/>
      <w:r>
        <w:t>&lt;xs:simpleType name="ScorecardEmptyRowsFilterMode"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lastRenderedPageBreak/>
        <w:t xml:space="preserve">    &lt;xs:enumeration</w:t>
      </w:r>
      <w:r>
        <w:t xml:space="preserve"> value="AllValuesAreEmpty"/&gt;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921" w:name="CC_e4eabbc174c78eb9dee72833a5df669f"/>
            <w:bookmarkEnd w:id="1921"/>
            <w:r>
              <w:t>Do not filter rows.</w:t>
            </w:r>
          </w:p>
        </w:tc>
      </w:tr>
      <w:tr w:rsidR="00D04785" w:rsidTr="00D04785">
        <w:tc>
          <w:tcPr>
            <w:tcW w:w="0" w:type="auto"/>
            <w:vAlign w:val="center"/>
          </w:tcPr>
          <w:p w:rsidR="00D04785" w:rsidRDefault="00BD3D0A">
            <w:pPr>
              <w:pStyle w:val="TableBodyText"/>
            </w:pPr>
            <w:r>
              <w:t>AllValuesAreEmpty</w:t>
            </w:r>
          </w:p>
        </w:tc>
        <w:tc>
          <w:tcPr>
            <w:tcW w:w="0" w:type="auto"/>
            <w:vAlign w:val="center"/>
          </w:tcPr>
          <w:p w:rsidR="00D04785" w:rsidRDefault="00BD3D0A">
            <w:pPr>
              <w:pStyle w:val="TableBodyText"/>
            </w:pPr>
            <w:bookmarkStart w:id="1922" w:name="CC_c6534891f620cd9d429fb98913f5c012"/>
            <w:bookmarkEnd w:id="1922"/>
            <w:r>
              <w:t>Filter out rows where all non-</w:t>
            </w:r>
            <w:r>
              <w:t>header cells are empty.</w:t>
            </w:r>
          </w:p>
        </w:tc>
      </w:tr>
    </w:tbl>
    <w:p w:rsidR="00D04785" w:rsidRDefault="00D04785"/>
    <w:p w:rsidR="00D04785" w:rsidRDefault="00BD3D0A">
      <w:pPr>
        <w:pStyle w:val="Heading4"/>
      </w:pPr>
      <w:bookmarkStart w:id="1923" w:name="section_1d6a9a871d5145908e4543ad185361e5"/>
      <w:bookmarkStart w:id="1924" w:name="_Toc77567485"/>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types:ScorecardNamedSetType" </w:instrText>
      </w:r>
      <w:r>
        <w:fldChar w:fldCharType="end"/>
      </w:r>
      <w:r>
        <w:fldChar w:fldCharType="begin"/>
      </w:r>
      <w:r>
        <w:instrText xml:space="preserve"> XE "ScorecardNamedSetType simple type" </w:instrText>
      </w:r>
      <w:r>
        <w:fldChar w:fldCharType="end"/>
      </w:r>
    </w:p>
    <w:p w:rsidR="00D04785" w:rsidRDefault="00BD3D0A">
      <w:r>
        <w:rPr>
          <w:b/>
        </w:rPr>
        <w:t>Namespace:</w:t>
      </w:r>
      <w:r>
        <w:t xml:space="preserve"> http://www.microsoft.com/performancepoint/scorecards</w:t>
      </w:r>
    </w:p>
    <w:p w:rsidR="00D04785" w:rsidRDefault="00BD3D0A">
      <w:bookmarkStart w:id="1925" w:name="CC_42e8244ecef031837c1e98e28a2229d3"/>
      <w:bookmarkEnd w:id="1925"/>
      <w:r>
        <w:t>This sim</w:t>
      </w:r>
      <w:r>
        <w:t xml:space="preserve">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D04785" w:rsidRDefault="00BD3D0A">
      <w:pPr>
        <w:pStyle w:val="Code"/>
      </w:pPr>
      <w:bookmarkStart w:id="1926" w:name="CC_7a787ef2bcfddc7fc51274dee00c6b91"/>
      <w:bookmarkEnd w:id="1926"/>
      <w:r>
        <w:t>&lt;xs:simpleType</w:t>
      </w:r>
      <w:r>
        <w:t xml:space="preserve"> name="ScorecardNamedSetType"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value="NamedSet"/&gt;</w:t>
      </w:r>
    </w:p>
    <w:p w:rsidR="00D04785" w:rsidRDefault="00BD3D0A">
      <w:pPr>
        <w:pStyle w:val="Code"/>
      </w:pPr>
      <w:r>
        <w:t xml:space="preserve">        &lt;xs:enumeration</w:t>
      </w:r>
      <w:r>
        <w:t xml:space="preserve"> value="CustomFormula"/&gt;</w:t>
      </w:r>
    </w:p>
    <w:p w:rsidR="00D04785" w:rsidRDefault="00BD3D0A">
      <w:pPr>
        <w:pStyle w:val="Code"/>
      </w:pPr>
      <w:r>
        <w:t xml:space="preserve">        &lt;xs:enumeration value="TimeFormula"/&gt;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w:t>
            </w:r>
            <w:r>
              <w:t>one</w:t>
            </w:r>
          </w:p>
        </w:tc>
        <w:tc>
          <w:tcPr>
            <w:tcW w:w="0" w:type="auto"/>
            <w:vAlign w:val="center"/>
          </w:tcPr>
          <w:p w:rsidR="00D04785" w:rsidRDefault="00BD3D0A">
            <w:pPr>
              <w:pStyle w:val="TableBodyText"/>
            </w:pPr>
            <w:bookmarkStart w:id="1927" w:name="CC_642a6cc4336d0ca567d1eaae11ae55e5"/>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w:t>
              </w:r>
              <w:r>
                <w:rPr>
                  <w:rStyle w:val="HyperlinkGreen"/>
                  <w:b/>
                </w:rPr>
                <w:t>ime intelligence</w:t>
              </w:r>
            </w:hyperlink>
            <w:r>
              <w:t xml:space="preserve"> formula. A </w:t>
            </w:r>
            <w:r>
              <w:rPr>
                <w:b/>
              </w:rPr>
              <w:t>GridHeaderItem</w:t>
            </w:r>
            <w:r>
              <w:t xml:space="preserve"> MUST NOT use this value if the </w:t>
            </w:r>
            <w:r>
              <w:rPr>
                <w:b/>
              </w:rPr>
              <w:t>HeaderType</w:t>
            </w:r>
            <w:r>
              <w:t xml:space="preserve"> attribute is set to "NamedSet", as specified in </w:t>
            </w:r>
            <w:r>
              <w:rPr>
                <w:b/>
              </w:rPr>
              <w:t>ScorecardNodeTypes</w:t>
            </w:r>
            <w:r>
              <w:t xml:space="preserve"> (section 2.2.5.44).</w:t>
            </w:r>
          </w:p>
        </w:tc>
      </w:tr>
      <w:tr w:rsidR="00D04785" w:rsidTr="00D04785">
        <w:tc>
          <w:tcPr>
            <w:tcW w:w="0" w:type="auto"/>
            <w:vAlign w:val="center"/>
          </w:tcPr>
          <w:p w:rsidR="00D04785" w:rsidRDefault="00BD3D0A">
            <w:pPr>
              <w:pStyle w:val="TableBodyText"/>
            </w:pPr>
            <w:r>
              <w:t>NamedSet</w:t>
            </w:r>
          </w:p>
        </w:tc>
        <w:tc>
          <w:tcPr>
            <w:tcW w:w="0" w:type="auto"/>
            <w:vAlign w:val="center"/>
          </w:tcPr>
          <w:p w:rsidR="00D04785" w:rsidRDefault="00BD3D0A">
            <w:pPr>
              <w:pStyle w:val="TableBodyText"/>
            </w:pPr>
            <w:bookmarkStart w:id="1928" w:name="CC_73eb624c76403a83b634a70004440e24"/>
            <w:bookmarkEnd w:id="1928"/>
            <w:r>
              <w:t>Dimension members (2) are specified by a named set.</w:t>
            </w:r>
          </w:p>
        </w:tc>
      </w:tr>
      <w:tr w:rsidR="00D04785" w:rsidTr="00D04785">
        <w:tc>
          <w:tcPr>
            <w:tcW w:w="0" w:type="auto"/>
            <w:vAlign w:val="center"/>
          </w:tcPr>
          <w:p w:rsidR="00D04785" w:rsidRDefault="00BD3D0A">
            <w:pPr>
              <w:pStyle w:val="TableBodyText"/>
            </w:pPr>
            <w:r>
              <w:t>CustomFormula</w:t>
            </w:r>
          </w:p>
        </w:tc>
        <w:tc>
          <w:tcPr>
            <w:tcW w:w="0" w:type="auto"/>
            <w:vAlign w:val="center"/>
          </w:tcPr>
          <w:p w:rsidR="00D04785" w:rsidRDefault="00BD3D0A">
            <w:pPr>
              <w:pStyle w:val="TableBodyText"/>
            </w:pPr>
            <w:bookmarkStart w:id="1929" w:name="CC_2a72ed24323e463349e96fd142dd5e48"/>
            <w:bookmarkEnd w:id="1929"/>
            <w:r>
              <w:t>Dimension members (2) are specified by a custom formula.</w:t>
            </w:r>
          </w:p>
        </w:tc>
      </w:tr>
      <w:tr w:rsidR="00D04785" w:rsidTr="00D04785">
        <w:tc>
          <w:tcPr>
            <w:tcW w:w="0" w:type="auto"/>
            <w:vAlign w:val="center"/>
          </w:tcPr>
          <w:p w:rsidR="00D04785" w:rsidRDefault="00BD3D0A">
            <w:pPr>
              <w:pStyle w:val="TableBodyText"/>
            </w:pPr>
            <w:r>
              <w:t>TimeFormula</w:t>
            </w:r>
          </w:p>
        </w:tc>
        <w:tc>
          <w:tcPr>
            <w:tcW w:w="0" w:type="auto"/>
            <w:vAlign w:val="center"/>
          </w:tcPr>
          <w:p w:rsidR="00D04785" w:rsidRDefault="00BD3D0A">
            <w:pPr>
              <w:pStyle w:val="TableBodyText"/>
            </w:pPr>
            <w:bookmarkStart w:id="1930" w:name="CC_991aeb957876c4ba545731a770f8938a"/>
            <w:bookmarkEnd w:id="1930"/>
            <w:r>
              <w:t>Dimension members (2) are specified by a time intelligence formula.</w:t>
            </w:r>
          </w:p>
        </w:tc>
      </w:tr>
    </w:tbl>
    <w:p w:rsidR="00D04785" w:rsidRDefault="00D04785"/>
    <w:p w:rsidR="00D04785" w:rsidRDefault="00BD3D0A">
      <w:pPr>
        <w:pStyle w:val="Heading4"/>
      </w:pPr>
      <w:bookmarkStart w:id="1931" w:name="section_391f3acd475b45128b165d68f9f36784"/>
      <w:bookmarkStart w:id="1932" w:name="_Toc77567486"/>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w:instrText>
      </w:r>
      <w:r>
        <w:instrText xml:space="preserve">cardNodeTypes simple type" </w:instrText>
      </w:r>
      <w:r>
        <w:fldChar w:fldCharType="end"/>
      </w:r>
    </w:p>
    <w:p w:rsidR="00D04785" w:rsidRDefault="00BD3D0A">
      <w:r>
        <w:rPr>
          <w:b/>
        </w:rPr>
        <w:t>Namespace:</w:t>
      </w:r>
      <w:r>
        <w:t xml:space="preserve"> http://www.microsoft.com/performancepoint/scorecards</w:t>
      </w:r>
    </w:p>
    <w:p w:rsidR="00D04785" w:rsidRDefault="00BD3D0A">
      <w:bookmarkStart w:id="1933" w:name="CC_45c7d69dcbf6eadd24ec7b57ce24e0be"/>
      <w:bookmarkEnd w:id="1933"/>
      <w:r>
        <w:lastRenderedPageBreak/>
        <w:t xml:space="preserve">This simple type enumeration specifies the type of </w:t>
      </w:r>
      <w:hyperlink w:anchor="gt_5692b5ad-307e-49fa-85e8-e1cbf470659f">
        <w:r>
          <w:rPr>
            <w:rStyle w:val="HyperlinkGreen"/>
            <w:b/>
          </w:rPr>
          <w:t>scorecard</w:t>
        </w:r>
      </w:hyperlink>
      <w:r>
        <w:t xml:space="preserve"> node header. This is used in the GridHe</w:t>
      </w:r>
      <w:r>
        <w:t xml:space="preserve">aderItem (section </w:t>
      </w:r>
      <w:hyperlink w:anchor="Section_319ce64c18ee48e881683221d36d3cfb" w:history="1">
        <w:r>
          <w:rPr>
            <w:rStyle w:val="Hyperlink"/>
          </w:rPr>
          <w:t>2.2.4.116</w:t>
        </w:r>
      </w:hyperlink>
      <w:r>
        <w:t>).</w:t>
      </w:r>
    </w:p>
    <w:p w:rsidR="00D04785" w:rsidRDefault="00BD3D0A">
      <w:pPr>
        <w:pStyle w:val="Code"/>
      </w:pPr>
      <w:bookmarkStart w:id="1934" w:name="CC_137d708015ef2dbd89ada0b0303a8539"/>
      <w:bookmarkEnd w:id="1934"/>
      <w:r>
        <w:t>&lt;xs:simpleType name="ScorecardNodeTypes"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w:t>
      </w:r>
      <w:r>
        <w:t>&lt;xs:enumeration value="None"/&gt;</w:t>
      </w:r>
    </w:p>
    <w:p w:rsidR="00D04785" w:rsidRDefault="00BD3D0A">
      <w:pPr>
        <w:pStyle w:val="Code"/>
      </w:pPr>
      <w:r>
        <w:t xml:space="preserve">        &lt;xs:enumeration value="Member"/&gt;</w:t>
      </w:r>
    </w:p>
    <w:p w:rsidR="00D04785" w:rsidRDefault="00BD3D0A">
      <w:pPr>
        <w:pStyle w:val="Code"/>
      </w:pPr>
      <w:r>
        <w:t xml:space="preserve">        &lt;xs:enumeration value="Kpi"/&gt;</w:t>
      </w:r>
    </w:p>
    <w:p w:rsidR="00D04785" w:rsidRDefault="00BD3D0A">
      <w:pPr>
        <w:pStyle w:val="Code"/>
      </w:pPr>
      <w:r>
        <w:t xml:space="preserve">        &lt;xs:enumeration value="KpiActual"/&gt;</w:t>
      </w:r>
    </w:p>
    <w:p w:rsidR="00D04785" w:rsidRDefault="00BD3D0A">
      <w:pPr>
        <w:pStyle w:val="Code"/>
      </w:pPr>
      <w:r>
        <w:t xml:space="preserve">        &lt;xs:enumeration value="KpiTarget"/&gt;</w:t>
      </w:r>
    </w:p>
    <w:p w:rsidR="00D04785" w:rsidRDefault="00BD3D0A">
      <w:pPr>
        <w:pStyle w:val="Code"/>
      </w:pPr>
      <w:r>
        <w:t xml:space="preserve">        &lt;xs:enumeration value="ScorecardDetails"/&gt;</w:t>
      </w:r>
    </w:p>
    <w:p w:rsidR="00D04785" w:rsidRDefault="00BD3D0A">
      <w:pPr>
        <w:pStyle w:val="Code"/>
      </w:pPr>
      <w:r>
        <w:t xml:space="preserve">        &lt;xs:enumeration value="DocumentLinks"/&gt;</w:t>
      </w:r>
    </w:p>
    <w:p w:rsidR="00D04785" w:rsidRDefault="00BD3D0A">
      <w:pPr>
        <w:pStyle w:val="Code"/>
      </w:pPr>
      <w:r>
        <w:t xml:space="preserve">        &lt;xs:enumeration value="NamedSet"/&gt;</w:t>
      </w:r>
    </w:p>
    <w:p w:rsidR="00D04785" w:rsidRDefault="00BD3D0A">
      <w:pPr>
        <w:pStyle w:val="Code"/>
      </w:pPr>
      <w:r>
        <w:t xml:space="preserve">        &lt;xs:enumeration value="Aggregate"/&gt;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The following table specifies the allowable va</w:t>
      </w:r>
      <w:r>
        <w:t xml:space="preserve">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935" w:name="CC_6ab8fe629978cf9f28534a7db748da79"/>
            <w:bookmarkEnd w:id="1935"/>
            <w:r>
              <w:t>An unknown node type. This value SHOULD NOT be used except for the row and column root nodes. The behavior for this node type is unspecified.</w:t>
            </w:r>
          </w:p>
        </w:tc>
      </w:tr>
      <w:tr w:rsidR="00D04785" w:rsidTr="00D04785">
        <w:tc>
          <w:tcPr>
            <w:tcW w:w="0" w:type="auto"/>
            <w:vAlign w:val="center"/>
          </w:tcPr>
          <w:p w:rsidR="00D04785" w:rsidRDefault="00BD3D0A">
            <w:pPr>
              <w:pStyle w:val="TableBodyText"/>
            </w:pPr>
            <w:r>
              <w:t>Member</w:t>
            </w:r>
          </w:p>
        </w:tc>
        <w:tc>
          <w:tcPr>
            <w:tcW w:w="0" w:type="auto"/>
            <w:vAlign w:val="center"/>
          </w:tcPr>
          <w:p w:rsidR="00D04785" w:rsidRDefault="00BD3D0A">
            <w:pPr>
              <w:pStyle w:val="TableBodyText"/>
            </w:pPr>
            <w:bookmarkStart w:id="1936" w:name="CC_29cdfeec5c500a71f4b1c496fd01d698"/>
            <w:bookmarkEnd w:id="1936"/>
            <w:r>
              <w:t xml:space="preserve">A </w:t>
            </w:r>
            <w:hyperlink w:anchor="gt_70d18eb1-eb3c-48f8-b0cd-7140f206406c">
              <w:r>
                <w:rPr>
                  <w:rStyle w:val="HyperlinkGreen"/>
                  <w:b/>
                </w:rPr>
                <w:t>dimension</w:t>
              </w:r>
            </w:hyperlink>
            <w:r>
              <w:t xml:space="preserve"> member node.</w:t>
            </w:r>
          </w:p>
        </w:tc>
      </w:tr>
      <w:tr w:rsidR="00D04785" w:rsidTr="00D04785">
        <w:tc>
          <w:tcPr>
            <w:tcW w:w="0" w:type="auto"/>
            <w:vAlign w:val="center"/>
          </w:tcPr>
          <w:p w:rsidR="00D04785" w:rsidRDefault="00BD3D0A">
            <w:pPr>
              <w:pStyle w:val="TableBodyText"/>
            </w:pPr>
            <w:r>
              <w:t>Kpi</w:t>
            </w:r>
          </w:p>
        </w:tc>
        <w:tc>
          <w:tcPr>
            <w:tcW w:w="0" w:type="auto"/>
            <w:vAlign w:val="center"/>
          </w:tcPr>
          <w:p w:rsidR="00D04785" w:rsidRDefault="00BD3D0A">
            <w:pPr>
              <w:pStyle w:val="TableBodyText"/>
            </w:pPr>
            <w:bookmarkStart w:id="1937" w:name="CC_5341136d923faa131c1e008fbc0bc316"/>
            <w:bookmarkEnd w:id="1937"/>
            <w:r>
              <w:t xml:space="preserve">A </w:t>
            </w:r>
            <w:hyperlink w:anchor="gt_1d2666f5-ffca-4053-868a-0cd4434ce5a8">
              <w:r>
                <w:rPr>
                  <w:rStyle w:val="HyperlinkGreen"/>
                  <w:b/>
                </w:rPr>
                <w:t>KPI</w:t>
              </w:r>
            </w:hyperlink>
            <w:r>
              <w:t xml:space="preserve"> node.</w:t>
            </w:r>
          </w:p>
        </w:tc>
      </w:tr>
      <w:tr w:rsidR="00D04785" w:rsidTr="00D04785">
        <w:tc>
          <w:tcPr>
            <w:tcW w:w="0" w:type="auto"/>
            <w:vAlign w:val="center"/>
          </w:tcPr>
          <w:p w:rsidR="00D04785" w:rsidRDefault="00BD3D0A">
            <w:pPr>
              <w:pStyle w:val="TableBodyText"/>
            </w:pPr>
            <w:r>
              <w:t>KpiActual</w:t>
            </w:r>
          </w:p>
        </w:tc>
        <w:tc>
          <w:tcPr>
            <w:tcW w:w="0" w:type="auto"/>
            <w:vAlign w:val="center"/>
          </w:tcPr>
          <w:p w:rsidR="00D04785" w:rsidRDefault="00BD3D0A">
            <w:pPr>
              <w:pStyle w:val="TableBodyText"/>
            </w:pPr>
            <w:bookmarkStart w:id="1938" w:name="CC_70d2e0ce4c3f713bb87db470ef1f6d64"/>
            <w:bookmarkEnd w:id="1938"/>
            <w:r>
              <w:t>A KPI actual value node.</w:t>
            </w:r>
          </w:p>
        </w:tc>
      </w:tr>
      <w:tr w:rsidR="00D04785" w:rsidTr="00D04785">
        <w:tc>
          <w:tcPr>
            <w:tcW w:w="0" w:type="auto"/>
            <w:vAlign w:val="center"/>
          </w:tcPr>
          <w:p w:rsidR="00D04785" w:rsidRDefault="00BD3D0A">
            <w:pPr>
              <w:pStyle w:val="TableBodyText"/>
            </w:pPr>
            <w:r>
              <w:t>KpiTarget</w:t>
            </w:r>
          </w:p>
        </w:tc>
        <w:tc>
          <w:tcPr>
            <w:tcW w:w="0" w:type="auto"/>
            <w:vAlign w:val="center"/>
          </w:tcPr>
          <w:p w:rsidR="00D04785" w:rsidRDefault="00BD3D0A">
            <w:pPr>
              <w:pStyle w:val="TableBodyText"/>
            </w:pPr>
            <w:bookmarkStart w:id="1939" w:name="CC_8224216e9036cdf9512213fee6649edd"/>
            <w:bookmarkEnd w:id="1939"/>
            <w:r>
              <w:t>A KPI target value node.</w:t>
            </w:r>
          </w:p>
        </w:tc>
      </w:tr>
      <w:tr w:rsidR="00D04785" w:rsidTr="00D04785">
        <w:tc>
          <w:tcPr>
            <w:tcW w:w="0" w:type="auto"/>
            <w:vAlign w:val="center"/>
          </w:tcPr>
          <w:p w:rsidR="00D04785" w:rsidRDefault="00BD3D0A">
            <w:pPr>
              <w:pStyle w:val="TableBodyText"/>
            </w:pPr>
            <w:r>
              <w:t>ScorecardDetails</w:t>
            </w:r>
          </w:p>
        </w:tc>
        <w:tc>
          <w:tcPr>
            <w:tcW w:w="0" w:type="auto"/>
            <w:vAlign w:val="center"/>
          </w:tcPr>
          <w:p w:rsidR="00D04785" w:rsidRDefault="00BD3D0A">
            <w:pPr>
              <w:pStyle w:val="TableBodyText"/>
            </w:pPr>
            <w:bookmarkStart w:id="1940" w:name="CC_b902bda28d66e53eed4973fa6ef9cabb"/>
            <w:bookmarkEnd w:id="1940"/>
            <w:r>
              <w:t>Additional properties of scorecard</w:t>
            </w:r>
            <w:r>
              <w:t xml:space="preserve"> elements node.</w:t>
            </w:r>
          </w:p>
        </w:tc>
      </w:tr>
      <w:tr w:rsidR="00D04785" w:rsidTr="00D04785">
        <w:tc>
          <w:tcPr>
            <w:tcW w:w="0" w:type="auto"/>
            <w:vAlign w:val="center"/>
          </w:tcPr>
          <w:p w:rsidR="00D04785" w:rsidRDefault="00BD3D0A">
            <w:pPr>
              <w:pStyle w:val="TableBodyText"/>
            </w:pPr>
            <w:r>
              <w:t>DocumentLinks</w:t>
            </w:r>
          </w:p>
        </w:tc>
        <w:tc>
          <w:tcPr>
            <w:tcW w:w="0" w:type="auto"/>
            <w:vAlign w:val="center"/>
          </w:tcPr>
          <w:p w:rsidR="00D04785" w:rsidRDefault="00BD3D0A">
            <w:pPr>
              <w:pStyle w:val="TableBodyText"/>
            </w:pPr>
            <w:bookmarkStart w:id="1941" w:name="CC_4366faa864ee04e130e7d6e0e3302a10"/>
            <w:bookmarkEnd w:id="1941"/>
            <w:r>
              <w:t>Document links of scorecard elements node.</w:t>
            </w:r>
          </w:p>
        </w:tc>
      </w:tr>
      <w:tr w:rsidR="00D04785" w:rsidTr="00D04785">
        <w:tc>
          <w:tcPr>
            <w:tcW w:w="0" w:type="auto"/>
            <w:vAlign w:val="center"/>
          </w:tcPr>
          <w:p w:rsidR="00D04785" w:rsidRDefault="00BD3D0A">
            <w:pPr>
              <w:pStyle w:val="TableBodyText"/>
            </w:pPr>
            <w:r>
              <w:t>NamedSet</w:t>
            </w:r>
          </w:p>
        </w:tc>
        <w:tc>
          <w:tcPr>
            <w:tcW w:w="0" w:type="auto"/>
            <w:vAlign w:val="center"/>
          </w:tcPr>
          <w:p w:rsidR="00D04785" w:rsidRDefault="00BD3D0A">
            <w:pPr>
              <w:pStyle w:val="TableBodyText"/>
            </w:pPr>
            <w:bookmarkStart w:id="1942" w:name="CC_ed7c5ffc6f21b341f7d05f65dd63b006"/>
            <w:bookmarkEnd w:id="1942"/>
            <w:r>
              <w:t xml:space="preserve">A </w:t>
            </w:r>
            <w:hyperlink w:anchor="gt_c6848816-8c3e-4ecc-a71f-7cff120390f4">
              <w:r>
                <w:rPr>
                  <w:rStyle w:val="HyperlinkGreen"/>
                  <w:b/>
                </w:rPr>
                <w:t>named set</w:t>
              </w:r>
            </w:hyperlink>
            <w:r>
              <w:t xml:space="preserve"> node.</w:t>
            </w:r>
          </w:p>
        </w:tc>
      </w:tr>
      <w:tr w:rsidR="00D04785" w:rsidTr="00D04785">
        <w:tc>
          <w:tcPr>
            <w:tcW w:w="0" w:type="auto"/>
            <w:vAlign w:val="center"/>
          </w:tcPr>
          <w:p w:rsidR="00D04785" w:rsidRDefault="00BD3D0A">
            <w:pPr>
              <w:pStyle w:val="TableBodyText"/>
            </w:pPr>
            <w:r>
              <w:t>Aggregate</w:t>
            </w:r>
          </w:p>
        </w:tc>
        <w:tc>
          <w:tcPr>
            <w:tcW w:w="0" w:type="auto"/>
            <w:vAlign w:val="center"/>
          </w:tcPr>
          <w:p w:rsidR="00D04785" w:rsidRDefault="00BD3D0A">
            <w:pPr>
              <w:pStyle w:val="TableBodyText"/>
            </w:pPr>
            <w:bookmarkStart w:id="1943" w:name="CC_55d1e65dbd9c424617f48dcecdc22345"/>
            <w:bookmarkEnd w:id="1943"/>
            <w:r>
              <w:t>An aggregation node.</w:t>
            </w:r>
          </w:p>
        </w:tc>
      </w:tr>
    </w:tbl>
    <w:p w:rsidR="00D04785" w:rsidRDefault="00D04785"/>
    <w:p w:rsidR="00D04785" w:rsidRDefault="00BD3D0A">
      <w:pPr>
        <w:pStyle w:val="Heading4"/>
      </w:pPr>
      <w:bookmarkStart w:id="1944" w:name="section_34f0018bebd14f9da5e14a6e2fbcb8ba"/>
      <w:bookmarkStart w:id="1945" w:name="_Toc77567487"/>
      <w:r>
        <w:t>ScoreTypes</w:t>
      </w:r>
      <w:bookmarkEnd w:id="1944"/>
      <w:bookmarkEnd w:id="1945"/>
      <w:r>
        <w:fldChar w:fldCharType="begin"/>
      </w:r>
      <w:r>
        <w:instrText xml:space="preserve"> XE "Messages:ScoreTypes simple type" </w:instrText>
      </w:r>
      <w:r>
        <w:fldChar w:fldCharType="end"/>
      </w:r>
      <w:r>
        <w:fldChar w:fldCharType="begin"/>
      </w:r>
      <w:r>
        <w:instrText xml:space="preserve"> XE "Sim</w:instrText>
      </w:r>
      <w:r>
        <w:instrText xml:space="preserve">ple types:ScoreTypes" </w:instrText>
      </w:r>
      <w:r>
        <w:fldChar w:fldCharType="end"/>
      </w:r>
      <w:r>
        <w:fldChar w:fldCharType="begin"/>
      </w:r>
      <w:r>
        <w:instrText xml:space="preserve"> XE "ScoreTypes simple type" </w:instrText>
      </w:r>
      <w:r>
        <w:fldChar w:fldCharType="end"/>
      </w:r>
    </w:p>
    <w:p w:rsidR="00D04785" w:rsidRDefault="00BD3D0A">
      <w:r>
        <w:rPr>
          <w:b/>
        </w:rPr>
        <w:t>Namespace:</w:t>
      </w:r>
      <w:r>
        <w:t xml:space="preserve"> http://www.microsoft.com/performancepoint/scorecards</w:t>
      </w:r>
    </w:p>
    <w:p w:rsidR="00D04785" w:rsidRDefault="00BD3D0A">
      <w:bookmarkStart w:id="1946" w:name="CC_7e164f166ce4d2bb16938370ed8a1c48"/>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D04785" w:rsidRDefault="00BD3D0A">
      <w:pPr>
        <w:pStyle w:val="Code"/>
      </w:pPr>
      <w:bookmarkStart w:id="1947" w:name="CC_89553f8126f0f6ede064a67448d216bb"/>
      <w:bookmarkEnd w:id="1947"/>
      <w:r>
        <w:t>&lt;xs:simpleType name="ScoreTypes" xmlns:xs="http://www.w3.org/2001/XMLSchema"&gt;</w:t>
      </w:r>
    </w:p>
    <w:p w:rsidR="00D04785" w:rsidRDefault="00BD3D0A">
      <w:pPr>
        <w:pStyle w:val="Code"/>
      </w:pPr>
      <w:r>
        <w:t xml:space="preserve">  &lt;xs:restriction base="xs:string"&gt;</w:t>
      </w:r>
    </w:p>
    <w:p w:rsidR="00D04785" w:rsidRDefault="00BD3D0A">
      <w:pPr>
        <w:pStyle w:val="Code"/>
      </w:pPr>
      <w:r>
        <w:t xml:space="preserve">    &lt;xs:enumeratio</w:t>
      </w:r>
      <w:r>
        <w:t>n value="Normalized"/&gt;</w:t>
      </w:r>
    </w:p>
    <w:p w:rsidR="00D04785" w:rsidRDefault="00BD3D0A">
      <w:pPr>
        <w:pStyle w:val="Code"/>
      </w:pPr>
      <w:r>
        <w:t xml:space="preserve">    &lt;xs:enumeration value="Raw"/&gt;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Normalized</w:t>
            </w:r>
          </w:p>
        </w:tc>
        <w:bookmarkStart w:id="1948" w:name="CC_9dbfa6a4d59cffa0302b6fcf181534b1"/>
        <w:bookmarkEnd w:id="1948"/>
        <w:tc>
          <w:tcPr>
            <w:tcW w:w="0" w:type="auto"/>
            <w:vAlign w:val="center"/>
          </w:tcPr>
          <w:p w:rsidR="00D04785" w:rsidRDefault="00BD3D0A">
            <w:pPr>
              <w:pStyle w:val="TableBodyText"/>
            </w:pPr>
            <w:r>
              <w:rPr>
                <w:rStyle w:val="HyperlinkGreen"/>
                <w:b/>
              </w:rPr>
              <w:fldChar w:fldCharType="begin"/>
            </w:r>
            <w:r>
              <w:rPr>
                <w:rStyle w:val="HyperlinkGreen"/>
                <w:b/>
                <w:szCs w:val="24"/>
              </w:rPr>
              <w:instrText xml:space="preserve"> HYPERLINK \l "gt_5e2f471f-4d9e-4978-939f-02e76ad93</w:instrText>
            </w:r>
            <w:r>
              <w:rPr>
                <w:rStyle w:val="HyperlinkGreen"/>
                <w:b/>
                <w:szCs w:val="24"/>
              </w:rPr>
              <w:instrText xml:space="preserve">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D04785" w:rsidTr="00D04785">
        <w:tc>
          <w:tcPr>
            <w:tcW w:w="0" w:type="auto"/>
            <w:vAlign w:val="center"/>
          </w:tcPr>
          <w:p w:rsidR="00D04785" w:rsidRDefault="00BD3D0A">
            <w:pPr>
              <w:pStyle w:val="TableBodyText"/>
            </w:pPr>
            <w:r>
              <w:t>Raw</w:t>
            </w:r>
          </w:p>
        </w:tc>
        <w:tc>
          <w:tcPr>
            <w:tcW w:w="0" w:type="auto"/>
            <w:vAlign w:val="center"/>
          </w:tcPr>
          <w:p w:rsidR="00D04785" w:rsidRDefault="00BD3D0A">
            <w:pPr>
              <w:pStyle w:val="TableBodyText"/>
            </w:pPr>
            <w:bookmarkStart w:id="1949" w:name="CC_688ad120eac53996eb267175c8790300"/>
            <w:bookmarkEnd w:id="1949"/>
            <w:r>
              <w:t>Rollup scores are determined using the c</w:t>
            </w:r>
            <w:r>
              <w:t>hild scores without any conversion or normalization.</w:t>
            </w:r>
          </w:p>
        </w:tc>
      </w:tr>
    </w:tbl>
    <w:p w:rsidR="00D04785" w:rsidRDefault="00D04785"/>
    <w:p w:rsidR="00D04785" w:rsidRDefault="00BD3D0A">
      <w:pPr>
        <w:pStyle w:val="Heading4"/>
      </w:pPr>
      <w:bookmarkStart w:id="1950" w:name="section_ac59411a1453437da0d0a233f0da54e9"/>
      <w:bookmarkStart w:id="1951" w:name="_Toc77567488"/>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D04785" w:rsidRDefault="00BD3D0A">
      <w:r>
        <w:rPr>
          <w:b/>
        </w:rPr>
        <w:t>Namespace:</w:t>
      </w:r>
      <w:r>
        <w:t xml:space="preserve"> http://www.microsoft.com/performancepoint/scorecards</w:t>
      </w:r>
    </w:p>
    <w:p w:rsidR="00D04785" w:rsidRDefault="00BD3D0A">
      <w:bookmarkStart w:id="1952" w:name="CC_ad30a1c6261951c9bc23a7bc31e890c6"/>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D04785" w:rsidRDefault="00BD3D0A">
      <w:pPr>
        <w:pStyle w:val="Code"/>
      </w:pPr>
      <w:bookmarkStart w:id="1953" w:name="CC_ba902c65dcd3256bac5b1b499ff09bb4"/>
      <w:bookmarkEnd w:id="1953"/>
      <w:r>
        <w:t>&lt;xs:simpleType name="SizeType" xmlns:xs="http://www.w3.org/2001/XMLSchema"&gt;</w:t>
      </w:r>
    </w:p>
    <w:p w:rsidR="00D04785" w:rsidRDefault="00BD3D0A">
      <w:pPr>
        <w:pStyle w:val="Code"/>
      </w:pPr>
      <w:r>
        <w:t xml:space="preserve">  &lt;xs:restriction base=</w:t>
      </w:r>
      <w:r>
        <w:t>"xs:string"&gt;</w:t>
      </w:r>
    </w:p>
    <w:p w:rsidR="00D04785" w:rsidRDefault="00BD3D0A">
      <w:pPr>
        <w:pStyle w:val="Code"/>
      </w:pPr>
      <w:r>
        <w:t xml:space="preserve">    &lt;xs:enumeration value="AutoSize"/&gt;</w:t>
      </w:r>
    </w:p>
    <w:p w:rsidR="00D04785" w:rsidRDefault="00BD3D0A">
      <w:pPr>
        <w:pStyle w:val="Code"/>
      </w:pPr>
      <w:r>
        <w:t xml:space="preserve">    &lt;xs:enumeration value="Absolute"/&gt;</w:t>
      </w:r>
    </w:p>
    <w:p w:rsidR="00D04785" w:rsidRDefault="00BD3D0A">
      <w:pPr>
        <w:pStyle w:val="Code"/>
      </w:pPr>
      <w:r>
        <w:t xml:space="preserve">    &lt;xs:enumeration value="Percent"/&gt;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w:t>
            </w:r>
            <w:r>
              <w:t>ning</w:t>
            </w:r>
          </w:p>
        </w:tc>
      </w:tr>
      <w:tr w:rsidR="00D04785" w:rsidTr="00D04785">
        <w:tc>
          <w:tcPr>
            <w:tcW w:w="0" w:type="auto"/>
            <w:vAlign w:val="center"/>
          </w:tcPr>
          <w:p w:rsidR="00D04785" w:rsidRDefault="00BD3D0A">
            <w:pPr>
              <w:pStyle w:val="TableBodyText"/>
            </w:pPr>
            <w:r>
              <w:t>AutoSize</w:t>
            </w:r>
          </w:p>
        </w:tc>
        <w:tc>
          <w:tcPr>
            <w:tcW w:w="0" w:type="auto"/>
            <w:vAlign w:val="center"/>
          </w:tcPr>
          <w:p w:rsidR="00D04785" w:rsidRDefault="00BD3D0A">
            <w:pPr>
              <w:pStyle w:val="TableBodyText"/>
            </w:pPr>
            <w:bookmarkStart w:id="1954" w:name="CC_ea97101971122c4692d6ab2d7982a694"/>
            <w:bookmarkEnd w:id="1954"/>
            <w:r>
              <w:t>Auto sized based on internal content. Any related measurement value MUST be ignored if specified.</w:t>
            </w:r>
          </w:p>
        </w:tc>
      </w:tr>
      <w:tr w:rsidR="00D04785" w:rsidTr="00D04785">
        <w:tc>
          <w:tcPr>
            <w:tcW w:w="0" w:type="auto"/>
            <w:vAlign w:val="center"/>
          </w:tcPr>
          <w:p w:rsidR="00D04785" w:rsidRDefault="00BD3D0A">
            <w:pPr>
              <w:pStyle w:val="TableBodyText"/>
            </w:pPr>
            <w:r>
              <w:t>Absolute</w:t>
            </w:r>
          </w:p>
        </w:tc>
        <w:tc>
          <w:tcPr>
            <w:tcW w:w="0" w:type="auto"/>
            <w:vAlign w:val="center"/>
          </w:tcPr>
          <w:p w:rsidR="00D04785" w:rsidRDefault="00BD3D0A">
            <w:pPr>
              <w:pStyle w:val="TableBodyText"/>
            </w:pPr>
            <w:bookmarkStart w:id="1955" w:name="CC_780361b426158cd776510419a4ed9e64"/>
            <w:bookmarkEnd w:id="1955"/>
            <w:r>
              <w:t xml:space="preserve">Absolute value in </w:t>
            </w:r>
            <w:hyperlink w:anchor="gt_fe932605-d3bc-442f-9239-594676bce6ba">
              <w:r>
                <w:rPr>
                  <w:rStyle w:val="HyperlinkGreen"/>
                  <w:b/>
                </w:rPr>
                <w:t>pixels</w:t>
              </w:r>
            </w:hyperlink>
            <w:r>
              <w:t>.</w:t>
            </w:r>
          </w:p>
        </w:tc>
      </w:tr>
      <w:tr w:rsidR="00D04785" w:rsidTr="00D04785">
        <w:tc>
          <w:tcPr>
            <w:tcW w:w="0" w:type="auto"/>
            <w:vAlign w:val="center"/>
          </w:tcPr>
          <w:p w:rsidR="00D04785" w:rsidRDefault="00BD3D0A">
            <w:pPr>
              <w:pStyle w:val="TableBodyText"/>
            </w:pPr>
            <w:r>
              <w:t>Percent</w:t>
            </w:r>
          </w:p>
        </w:tc>
        <w:tc>
          <w:tcPr>
            <w:tcW w:w="0" w:type="auto"/>
            <w:vAlign w:val="center"/>
          </w:tcPr>
          <w:p w:rsidR="00D04785" w:rsidRDefault="00BD3D0A">
            <w:pPr>
              <w:pStyle w:val="TableBodyText"/>
            </w:pPr>
            <w:bookmarkStart w:id="1956" w:name="CC_fcf69bf1574c763cf7b2d5c3f0a7e560"/>
            <w:bookmarkEnd w:id="1956"/>
            <w:r>
              <w:t xml:space="preserve">Percentage value relative to the container size. This value MUST NOT be less than 0 and MUST NOT be greater than 100. </w:t>
            </w:r>
          </w:p>
        </w:tc>
      </w:tr>
    </w:tbl>
    <w:p w:rsidR="00D04785" w:rsidRDefault="00D04785"/>
    <w:p w:rsidR="00D04785" w:rsidRDefault="00BD3D0A">
      <w:pPr>
        <w:pStyle w:val="Heading4"/>
      </w:pPr>
      <w:bookmarkStart w:id="1957" w:name="section_0b7c45d9b48f4a3b9afca64fb5ab0a23"/>
      <w:bookmarkStart w:id="1958" w:name="_Toc77567489"/>
      <w:r>
        <w:t>SortType</w:t>
      </w:r>
      <w:bookmarkEnd w:id="1957"/>
      <w:bookmarkEnd w:id="1958"/>
      <w:r>
        <w:fldChar w:fldCharType="begin"/>
      </w:r>
      <w:r>
        <w:instrText xml:space="preserve"> XE "Messages:SortType simple type" </w:instrText>
      </w:r>
      <w:r>
        <w:fldChar w:fldCharType="end"/>
      </w:r>
      <w:r>
        <w:fldChar w:fldCharType="begin"/>
      </w:r>
      <w:r>
        <w:instrText xml:space="preserve"> XE "Simple types:SortType" </w:instrText>
      </w:r>
      <w:r>
        <w:fldChar w:fldCharType="end"/>
      </w:r>
      <w:r>
        <w:fldChar w:fldCharType="begin"/>
      </w:r>
      <w:r>
        <w:instrText xml:space="preserve"> XE "SortType simple type" </w:instrText>
      </w:r>
      <w:r>
        <w:fldChar w:fldCharType="end"/>
      </w:r>
    </w:p>
    <w:p w:rsidR="00D04785" w:rsidRDefault="00BD3D0A">
      <w:r>
        <w:rPr>
          <w:b/>
        </w:rPr>
        <w:t>Namespace:</w:t>
      </w:r>
      <w:r>
        <w:t xml:space="preserve"> http://www.microso</w:t>
      </w:r>
      <w:r>
        <w:t>ft.com/performancepoint/scorecards</w:t>
      </w:r>
    </w:p>
    <w:p w:rsidR="00D04785" w:rsidRDefault="00BD3D0A">
      <w:bookmarkStart w:id="1959" w:name="CC_0b8b6c2da0e516985caf12391263264d"/>
      <w:bookmarkEnd w:id="1959"/>
      <w:r>
        <w:t xml:space="preserve">The </w:t>
      </w:r>
      <w:r>
        <w:rPr>
          <w:b/>
        </w:rPr>
        <w:t>SortType</w:t>
      </w:r>
      <w:r>
        <w:t xml:space="preserve"> simple type specifies the manner in which the values in a query result are sorted.</w:t>
      </w:r>
    </w:p>
    <w:p w:rsidR="00D04785" w:rsidRDefault="00BD3D0A">
      <w:pPr>
        <w:pStyle w:val="Code"/>
      </w:pPr>
      <w:bookmarkStart w:id="1960" w:name="CC_d81d274c8a4da04b38ac6a6b28041d2e"/>
      <w:bookmarkEnd w:id="1960"/>
      <w:r>
        <w:t>&lt;xs:simpleType name="SortType" xmlns:xs="http://www.w3.org/2001/XMLSchema"&gt;</w:t>
      </w:r>
    </w:p>
    <w:p w:rsidR="00D04785" w:rsidRDefault="00BD3D0A">
      <w:pPr>
        <w:pStyle w:val="Code"/>
      </w:pPr>
      <w:r>
        <w:t xml:space="preserve">  &lt;xs:restriction base="xs:string"&gt;</w:t>
      </w:r>
    </w:p>
    <w:p w:rsidR="00D04785" w:rsidRDefault="00BD3D0A">
      <w:pPr>
        <w:pStyle w:val="Code"/>
      </w:pPr>
      <w:r>
        <w:t xml:space="preserve">    &lt;xs:enume</w:t>
      </w:r>
      <w:r>
        <w:t>ration value="Off"/&gt;</w:t>
      </w:r>
    </w:p>
    <w:p w:rsidR="00D04785" w:rsidRDefault="00BD3D0A">
      <w:pPr>
        <w:pStyle w:val="Code"/>
      </w:pPr>
      <w:r>
        <w:t xml:space="preserve">    &lt;xs:enumeration value="ByIndex"/&gt;</w:t>
      </w:r>
    </w:p>
    <w:p w:rsidR="00D04785" w:rsidRDefault="00BD3D0A">
      <w:pPr>
        <w:pStyle w:val="Code"/>
      </w:pPr>
      <w:r>
        <w:t xml:space="preserve">    &lt;xs:enumeration value="ByTuple"/&gt;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Off</w:t>
            </w:r>
          </w:p>
        </w:tc>
        <w:tc>
          <w:tcPr>
            <w:tcW w:w="0" w:type="auto"/>
            <w:vAlign w:val="center"/>
          </w:tcPr>
          <w:p w:rsidR="00D04785" w:rsidRDefault="00BD3D0A">
            <w:pPr>
              <w:pStyle w:val="TableBodyText"/>
            </w:pPr>
            <w:bookmarkStart w:id="1961" w:name="CC_7acb1e4f0659211d16fe51c85bba0870"/>
            <w:bookmarkEnd w:id="1961"/>
            <w:r>
              <w:t>No sort is applied.</w:t>
            </w:r>
          </w:p>
        </w:tc>
      </w:tr>
      <w:tr w:rsidR="00D04785" w:rsidTr="00D04785">
        <w:tc>
          <w:tcPr>
            <w:tcW w:w="0" w:type="auto"/>
            <w:vAlign w:val="center"/>
          </w:tcPr>
          <w:p w:rsidR="00D04785" w:rsidRDefault="00BD3D0A">
            <w:pPr>
              <w:pStyle w:val="TableBodyText"/>
            </w:pPr>
            <w:r>
              <w:t>ByIndex</w:t>
            </w:r>
          </w:p>
        </w:tc>
        <w:tc>
          <w:tcPr>
            <w:tcW w:w="0" w:type="auto"/>
            <w:vAlign w:val="center"/>
          </w:tcPr>
          <w:p w:rsidR="00D04785" w:rsidRDefault="00BD3D0A">
            <w:pPr>
              <w:pStyle w:val="TableBodyText"/>
            </w:pPr>
            <w:bookmarkStart w:id="1962" w:name="CC_c1c5eeec7a5d4de8293eedffa920c981"/>
            <w:bookmarkEnd w:id="1962"/>
            <w:r>
              <w:t>Sort by column index.</w:t>
            </w:r>
          </w:p>
        </w:tc>
      </w:tr>
      <w:tr w:rsidR="00D04785" w:rsidTr="00D04785">
        <w:tc>
          <w:tcPr>
            <w:tcW w:w="0" w:type="auto"/>
            <w:vAlign w:val="center"/>
          </w:tcPr>
          <w:p w:rsidR="00D04785" w:rsidRDefault="00BD3D0A">
            <w:pPr>
              <w:pStyle w:val="TableBodyText"/>
            </w:pPr>
            <w:r>
              <w:t>ByTuple</w:t>
            </w:r>
          </w:p>
        </w:tc>
        <w:tc>
          <w:tcPr>
            <w:tcW w:w="0" w:type="auto"/>
            <w:vAlign w:val="center"/>
          </w:tcPr>
          <w:p w:rsidR="00D04785" w:rsidRDefault="00BD3D0A">
            <w:pPr>
              <w:pStyle w:val="TableBodyText"/>
            </w:pPr>
            <w:bookmarkStart w:id="1963" w:name="CC_50c7e1411f0554088281cf992868db76"/>
            <w:bookmarkEnd w:id="1963"/>
            <w:r>
              <w:t>Sort by value, which is specified by the measure in the tuple.</w:t>
            </w:r>
          </w:p>
        </w:tc>
      </w:tr>
    </w:tbl>
    <w:p w:rsidR="00D04785" w:rsidRDefault="00D04785"/>
    <w:p w:rsidR="00D04785" w:rsidRDefault="00BD3D0A">
      <w:pPr>
        <w:pStyle w:val="Heading4"/>
      </w:pPr>
      <w:bookmarkStart w:id="1964" w:name="section_142d7efb6327442ba075f3aca93ded96"/>
      <w:bookmarkStart w:id="1965" w:name="_Toc77567490"/>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w:instrText>
      </w:r>
      <w:r>
        <w:instrText xml:space="preserve">ataServerMode simple type" </w:instrText>
      </w:r>
      <w:r>
        <w:fldChar w:fldCharType="end"/>
      </w:r>
    </w:p>
    <w:p w:rsidR="00D04785" w:rsidRDefault="00BD3D0A">
      <w:r>
        <w:rPr>
          <w:b/>
        </w:rPr>
        <w:t>Namespace:</w:t>
      </w:r>
      <w:r>
        <w:t xml:space="preserve"> http://www.microsoft.com/performancepoint/scorecards</w:t>
      </w:r>
    </w:p>
    <w:p w:rsidR="00D04785" w:rsidRDefault="00BD3D0A">
      <w:bookmarkStart w:id="1966" w:name="CC_3e9d9981c364066268b5491e6cda1a23"/>
      <w:bookmarkEnd w:id="1966"/>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p w:rsidR="00D04785" w:rsidRDefault="00BD3D0A">
      <w:pPr>
        <w:pStyle w:val="Code"/>
      </w:pPr>
      <w:bookmarkStart w:id="1967" w:name="CC_adcb90c2e0ba329d12910f3478d7d846"/>
      <w:bookmarkEnd w:id="1967"/>
      <w:r>
        <w:t>&lt;xs:simpleType name="SqlReportViewDataServerMode"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value="SharepointIntegrated"/&gt;</w:t>
      </w:r>
    </w:p>
    <w:p w:rsidR="00D04785" w:rsidRDefault="00BD3D0A">
      <w:pPr>
        <w:pStyle w:val="Code"/>
      </w:pPr>
      <w:r>
        <w:t xml:space="preserve">    &lt;xs:enumeration value="ReportCenter"/&gt;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SharepointIntegrated</w:t>
            </w:r>
          </w:p>
        </w:tc>
        <w:tc>
          <w:tcPr>
            <w:tcW w:w="0" w:type="auto"/>
            <w:vAlign w:val="center"/>
          </w:tcPr>
          <w:p w:rsidR="00D04785" w:rsidRDefault="00BD3D0A">
            <w:pPr>
              <w:pStyle w:val="TableBodyText"/>
            </w:pPr>
            <w:bookmarkStart w:id="1968" w:name="CC_89e10107073bbca427d399b8bb58a50d"/>
            <w:bookmarkEnd w:id="1968"/>
            <w:r>
              <w:t>The SQL Reporting Services server (1)</w:t>
            </w:r>
            <w:r>
              <w:t xml:space="preserve"> is integrated into SharePoint, allowing reports to be stored and rendered using SharePoint server (1).</w:t>
            </w:r>
          </w:p>
        </w:tc>
      </w:tr>
      <w:tr w:rsidR="00D04785" w:rsidTr="00D04785">
        <w:tc>
          <w:tcPr>
            <w:tcW w:w="0" w:type="auto"/>
            <w:vAlign w:val="center"/>
          </w:tcPr>
          <w:p w:rsidR="00D04785" w:rsidRDefault="00BD3D0A">
            <w:pPr>
              <w:pStyle w:val="TableBodyText"/>
            </w:pPr>
            <w:r>
              <w:t>ReportCenter</w:t>
            </w:r>
          </w:p>
        </w:tc>
        <w:tc>
          <w:tcPr>
            <w:tcW w:w="0" w:type="auto"/>
            <w:vAlign w:val="center"/>
          </w:tcPr>
          <w:p w:rsidR="00D04785" w:rsidRDefault="00BD3D0A">
            <w:pPr>
              <w:pStyle w:val="TableBodyText"/>
            </w:pPr>
            <w:bookmarkStart w:id="1969" w:name="CC_6740eecde80d2785f9f841211457327f"/>
            <w:bookmarkEnd w:id="1969"/>
            <w:r>
              <w:t>SQL Reports are stored and rendered using a SQL Server Reporting Services server (1).</w:t>
            </w:r>
          </w:p>
        </w:tc>
      </w:tr>
    </w:tbl>
    <w:p w:rsidR="00D04785" w:rsidRDefault="00D04785"/>
    <w:p w:rsidR="00D04785" w:rsidRDefault="00BD3D0A">
      <w:pPr>
        <w:pStyle w:val="Heading4"/>
      </w:pPr>
      <w:bookmarkStart w:id="1970" w:name="section_6f6d8f61716e4210b7d2233c4b9a004d"/>
      <w:bookmarkStart w:id="1971" w:name="_Toc77567491"/>
      <w:r>
        <w:t>StrategyMapToolbarOptions</w:t>
      </w:r>
      <w:bookmarkEnd w:id="1970"/>
      <w:bookmarkEnd w:id="1971"/>
      <w:r>
        <w:fldChar w:fldCharType="begin"/>
      </w:r>
      <w:r>
        <w:instrText xml:space="preserve"> XE "Messages:StrategyMap</w:instrText>
      </w:r>
      <w:r>
        <w:instrText xml:space="preserve">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D04785" w:rsidRDefault="00BD3D0A">
      <w:r>
        <w:rPr>
          <w:b/>
        </w:rPr>
        <w:t>Namespace:</w:t>
      </w:r>
      <w:r>
        <w:t xml:space="preserve"> http://www.microsoft.com/performancepoint/scorecards</w:t>
      </w:r>
    </w:p>
    <w:p w:rsidR="00D04785" w:rsidRDefault="00BD3D0A">
      <w:bookmarkStart w:id="1972" w:name="CC_078cd48c42d718ad3597f01f8ded29fb"/>
      <w:bookmarkEnd w:id="1972"/>
      <w:r>
        <w:t xml:space="preserve">The </w:t>
      </w:r>
      <w:r>
        <w:rPr>
          <w:b/>
        </w:rPr>
        <w:t>StrategyMapToolbarOptions</w:t>
      </w:r>
      <w:r>
        <w:t xml:space="preserve"> simple type specifies the view options</w:t>
      </w:r>
      <w:r>
        <w:t xml:space="preserve"> for a </w:t>
      </w:r>
      <w:hyperlink w:anchor="gt_bf23d413-e2ad-4b41-b101-eb9ea392fc08">
        <w:r>
          <w:rPr>
            <w:rStyle w:val="HyperlinkGreen"/>
            <w:b/>
          </w:rPr>
          <w:t>strategy map</w:t>
        </w:r>
      </w:hyperlink>
      <w:r>
        <w:t xml:space="preserve"> report.</w:t>
      </w:r>
    </w:p>
    <w:p w:rsidR="00D04785" w:rsidRDefault="00BD3D0A">
      <w:pPr>
        <w:pStyle w:val="Code"/>
      </w:pPr>
      <w:bookmarkStart w:id="1973" w:name="CC_750e5e70529295eae3fa6cf3d25fcae2"/>
      <w:bookmarkEnd w:id="1973"/>
      <w:r>
        <w:t>&lt;xs:simpleType name="StrategyMapToolbarOptions"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value="ShowToolbar"/&gt;</w:t>
      </w:r>
    </w:p>
    <w:p w:rsidR="00D04785" w:rsidRDefault="00BD3D0A">
      <w:pPr>
        <w:pStyle w:val="Code"/>
      </w:pPr>
      <w:r>
        <w:t xml:space="preserve">        &lt;xs:enumeration value="ShowPage"/&gt;</w:t>
      </w:r>
    </w:p>
    <w:p w:rsidR="00D04785" w:rsidRDefault="00BD3D0A">
      <w:pPr>
        <w:pStyle w:val="Code"/>
      </w:pPr>
      <w:r>
        <w:t xml:space="preserve">        &lt;xs:enumeration value="ShowScrollbars"/&gt;</w:t>
      </w:r>
    </w:p>
    <w:p w:rsidR="00D04785" w:rsidRDefault="00BD3D0A">
      <w:pPr>
        <w:pStyle w:val="Code"/>
      </w:pPr>
      <w:r>
        <w:t xml:space="preserve">        &lt;xs:enumeration value="ShowPageTabs"/&gt;</w:t>
      </w:r>
    </w:p>
    <w:p w:rsidR="00D04785" w:rsidRDefault="00BD3D0A">
      <w:pPr>
        <w:pStyle w:val="Code"/>
      </w:pPr>
      <w:r>
        <w:t xml:space="preserve">      &lt;/xs:restriction&gt;</w:t>
      </w:r>
    </w:p>
    <w:p w:rsidR="00D04785" w:rsidRDefault="00BD3D0A">
      <w:pPr>
        <w:pStyle w:val="Code"/>
      </w:pPr>
      <w:r>
        <w:t xml:space="preserve">    &lt;/xs</w:t>
      </w:r>
      <w:r>
        <w:t>:simpleType&gt;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1974" w:name="CC_5776cda19494f5fdb2a4f0ab09f4a904"/>
            <w:bookmarkEnd w:id="1974"/>
            <w:r>
              <w:t>No options are specified.</w:t>
            </w:r>
          </w:p>
        </w:tc>
      </w:tr>
      <w:tr w:rsidR="00D04785" w:rsidTr="00D04785">
        <w:tc>
          <w:tcPr>
            <w:tcW w:w="0" w:type="auto"/>
            <w:vAlign w:val="center"/>
          </w:tcPr>
          <w:p w:rsidR="00D04785" w:rsidRDefault="00BD3D0A">
            <w:pPr>
              <w:pStyle w:val="TableBodyText"/>
            </w:pPr>
            <w:r>
              <w:t>ShowToolbar</w:t>
            </w:r>
          </w:p>
        </w:tc>
        <w:tc>
          <w:tcPr>
            <w:tcW w:w="0" w:type="auto"/>
            <w:vAlign w:val="center"/>
          </w:tcPr>
          <w:p w:rsidR="00D04785" w:rsidRDefault="00BD3D0A">
            <w:pPr>
              <w:pStyle w:val="TableBodyText"/>
            </w:pPr>
            <w:bookmarkStart w:id="1975" w:name="CC_10e95f63921291d9606bb659b1ab3dad"/>
            <w:bookmarkEnd w:id="1975"/>
            <w:r>
              <w:t>The toolbar is displayed.</w:t>
            </w:r>
          </w:p>
        </w:tc>
      </w:tr>
      <w:tr w:rsidR="00D04785" w:rsidTr="00D04785">
        <w:tc>
          <w:tcPr>
            <w:tcW w:w="0" w:type="auto"/>
            <w:vAlign w:val="center"/>
          </w:tcPr>
          <w:p w:rsidR="00D04785" w:rsidRDefault="00BD3D0A">
            <w:pPr>
              <w:pStyle w:val="TableBodyText"/>
            </w:pPr>
            <w:r>
              <w:t>ShowPage</w:t>
            </w:r>
          </w:p>
        </w:tc>
        <w:tc>
          <w:tcPr>
            <w:tcW w:w="0" w:type="auto"/>
            <w:vAlign w:val="center"/>
          </w:tcPr>
          <w:p w:rsidR="00D04785" w:rsidRDefault="00BD3D0A">
            <w:pPr>
              <w:pStyle w:val="TableBodyText"/>
            </w:pPr>
            <w:bookmarkStart w:id="1976" w:name="CC_26291c868a3fb8f728d3585a33c68c89"/>
            <w:bookmarkEnd w:id="1976"/>
            <w:r>
              <w:t xml:space="preserve">The drawing page is </w:t>
            </w:r>
            <w:r>
              <w:t>displayed.</w:t>
            </w:r>
          </w:p>
        </w:tc>
      </w:tr>
      <w:tr w:rsidR="00D04785" w:rsidTr="00D04785">
        <w:tc>
          <w:tcPr>
            <w:tcW w:w="0" w:type="auto"/>
            <w:vAlign w:val="center"/>
          </w:tcPr>
          <w:p w:rsidR="00D04785" w:rsidRDefault="00BD3D0A">
            <w:pPr>
              <w:pStyle w:val="TableBodyText"/>
            </w:pPr>
            <w:r>
              <w:lastRenderedPageBreak/>
              <w:t>ShowScrollbars</w:t>
            </w:r>
          </w:p>
        </w:tc>
        <w:tc>
          <w:tcPr>
            <w:tcW w:w="0" w:type="auto"/>
            <w:vAlign w:val="center"/>
          </w:tcPr>
          <w:p w:rsidR="00D04785" w:rsidRDefault="00BD3D0A">
            <w:pPr>
              <w:pStyle w:val="TableBodyText"/>
            </w:pPr>
            <w:bookmarkStart w:id="1977" w:name="CC_696854814138d8d610893839954d3914"/>
            <w:bookmarkEnd w:id="1977"/>
            <w:r>
              <w:t>The scrollbars are displayed.</w:t>
            </w:r>
          </w:p>
        </w:tc>
      </w:tr>
      <w:tr w:rsidR="00D04785" w:rsidTr="00D04785">
        <w:tc>
          <w:tcPr>
            <w:tcW w:w="0" w:type="auto"/>
            <w:vAlign w:val="center"/>
          </w:tcPr>
          <w:p w:rsidR="00D04785" w:rsidRDefault="00BD3D0A">
            <w:pPr>
              <w:pStyle w:val="TableBodyText"/>
            </w:pPr>
            <w:r>
              <w:t>ShowPageTabs</w:t>
            </w:r>
          </w:p>
        </w:tc>
        <w:tc>
          <w:tcPr>
            <w:tcW w:w="0" w:type="auto"/>
            <w:vAlign w:val="center"/>
          </w:tcPr>
          <w:p w:rsidR="00D04785" w:rsidRDefault="00BD3D0A">
            <w:pPr>
              <w:pStyle w:val="TableBodyText"/>
            </w:pPr>
            <w:bookmarkStart w:id="1978" w:name="CC_3e88c9197c5da1b6be5a76a37879316a"/>
            <w:bookmarkEnd w:id="1978"/>
            <w:r>
              <w:t>The page tabs are displayed.</w:t>
            </w:r>
          </w:p>
        </w:tc>
      </w:tr>
    </w:tbl>
    <w:p w:rsidR="00D04785" w:rsidRDefault="00D04785"/>
    <w:p w:rsidR="00D04785" w:rsidRDefault="00BD3D0A">
      <w:pPr>
        <w:pStyle w:val="Heading4"/>
      </w:pPr>
      <w:bookmarkStart w:id="1979" w:name="section_85888ffb0f514c2e90839b33165f6aea"/>
      <w:bookmarkStart w:id="1980" w:name="_Toc77567492"/>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D04785" w:rsidRDefault="00BD3D0A">
      <w:r>
        <w:rPr>
          <w:b/>
        </w:rPr>
        <w:t>Namespace:</w:t>
      </w:r>
      <w:r>
        <w:t xml:space="preserve"> http://www.microsoft.com/performancepoint</w:t>
      </w:r>
      <w:r>
        <w:t>/scorecards</w:t>
      </w:r>
    </w:p>
    <w:p w:rsidR="00D04785" w:rsidRDefault="00BD3D0A">
      <w:bookmarkStart w:id="1981" w:name="CC_b86e2b7e2e67b55ace778cca8ca22193"/>
      <w:bookmarkEnd w:id="1981"/>
      <w:r>
        <w:t>This simple type specifies an enumeration type that has three possible values.</w:t>
      </w:r>
    </w:p>
    <w:p w:rsidR="00D04785" w:rsidRDefault="00BD3D0A">
      <w:pPr>
        <w:pStyle w:val="Code"/>
      </w:pPr>
      <w:bookmarkStart w:id="1982" w:name="CC_c28d03ed8dfe21eb1673fb7bd4be262a"/>
      <w:bookmarkEnd w:id="1982"/>
      <w:r>
        <w:t>&lt;xs:simpleType name="Trinary"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value="Undefined"/&gt;</w:t>
      </w:r>
    </w:p>
    <w:p w:rsidR="00D04785" w:rsidRDefault="00BD3D0A">
      <w:pPr>
        <w:pStyle w:val="Code"/>
      </w:pPr>
      <w:r>
        <w:t xml:space="preserve">    &lt;</w:t>
      </w:r>
      <w:r>
        <w:t>xs:enumeration value="False"/&gt;</w:t>
      </w:r>
    </w:p>
    <w:p w:rsidR="00D04785" w:rsidRDefault="00BD3D0A">
      <w:pPr>
        <w:pStyle w:val="Code"/>
      </w:pPr>
      <w:r>
        <w:t xml:space="preserve">    &lt;xs:enumeration value="True"/&gt;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Undefined</w:t>
            </w:r>
          </w:p>
        </w:tc>
        <w:tc>
          <w:tcPr>
            <w:tcW w:w="0" w:type="auto"/>
            <w:vAlign w:val="center"/>
          </w:tcPr>
          <w:p w:rsidR="00D04785" w:rsidRDefault="00BD3D0A">
            <w:pPr>
              <w:pStyle w:val="TableBodyText"/>
            </w:pPr>
            <w:bookmarkStart w:id="1983" w:name="CC_42c1ea6b5037b7d6f5b761b0beb80a39"/>
            <w:bookmarkEnd w:id="1983"/>
            <w:r>
              <w:t>Not Defined.</w:t>
            </w:r>
          </w:p>
        </w:tc>
      </w:tr>
      <w:tr w:rsidR="00D04785" w:rsidTr="00D04785">
        <w:tc>
          <w:tcPr>
            <w:tcW w:w="0" w:type="auto"/>
            <w:vAlign w:val="center"/>
          </w:tcPr>
          <w:p w:rsidR="00D04785" w:rsidRDefault="00BD3D0A">
            <w:pPr>
              <w:pStyle w:val="TableBodyText"/>
            </w:pPr>
            <w:r>
              <w:t>False</w:t>
            </w:r>
          </w:p>
        </w:tc>
        <w:tc>
          <w:tcPr>
            <w:tcW w:w="0" w:type="auto"/>
            <w:vAlign w:val="center"/>
          </w:tcPr>
          <w:p w:rsidR="00D04785" w:rsidRDefault="00BD3D0A">
            <w:pPr>
              <w:pStyle w:val="TableBodyText"/>
            </w:pPr>
            <w:bookmarkStart w:id="1984" w:name="CC_d4d279e4c20f178972d0927b642a8fb1"/>
            <w:bookmarkEnd w:id="1984"/>
            <w:r>
              <w:t>Specified as False.</w:t>
            </w:r>
          </w:p>
        </w:tc>
      </w:tr>
      <w:tr w:rsidR="00D04785" w:rsidTr="00D04785">
        <w:tc>
          <w:tcPr>
            <w:tcW w:w="0" w:type="auto"/>
            <w:vAlign w:val="center"/>
          </w:tcPr>
          <w:p w:rsidR="00D04785" w:rsidRDefault="00BD3D0A">
            <w:pPr>
              <w:pStyle w:val="TableBodyText"/>
            </w:pPr>
            <w:r>
              <w:t>True</w:t>
            </w:r>
          </w:p>
        </w:tc>
        <w:tc>
          <w:tcPr>
            <w:tcW w:w="0" w:type="auto"/>
            <w:vAlign w:val="center"/>
          </w:tcPr>
          <w:p w:rsidR="00D04785" w:rsidRDefault="00BD3D0A">
            <w:pPr>
              <w:pStyle w:val="TableBodyText"/>
            </w:pPr>
            <w:bookmarkStart w:id="1985" w:name="CC_98bf8d16761f1bb0696e061a7804fd24"/>
            <w:bookmarkEnd w:id="1985"/>
            <w:r>
              <w:t>Specified as True.</w:t>
            </w:r>
          </w:p>
        </w:tc>
      </w:tr>
    </w:tbl>
    <w:p w:rsidR="00D04785" w:rsidRDefault="00D04785"/>
    <w:p w:rsidR="00D04785" w:rsidRDefault="00BD3D0A">
      <w:pPr>
        <w:pStyle w:val="Heading4"/>
      </w:pPr>
      <w:bookmarkStart w:id="1986" w:name="section_ac1db197a2b748dab54fb1035b51eaa1"/>
      <w:bookmarkStart w:id="1987" w:name="_Toc77567493"/>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D04785" w:rsidRDefault="00BD3D0A">
      <w:r>
        <w:rPr>
          <w:b/>
        </w:rPr>
        <w:t>Namespace:</w:t>
      </w:r>
      <w:r>
        <w:t xml:space="preserve"> http://www.microsoft.com/performancepoint/scorecards</w:t>
      </w:r>
    </w:p>
    <w:p w:rsidR="00D04785" w:rsidRDefault="00BD3D0A">
      <w:bookmarkStart w:id="1988" w:name="CC_d536790433f9bc2fbb309bda15592c62"/>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D04785" w:rsidRDefault="00BD3D0A">
      <w:pPr>
        <w:pStyle w:val="Code"/>
      </w:pPr>
      <w:bookmarkStart w:id="1989" w:name="CC_9991ebd544d9ad22c56c59dd1bc375f5"/>
      <w:bookmarkEnd w:id="1989"/>
      <w:r>
        <w:t>&lt;xs:simpleType name="ValueSources" xmlns:xs="http://www.w3.org/2001/XMLSchema"&gt;</w:t>
      </w:r>
    </w:p>
    <w:p w:rsidR="00D04785" w:rsidRDefault="00BD3D0A">
      <w:pPr>
        <w:pStyle w:val="Code"/>
      </w:pPr>
      <w:r>
        <w:t xml:space="preserve">  &lt;xs:restriction base="xs:string"&gt;</w:t>
      </w:r>
    </w:p>
    <w:p w:rsidR="00D04785" w:rsidRDefault="00BD3D0A">
      <w:pPr>
        <w:pStyle w:val="Code"/>
      </w:pPr>
      <w:r>
        <w:t xml:space="preserve">    &lt;xs:enumeration</w:t>
      </w:r>
      <w:r>
        <w:t xml:space="preserve"> value="Default"/&gt;</w:t>
      </w:r>
    </w:p>
    <w:p w:rsidR="00D04785" w:rsidRDefault="00BD3D0A">
      <w:pPr>
        <w:pStyle w:val="Code"/>
      </w:pPr>
      <w:r>
        <w:t xml:space="preserve">    &lt;xs:enumeration value="NoValue"/&gt;</w:t>
      </w:r>
    </w:p>
    <w:p w:rsidR="00D04785" w:rsidRDefault="00BD3D0A">
      <w:pPr>
        <w:pStyle w:val="Code"/>
      </w:pPr>
      <w:r>
        <w:t xml:space="preserve">    &lt;xs:enumeration value="SourceData"/&gt;</w:t>
      </w:r>
    </w:p>
    <w:p w:rsidR="00D04785" w:rsidRDefault="00BD3D0A">
      <w:pPr>
        <w:pStyle w:val="Code"/>
      </w:pPr>
      <w:r>
        <w:t xml:space="preserve">    &lt;xs:enumeration value="Text"/&gt;</w:t>
      </w:r>
    </w:p>
    <w:p w:rsidR="00D04785" w:rsidRDefault="00BD3D0A">
      <w:pPr>
        <w:pStyle w:val="Code"/>
      </w:pPr>
      <w:r>
        <w:t xml:space="preserve">    &lt;xs:enumeration value="AverageRollup"/&gt;</w:t>
      </w:r>
    </w:p>
    <w:p w:rsidR="00D04785" w:rsidRDefault="00BD3D0A">
      <w:pPr>
        <w:pStyle w:val="Code"/>
      </w:pPr>
      <w:r>
        <w:t xml:space="preserve">    &lt;xs:enumeration value="MinRollup"/&gt;</w:t>
      </w:r>
    </w:p>
    <w:p w:rsidR="00D04785" w:rsidRDefault="00BD3D0A">
      <w:pPr>
        <w:pStyle w:val="Code"/>
      </w:pPr>
      <w:r>
        <w:t xml:space="preserve">    &lt;xs:enumeration value="MaxRollup"/&gt;</w:t>
      </w:r>
    </w:p>
    <w:p w:rsidR="00D04785" w:rsidRDefault="00BD3D0A">
      <w:pPr>
        <w:pStyle w:val="Code"/>
      </w:pPr>
      <w:r>
        <w:t xml:space="preserve">    &lt;xs:enumeration value="TotalRollup"/&gt;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Default</w:t>
            </w:r>
          </w:p>
        </w:tc>
        <w:tc>
          <w:tcPr>
            <w:tcW w:w="0" w:type="auto"/>
            <w:vAlign w:val="center"/>
          </w:tcPr>
          <w:p w:rsidR="00D04785" w:rsidRDefault="00BD3D0A">
            <w:pPr>
              <w:pStyle w:val="TableBodyText"/>
            </w:pPr>
            <w:bookmarkStart w:id="1990" w:name="CC_1da37a6755ea616b92a2f20a5609883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objects MUST be used; otherwise, when there are no child objects, SourceData value MU</w:t>
            </w:r>
            <w:r>
              <w:t>ST be used.</w:t>
            </w:r>
          </w:p>
        </w:tc>
      </w:tr>
      <w:tr w:rsidR="00D04785" w:rsidTr="00D04785">
        <w:tc>
          <w:tcPr>
            <w:tcW w:w="0" w:type="auto"/>
            <w:vAlign w:val="center"/>
          </w:tcPr>
          <w:p w:rsidR="00D04785" w:rsidRDefault="00BD3D0A">
            <w:pPr>
              <w:pStyle w:val="TableBodyText"/>
            </w:pPr>
            <w:r>
              <w:t>NoValue</w:t>
            </w:r>
          </w:p>
        </w:tc>
        <w:tc>
          <w:tcPr>
            <w:tcW w:w="0" w:type="auto"/>
            <w:vAlign w:val="center"/>
          </w:tcPr>
          <w:p w:rsidR="00D04785" w:rsidRDefault="00BD3D0A">
            <w:pPr>
              <w:pStyle w:val="TableBodyText"/>
            </w:pPr>
            <w:bookmarkStart w:id="1991" w:name="CC_507a009a3f682a50d8ec25f02bb95b79"/>
            <w:bookmarkEnd w:id="1991"/>
            <w:r>
              <w:t>Don’t compute or show values.</w:t>
            </w:r>
          </w:p>
        </w:tc>
      </w:tr>
      <w:tr w:rsidR="00D04785" w:rsidTr="00D04785">
        <w:tc>
          <w:tcPr>
            <w:tcW w:w="0" w:type="auto"/>
            <w:vAlign w:val="center"/>
          </w:tcPr>
          <w:p w:rsidR="00D04785" w:rsidRDefault="00BD3D0A">
            <w:pPr>
              <w:pStyle w:val="TableBodyText"/>
            </w:pPr>
            <w:r>
              <w:t>SourceData</w:t>
            </w:r>
          </w:p>
        </w:tc>
        <w:tc>
          <w:tcPr>
            <w:tcW w:w="0" w:type="auto"/>
            <w:vAlign w:val="center"/>
          </w:tcPr>
          <w:p w:rsidR="00D04785" w:rsidRDefault="00BD3D0A">
            <w:pPr>
              <w:pStyle w:val="TableBodyText"/>
            </w:pPr>
            <w:bookmarkStart w:id="1992" w:name="CC_2693891de4d111746927555cd0fbb17a"/>
            <w:bookmarkEnd w:id="1992"/>
            <w:r>
              <w:t>No rollup, query source data.</w:t>
            </w:r>
          </w:p>
        </w:tc>
      </w:tr>
      <w:tr w:rsidR="00D04785" w:rsidTr="00D04785">
        <w:tc>
          <w:tcPr>
            <w:tcW w:w="0" w:type="auto"/>
            <w:vAlign w:val="center"/>
          </w:tcPr>
          <w:p w:rsidR="00D04785" w:rsidRDefault="00BD3D0A">
            <w:pPr>
              <w:pStyle w:val="TableBodyText"/>
            </w:pPr>
            <w:r>
              <w:t>Text</w:t>
            </w:r>
          </w:p>
        </w:tc>
        <w:tc>
          <w:tcPr>
            <w:tcW w:w="0" w:type="auto"/>
            <w:vAlign w:val="center"/>
          </w:tcPr>
          <w:p w:rsidR="00D04785" w:rsidRDefault="00BD3D0A">
            <w:pPr>
              <w:pStyle w:val="TableBodyText"/>
            </w:pPr>
            <w:bookmarkStart w:id="1993" w:name="CC_983676ede4a9a4ec003a5ad18a625e10"/>
            <w:bookmarkEnd w:id="1993"/>
            <w:r>
              <w:t>Text value of source data.</w:t>
            </w:r>
          </w:p>
        </w:tc>
      </w:tr>
      <w:tr w:rsidR="00D04785" w:rsidTr="00D04785">
        <w:tc>
          <w:tcPr>
            <w:tcW w:w="0" w:type="auto"/>
            <w:vAlign w:val="center"/>
          </w:tcPr>
          <w:p w:rsidR="00D04785" w:rsidRDefault="00BD3D0A">
            <w:pPr>
              <w:pStyle w:val="TableBodyText"/>
            </w:pPr>
            <w:r>
              <w:t>AverageRollup</w:t>
            </w:r>
          </w:p>
        </w:tc>
        <w:tc>
          <w:tcPr>
            <w:tcW w:w="0" w:type="auto"/>
            <w:vAlign w:val="center"/>
          </w:tcPr>
          <w:p w:rsidR="00D04785" w:rsidRDefault="00BD3D0A">
            <w:pPr>
              <w:pStyle w:val="TableBodyText"/>
            </w:pPr>
            <w:bookmarkStart w:id="1994" w:name="CC_77beb98233f1b3831634731e67b1d4c0"/>
            <w:bookmarkEnd w:id="1994"/>
            <w:r>
              <w:t>Mathematical average value of child objects.</w:t>
            </w:r>
          </w:p>
        </w:tc>
      </w:tr>
      <w:tr w:rsidR="00D04785" w:rsidTr="00D04785">
        <w:tc>
          <w:tcPr>
            <w:tcW w:w="0" w:type="auto"/>
            <w:vAlign w:val="center"/>
          </w:tcPr>
          <w:p w:rsidR="00D04785" w:rsidRDefault="00BD3D0A">
            <w:pPr>
              <w:pStyle w:val="TableBodyText"/>
            </w:pPr>
            <w:r>
              <w:t>MinRollup</w:t>
            </w:r>
          </w:p>
        </w:tc>
        <w:tc>
          <w:tcPr>
            <w:tcW w:w="0" w:type="auto"/>
            <w:vAlign w:val="center"/>
          </w:tcPr>
          <w:p w:rsidR="00D04785" w:rsidRDefault="00BD3D0A">
            <w:pPr>
              <w:pStyle w:val="TableBodyText"/>
            </w:pPr>
            <w:bookmarkStart w:id="1995" w:name="CC_d9743f1942c362191941158aa0377883"/>
            <w:bookmarkEnd w:id="1995"/>
            <w:r>
              <w:t>Minimum value of child objects.</w:t>
            </w:r>
          </w:p>
        </w:tc>
      </w:tr>
      <w:tr w:rsidR="00D04785" w:rsidTr="00D04785">
        <w:tc>
          <w:tcPr>
            <w:tcW w:w="0" w:type="auto"/>
            <w:vAlign w:val="center"/>
          </w:tcPr>
          <w:p w:rsidR="00D04785" w:rsidRDefault="00BD3D0A">
            <w:pPr>
              <w:pStyle w:val="TableBodyText"/>
            </w:pPr>
            <w:r>
              <w:t>MaxRollup</w:t>
            </w:r>
          </w:p>
        </w:tc>
        <w:tc>
          <w:tcPr>
            <w:tcW w:w="0" w:type="auto"/>
            <w:vAlign w:val="center"/>
          </w:tcPr>
          <w:p w:rsidR="00D04785" w:rsidRDefault="00BD3D0A">
            <w:pPr>
              <w:pStyle w:val="TableBodyText"/>
            </w:pPr>
            <w:bookmarkStart w:id="1996" w:name="CC_772fb2d0b62df9b1cf7a6725177a70c7"/>
            <w:bookmarkEnd w:id="1996"/>
            <w:r>
              <w:t>Maximum value of child objects.</w:t>
            </w:r>
          </w:p>
        </w:tc>
      </w:tr>
      <w:tr w:rsidR="00D04785" w:rsidTr="00D04785">
        <w:tc>
          <w:tcPr>
            <w:tcW w:w="0" w:type="auto"/>
            <w:vAlign w:val="center"/>
          </w:tcPr>
          <w:p w:rsidR="00D04785" w:rsidRDefault="00BD3D0A">
            <w:pPr>
              <w:pStyle w:val="TableBodyText"/>
            </w:pPr>
            <w:r>
              <w:t>TotalRollup</w:t>
            </w:r>
          </w:p>
        </w:tc>
        <w:tc>
          <w:tcPr>
            <w:tcW w:w="0" w:type="auto"/>
            <w:vAlign w:val="center"/>
          </w:tcPr>
          <w:p w:rsidR="00D04785" w:rsidRDefault="00BD3D0A">
            <w:pPr>
              <w:pStyle w:val="TableBodyText"/>
            </w:pPr>
            <w:bookmarkStart w:id="1997" w:name="CC_9421de3003a5251451c7d091062e3b4a"/>
            <w:bookmarkEnd w:id="1997"/>
            <w:r>
              <w:t>Total, summed, value of child objects.</w:t>
            </w:r>
          </w:p>
        </w:tc>
      </w:tr>
    </w:tbl>
    <w:p w:rsidR="00D04785" w:rsidRDefault="00D04785"/>
    <w:p w:rsidR="00D04785" w:rsidRDefault="00BD3D0A">
      <w:pPr>
        <w:pStyle w:val="Heading4"/>
      </w:pPr>
      <w:bookmarkStart w:id="1998" w:name="section_3f4530360f7a40bd9b8ecc6c83ab5803"/>
      <w:bookmarkStart w:id="1999" w:name="_Toc77567494"/>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 </w:instrText>
      </w:r>
      <w:r>
        <w:fldChar w:fldCharType="end"/>
      </w:r>
      <w:r>
        <w:fldChar w:fldCharType="begin"/>
      </w:r>
      <w:r>
        <w:instrText xml:space="preserve"> XE "VarianceDisplayType simple type" </w:instrText>
      </w:r>
      <w:r>
        <w:fldChar w:fldCharType="end"/>
      </w:r>
    </w:p>
    <w:p w:rsidR="00D04785" w:rsidRDefault="00BD3D0A">
      <w:r>
        <w:rPr>
          <w:b/>
        </w:rPr>
        <w:t>Namespace:</w:t>
      </w:r>
      <w:r>
        <w:t xml:space="preserve"> http://ww</w:t>
      </w:r>
      <w:r>
        <w:t>w.microsoft.com/performancepoint/scorecards</w:t>
      </w:r>
    </w:p>
    <w:p w:rsidR="00D04785" w:rsidRDefault="00BD3D0A">
      <w:bookmarkStart w:id="2000" w:name="CC_3c37fae9f40690a7cb1908dedd4199b0"/>
      <w:bookmarkEnd w:id="2000"/>
      <w:r>
        <w:t xml:space="preserve">This simple type enumeration specifies how a </w:t>
      </w:r>
      <w:r>
        <w:rPr>
          <w:b/>
        </w:rPr>
        <w:t>variance</w:t>
      </w:r>
      <w:r>
        <w:t xml:space="preserve"> value is calculated and presented.</w:t>
      </w:r>
    </w:p>
    <w:p w:rsidR="00D04785" w:rsidRDefault="00BD3D0A">
      <w:pPr>
        <w:pStyle w:val="Code"/>
      </w:pPr>
      <w:bookmarkStart w:id="2001" w:name="CC_b912a8cc63210a1adf4bf72e5b7e489f"/>
      <w:bookmarkEnd w:id="2001"/>
      <w:r>
        <w:t>&lt;xs:simpleType name="VarianceDisplayType"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value="ShowPercent"/&gt;</w:t>
      </w:r>
    </w:p>
    <w:p w:rsidR="00D04785" w:rsidRDefault="00BD3D0A">
      <w:pPr>
        <w:pStyle w:val="Code"/>
      </w:pPr>
      <w:r>
        <w:t xml:space="preserve">    &lt;xs:enumeration value="ShowValue"/&gt;</w:t>
      </w:r>
    </w:p>
    <w:p w:rsidR="00D04785" w:rsidRDefault="00BD3D0A">
      <w:pPr>
        <w:pStyle w:val="Code"/>
      </w:pPr>
      <w:r>
        <w:t xml:space="preserve">    &lt;xs:enumeration value="ShowInvertedPercent"/&gt;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VarianceDisplayType</w:t>
      </w:r>
      <w:r>
        <w:t xml:space="preserve"> simple t</w:t>
      </w:r>
      <w:r>
        <w:t>ype.</w:t>
      </w:r>
    </w:p>
    <w:tbl>
      <w:tblPr>
        <w:tblStyle w:val="Table-ShadedHeader"/>
        <w:tblW w:w="0" w:type="auto"/>
        <w:tblLook w:val="04A0" w:firstRow="1" w:lastRow="0" w:firstColumn="1" w:lastColumn="0" w:noHBand="0" w:noVBand="1"/>
      </w:tblPr>
      <w:tblGrid>
        <w:gridCol w:w="1957"/>
        <w:gridCol w:w="751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ShowPercent</w:t>
            </w:r>
          </w:p>
        </w:tc>
        <w:tc>
          <w:tcPr>
            <w:tcW w:w="0" w:type="auto"/>
            <w:vAlign w:val="center"/>
          </w:tcPr>
          <w:p w:rsidR="00D04785" w:rsidRDefault="00BD3D0A">
            <w:pPr>
              <w:pStyle w:val="TableBodyText"/>
            </w:pPr>
            <w:bookmarkStart w:id="2002" w:name="CC_641c10e56947b80707b8bdad4fef20c2"/>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D04785" w:rsidTr="00D04785">
        <w:tc>
          <w:tcPr>
            <w:tcW w:w="0" w:type="auto"/>
            <w:vAlign w:val="center"/>
          </w:tcPr>
          <w:p w:rsidR="00D04785" w:rsidRDefault="00BD3D0A">
            <w:pPr>
              <w:pStyle w:val="TableBodyText"/>
            </w:pPr>
            <w:r>
              <w:t>ShowValue</w:t>
            </w:r>
          </w:p>
        </w:tc>
        <w:tc>
          <w:tcPr>
            <w:tcW w:w="0" w:type="auto"/>
            <w:vAlign w:val="center"/>
          </w:tcPr>
          <w:p w:rsidR="00D04785" w:rsidRDefault="00BD3D0A">
            <w:pPr>
              <w:pStyle w:val="TableBodyText"/>
            </w:pPr>
            <w:bookmarkStart w:id="2003" w:name="CC_5078885ec29dfa542b6426b594b6a22f"/>
            <w:bookmarkEnd w:id="2003"/>
            <w:r>
              <w:t xml:space="preserve">Show the </w:t>
            </w:r>
            <w:r>
              <w:rPr>
                <w:b/>
              </w:rPr>
              <w:t>variance</w:t>
            </w:r>
            <w:r>
              <w:t xml:space="preserve"> value as the</w:t>
            </w:r>
            <w:r>
              <w:t xml:space="preserve"> difference between a target (section 2.2.4.170) value and its associated actual value.</w:t>
            </w:r>
          </w:p>
        </w:tc>
      </w:tr>
      <w:tr w:rsidR="00D04785" w:rsidTr="00D04785">
        <w:tc>
          <w:tcPr>
            <w:tcW w:w="0" w:type="auto"/>
            <w:vAlign w:val="center"/>
          </w:tcPr>
          <w:p w:rsidR="00D04785" w:rsidRDefault="00BD3D0A">
            <w:pPr>
              <w:pStyle w:val="TableBodyText"/>
            </w:pPr>
            <w:r>
              <w:t>ShowInvertedPercent</w:t>
            </w:r>
          </w:p>
        </w:tc>
        <w:tc>
          <w:tcPr>
            <w:tcW w:w="0" w:type="auto"/>
            <w:vAlign w:val="center"/>
          </w:tcPr>
          <w:p w:rsidR="00D04785" w:rsidRDefault="00BD3D0A">
            <w:pPr>
              <w:pStyle w:val="TableBodyText"/>
            </w:pPr>
            <w:bookmarkStart w:id="2004" w:name="CC_ff0b111ac0d76ea8536fa190775a79f2"/>
            <w:bookmarkEnd w:id="2004"/>
            <w:r>
              <w:t xml:space="preserve">Show the </w:t>
            </w:r>
            <w:r>
              <w:rPr>
                <w:b/>
              </w:rPr>
              <w:t>variance</w:t>
            </w:r>
            <w:r>
              <w:t xml:space="preserve"> value as the inverted percentage variance between a target (section 2.2.4.170) value and its associated actual value.</w:t>
            </w:r>
          </w:p>
        </w:tc>
      </w:tr>
    </w:tbl>
    <w:p w:rsidR="00D04785" w:rsidRDefault="00D04785"/>
    <w:p w:rsidR="00D04785" w:rsidRDefault="00BD3D0A">
      <w:pPr>
        <w:pStyle w:val="Heading4"/>
      </w:pPr>
      <w:bookmarkStart w:id="2005" w:name="section_d1ae4f9cf396412eb57f3ba02c8be979"/>
      <w:bookmarkStart w:id="2006" w:name="_Toc77567495"/>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D04785" w:rsidRDefault="00BD3D0A">
      <w:r>
        <w:rPr>
          <w:b/>
        </w:rPr>
        <w:t>Namespace:</w:t>
      </w:r>
      <w:r>
        <w:t xml:space="preserve"> http://www.microsoft.com/performancepoint/scorecards</w:t>
      </w:r>
    </w:p>
    <w:p w:rsidR="00D04785" w:rsidRDefault="00BD3D0A">
      <w:bookmarkStart w:id="2007" w:name="CC_5a177250493d11a73e86dac2fcbb05a7"/>
      <w:bookmarkEnd w:id="2007"/>
      <w:r>
        <w:t xml:space="preserve">This simple type enumeration specifies how a </w:t>
      </w:r>
      <w:r>
        <w:rPr>
          <w:b/>
        </w:rPr>
        <w:t>variance</w:t>
      </w:r>
      <w:r>
        <w:t xml:space="preserve"> calculation uses</w:t>
      </w:r>
      <w:r>
        <w:t xml:space="preserve"> </w:t>
      </w:r>
      <w:r>
        <w:rPr>
          <w:b/>
        </w:rPr>
        <w:t>indicator</w:t>
      </w:r>
      <w:r>
        <w:t xml:space="preserve"> </w:t>
      </w:r>
      <w:r>
        <w:rPr>
          <w:b/>
        </w:rPr>
        <w:t>status band</w:t>
      </w:r>
      <w:r>
        <w:t xml:space="preserve"> and target values.</w:t>
      </w:r>
    </w:p>
    <w:p w:rsidR="00D04785" w:rsidRDefault="00BD3D0A">
      <w:pPr>
        <w:pStyle w:val="Code"/>
      </w:pPr>
      <w:bookmarkStart w:id="2008" w:name="CC_d10d3106fce54464842f23ba7a9ea86c"/>
      <w:bookmarkEnd w:id="2008"/>
      <w:r>
        <w:t>&lt;xs:simpleType name="VarianceType" xmlns:xs="http://www.w3.org/2001/XMLSchema"&gt;</w:t>
      </w:r>
    </w:p>
    <w:p w:rsidR="00D04785" w:rsidRDefault="00BD3D0A">
      <w:pPr>
        <w:pStyle w:val="Code"/>
      </w:pPr>
      <w:r>
        <w:lastRenderedPageBreak/>
        <w:t xml:space="preserve">  &lt;xs:restriction base="xs:string"&gt;</w:t>
      </w:r>
    </w:p>
    <w:p w:rsidR="00D04785" w:rsidRDefault="00BD3D0A">
      <w:pPr>
        <w:pStyle w:val="Code"/>
      </w:pPr>
      <w:r>
        <w:t xml:space="preserve">    &lt;xs:enumeration value="VarianceToTarget"/&gt;</w:t>
      </w:r>
    </w:p>
    <w:p w:rsidR="00D04785" w:rsidRDefault="00BD3D0A">
      <w:pPr>
        <w:pStyle w:val="Code"/>
      </w:pPr>
      <w:r>
        <w:t xml:space="preserve">    &lt;xs:enumeration value="VarianceToBestTarget"/&gt;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VarianceToTarget</w:t>
            </w:r>
          </w:p>
        </w:tc>
        <w:tc>
          <w:tcPr>
            <w:tcW w:w="0" w:type="auto"/>
            <w:vAlign w:val="center"/>
          </w:tcPr>
          <w:p w:rsidR="00D04785" w:rsidRDefault="00BD3D0A">
            <w:pPr>
              <w:pStyle w:val="TableBodyText"/>
            </w:pPr>
            <w:bookmarkStart w:id="2009" w:name="CC_05aea2db8d9af27aca9418d87d5f8327"/>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D04785" w:rsidTr="00D04785">
        <w:tc>
          <w:tcPr>
            <w:tcW w:w="0" w:type="auto"/>
            <w:vAlign w:val="center"/>
          </w:tcPr>
          <w:p w:rsidR="00D04785" w:rsidRDefault="00BD3D0A">
            <w:pPr>
              <w:pStyle w:val="TableBodyText"/>
            </w:pPr>
            <w:r>
              <w:t>VarianceToBestTarget</w:t>
            </w:r>
          </w:p>
        </w:tc>
        <w:tc>
          <w:tcPr>
            <w:tcW w:w="0" w:type="auto"/>
            <w:vAlign w:val="center"/>
          </w:tcPr>
          <w:p w:rsidR="00D04785" w:rsidRDefault="00BD3D0A">
            <w:pPr>
              <w:pStyle w:val="TableBodyText"/>
            </w:pPr>
            <w:bookmarkStart w:id="2010" w:name="CC_8fe5bb6e8d6bfd4b7ee0e64fef10d9f4"/>
            <w:bookmarkEnd w:id="2010"/>
            <w:r>
              <w:t xml:space="preserve">Calculate value as the </w:t>
            </w:r>
            <w:r>
              <w:rPr>
                <w:b/>
              </w:rPr>
              <w:t>variance</w:t>
            </w:r>
            <w:r>
              <w:t xml:space="preserve"> between the actual value and a computed target (section 2.2.4.170) value.  The computed target (section </w:t>
            </w:r>
            <w:r>
              <w:t xml:space="preserve">2.2.4.170) value takes into account the nearest threshold of the best </w:t>
            </w:r>
            <w:r>
              <w:rPr>
                <w:b/>
              </w:rPr>
              <w:t>indicator</w:t>
            </w:r>
            <w:r>
              <w:t xml:space="preserve"> </w:t>
            </w:r>
            <w:r>
              <w:rPr>
                <w:b/>
              </w:rPr>
              <w:t>status band</w:t>
            </w:r>
            <w:r>
              <w:t xml:space="preserve">. See the </w:t>
            </w:r>
            <w:r>
              <w:rPr>
                <w:b/>
              </w:rPr>
              <w:t>Banding</w:t>
            </w:r>
            <w:r>
              <w:t xml:space="preserve"> complex type (section </w:t>
            </w:r>
            <w:hyperlink w:anchor="Section_61533aeff82b45909bc07f6018447d55" w:history="1">
              <w:r>
                <w:rPr>
                  <w:rStyle w:val="Hyperlink"/>
                </w:rPr>
                <w:t>2.2.4.60</w:t>
              </w:r>
            </w:hyperlink>
            <w:r>
              <w:t>) for more information about bands.</w:t>
            </w:r>
          </w:p>
        </w:tc>
      </w:tr>
    </w:tbl>
    <w:p w:rsidR="00D04785" w:rsidRDefault="00D04785"/>
    <w:p w:rsidR="00D04785" w:rsidRDefault="00BD3D0A">
      <w:pPr>
        <w:pStyle w:val="Heading4"/>
      </w:pPr>
      <w:bookmarkStart w:id="2011" w:name="section_3324c295a9264fc29633e2584760be8b"/>
      <w:bookmarkStart w:id="2012" w:name="_Toc77567496"/>
      <w:r>
        <w:t>VerticalAlignments</w:t>
      </w:r>
      <w:bookmarkEnd w:id="2011"/>
      <w:bookmarkEnd w:id="2012"/>
      <w:r>
        <w:fldChar w:fldCharType="begin"/>
      </w:r>
      <w:r>
        <w:instrText xml:space="preserve"> </w:instrText>
      </w:r>
      <w:r>
        <w:instrText xml:space="preserve">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type" </w:instrText>
      </w:r>
      <w:r>
        <w:fldChar w:fldCharType="end"/>
      </w:r>
    </w:p>
    <w:p w:rsidR="00D04785" w:rsidRDefault="00BD3D0A">
      <w:r>
        <w:rPr>
          <w:b/>
        </w:rPr>
        <w:t>Namespace:</w:t>
      </w:r>
      <w:r>
        <w:t xml:space="preserve"> http://www.microsoft.com/performancepoint/scorecards</w:t>
      </w:r>
    </w:p>
    <w:p w:rsidR="00D04785" w:rsidRDefault="00BD3D0A">
      <w:bookmarkStart w:id="2013" w:name="CC_54484296cffa8a19bbe7dc12749a8fb1"/>
      <w:bookmarkEnd w:id="2013"/>
      <w:r>
        <w:t>This simply type enumeration specifies a vertical alignment of co</w:t>
      </w:r>
      <w:r>
        <w:t xml:space="preserve">ntent within a grid </w:t>
      </w:r>
      <w:hyperlink w:anchor="gt_43d1e51e-4f26-493b-b7c9-e84e920d7461">
        <w:r>
          <w:rPr>
            <w:rStyle w:val="HyperlinkGreen"/>
            <w:b/>
          </w:rPr>
          <w:t>cell</w:t>
        </w:r>
      </w:hyperlink>
      <w:r>
        <w:t xml:space="preserve"> or display element.</w:t>
      </w:r>
    </w:p>
    <w:p w:rsidR="00D04785" w:rsidRDefault="00BD3D0A">
      <w:pPr>
        <w:pStyle w:val="Code"/>
      </w:pPr>
      <w:bookmarkStart w:id="2014" w:name="CC_5a544a7906ecddb98e85fa79df426ad2"/>
      <w:bookmarkEnd w:id="2014"/>
      <w:r>
        <w:t>&lt;xs:simpleType name="VerticalAlignments"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w:t>
      </w:r>
      <w:r>
        <w:t>Undefined"/&gt;</w:t>
      </w:r>
    </w:p>
    <w:p w:rsidR="00D04785" w:rsidRDefault="00BD3D0A">
      <w:pPr>
        <w:pStyle w:val="Code"/>
      </w:pPr>
      <w:r>
        <w:t xml:space="preserve">    &lt;xs:enumeration value="Top"/&gt;</w:t>
      </w:r>
    </w:p>
    <w:p w:rsidR="00D04785" w:rsidRDefault="00BD3D0A">
      <w:pPr>
        <w:pStyle w:val="Code"/>
      </w:pPr>
      <w:r>
        <w:t xml:space="preserve">    &lt;xs:enumeration value="Middle"/&gt;</w:t>
      </w:r>
    </w:p>
    <w:p w:rsidR="00D04785" w:rsidRDefault="00BD3D0A">
      <w:pPr>
        <w:pStyle w:val="Code"/>
      </w:pPr>
      <w:r>
        <w:t xml:space="preserve">    &lt;xs:enumeration value="Bottom"/&gt;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Undefined</w:t>
            </w:r>
          </w:p>
        </w:tc>
        <w:tc>
          <w:tcPr>
            <w:tcW w:w="0" w:type="auto"/>
            <w:vAlign w:val="center"/>
          </w:tcPr>
          <w:p w:rsidR="00D04785" w:rsidRDefault="00BD3D0A">
            <w:pPr>
              <w:pStyle w:val="TableBodyText"/>
            </w:pPr>
            <w:bookmarkStart w:id="2015" w:name="CC_637535778e9529f92e409326a86b6639"/>
            <w:bookmarkEnd w:id="2015"/>
            <w:r>
              <w:t>Vertical alignment is undefined.</w:t>
            </w:r>
          </w:p>
        </w:tc>
      </w:tr>
      <w:tr w:rsidR="00D04785" w:rsidTr="00D04785">
        <w:tc>
          <w:tcPr>
            <w:tcW w:w="0" w:type="auto"/>
            <w:vAlign w:val="center"/>
          </w:tcPr>
          <w:p w:rsidR="00D04785" w:rsidRDefault="00BD3D0A">
            <w:pPr>
              <w:pStyle w:val="TableBodyText"/>
            </w:pPr>
            <w:r>
              <w:t>Top</w:t>
            </w:r>
          </w:p>
        </w:tc>
        <w:tc>
          <w:tcPr>
            <w:tcW w:w="0" w:type="auto"/>
            <w:vAlign w:val="center"/>
          </w:tcPr>
          <w:p w:rsidR="00D04785" w:rsidRDefault="00BD3D0A">
            <w:pPr>
              <w:pStyle w:val="TableBodyText"/>
            </w:pPr>
            <w:bookmarkStart w:id="2016" w:name="CC_795cde24498fc691855eb5393d7f5acf"/>
            <w:bookmarkEnd w:id="2016"/>
            <w:r>
              <w:t>Align at the top.</w:t>
            </w:r>
          </w:p>
        </w:tc>
      </w:tr>
      <w:tr w:rsidR="00D04785" w:rsidTr="00D04785">
        <w:tc>
          <w:tcPr>
            <w:tcW w:w="0" w:type="auto"/>
            <w:vAlign w:val="center"/>
          </w:tcPr>
          <w:p w:rsidR="00D04785" w:rsidRDefault="00BD3D0A">
            <w:pPr>
              <w:pStyle w:val="TableBodyText"/>
            </w:pPr>
            <w:r>
              <w:t>Middle</w:t>
            </w:r>
          </w:p>
        </w:tc>
        <w:tc>
          <w:tcPr>
            <w:tcW w:w="0" w:type="auto"/>
            <w:vAlign w:val="center"/>
          </w:tcPr>
          <w:p w:rsidR="00D04785" w:rsidRDefault="00BD3D0A">
            <w:pPr>
              <w:pStyle w:val="TableBodyText"/>
            </w:pPr>
            <w:bookmarkStart w:id="2017" w:name="CC_cf3390117f72ff0fd27f793e11dcf049"/>
            <w:bookmarkEnd w:id="2017"/>
            <w:r>
              <w:t>Align at the middle.</w:t>
            </w:r>
          </w:p>
        </w:tc>
      </w:tr>
      <w:tr w:rsidR="00D04785" w:rsidTr="00D04785">
        <w:tc>
          <w:tcPr>
            <w:tcW w:w="0" w:type="auto"/>
            <w:vAlign w:val="center"/>
          </w:tcPr>
          <w:p w:rsidR="00D04785" w:rsidRDefault="00BD3D0A">
            <w:pPr>
              <w:pStyle w:val="TableBodyText"/>
            </w:pPr>
            <w:r>
              <w:t>Bottom</w:t>
            </w:r>
          </w:p>
        </w:tc>
        <w:tc>
          <w:tcPr>
            <w:tcW w:w="0" w:type="auto"/>
            <w:vAlign w:val="center"/>
          </w:tcPr>
          <w:p w:rsidR="00D04785" w:rsidRDefault="00BD3D0A">
            <w:pPr>
              <w:pStyle w:val="TableBodyText"/>
            </w:pPr>
            <w:bookmarkStart w:id="2018" w:name="CC_9af993e37b9470692b9f2ba8466b2eb5"/>
            <w:bookmarkEnd w:id="2018"/>
            <w:r>
              <w:t>Align at the bottom.</w:t>
            </w:r>
          </w:p>
        </w:tc>
      </w:tr>
    </w:tbl>
    <w:p w:rsidR="00D04785" w:rsidRDefault="00D04785"/>
    <w:p w:rsidR="00D04785" w:rsidRDefault="00BD3D0A">
      <w:pPr>
        <w:pStyle w:val="Heading3"/>
      </w:pPr>
      <w:bookmarkStart w:id="2019" w:name="section_1f257da711f241598cfb79635e71e5f8"/>
      <w:bookmarkStart w:id="2020" w:name="_Toc77567497"/>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D04785" w:rsidRDefault="00BD3D0A">
      <w:r>
        <w:t xml:space="preserve">This specification does not define any common </w:t>
      </w:r>
      <w:hyperlink w:anchor="gt_bd0ce6f9-c350-4900-827e-951265294067">
        <w:r>
          <w:rPr>
            <w:rStyle w:val="HyperlinkGreen"/>
            <w:b/>
          </w:rPr>
          <w:t>XML schema</w:t>
        </w:r>
      </w:hyperlink>
      <w:r>
        <w:t xml:space="preserve"> attribute definitions.</w:t>
      </w:r>
    </w:p>
    <w:p w:rsidR="00D04785" w:rsidRDefault="00BD3D0A">
      <w:pPr>
        <w:pStyle w:val="Heading3"/>
      </w:pPr>
      <w:bookmarkStart w:id="2021" w:name="section_08906d1d0a8d4f20bc4a3513820b3534"/>
      <w:bookmarkStart w:id="2022" w:name="_Toc77567498"/>
      <w:r>
        <w:t>Groups</w:t>
      </w:r>
      <w:bookmarkEnd w:id="2021"/>
      <w:bookmarkEnd w:id="2022"/>
      <w:r>
        <w:fldChar w:fldCharType="begin"/>
      </w:r>
      <w:r>
        <w:instrText xml:space="preserve"> XE "Messages:groups" </w:instrText>
      </w:r>
      <w:r>
        <w:fldChar w:fldCharType="end"/>
      </w:r>
      <w:r>
        <w:fldChar w:fldCharType="begin"/>
      </w:r>
      <w:r>
        <w:instrText xml:space="preserve"> XE "Groups" </w:instrText>
      </w:r>
      <w:r>
        <w:fldChar w:fldCharType="end"/>
      </w:r>
    </w:p>
    <w:p w:rsidR="00D04785" w:rsidRDefault="00BD3D0A">
      <w:r>
        <w:t xml:space="preserve">This specification does not define any common </w:t>
      </w:r>
      <w:hyperlink w:anchor="gt_bd0ce6f9-c350-4900-827e-951265294067">
        <w:r>
          <w:rPr>
            <w:rStyle w:val="HyperlinkGreen"/>
            <w:b/>
          </w:rPr>
          <w:t>XML sche</w:t>
        </w:r>
        <w:r>
          <w:rPr>
            <w:rStyle w:val="HyperlinkGreen"/>
            <w:b/>
          </w:rPr>
          <w:t>ma</w:t>
        </w:r>
      </w:hyperlink>
      <w:r>
        <w:t xml:space="preserve"> group definitions.</w:t>
      </w:r>
    </w:p>
    <w:p w:rsidR="00D04785" w:rsidRDefault="00BD3D0A">
      <w:pPr>
        <w:pStyle w:val="Heading3"/>
      </w:pPr>
      <w:bookmarkStart w:id="2023" w:name="section_8e0b8073dfe04818acf0766ad19b7f64"/>
      <w:bookmarkStart w:id="2024" w:name="_Toc77567499"/>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D04785" w:rsidRDefault="00BD3D0A">
      <w:r>
        <w:t xml:space="preserve">This specification does not define any common </w:t>
      </w:r>
      <w:hyperlink w:anchor="gt_bd0ce6f9-c350-4900-827e-951265294067">
        <w:r>
          <w:rPr>
            <w:rStyle w:val="HyperlinkGreen"/>
            <w:b/>
          </w:rPr>
          <w:t>XML schema</w:t>
        </w:r>
      </w:hyperlink>
      <w:r>
        <w:t xml:space="preserve"> attribute group definitions.</w:t>
      </w:r>
    </w:p>
    <w:p w:rsidR="00D04785" w:rsidRDefault="00BD3D0A">
      <w:pPr>
        <w:pStyle w:val="Heading3"/>
      </w:pPr>
      <w:bookmarkStart w:id="2025" w:name="section_5e16a7086c3f439286bded4670e46b66"/>
      <w:bookmarkStart w:id="2026" w:name="_Toc77567500"/>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D04785" w:rsidRDefault="00BD3D0A">
      <w:r w:rsidRPr="00CC3236">
        <w:t xml:space="preserve">This specification does not define any common </w:t>
      </w:r>
      <w:hyperlink w:anchor="gt_bd0ce6f9-c350-4900-827e-951265294067">
        <w:r>
          <w:rPr>
            <w:rStyle w:val="HyperlinkGreen"/>
            <w:b/>
          </w:rPr>
          <w:t>XML schema</w:t>
        </w:r>
      </w:hyperlink>
      <w:r>
        <w:t xml:space="preserve"> data structures.</w:t>
      </w:r>
    </w:p>
    <w:p w:rsidR="00D04785" w:rsidRDefault="00BD3D0A">
      <w:pPr>
        <w:pStyle w:val="Heading1"/>
      </w:pPr>
      <w:bookmarkStart w:id="2027" w:name="section_c16f52f3f17a4714a67f7ecaf8bc793b"/>
      <w:bookmarkStart w:id="2028" w:name="_Toc77567501"/>
      <w:r>
        <w:lastRenderedPageBreak/>
        <w:t>Protocol Details</w:t>
      </w:r>
      <w:bookmarkEnd w:id="2027"/>
      <w:bookmarkEnd w:id="2028"/>
      <w:r>
        <w:fldChar w:fldCharType="begin"/>
      </w:r>
      <w:r>
        <w:instrText xml:space="preserve"> XE "Proto</w:instrText>
      </w:r>
      <w:r>
        <w:instrText xml:space="preserve">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D04785" w:rsidRDefault="00BD3D0A">
      <w:r>
        <w:t>The client side of this protocol is simply a pass-through. That is, no additional timers or other state is required on the client side of this protocol. Calls made by the higher-layer</w:t>
      </w:r>
      <w:r>
        <w:t xml:space="preserve"> protocol or application are passed directly to the transport, and the results returned by the transport are passed directly back to the higher-layer protocol or application.</w:t>
      </w:r>
    </w:p>
    <w:p w:rsidR="00D04785" w:rsidRDefault="00BD3D0A">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3">
        <w:r>
          <w:rPr>
            <w:rStyle w:val="Hyperlink"/>
          </w:rPr>
          <w:t>[RFC2616]</w:t>
        </w:r>
      </w:hyperlink>
      <w:r>
        <w:t xml:space="preserve"> section 10, Status </w:t>
      </w:r>
      <w:r>
        <w:t>Code Definitions).</w:t>
      </w:r>
    </w:p>
    <w:p w:rsidR="00D04785" w:rsidRDefault="00BD3D0A">
      <w:pPr>
        <w:shd w:val="clear" w:color="auto" w:fill="FFFFFF"/>
        <w:spacing w:line="210" w:lineRule="atLeast"/>
        <w:textAlignment w:val="top"/>
      </w:pPr>
      <w:r>
        <w:t xml:space="preserve">This protocol allows servers (2) to notify protocol clients of application-level faults using </w:t>
      </w:r>
      <w:hyperlink w:anchor="gt_ec8728a8-1a75-426f-8767-aa1932c7c19f">
        <w:r>
          <w:rPr>
            <w:rStyle w:val="HyperlinkGreen"/>
            <w:b/>
          </w:rPr>
          <w:t>SOAP faults</w:t>
        </w:r>
      </w:hyperlink>
      <w:r>
        <w:t>. Except where specified, these SOAP faults are not significant for in</w:t>
      </w:r>
      <w:r>
        <w:t>teroperability, and protocol clients can interpret them in an implementation-specific manner.</w:t>
      </w:r>
    </w:p>
    <w:p w:rsidR="00D04785" w:rsidRDefault="00BD3D0A">
      <w:r>
        <w:t>This protocol allows servers (2) to perform implementation-specific authorization checks and notify protocol clients of authorization faults either using HTTP sta</w:t>
      </w:r>
      <w:r>
        <w:t>tus codes or using SOAP faults as specified previously in this section.</w:t>
      </w:r>
    </w:p>
    <w:p w:rsidR="00D04785" w:rsidRDefault="00BD3D0A">
      <w:r>
        <w:t xml:space="preserve">Occasionally, instances occur where this web service’s </w:t>
      </w:r>
      <w:hyperlink w:anchor="gt_5a824664-0858-4b09-b852-83baf4584efa">
        <w:r>
          <w:rPr>
            <w:rStyle w:val="HyperlinkGreen"/>
            <w:b/>
          </w:rPr>
          <w:t>WSDL</w:t>
        </w:r>
      </w:hyperlink>
      <w:r>
        <w:t xml:space="preserve"> specifies optionality (for example, minOccurs="0" and maxOccur</w:t>
      </w:r>
      <w:r>
        <w:t>s="1") that conflicts with the stated behavior in this document, or the document doesn’t contain the stated behavior. In such cases, where the document and the WSDL conflict, the document takes precedence.  In cases where the document doesn’t specify optio</w:t>
      </w:r>
      <w:r>
        <w:t>nality, the argument has to be present, even if the WSDL specifies that the argument is optional (for example, minOccurs="0").</w:t>
      </w:r>
    </w:p>
    <w:p w:rsidR="00D04785" w:rsidRDefault="00BD3D0A">
      <w:r>
        <w:t xml:space="preserve">In cases where an argument is optional and the WSDL specifies both "minOccurs=0" and "Nillable=true", treat the argument as only </w:t>
      </w:r>
      <w:r>
        <w:t>"minOccurs=0".</w:t>
      </w:r>
    </w:p>
    <w:p w:rsidR="00D04785" w:rsidRDefault="00BD3D0A">
      <w:pPr>
        <w:pStyle w:val="Heading2"/>
      </w:pPr>
      <w:bookmarkStart w:id="2029" w:name="section_158a4e802f9b4d719b528ce9d09b3d82"/>
      <w:bookmarkStart w:id="2030" w:name="_Toc77567502"/>
      <w:r>
        <w:t>Server Details</w:t>
      </w:r>
      <w:bookmarkEnd w:id="2029"/>
      <w:bookmarkEnd w:id="2030"/>
      <w:r>
        <w:fldChar w:fldCharType="begin"/>
      </w:r>
      <w:r>
        <w:instrText xml:space="preserve"> XE "Server:details" </w:instrText>
      </w:r>
      <w:r>
        <w:fldChar w:fldCharType="end"/>
      </w:r>
    </w:p>
    <w:p w:rsidR="00D04785" w:rsidRDefault="00BD3D0A">
      <w:pPr>
        <w:pStyle w:val="Heading3"/>
      </w:pPr>
      <w:bookmarkStart w:id="2031" w:name="section_0f84fe2e6c9c4e1e9eea73113e24df18"/>
      <w:bookmarkStart w:id="2032" w:name="_Toc77567503"/>
      <w:r>
        <w:t>Abstract Data Model</w:t>
      </w:r>
      <w:bookmarkEnd w:id="2031"/>
      <w:bookmarkEnd w:id="203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D04785" w:rsidRDefault="00BD3D0A">
      <w:r>
        <w:t>This section describes a conceptual model of possible data organization that</w:t>
      </w:r>
      <w:r>
        <w:t xml:space="preserve"> an implementation maintains to participate in this protocol. The described organization is provided to facilitate the explanation of how the protocol behaves. This document does not mandate that implementations adhere to this model as long as their extern</w:t>
      </w:r>
      <w:r>
        <w:t>al behavior is consistent with that described in this document.</w:t>
      </w:r>
    </w:p>
    <w:p w:rsidR="00D04785" w:rsidRDefault="00BD3D0A">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w:t>
      </w:r>
      <w:r>
        <w:t xml:space="preserve"> be independently published to and read from the server (2). Each first-class element references its dependents by their unique repository locations. The following </w:t>
      </w:r>
      <w:hyperlink w:anchor="gt_7baf0ff9-efc1-4522-997b-2c2fab5e4d47">
        <w:r>
          <w:rPr>
            <w:rStyle w:val="HyperlinkGreen"/>
            <w:b/>
          </w:rPr>
          <w:t>UML</w:t>
        </w:r>
      </w:hyperlink>
      <w:r>
        <w:t xml:space="preserve"> diagram describes how the </w:t>
      </w:r>
      <w:r>
        <w:t>first-class elements are related:</w:t>
      </w:r>
    </w:p>
    <w:p w:rsidR="00D04785" w:rsidRDefault="00BD3D0A">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D04785" w:rsidRDefault="00BD3D0A">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D04785" w:rsidRDefault="00BD3D0A">
      <w:r>
        <w:t>A first-class element’s dependents are published prior to that first-class element being consumed on the server (2). For example, all the first-class el</w:t>
      </w:r>
      <w:r>
        <w:t xml:space="preserve">ements that a </w:t>
      </w:r>
      <w:hyperlink w:anchor="gt_92cf18ca-3d7b-46c5-a518-d769a388d221">
        <w:r>
          <w:rPr>
            <w:rStyle w:val="HyperlinkGreen"/>
            <w:b/>
          </w:rPr>
          <w:t>dashboard</w:t>
        </w:r>
      </w:hyperlink>
      <w:r>
        <w:t xml:space="preserve"> is dependent on are published prior to that dashboard being deployed or viewed.</w:t>
      </w:r>
    </w:p>
    <w:p w:rsidR="00D04785" w:rsidRDefault="00BD3D0A">
      <w:r>
        <w:t>The following classes are defined as first-class elements:</w:t>
      </w:r>
    </w:p>
    <w:p w:rsidR="00D04785" w:rsidRDefault="00BD3D0A">
      <w:r>
        <w:rPr>
          <w:b/>
        </w:rPr>
        <w:t>Dashboard:</w:t>
      </w:r>
      <w:r>
        <w:t xml:space="preserve"> A customizable landi</w:t>
      </w:r>
      <w:r>
        <w:t xml:space="preserve">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w:t>
      </w:r>
      <w:r>
        <w:t xml:space="preserve"> consolidating lists (1), libraries, text, images and other data into a dynamic, customizable information portal. </w:t>
      </w:r>
    </w:p>
    <w:p w:rsidR="00D04785" w:rsidRDefault="00BD3D0A">
      <w:r>
        <w:t xml:space="preserve">Each Web Part on a dashboard displays the information specified by a single first-class element. </w:t>
      </w:r>
    </w:p>
    <w:p w:rsidR="00D04785" w:rsidRDefault="00BD3D0A">
      <w:r>
        <w:t>The Filters, Reports, and Scorecards in a D</w:t>
      </w:r>
      <w:r>
        <w:t>ashboard can be connected together so that changes in the state of one first-class element will change the information displayed by other first-class elements. For example, a Filter can be connected to Report Views or Scorecards so that changes to the sele</w:t>
      </w:r>
      <w:r>
        <w:t xml:space="preserve">ctions made in the Filter are reflected in the information shown by those Report Views and Scorecards. </w:t>
      </w:r>
    </w:p>
    <w:p w:rsidR="00D04785" w:rsidRDefault="00BD3D0A">
      <w:r>
        <w:lastRenderedPageBreak/>
        <w:t xml:space="preserve">When Filters, Reports, and Scorecards are connected in a Dashboard, each connection has an explicit source and a destination. State information in a </w:t>
      </w:r>
      <w:r>
        <w:t>dashboard always flows from a connection source or begin point in one first-class element to a connection destination or endpoint in another first-class element. Filters, Reports, and Scorecards can each have multiple begin points and endpoints. A connecti</w:t>
      </w:r>
      <w:r>
        <w:t>on is fully defined by a source element, a begin point on that element, a destination element and an endpoint on that element. For example, the member name begin point on a Filter could be connected to the row endpoint on a Scorecard.</w:t>
      </w:r>
    </w:p>
    <w:p w:rsidR="00D04785" w:rsidRDefault="00BD3D0A">
      <w:r>
        <w:t>There are limitations</w:t>
      </w:r>
      <w:r>
        <w:t xml:space="preserve"> on the way different first-class element can be connected in a Dashboard:</w:t>
      </w:r>
    </w:p>
    <w:p w:rsidR="00D04785" w:rsidRDefault="00D04785"/>
    <w:tbl>
      <w:tblPr>
        <w:tblStyle w:val="Table-ShadedHeader"/>
        <w:tblW w:w="0" w:type="auto"/>
        <w:tblLook w:val="04A0" w:firstRow="1" w:lastRow="0" w:firstColumn="1" w:lastColumn="0" w:noHBand="0" w:noVBand="1"/>
      </w:tblPr>
      <w:tblGrid>
        <w:gridCol w:w="2200"/>
        <w:gridCol w:w="2430"/>
        <w:gridCol w:w="2340"/>
      </w:tblGrid>
      <w:tr w:rsidR="00D04785" w:rsidTr="00D04785">
        <w:trPr>
          <w:cnfStyle w:val="100000000000" w:firstRow="1" w:lastRow="0" w:firstColumn="0" w:lastColumn="0" w:oddVBand="0" w:evenVBand="0" w:oddHBand="0" w:evenHBand="0" w:firstRowFirstColumn="0" w:firstRowLastColumn="0" w:lastRowFirstColumn="0" w:lastRowLastColumn="0"/>
          <w:cantSplit/>
          <w:tblHeader/>
        </w:trPr>
        <w:tc>
          <w:tcPr>
            <w:tcW w:w="2200" w:type="dxa"/>
            <w:shd w:val="clear" w:color="auto" w:fill="BFBFBF"/>
            <w:tcMar>
              <w:top w:w="30" w:type="dxa"/>
              <w:left w:w="30" w:type="dxa"/>
              <w:bottom w:w="30" w:type="dxa"/>
              <w:right w:w="30" w:type="dxa"/>
            </w:tcMar>
          </w:tcPr>
          <w:p w:rsidR="00D04785" w:rsidRDefault="00BD3D0A">
            <w:pPr>
              <w:pStyle w:val="TableHeaderText"/>
            </w:pPr>
            <w:r>
              <w:t>First-class element</w:t>
            </w:r>
          </w:p>
        </w:tc>
        <w:tc>
          <w:tcPr>
            <w:tcW w:w="2430" w:type="dxa"/>
            <w:shd w:val="clear" w:color="auto" w:fill="BFBFBF"/>
          </w:tcPr>
          <w:p w:rsidR="00D04785" w:rsidRDefault="00BD3D0A">
            <w:pPr>
              <w:pStyle w:val="TableHeaderText"/>
              <w:jc w:val="center"/>
            </w:pPr>
            <w:r>
              <w:t>Can be a source?</w:t>
            </w:r>
          </w:p>
        </w:tc>
        <w:tc>
          <w:tcPr>
            <w:tcW w:w="2340" w:type="dxa"/>
            <w:shd w:val="clear" w:color="auto" w:fill="BFBFBF"/>
          </w:tcPr>
          <w:p w:rsidR="00D04785" w:rsidRDefault="00BD3D0A">
            <w:pPr>
              <w:pStyle w:val="TableHeaderText"/>
              <w:jc w:val="center"/>
            </w:pPr>
            <w:r>
              <w:t>Can be a destination?</w:t>
            </w:r>
          </w:p>
        </w:tc>
      </w:tr>
      <w:tr w:rsidR="00D04785" w:rsidTr="00D04785">
        <w:trPr>
          <w:cantSplit/>
        </w:trPr>
        <w:tc>
          <w:tcPr>
            <w:tcW w:w="2200" w:type="dxa"/>
            <w:tcMar>
              <w:top w:w="30" w:type="dxa"/>
              <w:left w:w="30" w:type="dxa"/>
              <w:bottom w:w="30" w:type="dxa"/>
              <w:right w:w="30" w:type="dxa"/>
            </w:tcMar>
            <w:vAlign w:val="bottom"/>
          </w:tcPr>
          <w:p w:rsidR="00D04785" w:rsidRDefault="00BD3D0A">
            <w:pPr>
              <w:pStyle w:val="TableBodyText"/>
            </w:pPr>
            <w:r>
              <w:t>Filter</w:t>
            </w:r>
          </w:p>
        </w:tc>
        <w:tc>
          <w:tcPr>
            <w:tcW w:w="2430" w:type="dxa"/>
          </w:tcPr>
          <w:p w:rsidR="00D04785" w:rsidRDefault="00BD3D0A">
            <w:pPr>
              <w:pStyle w:val="TableBodyText"/>
              <w:jc w:val="center"/>
            </w:pPr>
            <w:r>
              <w:t>Yes</w:t>
            </w:r>
          </w:p>
        </w:tc>
        <w:tc>
          <w:tcPr>
            <w:tcW w:w="2340" w:type="dxa"/>
          </w:tcPr>
          <w:p w:rsidR="00D04785" w:rsidRDefault="00BD3D0A">
            <w:pPr>
              <w:pStyle w:val="TableBodyText"/>
              <w:jc w:val="center"/>
            </w:pPr>
            <w:r>
              <w:t>No</w:t>
            </w:r>
          </w:p>
        </w:tc>
      </w:tr>
      <w:tr w:rsidR="00D04785" w:rsidTr="00D04785">
        <w:trPr>
          <w:cantSplit/>
        </w:trPr>
        <w:tc>
          <w:tcPr>
            <w:tcW w:w="2200" w:type="dxa"/>
            <w:tcMar>
              <w:top w:w="30" w:type="dxa"/>
              <w:left w:w="30" w:type="dxa"/>
              <w:bottom w:w="30" w:type="dxa"/>
              <w:right w:w="30" w:type="dxa"/>
            </w:tcMar>
            <w:vAlign w:val="bottom"/>
          </w:tcPr>
          <w:p w:rsidR="00D04785" w:rsidRDefault="00BD3D0A">
            <w:pPr>
              <w:pStyle w:val="TableBodyText"/>
            </w:pPr>
            <w:r>
              <w:t>Report View</w:t>
            </w:r>
          </w:p>
        </w:tc>
        <w:tc>
          <w:tcPr>
            <w:tcW w:w="2430" w:type="dxa"/>
          </w:tcPr>
          <w:p w:rsidR="00D04785" w:rsidRDefault="00BD3D0A">
            <w:pPr>
              <w:pStyle w:val="TableBodyText"/>
              <w:jc w:val="center"/>
            </w:pPr>
            <w:r>
              <w:t>No</w:t>
            </w:r>
          </w:p>
        </w:tc>
        <w:tc>
          <w:tcPr>
            <w:tcW w:w="2340" w:type="dxa"/>
          </w:tcPr>
          <w:p w:rsidR="00D04785" w:rsidRDefault="00BD3D0A">
            <w:pPr>
              <w:pStyle w:val="TableBodyText"/>
              <w:jc w:val="center"/>
            </w:pPr>
            <w:r>
              <w:t>Yes</w:t>
            </w:r>
          </w:p>
        </w:tc>
      </w:tr>
      <w:tr w:rsidR="00D04785" w:rsidTr="00D04785">
        <w:trPr>
          <w:cantSplit/>
        </w:trPr>
        <w:tc>
          <w:tcPr>
            <w:tcW w:w="2200" w:type="dxa"/>
            <w:tcMar>
              <w:top w:w="30" w:type="dxa"/>
              <w:left w:w="30" w:type="dxa"/>
              <w:bottom w:w="30" w:type="dxa"/>
              <w:right w:w="30" w:type="dxa"/>
            </w:tcMar>
            <w:vAlign w:val="bottom"/>
          </w:tcPr>
          <w:p w:rsidR="00D04785" w:rsidRDefault="00BD3D0A">
            <w:pPr>
              <w:pStyle w:val="TableBodyText"/>
            </w:pPr>
            <w:r>
              <w:t>Scorecard</w:t>
            </w:r>
          </w:p>
        </w:tc>
        <w:tc>
          <w:tcPr>
            <w:tcW w:w="2430" w:type="dxa"/>
          </w:tcPr>
          <w:p w:rsidR="00D04785" w:rsidRDefault="00BD3D0A">
            <w:pPr>
              <w:pStyle w:val="TableBodyText"/>
              <w:jc w:val="center"/>
            </w:pPr>
            <w:r>
              <w:t>Yes</w:t>
            </w:r>
          </w:p>
        </w:tc>
        <w:tc>
          <w:tcPr>
            <w:tcW w:w="2340" w:type="dxa"/>
          </w:tcPr>
          <w:p w:rsidR="00D04785" w:rsidRDefault="00BD3D0A">
            <w:pPr>
              <w:pStyle w:val="TableBodyText"/>
              <w:jc w:val="center"/>
            </w:pPr>
            <w:r>
              <w:t>Yes</w:t>
            </w:r>
          </w:p>
        </w:tc>
      </w:tr>
    </w:tbl>
    <w:p w:rsidR="00D04785" w:rsidRDefault="00D04785">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D04785" w:rsidRDefault="00BD3D0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w:t>
      </w:r>
      <w:r>
        <w:t>connect a scorecard to a filter that is already linked to the scorecard.</w:t>
      </w:r>
    </w:p>
    <w:p w:rsidR="00D04785" w:rsidRDefault="00BD3D0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D04785" w:rsidRDefault="00BD3D0A">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AcceptMultipleFilterLinks property is set to true.</w:t>
      </w:r>
    </w:p>
    <w:p w:rsidR="00D04785" w:rsidRDefault="00BD3D0A">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w:t>
      </w:r>
      <w:r>
        <w:t>cted to the begin point. If the dashboard item is a scorecard it can accept multiple connections from the same begin point.</w:t>
      </w:r>
    </w:p>
    <w:p w:rsidR="00D04785" w:rsidRDefault="00BD3D0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D04785" w:rsidRDefault="00BD3D0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Although a scorecard c</w:t>
      </w:r>
      <w:r>
        <w:t>an accept multiple connections from the same begin point, those connections cannot be to the same end point on the scorecard. In other words, a user can connect a filter to a scorecard’s Row end point and its Column end point, but a user cannot connect a b</w:t>
      </w:r>
      <w:r>
        <w:t>egin point to a scorecard’s Row end point twice.</w:t>
      </w:r>
    </w:p>
    <w:p w:rsidR="00D04785" w:rsidRDefault="00BD3D0A">
      <w:r>
        <w:rPr>
          <w:b/>
        </w:rPr>
        <w:t>Scorecard:</w:t>
      </w:r>
      <w:r>
        <w:t xml:space="preserve"> A report type that depicts organizational performance by displaying a collection of key performance indicators (KPIs) together with performance targets for those KPIs. A scorecard can be organized</w:t>
      </w:r>
      <w:r>
        <w:t xml:space="preserve"> hierarchically.</w:t>
      </w:r>
    </w:p>
    <w:p w:rsidR="00D04785" w:rsidRDefault="00BD3D0A">
      <w:r>
        <w:rPr>
          <w:b/>
        </w:rPr>
        <w:t>ReportView:</w:t>
      </w:r>
      <w:r>
        <w:t xml:space="preserve"> A visual display of data in a dashboard that can be coordinated with other </w:t>
      </w:r>
      <w:hyperlink w:anchor="gt_6e5a4312-168a-454c-8f52-4bb56f886bf5">
        <w:r>
          <w:rPr>
            <w:rStyle w:val="HyperlinkGreen"/>
            <w:b/>
          </w:rPr>
          <w:t>report views</w:t>
        </w:r>
      </w:hyperlink>
      <w:r>
        <w:t xml:space="preserve"> by using filters.</w:t>
      </w:r>
    </w:p>
    <w:p w:rsidR="00D04785" w:rsidRDefault="00BD3D0A">
      <w:r>
        <w:rPr>
          <w:b/>
        </w:rPr>
        <w:t>Filter:</w:t>
      </w:r>
      <w:r>
        <w:t xml:space="preserve"> A feature that enables users to modify dashboard vi</w:t>
      </w:r>
      <w:r>
        <w:t>ews by changing the subset of data that is displayed in reports or scorecards.</w:t>
      </w:r>
    </w:p>
    <w:p w:rsidR="00D04785" w:rsidRDefault="00BD3D0A">
      <w:r>
        <w:rPr>
          <w:b/>
        </w:rPr>
        <w:t>KPI (key performance indicator):</w:t>
      </w:r>
      <w:r>
        <w:t xml:space="preserve"> A predefined measure that is used to track performance of a strategic goal, objective, plan, initiative, or business process. A KPI is evaluated</w:t>
      </w:r>
      <w:r>
        <w:t xml:space="preserve"> against a target. An explicit and measurable value taken directly from a data source.</w:t>
      </w:r>
    </w:p>
    <w:p w:rsidR="00D04785" w:rsidRDefault="00BD3D0A">
      <w:r>
        <w:rPr>
          <w:b/>
        </w:rPr>
        <w:t>Indicator:</w:t>
      </w:r>
      <w:r>
        <w:t xml:space="preserve"> A set of graphics, text, and colors for defining different levels of performance when comparing an actual value and a target value within a KPI.</w:t>
      </w:r>
    </w:p>
    <w:p w:rsidR="00D04785" w:rsidRDefault="00BD3D0A">
      <w:r>
        <w:rPr>
          <w:b/>
        </w:rPr>
        <w:t>DataSource:</w:t>
      </w:r>
      <w:r>
        <w:t xml:space="preserve">  </w:t>
      </w:r>
      <w:r>
        <w:t>A reference to a disk, file, document, or other collection of information from which data is taken or moved. </w:t>
      </w:r>
    </w:p>
    <w:p w:rsidR="00D04785" w:rsidRDefault="00BD3D0A">
      <w:r>
        <w:t>The server (2) also maintains a collection of annotations.</w:t>
      </w:r>
    </w:p>
    <w:p w:rsidR="00D04785" w:rsidRDefault="00BD3D0A">
      <w:r>
        <w:rPr>
          <w:b/>
        </w:rPr>
        <w:t>Annotation:</w:t>
      </w:r>
      <w:r>
        <w:t xml:space="preserve"> One of possibly several notations associated with a comment. Each comment i</w:t>
      </w:r>
      <w:r>
        <w:t xml:space="preserve">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D04785" w:rsidRDefault="00BD3D0A">
      <w:pPr>
        <w:pStyle w:val="Heading3"/>
      </w:pPr>
      <w:bookmarkStart w:id="2033" w:name="section_587a2c33e5ec4b3ebf8c3ba4d51413f9"/>
      <w:bookmarkStart w:id="2034" w:name="_Toc77567504"/>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D04785" w:rsidRDefault="00BD3D0A">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D04785" w:rsidRDefault="00BD3D0A">
      <w:pPr>
        <w:pStyle w:val="Heading3"/>
      </w:pPr>
      <w:bookmarkStart w:id="2036" w:name="section_486ec3b37e0f4e619851c740e6185d96"/>
      <w:bookmarkStart w:id="2037" w:name="_Toc77567505"/>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D04785" w:rsidRDefault="00BD3D0A">
      <w:r>
        <w:t>None.</w:t>
      </w:r>
    </w:p>
    <w:p w:rsidR="00D04785" w:rsidRDefault="00BD3D0A">
      <w:pPr>
        <w:pStyle w:val="Heading3"/>
      </w:pPr>
      <w:bookmarkStart w:id="2038" w:name="section_ad63bb38c803446c84612b15fcb99df5"/>
      <w:bookmarkStart w:id="2039" w:name="_Toc77567506"/>
      <w:r>
        <w:t>Message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D04785" w:rsidRDefault="00BD3D0A">
      <w:r>
        <w:t xml:space="preserve">This section specifies the </w:t>
      </w:r>
      <w:hyperlink w:anchor="gt_434b0234-e970-4e8c-bdfa-e16a30d96703">
        <w:r>
          <w:rPr>
            <w:rStyle w:val="HyperlinkGreen"/>
            <w:b/>
          </w:rPr>
          <w:t>server (2)</w:t>
        </w:r>
      </w:hyperlink>
      <w:r>
        <w:t xml:space="preserve"> operations.</w:t>
      </w:r>
    </w:p>
    <w:p w:rsidR="00D04785" w:rsidRDefault="00BD3D0A">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Operation</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CreateAnnotation</w:t>
            </w:r>
          </w:p>
        </w:tc>
        <w:tc>
          <w:tcPr>
            <w:tcW w:w="0" w:type="auto"/>
            <w:vAlign w:val="center"/>
          </w:tcPr>
          <w:p w:rsidR="00D04785" w:rsidRDefault="00BD3D0A">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D04785" w:rsidTr="00D04785">
        <w:tc>
          <w:tcPr>
            <w:tcW w:w="0" w:type="auto"/>
            <w:vAlign w:val="center"/>
          </w:tcPr>
          <w:p w:rsidR="00D04785" w:rsidRDefault="00BD3D0A">
            <w:pPr>
              <w:pStyle w:val="TableBodyText"/>
            </w:pPr>
            <w:r>
              <w:rPr>
                <w:b/>
              </w:rPr>
              <w:t>CreateDashboard</w:t>
            </w:r>
          </w:p>
        </w:tc>
        <w:tc>
          <w:tcPr>
            <w:tcW w:w="0" w:type="auto"/>
            <w:vAlign w:val="center"/>
          </w:tcPr>
          <w:p w:rsidR="00D04785" w:rsidRDefault="00BD3D0A">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w:t>
            </w:r>
            <w:r>
              <w:t xml:space="preserve"> server (2).</w:t>
            </w:r>
          </w:p>
        </w:tc>
      </w:tr>
      <w:tr w:rsidR="00D04785" w:rsidTr="00D04785">
        <w:tc>
          <w:tcPr>
            <w:tcW w:w="0" w:type="auto"/>
            <w:vAlign w:val="center"/>
          </w:tcPr>
          <w:p w:rsidR="00D04785" w:rsidRDefault="00BD3D0A">
            <w:pPr>
              <w:pStyle w:val="TableBodyText"/>
            </w:pPr>
            <w:r>
              <w:rPr>
                <w:b/>
              </w:rPr>
              <w:t>CreateDataSource</w:t>
            </w:r>
          </w:p>
        </w:tc>
        <w:tc>
          <w:tcPr>
            <w:tcW w:w="0" w:type="auto"/>
            <w:vAlign w:val="center"/>
          </w:tcPr>
          <w:p w:rsidR="00D04785" w:rsidRDefault="00BD3D0A">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D04785" w:rsidTr="00D04785">
        <w:tc>
          <w:tcPr>
            <w:tcW w:w="0" w:type="auto"/>
            <w:vAlign w:val="center"/>
          </w:tcPr>
          <w:p w:rsidR="00D04785" w:rsidRDefault="00BD3D0A">
            <w:pPr>
              <w:pStyle w:val="TableBodyText"/>
            </w:pPr>
            <w:r>
              <w:rPr>
                <w:b/>
              </w:rPr>
              <w:t>CreateFilter</w:t>
            </w:r>
          </w:p>
        </w:tc>
        <w:tc>
          <w:tcPr>
            <w:tcW w:w="0" w:type="auto"/>
            <w:vAlign w:val="center"/>
          </w:tcPr>
          <w:p w:rsidR="00D04785" w:rsidRDefault="00BD3D0A">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D04785" w:rsidTr="00D04785">
        <w:tc>
          <w:tcPr>
            <w:tcW w:w="0" w:type="auto"/>
            <w:vAlign w:val="center"/>
          </w:tcPr>
          <w:p w:rsidR="00D04785" w:rsidRDefault="00BD3D0A">
            <w:pPr>
              <w:pStyle w:val="TableBodyText"/>
            </w:pPr>
            <w:r>
              <w:rPr>
                <w:b/>
              </w:rPr>
              <w:t>CreateIndicator</w:t>
            </w:r>
          </w:p>
        </w:tc>
        <w:tc>
          <w:tcPr>
            <w:tcW w:w="0" w:type="auto"/>
            <w:vAlign w:val="center"/>
          </w:tcPr>
          <w:p w:rsidR="00D04785" w:rsidRDefault="00BD3D0A">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D04785" w:rsidTr="00D04785">
        <w:tc>
          <w:tcPr>
            <w:tcW w:w="0" w:type="auto"/>
            <w:vAlign w:val="center"/>
          </w:tcPr>
          <w:p w:rsidR="00D04785" w:rsidRDefault="00BD3D0A">
            <w:pPr>
              <w:pStyle w:val="TableBodyText"/>
            </w:pPr>
            <w:r>
              <w:rPr>
                <w:b/>
              </w:rPr>
              <w:t>CreateKpi</w:t>
            </w:r>
          </w:p>
        </w:tc>
        <w:tc>
          <w:tcPr>
            <w:tcW w:w="0" w:type="auto"/>
            <w:vAlign w:val="center"/>
          </w:tcPr>
          <w:p w:rsidR="00D04785" w:rsidRDefault="00BD3D0A">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r>
              <w:t>).</w:t>
            </w:r>
          </w:p>
        </w:tc>
      </w:tr>
      <w:tr w:rsidR="00D04785" w:rsidTr="00D04785">
        <w:tc>
          <w:tcPr>
            <w:tcW w:w="0" w:type="auto"/>
            <w:vAlign w:val="center"/>
          </w:tcPr>
          <w:p w:rsidR="00D04785" w:rsidRDefault="00BD3D0A">
            <w:pPr>
              <w:pStyle w:val="TableBodyText"/>
            </w:pPr>
            <w:r>
              <w:rPr>
                <w:b/>
              </w:rPr>
              <w:t>CreateReportView</w:t>
            </w:r>
          </w:p>
        </w:tc>
        <w:tc>
          <w:tcPr>
            <w:tcW w:w="0" w:type="auto"/>
            <w:vAlign w:val="center"/>
          </w:tcPr>
          <w:p w:rsidR="00D04785" w:rsidRDefault="00BD3D0A">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D04785" w:rsidTr="00D04785">
        <w:tc>
          <w:tcPr>
            <w:tcW w:w="0" w:type="auto"/>
            <w:vAlign w:val="center"/>
          </w:tcPr>
          <w:p w:rsidR="00D04785" w:rsidRDefault="00BD3D0A">
            <w:pPr>
              <w:pStyle w:val="TableBodyText"/>
            </w:pPr>
            <w:r>
              <w:rPr>
                <w:b/>
              </w:rPr>
              <w:t>CreateScorecard</w:t>
            </w:r>
          </w:p>
        </w:tc>
        <w:tc>
          <w:tcPr>
            <w:tcW w:w="0" w:type="auto"/>
            <w:vAlign w:val="center"/>
          </w:tcPr>
          <w:p w:rsidR="00D04785" w:rsidRDefault="00BD3D0A">
            <w:pPr>
              <w:pStyle w:val="TableBodyText"/>
            </w:pPr>
            <w:r>
              <w:t xml:space="preserve">The </w:t>
            </w:r>
            <w:r>
              <w:rPr>
                <w:b/>
              </w:rPr>
              <w:t>CreateScorecard</w:t>
            </w:r>
            <w:r>
              <w:t xml:space="preserve"> operation creates a </w:t>
            </w:r>
            <w:r>
              <w:rPr>
                <w:b/>
              </w:rPr>
              <w:t>Scorecard</w:t>
            </w:r>
            <w:r>
              <w:t xml:space="preserve"> comp</w:t>
            </w:r>
            <w:r>
              <w:t xml:space="preserve">lex type (section </w:t>
            </w:r>
            <w:hyperlink w:anchor="Section_ea823e7a93ce4fcc80b32d0a892d6438" w:history="1">
              <w:r>
                <w:rPr>
                  <w:rStyle w:val="Hyperlink"/>
                </w:rPr>
                <w:t>2.2.4.162</w:t>
              </w:r>
            </w:hyperlink>
            <w:r>
              <w:t>) on the server (2).</w:t>
            </w:r>
          </w:p>
        </w:tc>
      </w:tr>
      <w:tr w:rsidR="00D04785" w:rsidTr="00D04785">
        <w:tc>
          <w:tcPr>
            <w:tcW w:w="0" w:type="auto"/>
            <w:vAlign w:val="center"/>
          </w:tcPr>
          <w:p w:rsidR="00D04785" w:rsidRDefault="00BD3D0A">
            <w:pPr>
              <w:pStyle w:val="TableBodyText"/>
            </w:pPr>
            <w:r>
              <w:rPr>
                <w:b/>
              </w:rPr>
              <w:t>DeleteAnnotation</w:t>
            </w:r>
          </w:p>
        </w:tc>
        <w:tc>
          <w:tcPr>
            <w:tcW w:w="0" w:type="auto"/>
            <w:vAlign w:val="center"/>
          </w:tcPr>
          <w:p w:rsidR="00D04785" w:rsidRDefault="00BD3D0A">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D04785" w:rsidTr="00D04785">
        <w:tc>
          <w:tcPr>
            <w:tcW w:w="0" w:type="auto"/>
            <w:vAlign w:val="center"/>
          </w:tcPr>
          <w:p w:rsidR="00D04785" w:rsidRDefault="00BD3D0A">
            <w:pPr>
              <w:pStyle w:val="TableBodyText"/>
            </w:pPr>
            <w:r>
              <w:rPr>
                <w:b/>
              </w:rPr>
              <w:t>DeleteDashboard</w:t>
            </w:r>
          </w:p>
        </w:tc>
        <w:tc>
          <w:tcPr>
            <w:tcW w:w="0" w:type="auto"/>
            <w:vAlign w:val="center"/>
          </w:tcPr>
          <w:p w:rsidR="00D04785" w:rsidRDefault="00BD3D0A">
            <w:pPr>
              <w:pStyle w:val="TableBodyText"/>
            </w:pPr>
            <w:r>
              <w:t xml:space="preserve">The </w:t>
            </w:r>
            <w:r>
              <w:rPr>
                <w:b/>
              </w:rPr>
              <w:t>Del</w:t>
            </w:r>
            <w:r>
              <w:rPr>
                <w:b/>
              </w:rPr>
              <w:t>eteDashboard</w:t>
            </w:r>
            <w:r>
              <w:t xml:space="preserve"> operation deletes a </w:t>
            </w:r>
            <w:r>
              <w:rPr>
                <w:b/>
              </w:rPr>
              <w:t>Dashboard</w:t>
            </w:r>
            <w:r>
              <w:t xml:space="preserve"> complex type (section 2.2.4.79) from the server (2).</w:t>
            </w:r>
          </w:p>
          <w:p w:rsidR="00D04785" w:rsidRDefault="00D04785">
            <w:pPr>
              <w:pStyle w:val="TableBodyText"/>
            </w:pPr>
          </w:p>
        </w:tc>
      </w:tr>
      <w:tr w:rsidR="00D04785" w:rsidTr="00D04785">
        <w:tc>
          <w:tcPr>
            <w:tcW w:w="0" w:type="auto"/>
            <w:vAlign w:val="center"/>
          </w:tcPr>
          <w:p w:rsidR="00D04785" w:rsidRDefault="00BD3D0A">
            <w:pPr>
              <w:pStyle w:val="TableBodyText"/>
            </w:pPr>
            <w:r>
              <w:rPr>
                <w:b/>
              </w:rPr>
              <w:t>DeleteDataSource</w:t>
            </w:r>
          </w:p>
        </w:tc>
        <w:tc>
          <w:tcPr>
            <w:tcW w:w="0" w:type="auto"/>
            <w:vAlign w:val="center"/>
          </w:tcPr>
          <w:p w:rsidR="00D04785" w:rsidRDefault="00BD3D0A">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D04785" w:rsidTr="00D04785">
        <w:tc>
          <w:tcPr>
            <w:tcW w:w="0" w:type="auto"/>
            <w:vAlign w:val="center"/>
          </w:tcPr>
          <w:p w:rsidR="00D04785" w:rsidRDefault="00BD3D0A">
            <w:pPr>
              <w:pStyle w:val="TableBodyText"/>
            </w:pPr>
            <w:r>
              <w:rPr>
                <w:b/>
              </w:rPr>
              <w:t>DeleteFilter</w:t>
            </w:r>
          </w:p>
        </w:tc>
        <w:tc>
          <w:tcPr>
            <w:tcW w:w="0" w:type="auto"/>
            <w:vAlign w:val="center"/>
          </w:tcPr>
          <w:p w:rsidR="00D04785" w:rsidRDefault="00BD3D0A">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D04785" w:rsidTr="00D04785">
        <w:tc>
          <w:tcPr>
            <w:tcW w:w="0" w:type="auto"/>
            <w:vAlign w:val="center"/>
          </w:tcPr>
          <w:p w:rsidR="00D04785" w:rsidRDefault="00BD3D0A">
            <w:pPr>
              <w:pStyle w:val="TableBodyText"/>
            </w:pPr>
            <w:r>
              <w:rPr>
                <w:b/>
              </w:rPr>
              <w:t>DeleteIndicator</w:t>
            </w:r>
          </w:p>
        </w:tc>
        <w:tc>
          <w:tcPr>
            <w:tcW w:w="0" w:type="auto"/>
            <w:vAlign w:val="center"/>
          </w:tcPr>
          <w:p w:rsidR="00D04785" w:rsidRDefault="00BD3D0A">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D04785" w:rsidTr="00D04785">
        <w:tc>
          <w:tcPr>
            <w:tcW w:w="0" w:type="auto"/>
            <w:vAlign w:val="center"/>
          </w:tcPr>
          <w:p w:rsidR="00D04785" w:rsidRDefault="00BD3D0A">
            <w:pPr>
              <w:pStyle w:val="TableBodyText"/>
            </w:pPr>
            <w:r>
              <w:rPr>
                <w:b/>
              </w:rPr>
              <w:t>DeleteKpi</w:t>
            </w:r>
          </w:p>
        </w:tc>
        <w:tc>
          <w:tcPr>
            <w:tcW w:w="0" w:type="auto"/>
            <w:vAlign w:val="center"/>
          </w:tcPr>
          <w:p w:rsidR="00D04785" w:rsidRDefault="00BD3D0A">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D04785" w:rsidTr="00D04785">
        <w:tc>
          <w:tcPr>
            <w:tcW w:w="0" w:type="auto"/>
            <w:vAlign w:val="center"/>
          </w:tcPr>
          <w:p w:rsidR="00D04785" w:rsidRDefault="00BD3D0A">
            <w:pPr>
              <w:pStyle w:val="TableBodyText"/>
            </w:pPr>
            <w:r>
              <w:rPr>
                <w:b/>
              </w:rPr>
              <w:lastRenderedPageBreak/>
              <w:t>DeleteReportView</w:t>
            </w:r>
          </w:p>
        </w:tc>
        <w:tc>
          <w:tcPr>
            <w:tcW w:w="0" w:type="auto"/>
            <w:vAlign w:val="center"/>
          </w:tcPr>
          <w:p w:rsidR="00D04785" w:rsidRDefault="00BD3D0A">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D04785" w:rsidTr="00D04785">
        <w:tc>
          <w:tcPr>
            <w:tcW w:w="0" w:type="auto"/>
            <w:vAlign w:val="center"/>
          </w:tcPr>
          <w:p w:rsidR="00D04785" w:rsidRDefault="00BD3D0A">
            <w:pPr>
              <w:pStyle w:val="TableBodyText"/>
            </w:pPr>
            <w:r>
              <w:rPr>
                <w:b/>
              </w:rPr>
              <w:t>DeleteScorecard</w:t>
            </w:r>
          </w:p>
        </w:tc>
        <w:tc>
          <w:tcPr>
            <w:tcW w:w="0" w:type="auto"/>
            <w:vAlign w:val="center"/>
          </w:tcPr>
          <w:p w:rsidR="00D04785" w:rsidRDefault="00BD3D0A">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D04785" w:rsidTr="00D04785">
        <w:tc>
          <w:tcPr>
            <w:tcW w:w="0" w:type="auto"/>
            <w:vAlign w:val="center"/>
          </w:tcPr>
          <w:p w:rsidR="00D04785" w:rsidRDefault="00BD3D0A">
            <w:pPr>
              <w:pStyle w:val="TableBodyText"/>
            </w:pPr>
            <w:r>
              <w:rPr>
                <w:b/>
              </w:rPr>
              <w:t>ExportDashboard</w:t>
            </w:r>
          </w:p>
        </w:tc>
        <w:tc>
          <w:tcPr>
            <w:tcW w:w="0" w:type="auto"/>
            <w:vAlign w:val="center"/>
          </w:tcPr>
          <w:p w:rsidR="00D04785" w:rsidRDefault="00BD3D0A">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5" w:anchor="Section_ed939296b69e4a4fa5f75f776c8e59ff">
              <w:r>
                <w:rPr>
                  <w:rStyle w:val="Hyperlink"/>
                </w:rPr>
                <w:t>[MS-PRIMEPF]</w:t>
              </w:r>
            </w:hyperlink>
            <w:r>
              <w:t xml:space="preserve">). </w:t>
            </w:r>
          </w:p>
          <w:p w:rsidR="00D04785" w:rsidRDefault="00D04785">
            <w:pPr>
              <w:pStyle w:val="TableBodyText"/>
            </w:pPr>
          </w:p>
        </w:tc>
      </w:tr>
      <w:tr w:rsidR="00D04785" w:rsidTr="00D04785">
        <w:tc>
          <w:tcPr>
            <w:tcW w:w="0" w:type="auto"/>
            <w:vAlign w:val="center"/>
          </w:tcPr>
          <w:p w:rsidR="00D04785" w:rsidRDefault="00BD3D0A">
            <w:pPr>
              <w:pStyle w:val="TableBodyText"/>
            </w:pPr>
            <w:r>
              <w:rPr>
                <w:b/>
              </w:rPr>
              <w:t>GenerateView</w:t>
            </w:r>
          </w:p>
        </w:tc>
        <w:tc>
          <w:tcPr>
            <w:tcW w:w="0" w:type="auto"/>
            <w:vAlign w:val="center"/>
          </w:tcPr>
          <w:p w:rsidR="00D04785" w:rsidRDefault="00BD3D0A">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D04785" w:rsidTr="00D04785">
        <w:tc>
          <w:tcPr>
            <w:tcW w:w="0" w:type="auto"/>
            <w:vAlign w:val="center"/>
          </w:tcPr>
          <w:p w:rsidR="00D04785" w:rsidRDefault="00BD3D0A">
            <w:pPr>
              <w:pStyle w:val="TableBodyText"/>
            </w:pPr>
            <w:r>
              <w:rPr>
                <w:b/>
              </w:rPr>
              <w:t>GenerateViewDirect</w:t>
            </w:r>
          </w:p>
        </w:tc>
        <w:tc>
          <w:tcPr>
            <w:tcW w:w="0" w:type="auto"/>
            <w:vAlign w:val="center"/>
          </w:tcPr>
          <w:p w:rsidR="00D04785" w:rsidRDefault="00BD3D0A">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D04785" w:rsidTr="00D04785">
        <w:tc>
          <w:tcPr>
            <w:tcW w:w="0" w:type="auto"/>
            <w:vAlign w:val="center"/>
          </w:tcPr>
          <w:p w:rsidR="00D04785" w:rsidRDefault="00BD3D0A">
            <w:pPr>
              <w:pStyle w:val="TableBodyText"/>
            </w:pPr>
            <w:r>
              <w:rPr>
                <w:b/>
              </w:rPr>
              <w:t>GetAllAnnotationsByScorecardLocation</w:t>
            </w:r>
          </w:p>
        </w:tc>
        <w:tc>
          <w:tcPr>
            <w:tcW w:w="0" w:type="auto"/>
            <w:vAlign w:val="center"/>
          </w:tcPr>
          <w:p w:rsidR="00D04785" w:rsidRDefault="00BD3D0A">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D04785" w:rsidTr="00D04785">
        <w:tc>
          <w:tcPr>
            <w:tcW w:w="0" w:type="auto"/>
            <w:vAlign w:val="center"/>
          </w:tcPr>
          <w:p w:rsidR="00D04785" w:rsidRDefault="00BD3D0A">
            <w:pPr>
              <w:pStyle w:val="TableBodyText"/>
            </w:pPr>
            <w:r>
              <w:rPr>
                <w:b/>
              </w:rPr>
              <w:t>GetAnalyticReportView</w:t>
            </w:r>
          </w:p>
        </w:tc>
        <w:tc>
          <w:tcPr>
            <w:tcW w:w="0" w:type="auto"/>
            <w:vAlign w:val="center"/>
          </w:tcPr>
          <w:p w:rsidR="00D04785" w:rsidRDefault="00BD3D0A">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w:t>
            </w:r>
            <w:r>
              <w:rPr>
                <w:b/>
              </w:rPr>
              <w:t>View</w:t>
            </w:r>
            <w:r>
              <w:t xml:space="preserve"> (section </w:t>
            </w:r>
            <w:hyperlink w:anchor="Section_66c0a031c4e3447caf27886cccbf8c1c" w:history="1">
              <w:r>
                <w:rPr>
                  <w:rStyle w:val="Hyperlink"/>
                </w:rPr>
                <w:t>3.1.4.7</w:t>
              </w:r>
            </w:hyperlink>
            <w:r>
              <w:t>) operation.</w:t>
            </w:r>
          </w:p>
        </w:tc>
      </w:tr>
      <w:tr w:rsidR="00D04785" w:rsidTr="00D04785">
        <w:tc>
          <w:tcPr>
            <w:tcW w:w="0" w:type="auto"/>
            <w:vAlign w:val="center"/>
          </w:tcPr>
          <w:p w:rsidR="00D04785" w:rsidRDefault="00BD3D0A">
            <w:pPr>
              <w:pStyle w:val="TableBodyText"/>
            </w:pPr>
            <w:r>
              <w:rPr>
                <w:b/>
              </w:rPr>
              <w:t>GetAnnotation</w:t>
            </w:r>
          </w:p>
        </w:tc>
        <w:tc>
          <w:tcPr>
            <w:tcW w:w="0" w:type="auto"/>
            <w:vAlign w:val="center"/>
          </w:tcPr>
          <w:p w:rsidR="00D04785" w:rsidRDefault="00BD3D0A">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D04785" w:rsidTr="00D04785">
        <w:tc>
          <w:tcPr>
            <w:tcW w:w="0" w:type="auto"/>
            <w:vAlign w:val="center"/>
          </w:tcPr>
          <w:p w:rsidR="00D04785" w:rsidRDefault="00BD3D0A">
            <w:pPr>
              <w:pStyle w:val="TableBodyText"/>
            </w:pPr>
            <w:r>
              <w:rPr>
                <w:b/>
              </w:rPr>
              <w:t>GetAnnotationByID</w:t>
            </w:r>
          </w:p>
        </w:tc>
        <w:tc>
          <w:tcPr>
            <w:tcW w:w="0" w:type="auto"/>
            <w:vAlign w:val="center"/>
          </w:tcPr>
          <w:p w:rsidR="00D04785" w:rsidRDefault="00BD3D0A">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from the server (2).</w:t>
            </w:r>
          </w:p>
        </w:tc>
      </w:tr>
      <w:tr w:rsidR="00D04785" w:rsidTr="00D04785">
        <w:tc>
          <w:tcPr>
            <w:tcW w:w="0" w:type="auto"/>
            <w:vAlign w:val="center"/>
          </w:tcPr>
          <w:p w:rsidR="00D04785" w:rsidRDefault="00BD3D0A">
            <w:pPr>
              <w:pStyle w:val="TableBodyText"/>
            </w:pPr>
            <w:r>
              <w:rPr>
                <w:b/>
              </w:rPr>
              <w:t>GetAnnotationSetting</w:t>
            </w:r>
          </w:p>
        </w:tc>
        <w:tc>
          <w:tcPr>
            <w:tcW w:w="0" w:type="auto"/>
            <w:vAlign w:val="center"/>
          </w:tcPr>
          <w:p w:rsidR="00D04785" w:rsidRDefault="00BD3D0A">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w:t>
            </w:r>
            <w:r>
              <w:t>n settings for the server (2).</w:t>
            </w:r>
          </w:p>
        </w:tc>
      </w:tr>
      <w:tr w:rsidR="00D04785" w:rsidTr="00D04785">
        <w:tc>
          <w:tcPr>
            <w:tcW w:w="0" w:type="auto"/>
            <w:vAlign w:val="center"/>
          </w:tcPr>
          <w:p w:rsidR="00D04785" w:rsidRDefault="00BD3D0A">
            <w:pPr>
              <w:pStyle w:val="TableBodyText"/>
            </w:pPr>
            <w:r>
              <w:rPr>
                <w:b/>
              </w:rPr>
              <w:t>GetAsKpis</w:t>
            </w:r>
          </w:p>
        </w:tc>
        <w:tc>
          <w:tcPr>
            <w:tcW w:w="0" w:type="auto"/>
            <w:vAlign w:val="center"/>
          </w:tcPr>
          <w:p w:rsidR="00D04785" w:rsidRDefault="00BD3D0A">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w:t>
              </w:r>
              <w:r>
                <w:rPr>
                  <w:rStyle w:val="HyperlinkGreen"/>
                  <w:b/>
                </w:rPr>
                <w:t>tive URL</w:t>
              </w:r>
            </w:hyperlink>
            <w:r>
              <w:t xml:space="preserve"> to a </w:t>
            </w:r>
            <w:r>
              <w:rPr>
                <w:b/>
              </w:rPr>
              <w:t>Kpi</w:t>
            </w:r>
            <w:r>
              <w:t xml:space="preserve"> complex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2.2.4.41</w:t>
              </w:r>
            </w:hyperlink>
            <w:r>
              <w:t>).</w:t>
            </w:r>
          </w:p>
        </w:tc>
      </w:tr>
      <w:tr w:rsidR="00D04785" w:rsidTr="00D04785">
        <w:tc>
          <w:tcPr>
            <w:tcW w:w="0" w:type="auto"/>
            <w:vAlign w:val="center"/>
          </w:tcPr>
          <w:p w:rsidR="00D04785" w:rsidRDefault="00BD3D0A">
            <w:pPr>
              <w:pStyle w:val="TableBodyText"/>
            </w:pPr>
            <w:r>
              <w:rPr>
                <w:b/>
              </w:rPr>
              <w:t>GetCube</w:t>
            </w:r>
          </w:p>
        </w:tc>
        <w:tc>
          <w:tcPr>
            <w:tcW w:w="0" w:type="auto"/>
            <w:vAlign w:val="center"/>
          </w:tcPr>
          <w:p w:rsidR="00D04785" w:rsidRDefault="00BD3D0A">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D04785" w:rsidTr="00D04785">
        <w:tc>
          <w:tcPr>
            <w:tcW w:w="0" w:type="auto"/>
            <w:vAlign w:val="center"/>
          </w:tcPr>
          <w:p w:rsidR="00D04785" w:rsidRDefault="00BD3D0A">
            <w:pPr>
              <w:pStyle w:val="TableBodyText"/>
            </w:pPr>
            <w:r>
              <w:rPr>
                <w:b/>
              </w:rPr>
              <w:t>GetCubeFromDataSource</w:t>
            </w:r>
          </w:p>
        </w:tc>
        <w:tc>
          <w:tcPr>
            <w:tcW w:w="0" w:type="auto"/>
            <w:vAlign w:val="center"/>
          </w:tcPr>
          <w:p w:rsidR="00D04785" w:rsidRDefault="00BD3D0A">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D04785" w:rsidTr="00D04785">
        <w:tc>
          <w:tcPr>
            <w:tcW w:w="0" w:type="auto"/>
            <w:vAlign w:val="center"/>
          </w:tcPr>
          <w:p w:rsidR="00D04785" w:rsidRDefault="00BD3D0A">
            <w:pPr>
              <w:pStyle w:val="TableBodyText"/>
            </w:pPr>
            <w:r>
              <w:rPr>
                <w:b/>
              </w:rPr>
              <w:t>GetCubeMetaData</w:t>
            </w:r>
          </w:p>
        </w:tc>
        <w:tc>
          <w:tcPr>
            <w:tcW w:w="0" w:type="auto"/>
            <w:vAlign w:val="center"/>
          </w:tcPr>
          <w:p w:rsidR="00D04785" w:rsidRDefault="00BD3D0A">
            <w:pPr>
              <w:pStyle w:val="TableBodyText"/>
            </w:pPr>
            <w:r>
              <w:t xml:space="preserve">The </w:t>
            </w:r>
            <w:r>
              <w:rPr>
                <w:b/>
              </w:rPr>
              <w:t>GetCubeMetaData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D04785" w:rsidTr="00D04785">
        <w:tc>
          <w:tcPr>
            <w:tcW w:w="0" w:type="auto"/>
            <w:vAlign w:val="center"/>
          </w:tcPr>
          <w:p w:rsidR="00D04785" w:rsidRDefault="00BD3D0A">
            <w:pPr>
              <w:pStyle w:val="TableBodyText"/>
            </w:pPr>
            <w:r>
              <w:rPr>
                <w:b/>
              </w:rPr>
              <w:lastRenderedPageBreak/>
              <w:t>GetCubeMetaDataForDataSource</w:t>
            </w:r>
          </w:p>
        </w:tc>
        <w:tc>
          <w:tcPr>
            <w:tcW w:w="0" w:type="auto"/>
            <w:vAlign w:val="center"/>
          </w:tcPr>
          <w:p w:rsidR="00D04785" w:rsidRDefault="00BD3D0A">
            <w:pPr>
              <w:pStyle w:val="TableBodyText"/>
            </w:pPr>
            <w:r>
              <w:t xml:space="preserve">The </w:t>
            </w:r>
            <w:r>
              <w:rPr>
                <w:b/>
              </w:rPr>
              <w:t>GetCubeMetaDataForDataSource</w:t>
            </w:r>
            <w:r>
              <w:t xml:space="preserve"> operat</w:t>
            </w:r>
            <w:r>
              <w:t xml:space="preserve">ion takes in an Analysis Services data source object and returns the associated </w:t>
            </w:r>
            <w:r>
              <w:rPr>
                <w:b/>
              </w:rPr>
              <w:t>Cube</w:t>
            </w:r>
            <w:r>
              <w:t xml:space="preserve"> complex type object (section 2.2.4.78). This operation is valid for Analysis Services data sources only. </w:t>
            </w:r>
          </w:p>
        </w:tc>
      </w:tr>
      <w:tr w:rsidR="00D04785" w:rsidTr="00D04785">
        <w:tc>
          <w:tcPr>
            <w:tcW w:w="0" w:type="auto"/>
            <w:vAlign w:val="center"/>
          </w:tcPr>
          <w:p w:rsidR="00D04785" w:rsidRDefault="00BD3D0A">
            <w:pPr>
              <w:pStyle w:val="TableBodyText"/>
            </w:pPr>
            <w:r>
              <w:rPr>
                <w:b/>
              </w:rPr>
              <w:t>GetCubeNameInfos</w:t>
            </w:r>
          </w:p>
        </w:tc>
        <w:tc>
          <w:tcPr>
            <w:tcW w:w="0" w:type="auto"/>
            <w:vAlign w:val="center"/>
          </w:tcPr>
          <w:p w:rsidR="00D04785" w:rsidRDefault="00BD3D0A">
            <w:pPr>
              <w:pStyle w:val="TableBodyText"/>
            </w:pPr>
            <w:r>
              <w:t xml:space="preserve">The </w:t>
            </w:r>
            <w:r>
              <w:rPr>
                <w:b/>
              </w:rPr>
              <w:t>GetCubeNameInfos</w:t>
            </w:r>
            <w:r>
              <w:t xml:space="preserve"> operation retrieves an </w:t>
            </w:r>
            <w:r>
              <w:rPr>
                <w:b/>
              </w:rPr>
              <w:t>Arr</w:t>
            </w:r>
            <w:r>
              <w:rPr>
                <w:b/>
              </w:rPr>
              <w:t>aryOfNameInfo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D04785" w:rsidTr="00D04785">
        <w:tc>
          <w:tcPr>
            <w:tcW w:w="0" w:type="auto"/>
            <w:vAlign w:val="center"/>
          </w:tcPr>
          <w:p w:rsidR="00D04785" w:rsidRDefault="00BD3D0A">
            <w:pPr>
              <w:pStyle w:val="TableBodyText"/>
            </w:pPr>
            <w:r>
              <w:rPr>
                <w:b/>
              </w:rPr>
              <w:t>GetCurrentCultureLcid</w:t>
            </w:r>
          </w:p>
        </w:tc>
        <w:tc>
          <w:tcPr>
            <w:tcW w:w="0" w:type="auto"/>
            <w:vAlign w:val="center"/>
          </w:tcPr>
          <w:p w:rsidR="00D04785" w:rsidRDefault="00BD3D0A">
            <w:pPr>
              <w:pStyle w:val="TableBodyText"/>
            </w:pPr>
            <w:r>
              <w:t xml:space="preserve">The </w:t>
            </w:r>
            <w:r>
              <w:rPr>
                <w:b/>
              </w:rPr>
              <w:t>GetCurrentCulturLcid</w:t>
            </w:r>
            <w:r>
              <w:t xml:space="preserve"> operation retrieves the current culture locale identifier. </w:t>
            </w:r>
          </w:p>
        </w:tc>
      </w:tr>
      <w:tr w:rsidR="00D04785" w:rsidTr="00D04785">
        <w:tc>
          <w:tcPr>
            <w:tcW w:w="0" w:type="auto"/>
            <w:vAlign w:val="center"/>
          </w:tcPr>
          <w:p w:rsidR="00D04785" w:rsidRDefault="00BD3D0A">
            <w:pPr>
              <w:pStyle w:val="TableBodyText"/>
            </w:pPr>
            <w:r>
              <w:rPr>
                <w:b/>
              </w:rPr>
              <w:t>GetCurrentUserInfo</w:t>
            </w:r>
          </w:p>
        </w:tc>
        <w:tc>
          <w:tcPr>
            <w:tcW w:w="0" w:type="auto"/>
            <w:vAlign w:val="center"/>
          </w:tcPr>
          <w:p w:rsidR="00D04785" w:rsidRDefault="00BD3D0A">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D04785" w:rsidTr="00D04785">
        <w:tc>
          <w:tcPr>
            <w:tcW w:w="0" w:type="auto"/>
            <w:vAlign w:val="center"/>
          </w:tcPr>
          <w:p w:rsidR="00D04785" w:rsidRDefault="00BD3D0A">
            <w:pPr>
              <w:pStyle w:val="TableBodyText"/>
            </w:pPr>
            <w:r>
              <w:rPr>
                <w:b/>
              </w:rPr>
              <w:t>GetDashboard</w:t>
            </w:r>
          </w:p>
        </w:tc>
        <w:tc>
          <w:tcPr>
            <w:tcW w:w="0" w:type="auto"/>
            <w:vAlign w:val="center"/>
          </w:tcPr>
          <w:p w:rsidR="00D04785" w:rsidRDefault="00BD3D0A">
            <w:pPr>
              <w:pStyle w:val="TableBodyText"/>
            </w:pPr>
            <w:r>
              <w:t xml:space="preserve">The </w:t>
            </w:r>
            <w:r>
              <w:rPr>
                <w:b/>
              </w:rPr>
              <w:t>GetDashboard</w:t>
            </w:r>
            <w:r>
              <w:t xml:space="preserve"> operation retrieves a dashboard.</w:t>
            </w:r>
          </w:p>
        </w:tc>
      </w:tr>
      <w:tr w:rsidR="00D04785" w:rsidTr="00D04785">
        <w:tc>
          <w:tcPr>
            <w:tcW w:w="0" w:type="auto"/>
            <w:vAlign w:val="center"/>
          </w:tcPr>
          <w:p w:rsidR="00D04785" w:rsidRDefault="00BD3D0A">
            <w:pPr>
              <w:pStyle w:val="TableBodyText"/>
            </w:pPr>
            <w:r>
              <w:rPr>
                <w:b/>
              </w:rPr>
              <w:t>GetDatabaseNamesFromDataSource</w:t>
            </w:r>
          </w:p>
        </w:tc>
        <w:tc>
          <w:tcPr>
            <w:tcW w:w="0" w:type="auto"/>
            <w:vAlign w:val="center"/>
          </w:tcPr>
          <w:p w:rsidR="00D04785" w:rsidRDefault="00BD3D0A">
            <w:pPr>
              <w:pStyle w:val="TableBodyText"/>
            </w:pPr>
            <w:r>
              <w:t xml:space="preserve">The </w:t>
            </w:r>
            <w:r>
              <w:rPr>
                <w:b/>
              </w:rPr>
              <w:t>GetDatabaseNamesFromDataSource</w:t>
            </w:r>
            <w:r>
              <w:t xml:space="preserve"> operation retrieves an array of database names associated with the data source (1).</w:t>
            </w:r>
          </w:p>
        </w:tc>
      </w:tr>
      <w:tr w:rsidR="00D04785" w:rsidTr="00D04785">
        <w:tc>
          <w:tcPr>
            <w:tcW w:w="0" w:type="auto"/>
            <w:vAlign w:val="center"/>
          </w:tcPr>
          <w:p w:rsidR="00D04785" w:rsidRDefault="00BD3D0A">
            <w:pPr>
              <w:pStyle w:val="TableBodyText"/>
            </w:pPr>
            <w:r>
              <w:rPr>
                <w:b/>
              </w:rPr>
              <w:t>GetDataSource</w:t>
            </w:r>
          </w:p>
        </w:tc>
        <w:tc>
          <w:tcPr>
            <w:tcW w:w="0" w:type="auto"/>
            <w:vAlign w:val="center"/>
          </w:tcPr>
          <w:p w:rsidR="00D04785" w:rsidRDefault="00BD3D0A">
            <w:pPr>
              <w:pStyle w:val="TableBodyText"/>
            </w:pPr>
            <w:r>
              <w:t xml:space="preserve">The </w:t>
            </w:r>
            <w:r>
              <w:rPr>
                <w:b/>
              </w:rPr>
              <w:t>GetDataSource</w:t>
            </w:r>
            <w:r>
              <w:t xml:space="preserve"> operation retrieves a data source (1).</w:t>
            </w:r>
          </w:p>
        </w:tc>
      </w:tr>
      <w:tr w:rsidR="00D04785" w:rsidTr="00D04785">
        <w:tc>
          <w:tcPr>
            <w:tcW w:w="0" w:type="auto"/>
            <w:vAlign w:val="center"/>
          </w:tcPr>
          <w:p w:rsidR="00D04785" w:rsidRDefault="00BD3D0A">
            <w:pPr>
              <w:pStyle w:val="TableBodyText"/>
            </w:pPr>
            <w:r>
              <w:rPr>
                <w:b/>
              </w:rPr>
              <w:t>GetDependentElements</w:t>
            </w:r>
          </w:p>
        </w:tc>
        <w:tc>
          <w:tcPr>
            <w:tcW w:w="0" w:type="auto"/>
            <w:vAlign w:val="center"/>
          </w:tcPr>
          <w:p w:rsidR="00D04785" w:rsidRDefault="00BD3D0A">
            <w:pPr>
              <w:pStyle w:val="TableBodyText"/>
            </w:pPr>
            <w:r>
              <w:t xml:space="preserve">The </w:t>
            </w:r>
            <w:r>
              <w:rPr>
                <w:b/>
              </w:rPr>
              <w:t>GetDependentElements</w:t>
            </w:r>
            <w:r>
              <w:t xml:space="preserve"> operation retrieves from the server (2) all </w:t>
            </w:r>
            <w:r>
              <w:rPr>
                <w:b/>
              </w:rPr>
              <w:t>FirstCla</w:t>
            </w:r>
            <w:r>
              <w:rPr>
                <w:b/>
              </w:rPr>
              <w:t>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D04785" w:rsidTr="00D04785">
        <w:tc>
          <w:tcPr>
            <w:tcW w:w="0" w:type="auto"/>
            <w:vAlign w:val="center"/>
          </w:tcPr>
          <w:p w:rsidR="00D04785" w:rsidRDefault="00BD3D0A">
            <w:pPr>
              <w:pStyle w:val="TableBodyText"/>
            </w:pPr>
            <w:r>
              <w:rPr>
                <w:b/>
              </w:rPr>
              <w:t>GetDimensions</w:t>
            </w:r>
          </w:p>
        </w:tc>
        <w:tc>
          <w:tcPr>
            <w:tcW w:w="0" w:type="auto"/>
            <w:vAlign w:val="center"/>
          </w:tcPr>
          <w:p w:rsidR="00D04785" w:rsidRDefault="00BD3D0A">
            <w:pPr>
              <w:pStyle w:val="TableBodyText"/>
            </w:pPr>
            <w:r>
              <w:t xml:space="preserve">The </w:t>
            </w:r>
            <w:r>
              <w:rPr>
                <w:b/>
              </w:rPr>
              <w:t>GetDimensions</w:t>
            </w:r>
            <w:r>
              <w:t xml:space="preserve"> operation retrieves an ar</w:t>
            </w:r>
            <w:r>
              <w:t xml:space="preserve">ray of </w:t>
            </w:r>
            <w:hyperlink w:anchor="gt_70d18eb1-eb3c-48f8-b0cd-7140f206406c">
              <w:r>
                <w:rPr>
                  <w:rStyle w:val="HyperlinkGreen"/>
                  <w:b/>
                </w:rPr>
                <w:t>dimension</w:t>
              </w:r>
            </w:hyperlink>
            <w:r>
              <w:t xml:space="preserve"> objects.</w:t>
            </w:r>
          </w:p>
        </w:tc>
      </w:tr>
      <w:tr w:rsidR="00D04785" w:rsidTr="00D04785">
        <w:tc>
          <w:tcPr>
            <w:tcW w:w="0" w:type="auto"/>
            <w:vAlign w:val="center"/>
          </w:tcPr>
          <w:p w:rsidR="00D04785" w:rsidRDefault="00BD3D0A">
            <w:pPr>
              <w:pStyle w:val="TableBodyText"/>
            </w:pPr>
            <w:r>
              <w:rPr>
                <w:b/>
              </w:rPr>
              <w:t>GetDimensionsFromDataSource</w:t>
            </w:r>
          </w:p>
        </w:tc>
        <w:tc>
          <w:tcPr>
            <w:tcW w:w="0" w:type="auto"/>
            <w:vAlign w:val="center"/>
          </w:tcPr>
          <w:p w:rsidR="00D04785" w:rsidRDefault="00BD3D0A">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D04785" w:rsidTr="00D04785">
        <w:tc>
          <w:tcPr>
            <w:tcW w:w="0" w:type="auto"/>
            <w:vAlign w:val="center"/>
          </w:tcPr>
          <w:p w:rsidR="00D04785" w:rsidRDefault="00BD3D0A">
            <w:pPr>
              <w:pStyle w:val="TableBodyText"/>
            </w:pPr>
            <w:r>
              <w:rPr>
                <w:b/>
              </w:rPr>
              <w:t>GetFilter</w:t>
            </w:r>
          </w:p>
        </w:tc>
        <w:tc>
          <w:tcPr>
            <w:tcW w:w="0" w:type="auto"/>
            <w:vAlign w:val="center"/>
          </w:tcPr>
          <w:p w:rsidR="00D04785" w:rsidRDefault="00BD3D0A">
            <w:pPr>
              <w:pStyle w:val="TableBodyText"/>
            </w:pPr>
            <w:r>
              <w:t xml:space="preserve">The </w:t>
            </w:r>
            <w:r>
              <w:rPr>
                <w:b/>
              </w:rPr>
              <w:t>GetFilter</w:t>
            </w:r>
            <w:r>
              <w:t xml:space="preserve"> operation retrieves a </w:t>
            </w:r>
            <w:r>
              <w:rPr>
                <w:b/>
              </w:rPr>
              <w:t>Filter</w:t>
            </w:r>
            <w:r>
              <w:t xml:space="preserve"> complex type (section 2.2.4.98).</w:t>
            </w:r>
          </w:p>
        </w:tc>
      </w:tr>
      <w:tr w:rsidR="00D04785" w:rsidTr="00D04785">
        <w:tc>
          <w:tcPr>
            <w:tcW w:w="0" w:type="auto"/>
            <w:vAlign w:val="center"/>
          </w:tcPr>
          <w:p w:rsidR="00D04785" w:rsidRDefault="00BD3D0A">
            <w:pPr>
              <w:pStyle w:val="TableBodyText"/>
            </w:pPr>
            <w:r>
              <w:rPr>
                <w:b/>
              </w:rPr>
              <w:t>GetIndicator</w:t>
            </w:r>
          </w:p>
        </w:tc>
        <w:tc>
          <w:tcPr>
            <w:tcW w:w="0" w:type="auto"/>
            <w:vAlign w:val="center"/>
          </w:tcPr>
          <w:p w:rsidR="00D04785" w:rsidRDefault="00BD3D0A">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D04785" w:rsidTr="00D04785">
        <w:tc>
          <w:tcPr>
            <w:tcW w:w="0" w:type="auto"/>
            <w:vAlign w:val="center"/>
          </w:tcPr>
          <w:p w:rsidR="00D04785" w:rsidRDefault="00BD3D0A">
            <w:pPr>
              <w:pStyle w:val="TableBodyText"/>
            </w:pPr>
            <w:r>
              <w:rPr>
                <w:b/>
              </w:rPr>
              <w:t>GetKpi</w:t>
            </w:r>
          </w:p>
        </w:tc>
        <w:tc>
          <w:tcPr>
            <w:tcW w:w="0" w:type="auto"/>
            <w:vAlign w:val="center"/>
          </w:tcPr>
          <w:p w:rsidR="00D04785" w:rsidRDefault="00BD3D0A">
            <w:pPr>
              <w:pStyle w:val="TableBodyText"/>
            </w:pPr>
            <w:r>
              <w:t xml:space="preserve">The </w:t>
            </w:r>
            <w:r>
              <w:rPr>
                <w:b/>
              </w:rPr>
              <w:t>GetKpi</w:t>
            </w:r>
            <w:r>
              <w:t xml:space="preserve"> opera</w:t>
            </w:r>
            <w:r>
              <w:t xml:space="preserve">tion retrieves a </w:t>
            </w:r>
            <w:r>
              <w:rPr>
                <w:b/>
              </w:rPr>
              <w:t>Kpi</w:t>
            </w:r>
            <w:r>
              <w:t xml:space="preserve"> complex type object (section 2.2.4.128).</w:t>
            </w:r>
          </w:p>
        </w:tc>
      </w:tr>
      <w:tr w:rsidR="00D04785" w:rsidTr="00D04785">
        <w:tc>
          <w:tcPr>
            <w:tcW w:w="0" w:type="auto"/>
            <w:vAlign w:val="center"/>
          </w:tcPr>
          <w:p w:rsidR="00D04785" w:rsidRDefault="00BD3D0A">
            <w:pPr>
              <w:pStyle w:val="TableBodyText"/>
            </w:pPr>
            <w:r>
              <w:rPr>
                <w:b/>
              </w:rPr>
              <w:t>GetKpisFromScorecard</w:t>
            </w:r>
          </w:p>
        </w:tc>
        <w:tc>
          <w:tcPr>
            <w:tcW w:w="0" w:type="auto"/>
            <w:vAlign w:val="center"/>
          </w:tcPr>
          <w:p w:rsidR="00D04785" w:rsidRDefault="00BD3D0A">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D04785" w:rsidTr="00D04785">
        <w:tc>
          <w:tcPr>
            <w:tcW w:w="0" w:type="auto"/>
            <w:vAlign w:val="center"/>
          </w:tcPr>
          <w:p w:rsidR="00D04785" w:rsidRDefault="00BD3D0A">
            <w:pPr>
              <w:pStyle w:val="TableBodyText"/>
            </w:pPr>
            <w:r>
              <w:rPr>
                <w:b/>
              </w:rPr>
              <w:t>GetLatestAnalyticReportVersion</w:t>
            </w:r>
          </w:p>
        </w:tc>
        <w:tc>
          <w:tcPr>
            <w:tcW w:w="0" w:type="auto"/>
            <w:vAlign w:val="center"/>
          </w:tcPr>
          <w:p w:rsidR="00D04785" w:rsidRDefault="00BD3D0A">
            <w:pPr>
              <w:pStyle w:val="TableBodyText"/>
            </w:pPr>
            <w:r>
              <w:t xml:space="preserve">The </w:t>
            </w:r>
            <w:r>
              <w:rPr>
                <w:b/>
              </w:rPr>
              <w:t>GetLatestAnalyticReportVersion</w:t>
            </w:r>
            <w:r>
              <w:t xml:space="preserve"> operation retrieves from the server (2) the version number for a report view that has been created through </w:t>
            </w:r>
            <w:r>
              <w:rPr>
                <w:b/>
              </w:rPr>
              <w:t>SaveTemporaryAnalyticReport</w:t>
            </w:r>
            <w:r>
              <w:t xml:space="preserve"> operation (section 3.1.4.65).</w:t>
            </w:r>
          </w:p>
        </w:tc>
      </w:tr>
      <w:tr w:rsidR="00D04785" w:rsidTr="00D04785">
        <w:tc>
          <w:tcPr>
            <w:tcW w:w="0" w:type="auto"/>
            <w:vAlign w:val="center"/>
          </w:tcPr>
          <w:p w:rsidR="00D04785" w:rsidRDefault="00BD3D0A">
            <w:pPr>
              <w:pStyle w:val="TableBodyText"/>
            </w:pPr>
            <w:r>
              <w:rPr>
                <w:b/>
              </w:rPr>
              <w:t>GetListItems</w:t>
            </w:r>
          </w:p>
        </w:tc>
        <w:tc>
          <w:tcPr>
            <w:tcW w:w="0" w:type="auto"/>
            <w:vAlign w:val="center"/>
          </w:tcPr>
          <w:p w:rsidR="00D04785" w:rsidRDefault="00BD3D0A">
            <w:pPr>
              <w:pStyle w:val="TableBodyText"/>
            </w:pPr>
            <w:r>
              <w:t xml:space="preserve">The </w:t>
            </w:r>
            <w:r>
              <w:rPr>
                <w:b/>
              </w:rPr>
              <w:t>GetListItems</w:t>
            </w:r>
            <w:r>
              <w:t xml:space="preserve"> operation retrieves all </w:t>
            </w:r>
            <w:r>
              <w:rPr>
                <w:b/>
              </w:rPr>
              <w:lastRenderedPageBreak/>
              <w:t>First</w:t>
            </w:r>
            <w:r>
              <w:rPr>
                <w:b/>
              </w:rPr>
              <w:t>ClassElements</w:t>
            </w:r>
            <w:r>
              <w:t xml:space="preserve"> complex types (section 2.2.4.99) associated with a given repository list (1) from the server (2).</w:t>
            </w:r>
          </w:p>
        </w:tc>
      </w:tr>
      <w:tr w:rsidR="00D04785" w:rsidTr="00D04785">
        <w:tc>
          <w:tcPr>
            <w:tcW w:w="0" w:type="auto"/>
            <w:vAlign w:val="center"/>
          </w:tcPr>
          <w:p w:rsidR="00D04785" w:rsidRDefault="00BD3D0A">
            <w:pPr>
              <w:pStyle w:val="TableBodyText"/>
            </w:pPr>
            <w:r>
              <w:rPr>
                <w:b/>
              </w:rPr>
              <w:lastRenderedPageBreak/>
              <w:t>GetMdx</w:t>
            </w:r>
          </w:p>
        </w:tc>
        <w:tc>
          <w:tcPr>
            <w:tcW w:w="0" w:type="auto"/>
            <w:vAlign w:val="center"/>
          </w:tcPr>
          <w:p w:rsidR="00D04785" w:rsidRDefault="00BD3D0A">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w:t>
            </w:r>
            <w:r>
              <w:t xml:space="preserve">es for the given analytic report. The Analytic Chart and Analytic Grid report view types contain custom data that is used to generate MDX queries. See the </w:t>
            </w:r>
            <w:r>
              <w:rPr>
                <w:b/>
              </w:rPr>
              <w:t>ReportView</w:t>
            </w:r>
            <w:r>
              <w:t xml:space="preserve"> complex type (section 2.2.4.160) for more detail.</w:t>
            </w:r>
          </w:p>
        </w:tc>
      </w:tr>
      <w:tr w:rsidR="00D04785" w:rsidTr="00D04785">
        <w:tc>
          <w:tcPr>
            <w:tcW w:w="0" w:type="auto"/>
            <w:vAlign w:val="center"/>
          </w:tcPr>
          <w:p w:rsidR="00D04785" w:rsidRDefault="00BD3D0A">
            <w:pPr>
              <w:pStyle w:val="TableBodyText"/>
            </w:pPr>
            <w:r>
              <w:rPr>
                <w:b/>
              </w:rPr>
              <w:t>GetParameterDisplayData</w:t>
            </w:r>
          </w:p>
        </w:tc>
        <w:tc>
          <w:tcPr>
            <w:tcW w:w="0" w:type="auto"/>
            <w:vAlign w:val="center"/>
          </w:tcPr>
          <w:p w:rsidR="00D04785" w:rsidRDefault="00BD3D0A">
            <w:pPr>
              <w:pStyle w:val="TableBodyText"/>
            </w:pPr>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36">
              <w:r>
                <w:rPr>
                  <w:rStyle w:val="Hyperlink"/>
                </w:rPr>
                <w:t>[DataTable]</w:t>
              </w:r>
            </w:hyperlink>
            <w:r>
              <w:t>) represents an empty sample of the information that gets passed on that connection.</w:t>
            </w:r>
          </w:p>
        </w:tc>
      </w:tr>
      <w:tr w:rsidR="00D04785" w:rsidTr="00D04785">
        <w:tc>
          <w:tcPr>
            <w:tcW w:w="0" w:type="auto"/>
            <w:vAlign w:val="center"/>
          </w:tcPr>
          <w:p w:rsidR="00D04785" w:rsidRDefault="00BD3D0A">
            <w:pPr>
              <w:pStyle w:val="TableBodyText"/>
            </w:pPr>
            <w:r>
              <w:rPr>
                <w:b/>
              </w:rPr>
              <w:t>GetPreviewDataSet</w:t>
            </w:r>
          </w:p>
        </w:tc>
        <w:tc>
          <w:tcPr>
            <w:tcW w:w="0" w:type="auto"/>
            <w:vAlign w:val="center"/>
          </w:tcPr>
          <w:p w:rsidR="00D04785" w:rsidRDefault="00BD3D0A">
            <w:pPr>
              <w:pStyle w:val="TableBodyText"/>
            </w:pPr>
            <w:r>
              <w:t xml:space="preserve">The </w:t>
            </w:r>
            <w:r>
              <w:rPr>
                <w:b/>
              </w:rPr>
              <w:t>GetPrev</w:t>
            </w:r>
            <w:r>
              <w:rPr>
                <w:b/>
              </w:rPr>
              <w:t>iewDataSet</w:t>
            </w:r>
            <w:r>
              <w:t xml:space="preserve"> method retrieves a data set from a data source, which is suitable for previewing results.</w:t>
            </w:r>
          </w:p>
        </w:tc>
      </w:tr>
      <w:tr w:rsidR="00D04785" w:rsidTr="00D04785">
        <w:tc>
          <w:tcPr>
            <w:tcW w:w="0" w:type="auto"/>
            <w:vAlign w:val="center"/>
          </w:tcPr>
          <w:p w:rsidR="00D04785" w:rsidRDefault="00BD3D0A">
            <w:pPr>
              <w:pStyle w:val="TableBodyText"/>
            </w:pPr>
            <w:r>
              <w:rPr>
                <w:b/>
              </w:rPr>
              <w:t>GetQueryResultMembers</w:t>
            </w:r>
          </w:p>
        </w:tc>
        <w:tc>
          <w:tcPr>
            <w:tcW w:w="0" w:type="auto"/>
            <w:vAlign w:val="center"/>
          </w:tcPr>
          <w:p w:rsidR="00D04785" w:rsidRDefault="00BD3D0A">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w:t>
            </w:r>
            <w:r>
              <w:t xml:space="preserve">associated with the specified </w:t>
            </w:r>
            <w:hyperlink w:anchor="gt_556439b8-0249-44d1-894c-6c7dbd8f0a00">
              <w:r>
                <w:rPr>
                  <w:rStyle w:val="HyperlinkGreen"/>
                  <w:b/>
                </w:rPr>
                <w:t>report</w:t>
              </w:r>
            </w:hyperlink>
            <w:r>
              <w:t>.</w:t>
            </w:r>
          </w:p>
        </w:tc>
      </w:tr>
      <w:tr w:rsidR="00D04785" w:rsidTr="00D04785">
        <w:tc>
          <w:tcPr>
            <w:tcW w:w="0" w:type="auto"/>
            <w:vAlign w:val="center"/>
          </w:tcPr>
          <w:p w:rsidR="00D04785" w:rsidRDefault="00BD3D0A">
            <w:pPr>
              <w:pStyle w:val="TableBodyText"/>
            </w:pPr>
            <w:r>
              <w:rPr>
                <w:b/>
              </w:rPr>
              <w:t>GetRegisteredCustomFCOs</w:t>
            </w:r>
          </w:p>
        </w:tc>
        <w:tc>
          <w:tcPr>
            <w:tcW w:w="0" w:type="auto"/>
            <w:vAlign w:val="center"/>
          </w:tcPr>
          <w:p w:rsidR="00D04785" w:rsidRDefault="00BD3D0A">
            <w:pPr>
              <w:pStyle w:val="TableBodyText"/>
            </w:pPr>
            <w:r>
              <w:t xml:space="preserve">The </w:t>
            </w:r>
            <w:r>
              <w:rPr>
                <w:b/>
              </w:rPr>
              <w:t>GetRegisteredCustomFCOs</w:t>
            </w:r>
            <w:r>
              <w:t xml:space="preserve"> operation retrieves custom object definitions registered on the server (2).</w:t>
            </w:r>
          </w:p>
        </w:tc>
      </w:tr>
      <w:tr w:rsidR="00D04785" w:rsidTr="00D04785">
        <w:tc>
          <w:tcPr>
            <w:tcW w:w="0" w:type="auto"/>
            <w:vAlign w:val="center"/>
          </w:tcPr>
          <w:p w:rsidR="00D04785" w:rsidRDefault="00BD3D0A">
            <w:pPr>
              <w:pStyle w:val="TableBodyText"/>
            </w:pPr>
            <w:r>
              <w:rPr>
                <w:b/>
              </w:rPr>
              <w:t>GetReportView</w:t>
            </w:r>
          </w:p>
        </w:tc>
        <w:tc>
          <w:tcPr>
            <w:tcW w:w="0" w:type="auto"/>
            <w:vAlign w:val="center"/>
          </w:tcPr>
          <w:p w:rsidR="00D04785" w:rsidRDefault="00BD3D0A">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D04785" w:rsidTr="00D04785">
        <w:tc>
          <w:tcPr>
            <w:tcW w:w="0" w:type="auto"/>
            <w:vAlign w:val="center"/>
          </w:tcPr>
          <w:p w:rsidR="00D04785" w:rsidRDefault="00BD3D0A">
            <w:pPr>
              <w:pStyle w:val="TableBodyText"/>
            </w:pPr>
            <w:r>
              <w:rPr>
                <w:b/>
              </w:rPr>
              <w:t>GetScorecard</w:t>
            </w:r>
          </w:p>
        </w:tc>
        <w:tc>
          <w:tcPr>
            <w:tcW w:w="0" w:type="auto"/>
            <w:vAlign w:val="center"/>
          </w:tcPr>
          <w:p w:rsidR="00D04785" w:rsidRDefault="00BD3D0A">
            <w:pPr>
              <w:pStyle w:val="TableBodyText"/>
            </w:pPr>
            <w:r>
              <w:t xml:space="preserve">The </w:t>
            </w:r>
            <w:r>
              <w:rPr>
                <w:b/>
              </w:rPr>
              <w:t>GetScorecard</w:t>
            </w:r>
            <w:r>
              <w:t xml:space="preserve"> operation retrieves a </w:t>
            </w:r>
            <w:r>
              <w:rPr>
                <w:b/>
              </w:rPr>
              <w:t>Scorecard</w:t>
            </w:r>
            <w:r>
              <w:t xml:space="preserve"> complex type (section 2.2.4.162).</w:t>
            </w:r>
          </w:p>
        </w:tc>
      </w:tr>
      <w:tr w:rsidR="00D04785" w:rsidTr="00D04785">
        <w:tc>
          <w:tcPr>
            <w:tcW w:w="0" w:type="auto"/>
            <w:vAlign w:val="center"/>
          </w:tcPr>
          <w:p w:rsidR="00D04785" w:rsidRDefault="00BD3D0A">
            <w:pPr>
              <w:pStyle w:val="TableBodyText"/>
            </w:pPr>
            <w:r>
              <w:rPr>
                <w:b/>
              </w:rPr>
              <w:t>ImportDashboard</w:t>
            </w:r>
          </w:p>
        </w:tc>
        <w:tc>
          <w:tcPr>
            <w:tcW w:w="0" w:type="auto"/>
            <w:vAlign w:val="center"/>
          </w:tcPr>
          <w:p w:rsidR="00D04785" w:rsidRDefault="00BD3D0A">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w:instrText>
            </w:r>
            <w:r>
              <w:rPr>
                <w:rStyle w:val="Hyperlink"/>
                <w:szCs w:val="24"/>
              </w:rPr>
              <w:instrText xml:space="preserve">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D04785" w:rsidTr="00D04785">
        <w:tc>
          <w:tcPr>
            <w:tcW w:w="0" w:type="auto"/>
            <w:vAlign w:val="center"/>
          </w:tcPr>
          <w:p w:rsidR="00D04785" w:rsidRDefault="00BD3D0A">
            <w:pPr>
              <w:pStyle w:val="TableBodyText"/>
            </w:pPr>
            <w:r>
              <w:rPr>
                <w:b/>
              </w:rPr>
              <w:t>QueryChildMembers</w:t>
            </w:r>
          </w:p>
        </w:tc>
        <w:tc>
          <w:tcPr>
            <w:tcW w:w="0" w:type="auto"/>
            <w:vAlign w:val="center"/>
          </w:tcPr>
          <w:p w:rsidR="00D04785" w:rsidRDefault="00BD3D0A">
            <w:pPr>
              <w:pStyle w:val="TableBodyText"/>
            </w:pPr>
            <w:r>
              <w:t xml:space="preserve">The </w:t>
            </w:r>
            <w:r>
              <w:rPr>
                <w:b/>
              </w:rPr>
              <w:t>QueryChildMembers</w:t>
            </w:r>
            <w:r>
              <w:t xml:space="preserve"> operation uses a data source for the specified member, and r</w:t>
            </w:r>
            <w:r>
              <w:t>eturns a collection of members.</w:t>
            </w:r>
          </w:p>
        </w:tc>
      </w:tr>
      <w:tr w:rsidR="00D04785" w:rsidTr="00D04785">
        <w:tc>
          <w:tcPr>
            <w:tcW w:w="0" w:type="auto"/>
            <w:vAlign w:val="center"/>
          </w:tcPr>
          <w:p w:rsidR="00D04785" w:rsidRDefault="00BD3D0A">
            <w:pPr>
              <w:pStyle w:val="TableBodyText"/>
            </w:pPr>
            <w:r>
              <w:rPr>
                <w:b/>
              </w:rPr>
              <w:t>QueryChildMembersByRangeFromDataSource</w:t>
            </w:r>
          </w:p>
        </w:tc>
        <w:tc>
          <w:tcPr>
            <w:tcW w:w="0" w:type="auto"/>
            <w:vAlign w:val="center"/>
          </w:tcPr>
          <w:p w:rsidR="00D04785" w:rsidRDefault="00BD3D0A">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D04785" w:rsidTr="00D04785">
        <w:tc>
          <w:tcPr>
            <w:tcW w:w="0" w:type="auto"/>
            <w:vAlign w:val="center"/>
          </w:tcPr>
          <w:p w:rsidR="00D04785" w:rsidRDefault="00BD3D0A">
            <w:pPr>
              <w:pStyle w:val="TableBodyText"/>
            </w:pPr>
            <w:r>
              <w:rPr>
                <w:b/>
              </w:rPr>
              <w:t>QueryChildMembersFromDataSource</w:t>
            </w:r>
          </w:p>
        </w:tc>
        <w:tc>
          <w:tcPr>
            <w:tcW w:w="0" w:type="auto"/>
            <w:vAlign w:val="center"/>
          </w:tcPr>
          <w:p w:rsidR="00D04785" w:rsidRDefault="00BD3D0A">
            <w:pPr>
              <w:pStyle w:val="TableBodyText"/>
            </w:pPr>
            <w:r>
              <w:t xml:space="preserve">The </w:t>
            </w:r>
            <w:r>
              <w:rPr>
                <w:b/>
              </w:rPr>
              <w:t>QueryChildMembersFromDataSource</w:t>
            </w:r>
            <w:r>
              <w:t xml:space="preserve"> operation uses the data source to retrieve a collection of child members for the specified member name.</w:t>
            </w:r>
          </w:p>
        </w:tc>
      </w:tr>
      <w:tr w:rsidR="00D04785" w:rsidTr="00D04785">
        <w:tc>
          <w:tcPr>
            <w:tcW w:w="0" w:type="auto"/>
            <w:vAlign w:val="center"/>
          </w:tcPr>
          <w:p w:rsidR="00D04785" w:rsidRDefault="00BD3D0A">
            <w:pPr>
              <w:pStyle w:val="TableBodyText"/>
            </w:pPr>
            <w:r>
              <w:rPr>
                <w:b/>
              </w:rPr>
              <w:t>QueryDimensionRootMembers</w:t>
            </w:r>
          </w:p>
        </w:tc>
        <w:tc>
          <w:tcPr>
            <w:tcW w:w="0" w:type="auto"/>
            <w:vAlign w:val="center"/>
          </w:tcPr>
          <w:p w:rsidR="00D04785" w:rsidRDefault="00BD3D0A">
            <w:pPr>
              <w:pStyle w:val="TableBodyText"/>
            </w:pPr>
            <w:r>
              <w:t xml:space="preserve">The </w:t>
            </w:r>
            <w:r>
              <w:rPr>
                <w:b/>
              </w:rPr>
              <w:t>QueryDimensionRootMembers</w:t>
            </w:r>
            <w:r>
              <w:t xml:space="preserve"> operation uses a data source (1) from the repository location for the specified member, and returns a collection of root members.</w:t>
            </w:r>
          </w:p>
        </w:tc>
      </w:tr>
      <w:tr w:rsidR="00D04785" w:rsidTr="00D04785">
        <w:tc>
          <w:tcPr>
            <w:tcW w:w="0" w:type="auto"/>
            <w:vAlign w:val="center"/>
          </w:tcPr>
          <w:p w:rsidR="00D04785" w:rsidRDefault="00BD3D0A">
            <w:pPr>
              <w:pStyle w:val="TableBodyText"/>
            </w:pPr>
            <w:r>
              <w:rPr>
                <w:b/>
              </w:rPr>
              <w:t>QueryDimensionRootMembersFromDataSource</w:t>
            </w:r>
          </w:p>
        </w:tc>
        <w:tc>
          <w:tcPr>
            <w:tcW w:w="0" w:type="auto"/>
            <w:vAlign w:val="center"/>
          </w:tcPr>
          <w:p w:rsidR="00D04785" w:rsidRDefault="00BD3D0A">
            <w:pPr>
              <w:pStyle w:val="TableBodyText"/>
            </w:pPr>
            <w:r>
              <w:t xml:space="preserve">The </w:t>
            </w:r>
            <w:r>
              <w:rPr>
                <w:b/>
              </w:rPr>
              <w:t>QueryDimensionRootMemebersFromDataSource</w:t>
            </w:r>
            <w:r>
              <w:t xml:space="preserve"> method uses th</w:t>
            </w:r>
            <w:r>
              <w:t>e data source to retrieve a collection of root members for the specified member name.</w:t>
            </w:r>
          </w:p>
        </w:tc>
      </w:tr>
      <w:tr w:rsidR="00D04785" w:rsidTr="00D04785">
        <w:tc>
          <w:tcPr>
            <w:tcW w:w="0" w:type="auto"/>
            <w:vAlign w:val="center"/>
          </w:tcPr>
          <w:p w:rsidR="00D04785" w:rsidRDefault="00BD3D0A">
            <w:pPr>
              <w:pStyle w:val="TableBodyText"/>
            </w:pPr>
            <w:r>
              <w:rPr>
                <w:b/>
              </w:rPr>
              <w:t>QueryNamedSets</w:t>
            </w:r>
          </w:p>
        </w:tc>
        <w:tc>
          <w:tcPr>
            <w:tcW w:w="0" w:type="auto"/>
            <w:vAlign w:val="center"/>
          </w:tcPr>
          <w:p w:rsidR="00D04785" w:rsidRDefault="00BD3D0A">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r>
              <w:t xml:space="preserve">data source (1) when </w:t>
            </w:r>
            <w:r>
              <w:lastRenderedPageBreak/>
              <w:t xml:space="preserve">given the </w:t>
            </w:r>
            <w:r>
              <w:rPr>
                <w:b/>
              </w:rPr>
              <w:t>RepositoryLocation</w:t>
            </w:r>
            <w:r>
              <w:t xml:space="preserve"> complex type (section 2.2.4.161) of the data source (1). </w:t>
            </w:r>
          </w:p>
        </w:tc>
      </w:tr>
      <w:tr w:rsidR="00D04785" w:rsidTr="00D04785">
        <w:tc>
          <w:tcPr>
            <w:tcW w:w="0" w:type="auto"/>
            <w:vAlign w:val="center"/>
          </w:tcPr>
          <w:p w:rsidR="00D04785" w:rsidRDefault="00BD3D0A">
            <w:pPr>
              <w:pStyle w:val="TableBodyText"/>
            </w:pPr>
            <w:r>
              <w:rPr>
                <w:b/>
              </w:rPr>
              <w:lastRenderedPageBreak/>
              <w:t>QueryNamedSetsFromDataSource</w:t>
            </w:r>
          </w:p>
        </w:tc>
        <w:tc>
          <w:tcPr>
            <w:tcW w:w="0" w:type="auto"/>
            <w:vAlign w:val="center"/>
          </w:tcPr>
          <w:p w:rsidR="00D04785" w:rsidRDefault="00BD3D0A">
            <w:pPr>
              <w:pStyle w:val="TableBodyText"/>
            </w:pPr>
            <w:r>
              <w:t xml:space="preserve">The </w:t>
            </w:r>
            <w:r>
              <w:rPr>
                <w:b/>
              </w:rPr>
              <w:t>QueryNamedSetsFromDataSource</w:t>
            </w:r>
            <w:r>
              <w:t xml:space="preserve"> operation is used to retrieve the named sets that are defined by the given data sourc</w:t>
            </w:r>
            <w:r>
              <w:t>e (1).</w:t>
            </w:r>
          </w:p>
        </w:tc>
      </w:tr>
      <w:tr w:rsidR="00D04785" w:rsidTr="00D04785">
        <w:tc>
          <w:tcPr>
            <w:tcW w:w="0" w:type="auto"/>
            <w:vAlign w:val="center"/>
          </w:tcPr>
          <w:p w:rsidR="00D04785" w:rsidRDefault="00BD3D0A">
            <w:pPr>
              <w:pStyle w:val="TableBodyText"/>
            </w:pPr>
            <w:r>
              <w:rPr>
                <w:b/>
              </w:rPr>
              <w:t>QueryRelatedMember</w:t>
            </w:r>
          </w:p>
        </w:tc>
        <w:tc>
          <w:tcPr>
            <w:tcW w:w="0" w:type="auto"/>
            <w:vAlign w:val="center"/>
          </w:tcPr>
          <w:p w:rsidR="00D04785" w:rsidRDefault="00BD3D0A">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D04785" w:rsidTr="00D04785">
        <w:tc>
          <w:tcPr>
            <w:tcW w:w="0" w:type="auto"/>
            <w:vAlign w:val="center"/>
          </w:tcPr>
          <w:p w:rsidR="00D04785" w:rsidRDefault="00BD3D0A">
            <w:pPr>
              <w:pStyle w:val="TableBodyText"/>
            </w:pPr>
            <w:r>
              <w:rPr>
                <w:b/>
              </w:rPr>
              <w:t>QueryRelatedM</w:t>
            </w:r>
            <w:r>
              <w:rPr>
                <w:b/>
              </w:rPr>
              <w:t>emberFromDataSource</w:t>
            </w:r>
          </w:p>
        </w:tc>
        <w:tc>
          <w:tcPr>
            <w:tcW w:w="0" w:type="auto"/>
            <w:vAlign w:val="center"/>
          </w:tcPr>
          <w:p w:rsidR="00D04785" w:rsidRDefault="00BD3D0A">
            <w:pPr>
              <w:pStyle w:val="TableBodyText"/>
            </w:pPr>
            <w:r>
              <w:t xml:space="preserve">The </w:t>
            </w:r>
            <w:r>
              <w:rPr>
                <w:b/>
              </w:rPr>
              <w:t>QueryRelatedMemberFromDataSource</w:t>
            </w:r>
            <w:r>
              <w:t xml:space="preserve"> operation queries the given data source (1) for the member (2) having the specified relationship to the specified member.</w:t>
            </w:r>
          </w:p>
        </w:tc>
      </w:tr>
      <w:tr w:rsidR="00D04785" w:rsidTr="00D04785">
        <w:tc>
          <w:tcPr>
            <w:tcW w:w="0" w:type="auto"/>
            <w:vAlign w:val="center"/>
          </w:tcPr>
          <w:p w:rsidR="00D04785" w:rsidRDefault="00BD3D0A">
            <w:pPr>
              <w:pStyle w:val="TableBodyText"/>
            </w:pPr>
            <w:r>
              <w:rPr>
                <w:b/>
              </w:rPr>
              <w:t>QueryTimeIntelligence</w:t>
            </w:r>
          </w:p>
        </w:tc>
        <w:tc>
          <w:tcPr>
            <w:tcW w:w="0" w:type="auto"/>
            <w:vAlign w:val="center"/>
          </w:tcPr>
          <w:p w:rsidR="00D04785" w:rsidRDefault="00BD3D0A">
            <w:pPr>
              <w:pStyle w:val="TableBodyText"/>
            </w:pPr>
            <w:r>
              <w:t xml:space="preserve">The </w:t>
            </w:r>
            <w:r>
              <w:rPr>
                <w:b/>
              </w:rPr>
              <w:t>QueryTimeIntelligence</w:t>
            </w:r>
            <w:r>
              <w:t xml:space="preserve"> operation queries a data sou</w:t>
            </w:r>
            <w:r>
              <w:t xml:space="preserve">rce (1) location for the members (2) that are specified by a </w:t>
            </w:r>
            <w:hyperlink w:anchor="gt_5636b713-0145-43aa-9e8d-c4248f83ab2d">
              <w:r>
                <w:rPr>
                  <w:rStyle w:val="HyperlinkGreen"/>
                  <w:b/>
                </w:rPr>
                <w:t>time intelligence</w:t>
              </w:r>
            </w:hyperlink>
            <w:r>
              <w:t xml:space="preserve"> formula.</w:t>
            </w:r>
          </w:p>
        </w:tc>
      </w:tr>
      <w:tr w:rsidR="00D04785" w:rsidTr="00D04785">
        <w:tc>
          <w:tcPr>
            <w:tcW w:w="0" w:type="auto"/>
            <w:vAlign w:val="center"/>
          </w:tcPr>
          <w:p w:rsidR="00D04785" w:rsidRDefault="00BD3D0A">
            <w:pPr>
              <w:pStyle w:val="TableBodyText"/>
            </w:pPr>
            <w:r>
              <w:rPr>
                <w:b/>
              </w:rPr>
              <w:t>QueryTimeIntelligenceDirect</w:t>
            </w:r>
          </w:p>
        </w:tc>
        <w:tc>
          <w:tcPr>
            <w:tcW w:w="0" w:type="auto"/>
            <w:vAlign w:val="center"/>
          </w:tcPr>
          <w:p w:rsidR="00D04785" w:rsidRDefault="00BD3D0A">
            <w:pPr>
              <w:pStyle w:val="TableBodyText"/>
            </w:pPr>
            <w:r>
              <w:t xml:space="preserve">The </w:t>
            </w:r>
            <w:r>
              <w:rPr>
                <w:b/>
              </w:rPr>
              <w:t>QueryTimeIntelligenceDirect</w:t>
            </w:r>
            <w:r>
              <w:t xml:space="preserve"> operation queries the provided data source (1</w:t>
            </w:r>
            <w:r>
              <w:t>) for the members (2) that are specified by a time intelligence formula.</w:t>
            </w:r>
          </w:p>
        </w:tc>
      </w:tr>
      <w:tr w:rsidR="00D04785" w:rsidTr="00D04785">
        <w:tc>
          <w:tcPr>
            <w:tcW w:w="0" w:type="auto"/>
            <w:vAlign w:val="center"/>
          </w:tcPr>
          <w:p w:rsidR="00D04785" w:rsidRDefault="00BD3D0A">
            <w:pPr>
              <w:pStyle w:val="TableBodyText"/>
            </w:pPr>
            <w:r>
              <w:rPr>
                <w:b/>
              </w:rPr>
              <w:t>QueryTransformMembers</w:t>
            </w:r>
          </w:p>
        </w:tc>
        <w:tc>
          <w:tcPr>
            <w:tcW w:w="0" w:type="auto"/>
            <w:vAlign w:val="center"/>
          </w:tcPr>
          <w:p w:rsidR="00D04785" w:rsidRDefault="00BD3D0A">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D04785" w:rsidTr="00D04785">
        <w:tc>
          <w:tcPr>
            <w:tcW w:w="0" w:type="auto"/>
            <w:vAlign w:val="center"/>
          </w:tcPr>
          <w:p w:rsidR="00D04785" w:rsidRDefault="00BD3D0A">
            <w:pPr>
              <w:pStyle w:val="TableBodyText"/>
            </w:pPr>
            <w:r>
              <w:rPr>
                <w:b/>
              </w:rPr>
              <w:t>SaveTemporaryAnalyticReport</w:t>
            </w:r>
          </w:p>
        </w:tc>
        <w:tc>
          <w:tcPr>
            <w:tcW w:w="0" w:type="auto"/>
            <w:vAlign w:val="center"/>
          </w:tcPr>
          <w:p w:rsidR="00D04785" w:rsidRDefault="00BD3D0A">
            <w:pPr>
              <w:pStyle w:val="TableBodyText"/>
            </w:pPr>
            <w:r>
              <w:t xml:space="preserve">The </w:t>
            </w:r>
            <w:r>
              <w:rPr>
                <w:b/>
              </w:rPr>
              <w:t>SaveTemporaryAnalyticReport</w:t>
            </w:r>
            <w:r>
              <w:t xml:space="preserve"> operation stores a tempor</w:t>
            </w:r>
            <w:r>
              <w:t xml:space="preserve">ary copy of a </w:t>
            </w:r>
            <w:r>
              <w:rPr>
                <w:b/>
              </w:rPr>
              <w:t>ReportView</w:t>
            </w:r>
            <w:r>
              <w:t xml:space="preserve"> complex type (section 2.2.4.160) to the server (2).</w:t>
            </w:r>
          </w:p>
        </w:tc>
      </w:tr>
      <w:tr w:rsidR="00D04785" w:rsidTr="00D04785">
        <w:tc>
          <w:tcPr>
            <w:tcW w:w="0" w:type="auto"/>
            <w:vAlign w:val="center"/>
          </w:tcPr>
          <w:p w:rsidR="00D04785" w:rsidRDefault="00BD3D0A">
            <w:pPr>
              <w:pStyle w:val="TableBodyText"/>
            </w:pPr>
            <w:r>
              <w:rPr>
                <w:b/>
              </w:rPr>
              <w:t>TestConnection</w:t>
            </w:r>
          </w:p>
        </w:tc>
        <w:tc>
          <w:tcPr>
            <w:tcW w:w="0" w:type="auto"/>
            <w:vAlign w:val="center"/>
          </w:tcPr>
          <w:p w:rsidR="00D04785" w:rsidRDefault="00BD3D0A">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D04785" w:rsidTr="00D04785">
        <w:tc>
          <w:tcPr>
            <w:tcW w:w="0" w:type="auto"/>
            <w:vAlign w:val="center"/>
          </w:tcPr>
          <w:p w:rsidR="00D04785" w:rsidRDefault="00BD3D0A">
            <w:pPr>
              <w:pStyle w:val="TableBodyText"/>
            </w:pPr>
            <w:r>
              <w:rPr>
                <w:b/>
              </w:rPr>
              <w:t>TrimAnnotationByOwner</w:t>
            </w:r>
          </w:p>
        </w:tc>
        <w:tc>
          <w:tcPr>
            <w:tcW w:w="0" w:type="auto"/>
            <w:vAlign w:val="center"/>
          </w:tcPr>
          <w:p w:rsidR="00D04785" w:rsidRDefault="00BD3D0A">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D04785" w:rsidTr="00D04785">
        <w:tc>
          <w:tcPr>
            <w:tcW w:w="0" w:type="auto"/>
            <w:vAlign w:val="center"/>
          </w:tcPr>
          <w:p w:rsidR="00D04785" w:rsidRDefault="00BD3D0A">
            <w:pPr>
              <w:pStyle w:val="TableBodyText"/>
            </w:pPr>
            <w:r>
              <w:rPr>
                <w:b/>
              </w:rPr>
              <w:t>TrimAnnotationByScorecardLocation</w:t>
            </w:r>
          </w:p>
        </w:tc>
        <w:tc>
          <w:tcPr>
            <w:tcW w:w="0" w:type="auto"/>
            <w:vAlign w:val="center"/>
          </w:tcPr>
          <w:p w:rsidR="00D04785" w:rsidRDefault="00BD3D0A">
            <w:pPr>
              <w:pStyle w:val="TableBodyText"/>
            </w:pPr>
            <w:r>
              <w:t xml:space="preserve">The </w:t>
            </w:r>
            <w:r>
              <w:rPr>
                <w:b/>
              </w:rPr>
              <w:t>TrimAnnotationByScorecardLocation</w:t>
            </w:r>
            <w:r>
              <w:t xml:space="preserve"> operation removes all the annotations that belong to a s</w:t>
            </w:r>
            <w:r>
              <w:t>corecard at a specific location.</w:t>
            </w:r>
          </w:p>
        </w:tc>
      </w:tr>
      <w:tr w:rsidR="00D04785" w:rsidTr="00D04785">
        <w:tc>
          <w:tcPr>
            <w:tcW w:w="0" w:type="auto"/>
            <w:vAlign w:val="center"/>
          </w:tcPr>
          <w:p w:rsidR="00D04785" w:rsidRDefault="00BD3D0A">
            <w:pPr>
              <w:pStyle w:val="TableBodyText"/>
            </w:pPr>
            <w:r>
              <w:rPr>
                <w:b/>
              </w:rPr>
              <w:t>TrimAnnotationUntouchedSince</w:t>
            </w:r>
          </w:p>
        </w:tc>
        <w:tc>
          <w:tcPr>
            <w:tcW w:w="0" w:type="auto"/>
            <w:vAlign w:val="center"/>
          </w:tcPr>
          <w:p w:rsidR="00D04785" w:rsidRDefault="00BD3D0A">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D04785" w:rsidTr="00D04785">
        <w:tc>
          <w:tcPr>
            <w:tcW w:w="0" w:type="auto"/>
            <w:vAlign w:val="center"/>
          </w:tcPr>
          <w:p w:rsidR="00D04785" w:rsidRDefault="00BD3D0A">
            <w:pPr>
              <w:pStyle w:val="TableBodyText"/>
            </w:pPr>
            <w:r>
              <w:rPr>
                <w:b/>
              </w:rPr>
              <w:t>UpdateAnnotation</w:t>
            </w:r>
          </w:p>
        </w:tc>
        <w:tc>
          <w:tcPr>
            <w:tcW w:w="0" w:type="auto"/>
            <w:vAlign w:val="center"/>
          </w:tcPr>
          <w:p w:rsidR="00D04785" w:rsidRDefault="00BD3D0A">
            <w:pPr>
              <w:pStyle w:val="TableBodyText"/>
            </w:pPr>
            <w:r>
              <w:t xml:space="preserve">The </w:t>
            </w:r>
            <w:r>
              <w:rPr>
                <w:b/>
              </w:rPr>
              <w:t>UpdateAnnotation</w:t>
            </w:r>
            <w:r>
              <w:t xml:space="preserve"> operation updates an existing </w:t>
            </w:r>
            <w:r>
              <w:rPr>
                <w:b/>
              </w:rPr>
              <w:t>Annotation</w:t>
            </w:r>
            <w:r>
              <w:t xml:space="preserve"> complex type (section 2.2.4.18).</w:t>
            </w:r>
          </w:p>
        </w:tc>
      </w:tr>
      <w:tr w:rsidR="00D04785" w:rsidTr="00D04785">
        <w:tc>
          <w:tcPr>
            <w:tcW w:w="0" w:type="auto"/>
            <w:vAlign w:val="center"/>
          </w:tcPr>
          <w:p w:rsidR="00D04785" w:rsidRDefault="00BD3D0A">
            <w:pPr>
              <w:pStyle w:val="TableBodyText"/>
            </w:pPr>
            <w:r>
              <w:rPr>
                <w:b/>
              </w:rPr>
              <w:t>UpdateDashboard</w:t>
            </w:r>
          </w:p>
        </w:tc>
        <w:tc>
          <w:tcPr>
            <w:tcW w:w="0" w:type="auto"/>
            <w:vAlign w:val="center"/>
          </w:tcPr>
          <w:p w:rsidR="00D04785" w:rsidRDefault="00BD3D0A">
            <w:pPr>
              <w:pStyle w:val="TableBodyText"/>
            </w:pPr>
            <w:r>
              <w:t xml:space="preserve">The </w:t>
            </w:r>
            <w:r>
              <w:rPr>
                <w:b/>
              </w:rPr>
              <w:t>UpdateDashboard</w:t>
            </w:r>
            <w:r>
              <w:t xml:space="preserve"> operation updates an existing </w:t>
            </w:r>
            <w:r>
              <w:rPr>
                <w:b/>
              </w:rPr>
              <w:t>Dashboard</w:t>
            </w:r>
            <w:r>
              <w:t xml:space="preserve"> complex type (section 2.2.4.79).</w:t>
            </w:r>
          </w:p>
        </w:tc>
      </w:tr>
      <w:tr w:rsidR="00D04785" w:rsidTr="00D04785">
        <w:tc>
          <w:tcPr>
            <w:tcW w:w="0" w:type="auto"/>
            <w:vAlign w:val="center"/>
          </w:tcPr>
          <w:p w:rsidR="00D04785" w:rsidRDefault="00BD3D0A">
            <w:pPr>
              <w:pStyle w:val="TableBodyText"/>
            </w:pPr>
            <w:r>
              <w:rPr>
                <w:b/>
              </w:rPr>
              <w:t>UpdateDataSource</w:t>
            </w:r>
          </w:p>
        </w:tc>
        <w:tc>
          <w:tcPr>
            <w:tcW w:w="0" w:type="auto"/>
            <w:vAlign w:val="center"/>
          </w:tcPr>
          <w:p w:rsidR="00D04785" w:rsidRDefault="00BD3D0A">
            <w:pPr>
              <w:pStyle w:val="TableBodyText"/>
            </w:pPr>
            <w:r>
              <w:t xml:space="preserve">The </w:t>
            </w:r>
            <w:r>
              <w:rPr>
                <w:b/>
              </w:rPr>
              <w:t>UpdateDataSource</w:t>
            </w:r>
            <w:r>
              <w:t xml:space="preserve"> operation updates an existing </w:t>
            </w:r>
            <w:r>
              <w:rPr>
                <w:b/>
              </w:rPr>
              <w:t>Da</w:t>
            </w:r>
            <w:r>
              <w:rPr>
                <w:b/>
              </w:rPr>
              <w:t>taSource</w:t>
            </w:r>
            <w:r>
              <w:t xml:space="preserve"> complex type (section 2.2.4.85).</w:t>
            </w:r>
          </w:p>
        </w:tc>
      </w:tr>
      <w:tr w:rsidR="00D04785" w:rsidTr="00D04785">
        <w:tc>
          <w:tcPr>
            <w:tcW w:w="0" w:type="auto"/>
            <w:vAlign w:val="center"/>
          </w:tcPr>
          <w:p w:rsidR="00D04785" w:rsidRDefault="00BD3D0A">
            <w:pPr>
              <w:pStyle w:val="TableBodyText"/>
            </w:pPr>
            <w:r>
              <w:rPr>
                <w:b/>
              </w:rPr>
              <w:t>UpdateFilter</w:t>
            </w:r>
          </w:p>
        </w:tc>
        <w:tc>
          <w:tcPr>
            <w:tcW w:w="0" w:type="auto"/>
            <w:vAlign w:val="center"/>
          </w:tcPr>
          <w:p w:rsidR="00D04785" w:rsidRDefault="00BD3D0A">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D04785" w:rsidTr="00D04785">
        <w:tc>
          <w:tcPr>
            <w:tcW w:w="0" w:type="auto"/>
            <w:vAlign w:val="center"/>
          </w:tcPr>
          <w:p w:rsidR="00D04785" w:rsidRDefault="00BD3D0A">
            <w:pPr>
              <w:pStyle w:val="TableBodyText"/>
            </w:pPr>
            <w:r>
              <w:rPr>
                <w:b/>
              </w:rPr>
              <w:lastRenderedPageBreak/>
              <w:t>UpdateIndicator</w:t>
            </w:r>
          </w:p>
        </w:tc>
        <w:tc>
          <w:tcPr>
            <w:tcW w:w="0" w:type="auto"/>
            <w:vAlign w:val="center"/>
          </w:tcPr>
          <w:p w:rsidR="00D04785" w:rsidRDefault="00BD3D0A">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D04785" w:rsidTr="00D04785">
        <w:tc>
          <w:tcPr>
            <w:tcW w:w="0" w:type="auto"/>
            <w:vAlign w:val="center"/>
          </w:tcPr>
          <w:p w:rsidR="00D04785" w:rsidRDefault="00BD3D0A">
            <w:pPr>
              <w:pStyle w:val="TableBodyText"/>
            </w:pPr>
            <w:r>
              <w:rPr>
                <w:b/>
              </w:rPr>
              <w:t>UpdateKpi</w:t>
            </w:r>
          </w:p>
        </w:tc>
        <w:tc>
          <w:tcPr>
            <w:tcW w:w="0" w:type="auto"/>
            <w:vAlign w:val="center"/>
          </w:tcPr>
          <w:p w:rsidR="00D04785" w:rsidRDefault="00BD3D0A">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D04785" w:rsidTr="00D04785">
        <w:tc>
          <w:tcPr>
            <w:tcW w:w="0" w:type="auto"/>
            <w:vAlign w:val="center"/>
          </w:tcPr>
          <w:p w:rsidR="00D04785" w:rsidRDefault="00BD3D0A">
            <w:pPr>
              <w:pStyle w:val="TableBodyText"/>
            </w:pPr>
            <w:r>
              <w:rPr>
                <w:b/>
              </w:rPr>
              <w:t>UpdateReportView</w:t>
            </w:r>
          </w:p>
        </w:tc>
        <w:tc>
          <w:tcPr>
            <w:tcW w:w="0" w:type="auto"/>
            <w:vAlign w:val="center"/>
          </w:tcPr>
          <w:p w:rsidR="00D04785" w:rsidRDefault="00BD3D0A">
            <w:pPr>
              <w:pStyle w:val="TableBodyText"/>
            </w:pPr>
            <w:r>
              <w:t xml:space="preserve">The </w:t>
            </w:r>
            <w:r>
              <w:rPr>
                <w:b/>
              </w:rPr>
              <w:t>UpdateReportView</w:t>
            </w:r>
            <w:r>
              <w:t xml:space="preserve"> </w:t>
            </w:r>
            <w:r>
              <w:t xml:space="preserve">operation is used to update the existing report view as specified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D04785" w:rsidTr="00D04785">
        <w:tc>
          <w:tcPr>
            <w:tcW w:w="0" w:type="auto"/>
            <w:vAlign w:val="center"/>
          </w:tcPr>
          <w:p w:rsidR="00D04785" w:rsidRDefault="00BD3D0A">
            <w:pPr>
              <w:pStyle w:val="TableBodyText"/>
            </w:pPr>
            <w:r>
              <w:rPr>
                <w:b/>
              </w:rPr>
              <w:t>UpdateSco</w:t>
            </w:r>
            <w:r>
              <w:rPr>
                <w:b/>
              </w:rPr>
              <w:t>recard</w:t>
            </w:r>
          </w:p>
        </w:tc>
        <w:tc>
          <w:tcPr>
            <w:tcW w:w="0" w:type="auto"/>
            <w:vAlign w:val="center"/>
          </w:tcPr>
          <w:p w:rsidR="00D04785" w:rsidRDefault="00BD3D0A">
            <w:pPr>
              <w:pStyle w:val="TableBodyText"/>
            </w:pPr>
            <w:r>
              <w:t xml:space="preserve">The </w:t>
            </w:r>
            <w:r>
              <w:rPr>
                <w:b/>
              </w:rPr>
              <w:t>UpdateScorecard</w:t>
            </w:r>
            <w:r>
              <w:t xml:space="preserve"> operation is used to update the existing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w:t>
              </w:r>
              <w:r>
                <w:rPr>
                  <w:rStyle w:val="Hyperlink"/>
                </w:rPr>
                <w:t>1.4.77.2.1</w:t>
              </w:r>
            </w:hyperlink>
            <w:r>
              <w:t>).</w:t>
            </w:r>
          </w:p>
        </w:tc>
      </w:tr>
      <w:tr w:rsidR="00D04785" w:rsidTr="00D04785">
        <w:tc>
          <w:tcPr>
            <w:tcW w:w="0" w:type="auto"/>
            <w:vAlign w:val="center"/>
          </w:tcPr>
          <w:p w:rsidR="00D04785" w:rsidRDefault="00BD3D0A">
            <w:pPr>
              <w:pStyle w:val="TableBodyText"/>
            </w:pPr>
            <w:r>
              <w:rPr>
                <w:b/>
              </w:rPr>
              <w:t>ValidateKpi</w:t>
            </w:r>
          </w:p>
        </w:tc>
        <w:tc>
          <w:tcPr>
            <w:tcW w:w="0" w:type="auto"/>
            <w:vAlign w:val="center"/>
          </w:tcPr>
          <w:p w:rsidR="00D04785" w:rsidRDefault="00BD3D0A">
            <w:pPr>
              <w:pStyle w:val="TableBodyText"/>
            </w:pPr>
            <w:r>
              <w:t xml:space="preserve">The </w:t>
            </w:r>
            <w:r>
              <w:rPr>
                <w:b/>
              </w:rPr>
              <w:t>ValidateKpi</w:t>
            </w:r>
            <w:r>
              <w:t xml:space="preserve"> operation checks whether a KPI stored on the server (2) is valid.</w:t>
            </w:r>
          </w:p>
        </w:tc>
      </w:tr>
      <w:tr w:rsidR="00D04785" w:rsidTr="00D04785">
        <w:tc>
          <w:tcPr>
            <w:tcW w:w="0" w:type="auto"/>
            <w:vAlign w:val="center"/>
          </w:tcPr>
          <w:p w:rsidR="00D04785" w:rsidRDefault="00BD3D0A">
            <w:pPr>
              <w:pStyle w:val="TableBodyText"/>
            </w:pPr>
            <w:r>
              <w:rPr>
                <w:b/>
              </w:rPr>
              <w:t>ValidateScorecard</w:t>
            </w:r>
          </w:p>
        </w:tc>
        <w:tc>
          <w:tcPr>
            <w:tcW w:w="0" w:type="auto"/>
            <w:vAlign w:val="center"/>
          </w:tcPr>
          <w:p w:rsidR="00D04785" w:rsidRDefault="00BD3D0A">
            <w:pPr>
              <w:pStyle w:val="TableBodyText"/>
            </w:pPr>
            <w:r>
              <w:t xml:space="preserve">The </w:t>
            </w:r>
            <w:r>
              <w:rPr>
                <w:b/>
              </w:rPr>
              <w:t>ValidateScorecard</w:t>
            </w:r>
            <w:r>
              <w:t xml:space="preserve"> operation checks if a scorecard stored on the server (2) is valid.</w:t>
            </w:r>
          </w:p>
        </w:tc>
      </w:tr>
      <w:tr w:rsidR="00D04785" w:rsidTr="00D04785">
        <w:tc>
          <w:tcPr>
            <w:tcW w:w="0" w:type="auto"/>
            <w:vAlign w:val="center"/>
          </w:tcPr>
          <w:p w:rsidR="00D04785" w:rsidRDefault="00BD3D0A">
            <w:pPr>
              <w:pStyle w:val="TableBodyText"/>
            </w:pPr>
            <w:r>
              <w:rPr>
                <w:b/>
              </w:rPr>
              <w:t>ValidateSiteCollection</w:t>
            </w:r>
          </w:p>
        </w:tc>
        <w:tc>
          <w:tcPr>
            <w:tcW w:w="0" w:type="auto"/>
            <w:vAlign w:val="center"/>
          </w:tcPr>
          <w:p w:rsidR="00D04785" w:rsidRDefault="00BD3D0A">
            <w:pPr>
              <w:pStyle w:val="TableBodyText"/>
            </w:pPr>
            <w:r>
              <w:t xml:space="preserve">The </w:t>
            </w:r>
            <w:r>
              <w:rPr>
                <w:b/>
              </w:rPr>
              <w:t>ValidateSite</w:t>
            </w:r>
            <w:r>
              <w:rPr>
                <w:b/>
              </w:rPr>
              <w:t>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D04785" w:rsidRDefault="00D04785"/>
    <w:p w:rsidR="00D04785" w:rsidRDefault="00BD3D0A">
      <w:pPr>
        <w:pStyle w:val="Heading4"/>
      </w:pPr>
      <w:bookmarkStart w:id="2042" w:name="section_3f2df003643649ed982151b49360273f"/>
      <w:bookmarkStart w:id="2043" w:name="_Toc77567507"/>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D04785" w:rsidRDefault="00BD3D0A">
      <w:bookmarkStart w:id="2044" w:name="CC_e019ef1ea1d4dd642bd8bff8aefc56d0"/>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D04785" w:rsidRDefault="00BD3D0A">
      <w:bookmarkStart w:id="2045" w:name="CC_0b024e076cee0c05f7b0e1de076fae79"/>
      <w:bookmarkEnd w:id="2045"/>
      <w:r>
        <w:t>The following is the</w:t>
      </w:r>
      <w:r>
        <w:t xml:space="preserv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D04785" w:rsidRDefault="00BD3D0A">
      <w:pPr>
        <w:pStyle w:val="Code"/>
      </w:pPr>
      <w:r>
        <w:t>&lt;wsdl:operation name="CreateAnnotation" xmlns:wsdl="http://sch</w:t>
      </w:r>
      <w:r>
        <w:t>emas.xmlsoap.org/wsdl/"&gt;</w:t>
      </w:r>
    </w:p>
    <w:p w:rsidR="00D04785" w:rsidRDefault="00BD3D0A">
      <w:pPr>
        <w:pStyle w:val="Code"/>
      </w:pPr>
      <w:r>
        <w:t xml:space="preserve">  &lt;wsdl:input message="tns:CreateAnnotationSoapIn"/&gt;</w:t>
      </w:r>
    </w:p>
    <w:p w:rsidR="00D04785" w:rsidRDefault="00BD3D0A">
      <w:pPr>
        <w:pStyle w:val="Code"/>
      </w:pPr>
      <w:r>
        <w:t xml:space="preserve">  &lt;wsdl:output message="tns:CreateAnnotationSoapOut"/&gt;</w:t>
      </w:r>
    </w:p>
    <w:p w:rsidR="00D04785" w:rsidRDefault="00BD3D0A">
      <w:pPr>
        <w:pStyle w:val="Code"/>
      </w:pPr>
      <w:r>
        <w:t>&lt;/wsdl:operation&gt;</w:t>
      </w:r>
    </w:p>
    <w:p w:rsidR="00D04785" w:rsidRDefault="00BD3D0A">
      <w:pPr>
        <w:spacing w:before="120" w:after="0"/>
      </w:pPr>
      <w:bookmarkStart w:id="2046" w:name="CC_cbc33ffba3a86d3e4462552ab57564fc"/>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D04785" w:rsidRDefault="00BD3D0A">
      <w:pPr>
        <w:pStyle w:val="ListParagraph"/>
        <w:numPr>
          <w:ilvl w:val="0"/>
          <w:numId w:val="72"/>
        </w:numPr>
        <w:spacing w:before="120" w:after="0"/>
      </w:pPr>
      <w:r>
        <w:t xml:space="preserve">The protocol client MUST send the </w:t>
      </w:r>
      <w:r>
        <w:rPr>
          <w:b/>
        </w:rPr>
        <w:t>Annotat</w:t>
      </w:r>
      <w:r>
        <w:rPr>
          <w:b/>
        </w:rPr>
        <w:t>ion</w:t>
      </w:r>
      <w:r>
        <w:t xml:space="preserve"> to be created.</w:t>
      </w:r>
    </w:p>
    <w:p w:rsidR="00D04785" w:rsidRDefault="00BD3D0A">
      <w:pPr>
        <w:pStyle w:val="ListParagraph"/>
        <w:numPr>
          <w:ilvl w:val="0"/>
          <w:numId w:val="72"/>
        </w:numPr>
        <w:spacing w:before="120" w:after="0"/>
      </w:pPr>
      <w:r>
        <w:t xml:space="preserve">The server (2) MUST create the specified </w:t>
      </w:r>
      <w:r>
        <w:rPr>
          <w:b/>
        </w:rPr>
        <w:t>Annotation</w:t>
      </w:r>
      <w:r>
        <w:t xml:space="preserve"> in the database.</w:t>
      </w:r>
    </w:p>
    <w:p w:rsidR="00D04785" w:rsidRDefault="00BD3D0A">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D04785" w:rsidRDefault="00BD3D0A">
      <w:pPr>
        <w:pStyle w:val="ListParagraph"/>
        <w:numPr>
          <w:ilvl w:val="1"/>
          <w:numId w:val="72"/>
        </w:numPr>
        <w:spacing w:before="120" w:after="0"/>
      </w:pPr>
      <w:r>
        <w:t>CreatedOn</w:t>
      </w:r>
    </w:p>
    <w:p w:rsidR="00D04785" w:rsidRDefault="00BD3D0A">
      <w:pPr>
        <w:pStyle w:val="ListParagraph"/>
        <w:numPr>
          <w:ilvl w:val="1"/>
          <w:numId w:val="72"/>
        </w:numPr>
        <w:spacing w:before="120" w:after="0"/>
      </w:pPr>
      <w:r>
        <w:t>Guid</w:t>
      </w:r>
    </w:p>
    <w:p w:rsidR="00D04785" w:rsidRDefault="00BD3D0A">
      <w:pPr>
        <w:pStyle w:val="ListParagraph"/>
        <w:numPr>
          <w:ilvl w:val="1"/>
          <w:numId w:val="72"/>
        </w:numPr>
        <w:spacing w:before="120" w:after="0"/>
      </w:pPr>
      <w:r>
        <w:t>LastUpdatedOn</w:t>
      </w:r>
    </w:p>
    <w:p w:rsidR="00D04785" w:rsidRDefault="00BD3D0A">
      <w:pPr>
        <w:pStyle w:val="Caption"/>
      </w:pPr>
      <w:r>
        <w:lastRenderedPageBreak/>
        <w:t>Exceptions:</w:t>
      </w:r>
    </w:p>
    <w:p w:rsidR="00D04785" w:rsidRDefault="00D04785"/>
    <w:tbl>
      <w:tblPr>
        <w:tblStyle w:val="Table-ShadedHeader"/>
        <w:tblW w:w="0" w:type="auto"/>
        <w:tblInd w:w="205" w:type="dxa"/>
        <w:tblLook w:val="04A0" w:firstRow="1" w:lastRow="0" w:firstColumn="1" w:lastColumn="0" w:noHBand="0" w:noVBand="1"/>
      </w:tblPr>
      <w:tblGrid>
        <w:gridCol w:w="3060"/>
        <w:gridCol w:w="61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060" w:type="dxa"/>
          </w:tcPr>
          <w:p w:rsidR="00D04785" w:rsidRDefault="00BD3D0A">
            <w:pPr>
              <w:pStyle w:val="TableHeaderText"/>
            </w:pPr>
            <w:r>
              <w:t>ErrorCode</w:t>
            </w:r>
          </w:p>
        </w:tc>
        <w:tc>
          <w:tcPr>
            <w:tcW w:w="6120" w:type="dxa"/>
          </w:tcPr>
          <w:p w:rsidR="00D04785" w:rsidRDefault="00BD3D0A">
            <w:pPr>
              <w:pStyle w:val="TableHeaderText"/>
            </w:pPr>
            <w:r>
              <w:t>Des</w:t>
            </w:r>
            <w:r>
              <w:t>cription</w:t>
            </w:r>
          </w:p>
        </w:tc>
      </w:tr>
      <w:tr w:rsidR="00D04785" w:rsidTr="00D04785">
        <w:tc>
          <w:tcPr>
            <w:tcW w:w="3060" w:type="dxa"/>
          </w:tcPr>
          <w:p w:rsidR="00D04785" w:rsidRDefault="00BD3D0A">
            <w:pPr>
              <w:pStyle w:val="TableBodyText"/>
            </w:pPr>
            <w:r>
              <w:t>AnnotationNotEnabled</w:t>
            </w:r>
          </w:p>
        </w:tc>
        <w:tc>
          <w:tcPr>
            <w:tcW w:w="6120" w:type="dxa"/>
          </w:tcPr>
          <w:p w:rsidR="00D04785" w:rsidRDefault="00BD3D0A">
            <w:pPr>
              <w:pStyle w:val="TableBodyText"/>
            </w:pPr>
            <w:r>
              <w:t xml:space="preserve">See Full List of Possible Error Codes (section </w:t>
            </w:r>
            <w:hyperlink w:anchor="Section_3cb2702632d54ab9acb087d8c3fed543" w:history="1">
              <w:r>
                <w:rPr>
                  <w:rStyle w:val="Hyperlink"/>
                </w:rPr>
                <w:t>2.2.2.1.2</w:t>
              </w:r>
            </w:hyperlink>
            <w:r>
              <w:t>).</w:t>
            </w:r>
          </w:p>
        </w:tc>
      </w:tr>
      <w:tr w:rsidR="00D04785" w:rsidTr="00D04785">
        <w:tc>
          <w:tcPr>
            <w:tcW w:w="3060" w:type="dxa"/>
          </w:tcPr>
          <w:p w:rsidR="00D04785" w:rsidRDefault="00BD3D0A">
            <w:pPr>
              <w:pStyle w:val="TableBodyText"/>
            </w:pPr>
            <w:r>
              <w:t>InvalidAnnotation</w:t>
            </w:r>
          </w:p>
        </w:tc>
        <w:tc>
          <w:tcPr>
            <w:tcW w:w="6120" w:type="dxa"/>
          </w:tcPr>
          <w:p w:rsidR="00D04785" w:rsidRDefault="00BD3D0A">
            <w:pPr>
              <w:pStyle w:val="TableBodyText"/>
            </w:pPr>
            <w:r>
              <w:t>See Full List of Possible Error Codes (section 2.2.2.1.2).</w:t>
            </w:r>
          </w:p>
        </w:tc>
      </w:tr>
      <w:tr w:rsidR="00D04785" w:rsidTr="00D04785">
        <w:tc>
          <w:tcPr>
            <w:tcW w:w="3060" w:type="dxa"/>
          </w:tcPr>
          <w:p w:rsidR="00D04785" w:rsidRDefault="00BD3D0A">
            <w:pPr>
              <w:pStyle w:val="TableBodyText"/>
            </w:pPr>
            <w:r>
              <w:t>InvalidComment</w:t>
            </w:r>
          </w:p>
        </w:tc>
        <w:tc>
          <w:tcPr>
            <w:tcW w:w="612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060" w:type="dxa"/>
          </w:tcPr>
          <w:p w:rsidR="00D04785" w:rsidRDefault="00BD3D0A">
            <w:pPr>
              <w:pStyle w:val="TableBodyText"/>
            </w:pPr>
            <w:r>
              <w:t>InvalidPermission</w:t>
            </w:r>
          </w:p>
        </w:tc>
        <w:tc>
          <w:tcPr>
            <w:tcW w:w="6120" w:type="dxa"/>
          </w:tcPr>
          <w:p w:rsidR="00D04785" w:rsidRDefault="00BD3D0A">
            <w:pPr>
              <w:pStyle w:val="TableBodyText"/>
            </w:pPr>
            <w:r>
              <w:t>See Common List of Error Codes (section 2.2.2.1.3).</w:t>
            </w:r>
          </w:p>
        </w:tc>
      </w:tr>
    </w:tbl>
    <w:p w:rsidR="00D04785" w:rsidRDefault="00BD3D0A">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047" w:name="section_2477ecef2a0641bda6d3f29950c239ba"/>
      <w:bookmarkStart w:id="2048" w:name="_Toc77567508"/>
      <w:r>
        <w:t>Messages</w:t>
      </w:r>
      <w:bookmarkEnd w:id="2047"/>
      <w:bookmarkEnd w:id="204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CreateAnnotationSoapIn</w:t>
            </w:r>
          </w:p>
        </w:tc>
        <w:tc>
          <w:tcPr>
            <w:tcW w:w="0" w:type="auto"/>
            <w:vAlign w:val="center"/>
          </w:tcPr>
          <w:p w:rsidR="00D04785" w:rsidRDefault="00BD3D0A">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CreateAnnotationSoapOut</w:t>
            </w:r>
          </w:p>
        </w:tc>
        <w:tc>
          <w:tcPr>
            <w:tcW w:w="0" w:type="auto"/>
            <w:vAlign w:val="center"/>
          </w:tcPr>
          <w:p w:rsidR="00D04785" w:rsidRDefault="00BD3D0A">
            <w:pPr>
              <w:pStyle w:val="TableBodyText"/>
            </w:pPr>
            <w:r>
              <w:t xml:space="preserve">The response WSDL message for the </w:t>
            </w:r>
            <w:r>
              <w:rPr>
                <w:b/>
              </w:rPr>
              <w:t xml:space="preserve">CreateAnnotation </w:t>
            </w:r>
            <w:r>
              <w:t>WSDL operation.</w:t>
            </w:r>
          </w:p>
        </w:tc>
      </w:tr>
    </w:tbl>
    <w:p w:rsidR="00D04785" w:rsidRDefault="00D04785"/>
    <w:p w:rsidR="00D04785" w:rsidRDefault="00BD3D0A">
      <w:pPr>
        <w:pStyle w:val="Heading6"/>
      </w:pPr>
      <w:bookmarkStart w:id="2049" w:name="section_4f4ca4957c3c49ba851d7b30e6a8cc12"/>
      <w:bookmarkStart w:id="2050" w:name="_Toc77567509"/>
      <w:r>
        <w:t>CreateAnnotationSoapIn</w:t>
      </w:r>
      <w:bookmarkEnd w:id="2049"/>
      <w:bookmarkEnd w:id="205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w:t>
      </w:r>
      <w:r>
        <w:t>/scorecards/CreateAnnotation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D04785" w:rsidRDefault="00BD3D0A">
      <w:pPr>
        <w:pStyle w:val="Heading6"/>
      </w:pPr>
      <w:bookmarkStart w:id="2051" w:name="section_438b0cc08e0241e8843b07abfe62e09f"/>
      <w:bookmarkStart w:id="2052" w:name="_Toc77567510"/>
      <w:r>
        <w:t>CreateAnnotationSoapOut</w:t>
      </w:r>
      <w:bookmarkEnd w:id="2051"/>
      <w:bookmarkEnd w:id="2052"/>
    </w:p>
    <w:p w:rsidR="00D04785" w:rsidRDefault="00BD3D0A">
      <w:r>
        <w:t xml:space="preserve">The response </w:t>
      </w:r>
      <w:hyperlink w:anchor="gt_d5ccdf11-3f53-4118-a845-dfaca61838fb">
        <w:r>
          <w:rPr>
            <w:rStyle w:val="HyperlinkGreen"/>
            <w:b/>
          </w:rPr>
          <w:t>WSDL message</w:t>
        </w:r>
      </w:hyperlink>
      <w:r>
        <w:t xml:space="preserve"> </w:t>
      </w:r>
      <w:r>
        <w:t xml:space="preserve">for the </w:t>
      </w:r>
      <w:r>
        <w:rPr>
          <w:b/>
        </w:rPr>
        <w:t xml:space="preserve">CreateAnnotation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D04785" w:rsidRDefault="00BD3D0A">
      <w:pPr>
        <w:pStyle w:val="Heading5"/>
      </w:pPr>
      <w:bookmarkStart w:id="2053" w:name="section_7304a6de5cc04c3992b0097d1b877516"/>
      <w:bookmarkStart w:id="2054" w:name="_Toc77567511"/>
      <w:r>
        <w:t>Elements</w:t>
      </w:r>
      <w:bookmarkEnd w:id="2053"/>
      <w:bookmarkEnd w:id="205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CreateAnnotation</w:t>
            </w:r>
          </w:p>
        </w:tc>
        <w:tc>
          <w:tcPr>
            <w:tcW w:w="0" w:type="auto"/>
            <w:vAlign w:val="center"/>
          </w:tcPr>
          <w:p w:rsidR="00D04785" w:rsidRDefault="00BD3D0A">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CreateAnnotationResponse</w:t>
            </w:r>
          </w:p>
        </w:tc>
        <w:tc>
          <w:tcPr>
            <w:tcW w:w="0" w:type="auto"/>
            <w:vAlign w:val="center"/>
          </w:tcPr>
          <w:p w:rsidR="00D04785" w:rsidRDefault="00BD3D0A">
            <w:pPr>
              <w:pStyle w:val="TableBodyText"/>
            </w:pPr>
            <w:r>
              <w:t xml:space="preserve">The result data for the </w:t>
            </w:r>
            <w:r>
              <w:rPr>
                <w:b/>
              </w:rPr>
              <w:t xml:space="preserve">CreateAnnotation </w:t>
            </w:r>
            <w:r>
              <w:t>WSDL operation.</w:t>
            </w:r>
          </w:p>
        </w:tc>
      </w:tr>
    </w:tbl>
    <w:p w:rsidR="00D04785" w:rsidRDefault="00D04785"/>
    <w:p w:rsidR="00D04785" w:rsidRDefault="00BD3D0A">
      <w:pPr>
        <w:pStyle w:val="Heading6"/>
      </w:pPr>
      <w:bookmarkStart w:id="2055" w:name="section_52ea523ae38e464592b8a5c28d48ea11"/>
      <w:bookmarkStart w:id="2056" w:name="_Toc77567512"/>
      <w:r>
        <w:t>CreateAnnotation</w:t>
      </w:r>
      <w:bookmarkEnd w:id="2055"/>
      <w:bookmarkEnd w:id="2056"/>
    </w:p>
    <w:p w:rsidR="00D04785" w:rsidRDefault="00BD3D0A">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D04785" w:rsidRDefault="00BD3D0A">
      <w:pPr>
        <w:pStyle w:val="Code"/>
      </w:pPr>
      <w:r>
        <w:t>&lt;xs:element name="CreateAnnotation"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name="annotat</w:t>
      </w:r>
      <w:r>
        <w:t>ion"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057" w:name="CC_724b614c5f4456d2597aabf2ff9e0afe"/>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D04785" w:rsidRDefault="00BD3D0A">
      <w:pPr>
        <w:pStyle w:val="Heading6"/>
      </w:pPr>
      <w:bookmarkStart w:id="2058" w:name="section_3b0977ed0aba47bfb13eaad4cec335b9"/>
      <w:bookmarkStart w:id="2059" w:name="_Toc77567513"/>
      <w:r>
        <w:t>CreateAnnotationResponse</w:t>
      </w:r>
      <w:bookmarkEnd w:id="2058"/>
      <w:bookmarkEnd w:id="2059"/>
    </w:p>
    <w:p w:rsidR="00D04785" w:rsidRDefault="00BD3D0A">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D04785" w:rsidRDefault="00BD3D0A">
      <w:pPr>
        <w:pStyle w:val="Code"/>
      </w:pPr>
      <w:r>
        <w:t>&lt;xs:element name="CreateAnnotationResponse"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name="CreateAnnotationResult"</w:t>
      </w:r>
      <w:r>
        <w:t xml:space="preserve">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060" w:name="CC_c4ad458ee88f0aae03fd82f8ddbde083"/>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D04785" w:rsidRDefault="00BD3D0A">
      <w:pPr>
        <w:pStyle w:val="Heading5"/>
      </w:pPr>
      <w:bookmarkStart w:id="2061" w:name="section_0fd818e883454d9fa3720514a6dba762"/>
      <w:bookmarkStart w:id="2062" w:name="_Toc77567514"/>
      <w:r>
        <w:t>Complex Types</w:t>
      </w:r>
      <w:bookmarkEnd w:id="2061"/>
      <w:bookmarkEnd w:id="2062"/>
    </w:p>
    <w:p w:rsidR="00D04785" w:rsidRDefault="00BD3D0A">
      <w:r>
        <w:t>None.</w:t>
      </w:r>
    </w:p>
    <w:p w:rsidR="00D04785" w:rsidRDefault="00BD3D0A">
      <w:pPr>
        <w:pStyle w:val="Heading5"/>
      </w:pPr>
      <w:bookmarkStart w:id="2063" w:name="section_b79eaf7c212f49d38742c8ced316106f"/>
      <w:bookmarkStart w:id="2064" w:name="_Toc77567515"/>
      <w:r>
        <w:t>Simple Types</w:t>
      </w:r>
      <w:bookmarkEnd w:id="2063"/>
      <w:bookmarkEnd w:id="2064"/>
    </w:p>
    <w:p w:rsidR="00D04785" w:rsidRDefault="00BD3D0A">
      <w:r>
        <w:t>None.</w:t>
      </w:r>
    </w:p>
    <w:p w:rsidR="00D04785" w:rsidRDefault="00BD3D0A">
      <w:pPr>
        <w:pStyle w:val="Heading5"/>
      </w:pPr>
      <w:bookmarkStart w:id="2065" w:name="section_93fd9d55e44d4379a7db81591ef4d0c7"/>
      <w:bookmarkStart w:id="2066" w:name="_Toc77567516"/>
      <w:r>
        <w:t>Attributes</w:t>
      </w:r>
      <w:bookmarkEnd w:id="2065"/>
      <w:bookmarkEnd w:id="2066"/>
    </w:p>
    <w:p w:rsidR="00D04785" w:rsidRDefault="00BD3D0A">
      <w:r>
        <w:t>None.</w:t>
      </w:r>
    </w:p>
    <w:p w:rsidR="00D04785" w:rsidRDefault="00BD3D0A">
      <w:pPr>
        <w:pStyle w:val="Heading5"/>
      </w:pPr>
      <w:bookmarkStart w:id="2067" w:name="section_d8bff313f80046eb8684cc91f3fb6f56"/>
      <w:bookmarkStart w:id="2068" w:name="_Toc77567517"/>
      <w:r>
        <w:t>Grou</w:t>
      </w:r>
      <w:r>
        <w:t>ps</w:t>
      </w:r>
      <w:bookmarkEnd w:id="2067"/>
      <w:bookmarkEnd w:id="2068"/>
    </w:p>
    <w:p w:rsidR="00D04785" w:rsidRDefault="00BD3D0A">
      <w:r>
        <w:t>None.</w:t>
      </w:r>
    </w:p>
    <w:p w:rsidR="00D04785" w:rsidRDefault="00BD3D0A">
      <w:pPr>
        <w:pStyle w:val="Heading5"/>
      </w:pPr>
      <w:bookmarkStart w:id="2069" w:name="section_90a96cab8c984750aaf9194b296fe305"/>
      <w:bookmarkStart w:id="2070" w:name="_Toc77567518"/>
      <w:r>
        <w:t>Attribute Groups</w:t>
      </w:r>
      <w:bookmarkEnd w:id="2069"/>
      <w:bookmarkEnd w:id="2070"/>
    </w:p>
    <w:p w:rsidR="00D04785" w:rsidRDefault="00BD3D0A">
      <w:r>
        <w:t>None.</w:t>
      </w:r>
    </w:p>
    <w:p w:rsidR="00D04785" w:rsidRDefault="00BD3D0A">
      <w:pPr>
        <w:pStyle w:val="Heading4"/>
      </w:pPr>
      <w:bookmarkStart w:id="2071" w:name="section_bf911d5e4c93430bb2f342a896c5b954"/>
      <w:bookmarkStart w:id="2072" w:name="_Toc77567519"/>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D04785" w:rsidRDefault="00BD3D0A">
      <w:bookmarkStart w:id="2073" w:name="CC_b4e50cb22d3f4d7e228521befea73d70"/>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D04785" w:rsidRDefault="00BD3D0A">
      <w:bookmarkStart w:id="2074" w:name="CC_c4b999a3fae969db93e1687260459b20"/>
      <w:bookmarkEnd w:id="2074"/>
      <w:r>
        <w:t xml:space="preserve">The following is the </w:t>
      </w:r>
      <w:hyperlink w:anchor="gt_5a824664-0858-4b09-b852-83baf4584efa">
        <w:r>
          <w:rPr>
            <w:rStyle w:val="HyperlinkGreen"/>
            <w:b/>
          </w:rPr>
          <w:t>WSDL</w:t>
        </w:r>
      </w:hyperlink>
      <w:r>
        <w:t xml:space="preserve"> port type specification of the </w:t>
      </w:r>
      <w:r>
        <w:rPr>
          <w:b/>
        </w:rPr>
        <w:t xml:space="preserve">CreateDashboard </w:t>
      </w:r>
      <w:hyperlink w:anchor="gt_3f81265d-5456-4bfe-b795-ac5bf522b299">
        <w:r>
          <w:rPr>
            <w:rStyle w:val="HyperlinkGreen"/>
            <w:b/>
          </w:rPr>
          <w:t>WSDL operation</w:t>
        </w:r>
      </w:hyperlink>
      <w:r>
        <w:t>.</w:t>
      </w:r>
    </w:p>
    <w:p w:rsidR="00D04785" w:rsidRDefault="00BD3D0A">
      <w:pPr>
        <w:pStyle w:val="Code"/>
      </w:pPr>
      <w:r>
        <w:t>&lt;wsdl:operation name="CreateDashboard" xmlns:wsdl="http://schemas.xmlsoap.org/wsdl/"&gt;</w:t>
      </w:r>
    </w:p>
    <w:p w:rsidR="00D04785" w:rsidRDefault="00BD3D0A">
      <w:pPr>
        <w:pStyle w:val="Code"/>
      </w:pPr>
      <w:r>
        <w:t xml:space="preserve">  &lt;wsdl:input message="tns:CreateDashboardSoapIn"/&gt;</w:t>
      </w:r>
    </w:p>
    <w:p w:rsidR="00D04785" w:rsidRDefault="00BD3D0A">
      <w:pPr>
        <w:pStyle w:val="Code"/>
      </w:pPr>
      <w:r>
        <w:t xml:space="preserve">  &lt;wsdl:output message="tns:CreateDashboardSoapOut"/&gt;</w:t>
      </w:r>
    </w:p>
    <w:p w:rsidR="00D04785" w:rsidRDefault="00BD3D0A">
      <w:pPr>
        <w:pStyle w:val="Code"/>
      </w:pPr>
      <w:r>
        <w:t>&lt;</w:t>
      </w:r>
      <w:r>
        <w:t>/wsdl:operation&gt;</w:t>
      </w:r>
    </w:p>
    <w:p w:rsidR="00D04785" w:rsidRDefault="00BD3D0A">
      <w:pPr>
        <w:spacing w:before="120" w:after="0"/>
      </w:pPr>
      <w:bookmarkStart w:id="2075" w:name="CC_67c6bc957821ccea41f672003eabd0b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D04785" w:rsidRDefault="00BD3D0A">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D04785" w:rsidRDefault="00BD3D0A">
      <w:pPr>
        <w:pStyle w:val="ListParagraph"/>
        <w:numPr>
          <w:ilvl w:val="0"/>
          <w:numId w:val="73"/>
        </w:numPr>
        <w:spacing w:before="120" w:after="0"/>
      </w:pPr>
      <w:r>
        <w:t xml:space="preserve">The server (2) MUST create the specified </w:t>
      </w:r>
      <w:r>
        <w:rPr>
          <w:b/>
        </w:rPr>
        <w:t>Dashboard</w:t>
      </w:r>
      <w:r>
        <w:t xml:space="preserve"> at the specified server (2) location.</w:t>
      </w:r>
    </w:p>
    <w:p w:rsidR="00D04785" w:rsidRDefault="00BD3D0A">
      <w:pPr>
        <w:pStyle w:val="ListParagraph"/>
        <w:numPr>
          <w:ilvl w:val="0"/>
          <w:numId w:val="73"/>
        </w:numPr>
        <w:spacing w:before="120" w:after="0"/>
      </w:pPr>
      <w:r>
        <w:t>I</w:t>
      </w:r>
      <w:r>
        <w:t xml:space="preserve">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D04785" w:rsidRDefault="00BD3D0A">
      <w:pPr>
        <w:pStyle w:val="ListParagraph"/>
        <w:numPr>
          <w:ilvl w:val="1"/>
          <w:numId w:val="73"/>
        </w:numPr>
        <w:spacing w:before="120" w:after="0"/>
      </w:pPr>
      <w:r>
        <w:t>Location</w:t>
      </w:r>
    </w:p>
    <w:p w:rsidR="00D04785" w:rsidRDefault="00BD3D0A">
      <w:pPr>
        <w:pStyle w:val="ListParagraph"/>
        <w:numPr>
          <w:ilvl w:val="1"/>
          <w:numId w:val="73"/>
        </w:numPr>
        <w:spacing w:before="120" w:after="0"/>
      </w:pPr>
      <w:r>
        <w:t>CreatedBy</w:t>
      </w:r>
    </w:p>
    <w:p w:rsidR="00D04785" w:rsidRDefault="00BD3D0A">
      <w:pPr>
        <w:pStyle w:val="ListParagraph"/>
        <w:numPr>
          <w:ilvl w:val="1"/>
          <w:numId w:val="73"/>
        </w:numPr>
        <w:spacing w:before="120" w:after="0"/>
      </w:pPr>
      <w:r>
        <w:t>ModifiedBy</w:t>
      </w:r>
    </w:p>
    <w:p w:rsidR="00D04785" w:rsidRDefault="00BD3D0A">
      <w:pPr>
        <w:pStyle w:val="ListParagraph"/>
        <w:numPr>
          <w:ilvl w:val="1"/>
          <w:numId w:val="73"/>
        </w:numPr>
        <w:spacing w:before="120" w:after="0"/>
      </w:pPr>
      <w:r>
        <w:t>CreatedDate</w:t>
      </w:r>
    </w:p>
    <w:p w:rsidR="00D04785" w:rsidRDefault="00BD3D0A">
      <w:pPr>
        <w:pStyle w:val="ListParagraph"/>
        <w:numPr>
          <w:ilvl w:val="1"/>
          <w:numId w:val="73"/>
        </w:numPr>
        <w:spacing w:before="120" w:after="0"/>
      </w:pPr>
      <w:r>
        <w:t>LastModified</w:t>
      </w:r>
    </w:p>
    <w:p w:rsidR="00D04785" w:rsidRDefault="00BD3D0A">
      <w:pPr>
        <w:pStyle w:val="ListParagraph"/>
        <w:numPr>
          <w:ilvl w:val="1"/>
          <w:numId w:val="73"/>
        </w:numPr>
        <w:spacing w:before="120" w:after="0"/>
      </w:pPr>
      <w:r>
        <w:t>Version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65"/>
        <w:gridCol w:w="590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65" w:type="dxa"/>
          </w:tcPr>
          <w:p w:rsidR="00D04785" w:rsidRDefault="00BD3D0A">
            <w:pPr>
              <w:pStyle w:val="TableHeaderText"/>
            </w:pPr>
            <w:r>
              <w:t>ErrorCode</w:t>
            </w:r>
          </w:p>
        </w:tc>
        <w:tc>
          <w:tcPr>
            <w:tcW w:w="5905" w:type="dxa"/>
          </w:tcPr>
          <w:p w:rsidR="00D04785" w:rsidRDefault="00BD3D0A">
            <w:pPr>
              <w:pStyle w:val="TableHeaderText"/>
            </w:pPr>
            <w:r>
              <w:t>Description</w:t>
            </w:r>
          </w:p>
        </w:tc>
      </w:tr>
      <w:tr w:rsidR="00D04785" w:rsidTr="00D04785">
        <w:tc>
          <w:tcPr>
            <w:tcW w:w="3365" w:type="dxa"/>
          </w:tcPr>
          <w:p w:rsidR="00D04785" w:rsidRDefault="00BD3D0A">
            <w:pPr>
              <w:pStyle w:val="TableBodyText"/>
              <w:rPr>
                <w:b/>
              </w:rPr>
            </w:pPr>
            <w:r>
              <w:rPr>
                <w:b/>
              </w:rPr>
              <w:t>InvalidObject</w:t>
            </w:r>
          </w:p>
        </w:tc>
        <w:tc>
          <w:tcPr>
            <w:tcW w:w="590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65" w:type="dxa"/>
          </w:tcPr>
          <w:p w:rsidR="00D04785" w:rsidRDefault="00BD3D0A">
            <w:pPr>
              <w:pStyle w:val="TableBodyText"/>
              <w:rPr>
                <w:b/>
              </w:rPr>
            </w:pPr>
            <w:r>
              <w:rPr>
                <w:b/>
              </w:rPr>
              <w:t>InvalidFirstClassElementField</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InvalidElementField</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InvalidCategoryName</w:t>
            </w:r>
          </w:p>
        </w:tc>
        <w:tc>
          <w:tcPr>
            <w:tcW w:w="5905" w:type="dxa"/>
          </w:tcPr>
          <w:p w:rsidR="00D04785" w:rsidRDefault="00BD3D0A">
            <w:pPr>
              <w:pStyle w:val="TableBodyText"/>
            </w:pPr>
            <w:r>
              <w:t>See Common List of Error Codes (section 2.</w:t>
            </w:r>
            <w:r>
              <w:t>2.2.1.3).</w:t>
            </w:r>
          </w:p>
        </w:tc>
      </w:tr>
      <w:tr w:rsidR="00D04785" w:rsidTr="00D04785">
        <w:tc>
          <w:tcPr>
            <w:tcW w:w="3365" w:type="dxa"/>
          </w:tcPr>
          <w:p w:rsidR="00D04785" w:rsidRDefault="00BD3D0A">
            <w:pPr>
              <w:pStyle w:val="TableBodyText"/>
              <w:rPr>
                <w:b/>
              </w:rPr>
            </w:pPr>
            <w:r>
              <w:rPr>
                <w:b/>
              </w:rPr>
              <w:t>InvalidPermission</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FCOCreateFailedListAccess</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FCOCreateFailedListType</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RepositoryLocationUrlLength</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RepositoryLocationAbsoluteUrl</w:t>
            </w:r>
          </w:p>
        </w:tc>
        <w:tc>
          <w:tcPr>
            <w:tcW w:w="590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Unknown</w:t>
            </w:r>
          </w:p>
        </w:tc>
        <w:tc>
          <w:tcPr>
            <w:tcW w:w="5905" w:type="dxa"/>
          </w:tcPr>
          <w:p w:rsidR="00D04785" w:rsidRDefault="00BD3D0A">
            <w:pPr>
              <w:pStyle w:val="TableBodyText"/>
            </w:pPr>
            <w:r>
              <w:t xml:space="preserve">See Common List of Error Codes </w:t>
            </w:r>
            <w:r>
              <w:t>(section 2.2.2.1.3).</w:t>
            </w:r>
          </w:p>
        </w:tc>
      </w:tr>
    </w:tbl>
    <w:p w:rsidR="00D04785" w:rsidRDefault="00BD3D0A">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A detailed specification of how exceptions are reported by the server (2</w:t>
      </w:r>
      <w:r>
        <w:t xml:space="preserve">) is in section </w:t>
      </w:r>
      <w:hyperlink w:anchor="Section_1a1ca1930f044b91898af39480a51d6a" w:history="1">
        <w:r>
          <w:rPr>
            <w:rStyle w:val="Hyperlink"/>
          </w:rPr>
          <w:t>2.2.2.1</w:t>
        </w:r>
      </w:hyperlink>
      <w:r>
        <w:t>.</w:t>
      </w:r>
    </w:p>
    <w:p w:rsidR="00D04785" w:rsidRDefault="00BD3D0A">
      <w:pPr>
        <w:pStyle w:val="Heading5"/>
      </w:pPr>
      <w:bookmarkStart w:id="2076" w:name="section_0e0575c1d2484a54a909671c98dec495"/>
      <w:bookmarkStart w:id="2077" w:name="_Toc77567520"/>
      <w:r>
        <w:t>Messages</w:t>
      </w:r>
      <w:bookmarkEnd w:id="2076"/>
      <w:bookmarkEnd w:id="207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w:t>
      </w:r>
      <w:r>
        <w:t>on.</w:t>
      </w:r>
    </w:p>
    <w:tbl>
      <w:tblPr>
        <w:tblStyle w:val="Table-ShadedHeader"/>
        <w:tblW w:w="0" w:type="auto"/>
        <w:tblLook w:val="04A0" w:firstRow="1" w:lastRow="0" w:firstColumn="1" w:lastColumn="0" w:noHBand="0" w:noVBand="1"/>
      </w:tblPr>
      <w:tblGrid>
        <w:gridCol w:w="2552"/>
        <w:gridCol w:w="625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CreateDashboardSoapIn</w:t>
            </w:r>
          </w:p>
        </w:tc>
        <w:tc>
          <w:tcPr>
            <w:tcW w:w="0" w:type="auto"/>
            <w:vAlign w:val="center"/>
          </w:tcPr>
          <w:p w:rsidR="00D04785" w:rsidRDefault="00BD3D0A">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CreateDashboardSoapOut</w:t>
            </w:r>
          </w:p>
        </w:tc>
        <w:tc>
          <w:tcPr>
            <w:tcW w:w="0" w:type="auto"/>
            <w:vAlign w:val="center"/>
          </w:tcPr>
          <w:p w:rsidR="00D04785" w:rsidRDefault="00BD3D0A">
            <w:pPr>
              <w:pStyle w:val="TableBodyText"/>
            </w:pPr>
            <w:r>
              <w:t xml:space="preserve">The response WSDL message for the </w:t>
            </w:r>
            <w:r>
              <w:rPr>
                <w:b/>
              </w:rPr>
              <w:t xml:space="preserve">CreateDashboard </w:t>
            </w:r>
            <w:r>
              <w:t>WSDL operation.</w:t>
            </w:r>
          </w:p>
        </w:tc>
      </w:tr>
    </w:tbl>
    <w:p w:rsidR="00D04785" w:rsidRDefault="00D04785"/>
    <w:p w:rsidR="00D04785" w:rsidRDefault="00BD3D0A">
      <w:pPr>
        <w:pStyle w:val="Heading6"/>
      </w:pPr>
      <w:bookmarkStart w:id="2078" w:name="section_a2761c1b992f439bbfdbf8925b00422c"/>
      <w:bookmarkStart w:id="2079" w:name="_Toc77567521"/>
      <w:r>
        <w:t>CreateDashboardSoapIn</w:t>
      </w:r>
      <w:bookmarkEnd w:id="2078"/>
      <w:bookmarkEnd w:id="207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http://www.microsoft.com/performancepoint/scorecards/CreateDashboard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CreateDashboard </w:t>
      </w:r>
      <w:r>
        <w:t>element.</w:t>
      </w:r>
    </w:p>
    <w:p w:rsidR="00D04785" w:rsidRDefault="00BD3D0A">
      <w:pPr>
        <w:pStyle w:val="Heading6"/>
      </w:pPr>
      <w:bookmarkStart w:id="2080" w:name="section_1391d470e15243c7a749f95a70997bb4"/>
      <w:bookmarkStart w:id="2081" w:name="_Toc77567522"/>
      <w:r>
        <w:t>CreateDashboardSoapOut</w:t>
      </w:r>
      <w:bookmarkEnd w:id="2080"/>
      <w:bookmarkEnd w:id="208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D04785" w:rsidRDefault="00BD3D0A">
      <w:pPr>
        <w:pStyle w:val="Heading5"/>
      </w:pPr>
      <w:bookmarkStart w:id="2082" w:name="section_529a9cc30f364166b7bef6d54686f21b"/>
      <w:bookmarkStart w:id="2083" w:name="_Toc77567523"/>
      <w:r>
        <w:t>Elements</w:t>
      </w:r>
      <w:bookmarkEnd w:id="2082"/>
      <w:bookmarkEnd w:id="208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0"/>
        <w:gridCol w:w="51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CreateDashboard</w:t>
            </w:r>
          </w:p>
        </w:tc>
        <w:tc>
          <w:tcPr>
            <w:tcW w:w="0" w:type="auto"/>
            <w:vAlign w:val="center"/>
          </w:tcPr>
          <w:p w:rsidR="00D04785" w:rsidRDefault="00BD3D0A">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CreateDashboardResponse</w:t>
            </w:r>
          </w:p>
        </w:tc>
        <w:tc>
          <w:tcPr>
            <w:tcW w:w="0" w:type="auto"/>
            <w:vAlign w:val="center"/>
          </w:tcPr>
          <w:p w:rsidR="00D04785" w:rsidRDefault="00BD3D0A">
            <w:pPr>
              <w:pStyle w:val="TableBodyText"/>
            </w:pPr>
            <w:r>
              <w:t xml:space="preserve">The result data for the </w:t>
            </w:r>
            <w:r>
              <w:rPr>
                <w:b/>
              </w:rPr>
              <w:t xml:space="preserve">CreateDashboard </w:t>
            </w:r>
            <w:r>
              <w:t>WSDL operation.</w:t>
            </w:r>
          </w:p>
        </w:tc>
      </w:tr>
    </w:tbl>
    <w:p w:rsidR="00D04785" w:rsidRDefault="00D04785"/>
    <w:p w:rsidR="00D04785" w:rsidRDefault="00BD3D0A">
      <w:pPr>
        <w:pStyle w:val="Heading6"/>
      </w:pPr>
      <w:bookmarkStart w:id="2084" w:name="section_69d41fca0f634626944ef157e6fe75a1"/>
      <w:bookmarkStart w:id="2085" w:name="_Toc77567524"/>
      <w:r>
        <w:t>CreateDashboard</w:t>
      </w:r>
      <w:bookmarkEnd w:id="2084"/>
      <w:bookmarkEnd w:id="2085"/>
    </w:p>
    <w:p w:rsidR="00D04785" w:rsidRDefault="00BD3D0A">
      <w:r>
        <w:t>The</w:t>
      </w:r>
      <w:r>
        <w:t xml:space="preserv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D04785" w:rsidRDefault="00BD3D0A">
      <w:pPr>
        <w:pStyle w:val="Code"/>
      </w:pPr>
      <w:r>
        <w:t>&lt;xs:element name="CreateDashboard" xmlns:xs="http://www.w3.org/2001/XMLSchema"&gt;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name="dashboard"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&lt;/xs:element&gt;</w:t>
      </w:r>
    </w:p>
    <w:p w:rsidR="00D04785" w:rsidRDefault="00BD3D0A">
      <w:bookmarkStart w:id="2086" w:name="CC_e57da2ce65e9fc6c86a1d62eaeb3690b"/>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valid </w:t>
      </w:r>
      <w:hyperlink w:anchor="gt_433a4fb7-ef84-46b0-ab65-905f5e3a80b1">
        <w:r>
          <w:rPr>
            <w:rStyle w:val="HyperlinkGreen"/>
            <w:b/>
          </w:rPr>
          <w:t>URL</w:t>
        </w:r>
      </w:hyperlink>
      <w:r>
        <w:t xml:space="preserve"> as specified in </w:t>
      </w:r>
      <w:hyperlink r:id="rId137">
        <w:r>
          <w:rPr>
            <w:rStyle w:val="Hyperlink"/>
          </w:rPr>
          <w:t>[RFC1738]</w:t>
        </w:r>
      </w:hyperlink>
      <w:r>
        <w:t xml:space="preserve"> and MUST be a valid </w:t>
      </w:r>
      <w:hyperlink w:anchor="gt_837ca080-dd1b-4fad-bee8-0fc7d22ea384">
        <w:r>
          <w:rPr>
            <w:rStyle w:val="HyperlinkGreen"/>
            <w:b/>
          </w:rPr>
          <w:t>subsite</w:t>
        </w:r>
      </w:hyperlink>
      <w:r>
        <w:t xml:space="preserve"> on the serv</w:t>
      </w:r>
      <w:r>
        <w:t>er (2).</w:t>
      </w:r>
    </w:p>
    <w:p w:rsidR="00D04785" w:rsidRDefault="00BD3D0A">
      <w:bookmarkStart w:id="2087" w:name="CC_0baf508c449deb543d1c9f969de23da1"/>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D04785" w:rsidRDefault="00BD3D0A">
      <w:pPr>
        <w:pStyle w:val="Heading6"/>
      </w:pPr>
      <w:bookmarkStart w:id="2088" w:name="section_76a6a191cef54b90a16d80e4453403a4"/>
      <w:bookmarkStart w:id="2089" w:name="_Toc77567525"/>
      <w:r>
        <w:t>CreateDashboardResponse</w:t>
      </w:r>
      <w:bookmarkEnd w:id="2088"/>
      <w:bookmarkEnd w:id="2089"/>
    </w:p>
    <w:p w:rsidR="00D04785" w:rsidRDefault="00BD3D0A">
      <w:r>
        <w:t xml:space="preserve">The </w:t>
      </w:r>
      <w:r>
        <w:rPr>
          <w:b/>
        </w:rPr>
        <w:t>CreateDashboardResponse</w:t>
      </w:r>
      <w:r>
        <w:t xml:space="preserve"> element specifie</w:t>
      </w:r>
      <w:r>
        <w:t xml:space="preserve">s the result data for the </w:t>
      </w:r>
      <w:r>
        <w:rPr>
          <w:b/>
        </w:rPr>
        <w:t xml:space="preserve">CreateDashboard </w:t>
      </w:r>
      <w:hyperlink w:anchor="gt_3f81265d-5456-4bfe-b795-ac5bf522b299">
        <w:r>
          <w:rPr>
            <w:rStyle w:val="HyperlinkGreen"/>
            <w:b/>
          </w:rPr>
          <w:t>WSDL operation</w:t>
        </w:r>
      </w:hyperlink>
      <w:r>
        <w:t>.</w:t>
      </w:r>
    </w:p>
    <w:p w:rsidR="00D04785" w:rsidRDefault="00BD3D0A">
      <w:pPr>
        <w:pStyle w:val="Code"/>
      </w:pPr>
      <w:r>
        <w:t>&lt;xs:element name="CreateDashboardResponse"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w:t>
      </w:r>
      <w:r>
        <w:t>lement minOccurs="0" maxOccurs="1" name="CreateDashboardResult"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090" w:name="CC_c1cf772dab6efbfa4d663fdd83b737bd"/>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3.1.4.2</w:t>
        </w:r>
      </w:hyperlink>
      <w:r>
        <w:t>.</w:t>
      </w:r>
    </w:p>
    <w:p w:rsidR="00D04785" w:rsidRDefault="00BD3D0A">
      <w:pPr>
        <w:pStyle w:val="Heading5"/>
      </w:pPr>
      <w:bookmarkStart w:id="2091" w:name="section_723676e6fc1446c9bb4f507188148feb"/>
      <w:bookmarkStart w:id="2092" w:name="_Toc77567526"/>
      <w:r>
        <w:t>Complex Types</w:t>
      </w:r>
      <w:bookmarkEnd w:id="2091"/>
      <w:bookmarkEnd w:id="2092"/>
    </w:p>
    <w:p w:rsidR="00D04785" w:rsidRDefault="00BD3D0A">
      <w:r>
        <w:t>None.</w:t>
      </w:r>
    </w:p>
    <w:p w:rsidR="00D04785" w:rsidRDefault="00BD3D0A">
      <w:pPr>
        <w:pStyle w:val="Heading5"/>
      </w:pPr>
      <w:bookmarkStart w:id="2093" w:name="section_d806a7a807c74925a18d86eb0ad31e05"/>
      <w:bookmarkStart w:id="2094" w:name="_Toc77567527"/>
      <w:r>
        <w:t>Simple Types</w:t>
      </w:r>
      <w:bookmarkEnd w:id="2093"/>
      <w:bookmarkEnd w:id="2094"/>
    </w:p>
    <w:p w:rsidR="00D04785" w:rsidRDefault="00BD3D0A">
      <w:r>
        <w:t>None.</w:t>
      </w:r>
    </w:p>
    <w:p w:rsidR="00D04785" w:rsidRDefault="00BD3D0A">
      <w:pPr>
        <w:pStyle w:val="Heading5"/>
      </w:pPr>
      <w:bookmarkStart w:id="2095" w:name="section_f3a5bf9bbd05481b81166f52948ec32f"/>
      <w:bookmarkStart w:id="2096" w:name="_Toc77567528"/>
      <w:r>
        <w:t>Attributes</w:t>
      </w:r>
      <w:bookmarkEnd w:id="2095"/>
      <w:bookmarkEnd w:id="2096"/>
    </w:p>
    <w:p w:rsidR="00D04785" w:rsidRDefault="00BD3D0A">
      <w:r>
        <w:t>None.</w:t>
      </w:r>
    </w:p>
    <w:p w:rsidR="00D04785" w:rsidRDefault="00BD3D0A">
      <w:pPr>
        <w:pStyle w:val="Heading5"/>
      </w:pPr>
      <w:bookmarkStart w:id="2097" w:name="section_8cbee3ae57364f41a2cf3f1d098def46"/>
      <w:bookmarkStart w:id="2098" w:name="_Toc77567529"/>
      <w:r>
        <w:t>Groups</w:t>
      </w:r>
      <w:bookmarkEnd w:id="2097"/>
      <w:bookmarkEnd w:id="2098"/>
    </w:p>
    <w:p w:rsidR="00D04785" w:rsidRDefault="00BD3D0A">
      <w:r>
        <w:t>None.</w:t>
      </w:r>
    </w:p>
    <w:p w:rsidR="00D04785" w:rsidRDefault="00BD3D0A">
      <w:pPr>
        <w:pStyle w:val="Heading5"/>
      </w:pPr>
      <w:bookmarkStart w:id="2099" w:name="section_10e557ec2f7441188737ef688d582e87"/>
      <w:bookmarkStart w:id="2100" w:name="_Toc77567530"/>
      <w:r>
        <w:t>Attribute Groups</w:t>
      </w:r>
      <w:bookmarkEnd w:id="2099"/>
      <w:bookmarkEnd w:id="2100"/>
    </w:p>
    <w:p w:rsidR="00D04785" w:rsidRDefault="00BD3D0A">
      <w:r>
        <w:t>None.</w:t>
      </w:r>
    </w:p>
    <w:p w:rsidR="00D04785" w:rsidRDefault="00BD3D0A">
      <w:pPr>
        <w:pStyle w:val="Heading4"/>
      </w:pPr>
      <w:bookmarkStart w:id="2101" w:name="section_aee74a0093aa4507b550b9ed0678b547"/>
      <w:bookmarkStart w:id="2102" w:name="_Toc77567531"/>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D04785" w:rsidRDefault="00BD3D0A">
      <w:bookmarkStart w:id="2103" w:name="CC_e5f302910561aaf2bf5d9d0c2c14d9cf"/>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D04785" w:rsidRDefault="00BD3D0A">
      <w:bookmarkStart w:id="2104" w:name="CC_ea151c50ffc28ea66f7dc1e4b2b4f004"/>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D04785" w:rsidRDefault="00BD3D0A">
      <w:pPr>
        <w:pStyle w:val="Code"/>
      </w:pPr>
      <w:r>
        <w:t>&lt;wsdl:operation name="CreateDataSource" xmlns:wsdl="http://schemas.xmlsoap.org/wsdl/"&gt;</w:t>
      </w:r>
    </w:p>
    <w:p w:rsidR="00D04785" w:rsidRDefault="00BD3D0A">
      <w:pPr>
        <w:pStyle w:val="Code"/>
      </w:pPr>
      <w:r>
        <w:t xml:space="preserve">  &lt;wsdl:input</w:t>
      </w:r>
      <w:r>
        <w:t xml:space="preserve"> message="tns:CreateDataSourceSoapIn"/&gt;</w:t>
      </w:r>
    </w:p>
    <w:p w:rsidR="00D04785" w:rsidRDefault="00BD3D0A">
      <w:pPr>
        <w:pStyle w:val="Code"/>
      </w:pPr>
      <w:r>
        <w:t xml:space="preserve">  &lt;wsdl:output message="tns:CreateDataSourceSoapOut"/&gt;</w:t>
      </w:r>
    </w:p>
    <w:p w:rsidR="00D04785" w:rsidRDefault="00BD3D0A">
      <w:pPr>
        <w:pStyle w:val="Code"/>
      </w:pPr>
      <w:r>
        <w:lastRenderedPageBreak/>
        <w:t>&lt;/wsdl:operation&gt;</w:t>
      </w:r>
    </w:p>
    <w:p w:rsidR="00D04785" w:rsidRDefault="00BD3D0A">
      <w:bookmarkStart w:id="2105" w:name="CC_35b2eaea6919cfc7d340aebb51fb5931"/>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D04785" w:rsidRDefault="00BD3D0A">
      <w:pPr>
        <w:pStyle w:val="ListParagraph"/>
        <w:numPr>
          <w:ilvl w:val="0"/>
          <w:numId w:val="74"/>
        </w:numPr>
      </w:pPr>
      <w:r>
        <w:t xml:space="preserve">The protocol client MUST send the </w:t>
      </w:r>
      <w:r>
        <w:rPr>
          <w:b/>
        </w:rPr>
        <w:t>DataSource</w:t>
      </w:r>
      <w:r>
        <w:t xml:space="preserve"> and its target location on the ser</w:t>
      </w:r>
      <w:r>
        <w:t>ver (2).</w:t>
      </w:r>
    </w:p>
    <w:p w:rsidR="00D04785" w:rsidRDefault="00BD3D0A">
      <w:pPr>
        <w:pStyle w:val="ListParagraph"/>
        <w:numPr>
          <w:ilvl w:val="0"/>
          <w:numId w:val="74"/>
        </w:numPr>
      </w:pPr>
      <w:r>
        <w:t xml:space="preserve">The server (2) MUST create the specified </w:t>
      </w:r>
      <w:r>
        <w:rPr>
          <w:b/>
        </w:rPr>
        <w:t>DataSource</w:t>
      </w:r>
      <w:r>
        <w:t xml:space="preserve"> at the specified server (2) location.</w:t>
      </w:r>
    </w:p>
    <w:p w:rsidR="00D04785" w:rsidRDefault="00BD3D0A">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D04785" w:rsidRDefault="00BD3D0A">
      <w:pPr>
        <w:pStyle w:val="ListParagraph"/>
        <w:numPr>
          <w:ilvl w:val="0"/>
          <w:numId w:val="75"/>
        </w:numPr>
      </w:pPr>
      <w:r>
        <w:t>Location</w:t>
      </w:r>
    </w:p>
    <w:p w:rsidR="00D04785" w:rsidRDefault="00BD3D0A">
      <w:pPr>
        <w:pStyle w:val="ListParagraph"/>
        <w:numPr>
          <w:ilvl w:val="0"/>
          <w:numId w:val="75"/>
        </w:numPr>
      </w:pPr>
      <w:r>
        <w:t>CreatedBy</w:t>
      </w:r>
    </w:p>
    <w:p w:rsidR="00D04785" w:rsidRDefault="00BD3D0A">
      <w:pPr>
        <w:pStyle w:val="ListParagraph"/>
        <w:numPr>
          <w:ilvl w:val="0"/>
          <w:numId w:val="75"/>
        </w:numPr>
      </w:pPr>
      <w:r>
        <w:t>ModifiedBy</w:t>
      </w:r>
    </w:p>
    <w:p w:rsidR="00D04785" w:rsidRDefault="00BD3D0A">
      <w:pPr>
        <w:pStyle w:val="ListParagraph"/>
        <w:numPr>
          <w:ilvl w:val="0"/>
          <w:numId w:val="75"/>
        </w:numPr>
      </w:pPr>
      <w:r>
        <w:t>CreatedDate</w:t>
      </w:r>
    </w:p>
    <w:p w:rsidR="00D04785" w:rsidRDefault="00BD3D0A">
      <w:pPr>
        <w:pStyle w:val="ListParagraph"/>
        <w:numPr>
          <w:ilvl w:val="0"/>
          <w:numId w:val="75"/>
        </w:numPr>
      </w:pPr>
      <w:r>
        <w:t>LastModified</w:t>
      </w:r>
    </w:p>
    <w:p w:rsidR="00D04785" w:rsidRDefault="00BD3D0A">
      <w:pPr>
        <w:pStyle w:val="ListParagraph"/>
        <w:numPr>
          <w:ilvl w:val="0"/>
          <w:numId w:val="75"/>
        </w:numPr>
      </w:pPr>
      <w:r>
        <w:t>Version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65"/>
        <w:gridCol w:w="581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65" w:type="dxa"/>
          </w:tcPr>
          <w:p w:rsidR="00D04785" w:rsidRDefault="00BD3D0A">
            <w:pPr>
              <w:pStyle w:val="TableHeaderText"/>
            </w:pPr>
            <w:r>
              <w:t>Error code</w:t>
            </w:r>
          </w:p>
        </w:tc>
        <w:tc>
          <w:tcPr>
            <w:tcW w:w="5815" w:type="dxa"/>
          </w:tcPr>
          <w:p w:rsidR="00D04785" w:rsidRDefault="00BD3D0A">
            <w:pPr>
              <w:pStyle w:val="TableHeaderText"/>
            </w:pPr>
            <w:r>
              <w:t>Description</w:t>
            </w:r>
          </w:p>
        </w:tc>
      </w:tr>
      <w:tr w:rsidR="00D04785" w:rsidTr="00D04785">
        <w:tc>
          <w:tcPr>
            <w:tcW w:w="3365" w:type="dxa"/>
          </w:tcPr>
          <w:p w:rsidR="00D04785" w:rsidRDefault="00BD3D0A">
            <w:pPr>
              <w:pStyle w:val="TableBodyText"/>
              <w:rPr>
                <w:b/>
              </w:rPr>
            </w:pPr>
            <w:r>
              <w:rPr>
                <w:b/>
              </w:rPr>
              <w:t>InvalidDataSource</w:t>
            </w:r>
          </w:p>
        </w:tc>
        <w:tc>
          <w:tcPr>
            <w:tcW w:w="581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65" w:type="dxa"/>
          </w:tcPr>
          <w:p w:rsidR="00D04785" w:rsidRDefault="00BD3D0A">
            <w:pPr>
              <w:pStyle w:val="TableBodyText"/>
              <w:rPr>
                <w:b/>
              </w:rPr>
            </w:pPr>
            <w:r>
              <w:rPr>
                <w:b/>
              </w:rPr>
              <w:t>InvalidObject</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InvalidFirstClassElementField</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InvalidElementField</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InvalidCategoryName</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InvalidPermission</w:t>
            </w:r>
          </w:p>
        </w:tc>
        <w:tc>
          <w:tcPr>
            <w:tcW w:w="5815" w:type="dxa"/>
          </w:tcPr>
          <w:p w:rsidR="00D04785" w:rsidRDefault="00BD3D0A">
            <w:pPr>
              <w:pStyle w:val="TableBodyText"/>
            </w:pPr>
            <w:r>
              <w:t>See Common list of Error Codes (section</w:t>
            </w:r>
            <w:r>
              <w:t xml:space="preserve"> 2.2.2.1.3).</w:t>
            </w:r>
          </w:p>
        </w:tc>
      </w:tr>
      <w:tr w:rsidR="00D04785" w:rsidTr="00D04785">
        <w:tc>
          <w:tcPr>
            <w:tcW w:w="3365" w:type="dxa"/>
          </w:tcPr>
          <w:p w:rsidR="00D04785" w:rsidRDefault="00BD3D0A">
            <w:pPr>
              <w:pStyle w:val="TableBodyText"/>
              <w:rPr>
                <w:b/>
              </w:rPr>
            </w:pPr>
            <w:r>
              <w:rPr>
                <w:b/>
              </w:rPr>
              <w:t>FCOCreateFailed</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FCOCreateFailedListAccess</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FCOCreateFailedListType</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RepositoryLocationUrlLength</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RepositoryLocationAbsoluteUrl</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Unknown</w:t>
            </w:r>
          </w:p>
        </w:tc>
        <w:tc>
          <w:tcPr>
            <w:tcW w:w="5815" w:type="dxa"/>
          </w:tcPr>
          <w:p w:rsidR="00D04785" w:rsidRDefault="00BD3D0A">
            <w:pPr>
              <w:pStyle w:val="TableBodyText"/>
            </w:pPr>
            <w:r>
              <w:t>See Common List of Error Codes (section 2.2.2.1.3).</w:t>
            </w:r>
          </w:p>
        </w:tc>
      </w:tr>
    </w:tbl>
    <w:p w:rsidR="00D04785" w:rsidRDefault="00BD3D0A">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106" w:name="section_29bdd998db204a68a2288aa37ac39847"/>
      <w:bookmarkStart w:id="2107" w:name="_Toc77567532"/>
      <w:r>
        <w:lastRenderedPageBreak/>
        <w:t>Messages</w:t>
      </w:r>
      <w:bookmarkEnd w:id="2106"/>
      <w:bookmarkEnd w:id="210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CreateDataSourceSoapIn</w:t>
            </w:r>
          </w:p>
        </w:tc>
        <w:tc>
          <w:tcPr>
            <w:tcW w:w="0" w:type="auto"/>
            <w:vAlign w:val="center"/>
          </w:tcPr>
          <w:p w:rsidR="00D04785" w:rsidRDefault="00BD3D0A">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CreateDataSourceSoapOut</w:t>
            </w:r>
          </w:p>
        </w:tc>
        <w:tc>
          <w:tcPr>
            <w:tcW w:w="0" w:type="auto"/>
            <w:vAlign w:val="center"/>
          </w:tcPr>
          <w:p w:rsidR="00D04785" w:rsidRDefault="00BD3D0A">
            <w:pPr>
              <w:pStyle w:val="TableBodyText"/>
            </w:pPr>
            <w:r>
              <w:t xml:space="preserve">The response WSDL message for the </w:t>
            </w:r>
            <w:r>
              <w:rPr>
                <w:b/>
              </w:rPr>
              <w:t xml:space="preserve">CreateDataSource </w:t>
            </w:r>
            <w:r>
              <w:t>WSDL operation.</w:t>
            </w:r>
          </w:p>
        </w:tc>
      </w:tr>
    </w:tbl>
    <w:p w:rsidR="00D04785" w:rsidRDefault="00D04785"/>
    <w:p w:rsidR="00D04785" w:rsidRDefault="00BD3D0A">
      <w:pPr>
        <w:pStyle w:val="Heading6"/>
      </w:pPr>
      <w:bookmarkStart w:id="2108" w:name="section_79029be3271c45688ff7377712ed3ff6"/>
      <w:bookmarkStart w:id="2109" w:name="_Toc77567533"/>
      <w:r>
        <w:t>CreateDataSourceSoapIn</w:t>
      </w:r>
      <w:bookmarkEnd w:id="2108"/>
      <w:bookmarkEnd w:id="2109"/>
    </w:p>
    <w:p w:rsidR="00D04785" w:rsidRDefault="00BD3D0A">
      <w:r>
        <w:t>The request</w:t>
      </w:r>
      <w:r>
        <w:t xml:space="preserv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D04785" w:rsidRDefault="00BD3D0A">
      <w:pPr>
        <w:pStyle w:val="Heading6"/>
      </w:pPr>
      <w:bookmarkStart w:id="2110" w:name="section_0c9ffbda67f4423c882030a6ae40c950"/>
      <w:bookmarkStart w:id="2111" w:name="_Toc77567534"/>
      <w:r>
        <w:t>CreateDataSourceSoapOut</w:t>
      </w:r>
      <w:bookmarkEnd w:id="2110"/>
      <w:bookmarkEnd w:id="211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CreateDataSo</w:t>
      </w:r>
      <w:r>
        <w:rPr>
          <w:b/>
        </w:rPr>
        <w:t xml:space="preserve">urceResponse </w:t>
      </w:r>
      <w:r>
        <w:t>element.</w:t>
      </w:r>
    </w:p>
    <w:p w:rsidR="00D04785" w:rsidRDefault="00BD3D0A">
      <w:pPr>
        <w:pStyle w:val="Heading5"/>
      </w:pPr>
      <w:bookmarkStart w:id="2112" w:name="section_f9f2c5a5b67c4dd39cd436b7a152ca38"/>
      <w:bookmarkStart w:id="2113" w:name="_Toc77567535"/>
      <w:r>
        <w:t>Elements</w:t>
      </w:r>
      <w:bookmarkEnd w:id="2112"/>
      <w:bookmarkEnd w:id="211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CreateDataSource</w:t>
            </w:r>
          </w:p>
        </w:tc>
        <w:tc>
          <w:tcPr>
            <w:tcW w:w="0" w:type="auto"/>
            <w:vAlign w:val="center"/>
          </w:tcPr>
          <w:p w:rsidR="00D04785" w:rsidRDefault="00BD3D0A">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CreateDataSourceResponse</w:t>
            </w:r>
          </w:p>
        </w:tc>
        <w:tc>
          <w:tcPr>
            <w:tcW w:w="0" w:type="auto"/>
            <w:vAlign w:val="center"/>
          </w:tcPr>
          <w:p w:rsidR="00D04785" w:rsidRDefault="00BD3D0A">
            <w:pPr>
              <w:pStyle w:val="TableBodyText"/>
            </w:pPr>
            <w:r>
              <w:t xml:space="preserve">The result data for the </w:t>
            </w:r>
            <w:r>
              <w:rPr>
                <w:b/>
              </w:rPr>
              <w:t xml:space="preserve">CreateDataSource </w:t>
            </w:r>
            <w:r>
              <w:t>WSDL operation.</w:t>
            </w:r>
          </w:p>
        </w:tc>
      </w:tr>
    </w:tbl>
    <w:p w:rsidR="00D04785" w:rsidRDefault="00D04785"/>
    <w:p w:rsidR="00D04785" w:rsidRDefault="00BD3D0A">
      <w:pPr>
        <w:pStyle w:val="Heading6"/>
      </w:pPr>
      <w:bookmarkStart w:id="2114" w:name="section_7e48d46d7ab94c7a9066e98dd4267dc5"/>
      <w:bookmarkStart w:id="2115" w:name="_Toc77567536"/>
      <w:r>
        <w:t>CreateDataSource</w:t>
      </w:r>
      <w:bookmarkEnd w:id="2114"/>
      <w:bookmarkEnd w:id="2115"/>
    </w:p>
    <w:p w:rsidR="00D04785" w:rsidRDefault="00BD3D0A">
      <w:r>
        <w:t xml:space="preserve">The </w:t>
      </w:r>
      <w:r>
        <w:rPr>
          <w:b/>
        </w:rPr>
        <w:t>CreateDataSource</w:t>
      </w:r>
      <w:r>
        <w:t xml:space="preserve"> element specifi</w:t>
      </w:r>
      <w:r>
        <w:t xml:space="preserve">es the input data for the </w:t>
      </w:r>
      <w:r>
        <w:rPr>
          <w:b/>
        </w:rPr>
        <w:t xml:space="preserve">CreateDataSource </w:t>
      </w:r>
      <w:hyperlink w:anchor="gt_3f81265d-5456-4bfe-b795-ac5bf522b299">
        <w:r>
          <w:rPr>
            <w:rStyle w:val="HyperlinkGreen"/>
            <w:b/>
          </w:rPr>
          <w:t>WSDL operation</w:t>
        </w:r>
      </w:hyperlink>
      <w:r>
        <w:t>.</w:t>
      </w:r>
    </w:p>
    <w:p w:rsidR="00D04785" w:rsidRDefault="00BD3D0A">
      <w:pPr>
        <w:pStyle w:val="Code"/>
      </w:pPr>
      <w:r>
        <w:t>&lt;xs:element name="CreateDataSource"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name="listUrl" type="xs:string"/&gt;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116" w:name="CC_14a0d76a4f2afa7d42f4cf89c76ccce8"/>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8">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D04785" w:rsidRDefault="00BD3D0A">
      <w:bookmarkStart w:id="2117" w:name="CC_e673e62e1cc7eff9dc68f44b0b8df689"/>
      <w:bookmarkEnd w:id="2117"/>
      <w:r>
        <w:rPr>
          <w:b/>
        </w:rPr>
        <w:t xml:space="preserve">dataSource: </w:t>
      </w:r>
      <w:r>
        <w:t xml:space="preserve">The </w:t>
      </w:r>
      <w:r>
        <w:rPr>
          <w:b/>
        </w:rPr>
        <w:t>DataSource</w:t>
      </w:r>
      <w:r>
        <w:t xml:space="preserve"> to be created on the server (2). This element MUST be present. </w:t>
      </w:r>
    </w:p>
    <w:p w:rsidR="00D04785" w:rsidRDefault="00BD3D0A">
      <w:pPr>
        <w:pStyle w:val="Heading6"/>
      </w:pPr>
      <w:bookmarkStart w:id="2118" w:name="section_f99a9eec87bc4ed78eca0740b2ccabad"/>
      <w:bookmarkStart w:id="2119" w:name="_Toc77567537"/>
      <w:r>
        <w:t>CreateDataSourceResponse</w:t>
      </w:r>
      <w:bookmarkEnd w:id="2118"/>
      <w:bookmarkEnd w:id="2119"/>
    </w:p>
    <w:p w:rsidR="00D04785" w:rsidRDefault="00BD3D0A">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D04785" w:rsidRDefault="00BD3D0A">
      <w:pPr>
        <w:pStyle w:val="Code"/>
      </w:pPr>
      <w:r>
        <w:t>&lt;xs:element name="CreateDataSourceResponse"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name="CreateDataSourceResult"</w:t>
      </w:r>
      <w:r>
        <w:t xml:space="preserv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120" w:name="CC_8f16ca40ecdc5110c2263d53a70917f5"/>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D04785" w:rsidRDefault="00BD3D0A">
      <w:pPr>
        <w:pStyle w:val="Heading5"/>
      </w:pPr>
      <w:bookmarkStart w:id="2121" w:name="section_70f49dd5699b4a3aa49258dd27eec173"/>
      <w:bookmarkStart w:id="2122" w:name="_Toc77567538"/>
      <w:r>
        <w:t>Complex Types</w:t>
      </w:r>
      <w:bookmarkEnd w:id="2121"/>
      <w:bookmarkEnd w:id="2122"/>
    </w:p>
    <w:p w:rsidR="00D04785" w:rsidRDefault="00BD3D0A">
      <w:r>
        <w:t>None.</w:t>
      </w:r>
    </w:p>
    <w:p w:rsidR="00D04785" w:rsidRDefault="00BD3D0A">
      <w:pPr>
        <w:pStyle w:val="Heading5"/>
      </w:pPr>
      <w:bookmarkStart w:id="2123" w:name="section_abcb8cd0f3c84c689d5bbb7cce1513c8"/>
      <w:bookmarkStart w:id="2124" w:name="_Toc77567539"/>
      <w:r>
        <w:t>Simple Types</w:t>
      </w:r>
      <w:bookmarkEnd w:id="2123"/>
      <w:bookmarkEnd w:id="2124"/>
    </w:p>
    <w:p w:rsidR="00D04785" w:rsidRDefault="00BD3D0A">
      <w:r>
        <w:t>None.</w:t>
      </w:r>
    </w:p>
    <w:p w:rsidR="00D04785" w:rsidRDefault="00BD3D0A">
      <w:pPr>
        <w:pStyle w:val="Heading5"/>
      </w:pPr>
      <w:bookmarkStart w:id="2125" w:name="section_f43901c422264823b45a28a645e024f5"/>
      <w:bookmarkStart w:id="2126" w:name="_Toc77567540"/>
      <w:r>
        <w:t>Attributes</w:t>
      </w:r>
      <w:bookmarkEnd w:id="2125"/>
      <w:bookmarkEnd w:id="2126"/>
    </w:p>
    <w:p w:rsidR="00D04785" w:rsidRDefault="00BD3D0A">
      <w:r>
        <w:t>None.</w:t>
      </w:r>
    </w:p>
    <w:p w:rsidR="00D04785" w:rsidRDefault="00BD3D0A">
      <w:pPr>
        <w:pStyle w:val="Heading5"/>
      </w:pPr>
      <w:bookmarkStart w:id="2127" w:name="section_793b7fe2ede34067b9ccb7cda893bf8d"/>
      <w:bookmarkStart w:id="2128" w:name="_Toc77567541"/>
      <w:r>
        <w:t>Grou</w:t>
      </w:r>
      <w:r>
        <w:t>ps</w:t>
      </w:r>
      <w:bookmarkEnd w:id="2127"/>
      <w:bookmarkEnd w:id="2128"/>
    </w:p>
    <w:p w:rsidR="00D04785" w:rsidRDefault="00BD3D0A">
      <w:r>
        <w:t>None.</w:t>
      </w:r>
    </w:p>
    <w:p w:rsidR="00D04785" w:rsidRDefault="00BD3D0A">
      <w:pPr>
        <w:pStyle w:val="Heading5"/>
      </w:pPr>
      <w:bookmarkStart w:id="2129" w:name="section_b121473da32b4be7b00ce23b93703abf"/>
      <w:bookmarkStart w:id="2130" w:name="_Toc77567542"/>
      <w:r>
        <w:t>Attribute Groups</w:t>
      </w:r>
      <w:bookmarkEnd w:id="2129"/>
      <w:bookmarkEnd w:id="2130"/>
    </w:p>
    <w:p w:rsidR="00D04785" w:rsidRDefault="00BD3D0A">
      <w:r>
        <w:t>None.</w:t>
      </w:r>
    </w:p>
    <w:p w:rsidR="00D04785" w:rsidRDefault="00BD3D0A">
      <w:pPr>
        <w:pStyle w:val="Heading4"/>
      </w:pPr>
      <w:bookmarkStart w:id="2131" w:name="section_1dc3222e752b4ecf9b460a3a88295a90"/>
      <w:bookmarkStart w:id="2132" w:name="_Toc77567543"/>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D04785" w:rsidRDefault="00BD3D0A">
      <w:bookmarkStart w:id="2133" w:name="CC_88c8a6306463e2a6c9c59130e46e38f7"/>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w:t>
        </w:r>
        <w:r>
          <w:rPr>
            <w:rStyle w:val="Hyperlink"/>
          </w:rPr>
          <w:t>.98</w:t>
        </w:r>
      </w:hyperlink>
      <w:r>
        <w:t xml:space="preserve">) on the </w:t>
      </w:r>
      <w:hyperlink w:anchor="gt_434b0234-e970-4e8c-bdfa-e16a30d96703">
        <w:r>
          <w:rPr>
            <w:rStyle w:val="HyperlinkGreen"/>
            <w:b/>
          </w:rPr>
          <w:t>server (2)</w:t>
        </w:r>
      </w:hyperlink>
      <w:r>
        <w:t>.</w:t>
      </w:r>
    </w:p>
    <w:p w:rsidR="00D04785" w:rsidRDefault="00BD3D0A">
      <w:bookmarkStart w:id="2134" w:name="CC_aedee2a3ba86653fc9fb211ee29b2903"/>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D04785" w:rsidRDefault="00BD3D0A">
      <w:pPr>
        <w:pStyle w:val="Code"/>
      </w:pPr>
      <w:r>
        <w:t>&lt;wsdl:operation name="CreateFilter" xmlns:wsdl="http://schemas.xmlsoap.org/wsdl/"&gt;</w:t>
      </w:r>
    </w:p>
    <w:p w:rsidR="00D04785" w:rsidRDefault="00BD3D0A">
      <w:pPr>
        <w:pStyle w:val="Code"/>
      </w:pPr>
      <w:r>
        <w:t xml:space="preserve">  &lt;wsdl:input message="tns:CreateFilterSoapIn"/&gt;</w:t>
      </w:r>
    </w:p>
    <w:p w:rsidR="00D04785" w:rsidRDefault="00BD3D0A">
      <w:pPr>
        <w:pStyle w:val="Code"/>
      </w:pPr>
      <w:r>
        <w:t xml:space="preserve">  &lt;wsdl:output message="tns:CreateFilterSoapOut"/&gt;</w:t>
      </w:r>
    </w:p>
    <w:p w:rsidR="00D04785" w:rsidRDefault="00BD3D0A">
      <w:pPr>
        <w:pStyle w:val="Code"/>
      </w:pPr>
      <w:r>
        <w:t>&lt;/wsdl:operation&gt;</w:t>
      </w:r>
    </w:p>
    <w:p w:rsidR="00D04785" w:rsidRDefault="00BD3D0A">
      <w:pPr>
        <w:spacing w:before="120" w:after="0"/>
      </w:pPr>
      <w:bookmarkStart w:id="2135" w:name="CC_646faf7f5dd15e79772e6b996af25c30"/>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D04785" w:rsidRDefault="00BD3D0A">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D04785" w:rsidRDefault="00BD3D0A">
      <w:pPr>
        <w:pStyle w:val="ListParagraph"/>
        <w:numPr>
          <w:ilvl w:val="0"/>
          <w:numId w:val="76"/>
        </w:numPr>
        <w:spacing w:before="120" w:after="0"/>
      </w:pPr>
      <w:r>
        <w:t xml:space="preserve">The server (2) MUST create the specified </w:t>
      </w:r>
      <w:r>
        <w:rPr>
          <w:b/>
        </w:rPr>
        <w:t>Filter</w:t>
      </w:r>
      <w:r>
        <w:t xml:space="preserve"> at the</w:t>
      </w:r>
      <w:r>
        <w:t xml:space="preserve"> specified server (2) location.</w:t>
      </w:r>
    </w:p>
    <w:p w:rsidR="00D04785" w:rsidRDefault="00BD3D0A">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w:t>
        </w:r>
        <w:r>
          <w:rPr>
            <w:rStyle w:val="Hyperlink"/>
          </w:rPr>
          <w:t>.2.4.99</w:t>
        </w:r>
      </w:hyperlink>
      <w:r>
        <w:rPr>
          <w:rStyle w:val="Hyperlink"/>
        </w:rPr>
        <w:t>)</w:t>
      </w:r>
      <w:r>
        <w:t xml:space="preserve">:  </w:t>
      </w:r>
    </w:p>
    <w:p w:rsidR="00D04785" w:rsidRDefault="00BD3D0A">
      <w:pPr>
        <w:pStyle w:val="ListParagraph"/>
        <w:numPr>
          <w:ilvl w:val="1"/>
          <w:numId w:val="76"/>
        </w:numPr>
        <w:spacing w:before="120" w:after="0"/>
      </w:pPr>
      <w:r>
        <w:t>CreatedBy</w:t>
      </w:r>
    </w:p>
    <w:p w:rsidR="00D04785" w:rsidRDefault="00BD3D0A">
      <w:pPr>
        <w:pStyle w:val="ListParagraph"/>
        <w:numPr>
          <w:ilvl w:val="1"/>
          <w:numId w:val="76"/>
        </w:numPr>
        <w:spacing w:before="120" w:after="0"/>
      </w:pPr>
      <w:r>
        <w:t>CreatedDate</w:t>
      </w:r>
    </w:p>
    <w:p w:rsidR="00D04785" w:rsidRDefault="00BD3D0A">
      <w:pPr>
        <w:pStyle w:val="ListParagraph"/>
        <w:numPr>
          <w:ilvl w:val="1"/>
          <w:numId w:val="76"/>
        </w:numPr>
        <w:spacing w:before="120" w:after="0"/>
      </w:pPr>
      <w:r>
        <w:t>LastModified</w:t>
      </w:r>
    </w:p>
    <w:p w:rsidR="00D04785" w:rsidRDefault="00BD3D0A">
      <w:pPr>
        <w:pStyle w:val="ListParagraph"/>
        <w:numPr>
          <w:ilvl w:val="1"/>
          <w:numId w:val="76"/>
        </w:numPr>
        <w:spacing w:before="120" w:after="0"/>
      </w:pPr>
      <w:r>
        <w:t>Location</w:t>
      </w:r>
    </w:p>
    <w:p w:rsidR="00D04785" w:rsidRDefault="00BD3D0A">
      <w:pPr>
        <w:pStyle w:val="ListParagraph"/>
        <w:numPr>
          <w:ilvl w:val="1"/>
          <w:numId w:val="76"/>
        </w:numPr>
        <w:spacing w:before="120" w:after="0"/>
      </w:pPr>
      <w:r>
        <w:t>ModifiedBy</w:t>
      </w:r>
    </w:p>
    <w:p w:rsidR="00D04785" w:rsidRDefault="00BD3D0A">
      <w:pPr>
        <w:pStyle w:val="ListParagraph"/>
        <w:numPr>
          <w:ilvl w:val="1"/>
          <w:numId w:val="76"/>
        </w:numPr>
        <w:spacing w:before="120" w:after="0"/>
      </w:pPr>
      <w:r>
        <w:t>Version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65"/>
        <w:gridCol w:w="576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65" w:type="dxa"/>
          </w:tcPr>
          <w:p w:rsidR="00D04785" w:rsidRDefault="00BD3D0A">
            <w:pPr>
              <w:pStyle w:val="TableHeaderText"/>
            </w:pPr>
            <w:r>
              <w:t>Error code</w:t>
            </w:r>
          </w:p>
        </w:tc>
        <w:tc>
          <w:tcPr>
            <w:tcW w:w="5765" w:type="dxa"/>
          </w:tcPr>
          <w:p w:rsidR="00D04785" w:rsidRDefault="00BD3D0A">
            <w:pPr>
              <w:pStyle w:val="TableHeaderText"/>
            </w:pPr>
            <w:r>
              <w:t>Description</w:t>
            </w:r>
          </w:p>
        </w:tc>
      </w:tr>
      <w:tr w:rsidR="00D04785" w:rsidTr="00D04785">
        <w:tc>
          <w:tcPr>
            <w:tcW w:w="3365" w:type="dxa"/>
          </w:tcPr>
          <w:p w:rsidR="00D04785" w:rsidRDefault="00BD3D0A">
            <w:pPr>
              <w:pStyle w:val="TableBodyText"/>
              <w:rPr>
                <w:b/>
              </w:rPr>
            </w:pPr>
            <w:r>
              <w:rPr>
                <w:b/>
              </w:rPr>
              <w:t>InvalidFirstClassElementField</w:t>
            </w:r>
          </w:p>
        </w:tc>
        <w:tc>
          <w:tcPr>
            <w:tcW w:w="576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65" w:type="dxa"/>
          </w:tcPr>
          <w:p w:rsidR="00D04785" w:rsidRDefault="00BD3D0A">
            <w:pPr>
              <w:pStyle w:val="TableBodyText"/>
              <w:rPr>
                <w:b/>
              </w:rPr>
            </w:pPr>
            <w:r>
              <w:rPr>
                <w:b/>
              </w:rPr>
              <w:t>InvalidElement</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InvalidElementField</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InvalidCategoryName</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InvalidPermission</w:t>
            </w:r>
          </w:p>
        </w:tc>
        <w:tc>
          <w:tcPr>
            <w:tcW w:w="5765" w:type="dxa"/>
          </w:tcPr>
          <w:p w:rsidR="00D04785" w:rsidRDefault="00BD3D0A">
            <w:pPr>
              <w:pStyle w:val="TableBodyText"/>
            </w:pPr>
            <w:r>
              <w:t>See Common list of Error</w:t>
            </w:r>
            <w:r>
              <w:t xml:space="preserve"> Codes (section 2.2.2.1.3).</w:t>
            </w:r>
          </w:p>
        </w:tc>
      </w:tr>
      <w:tr w:rsidR="00D04785" w:rsidTr="00D04785">
        <w:tc>
          <w:tcPr>
            <w:tcW w:w="3365" w:type="dxa"/>
          </w:tcPr>
          <w:p w:rsidR="00D04785" w:rsidRDefault="00BD3D0A">
            <w:pPr>
              <w:pStyle w:val="TableBodyText"/>
              <w:rPr>
                <w:b/>
              </w:rPr>
            </w:pPr>
            <w:r>
              <w:rPr>
                <w:b/>
              </w:rPr>
              <w:t>FCOCreateFailed</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FCOCreateFailedListAccess</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FCOCreateFailedListType</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RepositoryLocationUrlLength</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RepositoryLocationAbsoluteUrl</w:t>
            </w:r>
          </w:p>
        </w:tc>
        <w:tc>
          <w:tcPr>
            <w:tcW w:w="576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Unknown</w:t>
            </w:r>
          </w:p>
        </w:tc>
        <w:tc>
          <w:tcPr>
            <w:tcW w:w="5765" w:type="dxa"/>
          </w:tcPr>
          <w:p w:rsidR="00D04785" w:rsidRDefault="00BD3D0A">
            <w:pPr>
              <w:pStyle w:val="TableBodyText"/>
            </w:pPr>
            <w:r>
              <w:t>See Common List of Error Codes (section 2.2.2.1.3).</w:t>
            </w:r>
          </w:p>
        </w:tc>
      </w:tr>
    </w:tbl>
    <w:p w:rsidR="00D04785" w:rsidRDefault="00BD3D0A">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136" w:name="section_063689e31f50402db306550cf17fc62f"/>
      <w:bookmarkStart w:id="2137" w:name="_Toc77567544"/>
      <w:r>
        <w:t>Messages</w:t>
      </w:r>
      <w:bookmarkEnd w:id="2136"/>
      <w:bookmarkEnd w:id="213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55"/>
        <w:gridCol w:w="576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CreateFilterSoapIn</w:t>
            </w:r>
          </w:p>
        </w:tc>
        <w:tc>
          <w:tcPr>
            <w:tcW w:w="0" w:type="auto"/>
            <w:vAlign w:val="center"/>
          </w:tcPr>
          <w:p w:rsidR="00D04785" w:rsidRDefault="00BD3D0A">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CreateFilterSoapOut</w:t>
            </w:r>
          </w:p>
        </w:tc>
        <w:tc>
          <w:tcPr>
            <w:tcW w:w="0" w:type="auto"/>
            <w:vAlign w:val="center"/>
          </w:tcPr>
          <w:p w:rsidR="00D04785" w:rsidRDefault="00BD3D0A">
            <w:pPr>
              <w:pStyle w:val="TableBodyText"/>
            </w:pPr>
            <w:r>
              <w:t xml:space="preserve">The response WSDL message for the </w:t>
            </w:r>
            <w:r>
              <w:rPr>
                <w:b/>
              </w:rPr>
              <w:t xml:space="preserve">CreateFilter </w:t>
            </w:r>
            <w:r>
              <w:t>WSDL operation.</w:t>
            </w:r>
          </w:p>
        </w:tc>
      </w:tr>
    </w:tbl>
    <w:p w:rsidR="00D04785" w:rsidRDefault="00D04785"/>
    <w:p w:rsidR="00D04785" w:rsidRDefault="00BD3D0A">
      <w:pPr>
        <w:pStyle w:val="Heading6"/>
      </w:pPr>
      <w:bookmarkStart w:id="2138" w:name="section_5766079031644b55b9b738b5f3a61dbf"/>
      <w:bookmarkStart w:id="2139" w:name="_Toc77567545"/>
      <w:r>
        <w:t>CreateFilterSoapIn</w:t>
      </w:r>
      <w:bookmarkEnd w:id="2138"/>
      <w:bookmarkEnd w:id="2139"/>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t>
      </w:r>
      <w:r>
        <w:t>w.microsoft.com/performancepoint/scorecards/CreateFilter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CreateFilter </w:t>
      </w:r>
      <w:r>
        <w:t>element.</w:t>
      </w:r>
    </w:p>
    <w:p w:rsidR="00D04785" w:rsidRDefault="00BD3D0A">
      <w:pPr>
        <w:pStyle w:val="Heading6"/>
      </w:pPr>
      <w:bookmarkStart w:id="2140" w:name="section_9998da70b8ac48c187c36c94c59d0bc5"/>
      <w:bookmarkStart w:id="2141" w:name="_Toc77567546"/>
      <w:r>
        <w:t>CreateFilterSoapOut</w:t>
      </w:r>
      <w:bookmarkEnd w:id="2140"/>
      <w:bookmarkEnd w:id="214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w:t>
      </w:r>
      <w:r>
        <w:t xml:space="preserve"> the </w:t>
      </w:r>
      <w:r>
        <w:rPr>
          <w:b/>
        </w:rPr>
        <w:t xml:space="preserve">CreateFilterResponse </w:t>
      </w:r>
      <w:r>
        <w:t>element.</w:t>
      </w:r>
    </w:p>
    <w:p w:rsidR="00D04785" w:rsidRDefault="00BD3D0A">
      <w:pPr>
        <w:pStyle w:val="Heading5"/>
      </w:pPr>
      <w:bookmarkStart w:id="2142" w:name="section_bfbe719542b646e48a1a1ff43e77f1ba"/>
      <w:bookmarkStart w:id="2143" w:name="_Toc77567547"/>
      <w:r>
        <w:t>Elements</w:t>
      </w:r>
      <w:bookmarkEnd w:id="2142"/>
      <w:bookmarkEnd w:id="214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CreateFilter</w:t>
            </w:r>
          </w:p>
        </w:tc>
        <w:tc>
          <w:tcPr>
            <w:tcW w:w="0" w:type="auto"/>
            <w:vAlign w:val="center"/>
          </w:tcPr>
          <w:p w:rsidR="00D04785" w:rsidRDefault="00BD3D0A">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CreateFilterResponse</w:t>
            </w:r>
          </w:p>
        </w:tc>
        <w:tc>
          <w:tcPr>
            <w:tcW w:w="0" w:type="auto"/>
            <w:vAlign w:val="center"/>
          </w:tcPr>
          <w:p w:rsidR="00D04785" w:rsidRDefault="00BD3D0A">
            <w:pPr>
              <w:pStyle w:val="TableBodyText"/>
            </w:pPr>
            <w:r>
              <w:t xml:space="preserve">The result data for the </w:t>
            </w:r>
            <w:r>
              <w:rPr>
                <w:b/>
              </w:rPr>
              <w:t xml:space="preserve">CreateFilter </w:t>
            </w:r>
            <w:r>
              <w:t>WSDL operation.</w:t>
            </w:r>
          </w:p>
        </w:tc>
      </w:tr>
    </w:tbl>
    <w:p w:rsidR="00D04785" w:rsidRDefault="00D04785"/>
    <w:p w:rsidR="00D04785" w:rsidRDefault="00BD3D0A">
      <w:pPr>
        <w:pStyle w:val="Heading6"/>
      </w:pPr>
      <w:bookmarkStart w:id="2144" w:name="section_a0a4d0c4c29b4f64b7866564d3182edc"/>
      <w:bookmarkStart w:id="2145" w:name="_Toc77567548"/>
      <w:r>
        <w:t>CreateFilter</w:t>
      </w:r>
      <w:bookmarkEnd w:id="2144"/>
      <w:bookmarkEnd w:id="2145"/>
    </w:p>
    <w:p w:rsidR="00D04785" w:rsidRDefault="00BD3D0A">
      <w:r>
        <w:t xml:space="preserve">The </w:t>
      </w:r>
      <w:r>
        <w:rPr>
          <w:b/>
        </w:rPr>
        <w:t>CreateFilter</w:t>
      </w:r>
      <w:r>
        <w:t xml:space="preserve"> element specifies the input data fo</w:t>
      </w:r>
      <w:r>
        <w:t xml:space="preserve">r the </w:t>
      </w:r>
      <w:r>
        <w:rPr>
          <w:b/>
        </w:rPr>
        <w:t xml:space="preserve">CreateFilter </w:t>
      </w:r>
      <w:hyperlink w:anchor="gt_3f81265d-5456-4bfe-b795-ac5bf522b299">
        <w:r>
          <w:rPr>
            <w:rStyle w:val="HyperlinkGreen"/>
            <w:b/>
          </w:rPr>
          <w:t>WSDL operation</w:t>
        </w:r>
      </w:hyperlink>
      <w:r>
        <w:t>.</w:t>
      </w:r>
    </w:p>
    <w:p w:rsidR="00D04785" w:rsidRDefault="00BD3D0A">
      <w:pPr>
        <w:pStyle w:val="Code"/>
      </w:pPr>
      <w:r>
        <w:t>&lt;xs:element name="CreateFilter"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name="listUrl" type="xs:string"/&gt;</w:t>
      </w:r>
    </w:p>
    <w:p w:rsidR="00D04785" w:rsidRDefault="00BD3D0A">
      <w:pPr>
        <w:pStyle w:val="Code"/>
      </w:pPr>
      <w:r>
        <w:t xml:space="preserve">      &lt;xs:element minOccurs="0" maxOccurs="1" name="filter"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146" w:name="CC_1ddc6d9275640222a40ac548395b1347"/>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w:t>
      </w:r>
      <w:r>
        <w:t xml:space="preserve">erver (2). </w:t>
      </w:r>
    </w:p>
    <w:p w:rsidR="00D04785" w:rsidRDefault="00BD3D0A">
      <w:bookmarkStart w:id="2147" w:name="CC_b7d53b284acd22e228f59c1f7a235547"/>
      <w:bookmarkEnd w:id="2147"/>
      <w:r>
        <w:rPr>
          <w:b/>
        </w:rPr>
        <w:t xml:space="preserve">filter: </w:t>
      </w:r>
      <w:r>
        <w:t>The Filter to be created on the server (2). This element MUST be present.</w:t>
      </w:r>
    </w:p>
    <w:p w:rsidR="00D04785" w:rsidRDefault="00BD3D0A">
      <w:pPr>
        <w:pStyle w:val="Heading6"/>
      </w:pPr>
      <w:bookmarkStart w:id="2148" w:name="section_ca877f20b85440768218ff330d02a0d7"/>
      <w:bookmarkStart w:id="2149" w:name="_Toc77567549"/>
      <w:r>
        <w:t>CreateFilterResponse</w:t>
      </w:r>
      <w:bookmarkEnd w:id="2148"/>
      <w:bookmarkEnd w:id="2149"/>
    </w:p>
    <w:p w:rsidR="00D04785" w:rsidRDefault="00BD3D0A">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D04785" w:rsidRDefault="00BD3D0A">
      <w:pPr>
        <w:pStyle w:val="Code"/>
      </w:pPr>
      <w:r>
        <w:t>&lt;xs:element name="CreateFilterResponse"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name="CreateFilterResult" type="tns:Filter"/&gt;</w:t>
      </w:r>
    </w:p>
    <w:p w:rsidR="00D04785" w:rsidRDefault="00BD3D0A">
      <w:pPr>
        <w:pStyle w:val="Code"/>
      </w:pPr>
      <w:r>
        <w:t xml:space="preserve">    &lt;/xs:sequence&gt;</w:t>
      </w:r>
    </w:p>
    <w:p w:rsidR="00D04785" w:rsidRDefault="00BD3D0A">
      <w:pPr>
        <w:pStyle w:val="Code"/>
      </w:pPr>
      <w:r>
        <w:t xml:space="preserve">  &lt;/xs</w:t>
      </w:r>
      <w:r>
        <w:t>:complexType&gt;</w:t>
      </w:r>
    </w:p>
    <w:p w:rsidR="00D04785" w:rsidRDefault="00BD3D0A">
      <w:pPr>
        <w:pStyle w:val="Code"/>
      </w:pPr>
      <w:r>
        <w:t>&lt;/xs:element&gt;</w:t>
      </w:r>
    </w:p>
    <w:p w:rsidR="00D04785" w:rsidRDefault="00BD3D0A">
      <w:bookmarkStart w:id="2150" w:name="CC_a2e3030ae1abfb970058823a7ce01b41"/>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This element MU</w:t>
      </w:r>
      <w:r>
        <w:t xml:space="preserve">ST be present. All of the fields MUST be set as designated in section </w:t>
      </w:r>
      <w:hyperlink w:anchor="Section_1dc3222e752b4ecf9b460a3a88295a90" w:history="1">
        <w:r>
          <w:rPr>
            <w:rStyle w:val="Hyperlink"/>
          </w:rPr>
          <w:t>3.1.4.4</w:t>
        </w:r>
      </w:hyperlink>
      <w:r>
        <w:t xml:space="preserve">. </w:t>
      </w:r>
    </w:p>
    <w:p w:rsidR="00D04785" w:rsidRDefault="00BD3D0A">
      <w:pPr>
        <w:pStyle w:val="Heading5"/>
      </w:pPr>
      <w:bookmarkStart w:id="2151" w:name="section_11ce315ac620461b83c9663e2cf6da8d"/>
      <w:bookmarkStart w:id="2152" w:name="_Toc77567550"/>
      <w:r>
        <w:t>Complex Types</w:t>
      </w:r>
      <w:bookmarkEnd w:id="2151"/>
      <w:bookmarkEnd w:id="2152"/>
    </w:p>
    <w:p w:rsidR="00D04785" w:rsidRDefault="00BD3D0A">
      <w:r>
        <w:t>None.</w:t>
      </w:r>
    </w:p>
    <w:p w:rsidR="00D04785" w:rsidRDefault="00BD3D0A">
      <w:pPr>
        <w:pStyle w:val="Heading5"/>
      </w:pPr>
      <w:bookmarkStart w:id="2153" w:name="section_ff460f47e71b40b99a4897c6a8b67189"/>
      <w:bookmarkStart w:id="2154" w:name="_Toc77567551"/>
      <w:r>
        <w:t>Simple Types</w:t>
      </w:r>
      <w:bookmarkEnd w:id="2153"/>
      <w:bookmarkEnd w:id="2154"/>
    </w:p>
    <w:p w:rsidR="00D04785" w:rsidRDefault="00BD3D0A">
      <w:r>
        <w:t>None.</w:t>
      </w:r>
    </w:p>
    <w:p w:rsidR="00D04785" w:rsidRDefault="00BD3D0A">
      <w:pPr>
        <w:pStyle w:val="Heading5"/>
      </w:pPr>
      <w:bookmarkStart w:id="2155" w:name="section_869309a1696840feaaf74e5bdf601e22"/>
      <w:bookmarkStart w:id="2156" w:name="_Toc77567552"/>
      <w:r>
        <w:t>Attributes</w:t>
      </w:r>
      <w:bookmarkEnd w:id="2155"/>
      <w:bookmarkEnd w:id="2156"/>
    </w:p>
    <w:p w:rsidR="00D04785" w:rsidRDefault="00BD3D0A">
      <w:r>
        <w:t>None.</w:t>
      </w:r>
    </w:p>
    <w:p w:rsidR="00D04785" w:rsidRDefault="00BD3D0A">
      <w:pPr>
        <w:pStyle w:val="Heading5"/>
      </w:pPr>
      <w:bookmarkStart w:id="2157" w:name="section_123bfac503ad4068a08751e973b5e4c8"/>
      <w:bookmarkStart w:id="2158" w:name="_Toc77567553"/>
      <w:r>
        <w:t>Groups</w:t>
      </w:r>
      <w:bookmarkEnd w:id="2157"/>
      <w:bookmarkEnd w:id="2158"/>
    </w:p>
    <w:p w:rsidR="00D04785" w:rsidRDefault="00BD3D0A">
      <w:r>
        <w:t>None.</w:t>
      </w:r>
    </w:p>
    <w:p w:rsidR="00D04785" w:rsidRDefault="00BD3D0A">
      <w:pPr>
        <w:pStyle w:val="Heading5"/>
      </w:pPr>
      <w:bookmarkStart w:id="2159" w:name="section_ce5d99a5c2c94543a4671794858deefa"/>
      <w:bookmarkStart w:id="2160" w:name="_Toc77567554"/>
      <w:r>
        <w:t>Attribute Groups</w:t>
      </w:r>
      <w:bookmarkEnd w:id="2159"/>
      <w:bookmarkEnd w:id="2160"/>
    </w:p>
    <w:p w:rsidR="00D04785" w:rsidRDefault="00BD3D0A">
      <w:r>
        <w:t>None.</w:t>
      </w:r>
    </w:p>
    <w:p w:rsidR="00D04785" w:rsidRDefault="00BD3D0A">
      <w:pPr>
        <w:pStyle w:val="Heading4"/>
      </w:pPr>
      <w:bookmarkStart w:id="2161" w:name="section_c272bd0a58844433bf35d7eaa7fb9e5c"/>
      <w:bookmarkStart w:id="2162" w:name="_Toc77567555"/>
      <w:r>
        <w:t>CreateIndicator</w:t>
      </w:r>
      <w:bookmarkEnd w:id="2161"/>
      <w:bookmarkEnd w:id="2162"/>
      <w:r>
        <w:fldChar w:fldCharType="begin"/>
      </w:r>
      <w:r>
        <w:instrText xml:space="preserve"> XE "Serv</w:instrText>
      </w:r>
      <w:r>
        <w:instrText xml:space="preserve">er:CreateIndicator operation" </w:instrText>
      </w:r>
      <w:r>
        <w:fldChar w:fldCharType="end"/>
      </w:r>
      <w:r>
        <w:fldChar w:fldCharType="begin"/>
      </w:r>
      <w:r>
        <w:instrText xml:space="preserve"> XE "Operations:CreateIndicator" </w:instrText>
      </w:r>
      <w:r>
        <w:fldChar w:fldCharType="end"/>
      </w:r>
    </w:p>
    <w:p w:rsidR="00D04785" w:rsidRDefault="00BD3D0A">
      <w:pPr>
        <w:spacing w:before="120" w:after="0"/>
      </w:pPr>
      <w:bookmarkStart w:id="2163" w:name="CC_8b75472621d0cd68d86cb23e5ff6dd5f"/>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D04785" w:rsidRDefault="00BD3D0A">
      <w:bookmarkStart w:id="2164" w:name="CC_99b2394ca37718e07859512067dde1f1"/>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D04785" w:rsidRDefault="00BD3D0A">
      <w:pPr>
        <w:pStyle w:val="Code"/>
      </w:pPr>
      <w:r>
        <w:t>&lt;wsdl:operation name="CreateIndicator" xmlns:wsdl="http://schemas.xmlsoap.org/wsdl/"&gt;</w:t>
      </w:r>
    </w:p>
    <w:p w:rsidR="00D04785" w:rsidRDefault="00BD3D0A">
      <w:pPr>
        <w:pStyle w:val="Code"/>
      </w:pPr>
      <w:r>
        <w:t xml:space="preserve">  &lt;wsdl:input message="tns:CreateIndicatorSoapIn"/&gt;</w:t>
      </w:r>
    </w:p>
    <w:p w:rsidR="00D04785" w:rsidRDefault="00BD3D0A">
      <w:pPr>
        <w:pStyle w:val="Code"/>
      </w:pPr>
      <w:r>
        <w:t xml:space="preserve">  &lt;wsdl:output message="tns:CreateIndicatorSoapOut"/&gt;</w:t>
      </w:r>
    </w:p>
    <w:p w:rsidR="00D04785" w:rsidRDefault="00BD3D0A">
      <w:pPr>
        <w:pStyle w:val="Code"/>
      </w:pPr>
      <w:r>
        <w:t>&lt;/wsdl:operation&gt;</w:t>
      </w:r>
    </w:p>
    <w:p w:rsidR="00D04785" w:rsidRDefault="00BD3D0A">
      <w:pPr>
        <w:spacing w:before="120" w:after="0"/>
      </w:pPr>
      <w:bookmarkStart w:id="2165" w:name="CC_4ac97e844f15ab76ca4433d41c4d3065"/>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D04785" w:rsidRDefault="00BD3D0A">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D04785" w:rsidRDefault="00BD3D0A">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D04785" w:rsidRDefault="00BD3D0A">
      <w:pPr>
        <w:pStyle w:val="ListParagraph"/>
        <w:numPr>
          <w:ilvl w:val="0"/>
          <w:numId w:val="77"/>
        </w:numPr>
        <w:spacing w:before="120" w:after="0"/>
      </w:pPr>
      <w:r>
        <w:t>If creation is suc</w:t>
      </w:r>
      <w:r>
        <w:t xml:space="preserve">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D04785" w:rsidRDefault="00BD3D0A">
      <w:pPr>
        <w:pStyle w:val="ListParagraph"/>
        <w:numPr>
          <w:ilvl w:val="1"/>
          <w:numId w:val="78"/>
        </w:numPr>
        <w:spacing w:before="120" w:after="0"/>
      </w:pPr>
      <w:r>
        <w:t>Location</w:t>
      </w:r>
    </w:p>
    <w:p w:rsidR="00D04785" w:rsidRDefault="00BD3D0A">
      <w:pPr>
        <w:pStyle w:val="ListParagraph"/>
        <w:numPr>
          <w:ilvl w:val="1"/>
          <w:numId w:val="78"/>
        </w:numPr>
        <w:spacing w:before="120" w:after="0"/>
      </w:pPr>
      <w:r>
        <w:t>CreatedBy</w:t>
      </w:r>
    </w:p>
    <w:p w:rsidR="00D04785" w:rsidRDefault="00BD3D0A">
      <w:pPr>
        <w:pStyle w:val="ListParagraph"/>
        <w:numPr>
          <w:ilvl w:val="1"/>
          <w:numId w:val="78"/>
        </w:numPr>
        <w:spacing w:before="120" w:after="0"/>
      </w:pPr>
      <w:r>
        <w:t>ModifiedBy</w:t>
      </w:r>
    </w:p>
    <w:p w:rsidR="00D04785" w:rsidRDefault="00BD3D0A">
      <w:pPr>
        <w:pStyle w:val="ListParagraph"/>
        <w:numPr>
          <w:ilvl w:val="1"/>
          <w:numId w:val="78"/>
        </w:numPr>
        <w:spacing w:before="120" w:after="0"/>
      </w:pPr>
      <w:r>
        <w:t>Created</w:t>
      </w:r>
      <w:r>
        <w:t>Date</w:t>
      </w:r>
    </w:p>
    <w:p w:rsidR="00D04785" w:rsidRDefault="00BD3D0A">
      <w:pPr>
        <w:pStyle w:val="ListParagraph"/>
        <w:numPr>
          <w:ilvl w:val="1"/>
          <w:numId w:val="78"/>
        </w:numPr>
        <w:spacing w:before="120" w:after="0"/>
      </w:pPr>
      <w:r>
        <w:t>LastModified</w:t>
      </w:r>
    </w:p>
    <w:p w:rsidR="00D04785" w:rsidRDefault="00BD3D0A">
      <w:pPr>
        <w:pStyle w:val="ListParagraph"/>
        <w:numPr>
          <w:ilvl w:val="1"/>
          <w:numId w:val="78"/>
        </w:numPr>
        <w:spacing w:before="120" w:after="0"/>
      </w:pPr>
      <w:r>
        <w:t>Version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420"/>
        <w:gridCol w:w="57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420" w:type="dxa"/>
          </w:tcPr>
          <w:p w:rsidR="00D04785" w:rsidRDefault="00BD3D0A">
            <w:pPr>
              <w:pStyle w:val="TableHeaderText"/>
            </w:pPr>
            <w:r>
              <w:lastRenderedPageBreak/>
              <w:t>Error code</w:t>
            </w:r>
          </w:p>
        </w:tc>
        <w:tc>
          <w:tcPr>
            <w:tcW w:w="5760" w:type="dxa"/>
          </w:tcPr>
          <w:p w:rsidR="00D04785" w:rsidRDefault="00BD3D0A">
            <w:pPr>
              <w:pStyle w:val="TableHeaderText"/>
            </w:pPr>
            <w:r>
              <w:t>Description</w:t>
            </w:r>
          </w:p>
        </w:tc>
      </w:tr>
      <w:tr w:rsidR="00D04785" w:rsidTr="00D04785">
        <w:tc>
          <w:tcPr>
            <w:tcW w:w="3420" w:type="dxa"/>
          </w:tcPr>
          <w:p w:rsidR="00D04785" w:rsidRDefault="00BD3D0A">
            <w:pPr>
              <w:pStyle w:val="TableBodyText"/>
              <w:rPr>
                <w:b/>
              </w:rPr>
            </w:pPr>
            <w:r>
              <w:rPr>
                <w:b/>
              </w:rPr>
              <w:t>InvalidIndicator</w:t>
            </w:r>
          </w:p>
        </w:tc>
        <w:tc>
          <w:tcPr>
            <w:tcW w:w="576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420" w:type="dxa"/>
          </w:tcPr>
          <w:p w:rsidR="00D04785" w:rsidRDefault="00BD3D0A">
            <w:pPr>
              <w:pStyle w:val="TableBodyText"/>
              <w:rPr>
                <w:b/>
              </w:rPr>
            </w:pPr>
            <w:r>
              <w:rPr>
                <w:b/>
              </w:rPr>
              <w:t>InvalidObject</w:t>
            </w:r>
          </w:p>
        </w:tc>
        <w:tc>
          <w:tcPr>
            <w:tcW w:w="5760" w:type="dxa"/>
          </w:tcPr>
          <w:p w:rsidR="00D04785" w:rsidRDefault="00BD3D0A">
            <w:pPr>
              <w:pStyle w:val="TableBodyText"/>
            </w:pPr>
            <w:r>
              <w:t>See Common List of Error Codes (section 2.2.2.1.3</w:t>
            </w:r>
            <w:r>
              <w:t>).</w:t>
            </w:r>
          </w:p>
        </w:tc>
      </w:tr>
      <w:tr w:rsidR="00D04785" w:rsidTr="00D04785">
        <w:tc>
          <w:tcPr>
            <w:tcW w:w="3420" w:type="dxa"/>
          </w:tcPr>
          <w:p w:rsidR="00D04785" w:rsidRDefault="00BD3D0A">
            <w:pPr>
              <w:pStyle w:val="TableBodyText"/>
              <w:rPr>
                <w:b/>
              </w:rPr>
            </w:pPr>
            <w:r>
              <w:rPr>
                <w:b/>
              </w:rPr>
              <w:t>InvalidFirstClassElementField</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InvalidElement</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InvalidElementField</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InvalidCategoryName</w:t>
            </w:r>
          </w:p>
        </w:tc>
        <w:tc>
          <w:tcPr>
            <w:tcW w:w="5760" w:type="dxa"/>
          </w:tcPr>
          <w:p w:rsidR="00D04785" w:rsidRDefault="00BD3D0A">
            <w:pPr>
              <w:pStyle w:val="TableBodyText"/>
            </w:pPr>
            <w:r>
              <w:t>See Comm</w:t>
            </w:r>
            <w:r>
              <w:t>on List of Error Codes (section 2.2.2.1.3).</w:t>
            </w:r>
          </w:p>
        </w:tc>
      </w:tr>
      <w:tr w:rsidR="00D04785" w:rsidTr="00D04785">
        <w:tc>
          <w:tcPr>
            <w:tcW w:w="3420" w:type="dxa"/>
          </w:tcPr>
          <w:p w:rsidR="00D04785" w:rsidRDefault="00BD3D0A">
            <w:pPr>
              <w:pStyle w:val="TableBodyText"/>
              <w:rPr>
                <w:b/>
              </w:rPr>
            </w:pPr>
            <w:r>
              <w:rPr>
                <w:b/>
              </w:rPr>
              <w:t>InvalidPermission</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FCOCreateFailed</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FCOCreateFailedListAccess</w:t>
            </w:r>
          </w:p>
        </w:tc>
        <w:tc>
          <w:tcPr>
            <w:tcW w:w="5760" w:type="dxa"/>
          </w:tcPr>
          <w:p w:rsidR="00D04785" w:rsidRDefault="00BD3D0A">
            <w:pPr>
              <w:pStyle w:val="TableBodyText"/>
            </w:pPr>
            <w:r>
              <w:t xml:space="preserve">See Common List of Error Codes (section </w:t>
            </w:r>
            <w:r>
              <w:t>2.2.2.1.3).</w:t>
            </w:r>
          </w:p>
        </w:tc>
      </w:tr>
      <w:tr w:rsidR="00D04785" w:rsidTr="00D04785">
        <w:tc>
          <w:tcPr>
            <w:tcW w:w="3420" w:type="dxa"/>
          </w:tcPr>
          <w:p w:rsidR="00D04785" w:rsidRDefault="00BD3D0A">
            <w:pPr>
              <w:pStyle w:val="TableBodyText"/>
              <w:rPr>
                <w:b/>
              </w:rPr>
            </w:pPr>
            <w:r>
              <w:rPr>
                <w:b/>
              </w:rPr>
              <w:t>FCOCreateFailedListType</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RepositoryLocationUrlLength</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RepositoryLocationAbsoluteUrl</w:t>
            </w:r>
          </w:p>
        </w:tc>
        <w:tc>
          <w:tcPr>
            <w:tcW w:w="5760" w:type="dxa"/>
          </w:tcPr>
          <w:p w:rsidR="00D04785" w:rsidRDefault="00BD3D0A">
            <w:pPr>
              <w:pStyle w:val="TableBodyText"/>
            </w:pPr>
            <w:r>
              <w:t>See Common List of Error Codes (section 2.2.2.1.3).</w:t>
            </w:r>
          </w:p>
        </w:tc>
      </w:tr>
      <w:tr w:rsidR="00D04785" w:rsidTr="00D04785">
        <w:tc>
          <w:tcPr>
            <w:tcW w:w="3420" w:type="dxa"/>
          </w:tcPr>
          <w:p w:rsidR="00D04785" w:rsidRDefault="00BD3D0A">
            <w:pPr>
              <w:pStyle w:val="TableBodyText"/>
              <w:rPr>
                <w:b/>
              </w:rPr>
            </w:pPr>
            <w:r>
              <w:rPr>
                <w:b/>
              </w:rPr>
              <w:t>Un</w:t>
            </w:r>
            <w:r>
              <w:rPr>
                <w:b/>
              </w:rPr>
              <w:t>known</w:t>
            </w:r>
          </w:p>
        </w:tc>
        <w:tc>
          <w:tcPr>
            <w:tcW w:w="5760" w:type="dxa"/>
          </w:tcPr>
          <w:p w:rsidR="00D04785" w:rsidRDefault="00BD3D0A">
            <w:pPr>
              <w:pStyle w:val="TableBodyText"/>
            </w:pPr>
            <w:r>
              <w:t>See Common List of Error Codes (section 2.2.2.1.3).</w:t>
            </w:r>
          </w:p>
        </w:tc>
      </w:tr>
    </w:tbl>
    <w:p w:rsidR="00D04785" w:rsidRDefault="00BD3D0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w:t>
      </w:r>
      <w:r>
        <w:t xml:space="preserve">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166" w:name="section_90d6f0f3e14d41d4824d1f65528aa0eb"/>
      <w:bookmarkStart w:id="2167" w:name="_Toc77567556"/>
      <w:r>
        <w:t>Messages</w:t>
      </w:r>
      <w:bookmarkEnd w:id="2166"/>
      <w:bookmarkEnd w:id="2167"/>
    </w:p>
    <w:p w:rsidR="00D04785" w:rsidRDefault="00BD3D0A">
      <w:r>
        <w:t xml:space="preserve">The following table summarizes the set of </w:t>
      </w:r>
      <w:hyperlink w:anchor="gt_d5ccdf11-3f53-4118-a845-dfaca61838fb">
        <w:r>
          <w:rPr>
            <w:rStyle w:val="HyperlinkGreen"/>
            <w:b/>
          </w:rPr>
          <w:t>WSDL message</w:t>
        </w:r>
      </w:hyperlink>
      <w:r>
        <w:t xml:space="preserve"> definit</w:t>
      </w:r>
      <w:r>
        <w:t>ions that are specific to this operation.</w:t>
      </w:r>
    </w:p>
    <w:tbl>
      <w:tblPr>
        <w:tblStyle w:val="Table-ShadedHeader"/>
        <w:tblW w:w="0" w:type="auto"/>
        <w:tblLook w:val="04A0" w:firstRow="1" w:lastRow="0" w:firstColumn="1" w:lastColumn="0" w:noHBand="0" w:noVBand="1"/>
      </w:tblPr>
      <w:tblGrid>
        <w:gridCol w:w="2414"/>
        <w:gridCol w:w="61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CreateIndicatorSoapIn</w:t>
            </w:r>
          </w:p>
        </w:tc>
        <w:tc>
          <w:tcPr>
            <w:tcW w:w="0" w:type="auto"/>
            <w:vAlign w:val="center"/>
          </w:tcPr>
          <w:p w:rsidR="00D04785" w:rsidRDefault="00BD3D0A">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CreateIndicatorSoapOut</w:t>
            </w:r>
          </w:p>
        </w:tc>
        <w:tc>
          <w:tcPr>
            <w:tcW w:w="0" w:type="auto"/>
            <w:vAlign w:val="center"/>
          </w:tcPr>
          <w:p w:rsidR="00D04785" w:rsidRDefault="00BD3D0A">
            <w:pPr>
              <w:pStyle w:val="TableBodyText"/>
            </w:pPr>
            <w:r>
              <w:t xml:space="preserve">The response </w:t>
            </w:r>
            <w:r>
              <w:t xml:space="preserve">WSDL message for the </w:t>
            </w:r>
            <w:r>
              <w:rPr>
                <w:b/>
              </w:rPr>
              <w:t xml:space="preserve">CreateIndicator </w:t>
            </w:r>
            <w:r>
              <w:t>WSDL operation.</w:t>
            </w:r>
          </w:p>
        </w:tc>
      </w:tr>
    </w:tbl>
    <w:p w:rsidR="00D04785" w:rsidRDefault="00D04785"/>
    <w:p w:rsidR="00D04785" w:rsidRDefault="00BD3D0A">
      <w:pPr>
        <w:pStyle w:val="Heading6"/>
      </w:pPr>
      <w:bookmarkStart w:id="2168" w:name="section_4d86de04f34148e68a1e769993ca712c"/>
      <w:bookmarkStart w:id="2169" w:name="_Toc77567557"/>
      <w:r>
        <w:t>CreateIndicatorSoapIn</w:t>
      </w:r>
      <w:bookmarkEnd w:id="2168"/>
      <w:bookmarkEnd w:id="216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w:t>
        </w:r>
        <w:r>
          <w:rPr>
            <w:rStyle w:val="HyperlinkGreen"/>
            <w:b/>
          </w:rPr>
          <w:t>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http://www.microsoft.com/performancepoint/scorecards/CreateIndicator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D04785" w:rsidRDefault="00BD3D0A">
      <w:pPr>
        <w:pStyle w:val="Heading6"/>
      </w:pPr>
      <w:bookmarkStart w:id="2170" w:name="section_3af5a29b4d4c4f77881cb6bbab9d2050"/>
      <w:bookmarkStart w:id="2171" w:name="_Toc77567558"/>
      <w:r>
        <w:t>CreateIndicatorSoapOut</w:t>
      </w:r>
      <w:bookmarkEnd w:id="2170"/>
      <w:bookmarkEnd w:id="217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D04785" w:rsidRDefault="00BD3D0A">
      <w:pPr>
        <w:pStyle w:val="Heading5"/>
      </w:pPr>
      <w:bookmarkStart w:id="2172" w:name="section_fc082a7bac37434d8f88518e183d8a2e"/>
      <w:bookmarkStart w:id="2173" w:name="_Toc77567559"/>
      <w:r>
        <w:lastRenderedPageBreak/>
        <w:t>Elements</w:t>
      </w:r>
      <w:bookmarkEnd w:id="2172"/>
      <w:bookmarkEnd w:id="217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w:t>
      </w:r>
      <w:r>
        <w:t>ic to this operation.</w:t>
      </w:r>
    </w:p>
    <w:tbl>
      <w:tblPr>
        <w:tblStyle w:val="Table-ShadedHeader"/>
        <w:tblW w:w="0" w:type="auto"/>
        <w:tblLook w:val="04A0" w:firstRow="1" w:lastRow="0" w:firstColumn="1" w:lastColumn="0" w:noHBand="0" w:noVBand="1"/>
      </w:tblPr>
      <w:tblGrid>
        <w:gridCol w:w="2512"/>
        <w:gridCol w:w="503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CreateIndicator</w:t>
            </w:r>
          </w:p>
        </w:tc>
        <w:tc>
          <w:tcPr>
            <w:tcW w:w="0" w:type="auto"/>
            <w:vAlign w:val="center"/>
          </w:tcPr>
          <w:p w:rsidR="00D04785" w:rsidRDefault="00BD3D0A">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CreateIndicatorResponse</w:t>
            </w:r>
          </w:p>
        </w:tc>
        <w:tc>
          <w:tcPr>
            <w:tcW w:w="0" w:type="auto"/>
            <w:vAlign w:val="center"/>
          </w:tcPr>
          <w:p w:rsidR="00D04785" w:rsidRDefault="00BD3D0A">
            <w:pPr>
              <w:pStyle w:val="TableBodyText"/>
            </w:pPr>
            <w:r>
              <w:t xml:space="preserve">The result data for the </w:t>
            </w:r>
            <w:r>
              <w:rPr>
                <w:b/>
              </w:rPr>
              <w:t xml:space="preserve">CreateIndicator </w:t>
            </w:r>
            <w:r>
              <w:t>WSDL operation.</w:t>
            </w:r>
          </w:p>
        </w:tc>
      </w:tr>
    </w:tbl>
    <w:p w:rsidR="00D04785" w:rsidRDefault="00D04785"/>
    <w:p w:rsidR="00D04785" w:rsidRDefault="00BD3D0A">
      <w:pPr>
        <w:pStyle w:val="Heading6"/>
      </w:pPr>
      <w:bookmarkStart w:id="2174" w:name="section_962cd003cb624fdbb408c69ac25f2672"/>
      <w:bookmarkStart w:id="2175" w:name="_Toc77567560"/>
      <w:r>
        <w:t>CreateIndicator</w:t>
      </w:r>
      <w:bookmarkEnd w:id="2174"/>
      <w:bookmarkEnd w:id="2175"/>
    </w:p>
    <w:p w:rsidR="00D04785" w:rsidRDefault="00BD3D0A">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D04785" w:rsidRDefault="00BD3D0A">
      <w:pPr>
        <w:pStyle w:val="Code"/>
      </w:pPr>
      <w:r>
        <w:t>&lt;xs:element name="CreateIndicator" xmlns:xs="http://www.w3.org/2001/XMLSchema"&gt;</w:t>
      </w:r>
    </w:p>
    <w:p w:rsidR="00D04785" w:rsidRDefault="00BD3D0A">
      <w:pPr>
        <w:pStyle w:val="Code"/>
      </w:pPr>
      <w:r>
        <w:t xml:space="preserve">  </w:t>
      </w:r>
      <w:r>
        <w:t>&lt;xs:complexType&gt;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name="indicator"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176" w:name="CC_bcb8624e30dacbb761af71bcb6376f42"/>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is to be created. This element MUST be pr</w:t>
      </w:r>
      <w:r>
        <w:t xml:space="preserve">esent. It MUST be a valid relative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D04785" w:rsidRDefault="00BD3D0A">
      <w:bookmarkStart w:id="2177" w:name="CC_fb542b13e2dce24217e786a53440a361"/>
      <w:bookmarkEnd w:id="2177"/>
      <w:r>
        <w:rPr>
          <w:b/>
        </w:rPr>
        <w:t xml:space="preserve">indicator: </w:t>
      </w:r>
      <w:r>
        <w:t xml:space="preserve">The </w:t>
      </w:r>
      <w:r>
        <w:rPr>
          <w:b/>
        </w:rPr>
        <w:t>Indicator</w:t>
      </w:r>
      <w:r>
        <w:t xml:space="preserve"> to be created on the server (2). MUST be present.</w:t>
      </w:r>
    </w:p>
    <w:p w:rsidR="00D04785" w:rsidRDefault="00BD3D0A">
      <w:pPr>
        <w:pStyle w:val="Heading6"/>
      </w:pPr>
      <w:bookmarkStart w:id="2178" w:name="section_f7bd17f8f6374fab97c331d8f57369d3"/>
      <w:bookmarkStart w:id="2179" w:name="_Toc77567561"/>
      <w:r>
        <w:t>CreateIndicatorResponse</w:t>
      </w:r>
      <w:bookmarkEnd w:id="2178"/>
      <w:bookmarkEnd w:id="2179"/>
    </w:p>
    <w:p w:rsidR="00D04785" w:rsidRDefault="00BD3D0A">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D04785" w:rsidRDefault="00BD3D0A">
      <w:pPr>
        <w:pStyle w:val="Code"/>
      </w:pPr>
      <w:r>
        <w:t>&lt;xs:element name="CreateIndicatorResponse"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name="CreateIndicatorResult" ty</w:t>
      </w:r>
      <w:r>
        <w:t>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pPr>
        <w:rPr>
          <w:b/>
        </w:rPr>
      </w:pPr>
      <w:bookmarkStart w:id="2180" w:name="CC_91ae50f2510acb345c002d4781870e80"/>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c272bd0a58844433bf35d7eaa7fb9e5c" w:history="1">
        <w:r>
          <w:rPr>
            <w:rStyle w:val="Hyperlink"/>
          </w:rPr>
          <w:t>3.1.4.5</w:t>
        </w:r>
      </w:hyperlink>
      <w:r>
        <w:t xml:space="preserve">. </w:t>
      </w:r>
    </w:p>
    <w:p w:rsidR="00D04785" w:rsidRDefault="00BD3D0A">
      <w:pPr>
        <w:pStyle w:val="Heading5"/>
      </w:pPr>
      <w:bookmarkStart w:id="2181" w:name="section_a324bc6b07cd425a841fafdcaf8f7aa4"/>
      <w:bookmarkStart w:id="2182" w:name="_Toc77567562"/>
      <w:r>
        <w:t>Complex Types</w:t>
      </w:r>
      <w:bookmarkEnd w:id="2181"/>
      <w:bookmarkEnd w:id="2182"/>
    </w:p>
    <w:p w:rsidR="00D04785" w:rsidRDefault="00BD3D0A">
      <w:r>
        <w:t>None.</w:t>
      </w:r>
    </w:p>
    <w:p w:rsidR="00D04785" w:rsidRDefault="00BD3D0A">
      <w:pPr>
        <w:pStyle w:val="Heading5"/>
      </w:pPr>
      <w:bookmarkStart w:id="2183" w:name="section_072e7824af8e4cd69424fc9a2842a726"/>
      <w:bookmarkStart w:id="2184" w:name="_Toc77567563"/>
      <w:r>
        <w:t>Simple Ty</w:t>
      </w:r>
      <w:r>
        <w:t>pes</w:t>
      </w:r>
      <w:bookmarkEnd w:id="2183"/>
      <w:bookmarkEnd w:id="2184"/>
    </w:p>
    <w:p w:rsidR="00D04785" w:rsidRDefault="00BD3D0A">
      <w:r>
        <w:t>None.</w:t>
      </w:r>
    </w:p>
    <w:p w:rsidR="00D04785" w:rsidRDefault="00BD3D0A">
      <w:pPr>
        <w:pStyle w:val="Heading5"/>
      </w:pPr>
      <w:bookmarkStart w:id="2185" w:name="section_9835e26c7e284639b8a2969d4291ad16"/>
      <w:bookmarkStart w:id="2186" w:name="_Toc77567564"/>
      <w:r>
        <w:t>Attributes</w:t>
      </w:r>
      <w:bookmarkEnd w:id="2185"/>
      <w:bookmarkEnd w:id="2186"/>
    </w:p>
    <w:p w:rsidR="00D04785" w:rsidRDefault="00BD3D0A">
      <w:r>
        <w:lastRenderedPageBreak/>
        <w:t>None.</w:t>
      </w:r>
    </w:p>
    <w:p w:rsidR="00D04785" w:rsidRDefault="00BD3D0A">
      <w:pPr>
        <w:pStyle w:val="Heading5"/>
      </w:pPr>
      <w:bookmarkStart w:id="2187" w:name="section_386f56f1ab194bbe9f9635318bcbcafb"/>
      <w:bookmarkStart w:id="2188" w:name="_Toc77567565"/>
      <w:r>
        <w:t>Groups</w:t>
      </w:r>
      <w:bookmarkEnd w:id="2187"/>
      <w:bookmarkEnd w:id="2188"/>
    </w:p>
    <w:p w:rsidR="00D04785" w:rsidRDefault="00BD3D0A">
      <w:r>
        <w:t>None.</w:t>
      </w:r>
    </w:p>
    <w:p w:rsidR="00D04785" w:rsidRDefault="00BD3D0A">
      <w:pPr>
        <w:pStyle w:val="Heading5"/>
      </w:pPr>
      <w:bookmarkStart w:id="2189" w:name="section_e51402cfb24d4df49b668eaa6c89e1c0"/>
      <w:bookmarkStart w:id="2190" w:name="_Toc77567566"/>
      <w:r>
        <w:t>Attribute Groups</w:t>
      </w:r>
      <w:bookmarkEnd w:id="2189"/>
      <w:bookmarkEnd w:id="2190"/>
    </w:p>
    <w:p w:rsidR="00D04785" w:rsidRDefault="00BD3D0A">
      <w:r>
        <w:t>None.</w:t>
      </w:r>
    </w:p>
    <w:p w:rsidR="00D04785" w:rsidRDefault="00BD3D0A">
      <w:pPr>
        <w:pStyle w:val="Heading4"/>
      </w:pPr>
      <w:bookmarkStart w:id="2191" w:name="section_b24935b928ad458c8dcd881c8921e765"/>
      <w:bookmarkStart w:id="2192" w:name="_Toc77567567"/>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D04785" w:rsidRDefault="00BD3D0A">
      <w:pPr>
        <w:spacing w:before="120" w:after="0"/>
      </w:pPr>
      <w:bookmarkStart w:id="2193" w:name="CC_00741c14a82d694d7aea09e625bd23f5"/>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D04785" w:rsidRDefault="00BD3D0A">
      <w:bookmarkStart w:id="2194" w:name="CC_082d036c3b06504a3d143fea019a0538"/>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D04785" w:rsidRDefault="00BD3D0A">
      <w:pPr>
        <w:pStyle w:val="Code"/>
      </w:pPr>
      <w:r>
        <w:t>&lt;wsdl:operation name="CreateKpi" xmlns:wsdl="http://schemas.xmlsoap.org/wsdl/"&gt;</w:t>
      </w:r>
    </w:p>
    <w:p w:rsidR="00D04785" w:rsidRDefault="00BD3D0A">
      <w:pPr>
        <w:pStyle w:val="Code"/>
      </w:pPr>
      <w:r>
        <w:t xml:space="preserve">  &lt;wsdl:input message="tns:CreateKpiSoapIn"/&gt;</w:t>
      </w:r>
    </w:p>
    <w:p w:rsidR="00D04785" w:rsidRDefault="00BD3D0A">
      <w:pPr>
        <w:pStyle w:val="Code"/>
      </w:pPr>
      <w:r>
        <w:t xml:space="preserve">  &lt;wsdl:output message="tns:CreateKpiSoapOut"/&gt;</w:t>
      </w:r>
    </w:p>
    <w:p w:rsidR="00D04785" w:rsidRDefault="00BD3D0A">
      <w:pPr>
        <w:pStyle w:val="Code"/>
      </w:pPr>
      <w:r>
        <w:t>&lt;/wsdl:operation&gt;</w:t>
      </w:r>
    </w:p>
    <w:p w:rsidR="00D04785" w:rsidRDefault="00BD3D0A">
      <w:pPr>
        <w:spacing w:before="120" w:after="0"/>
      </w:pPr>
      <w:bookmarkStart w:id="2195" w:name="CC_b682c42a7a2ee0ef4292cf253d4eeaec"/>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D04785" w:rsidRDefault="00BD3D0A">
      <w:pPr>
        <w:pStyle w:val="ListParagraph"/>
        <w:numPr>
          <w:ilvl w:val="0"/>
          <w:numId w:val="79"/>
        </w:numPr>
        <w:spacing w:before="120" w:after="0"/>
      </w:pPr>
      <w:r>
        <w:t xml:space="preserve">The protocol client MUST send the </w:t>
      </w:r>
      <w:r>
        <w:rPr>
          <w:b/>
        </w:rPr>
        <w:t>Kpi</w:t>
      </w:r>
      <w:r>
        <w:t xml:space="preserve"> and its target location on the server (2).</w:t>
      </w:r>
    </w:p>
    <w:p w:rsidR="00D04785" w:rsidRDefault="00BD3D0A">
      <w:pPr>
        <w:pStyle w:val="ListParagraph"/>
        <w:numPr>
          <w:ilvl w:val="0"/>
          <w:numId w:val="79"/>
        </w:numPr>
        <w:spacing w:before="120" w:after="0"/>
      </w:pPr>
      <w:r>
        <w:t xml:space="preserve">The server (2) MUST create the specified </w:t>
      </w:r>
      <w:r>
        <w:rPr>
          <w:b/>
        </w:rPr>
        <w:t>Kpi</w:t>
      </w:r>
      <w:r>
        <w:t xml:space="preserve"> at the specified server (2) location.</w:t>
      </w:r>
    </w:p>
    <w:p w:rsidR="00D04785" w:rsidRDefault="00BD3D0A">
      <w:pPr>
        <w:pStyle w:val="ListParagraph"/>
        <w:numPr>
          <w:ilvl w:val="0"/>
          <w:numId w:val="79"/>
        </w:numPr>
        <w:spacing w:before="120" w:after="0"/>
      </w:pPr>
      <w:r>
        <w:t>If creati</w:t>
      </w:r>
      <w:r>
        <w:t xml:space="preserve">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D04785" w:rsidRDefault="00BD3D0A">
      <w:pPr>
        <w:pStyle w:val="ListParagraph"/>
        <w:numPr>
          <w:ilvl w:val="1"/>
          <w:numId w:val="79"/>
        </w:numPr>
        <w:spacing w:before="120" w:after="0"/>
      </w:pPr>
      <w:r>
        <w:t>Location</w:t>
      </w:r>
    </w:p>
    <w:p w:rsidR="00D04785" w:rsidRDefault="00BD3D0A">
      <w:pPr>
        <w:pStyle w:val="ListParagraph"/>
        <w:numPr>
          <w:ilvl w:val="1"/>
          <w:numId w:val="79"/>
        </w:numPr>
        <w:spacing w:before="120" w:after="0"/>
      </w:pPr>
      <w:r>
        <w:t>CreatedBy</w:t>
      </w:r>
    </w:p>
    <w:p w:rsidR="00D04785" w:rsidRDefault="00BD3D0A">
      <w:pPr>
        <w:pStyle w:val="ListParagraph"/>
        <w:numPr>
          <w:ilvl w:val="1"/>
          <w:numId w:val="79"/>
        </w:numPr>
        <w:spacing w:before="120" w:after="0"/>
      </w:pPr>
      <w:r>
        <w:t>ModifiedBy</w:t>
      </w:r>
    </w:p>
    <w:p w:rsidR="00D04785" w:rsidRDefault="00BD3D0A">
      <w:pPr>
        <w:pStyle w:val="ListParagraph"/>
        <w:numPr>
          <w:ilvl w:val="1"/>
          <w:numId w:val="79"/>
        </w:numPr>
        <w:spacing w:before="120" w:after="0"/>
      </w:pPr>
      <w:r>
        <w:t>CreatedDate</w:t>
      </w:r>
    </w:p>
    <w:p w:rsidR="00D04785" w:rsidRDefault="00BD3D0A">
      <w:pPr>
        <w:pStyle w:val="ListParagraph"/>
        <w:numPr>
          <w:ilvl w:val="1"/>
          <w:numId w:val="79"/>
        </w:numPr>
        <w:spacing w:before="120" w:after="0"/>
      </w:pPr>
      <w:r>
        <w:t>LastModified</w:t>
      </w:r>
    </w:p>
    <w:p w:rsidR="00D04785" w:rsidRDefault="00BD3D0A">
      <w:pPr>
        <w:pStyle w:val="ListParagraph"/>
        <w:numPr>
          <w:ilvl w:val="1"/>
          <w:numId w:val="79"/>
        </w:numPr>
        <w:spacing w:before="120" w:after="0"/>
      </w:pPr>
      <w:r>
        <w:t>Version</w:t>
      </w:r>
    </w:p>
    <w:p w:rsidR="00D04785" w:rsidRDefault="00BD3D0A">
      <w:pPr>
        <w:pStyle w:val="ListParagraph"/>
        <w:numPr>
          <w:ilvl w:val="1"/>
          <w:numId w:val="79"/>
        </w:numPr>
        <w:spacing w:before="120" w:after="0"/>
      </w:pPr>
      <w:r>
        <w:t>Actuals.OwnerKpiLocation</w:t>
      </w:r>
    </w:p>
    <w:p w:rsidR="00D04785" w:rsidRDefault="00BD3D0A">
      <w:pPr>
        <w:pStyle w:val="ListParagraph"/>
        <w:numPr>
          <w:ilvl w:val="1"/>
          <w:numId w:val="79"/>
        </w:numPr>
        <w:spacing w:before="120" w:after="0"/>
      </w:pPr>
      <w:r>
        <w:t>Targets.OwnerKpiLocation</w:t>
      </w:r>
    </w:p>
    <w:p w:rsidR="00D04785" w:rsidRDefault="00BD3D0A">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65" w:type="dxa"/>
          </w:tcPr>
          <w:p w:rsidR="00D04785" w:rsidRDefault="00BD3D0A">
            <w:pPr>
              <w:pStyle w:val="TableHeaderText"/>
            </w:pPr>
            <w:r>
              <w:t>Error code</w:t>
            </w:r>
          </w:p>
        </w:tc>
        <w:tc>
          <w:tcPr>
            <w:tcW w:w="5815" w:type="dxa"/>
          </w:tcPr>
          <w:p w:rsidR="00D04785" w:rsidRDefault="00BD3D0A">
            <w:pPr>
              <w:pStyle w:val="TableHeaderText"/>
            </w:pPr>
            <w:r>
              <w:t>Description</w:t>
            </w:r>
          </w:p>
        </w:tc>
      </w:tr>
      <w:tr w:rsidR="00D04785" w:rsidTr="00D04785">
        <w:tc>
          <w:tcPr>
            <w:tcW w:w="3365" w:type="dxa"/>
          </w:tcPr>
          <w:p w:rsidR="00D04785" w:rsidRDefault="00BD3D0A">
            <w:pPr>
              <w:pStyle w:val="TableBodyText"/>
              <w:rPr>
                <w:b/>
              </w:rPr>
            </w:pPr>
            <w:r>
              <w:rPr>
                <w:b/>
              </w:rPr>
              <w:t>InvalidKpi</w:t>
            </w:r>
          </w:p>
        </w:tc>
        <w:tc>
          <w:tcPr>
            <w:tcW w:w="581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65" w:type="dxa"/>
          </w:tcPr>
          <w:p w:rsidR="00D04785" w:rsidRDefault="00BD3D0A">
            <w:pPr>
              <w:pStyle w:val="TableBodyText"/>
              <w:rPr>
                <w:b/>
              </w:rPr>
            </w:pPr>
            <w:r>
              <w:rPr>
                <w:b/>
              </w:rPr>
              <w:t>InvalidObject</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InvalidFirstClassElementField</w:t>
            </w:r>
          </w:p>
        </w:tc>
        <w:tc>
          <w:tcPr>
            <w:tcW w:w="5815" w:type="dxa"/>
          </w:tcPr>
          <w:p w:rsidR="00D04785" w:rsidRDefault="00BD3D0A">
            <w:pPr>
              <w:pStyle w:val="TableBodyText"/>
            </w:pPr>
            <w:r>
              <w:t>See Common List of Error Codes (section 2.2.2.</w:t>
            </w:r>
            <w:r>
              <w:t>1.3).</w:t>
            </w:r>
          </w:p>
        </w:tc>
      </w:tr>
      <w:tr w:rsidR="00D04785" w:rsidTr="00D04785">
        <w:tc>
          <w:tcPr>
            <w:tcW w:w="3365" w:type="dxa"/>
          </w:tcPr>
          <w:p w:rsidR="00D04785" w:rsidRDefault="00BD3D0A">
            <w:pPr>
              <w:pStyle w:val="TableBodyText"/>
              <w:rPr>
                <w:b/>
              </w:rPr>
            </w:pPr>
            <w:r>
              <w:rPr>
                <w:b/>
              </w:rPr>
              <w:t>InvalidElement</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InvalidElementField</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InvalidCategoryName</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lastRenderedPageBreak/>
              <w:t>InvalidPermission</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FCOCreateFailedListAccess</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FCOCreateFailedListType</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RepositoryLocationUrlLength</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RepositoryLocationAbsoluteUrl</w:t>
            </w:r>
          </w:p>
        </w:tc>
        <w:tc>
          <w:tcPr>
            <w:tcW w:w="581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Unknown</w:t>
            </w:r>
          </w:p>
        </w:tc>
        <w:tc>
          <w:tcPr>
            <w:tcW w:w="5815" w:type="dxa"/>
          </w:tcPr>
          <w:p w:rsidR="00D04785" w:rsidRDefault="00BD3D0A">
            <w:pPr>
              <w:pStyle w:val="TableBodyText"/>
            </w:pPr>
            <w:r>
              <w:t xml:space="preserve">See Common List of Error Codes </w:t>
            </w:r>
            <w:r>
              <w:t>(section 2.2.2.1.3).</w:t>
            </w:r>
          </w:p>
        </w:tc>
      </w:tr>
    </w:tbl>
    <w:p w:rsidR="00D04785" w:rsidRDefault="00BD3D0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D04785" w:rsidRDefault="00BD3D0A">
      <w:pPr>
        <w:pStyle w:val="Heading5"/>
      </w:pPr>
      <w:bookmarkStart w:id="2196" w:name="section_7baebdf775bb4c3899309bec06f335eb"/>
      <w:bookmarkStart w:id="2197" w:name="_Toc77567568"/>
      <w:r>
        <w:t>Messages</w:t>
      </w:r>
      <w:bookmarkEnd w:id="2196"/>
      <w:bookmarkEnd w:id="219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1873"/>
        <w:gridCol w:w="557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CreateKpiSoapIn</w:t>
            </w:r>
          </w:p>
        </w:tc>
        <w:tc>
          <w:tcPr>
            <w:tcW w:w="0" w:type="auto"/>
            <w:vAlign w:val="center"/>
          </w:tcPr>
          <w:p w:rsidR="00D04785" w:rsidRDefault="00BD3D0A">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CreateKpiSoapOut</w:t>
            </w:r>
          </w:p>
        </w:tc>
        <w:tc>
          <w:tcPr>
            <w:tcW w:w="0" w:type="auto"/>
            <w:vAlign w:val="center"/>
          </w:tcPr>
          <w:p w:rsidR="00D04785" w:rsidRDefault="00BD3D0A">
            <w:pPr>
              <w:pStyle w:val="TableBodyText"/>
            </w:pPr>
            <w:r>
              <w:t xml:space="preserve">The response WSDL message for the </w:t>
            </w:r>
            <w:r>
              <w:rPr>
                <w:b/>
              </w:rPr>
              <w:t xml:space="preserve">CreateKpi </w:t>
            </w:r>
            <w:r>
              <w:t>WSDL operation.</w:t>
            </w:r>
          </w:p>
        </w:tc>
      </w:tr>
    </w:tbl>
    <w:p w:rsidR="00D04785" w:rsidRDefault="00D04785"/>
    <w:p w:rsidR="00D04785" w:rsidRDefault="00BD3D0A">
      <w:pPr>
        <w:pStyle w:val="Heading6"/>
      </w:pPr>
      <w:bookmarkStart w:id="2198" w:name="section_ec4aa54a55d245c58511d5275612b976"/>
      <w:bookmarkStart w:id="2199" w:name="_Toc77567569"/>
      <w:r>
        <w:t>CreateKpiSoapIn</w:t>
      </w:r>
      <w:bookmarkEnd w:id="2198"/>
      <w:bookmarkEnd w:id="219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http://www.microsoft.com/performancepoint/scorecards/CreateKpi</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D04785" w:rsidRDefault="00BD3D0A">
      <w:pPr>
        <w:pStyle w:val="Heading6"/>
      </w:pPr>
      <w:bookmarkStart w:id="2200" w:name="section_d9f1d7e0a06c49499a634b1ca52aa4c6"/>
      <w:bookmarkStart w:id="2201" w:name="_Toc77567570"/>
      <w:r>
        <w:t>Cre</w:t>
      </w:r>
      <w:r>
        <w:t>ateKpiSoapOut</w:t>
      </w:r>
      <w:bookmarkEnd w:id="2200"/>
      <w:bookmarkEnd w:id="220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D04785" w:rsidRDefault="00BD3D0A">
      <w:pPr>
        <w:pStyle w:val="Heading5"/>
      </w:pPr>
      <w:bookmarkStart w:id="2202" w:name="section_450b88a9ee8b4633bb93a7af49a1024d"/>
      <w:bookmarkStart w:id="2203" w:name="_Toc77567571"/>
      <w:r>
        <w:t>Elements</w:t>
      </w:r>
      <w:bookmarkEnd w:id="2202"/>
      <w:bookmarkEnd w:id="220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CreateKpi</w:t>
            </w:r>
          </w:p>
        </w:tc>
        <w:tc>
          <w:tcPr>
            <w:tcW w:w="0" w:type="auto"/>
            <w:vAlign w:val="center"/>
          </w:tcPr>
          <w:p w:rsidR="00D04785" w:rsidRDefault="00BD3D0A">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lastRenderedPageBreak/>
              <w:t>CreateKpiResponse</w:t>
            </w:r>
          </w:p>
        </w:tc>
        <w:tc>
          <w:tcPr>
            <w:tcW w:w="0" w:type="auto"/>
            <w:vAlign w:val="center"/>
          </w:tcPr>
          <w:p w:rsidR="00D04785" w:rsidRDefault="00BD3D0A">
            <w:pPr>
              <w:pStyle w:val="TableBodyText"/>
            </w:pPr>
            <w:r>
              <w:t xml:space="preserve">The result data for the </w:t>
            </w:r>
            <w:r>
              <w:rPr>
                <w:b/>
              </w:rPr>
              <w:t xml:space="preserve">CreateKpi </w:t>
            </w:r>
            <w:r>
              <w:t>WSDL operation.</w:t>
            </w:r>
          </w:p>
        </w:tc>
      </w:tr>
    </w:tbl>
    <w:p w:rsidR="00D04785" w:rsidRDefault="00D04785"/>
    <w:p w:rsidR="00D04785" w:rsidRDefault="00BD3D0A">
      <w:pPr>
        <w:pStyle w:val="Heading6"/>
      </w:pPr>
      <w:bookmarkStart w:id="2204" w:name="section_a3c95bc1ef304bff98f2a4128ef7de36"/>
      <w:bookmarkStart w:id="2205" w:name="_Toc77567572"/>
      <w:r>
        <w:t>CreateKpi</w:t>
      </w:r>
      <w:bookmarkEnd w:id="2204"/>
      <w:bookmarkEnd w:id="2205"/>
    </w:p>
    <w:p w:rsidR="00D04785" w:rsidRDefault="00BD3D0A">
      <w:r>
        <w:t xml:space="preserve">The </w:t>
      </w:r>
      <w:r>
        <w:rPr>
          <w:b/>
        </w:rPr>
        <w:t>CreateKpi</w:t>
      </w:r>
      <w:r>
        <w:t xml:space="preserve"> element specifies the input data for the</w:t>
      </w:r>
      <w:r>
        <w:t xml:space="preserve"> </w:t>
      </w:r>
      <w:r>
        <w:rPr>
          <w:b/>
        </w:rPr>
        <w:t xml:space="preserve">CreateKpi </w:t>
      </w:r>
      <w:hyperlink w:anchor="gt_3f81265d-5456-4bfe-b795-ac5bf522b299">
        <w:r>
          <w:rPr>
            <w:rStyle w:val="HyperlinkGreen"/>
            <w:b/>
          </w:rPr>
          <w:t>WSDL operation</w:t>
        </w:r>
      </w:hyperlink>
      <w:r>
        <w:t>.</w:t>
      </w:r>
    </w:p>
    <w:p w:rsidR="00D04785" w:rsidRDefault="00BD3D0A">
      <w:pPr>
        <w:pStyle w:val="Code"/>
      </w:pPr>
      <w:r>
        <w:t>&lt;xs:element name="CreateKpi"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w:t>
      </w:r>
      <w:r>
        <w:t>Url" type="xs:string"/&gt;</w:t>
      </w:r>
    </w:p>
    <w:p w:rsidR="00D04785" w:rsidRDefault="00BD3D0A">
      <w:pPr>
        <w:pStyle w:val="Code"/>
      </w:pPr>
      <w:r>
        <w:t xml:space="preserve">      &lt;xs:element minOccurs="0" maxOccurs="1" name="kpi" type="tns:Kpi"/&gt;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06" w:name="CC_a2c15481a9b74dcb23b2e96820e0687e"/>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be a valid relative </w:t>
      </w:r>
      <w:hyperlink w:anchor="gt_433a4fb7-ef84-46b0-ab65-905f5e3a80b1">
        <w:r>
          <w:rPr>
            <w:rStyle w:val="HyperlinkGreen"/>
            <w:b/>
          </w:rPr>
          <w:t>URL</w:t>
        </w:r>
      </w:hyperlink>
      <w:r>
        <w:t xml:space="preserve"> as spe</w:t>
      </w:r>
      <w:r>
        <w:t xml:space="preserve">cified in </w:t>
      </w:r>
      <w:hyperlink r:id="rId141">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D04785" w:rsidRDefault="00BD3D0A">
      <w:bookmarkStart w:id="2207" w:name="CC_6a476189f08bc0025398a0def3b53cf3"/>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D04785" w:rsidRDefault="00BD3D0A">
      <w:pPr>
        <w:pStyle w:val="Heading6"/>
      </w:pPr>
      <w:bookmarkStart w:id="2208" w:name="section_232c6ef956344574b251842e63bb1e40"/>
      <w:bookmarkStart w:id="2209" w:name="_Toc77567573"/>
      <w:r>
        <w:t>CreateKpiResponse</w:t>
      </w:r>
      <w:bookmarkEnd w:id="2208"/>
      <w:bookmarkEnd w:id="2209"/>
    </w:p>
    <w:p w:rsidR="00D04785" w:rsidRDefault="00BD3D0A">
      <w:r>
        <w:t xml:space="preserve">The </w:t>
      </w:r>
      <w:r>
        <w:rPr>
          <w:b/>
        </w:rPr>
        <w:t>CreateKpiResponse</w:t>
      </w:r>
      <w:r>
        <w:t xml:space="preserve"> element specifies the result data for the </w:t>
      </w:r>
      <w:r>
        <w:rPr>
          <w:b/>
        </w:rPr>
        <w:t xml:space="preserve">CreateKpi </w:t>
      </w:r>
      <w:hyperlink w:anchor="gt_3f81265d-5456-4bfe-b795-ac5bf522b299">
        <w:r>
          <w:rPr>
            <w:rStyle w:val="HyperlinkGreen"/>
            <w:b/>
          </w:rPr>
          <w:t>WSDL operation</w:t>
        </w:r>
      </w:hyperlink>
      <w:r>
        <w:t>.</w:t>
      </w:r>
    </w:p>
    <w:p w:rsidR="00D04785" w:rsidRDefault="00BD3D0A">
      <w:pPr>
        <w:pStyle w:val="Code"/>
      </w:pPr>
      <w:r>
        <w:t>&lt;xs:elem</w:t>
      </w:r>
      <w:r>
        <w:t>ent name="CreateKpiResponse"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name="CreateKpiResult" type="tns:Kpi"/&gt;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10" w:name="CC_c0ce14450a20b87ce603a8156f2e25ea"/>
      <w:bookmarkEnd w:id="2210"/>
      <w:r>
        <w:rPr>
          <w:b/>
        </w:rPr>
        <w:t>Create</w:t>
      </w:r>
      <w:r>
        <w:rPr>
          <w:b/>
        </w:rPr>
        <w:t xml:space="preserv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b24935b928ad458c8dcd881c8921e765" w:history="1">
        <w:r>
          <w:rPr>
            <w:rStyle w:val="Hyperlink"/>
          </w:rPr>
          <w:t>3.1.4.6</w:t>
        </w:r>
      </w:hyperlink>
      <w:r>
        <w:t>.</w:t>
      </w:r>
    </w:p>
    <w:p w:rsidR="00D04785" w:rsidRDefault="00BD3D0A">
      <w:pPr>
        <w:pStyle w:val="Heading5"/>
      </w:pPr>
      <w:bookmarkStart w:id="2211" w:name="section_24c9e719727b489aaee6c2b002bdb4ae"/>
      <w:bookmarkStart w:id="2212" w:name="_Toc77567574"/>
      <w:r>
        <w:t>Complex Types</w:t>
      </w:r>
      <w:bookmarkEnd w:id="2211"/>
      <w:bookmarkEnd w:id="2212"/>
    </w:p>
    <w:p w:rsidR="00D04785" w:rsidRDefault="00BD3D0A">
      <w:r>
        <w:t>None.</w:t>
      </w:r>
    </w:p>
    <w:p w:rsidR="00D04785" w:rsidRDefault="00BD3D0A">
      <w:pPr>
        <w:pStyle w:val="Heading5"/>
      </w:pPr>
      <w:bookmarkStart w:id="2213" w:name="section_28e91e6477af4a68901f3f5b6400f617"/>
      <w:bookmarkStart w:id="2214" w:name="_Toc77567575"/>
      <w:r>
        <w:t>Simple Types</w:t>
      </w:r>
      <w:bookmarkEnd w:id="2213"/>
      <w:bookmarkEnd w:id="2214"/>
    </w:p>
    <w:p w:rsidR="00D04785" w:rsidRDefault="00BD3D0A">
      <w:r>
        <w:t>None.</w:t>
      </w:r>
    </w:p>
    <w:p w:rsidR="00D04785" w:rsidRDefault="00BD3D0A">
      <w:pPr>
        <w:pStyle w:val="Heading5"/>
      </w:pPr>
      <w:bookmarkStart w:id="2215" w:name="section_58e3b96bc431452a88bd0dcbc0d9b101"/>
      <w:bookmarkStart w:id="2216" w:name="_Toc77567576"/>
      <w:r>
        <w:t>Attributes</w:t>
      </w:r>
      <w:bookmarkEnd w:id="2215"/>
      <w:bookmarkEnd w:id="2216"/>
    </w:p>
    <w:p w:rsidR="00D04785" w:rsidRDefault="00BD3D0A">
      <w:r>
        <w:t>None.</w:t>
      </w:r>
    </w:p>
    <w:p w:rsidR="00D04785" w:rsidRDefault="00BD3D0A">
      <w:pPr>
        <w:pStyle w:val="Heading5"/>
      </w:pPr>
      <w:bookmarkStart w:id="2217" w:name="section_b68f87639d344ead8a6fbb43bcb19edc"/>
      <w:bookmarkStart w:id="2218" w:name="_Toc77567577"/>
      <w:r>
        <w:t>Groups</w:t>
      </w:r>
      <w:bookmarkEnd w:id="2217"/>
      <w:bookmarkEnd w:id="2218"/>
    </w:p>
    <w:p w:rsidR="00D04785" w:rsidRDefault="00BD3D0A">
      <w:r>
        <w:t>None.</w:t>
      </w:r>
    </w:p>
    <w:p w:rsidR="00D04785" w:rsidRDefault="00BD3D0A">
      <w:pPr>
        <w:pStyle w:val="Heading5"/>
      </w:pPr>
      <w:bookmarkStart w:id="2219" w:name="section_2c5086cd503f402496198c832b66ed4a"/>
      <w:bookmarkStart w:id="2220" w:name="_Toc77567578"/>
      <w:r>
        <w:t>Attribute Groups</w:t>
      </w:r>
      <w:bookmarkEnd w:id="2219"/>
      <w:bookmarkEnd w:id="2220"/>
    </w:p>
    <w:p w:rsidR="00D04785" w:rsidRDefault="00BD3D0A">
      <w:r>
        <w:lastRenderedPageBreak/>
        <w:t>None.</w:t>
      </w:r>
    </w:p>
    <w:p w:rsidR="00D04785" w:rsidRDefault="00BD3D0A">
      <w:pPr>
        <w:pStyle w:val="Heading4"/>
      </w:pPr>
      <w:bookmarkStart w:id="2221" w:name="section_66c0a031c4e3447caf27886cccbf8c1c"/>
      <w:bookmarkStart w:id="2222" w:name="_Toc77567579"/>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D04785" w:rsidRDefault="00BD3D0A">
      <w:bookmarkStart w:id="2223" w:name="CC_134437044554469916ad1f0e38512503"/>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w:t>
        </w:r>
        <w:r>
          <w:rPr>
            <w:rStyle w:val="HyperlinkGreen"/>
            <w:b/>
          </w:rPr>
          <w:t>r (2)</w:t>
        </w:r>
      </w:hyperlink>
      <w:r>
        <w:t>.</w:t>
      </w:r>
    </w:p>
    <w:p w:rsidR="00D04785" w:rsidRDefault="00BD3D0A">
      <w:bookmarkStart w:id="2224" w:name="CC_06541100e880b579da3179f66040981a"/>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D04785" w:rsidRDefault="00BD3D0A">
      <w:pPr>
        <w:pStyle w:val="Code"/>
      </w:pPr>
      <w:r>
        <w:t>&lt;wsdl:operation</w:t>
      </w:r>
      <w:r>
        <w:t xml:space="preserve"> name="CreateReportView" xmlns:wsdl="http://schemas.xmlsoap.org/wsdl/"&gt;</w:t>
      </w:r>
    </w:p>
    <w:p w:rsidR="00D04785" w:rsidRDefault="00BD3D0A">
      <w:pPr>
        <w:pStyle w:val="Code"/>
      </w:pPr>
      <w:r>
        <w:t xml:space="preserve">  &lt;wsdl:input message="tns:CreateReportViewSoapIn"/&gt;</w:t>
      </w:r>
    </w:p>
    <w:p w:rsidR="00D04785" w:rsidRDefault="00BD3D0A">
      <w:pPr>
        <w:pStyle w:val="Code"/>
      </w:pPr>
      <w:r>
        <w:t xml:space="preserve">  &lt;wsdl:output message="tns:CreateReportViewSoapOut"/&gt;</w:t>
      </w:r>
    </w:p>
    <w:p w:rsidR="00D04785" w:rsidRDefault="00BD3D0A">
      <w:pPr>
        <w:pStyle w:val="Code"/>
      </w:pPr>
      <w:r>
        <w:t>&lt;/wsdl:operation&gt;</w:t>
      </w:r>
    </w:p>
    <w:p w:rsidR="00D04785" w:rsidRDefault="00BD3D0A">
      <w:pPr>
        <w:spacing w:before="120" w:after="0"/>
      </w:pPr>
      <w:bookmarkStart w:id="2225" w:name="CC_507287a3aa138040fb4791942f565bf5"/>
      <w:bookmarkEnd w:id="2225"/>
      <w:r>
        <w:t xml:space="preserve">The protocol client sends a </w:t>
      </w:r>
      <w:r>
        <w:rPr>
          <w:b/>
        </w:rPr>
        <w:t>CreateReportViewSoapIn</w:t>
      </w:r>
      <w:r>
        <w:t xml:space="preserve"> request</w:t>
      </w:r>
      <w:r>
        <w:t xml:space="preserve">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w:t>
      </w:r>
      <w:r>
        <w:t>lows:</w:t>
      </w:r>
    </w:p>
    <w:p w:rsidR="00D04785" w:rsidRDefault="00BD3D0A">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D04785" w:rsidRDefault="00BD3D0A">
      <w:pPr>
        <w:pStyle w:val="ListParagraph"/>
        <w:numPr>
          <w:ilvl w:val="0"/>
          <w:numId w:val="80"/>
        </w:numPr>
        <w:spacing w:before="120" w:after="0"/>
      </w:pPr>
      <w:r>
        <w:t xml:space="preserve">The server (2) MUST create the specified </w:t>
      </w:r>
      <w:r>
        <w:rPr>
          <w:b/>
        </w:rPr>
        <w:t>ReportView</w:t>
      </w:r>
      <w:r>
        <w:t xml:space="preserve"> at the specified URL location.</w:t>
      </w:r>
    </w:p>
    <w:p w:rsidR="00D04785" w:rsidRDefault="00BD3D0A">
      <w:pPr>
        <w:pStyle w:val="ListParagraph"/>
        <w:numPr>
          <w:ilvl w:val="0"/>
          <w:numId w:val="80"/>
        </w:numPr>
        <w:spacing w:before="120" w:after="0"/>
      </w:pPr>
      <w:r>
        <w:t xml:space="preserve">If creation is successful, the server (2) </w:t>
      </w:r>
      <w:r>
        <w:t xml:space="preserve">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D04785" w:rsidRDefault="00BD3D0A">
      <w:pPr>
        <w:pStyle w:val="ListParagraph"/>
        <w:numPr>
          <w:ilvl w:val="1"/>
          <w:numId w:val="80"/>
        </w:numPr>
        <w:spacing w:before="120" w:after="0"/>
      </w:pPr>
      <w:r>
        <w:t>Location</w:t>
      </w:r>
    </w:p>
    <w:p w:rsidR="00D04785" w:rsidRDefault="00BD3D0A">
      <w:pPr>
        <w:pStyle w:val="ListParagraph"/>
        <w:numPr>
          <w:ilvl w:val="1"/>
          <w:numId w:val="80"/>
        </w:numPr>
        <w:spacing w:before="120" w:after="0"/>
      </w:pPr>
      <w:r>
        <w:t>CreatedBy</w:t>
      </w:r>
    </w:p>
    <w:p w:rsidR="00D04785" w:rsidRDefault="00BD3D0A">
      <w:pPr>
        <w:pStyle w:val="ListParagraph"/>
        <w:numPr>
          <w:ilvl w:val="1"/>
          <w:numId w:val="80"/>
        </w:numPr>
        <w:spacing w:before="120" w:after="0"/>
      </w:pPr>
      <w:r>
        <w:t>ModifiedBy</w:t>
      </w:r>
    </w:p>
    <w:p w:rsidR="00D04785" w:rsidRDefault="00BD3D0A">
      <w:pPr>
        <w:pStyle w:val="ListParagraph"/>
        <w:numPr>
          <w:ilvl w:val="1"/>
          <w:numId w:val="80"/>
        </w:numPr>
        <w:spacing w:before="120" w:after="0"/>
      </w:pPr>
      <w:r>
        <w:t>CreatedDate</w:t>
      </w:r>
    </w:p>
    <w:p w:rsidR="00D04785" w:rsidRDefault="00BD3D0A">
      <w:pPr>
        <w:pStyle w:val="ListParagraph"/>
        <w:numPr>
          <w:ilvl w:val="1"/>
          <w:numId w:val="80"/>
        </w:numPr>
        <w:spacing w:before="120" w:after="0"/>
      </w:pPr>
      <w:r>
        <w:t>LastModified</w:t>
      </w:r>
    </w:p>
    <w:p w:rsidR="00D04785" w:rsidRDefault="00BD3D0A">
      <w:pPr>
        <w:pStyle w:val="ListParagraph"/>
        <w:numPr>
          <w:ilvl w:val="1"/>
          <w:numId w:val="80"/>
        </w:numPr>
        <w:spacing w:before="120" w:after="0"/>
      </w:pPr>
      <w:r>
        <w:t>Version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65"/>
        <w:gridCol w:w="57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65" w:type="dxa"/>
          </w:tcPr>
          <w:p w:rsidR="00D04785" w:rsidRDefault="00BD3D0A">
            <w:pPr>
              <w:pStyle w:val="TableHeaderText"/>
            </w:pPr>
            <w:r>
              <w:t>Error code</w:t>
            </w:r>
          </w:p>
        </w:tc>
        <w:tc>
          <w:tcPr>
            <w:tcW w:w="5725" w:type="dxa"/>
          </w:tcPr>
          <w:p w:rsidR="00D04785" w:rsidRDefault="00BD3D0A">
            <w:pPr>
              <w:pStyle w:val="TableHeaderText"/>
            </w:pPr>
            <w:r>
              <w:t>Description</w:t>
            </w:r>
          </w:p>
        </w:tc>
      </w:tr>
      <w:tr w:rsidR="00D04785" w:rsidTr="00D04785">
        <w:tc>
          <w:tcPr>
            <w:tcW w:w="3365" w:type="dxa"/>
          </w:tcPr>
          <w:p w:rsidR="00D04785" w:rsidRDefault="00BD3D0A">
            <w:pPr>
              <w:pStyle w:val="TableBodyText"/>
              <w:rPr>
                <w:b/>
              </w:rPr>
            </w:pPr>
            <w:r>
              <w:rPr>
                <w:b/>
              </w:rPr>
              <w:t>InvalidReportView</w:t>
            </w:r>
          </w:p>
        </w:tc>
        <w:tc>
          <w:tcPr>
            <w:tcW w:w="572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65" w:type="dxa"/>
          </w:tcPr>
          <w:p w:rsidR="00D04785" w:rsidRDefault="00BD3D0A">
            <w:pPr>
              <w:pStyle w:val="TableBodyText"/>
              <w:rPr>
                <w:b/>
              </w:rPr>
            </w:pPr>
            <w:r>
              <w:rPr>
                <w:b/>
              </w:rPr>
              <w:t>InvalidObject</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InvalidFirstClassElementField</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InvalidElementField</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InvalidCategoryName</w:t>
            </w:r>
          </w:p>
        </w:tc>
        <w:tc>
          <w:tcPr>
            <w:tcW w:w="5725" w:type="dxa"/>
          </w:tcPr>
          <w:p w:rsidR="00D04785" w:rsidRDefault="00BD3D0A">
            <w:pPr>
              <w:pStyle w:val="TableBodyText"/>
            </w:pPr>
            <w:r>
              <w:t>See Common L</w:t>
            </w:r>
            <w:r>
              <w:t>ist of Error Codes (section 2.2.2.1.3).</w:t>
            </w:r>
          </w:p>
        </w:tc>
      </w:tr>
      <w:tr w:rsidR="00D04785" w:rsidTr="00D04785">
        <w:tc>
          <w:tcPr>
            <w:tcW w:w="3365" w:type="dxa"/>
          </w:tcPr>
          <w:p w:rsidR="00D04785" w:rsidRDefault="00BD3D0A">
            <w:pPr>
              <w:pStyle w:val="TableBodyText"/>
              <w:rPr>
                <w:b/>
              </w:rPr>
            </w:pPr>
            <w:r>
              <w:rPr>
                <w:b/>
              </w:rPr>
              <w:t>InvalidPermission</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FCOCreateFailedListAccess</w:t>
            </w:r>
          </w:p>
        </w:tc>
        <w:tc>
          <w:tcPr>
            <w:tcW w:w="5725" w:type="dxa"/>
          </w:tcPr>
          <w:p w:rsidR="00D04785" w:rsidRDefault="00BD3D0A">
            <w:pPr>
              <w:pStyle w:val="TableBodyText"/>
            </w:pPr>
            <w:r>
              <w:t>See Common List of Error Codes (section 2.2.2.1.3</w:t>
            </w:r>
            <w:r>
              <w:t>).</w:t>
            </w:r>
          </w:p>
        </w:tc>
      </w:tr>
      <w:tr w:rsidR="00D04785" w:rsidTr="00D04785">
        <w:tc>
          <w:tcPr>
            <w:tcW w:w="3365" w:type="dxa"/>
          </w:tcPr>
          <w:p w:rsidR="00D04785" w:rsidRDefault="00BD3D0A">
            <w:pPr>
              <w:pStyle w:val="TableBodyText"/>
              <w:rPr>
                <w:b/>
              </w:rPr>
            </w:pPr>
            <w:r>
              <w:rPr>
                <w:b/>
              </w:rPr>
              <w:t>FCOCreateFailedListType</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RepositoryLocationUrlLength</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lastRenderedPageBreak/>
              <w:t>RepositoryLocationAbsoluteUrl</w:t>
            </w:r>
          </w:p>
        </w:tc>
        <w:tc>
          <w:tcPr>
            <w:tcW w:w="5725" w:type="dxa"/>
          </w:tcPr>
          <w:p w:rsidR="00D04785" w:rsidRDefault="00BD3D0A">
            <w:pPr>
              <w:pStyle w:val="TableBodyText"/>
            </w:pPr>
            <w:r>
              <w:t>See Common List of Error Codes (section 2.2.2.1.3).</w:t>
            </w:r>
          </w:p>
        </w:tc>
      </w:tr>
      <w:tr w:rsidR="00D04785" w:rsidTr="00D04785">
        <w:tc>
          <w:tcPr>
            <w:tcW w:w="3365" w:type="dxa"/>
          </w:tcPr>
          <w:p w:rsidR="00D04785" w:rsidRDefault="00BD3D0A">
            <w:pPr>
              <w:pStyle w:val="TableBodyText"/>
              <w:rPr>
                <w:b/>
              </w:rPr>
            </w:pPr>
            <w:r>
              <w:rPr>
                <w:b/>
              </w:rPr>
              <w:t>Unknown</w:t>
            </w:r>
          </w:p>
        </w:tc>
        <w:tc>
          <w:tcPr>
            <w:tcW w:w="5725" w:type="dxa"/>
          </w:tcPr>
          <w:p w:rsidR="00D04785" w:rsidRDefault="00BD3D0A">
            <w:pPr>
              <w:pStyle w:val="TableBodyText"/>
            </w:pPr>
            <w:r>
              <w:t>See</w:t>
            </w:r>
            <w:r>
              <w:t xml:space="preserve"> Common List of Error Codes (section 2.2.2.1.3).</w:t>
            </w:r>
          </w:p>
        </w:tc>
      </w:tr>
    </w:tbl>
    <w:p w:rsidR="00D04785" w:rsidRDefault="00BD3D0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226" w:name="section_66f39b2daf1f46f29fd70215b4d2fbf3"/>
      <w:bookmarkStart w:id="2227" w:name="_Toc77567580"/>
      <w:r>
        <w:t>Messages</w:t>
      </w:r>
      <w:bookmarkEnd w:id="2226"/>
      <w:bookmarkEnd w:id="222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CreateReportViewSoapIn</w:t>
            </w:r>
          </w:p>
        </w:tc>
        <w:tc>
          <w:tcPr>
            <w:tcW w:w="0" w:type="auto"/>
            <w:vAlign w:val="center"/>
          </w:tcPr>
          <w:p w:rsidR="00D04785" w:rsidRDefault="00BD3D0A">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CreateReportViewSoapOut</w:t>
            </w:r>
          </w:p>
        </w:tc>
        <w:tc>
          <w:tcPr>
            <w:tcW w:w="0" w:type="auto"/>
            <w:vAlign w:val="center"/>
          </w:tcPr>
          <w:p w:rsidR="00D04785" w:rsidRDefault="00BD3D0A">
            <w:pPr>
              <w:pStyle w:val="TableBodyText"/>
            </w:pPr>
            <w:r>
              <w:t xml:space="preserve">The response WSDL message for the </w:t>
            </w:r>
            <w:r>
              <w:rPr>
                <w:b/>
              </w:rPr>
              <w:t xml:space="preserve">CreateReportView </w:t>
            </w:r>
            <w:r>
              <w:t>WSDL operation.</w:t>
            </w:r>
          </w:p>
        </w:tc>
      </w:tr>
    </w:tbl>
    <w:p w:rsidR="00D04785" w:rsidRDefault="00D04785"/>
    <w:p w:rsidR="00D04785" w:rsidRDefault="00BD3D0A">
      <w:pPr>
        <w:pStyle w:val="Heading6"/>
      </w:pPr>
      <w:bookmarkStart w:id="2228" w:name="section_73e35ff6beb8432c8f74c54f424508ee"/>
      <w:bookmarkStart w:id="2229" w:name="_Toc77567581"/>
      <w:r>
        <w:t>CreateReportViewSoapIn</w:t>
      </w:r>
      <w:bookmarkEnd w:id="2228"/>
      <w:bookmarkEnd w:id="222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http://www.microsoft.com/performancepoint/scorecards/CreateReportView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D04785" w:rsidRDefault="00BD3D0A">
      <w:pPr>
        <w:pStyle w:val="Heading6"/>
      </w:pPr>
      <w:bookmarkStart w:id="2230" w:name="section_8b33cda8a3e04794874bf2a806def841"/>
      <w:bookmarkStart w:id="2231" w:name="_Toc77567582"/>
      <w:r>
        <w:t>CreateReportViewSoapOut</w:t>
      </w:r>
      <w:bookmarkEnd w:id="2230"/>
      <w:bookmarkEnd w:id="223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D04785" w:rsidRDefault="00BD3D0A">
      <w:pPr>
        <w:pStyle w:val="Heading5"/>
      </w:pPr>
      <w:bookmarkStart w:id="2232" w:name="section_643dda5f44e44e219cee988ea2a692d5"/>
      <w:bookmarkStart w:id="2233" w:name="_Toc77567583"/>
      <w:r>
        <w:t>Elements</w:t>
      </w:r>
      <w:bookmarkEnd w:id="2232"/>
      <w:bookmarkEnd w:id="223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CreateReportView</w:t>
            </w:r>
          </w:p>
        </w:tc>
        <w:tc>
          <w:tcPr>
            <w:tcW w:w="0" w:type="auto"/>
            <w:vAlign w:val="center"/>
          </w:tcPr>
          <w:p w:rsidR="00D04785" w:rsidRDefault="00BD3D0A">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CreateReportViewResponse</w:t>
            </w:r>
          </w:p>
        </w:tc>
        <w:tc>
          <w:tcPr>
            <w:tcW w:w="0" w:type="auto"/>
            <w:vAlign w:val="center"/>
          </w:tcPr>
          <w:p w:rsidR="00D04785" w:rsidRDefault="00BD3D0A">
            <w:pPr>
              <w:pStyle w:val="TableBodyText"/>
            </w:pPr>
            <w:r>
              <w:t>The re</w:t>
            </w:r>
            <w:r>
              <w:t xml:space="preserve">sult data for the </w:t>
            </w:r>
            <w:r>
              <w:rPr>
                <w:b/>
              </w:rPr>
              <w:t xml:space="preserve">CreateReportView </w:t>
            </w:r>
            <w:r>
              <w:t>WSDL operation.</w:t>
            </w:r>
          </w:p>
        </w:tc>
      </w:tr>
    </w:tbl>
    <w:p w:rsidR="00D04785" w:rsidRDefault="00D04785"/>
    <w:p w:rsidR="00D04785" w:rsidRDefault="00BD3D0A">
      <w:pPr>
        <w:pStyle w:val="Heading6"/>
      </w:pPr>
      <w:bookmarkStart w:id="2234" w:name="section_94563255a00d45bc9fa65667c44f2a20"/>
      <w:bookmarkStart w:id="2235" w:name="_Toc77567584"/>
      <w:r>
        <w:t>CreateReportView</w:t>
      </w:r>
      <w:bookmarkEnd w:id="2234"/>
      <w:bookmarkEnd w:id="2235"/>
    </w:p>
    <w:p w:rsidR="00D04785" w:rsidRDefault="00BD3D0A">
      <w:r>
        <w:t xml:space="preserve">The </w:t>
      </w:r>
      <w:r>
        <w:rPr>
          <w:b/>
        </w:rPr>
        <w:t>CreateReportView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D04785" w:rsidRDefault="00BD3D0A">
      <w:pPr>
        <w:pStyle w:val="Code"/>
      </w:pPr>
      <w:r>
        <w:lastRenderedPageBreak/>
        <w:t>&lt;xs:element name="CreateRepor</w:t>
      </w:r>
      <w:r>
        <w:t>tView"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name="reportView"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36" w:name="CC_cb5768af435fc05b8350a397674093d4"/>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42">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D04785" w:rsidRDefault="00BD3D0A">
      <w:bookmarkStart w:id="2237" w:name="CC_3f1f59d7de3157177408f158d3ae9515"/>
      <w:bookmarkEnd w:id="2237"/>
      <w:r>
        <w:rPr>
          <w:b/>
        </w:rPr>
        <w:t xml:space="preserve">reportView: </w:t>
      </w:r>
      <w:r>
        <w:t xml:space="preserve">The </w:t>
      </w:r>
      <w:r>
        <w:rPr>
          <w:b/>
        </w:rPr>
        <w:t>ReportView</w:t>
      </w:r>
      <w:r>
        <w:t xml:space="preserve"> to be created on the server (2). This element MUST be present. </w:t>
      </w:r>
    </w:p>
    <w:p w:rsidR="00D04785" w:rsidRDefault="00BD3D0A">
      <w:pPr>
        <w:pStyle w:val="Heading6"/>
      </w:pPr>
      <w:bookmarkStart w:id="2238" w:name="section_bddff0b62d7a4687a5aaeb26d035d36f"/>
      <w:bookmarkStart w:id="2239" w:name="_Toc77567585"/>
      <w:r>
        <w:t>CreateRe</w:t>
      </w:r>
      <w:r>
        <w:t>portViewResponse</w:t>
      </w:r>
      <w:bookmarkEnd w:id="2238"/>
      <w:bookmarkEnd w:id="2239"/>
    </w:p>
    <w:p w:rsidR="00D04785" w:rsidRDefault="00BD3D0A">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D04785" w:rsidRDefault="00BD3D0A">
      <w:pPr>
        <w:pStyle w:val="Code"/>
      </w:pPr>
      <w:r>
        <w:t>&lt;xs:element name="CreateReportViewResponse"</w:t>
      </w:r>
      <w:r>
        <w:t xml:space="preserv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40" w:name="CC_aae14eddc6bf291e5728af650ceff926"/>
      <w:bookmarkEnd w:id="2240"/>
      <w:r>
        <w:rPr>
          <w:b/>
        </w:rPr>
        <w:t>CreateReportViewResu</w:t>
      </w:r>
      <w:r>
        <w:rPr>
          <w:b/>
        </w:rPr>
        <w:t xml:space="preserve">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66c0a031c4e3447caf27886cccbf8c1c" w:history="1">
        <w:r>
          <w:rPr>
            <w:rStyle w:val="Hyperlink"/>
          </w:rPr>
          <w:t>3.1.4.7</w:t>
        </w:r>
      </w:hyperlink>
      <w:r>
        <w:t>.</w:t>
      </w:r>
    </w:p>
    <w:p w:rsidR="00D04785" w:rsidRDefault="00BD3D0A">
      <w:pPr>
        <w:pStyle w:val="Heading5"/>
      </w:pPr>
      <w:bookmarkStart w:id="2241" w:name="section_2676b90203994d96ab891b7d5a50a562"/>
      <w:bookmarkStart w:id="2242" w:name="_Toc77567586"/>
      <w:r>
        <w:t>Complex Types</w:t>
      </w:r>
      <w:bookmarkEnd w:id="2241"/>
      <w:bookmarkEnd w:id="2242"/>
    </w:p>
    <w:p w:rsidR="00D04785" w:rsidRDefault="00BD3D0A">
      <w:r>
        <w:t>None.</w:t>
      </w:r>
    </w:p>
    <w:p w:rsidR="00D04785" w:rsidRDefault="00BD3D0A">
      <w:pPr>
        <w:pStyle w:val="Heading5"/>
      </w:pPr>
      <w:bookmarkStart w:id="2243" w:name="section_f2d7defe8bef4266802f2d9905640226"/>
      <w:bookmarkStart w:id="2244" w:name="_Toc77567587"/>
      <w:r>
        <w:t>Simple Types</w:t>
      </w:r>
      <w:bookmarkEnd w:id="2243"/>
      <w:bookmarkEnd w:id="2244"/>
    </w:p>
    <w:p w:rsidR="00D04785" w:rsidRDefault="00BD3D0A">
      <w:r>
        <w:t>None.</w:t>
      </w:r>
    </w:p>
    <w:p w:rsidR="00D04785" w:rsidRDefault="00BD3D0A">
      <w:pPr>
        <w:pStyle w:val="Heading5"/>
      </w:pPr>
      <w:bookmarkStart w:id="2245" w:name="section_103ac6c2443b4ef0988f9ea64f59d600"/>
      <w:bookmarkStart w:id="2246" w:name="_Toc77567588"/>
      <w:r>
        <w:t>Attributes</w:t>
      </w:r>
      <w:bookmarkEnd w:id="2245"/>
      <w:bookmarkEnd w:id="2246"/>
    </w:p>
    <w:p w:rsidR="00D04785" w:rsidRDefault="00BD3D0A">
      <w:r>
        <w:t>None.</w:t>
      </w:r>
    </w:p>
    <w:p w:rsidR="00D04785" w:rsidRDefault="00BD3D0A">
      <w:pPr>
        <w:pStyle w:val="Heading5"/>
      </w:pPr>
      <w:bookmarkStart w:id="2247" w:name="section_a04894f8cf8e4bcb980b34d924a9a890"/>
      <w:bookmarkStart w:id="2248" w:name="_Toc77567589"/>
      <w:r>
        <w:t>Groups</w:t>
      </w:r>
      <w:bookmarkEnd w:id="2247"/>
      <w:bookmarkEnd w:id="2248"/>
    </w:p>
    <w:p w:rsidR="00D04785" w:rsidRDefault="00BD3D0A">
      <w:r>
        <w:t>None.</w:t>
      </w:r>
    </w:p>
    <w:p w:rsidR="00D04785" w:rsidRDefault="00BD3D0A">
      <w:pPr>
        <w:pStyle w:val="Heading5"/>
      </w:pPr>
      <w:bookmarkStart w:id="2249" w:name="section_113b38fc2bd2404580d0dac0c8e04a03"/>
      <w:bookmarkStart w:id="2250" w:name="_Toc77567590"/>
      <w:r>
        <w:t>Attribute Groups</w:t>
      </w:r>
      <w:bookmarkEnd w:id="2249"/>
      <w:bookmarkEnd w:id="2250"/>
    </w:p>
    <w:p w:rsidR="00D04785" w:rsidRDefault="00BD3D0A">
      <w:r>
        <w:t>None.</w:t>
      </w:r>
    </w:p>
    <w:p w:rsidR="00D04785" w:rsidRDefault="00BD3D0A">
      <w:pPr>
        <w:pStyle w:val="Heading4"/>
      </w:pPr>
      <w:bookmarkStart w:id="2251" w:name="section_8aca8694711847c6a4ec76b400a7bc23"/>
      <w:bookmarkStart w:id="2252" w:name="_Toc77567591"/>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w:instrText>
      </w:r>
      <w:r>
        <w:instrText xml:space="preserve">ations:CreateScorecard" </w:instrText>
      </w:r>
      <w:r>
        <w:fldChar w:fldCharType="end"/>
      </w:r>
    </w:p>
    <w:p w:rsidR="00D04785" w:rsidRDefault="00BD3D0A">
      <w:bookmarkStart w:id="2253" w:name="CC_f4f3ed87e514fbf4d58ad99150e61498"/>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xml:space="preserve">) on the </w:t>
      </w:r>
      <w:hyperlink w:anchor="gt_434b0234-e970-4e8c-bdfa-e16a30d96703">
        <w:r>
          <w:rPr>
            <w:rStyle w:val="HyperlinkGreen"/>
            <w:b/>
          </w:rPr>
          <w:t>server (2)</w:t>
        </w:r>
      </w:hyperlink>
      <w:r>
        <w:t>.</w:t>
      </w:r>
    </w:p>
    <w:p w:rsidR="00D04785" w:rsidRDefault="00BD3D0A">
      <w:bookmarkStart w:id="2254" w:name="CC_4149f615093a388ed561a82182bf2da9"/>
      <w:bookmarkEnd w:id="2254"/>
      <w:r>
        <w:t>The f</w:t>
      </w:r>
      <w:r>
        <w:t xml:space="preserve">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D04785" w:rsidRDefault="00BD3D0A">
      <w:pPr>
        <w:pStyle w:val="Code"/>
      </w:pPr>
      <w:r>
        <w:lastRenderedPageBreak/>
        <w:t>&lt;wsdl:operation name="CreateScorecard"</w:t>
      </w:r>
      <w:r>
        <w:t xml:space="preserve"> xmlns:wsdl="http://schemas.xmlsoap.org/wsdl/"&gt;</w:t>
      </w:r>
    </w:p>
    <w:p w:rsidR="00D04785" w:rsidRDefault="00BD3D0A">
      <w:pPr>
        <w:pStyle w:val="Code"/>
      </w:pPr>
      <w:r>
        <w:t xml:space="preserve">  &lt;wsdl:input message="tns:CreateScorecardSoapIn"/&gt;</w:t>
      </w:r>
    </w:p>
    <w:p w:rsidR="00D04785" w:rsidRDefault="00BD3D0A">
      <w:pPr>
        <w:pStyle w:val="Code"/>
      </w:pPr>
      <w:r>
        <w:t xml:space="preserve">  &lt;wsdl:output message="tns:CreateScorecardSoapOut"/&gt;</w:t>
      </w:r>
    </w:p>
    <w:p w:rsidR="00D04785" w:rsidRDefault="00BD3D0A">
      <w:pPr>
        <w:pStyle w:val="Code"/>
      </w:pPr>
      <w:r>
        <w:t>&lt;/wsdl:operation&gt;</w:t>
      </w:r>
    </w:p>
    <w:p w:rsidR="00D04785" w:rsidRDefault="00BD3D0A">
      <w:pPr>
        <w:spacing w:before="120" w:after="0"/>
      </w:pPr>
      <w:bookmarkStart w:id="2255" w:name="CC_1e1502849285a64be57b7b14aab4a68e"/>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CreateScorecardSoapOut</w:t>
      </w:r>
      <w:r>
        <w:t xml:space="preserve"> response message (section </w:t>
      </w:r>
      <w:hyperlink w:anchor="Section_8f16859a8f7b4d228d135f192657646f" w:history="1">
        <w:r>
          <w:rPr>
            <w:rStyle w:val="Hyperlink"/>
          </w:rPr>
          <w:t>3.1.4.8.1.2</w:t>
        </w:r>
      </w:hyperlink>
      <w:r>
        <w:t>) as follows:</w:t>
      </w:r>
    </w:p>
    <w:p w:rsidR="00D04785" w:rsidRDefault="00BD3D0A">
      <w:pPr>
        <w:pStyle w:val="ListParagraph"/>
        <w:numPr>
          <w:ilvl w:val="0"/>
          <w:numId w:val="81"/>
        </w:numPr>
        <w:spacing w:before="120" w:after="0"/>
      </w:pPr>
      <w:r>
        <w:t>The protocol client MU</w:t>
      </w:r>
      <w:r>
        <w:t xml:space="preserve">ST send the </w:t>
      </w:r>
      <w:r>
        <w:rPr>
          <w:b/>
        </w:rPr>
        <w:t>Scorecard</w:t>
      </w:r>
      <w:r>
        <w:t xml:space="preserve"> and </w:t>
      </w:r>
      <w:hyperlink w:anchor="gt_433a4fb7-ef84-46b0-ab65-905f5e3a80b1">
        <w:r>
          <w:rPr>
            <w:rStyle w:val="HyperlinkGreen"/>
            <w:b/>
          </w:rPr>
          <w:t>URL</w:t>
        </w:r>
      </w:hyperlink>
      <w:r>
        <w:t xml:space="preserve"> location.</w:t>
      </w:r>
    </w:p>
    <w:p w:rsidR="00D04785" w:rsidRDefault="00BD3D0A">
      <w:pPr>
        <w:pStyle w:val="ListParagraph"/>
        <w:numPr>
          <w:ilvl w:val="0"/>
          <w:numId w:val="81"/>
        </w:numPr>
        <w:spacing w:before="120" w:after="0"/>
      </w:pPr>
      <w:r>
        <w:t xml:space="preserve">The server (2) MUST create the specified </w:t>
      </w:r>
      <w:r>
        <w:rPr>
          <w:b/>
        </w:rPr>
        <w:t>Scorecard</w:t>
      </w:r>
      <w:r>
        <w:t xml:space="preserve"> at the specified URL location.</w:t>
      </w:r>
    </w:p>
    <w:p w:rsidR="00D04785" w:rsidRDefault="00BD3D0A">
      <w:pPr>
        <w:pStyle w:val="ListParagraph"/>
        <w:numPr>
          <w:ilvl w:val="0"/>
          <w:numId w:val="81"/>
        </w:numPr>
        <w:spacing w:before="120" w:after="0"/>
      </w:pPr>
      <w:r>
        <w:t xml:space="preserve">If creation is successful, the server (2) MUST return the created </w:t>
      </w:r>
      <w:r>
        <w:rPr>
          <w:b/>
        </w:rPr>
        <w:t>Scorec</w:t>
      </w:r>
      <w:r>
        <w:rPr>
          <w:b/>
        </w:rPr>
        <w:t>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D04785" w:rsidRDefault="00BD3D0A">
      <w:pPr>
        <w:pStyle w:val="ListParagraph"/>
        <w:numPr>
          <w:ilvl w:val="1"/>
          <w:numId w:val="81"/>
        </w:numPr>
        <w:spacing w:before="120" w:after="0"/>
      </w:pPr>
      <w:r>
        <w:t>Location</w:t>
      </w:r>
    </w:p>
    <w:p w:rsidR="00D04785" w:rsidRDefault="00BD3D0A">
      <w:pPr>
        <w:pStyle w:val="ListParagraph"/>
        <w:numPr>
          <w:ilvl w:val="1"/>
          <w:numId w:val="81"/>
        </w:numPr>
        <w:spacing w:before="120" w:after="0"/>
      </w:pPr>
      <w:r>
        <w:t>CreatedBy</w:t>
      </w:r>
    </w:p>
    <w:p w:rsidR="00D04785" w:rsidRDefault="00BD3D0A">
      <w:pPr>
        <w:pStyle w:val="ListParagraph"/>
        <w:numPr>
          <w:ilvl w:val="1"/>
          <w:numId w:val="81"/>
        </w:numPr>
        <w:spacing w:before="120" w:after="0"/>
      </w:pPr>
      <w:r>
        <w:t>ModifiedBy</w:t>
      </w:r>
    </w:p>
    <w:p w:rsidR="00D04785" w:rsidRDefault="00BD3D0A">
      <w:pPr>
        <w:pStyle w:val="ListParagraph"/>
        <w:numPr>
          <w:ilvl w:val="1"/>
          <w:numId w:val="81"/>
        </w:numPr>
        <w:spacing w:before="120" w:after="0"/>
      </w:pPr>
      <w:r>
        <w:t>CreatedDate</w:t>
      </w:r>
    </w:p>
    <w:p w:rsidR="00D04785" w:rsidRDefault="00BD3D0A">
      <w:pPr>
        <w:pStyle w:val="ListParagraph"/>
        <w:numPr>
          <w:ilvl w:val="1"/>
          <w:numId w:val="81"/>
        </w:numPr>
        <w:spacing w:before="120" w:after="0"/>
      </w:pPr>
      <w:r>
        <w:t>LastModified</w:t>
      </w:r>
    </w:p>
    <w:p w:rsidR="00D04785" w:rsidRDefault="00BD3D0A">
      <w:pPr>
        <w:pStyle w:val="ListParagraph"/>
        <w:numPr>
          <w:ilvl w:val="1"/>
          <w:numId w:val="81"/>
        </w:numPr>
        <w:spacing w:before="120" w:after="0"/>
      </w:pPr>
      <w:r>
        <w:t>Version</w:t>
      </w:r>
    </w:p>
    <w:p w:rsidR="00D04785" w:rsidRDefault="00BD3D0A">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910" w:type="dxa"/>
          </w:tcPr>
          <w:p w:rsidR="00D04785" w:rsidRDefault="00BD3D0A">
            <w:pPr>
              <w:pStyle w:val="TableHeaderText"/>
            </w:pPr>
            <w:r>
              <w:t>Error code</w:t>
            </w:r>
          </w:p>
        </w:tc>
        <w:tc>
          <w:tcPr>
            <w:tcW w:w="5270" w:type="dxa"/>
          </w:tcPr>
          <w:p w:rsidR="00D04785" w:rsidRDefault="00BD3D0A">
            <w:pPr>
              <w:pStyle w:val="TableHeaderText"/>
            </w:pPr>
            <w:r>
              <w:t>Des</w:t>
            </w:r>
            <w:r>
              <w:t>cription</w:t>
            </w:r>
          </w:p>
        </w:tc>
      </w:tr>
      <w:tr w:rsidR="00D04785" w:rsidTr="00D04785">
        <w:tc>
          <w:tcPr>
            <w:tcW w:w="3910" w:type="dxa"/>
          </w:tcPr>
          <w:p w:rsidR="00D04785" w:rsidRDefault="00BD3D0A">
            <w:pPr>
              <w:pStyle w:val="TableBodyText"/>
              <w:rPr>
                <w:b/>
              </w:rPr>
            </w:pPr>
            <w:r>
              <w:rPr>
                <w:b/>
              </w:rPr>
              <w:t>InvalidObject</w:t>
            </w:r>
          </w:p>
        </w:tc>
        <w:tc>
          <w:tcPr>
            <w:tcW w:w="52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910" w:type="dxa"/>
          </w:tcPr>
          <w:p w:rsidR="00D04785" w:rsidRDefault="00BD3D0A">
            <w:pPr>
              <w:pStyle w:val="TableBodyText"/>
              <w:rPr>
                <w:b/>
              </w:rPr>
            </w:pPr>
            <w:r>
              <w:rPr>
                <w:b/>
              </w:rPr>
              <w:t>InvalidFirstClassElementField</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InvalidElement</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InvalidElementField</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InvalidCategoryName</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InvalidPermission</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FCOCreateFailed</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FCOCreateFailedListAccess</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FCOCreateFailedListType</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RepositoryLocationUrlLength</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RepositoryLocationAbsoluteUrl</w:t>
            </w:r>
          </w:p>
        </w:tc>
        <w:tc>
          <w:tcPr>
            <w:tcW w:w="5270" w:type="dxa"/>
          </w:tcPr>
          <w:p w:rsidR="00D04785" w:rsidRDefault="00BD3D0A">
            <w:pPr>
              <w:pStyle w:val="TableBodyText"/>
            </w:pPr>
            <w:r>
              <w:t>See Common List of Error Codes (section 2.2.2.1.3).</w:t>
            </w:r>
          </w:p>
        </w:tc>
      </w:tr>
      <w:tr w:rsidR="00D04785" w:rsidTr="00D04785">
        <w:tc>
          <w:tcPr>
            <w:tcW w:w="3910" w:type="dxa"/>
          </w:tcPr>
          <w:p w:rsidR="00D04785" w:rsidRDefault="00BD3D0A">
            <w:pPr>
              <w:pStyle w:val="TableBodyText"/>
              <w:rPr>
                <w:b/>
              </w:rPr>
            </w:pPr>
            <w:r>
              <w:rPr>
                <w:b/>
              </w:rPr>
              <w:t>Unknown</w:t>
            </w:r>
          </w:p>
        </w:tc>
        <w:tc>
          <w:tcPr>
            <w:tcW w:w="5270" w:type="dxa"/>
          </w:tcPr>
          <w:p w:rsidR="00D04785" w:rsidRDefault="00BD3D0A">
            <w:pPr>
              <w:pStyle w:val="TableBodyText"/>
            </w:pPr>
            <w:r>
              <w:t xml:space="preserve">See Common List of Error Codes </w:t>
            </w:r>
            <w:r>
              <w:t>(section 2.2.2.1.3).</w:t>
            </w:r>
          </w:p>
        </w:tc>
      </w:tr>
    </w:tbl>
    <w:p w:rsidR="00D04785" w:rsidRDefault="00BD3D0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D04785" w:rsidRDefault="00BD3D0A">
      <w:pPr>
        <w:pStyle w:val="Heading5"/>
      </w:pPr>
      <w:bookmarkStart w:id="2256" w:name="section_5a7b12620a54465983269ed7105035d9"/>
      <w:bookmarkStart w:id="2257" w:name="_Toc77567592"/>
      <w:r>
        <w:t>Messages</w:t>
      </w:r>
      <w:bookmarkEnd w:id="2256"/>
      <w:bookmarkEnd w:id="225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2479"/>
        <w:gridCol w:w="618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CreateScorecardSoapIn</w:t>
            </w:r>
          </w:p>
        </w:tc>
        <w:tc>
          <w:tcPr>
            <w:tcW w:w="0" w:type="auto"/>
            <w:vAlign w:val="center"/>
          </w:tcPr>
          <w:p w:rsidR="00D04785" w:rsidRDefault="00BD3D0A">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CreateScorecardSoapOut</w:t>
            </w:r>
          </w:p>
        </w:tc>
        <w:tc>
          <w:tcPr>
            <w:tcW w:w="0" w:type="auto"/>
            <w:vAlign w:val="center"/>
          </w:tcPr>
          <w:p w:rsidR="00D04785" w:rsidRDefault="00BD3D0A">
            <w:pPr>
              <w:pStyle w:val="TableBodyText"/>
            </w:pPr>
            <w:r>
              <w:t xml:space="preserve">The response WSDL message for the </w:t>
            </w:r>
            <w:r>
              <w:rPr>
                <w:b/>
              </w:rPr>
              <w:t xml:space="preserve">CreateScorecard </w:t>
            </w:r>
            <w:r>
              <w:t>WSDL operation.</w:t>
            </w:r>
          </w:p>
        </w:tc>
      </w:tr>
    </w:tbl>
    <w:p w:rsidR="00D04785" w:rsidRDefault="00D04785"/>
    <w:p w:rsidR="00D04785" w:rsidRDefault="00BD3D0A">
      <w:pPr>
        <w:pStyle w:val="Heading6"/>
      </w:pPr>
      <w:bookmarkStart w:id="2258" w:name="section_7f56825cc5844f55aba9261ae6323fa3"/>
      <w:bookmarkStart w:id="2259" w:name="_Toc77567593"/>
      <w:r>
        <w:t>CreateScorecardSoapIn</w:t>
      </w:r>
      <w:bookmarkEnd w:id="2258"/>
      <w:bookmarkEnd w:id="225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http://www.microsoft.com/performancepoint/scorecards/CreateScorecard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D04785" w:rsidRDefault="00BD3D0A">
      <w:pPr>
        <w:pStyle w:val="Heading6"/>
      </w:pPr>
      <w:bookmarkStart w:id="2260" w:name="section_8f16859a8f7b4d228d135f192657646f"/>
      <w:bookmarkStart w:id="2261" w:name="_Toc77567594"/>
      <w:r>
        <w:t>CreateScorecardSoapOut</w:t>
      </w:r>
      <w:bookmarkEnd w:id="2260"/>
      <w:bookmarkEnd w:id="226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CreateScorecardResponse </w:t>
      </w:r>
      <w:r>
        <w:t>element.</w:t>
      </w:r>
    </w:p>
    <w:p w:rsidR="00D04785" w:rsidRDefault="00BD3D0A">
      <w:pPr>
        <w:pStyle w:val="Heading5"/>
      </w:pPr>
      <w:bookmarkStart w:id="2262" w:name="section_67f468ce1ed5440fbc87ec67253318a4"/>
      <w:bookmarkStart w:id="2263" w:name="_Toc77567595"/>
      <w:r>
        <w:t>Elements</w:t>
      </w:r>
      <w:bookmarkEnd w:id="2262"/>
      <w:bookmarkEnd w:id="226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w:t>
      </w:r>
      <w:r>
        <w:t>tion.</w:t>
      </w:r>
    </w:p>
    <w:tbl>
      <w:tblPr>
        <w:tblStyle w:val="Table-ShadedHeader"/>
        <w:tblW w:w="0" w:type="auto"/>
        <w:tblLook w:val="04A0" w:firstRow="1" w:lastRow="0" w:firstColumn="1" w:lastColumn="0" w:noHBand="0" w:noVBand="1"/>
      </w:tblPr>
      <w:tblGrid>
        <w:gridCol w:w="2577"/>
        <w:gridCol w:w="509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CreateScorecard</w:t>
            </w:r>
          </w:p>
        </w:tc>
        <w:tc>
          <w:tcPr>
            <w:tcW w:w="0" w:type="auto"/>
            <w:vAlign w:val="center"/>
          </w:tcPr>
          <w:p w:rsidR="00D04785" w:rsidRDefault="00BD3D0A">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CreateScorecardResponse</w:t>
            </w:r>
          </w:p>
        </w:tc>
        <w:tc>
          <w:tcPr>
            <w:tcW w:w="0" w:type="auto"/>
            <w:vAlign w:val="center"/>
          </w:tcPr>
          <w:p w:rsidR="00D04785" w:rsidRDefault="00BD3D0A">
            <w:pPr>
              <w:pStyle w:val="TableBodyText"/>
            </w:pPr>
            <w:r>
              <w:t xml:space="preserve">The result data for the </w:t>
            </w:r>
            <w:r>
              <w:rPr>
                <w:b/>
              </w:rPr>
              <w:t xml:space="preserve">CreateScorecard </w:t>
            </w:r>
            <w:r>
              <w:t>WSDL operation.</w:t>
            </w:r>
          </w:p>
        </w:tc>
      </w:tr>
    </w:tbl>
    <w:p w:rsidR="00D04785" w:rsidRDefault="00D04785"/>
    <w:p w:rsidR="00D04785" w:rsidRDefault="00BD3D0A">
      <w:pPr>
        <w:pStyle w:val="Heading6"/>
      </w:pPr>
      <w:bookmarkStart w:id="2264" w:name="section_3027ab58ec2a4ed5af0840641670a584"/>
      <w:bookmarkStart w:id="2265" w:name="_Toc77567596"/>
      <w:r>
        <w:t>CreateScorecard</w:t>
      </w:r>
      <w:bookmarkEnd w:id="2264"/>
      <w:bookmarkEnd w:id="2265"/>
    </w:p>
    <w:p w:rsidR="00D04785" w:rsidRDefault="00BD3D0A">
      <w:r>
        <w:t xml:space="preserve">The </w:t>
      </w:r>
      <w:r>
        <w:rPr>
          <w:b/>
        </w:rPr>
        <w:t>CreateScorecard</w:t>
      </w:r>
      <w:r>
        <w:t xml:space="preserve"> element specifies the input data for the </w:t>
      </w:r>
      <w:r>
        <w:rPr>
          <w:b/>
        </w:rPr>
        <w:t xml:space="preserve">CreateScorecard </w:t>
      </w:r>
      <w:hyperlink w:anchor="gt_3f81265d-5456-4bfe-b795-ac5bf522b299">
        <w:r>
          <w:rPr>
            <w:rStyle w:val="HyperlinkGreen"/>
            <w:b/>
          </w:rPr>
          <w:t>WSDL operation</w:t>
        </w:r>
      </w:hyperlink>
      <w:r>
        <w:t>.</w:t>
      </w:r>
    </w:p>
    <w:p w:rsidR="00D04785" w:rsidRDefault="00BD3D0A">
      <w:pPr>
        <w:pStyle w:val="Code"/>
      </w:pPr>
      <w:r>
        <w:t>&lt;xs:element name="CreateScorecard" xmlns:xs="http://www.w3.org/2001/XMLSchema"&gt;</w:t>
      </w:r>
    </w:p>
    <w:p w:rsidR="00D04785" w:rsidRDefault="00BD3D0A">
      <w:pPr>
        <w:pStyle w:val="Code"/>
      </w:pPr>
      <w:r>
        <w:t xml:space="preserve">  &lt;xs</w:t>
      </w:r>
      <w:r>
        <w:t>:complexType&gt;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name="scorecard"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66" w:name="CC_13ff5ddf350812def8121f6b4ad481ab"/>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is to be created. This element MUST present. It MUST be a valid relative </w:t>
      </w:r>
      <w:hyperlink w:anchor="gt_433a4fb7-ef84-46b0-ab65-905f5e3a80b1">
        <w:r>
          <w:rPr>
            <w:rStyle w:val="HyperlinkGreen"/>
            <w:b/>
          </w:rPr>
          <w:t>URL</w:t>
        </w:r>
      </w:hyperlink>
      <w:r>
        <w:t xml:space="preserve"> as specified in </w:t>
      </w:r>
      <w:hyperlink r:id="rId143">
        <w:r>
          <w:rPr>
            <w:rStyle w:val="Hyperlink"/>
          </w:rPr>
          <w:t>[RFC1808]</w:t>
        </w:r>
      </w:hyperlink>
      <w:r>
        <w:t xml:space="preserve"> and  M</w:t>
      </w:r>
      <w:r>
        <w:t xml:space="preserve">UST be a valid </w:t>
      </w:r>
      <w:hyperlink w:anchor="gt_8abdc986-5679-42d9-ad76-b11eb5a0daba">
        <w:r>
          <w:rPr>
            <w:rStyle w:val="HyperlinkGreen"/>
            <w:b/>
          </w:rPr>
          <w:t>site (2)</w:t>
        </w:r>
      </w:hyperlink>
      <w:r>
        <w:t xml:space="preserve"> on the server (2).</w:t>
      </w:r>
    </w:p>
    <w:p w:rsidR="00D04785" w:rsidRDefault="00BD3D0A">
      <w:bookmarkStart w:id="2267" w:name="CC_a9af31bdc18da41251ff3b3cfc1b30d8"/>
      <w:bookmarkEnd w:id="2267"/>
      <w:r>
        <w:rPr>
          <w:b/>
        </w:rPr>
        <w:t xml:space="preserve">scorecard: </w:t>
      </w:r>
      <w:r>
        <w:t>The Scorecard to be created on the server (2). This element MUST be present.</w:t>
      </w:r>
    </w:p>
    <w:p w:rsidR="00D04785" w:rsidRDefault="00BD3D0A">
      <w:pPr>
        <w:pStyle w:val="Heading6"/>
      </w:pPr>
      <w:bookmarkStart w:id="2268" w:name="section_b132494cf2104ff6827e3d8c598e6f8d"/>
      <w:bookmarkStart w:id="2269" w:name="_Toc77567597"/>
      <w:r>
        <w:lastRenderedPageBreak/>
        <w:t>CreateScorecardResponse</w:t>
      </w:r>
      <w:bookmarkEnd w:id="2268"/>
      <w:bookmarkEnd w:id="2269"/>
    </w:p>
    <w:p w:rsidR="00D04785" w:rsidRDefault="00BD3D0A">
      <w:r>
        <w:t xml:space="preserve">The </w:t>
      </w:r>
      <w:r>
        <w:rPr>
          <w:b/>
        </w:rPr>
        <w:t>CreateScorecardResponse</w:t>
      </w:r>
      <w:r>
        <w:t xml:space="preserve"> element spe</w:t>
      </w:r>
      <w:r>
        <w:t xml:space="preserve">cifies the result data for the </w:t>
      </w:r>
      <w:r>
        <w:rPr>
          <w:b/>
        </w:rPr>
        <w:t xml:space="preserve">CreateScorecard </w:t>
      </w:r>
      <w:hyperlink w:anchor="gt_3f81265d-5456-4bfe-b795-ac5bf522b299">
        <w:r>
          <w:rPr>
            <w:rStyle w:val="HyperlinkGreen"/>
            <w:b/>
          </w:rPr>
          <w:t>WSDL operation</w:t>
        </w:r>
      </w:hyperlink>
      <w:r>
        <w:t>.</w:t>
      </w:r>
    </w:p>
    <w:p w:rsidR="00D04785" w:rsidRDefault="00BD3D0A">
      <w:pPr>
        <w:pStyle w:val="Code"/>
      </w:pPr>
      <w:r>
        <w:t>&lt;xs:element name="CreateScorecardResponse"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&lt;xs:element minOccurs="0" maxOccurs="1" name="CreateScorecardResult"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70" w:name="CC_677ba9577c68615c0cb1559e6c2507b8"/>
      <w:bookmarkEnd w:id="2270"/>
      <w:r>
        <w:rPr>
          <w:b/>
        </w:rPr>
        <w:t xml:space="preserve">CreateScorecardResult: </w:t>
      </w:r>
      <w:r>
        <w:t xml:space="preserve">A </w:t>
      </w:r>
      <w:hyperlink w:anchor="gt_5692b5ad-307e-49fa-85e8-e1cbf470659f">
        <w:r>
          <w:rPr>
            <w:rStyle w:val="HyperlinkGreen"/>
            <w:b/>
          </w:rPr>
          <w:t>Scorecard</w:t>
        </w:r>
      </w:hyperlink>
      <w:r>
        <w:t xml:space="preserve"> complex type (</w:t>
      </w:r>
      <w:r>
        <w:t xml:space="preserve">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D04785" w:rsidRDefault="00BD3D0A">
      <w:pPr>
        <w:pStyle w:val="Heading5"/>
      </w:pPr>
      <w:bookmarkStart w:id="2271" w:name="section_47031b96eaae4624b5ed29794e58b7ae"/>
      <w:bookmarkStart w:id="2272" w:name="_Toc77567598"/>
      <w:r>
        <w:t>Complex Types</w:t>
      </w:r>
      <w:bookmarkEnd w:id="2271"/>
      <w:bookmarkEnd w:id="2272"/>
    </w:p>
    <w:p w:rsidR="00D04785" w:rsidRDefault="00BD3D0A">
      <w:r>
        <w:t>None.</w:t>
      </w:r>
    </w:p>
    <w:p w:rsidR="00D04785" w:rsidRDefault="00BD3D0A">
      <w:pPr>
        <w:pStyle w:val="Heading5"/>
      </w:pPr>
      <w:bookmarkStart w:id="2273" w:name="section_13b1030f90e34546990edf0dce54b3ea"/>
      <w:bookmarkStart w:id="2274" w:name="_Toc77567599"/>
      <w:r>
        <w:t>Simple Types</w:t>
      </w:r>
      <w:bookmarkEnd w:id="2273"/>
      <w:bookmarkEnd w:id="2274"/>
    </w:p>
    <w:p w:rsidR="00D04785" w:rsidRDefault="00BD3D0A">
      <w:r>
        <w:t>None.</w:t>
      </w:r>
    </w:p>
    <w:p w:rsidR="00D04785" w:rsidRDefault="00BD3D0A">
      <w:pPr>
        <w:pStyle w:val="Heading5"/>
      </w:pPr>
      <w:bookmarkStart w:id="2275" w:name="section_cf1b534cc3204413b3de82eb447b98fa"/>
      <w:bookmarkStart w:id="2276" w:name="_Toc77567600"/>
      <w:r>
        <w:t>Attributes</w:t>
      </w:r>
      <w:bookmarkEnd w:id="2275"/>
      <w:bookmarkEnd w:id="2276"/>
    </w:p>
    <w:p w:rsidR="00D04785" w:rsidRDefault="00BD3D0A">
      <w:r>
        <w:t>None.</w:t>
      </w:r>
    </w:p>
    <w:p w:rsidR="00D04785" w:rsidRDefault="00BD3D0A">
      <w:pPr>
        <w:pStyle w:val="Heading5"/>
      </w:pPr>
      <w:bookmarkStart w:id="2277" w:name="section_635f65fbbd9b4291bcd7022adc54b96e"/>
      <w:bookmarkStart w:id="2278" w:name="_Toc77567601"/>
      <w:r>
        <w:t>Groups</w:t>
      </w:r>
      <w:bookmarkEnd w:id="2277"/>
      <w:bookmarkEnd w:id="2278"/>
    </w:p>
    <w:p w:rsidR="00D04785" w:rsidRDefault="00BD3D0A">
      <w:r>
        <w:t>None.</w:t>
      </w:r>
    </w:p>
    <w:p w:rsidR="00D04785" w:rsidRDefault="00BD3D0A">
      <w:pPr>
        <w:pStyle w:val="Heading5"/>
      </w:pPr>
      <w:bookmarkStart w:id="2279" w:name="section_29adf7b4c3974578bc5ec84539fe81b0"/>
      <w:bookmarkStart w:id="2280" w:name="_Toc77567602"/>
      <w:r>
        <w:t>Attribute Groups</w:t>
      </w:r>
      <w:bookmarkEnd w:id="2279"/>
      <w:bookmarkEnd w:id="2280"/>
    </w:p>
    <w:p w:rsidR="00D04785" w:rsidRDefault="00BD3D0A">
      <w:r>
        <w:t>None.</w:t>
      </w:r>
    </w:p>
    <w:p w:rsidR="00D04785" w:rsidRDefault="00BD3D0A">
      <w:pPr>
        <w:pStyle w:val="Heading4"/>
      </w:pPr>
      <w:bookmarkStart w:id="2281" w:name="section_48e3bc842b324fb28d0831ded2eca232"/>
      <w:bookmarkStart w:id="2282" w:name="_Toc77567603"/>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D04785" w:rsidRDefault="00BD3D0A">
      <w:bookmarkStart w:id="2283" w:name="CC_1eef199bf3f26a8142851904480f4893"/>
      <w:bookmarkEnd w:id="2283"/>
      <w:r>
        <w:t xml:space="preserve">The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D04785" w:rsidRDefault="00BD3D0A">
      <w:bookmarkStart w:id="2284" w:name="CC_3a7d6a031a5322132dc2d731d66c5a82"/>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D04785" w:rsidRDefault="00BD3D0A">
      <w:pPr>
        <w:pStyle w:val="Code"/>
      </w:pPr>
      <w:r>
        <w:t>&lt;wsdl:operation name="DeleteAnnotation" xmlns:wsdl="http://schemas.xml</w:t>
      </w:r>
      <w:r>
        <w:t>soap.org/wsdl/"&gt;</w:t>
      </w:r>
    </w:p>
    <w:p w:rsidR="00D04785" w:rsidRDefault="00BD3D0A">
      <w:pPr>
        <w:pStyle w:val="Code"/>
      </w:pPr>
      <w:r>
        <w:t xml:space="preserve">  &lt;wsdl:input message="tns:DeleteAnnotationSoapIn"/&gt;</w:t>
      </w:r>
    </w:p>
    <w:p w:rsidR="00D04785" w:rsidRDefault="00BD3D0A">
      <w:pPr>
        <w:pStyle w:val="Code"/>
      </w:pPr>
      <w:r>
        <w:t xml:space="preserve">  &lt;wsdl:output message="tns:DeleteAnnotationSoapOut"/&gt;</w:t>
      </w:r>
    </w:p>
    <w:p w:rsidR="00D04785" w:rsidRDefault="00BD3D0A">
      <w:pPr>
        <w:pStyle w:val="Code"/>
      </w:pPr>
      <w:r>
        <w:t>&lt;/wsdl:operation&gt;</w:t>
      </w:r>
    </w:p>
    <w:p w:rsidR="00D04785" w:rsidRDefault="00BD3D0A">
      <w:bookmarkStart w:id="2285" w:name="CC_e050ffd11ddf911a652daec24cd0dfb6"/>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D04785" w:rsidRDefault="00BD3D0A">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D04785" w:rsidRDefault="00BD3D0A">
      <w:pPr>
        <w:pStyle w:val="ListParagraph"/>
        <w:numPr>
          <w:ilvl w:val="0"/>
          <w:numId w:val="82"/>
        </w:numPr>
      </w:pPr>
      <w:r>
        <w:t xml:space="preserve">The server (2) MUST delete the </w:t>
      </w:r>
      <w:r>
        <w:rPr>
          <w:b/>
        </w:rPr>
        <w:t>Annotation</w:t>
      </w:r>
      <w:r>
        <w:t>.</w:t>
      </w:r>
    </w:p>
    <w:p w:rsidR="00D04785" w:rsidRDefault="00BD3D0A">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4249" w:type="dxa"/>
          </w:tcPr>
          <w:p w:rsidR="00D04785" w:rsidRDefault="00BD3D0A">
            <w:pPr>
              <w:pStyle w:val="TableHeaderText"/>
            </w:pPr>
            <w:r>
              <w:t>Error code</w:t>
            </w:r>
          </w:p>
        </w:tc>
        <w:tc>
          <w:tcPr>
            <w:tcW w:w="5021" w:type="dxa"/>
          </w:tcPr>
          <w:p w:rsidR="00D04785" w:rsidRDefault="00BD3D0A">
            <w:pPr>
              <w:pStyle w:val="TableHeaderText"/>
            </w:pPr>
            <w:r>
              <w:t>Description</w:t>
            </w:r>
          </w:p>
        </w:tc>
      </w:tr>
      <w:tr w:rsidR="00D04785" w:rsidTr="00D04785">
        <w:tc>
          <w:tcPr>
            <w:tcW w:w="4249" w:type="dxa"/>
          </w:tcPr>
          <w:p w:rsidR="00D04785" w:rsidRDefault="00BD3D0A">
            <w:pPr>
              <w:pStyle w:val="TableBodyText"/>
              <w:rPr>
                <w:b/>
              </w:rPr>
            </w:pPr>
            <w:r>
              <w:rPr>
                <w:b/>
              </w:rPr>
              <w:t>AnnotationNotEnabled</w:t>
            </w:r>
          </w:p>
        </w:tc>
        <w:tc>
          <w:tcPr>
            <w:tcW w:w="5021" w:type="dxa"/>
          </w:tcPr>
          <w:p w:rsidR="00D04785" w:rsidRDefault="00BD3D0A">
            <w:pPr>
              <w:pStyle w:val="TableBodyText"/>
            </w:pPr>
            <w:r>
              <w:rPr>
                <w:b/>
              </w:rPr>
              <w:t>Annotations</w:t>
            </w:r>
            <w:r>
              <w:t xml:space="preserve"> are not enabled in the server (2).</w:t>
            </w:r>
          </w:p>
        </w:tc>
      </w:tr>
      <w:tr w:rsidR="00D04785" w:rsidTr="00D04785">
        <w:tc>
          <w:tcPr>
            <w:tcW w:w="4249" w:type="dxa"/>
          </w:tcPr>
          <w:p w:rsidR="00D04785" w:rsidRDefault="00BD3D0A">
            <w:pPr>
              <w:pStyle w:val="TableBodyText"/>
              <w:rPr>
                <w:b/>
              </w:rPr>
            </w:pPr>
            <w:r>
              <w:rPr>
                <w:b/>
              </w:rPr>
              <w:t>AnnotationDeleteNotEnabled</w:t>
            </w:r>
          </w:p>
        </w:tc>
        <w:tc>
          <w:tcPr>
            <w:tcW w:w="5021" w:type="dxa"/>
          </w:tcPr>
          <w:p w:rsidR="00D04785" w:rsidRDefault="00BD3D0A">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D04785" w:rsidTr="00D04785">
        <w:tc>
          <w:tcPr>
            <w:tcW w:w="4249" w:type="dxa"/>
          </w:tcPr>
          <w:p w:rsidR="00D04785" w:rsidRDefault="00BD3D0A">
            <w:pPr>
              <w:pStyle w:val="TableBodyText"/>
              <w:rPr>
                <w:b/>
              </w:rPr>
            </w:pPr>
            <w:r>
              <w:rPr>
                <w:b/>
              </w:rPr>
              <w:t>InvalidAnnotation</w:t>
            </w:r>
          </w:p>
        </w:tc>
        <w:tc>
          <w:tcPr>
            <w:tcW w:w="5021" w:type="dxa"/>
          </w:tcPr>
          <w:p w:rsidR="00D04785" w:rsidRDefault="00BD3D0A">
            <w:pPr>
              <w:pStyle w:val="TableBodyText"/>
            </w:pPr>
            <w:r>
              <w:t xml:space="preserve">The </w:t>
            </w:r>
            <w:r>
              <w:rPr>
                <w:b/>
              </w:rPr>
              <w:t>annotation</w:t>
            </w:r>
            <w:r>
              <w:t xml:space="preserve"> does not exist in the server (2).</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286" w:name="section_ab539292c8274be29d045b514b7f94d7"/>
      <w:bookmarkStart w:id="2287" w:name="_Toc77567604"/>
      <w:r>
        <w:t>Messages</w:t>
      </w:r>
      <w:bookmarkEnd w:id="2286"/>
      <w:bookmarkEnd w:id="2287"/>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DeleteAnnotationSoapIn</w:t>
            </w:r>
          </w:p>
        </w:tc>
        <w:tc>
          <w:tcPr>
            <w:tcW w:w="0" w:type="auto"/>
            <w:vAlign w:val="center"/>
          </w:tcPr>
          <w:p w:rsidR="00D04785" w:rsidRDefault="00BD3D0A">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DeleteAnnotationSoapOut</w:t>
            </w:r>
          </w:p>
        </w:tc>
        <w:tc>
          <w:tcPr>
            <w:tcW w:w="0" w:type="auto"/>
            <w:vAlign w:val="center"/>
          </w:tcPr>
          <w:p w:rsidR="00D04785" w:rsidRDefault="00BD3D0A">
            <w:pPr>
              <w:pStyle w:val="TableBodyText"/>
            </w:pPr>
            <w:r>
              <w:t xml:space="preserve">The response WSDL message for the </w:t>
            </w:r>
            <w:r>
              <w:rPr>
                <w:b/>
              </w:rPr>
              <w:t xml:space="preserve">DeleteAnnotation </w:t>
            </w:r>
            <w:r>
              <w:t>WSDL operation.</w:t>
            </w:r>
          </w:p>
        </w:tc>
      </w:tr>
    </w:tbl>
    <w:p w:rsidR="00D04785" w:rsidRDefault="00D04785"/>
    <w:p w:rsidR="00D04785" w:rsidRDefault="00BD3D0A">
      <w:pPr>
        <w:pStyle w:val="Heading6"/>
      </w:pPr>
      <w:bookmarkStart w:id="2288" w:name="section_14b092a391654deb9a3490bd3079115f"/>
      <w:bookmarkStart w:id="2289" w:name="_Toc77567605"/>
      <w:r>
        <w:t>DeleteAnnotationSoapIn</w:t>
      </w:r>
      <w:bookmarkEnd w:id="2288"/>
      <w:bookmarkEnd w:id="228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w:t>
      </w:r>
      <w:r>
        <w:t>/DeleteAnnotation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D04785" w:rsidRDefault="00BD3D0A">
      <w:pPr>
        <w:pStyle w:val="Heading6"/>
      </w:pPr>
      <w:bookmarkStart w:id="2290" w:name="section_3468efd3766a4bc8aa0479a40beabf2f"/>
      <w:bookmarkStart w:id="2291" w:name="_Toc77567606"/>
      <w:r>
        <w:t>DeleteAnnotationSoapOut</w:t>
      </w:r>
      <w:bookmarkEnd w:id="2290"/>
      <w:bookmarkEnd w:id="229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DeleteAnnotationResponse </w:t>
      </w:r>
      <w:r>
        <w:t>element.</w:t>
      </w:r>
    </w:p>
    <w:p w:rsidR="00D04785" w:rsidRDefault="00BD3D0A">
      <w:pPr>
        <w:pStyle w:val="Heading5"/>
      </w:pPr>
      <w:bookmarkStart w:id="2292" w:name="section_995143160a9a4b68a7b39ee22e8ea208"/>
      <w:bookmarkStart w:id="2293" w:name="_Toc77567607"/>
      <w:r>
        <w:t>Elements</w:t>
      </w:r>
      <w:bookmarkEnd w:id="2292"/>
      <w:bookmarkEnd w:id="2293"/>
    </w:p>
    <w:p w:rsidR="00D04785" w:rsidRDefault="00BD3D0A">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DeleteAnnotation</w:t>
            </w:r>
          </w:p>
        </w:tc>
        <w:tc>
          <w:tcPr>
            <w:tcW w:w="0" w:type="auto"/>
            <w:vAlign w:val="center"/>
          </w:tcPr>
          <w:p w:rsidR="00D04785" w:rsidRDefault="00BD3D0A">
            <w:pPr>
              <w:pStyle w:val="TableBodyText"/>
            </w:pPr>
            <w:r>
              <w:t xml:space="preserve">The input data for the </w:t>
            </w:r>
            <w:r>
              <w:rPr>
                <w:b/>
              </w:rPr>
              <w:t xml:space="preserve">DeleteAnnotation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DeleteAnnotationResponse</w:t>
            </w:r>
          </w:p>
        </w:tc>
        <w:tc>
          <w:tcPr>
            <w:tcW w:w="0" w:type="auto"/>
            <w:vAlign w:val="center"/>
          </w:tcPr>
          <w:p w:rsidR="00D04785" w:rsidRDefault="00BD3D0A">
            <w:pPr>
              <w:pStyle w:val="TableBodyText"/>
            </w:pPr>
            <w:r>
              <w:t xml:space="preserve">The result data for the </w:t>
            </w:r>
            <w:r>
              <w:rPr>
                <w:b/>
              </w:rPr>
              <w:t xml:space="preserve">DeleteAnnotation </w:t>
            </w:r>
            <w:r>
              <w:t>WSDL operation.</w:t>
            </w:r>
          </w:p>
        </w:tc>
      </w:tr>
    </w:tbl>
    <w:p w:rsidR="00D04785" w:rsidRDefault="00D04785"/>
    <w:p w:rsidR="00D04785" w:rsidRDefault="00BD3D0A">
      <w:pPr>
        <w:pStyle w:val="Heading6"/>
      </w:pPr>
      <w:bookmarkStart w:id="2294" w:name="section_2f2f61e3d34d4d56a603973d257d4849"/>
      <w:bookmarkStart w:id="2295" w:name="_Toc77567608"/>
      <w:r>
        <w:t>DeleteAnnotation</w:t>
      </w:r>
      <w:bookmarkEnd w:id="2294"/>
      <w:bookmarkEnd w:id="2295"/>
    </w:p>
    <w:p w:rsidR="00D04785" w:rsidRDefault="00BD3D0A">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D04785" w:rsidRDefault="00BD3D0A">
      <w:pPr>
        <w:pStyle w:val="Code"/>
      </w:pPr>
      <w:r>
        <w:t>&lt;xs:element name="DeleteAnnotation"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name="annotation</w:t>
      </w:r>
      <w:r>
        <w:t>ID" xmlns:s1="http://microsoft.com/wsdl/types/"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296" w:name="CC_0f41d1b4c484abd0e229ff85090aec76"/>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D04785" w:rsidRDefault="00BD3D0A">
      <w:pPr>
        <w:pStyle w:val="Heading6"/>
      </w:pPr>
      <w:bookmarkStart w:id="2297" w:name="section_b4344e77da6b494ebc0e4e36f17ce6f3"/>
      <w:bookmarkStart w:id="2298" w:name="_Toc77567609"/>
      <w:r>
        <w:t>DeleteAnnotationResponse</w:t>
      </w:r>
      <w:bookmarkEnd w:id="2297"/>
      <w:bookmarkEnd w:id="2298"/>
    </w:p>
    <w:p w:rsidR="00D04785" w:rsidRDefault="00BD3D0A">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D04785" w:rsidRDefault="00BD3D0A">
      <w:pPr>
        <w:pStyle w:val="Code"/>
      </w:pPr>
      <w:r>
        <w:t>&lt;xs:element name="DeleteAnnotationResponse"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299" w:name="section_151d5f24ca52442bbdf46bdc354516ce"/>
      <w:bookmarkStart w:id="2300" w:name="_Toc77567610"/>
      <w:r>
        <w:t>Complex Types</w:t>
      </w:r>
      <w:bookmarkEnd w:id="2299"/>
      <w:bookmarkEnd w:id="2300"/>
    </w:p>
    <w:p w:rsidR="00D04785" w:rsidRDefault="00BD3D0A">
      <w:r>
        <w:t>None.</w:t>
      </w:r>
    </w:p>
    <w:p w:rsidR="00D04785" w:rsidRDefault="00BD3D0A">
      <w:pPr>
        <w:pStyle w:val="Heading5"/>
      </w:pPr>
      <w:bookmarkStart w:id="2301" w:name="section_eb66c2386f4e45ae95e4c25df67a6c13"/>
      <w:bookmarkStart w:id="2302" w:name="_Toc77567611"/>
      <w:r>
        <w:t>Simple Types</w:t>
      </w:r>
      <w:bookmarkEnd w:id="2301"/>
      <w:bookmarkEnd w:id="2302"/>
    </w:p>
    <w:p w:rsidR="00D04785" w:rsidRDefault="00BD3D0A">
      <w:r>
        <w:t>None.</w:t>
      </w:r>
    </w:p>
    <w:p w:rsidR="00D04785" w:rsidRDefault="00BD3D0A">
      <w:pPr>
        <w:pStyle w:val="Heading5"/>
      </w:pPr>
      <w:bookmarkStart w:id="2303" w:name="section_58b55b44ddfa4c85ae7fbe2ee68f417f"/>
      <w:bookmarkStart w:id="2304" w:name="_Toc77567612"/>
      <w:r>
        <w:t>Attributes</w:t>
      </w:r>
      <w:bookmarkEnd w:id="2303"/>
      <w:bookmarkEnd w:id="2304"/>
    </w:p>
    <w:p w:rsidR="00D04785" w:rsidRDefault="00BD3D0A">
      <w:r>
        <w:t>None.</w:t>
      </w:r>
    </w:p>
    <w:p w:rsidR="00D04785" w:rsidRDefault="00BD3D0A">
      <w:pPr>
        <w:pStyle w:val="Heading5"/>
      </w:pPr>
      <w:bookmarkStart w:id="2305" w:name="section_0209b914f5a7496ca029723fd4922850"/>
      <w:bookmarkStart w:id="2306" w:name="_Toc77567613"/>
      <w:r>
        <w:t>Groups</w:t>
      </w:r>
      <w:bookmarkEnd w:id="2305"/>
      <w:bookmarkEnd w:id="2306"/>
    </w:p>
    <w:p w:rsidR="00D04785" w:rsidRDefault="00BD3D0A">
      <w:r>
        <w:t>None.</w:t>
      </w:r>
    </w:p>
    <w:p w:rsidR="00D04785" w:rsidRDefault="00BD3D0A">
      <w:pPr>
        <w:pStyle w:val="Heading5"/>
      </w:pPr>
      <w:bookmarkStart w:id="2307" w:name="section_688a17f6aea047fe9a1ce14d741d1220"/>
      <w:bookmarkStart w:id="2308" w:name="_Toc77567614"/>
      <w:r>
        <w:t>Attribute Groups</w:t>
      </w:r>
      <w:bookmarkEnd w:id="2307"/>
      <w:bookmarkEnd w:id="2308"/>
    </w:p>
    <w:p w:rsidR="00D04785" w:rsidRDefault="00BD3D0A">
      <w:r>
        <w:t>None.</w:t>
      </w:r>
    </w:p>
    <w:p w:rsidR="00D04785" w:rsidRDefault="00BD3D0A">
      <w:pPr>
        <w:pStyle w:val="Heading4"/>
      </w:pPr>
      <w:bookmarkStart w:id="2309" w:name="section_afa14ba6e57548a6a00cb2523c08ec94"/>
      <w:bookmarkStart w:id="2310" w:name="_Toc77567615"/>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D04785" w:rsidRDefault="00BD3D0A">
      <w:bookmarkStart w:id="2311" w:name="CC_29b119eaed26d3fd3d6d2473f95eb539"/>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D04785" w:rsidRDefault="00BD3D0A">
      <w:bookmarkStart w:id="2312" w:name="CC_24e26428405e51c707a5b2370ecb8479"/>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D04785" w:rsidRDefault="00BD3D0A">
      <w:pPr>
        <w:pStyle w:val="Code"/>
      </w:pPr>
      <w:r>
        <w:t>&lt;wsdl:operation name="DeleteDashboard" xmlns:wsdl="http://schemas.xmlsoap.org/wsdl/"&gt;</w:t>
      </w:r>
    </w:p>
    <w:p w:rsidR="00D04785" w:rsidRDefault="00BD3D0A">
      <w:pPr>
        <w:pStyle w:val="Code"/>
      </w:pPr>
      <w:r>
        <w:t xml:space="preserve">  &lt;wsdl:input message="tns:DeleteDashboardSoapIn"/&gt;</w:t>
      </w:r>
    </w:p>
    <w:p w:rsidR="00D04785" w:rsidRDefault="00BD3D0A">
      <w:pPr>
        <w:pStyle w:val="Code"/>
      </w:pPr>
      <w:r>
        <w:lastRenderedPageBreak/>
        <w:t xml:space="preserve">  &lt;wsdl:output message="tns:DeleteDashboardSoapOut"/&gt;</w:t>
      </w:r>
    </w:p>
    <w:p w:rsidR="00D04785" w:rsidRDefault="00BD3D0A">
      <w:pPr>
        <w:pStyle w:val="Code"/>
      </w:pPr>
      <w:r>
        <w:t>&lt;/wsdl:operation&gt;</w:t>
      </w:r>
    </w:p>
    <w:p w:rsidR="00D04785" w:rsidRDefault="00BD3D0A">
      <w:bookmarkStart w:id="2313" w:name="CC_7af2bf7d52bea89afe72ce3dcee9efc7"/>
      <w:bookmarkEnd w:id="2313"/>
      <w:r>
        <w:t>The protocol client s</w:t>
      </w:r>
      <w:r>
        <w:t xml:space="preserve">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D04785" w:rsidRDefault="00BD3D0A">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D04785" w:rsidRDefault="00BD3D0A">
      <w:pPr>
        <w:pStyle w:val="ListParagraph"/>
        <w:numPr>
          <w:ilvl w:val="0"/>
          <w:numId w:val="83"/>
        </w:numPr>
        <w:spacing w:before="120" w:after="0"/>
      </w:pPr>
      <w:r>
        <w:t>The server (2) M</w:t>
      </w:r>
      <w:r>
        <w:t xml:space="preserve">UST delete the </w:t>
      </w:r>
      <w:r>
        <w:rPr>
          <w:b/>
        </w:rPr>
        <w:t>Dashboard</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w:t>
      </w:r>
      <w:r>
        <w:t xml:space="preserve">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314" w:name="section_28c78db2540a40dc87e15a747a88b535"/>
      <w:bookmarkStart w:id="2315" w:name="_Toc77567616"/>
      <w:r>
        <w:t>Messages</w:t>
      </w:r>
      <w:bookmarkEnd w:id="2314"/>
      <w:bookmarkEnd w:id="231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w:t>
      </w:r>
      <w:r>
        <w:t>at are specific to this operation.</w:t>
      </w:r>
    </w:p>
    <w:tbl>
      <w:tblPr>
        <w:tblStyle w:val="Table-ShadedHeader"/>
        <w:tblW w:w="0" w:type="auto"/>
        <w:tblLook w:val="04A0" w:firstRow="1" w:lastRow="0" w:firstColumn="1" w:lastColumn="0" w:noHBand="0" w:noVBand="1"/>
      </w:tblPr>
      <w:tblGrid>
        <w:gridCol w:w="2543"/>
        <w:gridCol w:w="624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DeleteDashboardSoapIn</w:t>
            </w:r>
          </w:p>
        </w:tc>
        <w:tc>
          <w:tcPr>
            <w:tcW w:w="0" w:type="auto"/>
            <w:vAlign w:val="center"/>
          </w:tcPr>
          <w:p w:rsidR="00D04785" w:rsidRDefault="00BD3D0A">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DeleteDashboardSoapOut</w:t>
            </w:r>
          </w:p>
        </w:tc>
        <w:tc>
          <w:tcPr>
            <w:tcW w:w="0" w:type="auto"/>
            <w:vAlign w:val="center"/>
          </w:tcPr>
          <w:p w:rsidR="00D04785" w:rsidRDefault="00BD3D0A">
            <w:pPr>
              <w:pStyle w:val="TableBodyText"/>
            </w:pPr>
            <w:r>
              <w:t>The response WSDL message</w:t>
            </w:r>
            <w:r>
              <w:t xml:space="preserve"> for the </w:t>
            </w:r>
            <w:r>
              <w:rPr>
                <w:b/>
              </w:rPr>
              <w:t xml:space="preserve">DeleteDashboard </w:t>
            </w:r>
            <w:r>
              <w:t>WSDL operation.</w:t>
            </w:r>
          </w:p>
        </w:tc>
      </w:tr>
    </w:tbl>
    <w:p w:rsidR="00D04785" w:rsidRDefault="00D04785"/>
    <w:p w:rsidR="00D04785" w:rsidRDefault="00BD3D0A">
      <w:pPr>
        <w:pStyle w:val="Heading6"/>
      </w:pPr>
      <w:bookmarkStart w:id="2316" w:name="section_46f1a48f34134a45895abac3c1468a05"/>
      <w:bookmarkStart w:id="2317" w:name="_Toc77567617"/>
      <w:r>
        <w:t>DeleteDashboardSoapIn</w:t>
      </w:r>
      <w:bookmarkEnd w:id="2316"/>
      <w:bookmarkEnd w:id="231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http://www.microsoft.com/performancepoint/scorecards/DeleteDashboard</w:t>
      </w:r>
    </w:p>
    <w:p w:rsidR="00D04785" w:rsidRDefault="00BD3D0A">
      <w:r>
        <w:t xml:space="preserve">The </w:t>
      </w:r>
      <w:hyperlink w:anchor="gt_57cdf8ab-8d79-462d-a446-5d85632a7a04">
        <w:r>
          <w:rPr>
            <w:rStyle w:val="HyperlinkGreen"/>
            <w:b/>
          </w:rPr>
          <w:t>SOAP body</w:t>
        </w:r>
      </w:hyperlink>
      <w:r>
        <w:t xml:space="preserve"> contains the </w:t>
      </w:r>
      <w:r>
        <w:rPr>
          <w:b/>
        </w:rPr>
        <w:t>DeleteDash</w:t>
      </w:r>
      <w:r>
        <w:rPr>
          <w:b/>
        </w:rPr>
        <w:t xml:space="preserve">board </w:t>
      </w:r>
      <w:r>
        <w:t>element.</w:t>
      </w:r>
    </w:p>
    <w:p w:rsidR="00D04785" w:rsidRDefault="00BD3D0A">
      <w:pPr>
        <w:pStyle w:val="Heading6"/>
      </w:pPr>
      <w:bookmarkStart w:id="2318" w:name="section_2caa7bc8210449f1bdeecfa5f7a2f3ec"/>
      <w:bookmarkStart w:id="2319" w:name="_Toc77567618"/>
      <w:r>
        <w:t>DeleteDashboardSoapOut</w:t>
      </w:r>
      <w:bookmarkEnd w:id="2318"/>
      <w:bookmarkEnd w:id="231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DeleteDashboardResponse </w:t>
      </w:r>
      <w:r>
        <w:t>element.</w:t>
      </w:r>
    </w:p>
    <w:p w:rsidR="00D04785" w:rsidRDefault="00BD3D0A">
      <w:pPr>
        <w:pStyle w:val="Heading5"/>
      </w:pPr>
      <w:bookmarkStart w:id="2320" w:name="section_2ce24bedfe144baabf36c22b9eeb1853"/>
      <w:bookmarkStart w:id="2321" w:name="_Toc77567619"/>
      <w:r>
        <w:t>Elements</w:t>
      </w:r>
      <w:bookmarkEnd w:id="2320"/>
      <w:bookmarkEnd w:id="2321"/>
    </w:p>
    <w:p w:rsidR="00D04785" w:rsidRDefault="00BD3D0A">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w:t>
      </w:r>
      <w:r>
        <w:t xml:space="preserve"> operation.</w:t>
      </w:r>
    </w:p>
    <w:tbl>
      <w:tblPr>
        <w:tblStyle w:val="Table-ShadedHeader"/>
        <w:tblW w:w="0" w:type="auto"/>
        <w:tblLook w:val="04A0" w:firstRow="1" w:lastRow="0" w:firstColumn="1" w:lastColumn="0" w:noHBand="0" w:noVBand="1"/>
      </w:tblPr>
      <w:tblGrid>
        <w:gridCol w:w="2641"/>
        <w:gridCol w:w="516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DeleteDashboard</w:t>
            </w:r>
          </w:p>
        </w:tc>
        <w:tc>
          <w:tcPr>
            <w:tcW w:w="0" w:type="auto"/>
            <w:vAlign w:val="center"/>
          </w:tcPr>
          <w:p w:rsidR="00D04785" w:rsidRDefault="00BD3D0A">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DeleteDashboardResponse</w:t>
            </w:r>
          </w:p>
        </w:tc>
        <w:tc>
          <w:tcPr>
            <w:tcW w:w="0" w:type="auto"/>
            <w:vAlign w:val="center"/>
          </w:tcPr>
          <w:p w:rsidR="00D04785" w:rsidRDefault="00BD3D0A">
            <w:pPr>
              <w:pStyle w:val="TableBodyText"/>
            </w:pPr>
            <w:r>
              <w:t xml:space="preserve">The result data for the </w:t>
            </w:r>
            <w:r>
              <w:rPr>
                <w:b/>
              </w:rPr>
              <w:t xml:space="preserve">DeleteDashboard </w:t>
            </w:r>
            <w:r>
              <w:t>WSDL operation.</w:t>
            </w:r>
          </w:p>
        </w:tc>
      </w:tr>
    </w:tbl>
    <w:p w:rsidR="00D04785" w:rsidRDefault="00D04785"/>
    <w:p w:rsidR="00D04785" w:rsidRDefault="00BD3D0A">
      <w:pPr>
        <w:pStyle w:val="Heading6"/>
      </w:pPr>
      <w:bookmarkStart w:id="2322" w:name="section_219edf1136064790a6f6b856ab8f5946"/>
      <w:bookmarkStart w:id="2323" w:name="_Toc77567620"/>
      <w:r>
        <w:t>DeleteDashboard</w:t>
      </w:r>
      <w:bookmarkEnd w:id="2322"/>
      <w:bookmarkEnd w:id="2323"/>
    </w:p>
    <w:p w:rsidR="00D04785" w:rsidRDefault="00BD3D0A">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D04785" w:rsidRDefault="00BD3D0A">
      <w:pPr>
        <w:pStyle w:val="Code"/>
      </w:pPr>
      <w:r>
        <w:t>&lt;xs:element name="DeleteDashboard" xmlns:xs="http://www.w3.org/2001/XMLSchema"&gt;</w:t>
      </w:r>
    </w:p>
    <w:p w:rsidR="00D04785" w:rsidRDefault="00BD3D0A">
      <w:pPr>
        <w:pStyle w:val="Code"/>
      </w:pPr>
      <w:r>
        <w:t xml:space="preserve">  &lt;xs</w:t>
      </w:r>
      <w:r>
        <w:t>:complexType&gt;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324" w:name="CC_fe8a0f3c78f7f0ec7f3a13b91aabc338"/>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D04785" w:rsidRDefault="00BD3D0A">
      <w:pPr>
        <w:pStyle w:val="Heading6"/>
      </w:pPr>
      <w:bookmarkStart w:id="2325" w:name="section_cb72826ee94c46c4a4e007b442d6aee7"/>
      <w:bookmarkStart w:id="2326" w:name="_Toc77567621"/>
      <w:r>
        <w:t>DeleteDashboardRespo</w:t>
      </w:r>
      <w:r>
        <w:t>nse</w:t>
      </w:r>
      <w:bookmarkEnd w:id="2325"/>
      <w:bookmarkEnd w:id="2326"/>
    </w:p>
    <w:p w:rsidR="00D04785" w:rsidRDefault="00BD3D0A">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D04785" w:rsidRDefault="00BD3D0A">
      <w:pPr>
        <w:pStyle w:val="Code"/>
      </w:pPr>
      <w:r>
        <w:t>&lt;xs:element name="DeleteDashboardResponse"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327" w:name="section_32ef26b5002840cd8be72cb8ec38d096"/>
      <w:bookmarkStart w:id="2328" w:name="_Toc77567622"/>
      <w:r>
        <w:t>Complex Types</w:t>
      </w:r>
      <w:bookmarkEnd w:id="2327"/>
      <w:bookmarkEnd w:id="2328"/>
    </w:p>
    <w:p w:rsidR="00D04785" w:rsidRDefault="00BD3D0A">
      <w:r>
        <w:t>None.</w:t>
      </w:r>
    </w:p>
    <w:p w:rsidR="00D04785" w:rsidRDefault="00BD3D0A">
      <w:pPr>
        <w:pStyle w:val="Heading5"/>
      </w:pPr>
      <w:bookmarkStart w:id="2329" w:name="section_539e9301ba4c4814a174a17b2d9aaf46"/>
      <w:bookmarkStart w:id="2330" w:name="_Toc77567623"/>
      <w:r>
        <w:t>Simple Types</w:t>
      </w:r>
      <w:bookmarkEnd w:id="2329"/>
      <w:bookmarkEnd w:id="2330"/>
    </w:p>
    <w:p w:rsidR="00D04785" w:rsidRDefault="00BD3D0A">
      <w:r>
        <w:t>None.</w:t>
      </w:r>
    </w:p>
    <w:p w:rsidR="00D04785" w:rsidRDefault="00BD3D0A">
      <w:pPr>
        <w:pStyle w:val="Heading5"/>
      </w:pPr>
      <w:bookmarkStart w:id="2331" w:name="section_32f2245746fc4647b79c972ac06be8cd"/>
      <w:bookmarkStart w:id="2332" w:name="_Toc77567624"/>
      <w:r>
        <w:t>Attributes</w:t>
      </w:r>
      <w:bookmarkEnd w:id="2331"/>
      <w:bookmarkEnd w:id="2332"/>
    </w:p>
    <w:p w:rsidR="00D04785" w:rsidRDefault="00BD3D0A">
      <w:r>
        <w:t>None.</w:t>
      </w:r>
    </w:p>
    <w:p w:rsidR="00D04785" w:rsidRDefault="00BD3D0A">
      <w:pPr>
        <w:pStyle w:val="Heading5"/>
      </w:pPr>
      <w:bookmarkStart w:id="2333" w:name="section_493e08b2cae34b67b5cefae4119a497f"/>
      <w:bookmarkStart w:id="2334" w:name="_Toc77567625"/>
      <w:r>
        <w:t>Groups</w:t>
      </w:r>
      <w:bookmarkEnd w:id="2333"/>
      <w:bookmarkEnd w:id="2334"/>
    </w:p>
    <w:p w:rsidR="00D04785" w:rsidRDefault="00BD3D0A">
      <w:r>
        <w:t>None.</w:t>
      </w:r>
    </w:p>
    <w:p w:rsidR="00D04785" w:rsidRDefault="00BD3D0A">
      <w:pPr>
        <w:pStyle w:val="Heading5"/>
      </w:pPr>
      <w:bookmarkStart w:id="2335" w:name="section_37e6117a39984f35a5455ba4db9599db"/>
      <w:bookmarkStart w:id="2336" w:name="_Toc77567626"/>
      <w:r>
        <w:t>Attribute Groups</w:t>
      </w:r>
      <w:bookmarkEnd w:id="2335"/>
      <w:bookmarkEnd w:id="2336"/>
    </w:p>
    <w:p w:rsidR="00D04785" w:rsidRDefault="00BD3D0A">
      <w:r>
        <w:t>None.</w:t>
      </w:r>
    </w:p>
    <w:p w:rsidR="00D04785" w:rsidRDefault="00BD3D0A">
      <w:pPr>
        <w:pStyle w:val="Heading4"/>
      </w:pPr>
      <w:bookmarkStart w:id="2337" w:name="section_aed6216315664876b6588ba842ae3c61"/>
      <w:bookmarkStart w:id="2338" w:name="_Toc77567627"/>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D04785" w:rsidRDefault="00BD3D0A">
      <w:bookmarkStart w:id="2339" w:name="CC_f1aab3f5bef2eb9bf51fc54d540452da"/>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D04785" w:rsidRDefault="00BD3D0A">
      <w:bookmarkStart w:id="2340" w:name="CC_9ca1c4f690d0b463a3e9ea854d65b20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D04785" w:rsidRDefault="00BD3D0A">
      <w:pPr>
        <w:pStyle w:val="Code"/>
      </w:pPr>
      <w:r>
        <w:t>&lt;wsdl:operation name="DeleteDataSource" xmlns:wsdl="http://schemas.xmlsoap.org/wsdl/"&gt;</w:t>
      </w:r>
    </w:p>
    <w:p w:rsidR="00D04785" w:rsidRDefault="00BD3D0A">
      <w:pPr>
        <w:pStyle w:val="Code"/>
      </w:pPr>
      <w:r>
        <w:t xml:space="preserve">  &lt;wsdl:input</w:t>
      </w:r>
      <w:r>
        <w:t xml:space="preserve"> message="tns:DeleteDataSourceSoapIn"/&gt;</w:t>
      </w:r>
    </w:p>
    <w:p w:rsidR="00D04785" w:rsidRDefault="00BD3D0A">
      <w:pPr>
        <w:pStyle w:val="Code"/>
      </w:pPr>
      <w:r>
        <w:t xml:space="preserve">  &lt;wsdl:output message="tns:DeleteDataSourceSoapOut"/&gt;</w:t>
      </w:r>
    </w:p>
    <w:p w:rsidR="00D04785" w:rsidRDefault="00BD3D0A">
      <w:pPr>
        <w:pStyle w:val="Code"/>
      </w:pPr>
      <w:r>
        <w:t>&lt;/wsdl:operation&gt;</w:t>
      </w:r>
    </w:p>
    <w:p w:rsidR="00D04785" w:rsidRDefault="00BD3D0A">
      <w:bookmarkStart w:id="2341" w:name="CC_0e4ca7fd97ec248e11b6218a5e45d612"/>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w:t>
        </w:r>
        <w:r>
          <w:rPr>
            <w:rStyle w:val="Hyperlink"/>
          </w:rPr>
          <w:t>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D04785" w:rsidRDefault="00BD3D0A">
      <w:pPr>
        <w:pStyle w:val="ListParagraph"/>
        <w:numPr>
          <w:ilvl w:val="0"/>
          <w:numId w:val="84"/>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D04785" w:rsidRDefault="00BD3D0A">
      <w:pPr>
        <w:pStyle w:val="ListParagraph"/>
        <w:numPr>
          <w:ilvl w:val="0"/>
          <w:numId w:val="84"/>
        </w:numPr>
        <w:spacing w:before="120" w:after="0"/>
      </w:pPr>
      <w:r>
        <w:t xml:space="preserve">The server (2) MUST delete the </w:t>
      </w:r>
      <w:r>
        <w:rPr>
          <w:b/>
        </w:rPr>
        <w:t>DataSource</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342" w:name="section_f6f56ce124f745e48c0065b4b9f5eeec"/>
      <w:bookmarkStart w:id="2343" w:name="_Toc77567628"/>
      <w:r>
        <w:t>Messages</w:t>
      </w:r>
      <w:bookmarkEnd w:id="2342"/>
      <w:bookmarkEnd w:id="2343"/>
    </w:p>
    <w:p w:rsidR="00D04785" w:rsidRDefault="00BD3D0A">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DeleteDataSourceSoapIn</w:t>
            </w:r>
          </w:p>
        </w:tc>
        <w:tc>
          <w:tcPr>
            <w:tcW w:w="0" w:type="auto"/>
            <w:vAlign w:val="center"/>
          </w:tcPr>
          <w:p w:rsidR="00D04785" w:rsidRDefault="00BD3D0A">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DeleteDataSourceSoapOut</w:t>
            </w:r>
          </w:p>
        </w:tc>
        <w:tc>
          <w:tcPr>
            <w:tcW w:w="0" w:type="auto"/>
            <w:vAlign w:val="center"/>
          </w:tcPr>
          <w:p w:rsidR="00D04785" w:rsidRDefault="00BD3D0A">
            <w:pPr>
              <w:pStyle w:val="TableBodyText"/>
            </w:pPr>
            <w:r>
              <w:t xml:space="preserve">The response WSDL message for the </w:t>
            </w:r>
            <w:r>
              <w:rPr>
                <w:b/>
              </w:rPr>
              <w:t xml:space="preserve">DeleteDataSource </w:t>
            </w:r>
            <w:r>
              <w:t>WSDL operation.</w:t>
            </w:r>
          </w:p>
        </w:tc>
      </w:tr>
    </w:tbl>
    <w:p w:rsidR="00D04785" w:rsidRDefault="00D04785"/>
    <w:p w:rsidR="00D04785" w:rsidRDefault="00BD3D0A">
      <w:pPr>
        <w:pStyle w:val="Heading6"/>
      </w:pPr>
      <w:bookmarkStart w:id="2344" w:name="section_e9081fbee8fc49dfaf4a381f6de5f9c5"/>
      <w:bookmarkStart w:id="2345" w:name="_Toc77567629"/>
      <w:r>
        <w:t>DeleteDataSourceSoapIn</w:t>
      </w:r>
      <w:bookmarkEnd w:id="2344"/>
      <w:bookmarkEnd w:id="234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w:t>
      </w:r>
      <w:r>
        <w:t>/scorecards/DeleteDataSource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D04785" w:rsidRDefault="00BD3D0A">
      <w:pPr>
        <w:pStyle w:val="Heading6"/>
      </w:pPr>
      <w:bookmarkStart w:id="2346" w:name="section_8d3d7dc9faa14b65ad7b705bbc33a3a3"/>
      <w:bookmarkStart w:id="2347" w:name="_Toc77567630"/>
      <w:r>
        <w:t>DeleteDataSourceSoapOut</w:t>
      </w:r>
      <w:bookmarkEnd w:id="2346"/>
      <w:bookmarkEnd w:id="2347"/>
    </w:p>
    <w:p w:rsidR="00D04785" w:rsidRDefault="00BD3D0A">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D04785" w:rsidRDefault="00BD3D0A">
      <w:pPr>
        <w:pStyle w:val="Heading5"/>
      </w:pPr>
      <w:bookmarkStart w:id="2348" w:name="section_54809dfea0654d00aa6090221ded4321"/>
      <w:bookmarkStart w:id="2349" w:name="_Toc77567631"/>
      <w:r>
        <w:t>Elements</w:t>
      </w:r>
      <w:bookmarkEnd w:id="2348"/>
      <w:bookmarkEnd w:id="234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DeleteDataSource</w:t>
            </w:r>
          </w:p>
        </w:tc>
        <w:tc>
          <w:tcPr>
            <w:tcW w:w="0" w:type="auto"/>
            <w:vAlign w:val="center"/>
          </w:tcPr>
          <w:p w:rsidR="00D04785" w:rsidRDefault="00BD3D0A">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DeleteDataSourceResponse</w:t>
            </w:r>
          </w:p>
        </w:tc>
        <w:tc>
          <w:tcPr>
            <w:tcW w:w="0" w:type="auto"/>
            <w:vAlign w:val="center"/>
          </w:tcPr>
          <w:p w:rsidR="00D04785" w:rsidRDefault="00BD3D0A">
            <w:pPr>
              <w:pStyle w:val="TableBodyText"/>
            </w:pPr>
            <w:r>
              <w:t xml:space="preserve">The result data for the </w:t>
            </w:r>
            <w:r>
              <w:rPr>
                <w:b/>
              </w:rPr>
              <w:t xml:space="preserve">DeleteDataSource </w:t>
            </w:r>
            <w:r>
              <w:t>WSDL operation.</w:t>
            </w:r>
          </w:p>
        </w:tc>
      </w:tr>
    </w:tbl>
    <w:p w:rsidR="00D04785" w:rsidRDefault="00D04785"/>
    <w:p w:rsidR="00D04785" w:rsidRDefault="00BD3D0A">
      <w:pPr>
        <w:pStyle w:val="Heading6"/>
      </w:pPr>
      <w:bookmarkStart w:id="2350" w:name="section_eb38d7c6594e4e12b09a6b3859a1b487"/>
      <w:bookmarkStart w:id="2351" w:name="_Toc77567632"/>
      <w:r>
        <w:t>DeleteDataSource</w:t>
      </w:r>
      <w:bookmarkEnd w:id="2350"/>
      <w:bookmarkEnd w:id="2351"/>
    </w:p>
    <w:p w:rsidR="00D04785" w:rsidRDefault="00BD3D0A">
      <w:r>
        <w:t xml:space="preserve">The </w:t>
      </w:r>
      <w:r>
        <w:rPr>
          <w:b/>
        </w:rPr>
        <w:t>DeleteDataSource</w:t>
      </w:r>
      <w:r>
        <w:t xml:space="preserve"> element specifies the input data for the </w:t>
      </w:r>
      <w:r>
        <w:rPr>
          <w:b/>
        </w:rPr>
        <w:t xml:space="preserve">DeleteDataSource </w:t>
      </w:r>
      <w:hyperlink w:anchor="gt_3f81265d-5456-4bfe-b795-ac5bf522b299">
        <w:r>
          <w:rPr>
            <w:rStyle w:val="HyperlinkGreen"/>
            <w:b/>
          </w:rPr>
          <w:t>WSDL operation</w:t>
        </w:r>
      </w:hyperlink>
      <w:r>
        <w:t>.</w:t>
      </w:r>
    </w:p>
    <w:p w:rsidR="00D04785" w:rsidRDefault="00BD3D0A">
      <w:pPr>
        <w:pStyle w:val="Code"/>
      </w:pPr>
      <w:r>
        <w:t>&lt;xs:element name="DeleteDataSource"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w:t>
      </w:r>
      <w:r>
        <w:t>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352" w:name="CC_423e7d23f4ffc2b4a607eb9ae6ba63fa"/>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D04785" w:rsidRDefault="00BD3D0A">
      <w:pPr>
        <w:pStyle w:val="Heading6"/>
      </w:pPr>
      <w:bookmarkStart w:id="2353" w:name="section_6134bb3b48874b7c9633fe0453120e4d"/>
      <w:bookmarkStart w:id="2354" w:name="_Toc77567633"/>
      <w:r>
        <w:t>DeleteDataSourceResponse</w:t>
      </w:r>
      <w:bookmarkEnd w:id="2353"/>
      <w:bookmarkEnd w:id="2354"/>
    </w:p>
    <w:p w:rsidR="00D04785" w:rsidRDefault="00BD3D0A">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D04785" w:rsidRDefault="00BD3D0A">
      <w:pPr>
        <w:pStyle w:val="Code"/>
      </w:pPr>
      <w:r>
        <w:t>&lt;xs:element name="DeleteDataSourceResponse"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355" w:name="section_7889b6da5d874f8f8ff91d5430862f29"/>
      <w:bookmarkStart w:id="2356" w:name="_Toc77567634"/>
      <w:r>
        <w:t>Complex Types</w:t>
      </w:r>
      <w:bookmarkEnd w:id="2355"/>
      <w:bookmarkEnd w:id="2356"/>
    </w:p>
    <w:p w:rsidR="00D04785" w:rsidRDefault="00BD3D0A">
      <w:r>
        <w:t>None.</w:t>
      </w:r>
    </w:p>
    <w:p w:rsidR="00D04785" w:rsidRDefault="00BD3D0A">
      <w:pPr>
        <w:pStyle w:val="Heading5"/>
      </w:pPr>
      <w:bookmarkStart w:id="2357" w:name="section_c54adde5b3514e658d1b103ac9d28c7e"/>
      <w:bookmarkStart w:id="2358" w:name="_Toc77567635"/>
      <w:r>
        <w:t>Simple Types</w:t>
      </w:r>
      <w:bookmarkEnd w:id="2357"/>
      <w:bookmarkEnd w:id="2358"/>
    </w:p>
    <w:p w:rsidR="00D04785" w:rsidRDefault="00BD3D0A">
      <w:r>
        <w:t>None.</w:t>
      </w:r>
    </w:p>
    <w:p w:rsidR="00D04785" w:rsidRDefault="00BD3D0A">
      <w:pPr>
        <w:pStyle w:val="Heading5"/>
      </w:pPr>
      <w:bookmarkStart w:id="2359" w:name="section_bc20aa16152b4076953b1aec0dee1c1c"/>
      <w:bookmarkStart w:id="2360" w:name="_Toc77567636"/>
      <w:r>
        <w:t>Attributes</w:t>
      </w:r>
      <w:bookmarkEnd w:id="2359"/>
      <w:bookmarkEnd w:id="2360"/>
    </w:p>
    <w:p w:rsidR="00D04785" w:rsidRDefault="00BD3D0A">
      <w:r>
        <w:t>None.</w:t>
      </w:r>
    </w:p>
    <w:p w:rsidR="00D04785" w:rsidRDefault="00BD3D0A">
      <w:pPr>
        <w:pStyle w:val="Heading5"/>
      </w:pPr>
      <w:bookmarkStart w:id="2361" w:name="section_2ab1562ebd5242f89126d759ea30868d"/>
      <w:bookmarkStart w:id="2362" w:name="_Toc77567637"/>
      <w:r>
        <w:t>Groups</w:t>
      </w:r>
      <w:bookmarkEnd w:id="2361"/>
      <w:bookmarkEnd w:id="2362"/>
    </w:p>
    <w:p w:rsidR="00D04785" w:rsidRDefault="00BD3D0A">
      <w:r>
        <w:t>None.</w:t>
      </w:r>
    </w:p>
    <w:p w:rsidR="00D04785" w:rsidRDefault="00BD3D0A">
      <w:pPr>
        <w:pStyle w:val="Heading5"/>
      </w:pPr>
      <w:bookmarkStart w:id="2363" w:name="section_0e8a8feb36b247d0ace2d8a02345d9f6"/>
      <w:bookmarkStart w:id="2364" w:name="_Toc77567638"/>
      <w:r>
        <w:lastRenderedPageBreak/>
        <w:t>Attribute Groups</w:t>
      </w:r>
      <w:bookmarkEnd w:id="2363"/>
      <w:bookmarkEnd w:id="2364"/>
    </w:p>
    <w:p w:rsidR="00D04785" w:rsidRDefault="00BD3D0A">
      <w:r>
        <w:t>None.</w:t>
      </w:r>
    </w:p>
    <w:p w:rsidR="00D04785" w:rsidRDefault="00BD3D0A">
      <w:pPr>
        <w:pStyle w:val="Heading4"/>
      </w:pPr>
      <w:bookmarkStart w:id="2365" w:name="section_95fc49e324c2467297e2afa412652480"/>
      <w:bookmarkStart w:id="2366" w:name="_Toc77567639"/>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D04785" w:rsidRDefault="00BD3D0A">
      <w:bookmarkStart w:id="2367" w:name="CC_d8c5f7ff4efdbab18e6ec3a6ae2c6219"/>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D04785" w:rsidRDefault="00BD3D0A">
      <w:bookmarkStart w:id="2368" w:name="CC_a29340bba9c23499e7ca7fc18e0f869d"/>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D04785" w:rsidRDefault="00BD3D0A">
      <w:pPr>
        <w:pStyle w:val="Code"/>
      </w:pPr>
      <w:r>
        <w:t>&lt;wsdl:operation name="DeleteFilter" xmlns:wsdl="http://schemas.xmlsoap.org/wsdl/"&gt;</w:t>
      </w:r>
    </w:p>
    <w:p w:rsidR="00D04785" w:rsidRDefault="00BD3D0A">
      <w:pPr>
        <w:pStyle w:val="Code"/>
      </w:pPr>
      <w:r>
        <w:t xml:space="preserve">  &lt;wsdl:input message="tns:DeleteFilterSoapIn"/&gt;</w:t>
      </w:r>
    </w:p>
    <w:p w:rsidR="00D04785" w:rsidRDefault="00BD3D0A">
      <w:pPr>
        <w:pStyle w:val="Code"/>
      </w:pPr>
      <w:r>
        <w:t xml:space="preserve">  &lt;wsdl:output message="tns:DeleteFilterSoapOut"/&gt;</w:t>
      </w:r>
    </w:p>
    <w:p w:rsidR="00D04785" w:rsidRDefault="00BD3D0A">
      <w:pPr>
        <w:pStyle w:val="Code"/>
      </w:pPr>
      <w:r>
        <w:t>&lt;/wsdl:operation&gt;</w:t>
      </w:r>
    </w:p>
    <w:p w:rsidR="00D04785" w:rsidRDefault="00BD3D0A">
      <w:bookmarkStart w:id="2369" w:name="CC_5ac6d37c4faccab9f0cf37c92d6d8ff4"/>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D04785" w:rsidRDefault="00BD3D0A">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D04785" w:rsidRDefault="00BD3D0A">
      <w:pPr>
        <w:pStyle w:val="ListParagraph"/>
        <w:numPr>
          <w:ilvl w:val="0"/>
          <w:numId w:val="85"/>
        </w:numPr>
        <w:spacing w:before="120" w:after="0"/>
      </w:pPr>
      <w:r>
        <w:t xml:space="preserve">The server (2) MUST delete the </w:t>
      </w:r>
      <w:r>
        <w:rPr>
          <w:b/>
        </w:rPr>
        <w:t>Filter</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other failure, the error code MU</w:t>
      </w:r>
      <w:r>
        <w:t xml:space="preserve">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370" w:name="section_36d88c42808d48678a57d66b71781eb0"/>
      <w:bookmarkStart w:id="2371" w:name="_Toc77567640"/>
      <w:r>
        <w:t>Messages</w:t>
      </w:r>
      <w:bookmarkEnd w:id="2370"/>
      <w:bookmarkEnd w:id="237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DeleteFilterSoapIn</w:t>
            </w:r>
          </w:p>
        </w:tc>
        <w:tc>
          <w:tcPr>
            <w:tcW w:w="0" w:type="auto"/>
            <w:vAlign w:val="center"/>
          </w:tcPr>
          <w:p w:rsidR="00D04785" w:rsidRDefault="00BD3D0A">
            <w:pPr>
              <w:pStyle w:val="TableBodyText"/>
            </w:pPr>
            <w:r>
              <w:t>The request WSDL message</w:t>
            </w:r>
            <w:r>
              <w:t xml:space="preserve"> for the </w:t>
            </w:r>
            <w:r>
              <w:rPr>
                <w:b/>
              </w:rPr>
              <w:t xml:space="preserve">DeleteFilter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DeleteFilterSoapOut</w:t>
            </w:r>
          </w:p>
        </w:tc>
        <w:tc>
          <w:tcPr>
            <w:tcW w:w="0" w:type="auto"/>
            <w:vAlign w:val="center"/>
          </w:tcPr>
          <w:p w:rsidR="00D04785" w:rsidRDefault="00BD3D0A">
            <w:pPr>
              <w:pStyle w:val="TableBodyText"/>
            </w:pPr>
            <w:r>
              <w:t xml:space="preserve">The response WSDL message for the </w:t>
            </w:r>
            <w:r>
              <w:rPr>
                <w:b/>
              </w:rPr>
              <w:t xml:space="preserve">DeleteFilter </w:t>
            </w:r>
            <w:r>
              <w:t>WSDL operation.</w:t>
            </w:r>
          </w:p>
        </w:tc>
      </w:tr>
    </w:tbl>
    <w:p w:rsidR="00D04785" w:rsidRDefault="00D04785"/>
    <w:p w:rsidR="00D04785" w:rsidRDefault="00BD3D0A">
      <w:pPr>
        <w:pStyle w:val="Heading6"/>
      </w:pPr>
      <w:bookmarkStart w:id="2372" w:name="section_3ed95ded111e4b1d92f81f850fc464ac"/>
      <w:bookmarkStart w:id="2373" w:name="_Toc77567641"/>
      <w:r>
        <w:t>DeleteFilterSoapIn</w:t>
      </w:r>
      <w:bookmarkEnd w:id="2372"/>
      <w:bookmarkEnd w:id="237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w:t>
      </w:r>
      <w:r>
        <w:t>ncepoint/scorecards/DeleteFilter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D04785" w:rsidRDefault="00BD3D0A">
      <w:pPr>
        <w:pStyle w:val="Heading6"/>
      </w:pPr>
      <w:bookmarkStart w:id="2374" w:name="section_2ddb7ddc1b494e6bb9c400baf4e91af3"/>
      <w:bookmarkStart w:id="2375" w:name="_Toc77567642"/>
      <w:r>
        <w:lastRenderedPageBreak/>
        <w:t>DeleteFilterSoapOut</w:t>
      </w:r>
      <w:bookmarkEnd w:id="2374"/>
      <w:bookmarkEnd w:id="2375"/>
    </w:p>
    <w:p w:rsidR="00D04785" w:rsidRDefault="00BD3D0A">
      <w:r>
        <w:t xml:space="preserve">The response </w:t>
      </w:r>
      <w:hyperlink w:anchor="gt_d5ccdf11-3f53-4118-a845-dfaca61838fb">
        <w:r>
          <w:rPr>
            <w:rStyle w:val="HyperlinkGreen"/>
            <w:b/>
          </w:rPr>
          <w:t>WSDL message</w:t>
        </w:r>
      </w:hyperlink>
      <w:r>
        <w:t xml:space="preserve"> for </w:t>
      </w:r>
      <w:r>
        <w:t xml:space="preserve">the </w:t>
      </w:r>
      <w:r>
        <w:rPr>
          <w:b/>
        </w:rPr>
        <w:t xml:space="preserve">DeleteFilter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D04785" w:rsidRDefault="00BD3D0A">
      <w:pPr>
        <w:pStyle w:val="Heading5"/>
      </w:pPr>
      <w:bookmarkStart w:id="2376" w:name="section_51cd196094a04f299207131b12544772"/>
      <w:bookmarkStart w:id="2377" w:name="_Toc77567643"/>
      <w:r>
        <w:t>Elements</w:t>
      </w:r>
      <w:bookmarkEnd w:id="2376"/>
      <w:bookmarkEnd w:id="237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DeleteFilter</w:t>
            </w:r>
          </w:p>
        </w:tc>
        <w:tc>
          <w:tcPr>
            <w:tcW w:w="0" w:type="auto"/>
            <w:vAlign w:val="center"/>
          </w:tcPr>
          <w:p w:rsidR="00D04785" w:rsidRDefault="00BD3D0A">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DeleteFilterResponse</w:t>
            </w:r>
          </w:p>
        </w:tc>
        <w:tc>
          <w:tcPr>
            <w:tcW w:w="0" w:type="auto"/>
            <w:vAlign w:val="center"/>
          </w:tcPr>
          <w:p w:rsidR="00D04785" w:rsidRDefault="00BD3D0A">
            <w:pPr>
              <w:pStyle w:val="TableBodyText"/>
            </w:pPr>
            <w:r>
              <w:t xml:space="preserve">The result data for the </w:t>
            </w:r>
            <w:r>
              <w:rPr>
                <w:b/>
              </w:rPr>
              <w:t xml:space="preserve">DeleteFilter </w:t>
            </w:r>
            <w:r>
              <w:t>WSDL operation.</w:t>
            </w:r>
          </w:p>
        </w:tc>
      </w:tr>
    </w:tbl>
    <w:p w:rsidR="00D04785" w:rsidRDefault="00D04785"/>
    <w:p w:rsidR="00D04785" w:rsidRDefault="00BD3D0A">
      <w:pPr>
        <w:pStyle w:val="Heading6"/>
      </w:pPr>
      <w:bookmarkStart w:id="2378" w:name="section_64a6cd18421b4f138e2cba695858915c"/>
      <w:bookmarkStart w:id="2379" w:name="_Toc77567644"/>
      <w:r>
        <w:t>DeleteFilter</w:t>
      </w:r>
      <w:bookmarkEnd w:id="2378"/>
      <w:bookmarkEnd w:id="2379"/>
    </w:p>
    <w:p w:rsidR="00D04785" w:rsidRDefault="00BD3D0A">
      <w:r>
        <w:t xml:space="preserve">The </w:t>
      </w:r>
      <w:r>
        <w:rPr>
          <w:b/>
        </w:rPr>
        <w:t>DeleteFilter</w:t>
      </w:r>
      <w:r>
        <w:t xml:space="preserve"> element specifies the input data for the </w:t>
      </w:r>
      <w:r>
        <w:rPr>
          <w:b/>
        </w:rPr>
        <w:t xml:space="preserve">DeleteFilter </w:t>
      </w:r>
      <w:hyperlink w:anchor="gt_3f81265d-5456-4bfe-b795-ac5bf522b299">
        <w:r>
          <w:rPr>
            <w:rStyle w:val="HyperlinkGreen"/>
            <w:b/>
          </w:rPr>
          <w:t>WSDL operation</w:t>
        </w:r>
      </w:hyperlink>
      <w:r>
        <w:t>.</w:t>
      </w:r>
    </w:p>
    <w:p w:rsidR="00D04785" w:rsidRDefault="00BD3D0A">
      <w:pPr>
        <w:pStyle w:val="Code"/>
      </w:pPr>
      <w:r>
        <w:t>&lt;xs:element name="DeleteFilter"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w:t>
      </w:r>
      <w:r>
        <w:t>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380" w:name="CC_764923e51c1b5f6b7480d2f48c11c541"/>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D04785" w:rsidRDefault="00BD3D0A">
      <w:pPr>
        <w:pStyle w:val="Heading6"/>
      </w:pPr>
      <w:bookmarkStart w:id="2381" w:name="section_5b4efb1e096d490b9b261b0c343c7d9a"/>
      <w:bookmarkStart w:id="2382" w:name="_Toc77567645"/>
      <w:r>
        <w:t>DeleteFilterResponse</w:t>
      </w:r>
      <w:bookmarkEnd w:id="2381"/>
      <w:bookmarkEnd w:id="2382"/>
    </w:p>
    <w:p w:rsidR="00D04785" w:rsidRDefault="00BD3D0A">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D04785" w:rsidRDefault="00BD3D0A">
      <w:pPr>
        <w:pStyle w:val="Code"/>
      </w:pPr>
      <w:r>
        <w:t>&lt;xs</w:t>
      </w:r>
      <w:r>
        <w:t>:element name="DeleteFilterResponse"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383" w:name="section_2e78fa130fcb4590b394f0b48ce1a804"/>
      <w:bookmarkStart w:id="2384" w:name="_Toc77567646"/>
      <w:r>
        <w:t>Complex Types</w:t>
      </w:r>
      <w:bookmarkEnd w:id="2383"/>
      <w:bookmarkEnd w:id="2384"/>
    </w:p>
    <w:p w:rsidR="00D04785" w:rsidRDefault="00BD3D0A">
      <w:r>
        <w:t>None.</w:t>
      </w:r>
    </w:p>
    <w:p w:rsidR="00D04785" w:rsidRDefault="00BD3D0A">
      <w:pPr>
        <w:pStyle w:val="Heading5"/>
      </w:pPr>
      <w:bookmarkStart w:id="2385" w:name="section_339916e58a2c4db6a36e0616ae2030c1"/>
      <w:bookmarkStart w:id="2386" w:name="_Toc77567647"/>
      <w:r>
        <w:t>Simple Types</w:t>
      </w:r>
      <w:bookmarkEnd w:id="2385"/>
      <w:bookmarkEnd w:id="2386"/>
    </w:p>
    <w:p w:rsidR="00D04785" w:rsidRDefault="00BD3D0A">
      <w:r>
        <w:t>None.</w:t>
      </w:r>
    </w:p>
    <w:p w:rsidR="00D04785" w:rsidRDefault="00BD3D0A">
      <w:pPr>
        <w:pStyle w:val="Heading5"/>
      </w:pPr>
      <w:bookmarkStart w:id="2387" w:name="section_a910a05b4bd8456fbc9aa4d647c5d1c8"/>
      <w:bookmarkStart w:id="2388" w:name="_Toc77567648"/>
      <w:r>
        <w:t>Attributes</w:t>
      </w:r>
      <w:bookmarkEnd w:id="2387"/>
      <w:bookmarkEnd w:id="2388"/>
    </w:p>
    <w:p w:rsidR="00D04785" w:rsidRDefault="00BD3D0A">
      <w:r>
        <w:t>None.</w:t>
      </w:r>
    </w:p>
    <w:p w:rsidR="00D04785" w:rsidRDefault="00BD3D0A">
      <w:pPr>
        <w:pStyle w:val="Heading5"/>
      </w:pPr>
      <w:bookmarkStart w:id="2389" w:name="section_75f15a36cab041e480d2e468ef9bd495"/>
      <w:bookmarkStart w:id="2390" w:name="_Toc77567649"/>
      <w:r>
        <w:t>Groups</w:t>
      </w:r>
      <w:bookmarkEnd w:id="2389"/>
      <w:bookmarkEnd w:id="2390"/>
    </w:p>
    <w:p w:rsidR="00D04785" w:rsidRDefault="00BD3D0A">
      <w:r>
        <w:t>None.</w:t>
      </w:r>
    </w:p>
    <w:p w:rsidR="00D04785" w:rsidRDefault="00BD3D0A">
      <w:pPr>
        <w:pStyle w:val="Heading5"/>
      </w:pPr>
      <w:bookmarkStart w:id="2391" w:name="section_e7f7a117f89048e395ed3a61e436b2bf"/>
      <w:bookmarkStart w:id="2392" w:name="_Toc77567650"/>
      <w:r>
        <w:lastRenderedPageBreak/>
        <w:t>Attribute Groups</w:t>
      </w:r>
      <w:bookmarkEnd w:id="2391"/>
      <w:bookmarkEnd w:id="2392"/>
    </w:p>
    <w:p w:rsidR="00D04785" w:rsidRDefault="00BD3D0A">
      <w:r>
        <w:t>None.</w:t>
      </w:r>
    </w:p>
    <w:p w:rsidR="00D04785" w:rsidRDefault="00BD3D0A">
      <w:pPr>
        <w:pStyle w:val="Heading4"/>
      </w:pPr>
      <w:bookmarkStart w:id="2393" w:name="section_e14978aaea1f465fb8e15f35d6353c75"/>
      <w:bookmarkStart w:id="2394" w:name="_Toc77567651"/>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D04785" w:rsidRDefault="00BD3D0A">
      <w:bookmarkStart w:id="2395" w:name="CC_95e5f8023b2683b3930c88d30104a956"/>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D04785" w:rsidRDefault="00BD3D0A">
      <w:bookmarkStart w:id="2396" w:name="CC_45a52d38438814d9b582fbc0377fc511"/>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D04785" w:rsidRDefault="00BD3D0A">
      <w:pPr>
        <w:pStyle w:val="Code"/>
      </w:pPr>
      <w:r>
        <w:t>&lt;wsdl:operation name="DeleteIndicator" xmlns:wsdl="http://schemas.xmlsoap.org/wsdl/"&gt;</w:t>
      </w:r>
    </w:p>
    <w:p w:rsidR="00D04785" w:rsidRDefault="00BD3D0A">
      <w:pPr>
        <w:pStyle w:val="Code"/>
      </w:pPr>
      <w:r>
        <w:t xml:space="preserve">  &lt;wsdl:input message="tns:DeleteIndicatorSoapIn"/&gt;</w:t>
      </w:r>
    </w:p>
    <w:p w:rsidR="00D04785" w:rsidRDefault="00BD3D0A">
      <w:pPr>
        <w:pStyle w:val="Code"/>
      </w:pPr>
      <w:r>
        <w:t xml:space="preserve">  &lt;wsdl:output message="tns:DeleteIndicatorSoapOut"/&gt;</w:t>
      </w:r>
    </w:p>
    <w:p w:rsidR="00D04785" w:rsidRDefault="00BD3D0A">
      <w:pPr>
        <w:pStyle w:val="Code"/>
      </w:pPr>
      <w:r>
        <w:t>&lt;/wsdl:operation&gt;</w:t>
      </w:r>
    </w:p>
    <w:p w:rsidR="00D04785" w:rsidRDefault="00BD3D0A">
      <w:bookmarkStart w:id="2397" w:name="CC_75445f64f479dd71a5f5d113cbe0eab9"/>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D04785" w:rsidRDefault="00BD3D0A">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D04785" w:rsidRDefault="00BD3D0A">
      <w:pPr>
        <w:pStyle w:val="ListParagraph"/>
        <w:numPr>
          <w:ilvl w:val="0"/>
          <w:numId w:val="86"/>
        </w:numPr>
        <w:spacing w:before="120" w:after="0"/>
      </w:pPr>
      <w:r>
        <w:t xml:space="preserve">The server (2) MUST delete the </w:t>
      </w:r>
      <w:r>
        <w:rPr>
          <w:b/>
        </w:rPr>
        <w:t>Indicator</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398" w:name="section_55889c98c370442fa63a5fb89f93e55e"/>
      <w:bookmarkStart w:id="2399" w:name="_Toc77567652"/>
      <w:r>
        <w:t>Messages</w:t>
      </w:r>
      <w:bookmarkEnd w:id="2398"/>
      <w:bookmarkEnd w:id="2399"/>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DeleteIndicatorSoapIn</w:t>
            </w:r>
          </w:p>
        </w:tc>
        <w:tc>
          <w:tcPr>
            <w:tcW w:w="0" w:type="auto"/>
            <w:vAlign w:val="center"/>
          </w:tcPr>
          <w:p w:rsidR="00D04785" w:rsidRDefault="00BD3D0A">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DeleteIndicatorSoapOut</w:t>
            </w:r>
          </w:p>
        </w:tc>
        <w:tc>
          <w:tcPr>
            <w:tcW w:w="0" w:type="auto"/>
            <w:vAlign w:val="center"/>
          </w:tcPr>
          <w:p w:rsidR="00D04785" w:rsidRDefault="00BD3D0A">
            <w:pPr>
              <w:pStyle w:val="TableBodyText"/>
            </w:pPr>
            <w:r>
              <w:t xml:space="preserve">The response WSDL message for the </w:t>
            </w:r>
            <w:r>
              <w:rPr>
                <w:b/>
              </w:rPr>
              <w:t xml:space="preserve">DeleteIndicator </w:t>
            </w:r>
            <w:r>
              <w:t>WSDL operation.</w:t>
            </w:r>
          </w:p>
        </w:tc>
      </w:tr>
    </w:tbl>
    <w:p w:rsidR="00D04785" w:rsidRDefault="00D04785"/>
    <w:p w:rsidR="00D04785" w:rsidRDefault="00BD3D0A">
      <w:pPr>
        <w:pStyle w:val="Heading6"/>
      </w:pPr>
      <w:bookmarkStart w:id="2400" w:name="section_5efa66344181449b8548b09057a3c070"/>
      <w:bookmarkStart w:id="2401" w:name="_Toc77567653"/>
      <w:r>
        <w:t>De</w:t>
      </w:r>
      <w:r>
        <w:t>leteIndicatorSoapIn</w:t>
      </w:r>
      <w:bookmarkEnd w:id="2400"/>
      <w:bookmarkEnd w:id="2401"/>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http://www.microsoft.com/performancepoint/scorecards/DeleteIndicator</w:t>
      </w:r>
    </w:p>
    <w:p w:rsidR="00D04785" w:rsidRDefault="00BD3D0A">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D04785" w:rsidRDefault="00BD3D0A">
      <w:pPr>
        <w:pStyle w:val="Heading6"/>
      </w:pPr>
      <w:bookmarkStart w:id="2402" w:name="section_5f985bf77bed4213853ae6e732a80754"/>
      <w:bookmarkStart w:id="2403" w:name="_Toc77567654"/>
      <w:r>
        <w:t>DeleteIndicatorSoapOut</w:t>
      </w:r>
      <w:bookmarkEnd w:id="2402"/>
      <w:bookmarkEnd w:id="2403"/>
    </w:p>
    <w:p w:rsidR="00D04785" w:rsidRDefault="00BD3D0A">
      <w:r>
        <w:t>The respo</w:t>
      </w:r>
      <w:r>
        <w:t xml:space="preserve">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DeleteIndicatorResponse </w:t>
      </w:r>
      <w:r>
        <w:t>element.</w:t>
      </w:r>
    </w:p>
    <w:p w:rsidR="00D04785" w:rsidRDefault="00BD3D0A">
      <w:pPr>
        <w:pStyle w:val="Heading5"/>
      </w:pPr>
      <w:bookmarkStart w:id="2404" w:name="section_c99fee310cc24e79b3dd3b2c68f30410"/>
      <w:bookmarkStart w:id="2405" w:name="_Toc77567655"/>
      <w:r>
        <w:t>Elements</w:t>
      </w:r>
      <w:bookmarkEnd w:id="2404"/>
      <w:bookmarkEnd w:id="2405"/>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DeleteIndicator</w:t>
            </w:r>
          </w:p>
        </w:tc>
        <w:tc>
          <w:tcPr>
            <w:tcW w:w="0" w:type="auto"/>
            <w:vAlign w:val="center"/>
          </w:tcPr>
          <w:p w:rsidR="00D04785" w:rsidRDefault="00BD3D0A">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DeleteIndicatorResponse</w:t>
            </w:r>
          </w:p>
        </w:tc>
        <w:tc>
          <w:tcPr>
            <w:tcW w:w="0" w:type="auto"/>
            <w:vAlign w:val="center"/>
          </w:tcPr>
          <w:p w:rsidR="00D04785" w:rsidRDefault="00BD3D0A">
            <w:pPr>
              <w:pStyle w:val="TableBodyText"/>
            </w:pPr>
            <w:r>
              <w:t xml:space="preserve">The result data for the </w:t>
            </w:r>
            <w:r>
              <w:rPr>
                <w:b/>
              </w:rPr>
              <w:t xml:space="preserve">DeleteIndicator </w:t>
            </w:r>
            <w:r>
              <w:t>WSDL operation.</w:t>
            </w:r>
          </w:p>
        </w:tc>
      </w:tr>
    </w:tbl>
    <w:p w:rsidR="00D04785" w:rsidRDefault="00D04785"/>
    <w:p w:rsidR="00D04785" w:rsidRDefault="00BD3D0A">
      <w:pPr>
        <w:pStyle w:val="Heading6"/>
      </w:pPr>
      <w:bookmarkStart w:id="2406" w:name="section_24ba059bed0841258ac4334297e7d02a"/>
      <w:bookmarkStart w:id="2407" w:name="_Toc77567656"/>
      <w:r>
        <w:t>DeleteIndicator</w:t>
      </w:r>
      <w:bookmarkEnd w:id="2406"/>
      <w:bookmarkEnd w:id="2407"/>
    </w:p>
    <w:p w:rsidR="00D04785" w:rsidRDefault="00BD3D0A">
      <w:r>
        <w:t xml:space="preserve">The </w:t>
      </w:r>
      <w:r>
        <w:rPr>
          <w:b/>
        </w:rPr>
        <w:t>DeleteIndicator</w:t>
      </w:r>
      <w:r>
        <w:t xml:space="preserve"> elem</w:t>
      </w:r>
      <w:r>
        <w:t xml:space="preserve">ent specifies the input data for the </w:t>
      </w:r>
      <w:r>
        <w:rPr>
          <w:b/>
        </w:rPr>
        <w:t xml:space="preserve">DeleteIndicator </w:t>
      </w:r>
      <w:hyperlink w:anchor="gt_3f81265d-5456-4bfe-b795-ac5bf522b299">
        <w:r>
          <w:rPr>
            <w:rStyle w:val="HyperlinkGreen"/>
            <w:b/>
          </w:rPr>
          <w:t>WSDL operation</w:t>
        </w:r>
      </w:hyperlink>
      <w:r>
        <w:t>.</w:t>
      </w:r>
    </w:p>
    <w:p w:rsidR="00D04785" w:rsidRDefault="00BD3D0A">
      <w:pPr>
        <w:pStyle w:val="Code"/>
      </w:pPr>
      <w:r>
        <w:t>&lt;xs:element name="DeleteIndicator"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w:t>
      </w:r>
      <w:r>
        <w:t>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408" w:name="CC_9ec38c5657d85eb6982d4db7d5ad55e2"/>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D04785" w:rsidRDefault="00BD3D0A">
      <w:pPr>
        <w:pStyle w:val="Heading6"/>
      </w:pPr>
      <w:bookmarkStart w:id="2409" w:name="section_54941ded01334bf386376340469e9673"/>
      <w:bookmarkStart w:id="2410" w:name="_Toc77567657"/>
      <w:r>
        <w:t>DeleteIndicatorResponse</w:t>
      </w:r>
      <w:bookmarkEnd w:id="2409"/>
      <w:bookmarkEnd w:id="2410"/>
    </w:p>
    <w:p w:rsidR="00D04785" w:rsidRDefault="00BD3D0A">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D04785" w:rsidRDefault="00BD3D0A">
      <w:pPr>
        <w:pStyle w:val="Code"/>
      </w:pPr>
      <w:r>
        <w:t>&lt;xs:element name="DeleteIndicatorResponse"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411" w:name="section_895af1bc6f884fd79e39bec3662d2bed"/>
      <w:bookmarkStart w:id="2412" w:name="_Toc77567658"/>
      <w:r>
        <w:t>Complex Types</w:t>
      </w:r>
      <w:bookmarkEnd w:id="2411"/>
      <w:bookmarkEnd w:id="2412"/>
    </w:p>
    <w:p w:rsidR="00D04785" w:rsidRDefault="00BD3D0A">
      <w:r>
        <w:t>None.</w:t>
      </w:r>
    </w:p>
    <w:p w:rsidR="00D04785" w:rsidRDefault="00BD3D0A">
      <w:pPr>
        <w:pStyle w:val="Heading5"/>
      </w:pPr>
      <w:bookmarkStart w:id="2413" w:name="section_61c94cd966b848e09235bab4e9621395"/>
      <w:bookmarkStart w:id="2414" w:name="_Toc77567659"/>
      <w:r>
        <w:t>Simple Types</w:t>
      </w:r>
      <w:bookmarkEnd w:id="2413"/>
      <w:bookmarkEnd w:id="2414"/>
    </w:p>
    <w:p w:rsidR="00D04785" w:rsidRDefault="00BD3D0A">
      <w:r>
        <w:t>None.</w:t>
      </w:r>
    </w:p>
    <w:p w:rsidR="00D04785" w:rsidRDefault="00BD3D0A">
      <w:pPr>
        <w:pStyle w:val="Heading5"/>
      </w:pPr>
      <w:bookmarkStart w:id="2415" w:name="section_6f7da11040514c0ca6abbaa10d62bb2c"/>
      <w:bookmarkStart w:id="2416" w:name="_Toc77567660"/>
      <w:r>
        <w:t>Attributes</w:t>
      </w:r>
      <w:bookmarkEnd w:id="2415"/>
      <w:bookmarkEnd w:id="2416"/>
    </w:p>
    <w:p w:rsidR="00D04785" w:rsidRDefault="00BD3D0A">
      <w:r>
        <w:t>None.</w:t>
      </w:r>
    </w:p>
    <w:p w:rsidR="00D04785" w:rsidRDefault="00BD3D0A">
      <w:pPr>
        <w:pStyle w:val="Heading5"/>
      </w:pPr>
      <w:bookmarkStart w:id="2417" w:name="section_80bb8e15de7446ac80e5c680dd69dc1a"/>
      <w:bookmarkStart w:id="2418" w:name="_Toc77567661"/>
      <w:r>
        <w:lastRenderedPageBreak/>
        <w:t>Groups</w:t>
      </w:r>
      <w:bookmarkEnd w:id="2417"/>
      <w:bookmarkEnd w:id="2418"/>
    </w:p>
    <w:p w:rsidR="00D04785" w:rsidRDefault="00BD3D0A">
      <w:r>
        <w:t>None.</w:t>
      </w:r>
    </w:p>
    <w:p w:rsidR="00D04785" w:rsidRDefault="00BD3D0A">
      <w:pPr>
        <w:pStyle w:val="Heading5"/>
      </w:pPr>
      <w:bookmarkStart w:id="2419" w:name="section_3168a9be0de74aee8319170d1bfde6bb"/>
      <w:bookmarkStart w:id="2420" w:name="_Toc77567662"/>
      <w:r>
        <w:t>Attribute Groups</w:t>
      </w:r>
      <w:bookmarkEnd w:id="2419"/>
      <w:bookmarkEnd w:id="2420"/>
    </w:p>
    <w:p w:rsidR="00D04785" w:rsidRDefault="00BD3D0A">
      <w:r>
        <w:t>None.</w:t>
      </w:r>
    </w:p>
    <w:p w:rsidR="00D04785" w:rsidRDefault="00BD3D0A">
      <w:pPr>
        <w:pStyle w:val="Heading4"/>
      </w:pPr>
      <w:bookmarkStart w:id="2421" w:name="section_a1e7d9d9914f441b983624197b2ca9a8"/>
      <w:bookmarkStart w:id="2422" w:name="_Toc77567663"/>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D04785" w:rsidRDefault="00BD3D0A">
      <w:bookmarkStart w:id="2423" w:name="CC_d3fcc02b7565d8ab7dd270a8a8491e72"/>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D04785" w:rsidRDefault="00BD3D0A">
      <w:bookmarkStart w:id="2424" w:name="CC_ed8d464e905e4b404e10f3b66db0ef04"/>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D04785" w:rsidRDefault="00BD3D0A">
      <w:pPr>
        <w:pStyle w:val="Code"/>
      </w:pPr>
      <w:r>
        <w:t>&lt;wsdl:operation name="DeleteKpi" xmlns:wsdl="http://schemas.xmlsoap.org/wsdl/"&gt;</w:t>
      </w:r>
    </w:p>
    <w:p w:rsidR="00D04785" w:rsidRDefault="00BD3D0A">
      <w:pPr>
        <w:pStyle w:val="Code"/>
      </w:pPr>
      <w:r>
        <w:t xml:space="preserve">  &lt;wsdl:input message="tns:DeleteKpiSoapIn"/&gt;</w:t>
      </w:r>
    </w:p>
    <w:p w:rsidR="00D04785" w:rsidRDefault="00BD3D0A">
      <w:pPr>
        <w:pStyle w:val="Code"/>
      </w:pPr>
      <w:r>
        <w:t xml:space="preserve">  &lt;wsdl:output message="tns:DeleteKpiSoapOut"/&gt;</w:t>
      </w:r>
    </w:p>
    <w:p w:rsidR="00D04785" w:rsidRDefault="00BD3D0A">
      <w:pPr>
        <w:pStyle w:val="Code"/>
      </w:pPr>
      <w:r>
        <w:t>&lt;/wsdl:operation&gt;</w:t>
      </w:r>
    </w:p>
    <w:p w:rsidR="00D04785" w:rsidRDefault="00BD3D0A">
      <w:bookmarkStart w:id="2425" w:name="CC_e089ed303b5e886c50e89d6b8f705f68"/>
      <w:bookmarkEnd w:id="2425"/>
      <w:r>
        <w:t xml:space="preserve">The protocol client sends a </w:t>
      </w:r>
      <w:r>
        <w:rPr>
          <w:b/>
        </w:rPr>
        <w:t>DeleteKpiSoapIn</w:t>
      </w:r>
      <w:r>
        <w:t xml:space="preserve"> r</w:t>
      </w:r>
      <w:r>
        <w:t xml:space="preserve">equest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w:t>
      </w:r>
      <w:r>
        <w:t>llows:</w:t>
      </w:r>
    </w:p>
    <w:p w:rsidR="00D04785" w:rsidRDefault="00BD3D0A">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D04785" w:rsidRDefault="00BD3D0A">
      <w:pPr>
        <w:pStyle w:val="ListParagraph"/>
        <w:numPr>
          <w:ilvl w:val="0"/>
          <w:numId w:val="87"/>
        </w:numPr>
        <w:spacing w:before="120" w:after="0"/>
      </w:pPr>
      <w:r>
        <w:t xml:space="preserve">The server (2) MUST delete the </w:t>
      </w:r>
      <w:r>
        <w:rPr>
          <w:b/>
        </w:rPr>
        <w:t>Kpi</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426" w:name="section_7872a6000dfc462b917ab1dd7fe8d6c1"/>
      <w:bookmarkStart w:id="2427" w:name="_Toc77567664"/>
      <w:r>
        <w:t>Messages</w:t>
      </w:r>
      <w:bookmarkEnd w:id="2426"/>
      <w:bookmarkEnd w:id="242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DeleteKpiSoapIn</w:t>
            </w:r>
          </w:p>
        </w:tc>
        <w:tc>
          <w:tcPr>
            <w:tcW w:w="0" w:type="auto"/>
            <w:vAlign w:val="center"/>
          </w:tcPr>
          <w:p w:rsidR="00D04785" w:rsidRDefault="00BD3D0A">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DeleteKpiSoapOut</w:t>
            </w:r>
          </w:p>
        </w:tc>
        <w:tc>
          <w:tcPr>
            <w:tcW w:w="0" w:type="auto"/>
            <w:vAlign w:val="center"/>
          </w:tcPr>
          <w:p w:rsidR="00D04785" w:rsidRDefault="00BD3D0A">
            <w:pPr>
              <w:pStyle w:val="TableBodyText"/>
            </w:pPr>
            <w:r>
              <w:t xml:space="preserve">The response WSDL message for the </w:t>
            </w:r>
            <w:r>
              <w:rPr>
                <w:b/>
              </w:rPr>
              <w:t xml:space="preserve">DeleteKpi </w:t>
            </w:r>
            <w:r>
              <w:t>WSDL operation.</w:t>
            </w:r>
          </w:p>
        </w:tc>
      </w:tr>
    </w:tbl>
    <w:p w:rsidR="00D04785" w:rsidRDefault="00D04785"/>
    <w:p w:rsidR="00D04785" w:rsidRDefault="00BD3D0A">
      <w:pPr>
        <w:pStyle w:val="Heading6"/>
      </w:pPr>
      <w:bookmarkStart w:id="2428" w:name="section_c4a7f9a7a5904c179afdb6db3ceee4b4"/>
      <w:bookmarkStart w:id="2429" w:name="_Toc77567665"/>
      <w:r>
        <w:t>DeleteKpiSoapIn</w:t>
      </w:r>
      <w:bookmarkEnd w:id="2428"/>
      <w:bookmarkEnd w:id="2429"/>
    </w:p>
    <w:p w:rsidR="00D04785" w:rsidRDefault="00BD3D0A">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lastRenderedPageBreak/>
        <w:t>http://www.microsoft.com/performancepoint/scorecards/DeleteKpi</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D04785" w:rsidRDefault="00BD3D0A">
      <w:pPr>
        <w:pStyle w:val="Heading6"/>
      </w:pPr>
      <w:bookmarkStart w:id="2430" w:name="section_aed6ff792b9a47ddbd51dafb04f1a0cc"/>
      <w:bookmarkStart w:id="2431" w:name="_Toc77567666"/>
      <w:r>
        <w:t>DeleteKpiSoapOut</w:t>
      </w:r>
      <w:bookmarkEnd w:id="2430"/>
      <w:bookmarkEnd w:id="243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D04785" w:rsidRDefault="00BD3D0A">
      <w:pPr>
        <w:pStyle w:val="Heading5"/>
      </w:pPr>
      <w:bookmarkStart w:id="2432" w:name="section_5052589d01b649bd8c5194ea9e991c1a"/>
      <w:bookmarkStart w:id="2433" w:name="_Toc77567667"/>
      <w:r>
        <w:t>Elements</w:t>
      </w:r>
      <w:bookmarkEnd w:id="2432"/>
      <w:bookmarkEnd w:id="243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DeleteKpi</w:t>
            </w:r>
          </w:p>
        </w:tc>
        <w:tc>
          <w:tcPr>
            <w:tcW w:w="0" w:type="auto"/>
            <w:vAlign w:val="center"/>
          </w:tcPr>
          <w:p w:rsidR="00D04785" w:rsidRDefault="00BD3D0A">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D04785" w:rsidTr="00D04785">
        <w:tc>
          <w:tcPr>
            <w:tcW w:w="0" w:type="auto"/>
            <w:vAlign w:val="center"/>
          </w:tcPr>
          <w:p w:rsidR="00D04785" w:rsidRDefault="00BD3D0A">
            <w:pPr>
              <w:pStyle w:val="TableBodyText"/>
            </w:pPr>
            <w:r>
              <w:rPr>
                <w:b/>
              </w:rPr>
              <w:t>DeleteKpiResponse</w:t>
            </w:r>
          </w:p>
        </w:tc>
        <w:tc>
          <w:tcPr>
            <w:tcW w:w="0" w:type="auto"/>
            <w:vAlign w:val="center"/>
          </w:tcPr>
          <w:p w:rsidR="00D04785" w:rsidRDefault="00BD3D0A">
            <w:pPr>
              <w:pStyle w:val="TableBodyText"/>
            </w:pPr>
            <w:r>
              <w:t xml:space="preserve">The result data for the </w:t>
            </w:r>
            <w:r>
              <w:rPr>
                <w:b/>
              </w:rPr>
              <w:t xml:space="preserve">DeleteKpi </w:t>
            </w:r>
            <w:r>
              <w:t>WSDL operation.</w:t>
            </w:r>
          </w:p>
        </w:tc>
      </w:tr>
    </w:tbl>
    <w:p w:rsidR="00D04785" w:rsidRDefault="00D04785"/>
    <w:p w:rsidR="00D04785" w:rsidRDefault="00BD3D0A">
      <w:pPr>
        <w:pStyle w:val="Heading6"/>
      </w:pPr>
      <w:bookmarkStart w:id="2434" w:name="section_d141a1e86fb143e2818a2f5c7a67df7b"/>
      <w:bookmarkStart w:id="2435" w:name="_Toc77567668"/>
      <w:r>
        <w:t>DeleteKpi</w:t>
      </w:r>
      <w:bookmarkEnd w:id="2434"/>
      <w:bookmarkEnd w:id="2435"/>
    </w:p>
    <w:p w:rsidR="00D04785" w:rsidRDefault="00BD3D0A">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D04785" w:rsidRDefault="00BD3D0A">
      <w:pPr>
        <w:pStyle w:val="Code"/>
      </w:pPr>
      <w:r>
        <w:t>&lt;xs:element name="</w:t>
      </w:r>
      <w:r>
        <w:t>DeleteKpi"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436" w:name="CC_0d0400b539cdbf0d149d955be98b29e4"/>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KPI</w:t>
        </w:r>
      </w:hyperlink>
      <w:r>
        <w:t>.</w:t>
      </w:r>
    </w:p>
    <w:p w:rsidR="00D04785" w:rsidRDefault="00BD3D0A">
      <w:pPr>
        <w:pStyle w:val="Heading6"/>
      </w:pPr>
      <w:bookmarkStart w:id="2437" w:name="section_4d0128e389b844749137a4d8968771f9"/>
      <w:bookmarkStart w:id="2438" w:name="_Toc77567669"/>
      <w:r>
        <w:t>DeleteKpiResponse</w:t>
      </w:r>
      <w:bookmarkEnd w:id="2437"/>
      <w:bookmarkEnd w:id="2438"/>
    </w:p>
    <w:p w:rsidR="00D04785" w:rsidRDefault="00BD3D0A">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D04785" w:rsidRDefault="00BD3D0A">
      <w:pPr>
        <w:pStyle w:val="Code"/>
      </w:pPr>
      <w:r>
        <w:t>&lt;xs:element name="DeleteKpiResponse"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439" w:name="section_a0780daa7a4b4c6596d26faa5926638d"/>
      <w:bookmarkStart w:id="2440" w:name="_Toc77567670"/>
      <w:r>
        <w:t>Complex Types</w:t>
      </w:r>
      <w:bookmarkEnd w:id="2439"/>
      <w:bookmarkEnd w:id="2440"/>
    </w:p>
    <w:p w:rsidR="00D04785" w:rsidRDefault="00BD3D0A">
      <w:r>
        <w:t>None.</w:t>
      </w:r>
    </w:p>
    <w:p w:rsidR="00D04785" w:rsidRDefault="00BD3D0A">
      <w:pPr>
        <w:pStyle w:val="Heading5"/>
      </w:pPr>
      <w:bookmarkStart w:id="2441" w:name="section_d5360f70cff84265910aa0001bd049ca"/>
      <w:bookmarkStart w:id="2442" w:name="_Toc77567671"/>
      <w:r>
        <w:t>Simple Types</w:t>
      </w:r>
      <w:bookmarkEnd w:id="2441"/>
      <w:bookmarkEnd w:id="2442"/>
    </w:p>
    <w:p w:rsidR="00D04785" w:rsidRDefault="00BD3D0A">
      <w:r>
        <w:t>None.</w:t>
      </w:r>
    </w:p>
    <w:p w:rsidR="00D04785" w:rsidRDefault="00BD3D0A">
      <w:pPr>
        <w:pStyle w:val="Heading5"/>
      </w:pPr>
      <w:bookmarkStart w:id="2443" w:name="section_1fd9710d1ec04b9ab5eed67f1d2e82ec"/>
      <w:bookmarkStart w:id="2444" w:name="_Toc77567672"/>
      <w:r>
        <w:t>Attributes</w:t>
      </w:r>
      <w:bookmarkEnd w:id="2443"/>
      <w:bookmarkEnd w:id="2444"/>
    </w:p>
    <w:p w:rsidR="00D04785" w:rsidRDefault="00BD3D0A">
      <w:r>
        <w:lastRenderedPageBreak/>
        <w:t>None.</w:t>
      </w:r>
    </w:p>
    <w:p w:rsidR="00D04785" w:rsidRDefault="00BD3D0A">
      <w:pPr>
        <w:pStyle w:val="Heading5"/>
      </w:pPr>
      <w:bookmarkStart w:id="2445" w:name="section_771d9d03daab4bc787ac92c452a9dfac"/>
      <w:bookmarkStart w:id="2446" w:name="_Toc77567673"/>
      <w:r>
        <w:t>Groups</w:t>
      </w:r>
      <w:bookmarkEnd w:id="2445"/>
      <w:bookmarkEnd w:id="2446"/>
    </w:p>
    <w:p w:rsidR="00D04785" w:rsidRDefault="00BD3D0A">
      <w:r>
        <w:t>None.</w:t>
      </w:r>
    </w:p>
    <w:p w:rsidR="00D04785" w:rsidRDefault="00BD3D0A">
      <w:pPr>
        <w:pStyle w:val="Heading5"/>
      </w:pPr>
      <w:bookmarkStart w:id="2447" w:name="section_fe8977bfd21e49899fb9aab29a6117ea"/>
      <w:bookmarkStart w:id="2448" w:name="_Toc77567674"/>
      <w:r>
        <w:t>Attribute Groups</w:t>
      </w:r>
      <w:bookmarkEnd w:id="2447"/>
      <w:bookmarkEnd w:id="2448"/>
    </w:p>
    <w:p w:rsidR="00D04785" w:rsidRDefault="00BD3D0A">
      <w:r>
        <w:t>None.</w:t>
      </w:r>
    </w:p>
    <w:p w:rsidR="00D04785" w:rsidRDefault="00BD3D0A">
      <w:pPr>
        <w:pStyle w:val="Heading4"/>
      </w:pPr>
      <w:bookmarkStart w:id="2449" w:name="section_1bd270b9ee7e4886bb467ebe17d348c8"/>
      <w:bookmarkStart w:id="2450" w:name="_Toc77567675"/>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D04785" w:rsidRDefault="00BD3D0A">
      <w:bookmarkStart w:id="2451" w:name="CC_eb443e3a18f48f94f462405ed6869898"/>
      <w:bookmarkEnd w:id="2451"/>
      <w:r>
        <w:t xml:space="preserve">The </w:t>
      </w:r>
      <w:r>
        <w:rPr>
          <w:b/>
        </w:rPr>
        <w:t>DeleteReportView</w:t>
      </w:r>
      <w:r>
        <w:t xml:space="preserve"> operation del</w:t>
      </w:r>
      <w:r>
        <w:t xml:space="preserve">etes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D04785" w:rsidRDefault="00BD3D0A">
      <w:bookmarkStart w:id="2452" w:name="CC_7a935ac4dcbe0883be06917ce621df8c"/>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D04785" w:rsidRDefault="00BD3D0A">
      <w:pPr>
        <w:pStyle w:val="Code"/>
      </w:pPr>
      <w:r>
        <w:t>&lt;wsdl:operation name="DeleteReportView" xmlns:wsdl="http://schemas.xmlsoap.org/wsdl/"&gt;</w:t>
      </w:r>
    </w:p>
    <w:p w:rsidR="00D04785" w:rsidRDefault="00BD3D0A">
      <w:pPr>
        <w:pStyle w:val="Code"/>
      </w:pPr>
      <w:r>
        <w:t xml:space="preserve">  &lt;wsdl:input mes</w:t>
      </w:r>
      <w:r>
        <w:t>sage="tns:DeleteReportViewSoapIn"/&gt;</w:t>
      </w:r>
    </w:p>
    <w:p w:rsidR="00D04785" w:rsidRDefault="00BD3D0A">
      <w:pPr>
        <w:pStyle w:val="Code"/>
      </w:pPr>
      <w:r>
        <w:t xml:space="preserve">  &lt;wsdl:output message="tns:DeleteReportViewSoapOut"/&gt;</w:t>
      </w:r>
    </w:p>
    <w:p w:rsidR="00D04785" w:rsidRDefault="00BD3D0A">
      <w:pPr>
        <w:pStyle w:val="Code"/>
      </w:pPr>
      <w:r>
        <w:t>&lt;/wsdl:operation&gt;</w:t>
      </w:r>
    </w:p>
    <w:p w:rsidR="00D04785" w:rsidRDefault="00BD3D0A">
      <w:bookmarkStart w:id="2453" w:name="CC_1c2640954900ebeec63b06ddc05f4ad3"/>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w:t>
        </w:r>
        <w:r>
          <w:rPr>
            <w:rStyle w:val="Hyperlink"/>
          </w:rPr>
          <w:t>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D04785" w:rsidRDefault="00BD3D0A">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D04785" w:rsidRDefault="00BD3D0A">
      <w:pPr>
        <w:pStyle w:val="ListParagraph"/>
        <w:numPr>
          <w:ilvl w:val="0"/>
          <w:numId w:val="88"/>
        </w:numPr>
        <w:spacing w:before="120" w:after="0"/>
      </w:pPr>
      <w:r>
        <w:t xml:space="preserve">The server (2) MUST delete the </w:t>
      </w:r>
      <w:r>
        <w:rPr>
          <w:b/>
        </w:rPr>
        <w:t>ReportView</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FCODeleteFailed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454" w:name="section_a52b42bf6f1f470b982f637d81bf1e04"/>
      <w:bookmarkStart w:id="2455" w:name="_Toc77567676"/>
      <w:r>
        <w:t>Messages</w:t>
      </w:r>
      <w:bookmarkEnd w:id="2454"/>
      <w:bookmarkEnd w:id="2455"/>
    </w:p>
    <w:p w:rsidR="00D04785" w:rsidRDefault="00BD3D0A">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DeleteReportViewSoapIn</w:t>
            </w:r>
          </w:p>
        </w:tc>
        <w:tc>
          <w:tcPr>
            <w:tcW w:w="0" w:type="auto"/>
            <w:vAlign w:val="center"/>
          </w:tcPr>
          <w:p w:rsidR="00D04785" w:rsidRDefault="00BD3D0A">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DeleteReportViewSoapOut</w:t>
            </w:r>
          </w:p>
        </w:tc>
        <w:tc>
          <w:tcPr>
            <w:tcW w:w="0" w:type="auto"/>
            <w:vAlign w:val="center"/>
          </w:tcPr>
          <w:p w:rsidR="00D04785" w:rsidRDefault="00BD3D0A">
            <w:pPr>
              <w:pStyle w:val="TableBodyText"/>
            </w:pPr>
            <w:r>
              <w:t xml:space="preserve">The response WSDL message for the </w:t>
            </w:r>
            <w:r>
              <w:rPr>
                <w:b/>
              </w:rPr>
              <w:t xml:space="preserve">DeleteReportView </w:t>
            </w:r>
            <w:r>
              <w:t>WSDL operation.</w:t>
            </w:r>
          </w:p>
        </w:tc>
      </w:tr>
    </w:tbl>
    <w:p w:rsidR="00D04785" w:rsidRDefault="00D04785"/>
    <w:p w:rsidR="00D04785" w:rsidRDefault="00BD3D0A">
      <w:pPr>
        <w:pStyle w:val="Heading6"/>
      </w:pPr>
      <w:bookmarkStart w:id="2456" w:name="section_316ba891fd4f4a1f81e38923b88fb685"/>
      <w:bookmarkStart w:id="2457" w:name="_Toc77567677"/>
      <w:r>
        <w:t>DeleteReportViewSoapIn</w:t>
      </w:r>
      <w:bookmarkEnd w:id="2456"/>
      <w:bookmarkEnd w:id="2457"/>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http://www.microsoft.com/performancepoint/scorecards/DeleteReportView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D04785" w:rsidRDefault="00BD3D0A">
      <w:pPr>
        <w:pStyle w:val="Heading6"/>
      </w:pPr>
      <w:bookmarkStart w:id="2458" w:name="section_382020deecbe4f629580f1ae97abcdaa"/>
      <w:bookmarkStart w:id="2459" w:name="_Toc77567678"/>
      <w:r>
        <w:t>DeleteReportViewSoapOut</w:t>
      </w:r>
      <w:bookmarkEnd w:id="2458"/>
      <w:bookmarkEnd w:id="245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DeleteReportViewRespons</w:t>
      </w:r>
      <w:r>
        <w:rPr>
          <w:b/>
        </w:rPr>
        <w:t xml:space="preserve">e </w:t>
      </w:r>
      <w:r>
        <w:t>element.</w:t>
      </w:r>
    </w:p>
    <w:p w:rsidR="00D04785" w:rsidRDefault="00BD3D0A">
      <w:pPr>
        <w:pStyle w:val="Heading5"/>
      </w:pPr>
      <w:bookmarkStart w:id="2460" w:name="section_852a742421074978ba81e5dc12d3dbc1"/>
      <w:bookmarkStart w:id="2461" w:name="_Toc77567679"/>
      <w:r>
        <w:t>Elements</w:t>
      </w:r>
      <w:bookmarkEnd w:id="2460"/>
      <w:bookmarkEnd w:id="246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DeleteReportView</w:t>
            </w:r>
          </w:p>
        </w:tc>
        <w:tc>
          <w:tcPr>
            <w:tcW w:w="0" w:type="auto"/>
            <w:vAlign w:val="center"/>
          </w:tcPr>
          <w:p w:rsidR="00D04785" w:rsidRDefault="00BD3D0A">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DeleteReportViewResponse</w:t>
            </w:r>
          </w:p>
        </w:tc>
        <w:tc>
          <w:tcPr>
            <w:tcW w:w="0" w:type="auto"/>
            <w:vAlign w:val="center"/>
          </w:tcPr>
          <w:p w:rsidR="00D04785" w:rsidRDefault="00BD3D0A">
            <w:pPr>
              <w:pStyle w:val="TableBodyText"/>
            </w:pPr>
            <w:r>
              <w:t xml:space="preserve">The result data for the </w:t>
            </w:r>
            <w:r>
              <w:rPr>
                <w:b/>
              </w:rPr>
              <w:t xml:space="preserve">DeleteReportView </w:t>
            </w:r>
            <w:r>
              <w:t>WSDL operation.</w:t>
            </w:r>
          </w:p>
        </w:tc>
      </w:tr>
    </w:tbl>
    <w:p w:rsidR="00D04785" w:rsidRDefault="00D04785"/>
    <w:p w:rsidR="00D04785" w:rsidRDefault="00BD3D0A">
      <w:pPr>
        <w:pStyle w:val="Heading6"/>
      </w:pPr>
      <w:bookmarkStart w:id="2462" w:name="section_ea9ff7e80a7a4617b4f455daa069219d"/>
      <w:bookmarkStart w:id="2463" w:name="_Toc77567680"/>
      <w:r>
        <w:t>DeleteReportView</w:t>
      </w:r>
      <w:bookmarkEnd w:id="2462"/>
      <w:bookmarkEnd w:id="2463"/>
    </w:p>
    <w:p w:rsidR="00D04785" w:rsidRDefault="00BD3D0A">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D04785" w:rsidRDefault="00BD3D0A">
      <w:pPr>
        <w:pStyle w:val="Code"/>
      </w:pPr>
      <w:r>
        <w:t>&lt;xs:element name="DeleteReportView"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464" w:name="CC_8d7988f00ce410336db7ef9cd01d0c15"/>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D04785" w:rsidRDefault="00BD3D0A">
      <w:pPr>
        <w:pStyle w:val="Heading6"/>
      </w:pPr>
      <w:bookmarkStart w:id="2465" w:name="section_8d8fe07dea5e44f28252ce4104cd0170"/>
      <w:bookmarkStart w:id="2466" w:name="_Toc77567681"/>
      <w:r>
        <w:t>DeleteReportViewResponse</w:t>
      </w:r>
      <w:bookmarkEnd w:id="2465"/>
      <w:bookmarkEnd w:id="2466"/>
    </w:p>
    <w:p w:rsidR="00D04785" w:rsidRDefault="00BD3D0A">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D04785" w:rsidRDefault="00BD3D0A">
      <w:pPr>
        <w:pStyle w:val="Code"/>
      </w:pPr>
      <w:r>
        <w:t>&lt;xs:element name="DeleteReportViewResponse"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467" w:name="section_bb921c0f3b37457998777f7f5b782165"/>
      <w:bookmarkStart w:id="2468" w:name="_Toc77567682"/>
      <w:r>
        <w:t>Complex Types</w:t>
      </w:r>
      <w:bookmarkEnd w:id="2467"/>
      <w:bookmarkEnd w:id="2468"/>
    </w:p>
    <w:p w:rsidR="00D04785" w:rsidRDefault="00BD3D0A">
      <w:r>
        <w:t>None.</w:t>
      </w:r>
    </w:p>
    <w:p w:rsidR="00D04785" w:rsidRDefault="00BD3D0A">
      <w:pPr>
        <w:pStyle w:val="Heading5"/>
      </w:pPr>
      <w:bookmarkStart w:id="2469" w:name="section_d29ab1b9b0944562a5fb28347090b7e1"/>
      <w:bookmarkStart w:id="2470" w:name="_Toc77567683"/>
      <w:r>
        <w:lastRenderedPageBreak/>
        <w:t xml:space="preserve">Simple </w:t>
      </w:r>
      <w:r>
        <w:t>Types</w:t>
      </w:r>
      <w:bookmarkEnd w:id="2469"/>
      <w:bookmarkEnd w:id="2470"/>
    </w:p>
    <w:p w:rsidR="00D04785" w:rsidRDefault="00BD3D0A">
      <w:r>
        <w:t>None.</w:t>
      </w:r>
    </w:p>
    <w:p w:rsidR="00D04785" w:rsidRDefault="00BD3D0A">
      <w:pPr>
        <w:pStyle w:val="Heading5"/>
      </w:pPr>
      <w:bookmarkStart w:id="2471" w:name="section_301fb0df77fb4c7fb429604d8457555b"/>
      <w:bookmarkStart w:id="2472" w:name="_Toc77567684"/>
      <w:r>
        <w:t>Attributes</w:t>
      </w:r>
      <w:bookmarkEnd w:id="2471"/>
      <w:bookmarkEnd w:id="2472"/>
    </w:p>
    <w:p w:rsidR="00D04785" w:rsidRDefault="00BD3D0A">
      <w:r>
        <w:t>None.</w:t>
      </w:r>
    </w:p>
    <w:p w:rsidR="00D04785" w:rsidRDefault="00BD3D0A">
      <w:pPr>
        <w:pStyle w:val="Heading5"/>
      </w:pPr>
      <w:bookmarkStart w:id="2473" w:name="section_3c559a6745c74b0fbf0b781ebbca6a49"/>
      <w:bookmarkStart w:id="2474" w:name="_Toc77567685"/>
      <w:r>
        <w:t>Groups</w:t>
      </w:r>
      <w:bookmarkEnd w:id="2473"/>
      <w:bookmarkEnd w:id="2474"/>
    </w:p>
    <w:p w:rsidR="00D04785" w:rsidRDefault="00BD3D0A">
      <w:r>
        <w:t>None.</w:t>
      </w:r>
    </w:p>
    <w:p w:rsidR="00D04785" w:rsidRDefault="00BD3D0A">
      <w:pPr>
        <w:pStyle w:val="Heading5"/>
      </w:pPr>
      <w:bookmarkStart w:id="2475" w:name="section_97d13d4f794040c3b404dbe8212cf968"/>
      <w:bookmarkStart w:id="2476" w:name="_Toc77567686"/>
      <w:r>
        <w:t>Attribute Groups</w:t>
      </w:r>
      <w:bookmarkEnd w:id="2475"/>
      <w:bookmarkEnd w:id="2476"/>
    </w:p>
    <w:p w:rsidR="00D04785" w:rsidRDefault="00BD3D0A">
      <w:r>
        <w:t>None.</w:t>
      </w:r>
    </w:p>
    <w:p w:rsidR="00D04785" w:rsidRDefault="00BD3D0A">
      <w:pPr>
        <w:pStyle w:val="Heading4"/>
      </w:pPr>
      <w:bookmarkStart w:id="2477" w:name="section_81bd50d131d6440e860f8426a285f114"/>
      <w:bookmarkStart w:id="2478" w:name="_Toc77567687"/>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D04785" w:rsidRDefault="00BD3D0A">
      <w:bookmarkStart w:id="2479" w:name="CC_bf7e69d5ce1314037febbc3fb499a51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D04785" w:rsidRDefault="00BD3D0A">
      <w:bookmarkStart w:id="2480" w:name="CC_7e66ca7f4e8863ce89173e5fd7926f0a"/>
      <w:bookmarkEnd w:id="2480"/>
      <w:r>
        <w:t xml:space="preserve">The following is the </w:t>
      </w:r>
      <w:hyperlink w:anchor="gt_5a824664-0858-4b09-b852-83baf4584efa">
        <w:r>
          <w:rPr>
            <w:rStyle w:val="HyperlinkGreen"/>
            <w:b/>
          </w:rPr>
          <w:t>WSDL</w:t>
        </w:r>
      </w:hyperlink>
      <w:r>
        <w:t xml:space="preserve"> port type specification of the </w:t>
      </w:r>
      <w:r>
        <w:rPr>
          <w:b/>
        </w:rPr>
        <w:t>DeleteScor</w:t>
      </w:r>
      <w:r>
        <w:rPr>
          <w:b/>
        </w:rPr>
        <w:t xml:space="preserve">ecard </w:t>
      </w:r>
      <w:hyperlink w:anchor="gt_3f81265d-5456-4bfe-b795-ac5bf522b299">
        <w:r>
          <w:rPr>
            <w:rStyle w:val="HyperlinkGreen"/>
            <w:b/>
          </w:rPr>
          <w:t>WSDL operation</w:t>
        </w:r>
      </w:hyperlink>
      <w:r>
        <w:t>.</w:t>
      </w:r>
    </w:p>
    <w:p w:rsidR="00D04785" w:rsidRDefault="00BD3D0A">
      <w:pPr>
        <w:pStyle w:val="Code"/>
      </w:pPr>
      <w:r>
        <w:t>&lt;wsdl:operation name="DeleteScorecard" xmlns:wsdl="http://schemas.xmlsoap.org/wsdl/"&gt;</w:t>
      </w:r>
    </w:p>
    <w:p w:rsidR="00D04785" w:rsidRDefault="00BD3D0A">
      <w:pPr>
        <w:pStyle w:val="Code"/>
      </w:pPr>
      <w:r>
        <w:t xml:space="preserve">  &lt;wsdl:input message="tns:DeleteScorecardSoapIn"/&gt;</w:t>
      </w:r>
    </w:p>
    <w:p w:rsidR="00D04785" w:rsidRDefault="00BD3D0A">
      <w:pPr>
        <w:pStyle w:val="Code"/>
      </w:pPr>
      <w:r>
        <w:t xml:space="preserve">  &lt;wsdl:output</w:t>
      </w:r>
      <w:r>
        <w:t xml:space="preserve"> message="tns:DeleteScorecardSoapOut"/&gt;</w:t>
      </w:r>
    </w:p>
    <w:p w:rsidR="00D04785" w:rsidRDefault="00BD3D0A">
      <w:pPr>
        <w:pStyle w:val="Code"/>
      </w:pPr>
      <w:r>
        <w:t>&lt;/wsdl:operation&gt;</w:t>
      </w:r>
    </w:p>
    <w:p w:rsidR="00D04785" w:rsidRDefault="00BD3D0A">
      <w:bookmarkStart w:id="2481" w:name="CC_a1980483655892ebb29ac18655fc74c6"/>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w:t>
      </w:r>
      <w:r>
        <w:rPr>
          <w:b/>
        </w:rPr>
        <w:t>rdSoapOut</w:t>
      </w:r>
      <w:r>
        <w:t xml:space="preserve"> response message (section </w:t>
      </w:r>
      <w:hyperlink w:anchor="Section_dbf047369416460f80a7df3b20530e24" w:history="1">
        <w:r>
          <w:rPr>
            <w:rStyle w:val="Hyperlink"/>
          </w:rPr>
          <w:t>3.1.4.16.1.2</w:t>
        </w:r>
      </w:hyperlink>
      <w:r>
        <w:t>) as follows:</w:t>
      </w:r>
    </w:p>
    <w:p w:rsidR="00D04785" w:rsidRDefault="00BD3D0A">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w:t>
        </w:r>
        <w:r>
          <w:rPr>
            <w:rStyle w:val="Hyperlink"/>
          </w:rPr>
          <w:t>.161</w:t>
        </w:r>
      </w:hyperlink>
      <w:r>
        <w:t xml:space="preserve">) of a </w:t>
      </w:r>
      <w:r>
        <w:rPr>
          <w:b/>
        </w:rPr>
        <w:t>Scorecard</w:t>
      </w:r>
      <w:r>
        <w:t>.</w:t>
      </w:r>
    </w:p>
    <w:p w:rsidR="00D04785" w:rsidRDefault="00BD3D0A">
      <w:pPr>
        <w:pStyle w:val="ListParagraph"/>
        <w:numPr>
          <w:ilvl w:val="0"/>
          <w:numId w:val="89"/>
        </w:numPr>
        <w:spacing w:before="120" w:after="0"/>
      </w:pPr>
      <w:r>
        <w:t xml:space="preserve">The server (2) MUST delete the </w:t>
      </w:r>
      <w:r>
        <w:rPr>
          <w:b/>
        </w:rPr>
        <w:t>Scorecard</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D04785" w:rsidTr="00D04785">
        <w:tc>
          <w:tcPr>
            <w:tcW w:w="3330" w:type="dxa"/>
          </w:tcPr>
          <w:p w:rsidR="00D04785" w:rsidRDefault="00BD3D0A">
            <w:pPr>
              <w:pStyle w:val="TableBodyText"/>
              <w:rPr>
                <w:b/>
              </w:rPr>
            </w:pPr>
            <w:r>
              <w:rPr>
                <w:b/>
              </w:rPr>
              <w:t>FCODeleteFailedListAccess</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bl>
    <w:p w:rsidR="00D04785" w:rsidRDefault="00BD3D0A">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483" w:name="section_eb134969fea64be0844e5a12414cc653"/>
      <w:bookmarkStart w:id="2484" w:name="_Toc77567688"/>
      <w:r>
        <w:t>Messages</w:t>
      </w:r>
      <w:bookmarkEnd w:id="2483"/>
      <w:bookmarkEnd w:id="2484"/>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DeleteScorecardSoapIn</w:t>
            </w:r>
          </w:p>
        </w:tc>
        <w:tc>
          <w:tcPr>
            <w:tcW w:w="0" w:type="auto"/>
            <w:vAlign w:val="center"/>
          </w:tcPr>
          <w:p w:rsidR="00D04785" w:rsidRDefault="00BD3D0A">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DeleteScorecardSoapOut</w:t>
            </w:r>
          </w:p>
        </w:tc>
        <w:tc>
          <w:tcPr>
            <w:tcW w:w="0" w:type="auto"/>
            <w:vAlign w:val="center"/>
          </w:tcPr>
          <w:p w:rsidR="00D04785" w:rsidRDefault="00BD3D0A">
            <w:pPr>
              <w:pStyle w:val="TableBodyText"/>
            </w:pPr>
            <w:r>
              <w:t xml:space="preserve">The response WSDL message for the </w:t>
            </w:r>
            <w:r>
              <w:rPr>
                <w:b/>
              </w:rPr>
              <w:t xml:space="preserve">DeleteScorecard </w:t>
            </w:r>
            <w:r>
              <w:t>WSDL operation.</w:t>
            </w:r>
          </w:p>
        </w:tc>
      </w:tr>
    </w:tbl>
    <w:p w:rsidR="00D04785" w:rsidRDefault="00D04785"/>
    <w:p w:rsidR="00D04785" w:rsidRDefault="00BD3D0A">
      <w:pPr>
        <w:pStyle w:val="Heading6"/>
      </w:pPr>
      <w:bookmarkStart w:id="2485" w:name="section_544522f09ff64dc2a487e39255b53e92"/>
      <w:bookmarkStart w:id="2486" w:name="_Toc77567689"/>
      <w:r>
        <w:t>DeleteScorecardSoapIn</w:t>
      </w:r>
      <w:bookmarkEnd w:id="2485"/>
      <w:bookmarkEnd w:id="248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w:t>
      </w:r>
      <w:r>
        <w:t>e is:</w:t>
      </w:r>
    </w:p>
    <w:p w:rsidR="00D04785" w:rsidRDefault="00BD3D0A">
      <w:pPr>
        <w:pStyle w:val="Code"/>
      </w:pPr>
      <w:r>
        <w:t>http://www.microsoft.com/performancepoint/scorecards/DeleteScorecard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D04785" w:rsidRDefault="00BD3D0A">
      <w:pPr>
        <w:pStyle w:val="Heading6"/>
      </w:pPr>
      <w:bookmarkStart w:id="2487" w:name="section_dbf047369416460f80a7df3b20530e24"/>
      <w:bookmarkStart w:id="2488" w:name="_Toc77567690"/>
      <w:r>
        <w:t>DeleteScorecardSoapOut</w:t>
      </w:r>
      <w:bookmarkEnd w:id="2487"/>
      <w:bookmarkEnd w:id="2488"/>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D04785" w:rsidRDefault="00BD3D0A">
      <w:pPr>
        <w:pStyle w:val="Heading5"/>
      </w:pPr>
      <w:bookmarkStart w:id="2489" w:name="section_d89a07e0eedb461e8d89ed43cca65f62"/>
      <w:bookmarkStart w:id="2490" w:name="_Toc77567691"/>
      <w:r>
        <w:t>Elements</w:t>
      </w:r>
      <w:bookmarkEnd w:id="2489"/>
      <w:bookmarkEnd w:id="249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DeleteScorecard</w:t>
            </w:r>
          </w:p>
        </w:tc>
        <w:tc>
          <w:tcPr>
            <w:tcW w:w="0" w:type="auto"/>
            <w:vAlign w:val="center"/>
          </w:tcPr>
          <w:p w:rsidR="00D04785" w:rsidRDefault="00BD3D0A">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DeleteScorecardResponse</w:t>
            </w:r>
          </w:p>
        </w:tc>
        <w:tc>
          <w:tcPr>
            <w:tcW w:w="0" w:type="auto"/>
            <w:vAlign w:val="center"/>
          </w:tcPr>
          <w:p w:rsidR="00D04785" w:rsidRDefault="00BD3D0A">
            <w:pPr>
              <w:pStyle w:val="TableBodyText"/>
            </w:pPr>
            <w:r>
              <w:t xml:space="preserve">The result data for the </w:t>
            </w:r>
            <w:r>
              <w:rPr>
                <w:b/>
              </w:rPr>
              <w:t xml:space="preserve">DeleteScorecard </w:t>
            </w:r>
            <w:r>
              <w:t>WSDL operation.</w:t>
            </w:r>
          </w:p>
        </w:tc>
      </w:tr>
    </w:tbl>
    <w:p w:rsidR="00D04785" w:rsidRDefault="00D04785"/>
    <w:p w:rsidR="00D04785" w:rsidRDefault="00BD3D0A">
      <w:pPr>
        <w:pStyle w:val="Heading6"/>
      </w:pPr>
      <w:bookmarkStart w:id="2491" w:name="section_1b48bc8ade674d36be7e1c5acd62fe06"/>
      <w:bookmarkStart w:id="2492" w:name="_Toc77567692"/>
      <w:r>
        <w:t>DeleteScorecard</w:t>
      </w:r>
      <w:bookmarkEnd w:id="2491"/>
      <w:bookmarkEnd w:id="2492"/>
    </w:p>
    <w:p w:rsidR="00D04785" w:rsidRDefault="00BD3D0A">
      <w:r>
        <w:t xml:space="preserve">The </w:t>
      </w:r>
      <w:r>
        <w:rPr>
          <w:b/>
        </w:rPr>
        <w:t>DeleteScorecard</w:t>
      </w:r>
      <w:r>
        <w:t xml:space="preserve"> element specifies the input data for the </w:t>
      </w:r>
      <w:r>
        <w:rPr>
          <w:b/>
        </w:rPr>
        <w:t xml:space="preserve">DeleteScorecard </w:t>
      </w:r>
      <w:hyperlink w:anchor="gt_3f81265d-5456-4bfe-b795-ac5bf522b299">
        <w:r>
          <w:rPr>
            <w:rStyle w:val="HyperlinkGreen"/>
            <w:b/>
          </w:rPr>
          <w:t>WSDL operation</w:t>
        </w:r>
      </w:hyperlink>
      <w:r>
        <w:t>.</w:t>
      </w:r>
    </w:p>
    <w:p w:rsidR="00D04785" w:rsidRDefault="00BD3D0A">
      <w:pPr>
        <w:pStyle w:val="Code"/>
      </w:pPr>
      <w:r>
        <w:t>&lt;xs:element name="DeleteScorecard"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493" w:name="CC_3cb77339c0c21b67c9f11620c2927414"/>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D04785" w:rsidRDefault="00BD3D0A">
      <w:pPr>
        <w:pStyle w:val="Heading6"/>
      </w:pPr>
      <w:bookmarkStart w:id="2494" w:name="section_2c5152222e244d068ebd4acba627f466"/>
      <w:bookmarkStart w:id="2495" w:name="_Toc77567693"/>
      <w:r>
        <w:t>DeleteScorecardResponse</w:t>
      </w:r>
      <w:bookmarkEnd w:id="2494"/>
      <w:bookmarkEnd w:id="2495"/>
    </w:p>
    <w:p w:rsidR="00D04785" w:rsidRDefault="00BD3D0A">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D04785" w:rsidRDefault="00BD3D0A">
      <w:pPr>
        <w:pStyle w:val="Code"/>
      </w:pPr>
      <w:r>
        <w:lastRenderedPageBreak/>
        <w:t>&lt;xs:element name="DeleteScorecardResponse"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2496" w:name="section_332e03ac98ad4daca5c467fd9d9e4a6a"/>
      <w:bookmarkStart w:id="2497" w:name="_Toc77567694"/>
      <w:r>
        <w:t>Complex Types</w:t>
      </w:r>
      <w:bookmarkEnd w:id="2496"/>
      <w:bookmarkEnd w:id="2497"/>
    </w:p>
    <w:p w:rsidR="00D04785" w:rsidRDefault="00BD3D0A">
      <w:r>
        <w:t>None.</w:t>
      </w:r>
    </w:p>
    <w:p w:rsidR="00D04785" w:rsidRDefault="00BD3D0A">
      <w:pPr>
        <w:pStyle w:val="Heading5"/>
      </w:pPr>
      <w:bookmarkStart w:id="2498" w:name="section_ffabd216f21e46b68c6b5ce6a257e297"/>
      <w:bookmarkStart w:id="2499" w:name="_Toc77567695"/>
      <w:r>
        <w:t>Simple Types</w:t>
      </w:r>
      <w:bookmarkEnd w:id="2498"/>
      <w:bookmarkEnd w:id="2499"/>
    </w:p>
    <w:p w:rsidR="00D04785" w:rsidRDefault="00BD3D0A">
      <w:r>
        <w:t>None.</w:t>
      </w:r>
    </w:p>
    <w:p w:rsidR="00D04785" w:rsidRDefault="00BD3D0A">
      <w:pPr>
        <w:pStyle w:val="Heading5"/>
      </w:pPr>
      <w:bookmarkStart w:id="2500" w:name="section_f608344674a84ee39c0540183d9dc867"/>
      <w:bookmarkStart w:id="2501" w:name="_Toc77567696"/>
      <w:r>
        <w:t>Attributes</w:t>
      </w:r>
      <w:bookmarkEnd w:id="2500"/>
      <w:bookmarkEnd w:id="2501"/>
    </w:p>
    <w:p w:rsidR="00D04785" w:rsidRDefault="00BD3D0A">
      <w:r>
        <w:t>None.</w:t>
      </w:r>
    </w:p>
    <w:p w:rsidR="00D04785" w:rsidRDefault="00BD3D0A">
      <w:pPr>
        <w:pStyle w:val="Heading5"/>
      </w:pPr>
      <w:bookmarkStart w:id="2502" w:name="section_9dce8e06603d4e3ea85c9154e8e0cad6"/>
      <w:bookmarkStart w:id="2503" w:name="_Toc77567697"/>
      <w:r>
        <w:t>Groups</w:t>
      </w:r>
      <w:bookmarkEnd w:id="2502"/>
      <w:bookmarkEnd w:id="2503"/>
    </w:p>
    <w:p w:rsidR="00D04785" w:rsidRDefault="00BD3D0A">
      <w:r>
        <w:t>None.</w:t>
      </w:r>
    </w:p>
    <w:p w:rsidR="00D04785" w:rsidRDefault="00BD3D0A">
      <w:pPr>
        <w:pStyle w:val="Heading5"/>
      </w:pPr>
      <w:bookmarkStart w:id="2504" w:name="section_785999cd5c304297bde9895de14afbc9"/>
      <w:bookmarkStart w:id="2505" w:name="_Toc77567698"/>
      <w:r>
        <w:t>Attribute Groups</w:t>
      </w:r>
      <w:bookmarkEnd w:id="2504"/>
      <w:bookmarkEnd w:id="2505"/>
    </w:p>
    <w:p w:rsidR="00D04785" w:rsidRDefault="00BD3D0A">
      <w:r>
        <w:t>None.</w:t>
      </w:r>
    </w:p>
    <w:p w:rsidR="00D04785" w:rsidRDefault="00BD3D0A">
      <w:pPr>
        <w:pStyle w:val="Heading4"/>
      </w:pPr>
      <w:bookmarkStart w:id="2506" w:name="section_7d3f5d64d0fe4e94bfa889caa41c1f2e"/>
      <w:bookmarkStart w:id="2507" w:name="_Toc77567699"/>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D04785" w:rsidRDefault="00BD3D0A">
      <w:bookmarkStart w:id="2508" w:name="CC_8ade78ea62d1a49e21f7b3560816b152"/>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4" w:anchor="Section_ed939296b69e4a4fa5f75f776c8e59ff">
        <w:r>
          <w:rPr>
            <w:rStyle w:val="Hyperlink"/>
          </w:rPr>
          <w:t>[MS-PRIMEPF]</w:t>
        </w:r>
      </w:hyperlink>
      <w:r>
        <w:t xml:space="preserve">). </w:t>
      </w:r>
    </w:p>
    <w:p w:rsidR="00D04785" w:rsidRDefault="00BD3D0A">
      <w:bookmarkStart w:id="2510" w:name="CC_c0a8b6b3e07545435755931f3419afde"/>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D04785" w:rsidRDefault="00BD3D0A">
      <w:pPr>
        <w:pStyle w:val="Code"/>
      </w:pPr>
      <w:r>
        <w:t>&lt;wsdl:operation name="ExportDashboard" xmlns:wsdl="http://schemas.xmlsoap.org/wsdl/"&gt;</w:t>
      </w:r>
    </w:p>
    <w:p w:rsidR="00D04785" w:rsidRDefault="00BD3D0A">
      <w:pPr>
        <w:pStyle w:val="Code"/>
      </w:pPr>
      <w:r>
        <w:t xml:space="preserve">  &lt;wsdl:input message="tns:ExportDashboardSoapIn"/&gt;</w:t>
      </w:r>
    </w:p>
    <w:p w:rsidR="00D04785" w:rsidRDefault="00BD3D0A">
      <w:pPr>
        <w:pStyle w:val="Code"/>
      </w:pPr>
      <w:r>
        <w:t xml:space="preserve">  &lt;wsdl:output message="tns:ExportDashboardSoapOut"/&gt;</w:t>
      </w:r>
    </w:p>
    <w:p w:rsidR="00D04785" w:rsidRDefault="00BD3D0A">
      <w:pPr>
        <w:pStyle w:val="Code"/>
      </w:pPr>
      <w:r>
        <w:t>&lt;/wsdl:operation&gt;</w:t>
      </w:r>
    </w:p>
    <w:p w:rsidR="00D04785" w:rsidRDefault="00BD3D0A">
      <w:bookmarkStart w:id="2511" w:name="CC_0b1de4548cd42eec8e9b1d4bd5174258"/>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D04785" w:rsidRDefault="00BD3D0A">
      <w:pPr>
        <w:pStyle w:val="ListParagraph"/>
        <w:numPr>
          <w:ilvl w:val="0"/>
          <w:numId w:val="90"/>
        </w:numPr>
      </w:pPr>
      <w:r>
        <w:t xml:space="preserve">The server (2) exports the items specified in </w:t>
      </w:r>
      <w:r>
        <w:rPr>
          <w:b/>
        </w:rPr>
        <w:t>itemUrls</w:t>
      </w:r>
      <w:r>
        <w:t xml:space="preserve"> into the Deployment Package located at the filename.</w:t>
      </w:r>
    </w:p>
    <w:p w:rsidR="00D04785" w:rsidRDefault="00BD3D0A">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D04785" w:rsidRDefault="00BD3D0A">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150" w:type="dxa"/>
          </w:tcPr>
          <w:p w:rsidR="00D04785" w:rsidRDefault="00BD3D0A">
            <w:pPr>
              <w:pStyle w:val="TableHeaderText"/>
            </w:pPr>
            <w:r>
              <w:t>Error code</w:t>
            </w:r>
          </w:p>
        </w:tc>
        <w:tc>
          <w:tcPr>
            <w:tcW w:w="6070" w:type="dxa"/>
          </w:tcPr>
          <w:p w:rsidR="00D04785" w:rsidRDefault="00BD3D0A">
            <w:pPr>
              <w:pStyle w:val="TableHeaderText"/>
            </w:pPr>
            <w:r>
              <w:t>Description</w:t>
            </w:r>
          </w:p>
        </w:tc>
      </w:tr>
      <w:tr w:rsidR="00D04785" w:rsidTr="00D04785">
        <w:tc>
          <w:tcPr>
            <w:tcW w:w="3150" w:type="dxa"/>
          </w:tcPr>
          <w:p w:rsidR="00D04785" w:rsidRDefault="00BD3D0A">
            <w:pPr>
              <w:pStyle w:val="TableBodyText"/>
              <w:rPr>
                <w:b/>
              </w:rPr>
            </w:pPr>
            <w:r>
              <w:rPr>
                <w:b/>
              </w:rPr>
              <w:t>InvalidUrl</w:t>
            </w:r>
          </w:p>
        </w:tc>
        <w:tc>
          <w:tcPr>
            <w:tcW w:w="6070" w:type="dxa"/>
          </w:tcPr>
          <w:p w:rsidR="00D04785" w:rsidRDefault="00BD3D0A">
            <w:pPr>
              <w:pStyle w:val="TableBodyText"/>
            </w:pPr>
            <w:r>
              <w:t>An inva</w:t>
            </w:r>
            <w:r>
              <w:t xml:space="preserve">lid </w:t>
            </w:r>
            <w:hyperlink w:anchor="gt_433a4fb7-ef84-46b0-ab65-905f5e3a80b1">
              <w:r>
                <w:rPr>
                  <w:rStyle w:val="HyperlinkGreen"/>
                  <w:b/>
                </w:rPr>
                <w:t>URL</w:t>
              </w:r>
            </w:hyperlink>
            <w:r>
              <w:t xml:space="preserve"> was specified</w:t>
            </w:r>
          </w:p>
        </w:tc>
      </w:tr>
      <w:tr w:rsidR="00D04785" w:rsidTr="00D04785">
        <w:tc>
          <w:tcPr>
            <w:tcW w:w="3150" w:type="dxa"/>
          </w:tcPr>
          <w:p w:rsidR="00D04785" w:rsidRDefault="00BD3D0A">
            <w:pPr>
              <w:pStyle w:val="TableBodyText"/>
              <w:rPr>
                <w:b/>
              </w:rPr>
            </w:pPr>
            <w:r>
              <w:rPr>
                <w:b/>
              </w:rPr>
              <w:t>FCOUnauthorizedAccess</w:t>
            </w:r>
          </w:p>
        </w:tc>
        <w:tc>
          <w:tcPr>
            <w:tcW w:w="60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150" w:type="dxa"/>
          </w:tcPr>
          <w:p w:rsidR="00D04785" w:rsidRDefault="00BD3D0A">
            <w:pPr>
              <w:pStyle w:val="TableBodyText"/>
              <w:rPr>
                <w:b/>
              </w:rPr>
            </w:pPr>
            <w:r>
              <w:rPr>
                <w:b/>
              </w:rPr>
              <w:t>InvalidPermission</w:t>
            </w:r>
          </w:p>
        </w:tc>
        <w:tc>
          <w:tcPr>
            <w:tcW w:w="6070" w:type="dxa"/>
          </w:tcPr>
          <w:p w:rsidR="00D04785" w:rsidRDefault="00BD3D0A">
            <w:pPr>
              <w:pStyle w:val="TableBodyText"/>
            </w:pPr>
            <w:r>
              <w:t>See Common List of Error Codes (section 2.2.2.1.3).</w:t>
            </w:r>
          </w:p>
        </w:tc>
      </w:tr>
    </w:tbl>
    <w:p w:rsidR="00D04785" w:rsidRDefault="00BD3D0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p>
    <w:p w:rsidR="00D04785" w:rsidRDefault="00BD3D0A">
      <w:pPr>
        <w:pStyle w:val="Heading5"/>
      </w:pPr>
      <w:bookmarkStart w:id="2512" w:name="section_43a7bdeba2904519bc3504461bb67026"/>
      <w:bookmarkStart w:id="2513" w:name="_Toc77567700"/>
      <w:r>
        <w:t>Messages</w:t>
      </w:r>
      <w:bookmarkEnd w:id="2512"/>
      <w:bookmarkEnd w:id="251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ExportDashboardSoapIn</w:t>
            </w:r>
          </w:p>
        </w:tc>
        <w:tc>
          <w:tcPr>
            <w:tcW w:w="0" w:type="auto"/>
            <w:vAlign w:val="center"/>
          </w:tcPr>
          <w:p w:rsidR="00D04785" w:rsidRDefault="00BD3D0A">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ExportDashboardSoapOut</w:t>
            </w:r>
          </w:p>
        </w:tc>
        <w:tc>
          <w:tcPr>
            <w:tcW w:w="0" w:type="auto"/>
            <w:vAlign w:val="center"/>
          </w:tcPr>
          <w:p w:rsidR="00D04785" w:rsidRDefault="00BD3D0A">
            <w:pPr>
              <w:pStyle w:val="TableBodyText"/>
            </w:pPr>
            <w:r>
              <w:t>The response</w:t>
            </w:r>
            <w:r>
              <w:t xml:space="preserve"> WSDL message for the </w:t>
            </w:r>
            <w:r>
              <w:rPr>
                <w:b/>
              </w:rPr>
              <w:t xml:space="preserve">ExportDashboard </w:t>
            </w:r>
            <w:r>
              <w:t>WSDL operation.</w:t>
            </w:r>
          </w:p>
        </w:tc>
      </w:tr>
    </w:tbl>
    <w:p w:rsidR="00D04785" w:rsidRDefault="00D04785"/>
    <w:p w:rsidR="00D04785" w:rsidRDefault="00BD3D0A">
      <w:pPr>
        <w:pStyle w:val="Heading6"/>
      </w:pPr>
      <w:bookmarkStart w:id="2514" w:name="section_6e3ec2bb72304700868789d502d84b2d"/>
      <w:bookmarkStart w:id="2515" w:name="_Toc77567701"/>
      <w:r>
        <w:t>ExportDashboardSoapIn</w:t>
      </w:r>
      <w:bookmarkEnd w:id="2514"/>
      <w:bookmarkEnd w:id="251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http://www.microsoft.com/performancepoint/scorecards/ExportDashboard</w:t>
      </w:r>
    </w:p>
    <w:p w:rsidR="00D04785" w:rsidRDefault="00BD3D0A">
      <w:r>
        <w:t xml:space="preserve">The </w:t>
      </w:r>
      <w:hyperlink w:anchor="gt_57cdf8ab-8d79-462d-a446-5d85632a7a04">
        <w:r>
          <w:rPr>
            <w:rStyle w:val="HyperlinkGreen"/>
            <w:b/>
          </w:rPr>
          <w:t>SOAP body</w:t>
        </w:r>
      </w:hyperlink>
      <w:r>
        <w:t xml:space="preserve"> contains the</w:t>
      </w:r>
      <w:r>
        <w:t xml:space="preserve"> </w:t>
      </w:r>
      <w:r>
        <w:rPr>
          <w:b/>
        </w:rPr>
        <w:t xml:space="preserve">ExportDashboard </w:t>
      </w:r>
      <w:r>
        <w:t>element.</w:t>
      </w:r>
    </w:p>
    <w:p w:rsidR="00D04785" w:rsidRDefault="00BD3D0A">
      <w:pPr>
        <w:pStyle w:val="Heading6"/>
      </w:pPr>
      <w:bookmarkStart w:id="2516" w:name="section_55cbbfeaac3746fda7ddb4963c0397fb"/>
      <w:bookmarkStart w:id="2517" w:name="_Toc77567702"/>
      <w:r>
        <w:t>ExportDashboardSoapOut</w:t>
      </w:r>
      <w:bookmarkEnd w:id="2516"/>
      <w:bookmarkEnd w:id="251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D04785" w:rsidRDefault="00BD3D0A">
      <w:pPr>
        <w:pStyle w:val="Heading5"/>
      </w:pPr>
      <w:bookmarkStart w:id="2518" w:name="section_4f3ba25948ad47bc878d6601d820a48c"/>
      <w:bookmarkStart w:id="2519" w:name="_Toc77567703"/>
      <w:r>
        <w:t>Elements</w:t>
      </w:r>
      <w:bookmarkEnd w:id="2518"/>
      <w:bookmarkEnd w:id="251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w:t>
      </w:r>
      <w:r>
        <w:t>t are specific to this operation.</w:t>
      </w:r>
    </w:p>
    <w:tbl>
      <w:tblPr>
        <w:tblStyle w:val="Table-ShadedHeader"/>
        <w:tblW w:w="0" w:type="auto"/>
        <w:tblLook w:val="04A0" w:firstRow="1" w:lastRow="0" w:firstColumn="1" w:lastColumn="0" w:noHBand="0" w:noVBand="1"/>
      </w:tblPr>
      <w:tblGrid>
        <w:gridCol w:w="2653"/>
        <w:gridCol w:w="517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ExportDashboard</w:t>
            </w:r>
          </w:p>
        </w:tc>
        <w:tc>
          <w:tcPr>
            <w:tcW w:w="0" w:type="auto"/>
            <w:vAlign w:val="center"/>
          </w:tcPr>
          <w:p w:rsidR="00D04785" w:rsidRDefault="00BD3D0A">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ExportDashboardResponse</w:t>
            </w:r>
          </w:p>
        </w:tc>
        <w:tc>
          <w:tcPr>
            <w:tcW w:w="0" w:type="auto"/>
            <w:vAlign w:val="center"/>
          </w:tcPr>
          <w:p w:rsidR="00D04785" w:rsidRDefault="00BD3D0A">
            <w:pPr>
              <w:pStyle w:val="TableBodyText"/>
            </w:pPr>
            <w:r>
              <w:t xml:space="preserve">The result data for the </w:t>
            </w:r>
            <w:r>
              <w:rPr>
                <w:b/>
              </w:rPr>
              <w:t xml:space="preserve">ExportDashboard </w:t>
            </w:r>
            <w:r>
              <w:t>WSD</w:t>
            </w:r>
            <w:r>
              <w:t>L operation.</w:t>
            </w:r>
          </w:p>
        </w:tc>
      </w:tr>
    </w:tbl>
    <w:p w:rsidR="00D04785" w:rsidRDefault="00D04785"/>
    <w:p w:rsidR="00D04785" w:rsidRDefault="00BD3D0A">
      <w:pPr>
        <w:pStyle w:val="Heading6"/>
      </w:pPr>
      <w:bookmarkStart w:id="2520" w:name="section_48f7991446a84d94bd2074d3519369f8"/>
      <w:bookmarkStart w:id="2521" w:name="_Toc77567704"/>
      <w:r>
        <w:t>ExportDashboard</w:t>
      </w:r>
      <w:bookmarkEnd w:id="2520"/>
      <w:bookmarkEnd w:id="2521"/>
    </w:p>
    <w:p w:rsidR="00D04785" w:rsidRDefault="00BD3D0A">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D04785" w:rsidRDefault="00BD3D0A">
      <w:pPr>
        <w:pStyle w:val="Code"/>
      </w:pPr>
      <w:r>
        <w:t>&lt;xs:element name="ExportDashboard" xmlns:xs="http://www.w3.org/2001/XM</w:t>
      </w:r>
      <w:r>
        <w:t>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name="filename" type="xs:string"/&gt;</w:t>
      </w:r>
    </w:p>
    <w:p w:rsidR="00D04785" w:rsidRDefault="00BD3D0A">
      <w:pPr>
        <w:pStyle w:val="Code"/>
      </w:pPr>
      <w:r>
        <w:t xml:space="preserve">      &lt;xs:element minOccurs="0" maxOccurs="1" name="siteCollectionUrl" type="xs:string"/&gt;</w:t>
      </w:r>
    </w:p>
    <w:p w:rsidR="00D04785" w:rsidRDefault="00BD3D0A">
      <w:pPr>
        <w:pStyle w:val="Code"/>
      </w:pPr>
      <w:r>
        <w:t xml:space="preserve">      &lt;xs:element minOccurs="0"</w:t>
      </w:r>
      <w:r>
        <w:t xml:space="preserve"> maxOccurs="1" name="itemUrls" type="tns:ArrayOfString"/&gt;</w:t>
      </w:r>
    </w:p>
    <w:p w:rsidR="00D04785" w:rsidRDefault="00BD3D0A">
      <w:pPr>
        <w:pStyle w:val="Code"/>
      </w:pPr>
      <w:r>
        <w:t xml:space="preserve">    &lt;/xs:sequence&gt;</w:t>
      </w:r>
    </w:p>
    <w:p w:rsidR="00D04785" w:rsidRDefault="00BD3D0A">
      <w:pPr>
        <w:pStyle w:val="Code"/>
      </w:pPr>
      <w:r>
        <w:lastRenderedPageBreak/>
        <w:t xml:space="preserve">  &lt;/xs:complexType&gt;</w:t>
      </w:r>
    </w:p>
    <w:p w:rsidR="00D04785" w:rsidRDefault="00BD3D0A">
      <w:pPr>
        <w:pStyle w:val="Code"/>
      </w:pPr>
      <w:r>
        <w:t>&lt;/xs:element&gt;</w:t>
      </w:r>
    </w:p>
    <w:p w:rsidR="00D04785" w:rsidRDefault="00BD3D0A">
      <w:bookmarkStart w:id="2522" w:name="CC_91d722f7395f01d88fcf7cba575a6e8b"/>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w:t>
      </w:r>
      <w:r>
        <w:t>t Package (</w:t>
      </w:r>
      <w:hyperlink r:id="rId145"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D04785" w:rsidRDefault="00BD3D0A">
      <w:bookmarkStart w:id="2523" w:name="CC_18fd8774ae21b257ae5f76e0a39c09ec"/>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for the export. This element MUST</w:t>
      </w:r>
      <w:r>
        <w:t xml:space="preserve"> be present.</w:t>
      </w:r>
    </w:p>
    <w:p w:rsidR="00D04785" w:rsidRDefault="00BD3D0A">
      <w:bookmarkStart w:id="2524" w:name="CC_e4f6a09ea77043ce35a4689dbe8fa891"/>
      <w:bookmarkEnd w:id="2524"/>
      <w:r>
        <w:rPr>
          <w:b/>
        </w:rPr>
        <w:t xml:space="preserve">itemUrls: </w:t>
      </w:r>
      <w:r>
        <w:t>Contains an array of strings containing the site relative URLs of the items to include in the Deployment Package. This element MUST be present. It MUST contain at least one item URL.</w:t>
      </w:r>
    </w:p>
    <w:p w:rsidR="00D04785" w:rsidRDefault="00BD3D0A">
      <w:pPr>
        <w:pStyle w:val="Heading6"/>
      </w:pPr>
      <w:bookmarkStart w:id="2525" w:name="section_9329290c96404d1db327c5f0d96f0196"/>
      <w:bookmarkStart w:id="2526" w:name="_Toc77567705"/>
      <w:r>
        <w:t>ExportDashboardResponse</w:t>
      </w:r>
      <w:bookmarkEnd w:id="2525"/>
      <w:bookmarkEnd w:id="2526"/>
    </w:p>
    <w:p w:rsidR="00D04785" w:rsidRDefault="00BD3D0A">
      <w:r>
        <w:t xml:space="preserve">The </w:t>
      </w:r>
      <w:r>
        <w:rPr>
          <w:b/>
        </w:rPr>
        <w:t>ExportDashboardRespons</w:t>
      </w:r>
      <w:r>
        <w:rPr>
          <w:b/>
        </w:rPr>
        <w:t>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D04785" w:rsidRDefault="00BD3D0A">
      <w:pPr>
        <w:pStyle w:val="Code"/>
      </w:pPr>
      <w:r>
        <w:t>&lt;xs:element name="ExportDashboardResponse" xmlns:xs="http://www.w3.org/2001/XMLSchema"&gt;</w:t>
      </w:r>
    </w:p>
    <w:p w:rsidR="00D04785" w:rsidRDefault="00BD3D0A">
      <w:pPr>
        <w:pStyle w:val="Code"/>
      </w:pPr>
      <w:r>
        <w:t xml:space="preserve">  &lt;xs:complexType/&gt;</w:t>
      </w:r>
    </w:p>
    <w:p w:rsidR="00D04785" w:rsidRDefault="00BD3D0A">
      <w:pPr>
        <w:pStyle w:val="Code"/>
      </w:pPr>
      <w:r>
        <w:t>&lt;/xs:eleme</w:t>
      </w:r>
      <w:r>
        <w:t>nt&gt;</w:t>
      </w:r>
    </w:p>
    <w:p w:rsidR="00D04785" w:rsidRDefault="00BD3D0A">
      <w:pPr>
        <w:pStyle w:val="Heading5"/>
      </w:pPr>
      <w:bookmarkStart w:id="2527" w:name="section_96ed5de10ba64a7aa8be51691a2620d4"/>
      <w:bookmarkStart w:id="2528" w:name="_Toc77567706"/>
      <w:r>
        <w:t>Complex Types</w:t>
      </w:r>
      <w:bookmarkEnd w:id="2527"/>
      <w:bookmarkEnd w:id="2528"/>
    </w:p>
    <w:p w:rsidR="00D04785" w:rsidRDefault="00BD3D0A">
      <w:r>
        <w:t>None.</w:t>
      </w:r>
    </w:p>
    <w:p w:rsidR="00D04785" w:rsidRDefault="00BD3D0A">
      <w:pPr>
        <w:pStyle w:val="Heading5"/>
      </w:pPr>
      <w:bookmarkStart w:id="2529" w:name="section_d1262467dff54d9e880f5dbecf6f0d54"/>
      <w:bookmarkStart w:id="2530" w:name="_Toc77567707"/>
      <w:r>
        <w:t>Simple Types</w:t>
      </w:r>
      <w:bookmarkEnd w:id="2529"/>
      <w:bookmarkEnd w:id="2530"/>
    </w:p>
    <w:p w:rsidR="00D04785" w:rsidRDefault="00BD3D0A">
      <w:r>
        <w:t>None.</w:t>
      </w:r>
    </w:p>
    <w:p w:rsidR="00D04785" w:rsidRDefault="00BD3D0A">
      <w:pPr>
        <w:pStyle w:val="Heading5"/>
      </w:pPr>
      <w:bookmarkStart w:id="2531" w:name="section_502dcaa8160d4117affbbc741b7a5f7e"/>
      <w:bookmarkStart w:id="2532" w:name="_Toc77567708"/>
      <w:r>
        <w:t>Attributes</w:t>
      </w:r>
      <w:bookmarkEnd w:id="2531"/>
      <w:bookmarkEnd w:id="2532"/>
    </w:p>
    <w:p w:rsidR="00D04785" w:rsidRDefault="00BD3D0A">
      <w:r>
        <w:t>None.</w:t>
      </w:r>
    </w:p>
    <w:p w:rsidR="00D04785" w:rsidRDefault="00BD3D0A">
      <w:pPr>
        <w:pStyle w:val="Heading5"/>
      </w:pPr>
      <w:bookmarkStart w:id="2533" w:name="section_c8cf945e3403401a8e03dba4badcd6c3"/>
      <w:bookmarkStart w:id="2534" w:name="_Toc77567709"/>
      <w:r>
        <w:t>Groups</w:t>
      </w:r>
      <w:bookmarkEnd w:id="2533"/>
      <w:bookmarkEnd w:id="2534"/>
    </w:p>
    <w:p w:rsidR="00D04785" w:rsidRDefault="00BD3D0A">
      <w:r>
        <w:t>None.</w:t>
      </w:r>
    </w:p>
    <w:p w:rsidR="00D04785" w:rsidRDefault="00BD3D0A">
      <w:pPr>
        <w:pStyle w:val="Heading5"/>
      </w:pPr>
      <w:bookmarkStart w:id="2535" w:name="section_4480423c268f4ce6b1e96fc56f0f3ceb"/>
      <w:bookmarkStart w:id="2536" w:name="_Toc77567710"/>
      <w:r>
        <w:t>Attribute Groups</w:t>
      </w:r>
      <w:bookmarkEnd w:id="2535"/>
      <w:bookmarkEnd w:id="2536"/>
    </w:p>
    <w:p w:rsidR="00D04785" w:rsidRDefault="00BD3D0A">
      <w:r>
        <w:t>None.</w:t>
      </w:r>
    </w:p>
    <w:p w:rsidR="00D04785" w:rsidRDefault="00BD3D0A">
      <w:pPr>
        <w:pStyle w:val="Heading4"/>
      </w:pPr>
      <w:bookmarkStart w:id="2537" w:name="section_bdbe43c1f5f84b90b3adc752a754c651"/>
      <w:bookmarkStart w:id="2538" w:name="_Toc77567711"/>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D04785" w:rsidRDefault="00BD3D0A">
      <w:bookmarkStart w:id="2539" w:name="CC_0e1b4537de5527567569897b500c87d8"/>
      <w:bookmarkEnd w:id="2539"/>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xml:space="preserve">), based on information stored on the </w:t>
      </w:r>
      <w:hyperlink w:anchor="gt_434b0234-e970-4e8c-bdfa-e16a30d96703">
        <w:r>
          <w:rPr>
            <w:rStyle w:val="HyperlinkGreen"/>
            <w:b/>
          </w:rPr>
          <w:t>server (2)</w:t>
        </w:r>
      </w:hyperlink>
      <w:r>
        <w:t>.</w:t>
      </w:r>
    </w:p>
    <w:p w:rsidR="00D04785" w:rsidRDefault="00BD3D0A">
      <w:bookmarkStart w:id="2540" w:name="CC_e42cf1c0281a35afd128bf94a93951b0"/>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D04785" w:rsidRDefault="00BD3D0A">
      <w:pPr>
        <w:pStyle w:val="Code"/>
      </w:pPr>
      <w:r>
        <w:t>&lt;w</w:t>
      </w:r>
      <w:r>
        <w:t>sdl:operation name="GenerateView" xmlns:wsdl="http://schemas.xmlsoap.org/wsdl/"&gt;</w:t>
      </w:r>
    </w:p>
    <w:p w:rsidR="00D04785" w:rsidRDefault="00BD3D0A">
      <w:pPr>
        <w:pStyle w:val="Code"/>
      </w:pPr>
      <w:r>
        <w:t xml:space="preserve">  &lt;wsdl:input message="tns:GenerateViewSoapIn"/&gt;</w:t>
      </w:r>
    </w:p>
    <w:p w:rsidR="00D04785" w:rsidRDefault="00BD3D0A">
      <w:pPr>
        <w:pStyle w:val="Code"/>
      </w:pPr>
      <w:r>
        <w:t xml:space="preserve">  &lt;wsdl:output message="tns:GenerateViewSoapOut"/&gt;</w:t>
      </w:r>
    </w:p>
    <w:p w:rsidR="00D04785" w:rsidRDefault="00BD3D0A">
      <w:pPr>
        <w:pStyle w:val="Code"/>
      </w:pPr>
      <w:r>
        <w:t>&lt;/wsdl:operation&gt;</w:t>
      </w:r>
    </w:p>
    <w:p w:rsidR="00D04785" w:rsidRDefault="00BD3D0A">
      <w:pPr>
        <w:spacing w:before="120" w:after="0"/>
      </w:pPr>
      <w:bookmarkStart w:id="2541" w:name="CC_4bf87421dad0d0c5c5c3b9a3229b4199"/>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xml:space="preserve">) </w:t>
      </w:r>
      <w:r>
        <w:t>as follows:</w:t>
      </w:r>
    </w:p>
    <w:p w:rsidR="00D04785" w:rsidRDefault="00BD3D0A">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D04785" w:rsidRDefault="00BD3D0A">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D04785" w:rsidRDefault="00BD3D0A">
      <w:pPr>
        <w:pStyle w:val="ListParagraph"/>
        <w:numPr>
          <w:ilvl w:val="0"/>
          <w:numId w:val="91"/>
        </w:numPr>
      </w:pPr>
      <w:r>
        <w:rPr>
          <w:b/>
        </w:rPr>
        <w:t>propertyBags</w:t>
      </w:r>
      <w:r>
        <w:t xml:space="preserve"> M</w:t>
      </w:r>
      <w:r>
        <w:t xml:space="preserve">UST NOT be null, but MAY be empty or SHOULD contain information that will be consumed by the server (2) 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w:t>
      </w:r>
      <w:r>
        <w:t xml:space="preserve">tion </w:t>
      </w:r>
      <w:hyperlink w:anchor="Section_fae626c7217040d29ea68453273d84cb" w:history="1">
        <w:r>
          <w:rPr>
            <w:rStyle w:val="Hyperlink"/>
          </w:rPr>
          <w:t>2.2.4.123</w:t>
        </w:r>
      </w:hyperlink>
      <w:r>
        <w:t xml:space="preserve">) for details. </w:t>
      </w:r>
    </w:p>
    <w:p w:rsidR="00D04785" w:rsidRDefault="00BD3D0A">
      <w:pPr>
        <w:pStyle w:val="ListParagraph"/>
        <w:numPr>
          <w:ilvl w:val="0"/>
          <w:numId w:val="91"/>
        </w:numPr>
      </w:pPr>
      <w:r>
        <w:t xml:space="preserve">If there was an application error on the server (2) during the operation, the server (2) MUST return a </w:t>
      </w:r>
      <w:hyperlink w:anchor="gt_ec8728a8-1a75-426f-8767-aa1932c7c19f">
        <w:r>
          <w:rPr>
            <w:rStyle w:val="HyperlinkGreen"/>
            <w:b/>
          </w:rPr>
          <w:t>S</w:t>
        </w:r>
        <w:r>
          <w:rPr>
            <w:rStyle w:val="HyperlinkGreen"/>
            <w:b/>
          </w:rPr>
          <w:t>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D04785" w:rsidRDefault="00BD3D0A">
      <w:pPr>
        <w:pStyle w:val="Heading5"/>
      </w:pPr>
      <w:bookmarkStart w:id="2542" w:name="section_ffae2bfb08f24c378a7720d1a1924969"/>
      <w:bookmarkStart w:id="2543" w:name="_Toc77567712"/>
      <w:r>
        <w:t>Messages</w:t>
      </w:r>
      <w:bookmarkEnd w:id="2542"/>
      <w:bookmarkEnd w:id="254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w:t>
            </w:r>
            <w:r>
              <w:t>scription</w:t>
            </w:r>
          </w:p>
        </w:tc>
      </w:tr>
      <w:tr w:rsidR="00D04785" w:rsidTr="00D04785">
        <w:tc>
          <w:tcPr>
            <w:tcW w:w="0" w:type="auto"/>
            <w:vAlign w:val="center"/>
          </w:tcPr>
          <w:p w:rsidR="00D04785" w:rsidRDefault="00BD3D0A">
            <w:pPr>
              <w:pStyle w:val="TableBodyText"/>
            </w:pPr>
            <w:r>
              <w:rPr>
                <w:b/>
              </w:rPr>
              <w:t>GenerateViewSoapIn</w:t>
            </w:r>
          </w:p>
        </w:tc>
        <w:tc>
          <w:tcPr>
            <w:tcW w:w="0" w:type="auto"/>
            <w:vAlign w:val="center"/>
          </w:tcPr>
          <w:p w:rsidR="00D04785" w:rsidRDefault="00BD3D0A">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GenerateViewSoapOut</w:t>
            </w:r>
          </w:p>
        </w:tc>
        <w:tc>
          <w:tcPr>
            <w:tcW w:w="0" w:type="auto"/>
            <w:vAlign w:val="center"/>
          </w:tcPr>
          <w:p w:rsidR="00D04785" w:rsidRDefault="00BD3D0A">
            <w:pPr>
              <w:pStyle w:val="TableBodyText"/>
            </w:pPr>
            <w:r>
              <w:t xml:space="preserve">The response WSDL message for the </w:t>
            </w:r>
            <w:r>
              <w:rPr>
                <w:b/>
              </w:rPr>
              <w:t xml:space="preserve">GenerateView </w:t>
            </w:r>
            <w:r>
              <w:t>WSDL operation.</w:t>
            </w:r>
          </w:p>
        </w:tc>
      </w:tr>
    </w:tbl>
    <w:p w:rsidR="00D04785" w:rsidRDefault="00D04785"/>
    <w:p w:rsidR="00D04785" w:rsidRDefault="00BD3D0A">
      <w:pPr>
        <w:pStyle w:val="Heading6"/>
      </w:pPr>
      <w:bookmarkStart w:id="2544" w:name="section_d323767a49284406bc739fd8f450d3e7"/>
      <w:bookmarkStart w:id="2545" w:name="_Toc77567713"/>
      <w:r>
        <w:t>GenerateViewSoapIn</w:t>
      </w:r>
      <w:bookmarkEnd w:id="2544"/>
      <w:bookmarkEnd w:id="254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http://www.microsoft.com/performancepoint/scorecards/GenerateView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GenerateView </w:t>
      </w:r>
      <w:r>
        <w:t>element.</w:t>
      </w:r>
    </w:p>
    <w:p w:rsidR="00D04785" w:rsidRDefault="00BD3D0A">
      <w:pPr>
        <w:pStyle w:val="Heading6"/>
      </w:pPr>
      <w:bookmarkStart w:id="2546" w:name="section_368d3ebfbd1045aa9af69238b0cd4aa6"/>
      <w:bookmarkStart w:id="2547" w:name="_Toc77567714"/>
      <w:r>
        <w:t>GenerateViewSoapOut</w:t>
      </w:r>
      <w:bookmarkEnd w:id="2546"/>
      <w:bookmarkEnd w:id="254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w:t>
      </w:r>
      <w:r>
        <w:rPr>
          <w:b/>
        </w:rPr>
        <w:t xml:space="preserve">nerateViewResponse </w:t>
      </w:r>
      <w:r>
        <w:t>element.</w:t>
      </w:r>
    </w:p>
    <w:p w:rsidR="00D04785" w:rsidRDefault="00BD3D0A">
      <w:pPr>
        <w:pStyle w:val="Heading5"/>
      </w:pPr>
      <w:bookmarkStart w:id="2548" w:name="section_22f83462232c45f5ae5dc59b7c21c1f1"/>
      <w:bookmarkStart w:id="2549" w:name="_Toc77567715"/>
      <w:r>
        <w:t>Elements</w:t>
      </w:r>
      <w:bookmarkEnd w:id="2548"/>
      <w:bookmarkEnd w:id="254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GenerateView</w:t>
            </w:r>
          </w:p>
        </w:tc>
        <w:tc>
          <w:tcPr>
            <w:tcW w:w="0" w:type="auto"/>
            <w:vAlign w:val="center"/>
          </w:tcPr>
          <w:p w:rsidR="00D04785" w:rsidRDefault="00BD3D0A">
            <w:pPr>
              <w:pStyle w:val="TableBodyText"/>
            </w:pPr>
            <w:r>
              <w:t>The input data for t</w:t>
            </w:r>
            <w:r>
              <w:t xml:space="preserve">he </w:t>
            </w:r>
            <w:r>
              <w:rPr>
                <w:b/>
              </w:rPr>
              <w:t xml:space="preserve">GenerateView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GenerateViewResponse</w:t>
            </w:r>
          </w:p>
        </w:tc>
        <w:tc>
          <w:tcPr>
            <w:tcW w:w="0" w:type="auto"/>
            <w:vAlign w:val="center"/>
          </w:tcPr>
          <w:p w:rsidR="00D04785" w:rsidRDefault="00BD3D0A">
            <w:pPr>
              <w:pStyle w:val="TableBodyText"/>
            </w:pPr>
            <w:r>
              <w:t xml:space="preserve">The result data for the </w:t>
            </w:r>
            <w:r>
              <w:rPr>
                <w:b/>
              </w:rPr>
              <w:t xml:space="preserve">GenerateView </w:t>
            </w:r>
            <w:r>
              <w:t>WSDL operation.</w:t>
            </w:r>
          </w:p>
        </w:tc>
      </w:tr>
    </w:tbl>
    <w:p w:rsidR="00D04785" w:rsidRDefault="00D04785"/>
    <w:p w:rsidR="00D04785" w:rsidRDefault="00BD3D0A">
      <w:pPr>
        <w:pStyle w:val="Heading6"/>
      </w:pPr>
      <w:bookmarkStart w:id="2550" w:name="section_0f811988781240e2894156c1888e137b"/>
      <w:bookmarkStart w:id="2551" w:name="_Toc77567716"/>
      <w:r>
        <w:t>GenerateView</w:t>
      </w:r>
      <w:bookmarkEnd w:id="2550"/>
      <w:bookmarkEnd w:id="2551"/>
    </w:p>
    <w:p w:rsidR="00D04785" w:rsidRDefault="00BD3D0A">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D04785" w:rsidRDefault="00BD3D0A">
      <w:pPr>
        <w:pStyle w:val="Code"/>
      </w:pPr>
      <w:r>
        <w:t>&lt;xs:element name="GenerateView"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w:t>
      </w:r>
      <w:r>
        <w:t>tion" type="tns:RepositoryLocation"/&gt;</w:t>
      </w:r>
    </w:p>
    <w:p w:rsidR="00D04785" w:rsidRDefault="00BD3D0A">
      <w:pPr>
        <w:pStyle w:val="Code"/>
      </w:pPr>
      <w:r>
        <w:t xml:space="preserve">      &lt;xs:element minOccurs="0" maxOccurs="1" name="pageFilters" type="tns:ArrayOfMember"/&gt;</w:t>
      </w:r>
    </w:p>
    <w:p w:rsidR="00D04785" w:rsidRDefault="00BD3D0A">
      <w:pPr>
        <w:pStyle w:val="Code"/>
      </w:pPr>
      <w:r>
        <w:t xml:space="preserve">      &lt;xs:element minOccurs="0" maxOccurs="1" name="propertyBags" type="tns:DictionaryWrapperOfStringPropertyBag"/&gt;</w:t>
      </w:r>
    </w:p>
    <w:p w:rsidR="00D04785" w:rsidRDefault="00BD3D0A">
      <w:pPr>
        <w:pStyle w:val="Code"/>
      </w:pPr>
      <w:r>
        <w:t xml:space="preserve">    &lt;/xs:s</w:t>
      </w:r>
      <w:r>
        <w:t>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552" w:name="CC_07796ecf6f51c43797e566530083eb07"/>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defined in the </w:t>
      </w:r>
      <w:r>
        <w:rPr>
          <w:b/>
        </w:rPr>
        <w:t>RepositoryLocation</w:t>
      </w:r>
      <w:r>
        <w:t xml:space="preserve"> complex type (section </w:t>
      </w:r>
      <w:hyperlink w:anchor="Section_d4f783e9e6fe46ebb4730a70b9c85913" w:history="1">
        <w:r>
          <w:rPr>
            <w:rStyle w:val="Hyperlink"/>
          </w:rPr>
          <w:t>2.2.4.161</w:t>
        </w:r>
      </w:hyperlink>
      <w:r>
        <w:t xml:space="preserve">). It MUST NOT be null or empty, and it MUST point to a valid scorecard location. If ANY of those conditions are not met, the returned view is null. </w:t>
      </w:r>
    </w:p>
    <w:p w:rsidR="00D04785" w:rsidRDefault="00BD3D0A">
      <w:bookmarkStart w:id="2553" w:name="CC_38fb70ffaf64f135e7390c985aa31ae9"/>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D04785" w:rsidRDefault="00BD3D0A">
      <w:bookmarkStart w:id="2554" w:name="CC_d086b3992c101685595a94f21a7fef3c"/>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w:t>
      </w:r>
      <w:r>
        <w:t xml:space="preserve">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2.2.4.123</w:t>
        </w:r>
      </w:hyperlink>
      <w:r>
        <w:t xml:space="preserve"> for details. This element MUST NOT be null, but MAY </w:t>
      </w:r>
      <w:r>
        <w:t>be empty.</w:t>
      </w:r>
    </w:p>
    <w:p w:rsidR="00D04785" w:rsidRDefault="00BD3D0A">
      <w:pPr>
        <w:pStyle w:val="Heading6"/>
      </w:pPr>
      <w:bookmarkStart w:id="2555" w:name="section_96a8f2f434a44b3bbea6522daac56876"/>
      <w:bookmarkStart w:id="2556" w:name="_Toc77567717"/>
      <w:r>
        <w:t>GenerateViewResponse</w:t>
      </w:r>
      <w:bookmarkEnd w:id="2555"/>
      <w:bookmarkEnd w:id="2556"/>
    </w:p>
    <w:p w:rsidR="00D04785" w:rsidRDefault="00BD3D0A">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D04785" w:rsidRDefault="00BD3D0A">
      <w:pPr>
        <w:pStyle w:val="Code"/>
      </w:pPr>
      <w:r>
        <w:t>&lt;xs:element name="GenerateViewResponse" xmlns:xs="http://www.w3.org</w:t>
      </w:r>
      <w:r>
        <w:t>/2001/XMLSchema"&gt;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name="GenerateViewResult" type="tns:GridViewData"/&gt;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557" w:name="CC_8cf73b606456194bb033ad90fc017571"/>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2.2.4.121</w:t>
        </w:r>
      </w:hyperlink>
      <w:r>
        <w:t xml:space="preserve">). The returned result is </w:t>
      </w:r>
      <w:r>
        <w:rPr>
          <w:b/>
        </w:rPr>
        <w:t>NULL,</w:t>
      </w:r>
      <w:r>
        <w:t xml:space="preserve"> if </w:t>
      </w:r>
      <w:r>
        <w:rPr>
          <w:b/>
        </w:rPr>
        <w:t>scorecardLoca</w:t>
      </w:r>
      <w:r>
        <w:rPr>
          <w:b/>
        </w:rPr>
        <w:t>tion</w:t>
      </w:r>
      <w:r>
        <w:t xml:space="preserve"> is null, empty or invalid.</w:t>
      </w:r>
    </w:p>
    <w:p w:rsidR="00D04785" w:rsidRDefault="00BD3D0A">
      <w:pPr>
        <w:pStyle w:val="Heading5"/>
      </w:pPr>
      <w:bookmarkStart w:id="2558" w:name="section_06f671c5ffda4425b1befa732ffb743c"/>
      <w:bookmarkStart w:id="2559" w:name="_Toc77567718"/>
      <w:r>
        <w:t>Complex Types</w:t>
      </w:r>
      <w:bookmarkEnd w:id="2558"/>
      <w:bookmarkEnd w:id="2559"/>
    </w:p>
    <w:p w:rsidR="00D04785" w:rsidRDefault="00BD3D0A">
      <w:r>
        <w:t>None.</w:t>
      </w:r>
    </w:p>
    <w:p w:rsidR="00D04785" w:rsidRDefault="00BD3D0A">
      <w:pPr>
        <w:pStyle w:val="Heading5"/>
      </w:pPr>
      <w:bookmarkStart w:id="2560" w:name="section_b207a52438b54e2bafdabe490d5b8f84"/>
      <w:bookmarkStart w:id="2561" w:name="_Toc77567719"/>
      <w:r>
        <w:t>Simple Types</w:t>
      </w:r>
      <w:bookmarkEnd w:id="2560"/>
      <w:bookmarkEnd w:id="2561"/>
    </w:p>
    <w:p w:rsidR="00D04785" w:rsidRDefault="00BD3D0A">
      <w:r>
        <w:t>None.</w:t>
      </w:r>
    </w:p>
    <w:p w:rsidR="00D04785" w:rsidRDefault="00BD3D0A">
      <w:pPr>
        <w:pStyle w:val="Heading5"/>
      </w:pPr>
      <w:bookmarkStart w:id="2562" w:name="section_a3ede75386694aef900f9b4863d89bde"/>
      <w:bookmarkStart w:id="2563" w:name="_Toc77567720"/>
      <w:r>
        <w:t>Attributes</w:t>
      </w:r>
      <w:bookmarkEnd w:id="2562"/>
      <w:bookmarkEnd w:id="2563"/>
    </w:p>
    <w:p w:rsidR="00D04785" w:rsidRDefault="00BD3D0A">
      <w:r>
        <w:lastRenderedPageBreak/>
        <w:t>None.</w:t>
      </w:r>
    </w:p>
    <w:p w:rsidR="00D04785" w:rsidRDefault="00BD3D0A">
      <w:pPr>
        <w:pStyle w:val="Heading5"/>
      </w:pPr>
      <w:bookmarkStart w:id="2564" w:name="section_788e7ff88ca24481a6237ff7a6c00e75"/>
      <w:bookmarkStart w:id="2565" w:name="_Toc77567721"/>
      <w:r>
        <w:t>Groups</w:t>
      </w:r>
      <w:bookmarkEnd w:id="2564"/>
      <w:bookmarkEnd w:id="2565"/>
    </w:p>
    <w:p w:rsidR="00D04785" w:rsidRDefault="00BD3D0A">
      <w:r>
        <w:t>None.</w:t>
      </w:r>
    </w:p>
    <w:p w:rsidR="00D04785" w:rsidRDefault="00BD3D0A">
      <w:pPr>
        <w:pStyle w:val="Heading5"/>
      </w:pPr>
      <w:bookmarkStart w:id="2566" w:name="section_d592cd5347234508a654535d1923c0d1"/>
      <w:bookmarkStart w:id="2567" w:name="_Toc77567722"/>
      <w:r>
        <w:t>Attribute Groups</w:t>
      </w:r>
      <w:bookmarkEnd w:id="2566"/>
      <w:bookmarkEnd w:id="2567"/>
    </w:p>
    <w:p w:rsidR="00D04785" w:rsidRDefault="00BD3D0A">
      <w:r>
        <w:t>None.</w:t>
      </w:r>
    </w:p>
    <w:p w:rsidR="00D04785" w:rsidRDefault="00BD3D0A">
      <w:pPr>
        <w:pStyle w:val="Heading4"/>
      </w:pPr>
      <w:bookmarkStart w:id="2568" w:name="section_1133dc3e313d4ad78a6765d53027c529"/>
      <w:bookmarkStart w:id="2569" w:name="_Toc77567723"/>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"Operations:GenerateViewDirect" </w:instrText>
      </w:r>
      <w:r>
        <w:fldChar w:fldCharType="end"/>
      </w:r>
    </w:p>
    <w:p w:rsidR="00D04785" w:rsidRDefault="00BD3D0A">
      <w:bookmarkStart w:id="2570" w:name="CC_a9de2a4d6f4b04e43d70160ec3813a12"/>
      <w:bookmarkEnd w:id="2570"/>
      <w:r>
        <w:t xml:space="preserve">The </w:t>
      </w:r>
      <w:r>
        <w:rPr>
          <w:b/>
        </w:rPr>
        <w:t>GenerateViewDirect</w:t>
      </w:r>
      <w:r>
        <w:t xml:space="preserve"> operatio</w:t>
      </w:r>
      <w:r>
        <w:t xml:space="preserve">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w:t>
      </w:r>
      <w:r>
        <w:t>tion sent from the client.</w:t>
      </w:r>
    </w:p>
    <w:p w:rsidR="00D04785" w:rsidRDefault="00BD3D0A">
      <w:bookmarkStart w:id="2571" w:name="CC_b677085762dcb79ba2c6085cb910d37f"/>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D04785" w:rsidRDefault="00BD3D0A">
      <w:pPr>
        <w:pStyle w:val="Code"/>
      </w:pPr>
      <w:r>
        <w:t>&lt;wsdl:operati</w:t>
      </w:r>
      <w:r>
        <w:t>on name="GenerateViewDirect" xmlns:wsdl="http://schemas.xmlsoap.org/wsdl/"&gt;</w:t>
      </w:r>
    </w:p>
    <w:p w:rsidR="00D04785" w:rsidRDefault="00BD3D0A">
      <w:pPr>
        <w:pStyle w:val="Code"/>
      </w:pPr>
      <w:r>
        <w:t xml:space="preserve">  &lt;wsdl:input message="tns:GenerateViewDirectSoapIn"/&gt;</w:t>
      </w:r>
    </w:p>
    <w:p w:rsidR="00D04785" w:rsidRDefault="00BD3D0A">
      <w:pPr>
        <w:pStyle w:val="Code"/>
      </w:pPr>
      <w:r>
        <w:t xml:space="preserve">  &lt;wsdl:output message="tns:GenerateViewDirectSoapOut"/&gt;</w:t>
      </w:r>
    </w:p>
    <w:p w:rsidR="00D04785" w:rsidRDefault="00BD3D0A">
      <w:pPr>
        <w:pStyle w:val="Code"/>
      </w:pPr>
      <w:r>
        <w:t>&lt;/wsdl:operation&gt;</w:t>
      </w:r>
    </w:p>
    <w:p w:rsidR="00D04785" w:rsidRDefault="00BD3D0A">
      <w:pPr>
        <w:spacing w:before="120" w:after="0"/>
      </w:pPr>
      <w:bookmarkStart w:id="2572" w:name="CC_5bba9b6c756d1e6b8dfc0a77f944b1ab"/>
      <w:bookmarkEnd w:id="2572"/>
      <w:r>
        <w:t xml:space="preserve">The protocol client sends a </w:t>
      </w:r>
      <w:r>
        <w:rPr>
          <w:b/>
        </w:rPr>
        <w:t>GenerateViewDirectSoap</w:t>
      </w:r>
      <w:r>
        <w:rPr>
          <w:b/>
        </w:rPr>
        <w:t>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GenerateViewDirectSoapOut</w:t>
      </w:r>
      <w:r>
        <w:t xml:space="preserve"> response message (section </w:t>
      </w:r>
      <w:hyperlink w:anchor="Section_9f5de1bcffce44d899f1de96a1a8cd66" w:history="1">
        <w:r>
          <w:rPr>
            <w:rStyle w:val="Hyperlink"/>
          </w:rPr>
          <w:t>3.1.4.19.1.2</w:t>
        </w:r>
      </w:hyperlink>
      <w:r>
        <w:t>) as follows:</w:t>
      </w:r>
    </w:p>
    <w:p w:rsidR="00D04785" w:rsidRDefault="00BD3D0A">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information can be incomplete, in which case the miss</w:t>
      </w:r>
      <w:r>
        <w:t>ing information will be retrieved from the server (2).</w:t>
      </w:r>
    </w:p>
    <w:p w:rsidR="00D04785" w:rsidRDefault="00BD3D0A">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D04785" w:rsidRDefault="00BD3D0A">
      <w:pPr>
        <w:pStyle w:val="ListParagraph"/>
        <w:numPr>
          <w:ilvl w:val="0"/>
          <w:numId w:val="92"/>
        </w:numPr>
      </w:pPr>
      <w:r>
        <w:rPr>
          <w:b/>
        </w:rPr>
        <w:t>propertyBags</w:t>
      </w:r>
      <w:r>
        <w:t xml:space="preserve"> MUST NOT be null but MAY be empty or SHOULD contain information that will</w:t>
      </w:r>
      <w:r>
        <w:t xml:space="preserve">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w:t>
      </w:r>
      <w:r>
        <w:t>or details.</w:t>
      </w:r>
    </w:p>
    <w:p w:rsidR="00D04785" w:rsidRDefault="00BD3D0A">
      <w:pPr>
        <w:pStyle w:val="Heading5"/>
      </w:pPr>
      <w:bookmarkStart w:id="2573" w:name="section_664165e5c71e4ef5a8314f62382b793c"/>
      <w:bookmarkStart w:id="2574" w:name="_Toc77567724"/>
      <w:r>
        <w:t>Messages</w:t>
      </w:r>
      <w:bookmarkEnd w:id="2573"/>
      <w:bookmarkEnd w:id="2574"/>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GenerateViewDirectSoapIn</w:t>
            </w:r>
          </w:p>
        </w:tc>
        <w:tc>
          <w:tcPr>
            <w:tcW w:w="0" w:type="auto"/>
            <w:vAlign w:val="center"/>
          </w:tcPr>
          <w:p w:rsidR="00D04785" w:rsidRDefault="00BD3D0A">
            <w:pPr>
              <w:pStyle w:val="TableBodyText"/>
            </w:pPr>
            <w:r>
              <w:t xml:space="preserve">The request </w:t>
            </w:r>
            <w:r>
              <w:t xml:space="preserve">WSDL message for the </w:t>
            </w:r>
            <w:r>
              <w:rPr>
                <w:b/>
              </w:rPr>
              <w:t xml:space="preserve">GenerateViewDirect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GenerateViewDirectSoapOut</w:t>
            </w:r>
          </w:p>
        </w:tc>
        <w:tc>
          <w:tcPr>
            <w:tcW w:w="0" w:type="auto"/>
            <w:vAlign w:val="center"/>
          </w:tcPr>
          <w:p w:rsidR="00D04785" w:rsidRDefault="00BD3D0A">
            <w:pPr>
              <w:pStyle w:val="TableBodyText"/>
            </w:pPr>
            <w:r>
              <w:t xml:space="preserve">The response WSDL message for the </w:t>
            </w:r>
            <w:r>
              <w:rPr>
                <w:b/>
              </w:rPr>
              <w:t xml:space="preserve">GenerateViewDirect </w:t>
            </w:r>
            <w:r>
              <w:t>WSDL operation.</w:t>
            </w:r>
          </w:p>
        </w:tc>
      </w:tr>
    </w:tbl>
    <w:p w:rsidR="00D04785" w:rsidRDefault="00D04785"/>
    <w:p w:rsidR="00D04785" w:rsidRDefault="00BD3D0A">
      <w:pPr>
        <w:pStyle w:val="Heading6"/>
      </w:pPr>
      <w:bookmarkStart w:id="2575" w:name="section_1896170795d644aebb8cc8e9cfa76fb1"/>
      <w:bookmarkStart w:id="2576" w:name="_Toc77567725"/>
      <w:r>
        <w:t>GenerateViewDirectSoapIn</w:t>
      </w:r>
      <w:bookmarkEnd w:id="2575"/>
      <w:bookmarkEnd w:id="257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http://www.microsoft.com/performancepoint/scorecards/GenerateViewDirect</w:t>
      </w:r>
    </w:p>
    <w:p w:rsidR="00D04785" w:rsidRDefault="00BD3D0A">
      <w:r>
        <w:lastRenderedPageBreak/>
        <w:t xml:space="preserve">The </w:t>
      </w:r>
      <w:hyperlink w:anchor="gt_57cdf8ab-8d79-462d-a446-5d85632a7a04">
        <w:r>
          <w:rPr>
            <w:rStyle w:val="HyperlinkGreen"/>
            <w:b/>
          </w:rPr>
          <w:t>SOAP body</w:t>
        </w:r>
      </w:hyperlink>
      <w:r>
        <w:t xml:space="preserve"> contains the </w:t>
      </w:r>
      <w:r>
        <w:rPr>
          <w:b/>
        </w:rPr>
        <w:t xml:space="preserve">GenerateViewDirect </w:t>
      </w:r>
      <w:r>
        <w:t>element.</w:t>
      </w:r>
    </w:p>
    <w:p w:rsidR="00D04785" w:rsidRDefault="00BD3D0A">
      <w:pPr>
        <w:pStyle w:val="Heading6"/>
      </w:pPr>
      <w:bookmarkStart w:id="2577" w:name="section_9f5de1bcffce44d899f1de96a1a8cd66"/>
      <w:bookmarkStart w:id="2578" w:name="_Toc77567726"/>
      <w:r>
        <w:t>GenerateViewDirectSoapOut</w:t>
      </w:r>
      <w:bookmarkEnd w:id="2577"/>
      <w:bookmarkEnd w:id="2578"/>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w:t>
      </w:r>
      <w:r>
        <w:t xml:space="preserve">ntains the </w:t>
      </w:r>
      <w:r>
        <w:rPr>
          <w:b/>
        </w:rPr>
        <w:t xml:space="preserve">GenerateViewDirectResponse </w:t>
      </w:r>
      <w:r>
        <w:t>element.</w:t>
      </w:r>
    </w:p>
    <w:p w:rsidR="00D04785" w:rsidRDefault="00BD3D0A">
      <w:pPr>
        <w:pStyle w:val="Heading5"/>
      </w:pPr>
      <w:bookmarkStart w:id="2579" w:name="section_eb3c90e538594e6a8544e6dfd8a67496"/>
      <w:bookmarkStart w:id="2580" w:name="_Toc77567727"/>
      <w:r>
        <w:t>Elements</w:t>
      </w:r>
      <w:bookmarkEnd w:id="2579"/>
      <w:bookmarkEnd w:id="258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96"/>
        <w:gridCol w:w="541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GenerateViewDi</w:t>
            </w:r>
            <w:r>
              <w:rPr>
                <w:b/>
              </w:rPr>
              <w:t>rect</w:t>
            </w:r>
          </w:p>
        </w:tc>
        <w:tc>
          <w:tcPr>
            <w:tcW w:w="0" w:type="auto"/>
            <w:vAlign w:val="center"/>
          </w:tcPr>
          <w:p w:rsidR="00D04785" w:rsidRDefault="00BD3D0A">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GenerateViewDirectResponse</w:t>
            </w:r>
          </w:p>
        </w:tc>
        <w:tc>
          <w:tcPr>
            <w:tcW w:w="0" w:type="auto"/>
            <w:vAlign w:val="center"/>
          </w:tcPr>
          <w:p w:rsidR="00D04785" w:rsidRDefault="00BD3D0A">
            <w:pPr>
              <w:pStyle w:val="TableBodyText"/>
            </w:pPr>
            <w:r>
              <w:t xml:space="preserve">The result data for the </w:t>
            </w:r>
            <w:r>
              <w:rPr>
                <w:b/>
              </w:rPr>
              <w:t xml:space="preserve">GenerateViewDirect </w:t>
            </w:r>
            <w:r>
              <w:t>WSDL operation.</w:t>
            </w:r>
          </w:p>
        </w:tc>
      </w:tr>
    </w:tbl>
    <w:p w:rsidR="00D04785" w:rsidRDefault="00D04785"/>
    <w:p w:rsidR="00D04785" w:rsidRDefault="00BD3D0A">
      <w:pPr>
        <w:pStyle w:val="Heading6"/>
      </w:pPr>
      <w:bookmarkStart w:id="2581" w:name="section_819f7befa2ad4391832474f0055b2d01"/>
      <w:bookmarkStart w:id="2582" w:name="_Toc77567728"/>
      <w:r>
        <w:t>GenerateViewDirect</w:t>
      </w:r>
      <w:bookmarkEnd w:id="2581"/>
      <w:bookmarkEnd w:id="2582"/>
    </w:p>
    <w:p w:rsidR="00D04785" w:rsidRDefault="00BD3D0A">
      <w:r>
        <w:t xml:space="preserve">The </w:t>
      </w:r>
      <w:r>
        <w:rPr>
          <w:b/>
        </w:rPr>
        <w:t>GenerateViewDirect</w:t>
      </w:r>
      <w:r>
        <w:t xml:space="preserve"> </w:t>
      </w:r>
      <w:r>
        <w:t xml:space="preserve">element specifies the input data for the </w:t>
      </w:r>
      <w:r>
        <w:rPr>
          <w:b/>
        </w:rPr>
        <w:t xml:space="preserve">GenerateViewDirect </w:t>
      </w:r>
      <w:hyperlink w:anchor="gt_3f81265d-5456-4bfe-b795-ac5bf522b299">
        <w:r>
          <w:rPr>
            <w:rStyle w:val="HyperlinkGreen"/>
            <w:b/>
          </w:rPr>
          <w:t>WSDL operation</w:t>
        </w:r>
      </w:hyperlink>
      <w:r>
        <w:t>.</w:t>
      </w:r>
    </w:p>
    <w:p w:rsidR="00D04785" w:rsidRDefault="00BD3D0A">
      <w:pPr>
        <w:pStyle w:val="Code"/>
      </w:pPr>
      <w:r>
        <w:t>&lt;xs:element name="GenerateViewDirect" xmlns:xs="http://www.w3.org/2001/XMLSchema"&gt;</w:t>
      </w:r>
    </w:p>
    <w:p w:rsidR="00D04785" w:rsidRDefault="00BD3D0A">
      <w:pPr>
        <w:pStyle w:val="Code"/>
      </w:pPr>
      <w:r>
        <w:t xml:space="preserve">  &lt;xs:complexType&gt;</w:t>
      </w:r>
    </w:p>
    <w:p w:rsidR="00D04785" w:rsidRDefault="00BD3D0A">
      <w:pPr>
        <w:pStyle w:val="Code"/>
      </w:pPr>
      <w:r>
        <w:t xml:space="preserve">    &lt;xs:sequence</w:t>
      </w:r>
      <w:r>
        <w:t>&gt;</w:t>
      </w:r>
    </w:p>
    <w:p w:rsidR="00D04785" w:rsidRDefault="00BD3D0A">
      <w:pPr>
        <w:pStyle w:val="Code"/>
      </w:pPr>
      <w:r>
        <w:t xml:space="preserve">      &lt;xs:element minOccurs="0" maxOccurs="1" name="scorecard" type="tns:Scorecard"/&gt;</w:t>
      </w:r>
    </w:p>
    <w:p w:rsidR="00D04785" w:rsidRDefault="00BD3D0A">
      <w:pPr>
        <w:pStyle w:val="Code"/>
      </w:pPr>
      <w:r>
        <w:t xml:space="preserve">      &lt;xs:element minOccurs="0" maxOccurs="1" name="kpis" type="tns:ArrayOfKpi"/&gt;</w:t>
      </w:r>
    </w:p>
    <w:p w:rsidR="00D04785" w:rsidRDefault="00BD3D0A">
      <w:pPr>
        <w:pStyle w:val="Code"/>
      </w:pPr>
      <w:r>
        <w:t xml:space="preserve">      &lt;xs:element minOccurs="0" maxOccurs="1" name="dataSources" type="tns:ArrayOfData</w:t>
      </w:r>
      <w:r>
        <w:t>Source"/&gt;</w:t>
      </w:r>
    </w:p>
    <w:p w:rsidR="00D04785" w:rsidRDefault="00BD3D0A">
      <w:pPr>
        <w:pStyle w:val="Code"/>
      </w:pPr>
      <w:r>
        <w:t xml:space="preserve">      &lt;xs:element minOccurs="0" maxOccurs="1" name="indicators" type="tns:ArrayOfIndicator"/&gt;</w:t>
      </w:r>
    </w:p>
    <w:p w:rsidR="00D04785" w:rsidRDefault="00BD3D0A">
      <w:pPr>
        <w:pStyle w:val="Code"/>
      </w:pPr>
      <w:r>
        <w:t xml:space="preserve">      &lt;xs:element minOccurs="0" maxOccurs="1" name="pageFilters" type="tns:ArrayOfMember"/&gt;</w:t>
      </w:r>
    </w:p>
    <w:p w:rsidR="00D04785" w:rsidRDefault="00BD3D0A">
      <w:pPr>
        <w:pStyle w:val="Code"/>
      </w:pPr>
      <w:r>
        <w:t xml:space="preserve">      &lt;xs:element minOccurs="0" maxOccurs="1"</w:t>
      </w:r>
      <w:r>
        <w:t xml:space="preserve"> name="propertyBags" type="tns:DictionaryWrapperOfStringPropertyBag"/&gt;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583" w:name="CC_e3069ce097efda868ba52065b4674559"/>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w:t>
      </w:r>
      <w:r>
        <w:t>e element MUST NOT be null.</w:t>
      </w:r>
    </w:p>
    <w:p w:rsidR="00D04785" w:rsidRDefault="00BD3D0A">
      <w:bookmarkStart w:id="2584" w:name="CC_ae18199319b040f2271a3ee6a9a9f4e3"/>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xml:space="preserve">. It MUST contain at least all the </w:t>
      </w:r>
      <w:r>
        <w:rPr>
          <w:b/>
        </w:rPr>
        <w:t>Kpis</w:t>
      </w:r>
      <w:r>
        <w:t xml:space="preserve"> referenced by </w:t>
      </w:r>
      <w:r>
        <w:rPr>
          <w:b/>
        </w:rPr>
        <w:t>scorecard</w:t>
      </w:r>
      <w:r>
        <w:t xml:space="preserve"> that are not ye</w:t>
      </w:r>
      <w:r>
        <w:t xml:space="preserve">t stored on the </w:t>
      </w:r>
      <w:hyperlink w:anchor="gt_434b0234-e970-4e8c-bdfa-e16a30d96703">
        <w:r>
          <w:rPr>
            <w:rStyle w:val="HyperlinkGreen"/>
            <w:b/>
          </w:rPr>
          <w:t>server (2)</w:t>
        </w:r>
      </w:hyperlink>
      <w:r>
        <w:t>.</w:t>
      </w:r>
    </w:p>
    <w:p w:rsidR="00D04785" w:rsidRDefault="00BD3D0A">
      <w:bookmarkStart w:id="2585" w:name="CC_11ae406f76aef585af654cf113fe0a13"/>
      <w:bookmarkEnd w:id="2585"/>
      <w:r>
        <w:rPr>
          <w:b/>
        </w:rPr>
        <w:t xml:space="preserve">dataSources: </w:t>
      </w:r>
      <w:r>
        <w:t xml:space="preserve">Represents a list (1) of </w:t>
      </w:r>
      <w:hyperlink w:anchor="gt_e091613c-6901-4874-b9b2-27273ead1075">
        <w:r>
          <w:rPr>
            <w:rStyle w:val="HyperlinkGreen"/>
            <w:b/>
          </w:rPr>
          <w:t>data sources (1)</w:t>
        </w:r>
      </w:hyperlink>
      <w:r>
        <w:t xml:space="preserve"> used by </w:t>
      </w:r>
      <w:r>
        <w:rPr>
          <w:b/>
        </w:rPr>
        <w:t xml:space="preserve">scorecard, </w:t>
      </w:r>
      <w:r>
        <w:t xml:space="preserve">as defined in the </w:t>
      </w:r>
      <w:r>
        <w:rPr>
          <w:b/>
        </w:rPr>
        <w:t>ArrayOfDataS</w:t>
      </w:r>
      <w:r>
        <w:rPr>
          <w:b/>
        </w:rPr>
        <w:t>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xml:space="preserve">. It MUST contain at least all the data sources (1) referenced by </w:t>
      </w:r>
      <w:r>
        <w:rPr>
          <w:b/>
        </w:rPr>
        <w:t>scorec</w:t>
      </w:r>
      <w:r>
        <w:rPr>
          <w:b/>
        </w:rPr>
        <w:t>ard</w:t>
      </w:r>
      <w:r>
        <w:t xml:space="preserve"> that are not yet stored on the server (2).</w:t>
      </w:r>
    </w:p>
    <w:p w:rsidR="00D04785" w:rsidRDefault="00BD3D0A">
      <w:bookmarkStart w:id="2586" w:name="CC_a8387c4084c2511a0a0af6816d95d7dc"/>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w:t>
      </w:r>
      <w:r>
        <w:t xml:space="preserve">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server (2).</w:t>
      </w:r>
    </w:p>
    <w:p w:rsidR="00D04785" w:rsidRDefault="00BD3D0A">
      <w:bookmarkStart w:id="2587" w:name="CC_b45da81b8daa7d7b164a2c29e510278e"/>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w:t>
      </w:r>
    </w:p>
    <w:p w:rsidR="00D04785" w:rsidRDefault="00BD3D0A">
      <w:bookmarkStart w:id="2588" w:name="CC_817cb6cab468263fabc831f8b7cc49af"/>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will</w:t>
      </w:r>
      <w:r>
        <w:t xml:space="preserve">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The element MUST NOT be null, but MAY be </w:t>
      </w:r>
      <w:r>
        <w:t>empty.</w:t>
      </w:r>
    </w:p>
    <w:p w:rsidR="00D04785" w:rsidRDefault="00BD3D0A">
      <w:pPr>
        <w:pStyle w:val="Heading6"/>
      </w:pPr>
      <w:bookmarkStart w:id="2589" w:name="section_b27bad787f534dd9b7287dd6abab22ef"/>
      <w:bookmarkStart w:id="2590" w:name="_Toc77567729"/>
      <w:r>
        <w:t>GenerateViewDirectResponse</w:t>
      </w:r>
      <w:bookmarkEnd w:id="2589"/>
      <w:bookmarkEnd w:id="2590"/>
    </w:p>
    <w:p w:rsidR="00D04785" w:rsidRDefault="00BD3D0A">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D04785" w:rsidRDefault="00BD3D0A">
      <w:pPr>
        <w:pStyle w:val="Code"/>
      </w:pPr>
      <w:r>
        <w:t>&lt;xs:element name="GenerateViewDirectResponse" xmlns:</w:t>
      </w:r>
      <w:r>
        <w:t>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name="GenerateViewDirectResult" type="tns:GridViewData"/&gt;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591" w:name="CC_1a78707c13389ff83dfeba83e62f81a9"/>
      <w:bookmarkEnd w:id="2591"/>
      <w:r>
        <w:rPr>
          <w:b/>
        </w:rPr>
        <w:t>GenerateViewDirectResul</w:t>
      </w:r>
      <w:r>
        <w:rPr>
          <w:b/>
        </w:rPr>
        <w:t xml:space="preserve">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D04785" w:rsidRDefault="00BD3D0A">
      <w:pPr>
        <w:pStyle w:val="Heading5"/>
      </w:pPr>
      <w:bookmarkStart w:id="2592" w:name="section_cec607c854ed408babe435a65047e114"/>
      <w:bookmarkStart w:id="2593" w:name="_Toc77567730"/>
      <w:r>
        <w:t>Complex Types</w:t>
      </w:r>
      <w:bookmarkEnd w:id="2592"/>
      <w:bookmarkEnd w:id="2593"/>
    </w:p>
    <w:p w:rsidR="00D04785" w:rsidRDefault="00BD3D0A">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ArrayOfDataSource</w:t>
            </w:r>
          </w:p>
        </w:tc>
        <w:tc>
          <w:tcPr>
            <w:tcW w:w="0" w:type="auto"/>
            <w:vAlign w:val="center"/>
          </w:tcPr>
          <w:p w:rsidR="00D04785" w:rsidRDefault="00BD3D0A">
            <w:pPr>
              <w:pStyle w:val="TableBodyText"/>
            </w:pPr>
            <w:bookmarkStart w:id="2594" w:name="CC_57a6615b98a0fb996bcaca3512e0072d"/>
            <w:bookmarkEnd w:id="2594"/>
            <w:r>
              <w:t>Specifies an array of data sources.</w:t>
            </w:r>
          </w:p>
        </w:tc>
      </w:tr>
      <w:tr w:rsidR="00D04785" w:rsidTr="00D04785">
        <w:tc>
          <w:tcPr>
            <w:tcW w:w="0" w:type="auto"/>
            <w:vAlign w:val="center"/>
          </w:tcPr>
          <w:p w:rsidR="00D04785" w:rsidRDefault="00BD3D0A">
            <w:pPr>
              <w:pStyle w:val="TableBodyText"/>
            </w:pPr>
            <w:r>
              <w:rPr>
                <w:b/>
              </w:rPr>
              <w:t>ArrayOfIndicator</w:t>
            </w:r>
          </w:p>
        </w:tc>
        <w:tc>
          <w:tcPr>
            <w:tcW w:w="0" w:type="auto"/>
            <w:vAlign w:val="center"/>
          </w:tcPr>
          <w:p w:rsidR="00D04785" w:rsidRDefault="00BD3D0A">
            <w:pPr>
              <w:pStyle w:val="TableBodyText"/>
            </w:pPr>
            <w:bookmarkStart w:id="2595" w:name="CC_2da1ee7ad38ea23b885f25a8da7b97f9"/>
            <w:bookmarkEnd w:id="2595"/>
            <w:r>
              <w:t>Specifies an array of indicators for a scorecard.</w:t>
            </w:r>
          </w:p>
        </w:tc>
      </w:tr>
    </w:tbl>
    <w:p w:rsidR="00D04785" w:rsidRDefault="00D04785"/>
    <w:p w:rsidR="00D04785" w:rsidRDefault="00BD3D0A">
      <w:pPr>
        <w:pStyle w:val="Heading6"/>
      </w:pPr>
      <w:bookmarkStart w:id="2596" w:name="section_d8ba5788d3d9491faa03ff5776f97a22"/>
      <w:bookmarkStart w:id="2597" w:name="_Toc77567731"/>
      <w:r>
        <w:t>ArrayOfIndicator</w:t>
      </w:r>
      <w:bookmarkEnd w:id="2596"/>
      <w:bookmarkEnd w:id="2597"/>
    </w:p>
    <w:p w:rsidR="00D04785" w:rsidRDefault="00BD3D0A">
      <w:r>
        <w:rPr>
          <w:b/>
        </w:rPr>
        <w:t>Namespace:</w:t>
      </w:r>
      <w:r>
        <w:t xml:space="preserve"> http://www.microsoft.com/performancepoint/scorecards</w:t>
      </w:r>
    </w:p>
    <w:p w:rsidR="00D04785" w:rsidRDefault="00BD3D0A">
      <w:bookmarkStart w:id="2598" w:name="CC_a3e355a3f81e7f122bfc845c4ba0dc28"/>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D04785" w:rsidRDefault="00BD3D0A">
      <w:pPr>
        <w:pStyle w:val="Code"/>
      </w:pPr>
      <w:bookmarkStart w:id="2599" w:name="CC_f21dd96111502b9d84b364b002f00806"/>
      <w:bookmarkEnd w:id="2599"/>
      <w:r>
        <w:t>&lt;xs:complexType name="ArrayOfIndicator" xmlns:xs="http:/</w:t>
      </w:r>
      <w:r>
        <w:t>/www.w3.org/2001/XMLSchema"&gt;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name="Indicator" nillable="true" type="tns:Indicator"/&gt;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600" w:name="CC_17a79f9392dc266c6b6482966fa47020"/>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D04785" w:rsidRDefault="00BD3D0A">
      <w:pPr>
        <w:pStyle w:val="Heading6"/>
      </w:pPr>
      <w:bookmarkStart w:id="2601" w:name="section_d3a69b95f1804e8984c8b1502a446217"/>
      <w:bookmarkStart w:id="2602" w:name="_Toc77567732"/>
      <w:r>
        <w:t>ArrayOfDataSource</w:t>
      </w:r>
      <w:bookmarkEnd w:id="2601"/>
      <w:bookmarkEnd w:id="2602"/>
    </w:p>
    <w:p w:rsidR="00D04785" w:rsidRDefault="00BD3D0A">
      <w:r>
        <w:rPr>
          <w:b/>
        </w:rPr>
        <w:t>Namespace:</w:t>
      </w:r>
      <w:r>
        <w:t xml:space="preserve"> http://www.microsoft.com/performancepoint/scorecards</w:t>
      </w:r>
    </w:p>
    <w:p w:rsidR="00D04785" w:rsidRDefault="00BD3D0A">
      <w:bookmarkStart w:id="2603" w:name="CC_11c6fdadf28d690c2e00e8a368944796"/>
      <w:bookmarkEnd w:id="2603"/>
      <w:r>
        <w:lastRenderedPageBreak/>
        <w:t>T</w:t>
      </w:r>
      <w:r>
        <w:t xml:space="preserve">he </w:t>
      </w:r>
      <w:r>
        <w:rPr>
          <w:b/>
        </w:rPr>
        <w:t>ArrayOfDataSource</w:t>
      </w:r>
      <w:r>
        <w:t xml:space="preserve"> complex type specifies an array of data sources.</w:t>
      </w:r>
    </w:p>
    <w:p w:rsidR="00D04785" w:rsidRDefault="00BD3D0A">
      <w:pPr>
        <w:pStyle w:val="Code"/>
      </w:pPr>
      <w:bookmarkStart w:id="2604" w:name="CC_6dec3e6ac43628fc5a6f996ef815ec55"/>
      <w:bookmarkEnd w:id="2604"/>
      <w:r>
        <w:t>&lt;xs:complexType name="ArrayOfDataSource"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name="DataSource" nillable="true</w:t>
      </w:r>
      <w:r>
        <w:t>" type="tns:DataSource"/&gt;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605" w:name="CC_c689d92622ecb38bb148d8eabd014fd9"/>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D04785" w:rsidRDefault="00BD3D0A">
      <w:pPr>
        <w:pStyle w:val="Heading5"/>
      </w:pPr>
      <w:bookmarkStart w:id="2606" w:name="section_193e50978b154acf832f6abe81fa7308"/>
      <w:bookmarkStart w:id="2607" w:name="_Toc77567733"/>
      <w:r>
        <w:t>Simple Type</w:t>
      </w:r>
      <w:r>
        <w:t>s</w:t>
      </w:r>
      <w:bookmarkEnd w:id="2606"/>
      <w:bookmarkEnd w:id="2607"/>
    </w:p>
    <w:p w:rsidR="00D04785" w:rsidRDefault="00BD3D0A">
      <w:r>
        <w:t>None.</w:t>
      </w:r>
    </w:p>
    <w:p w:rsidR="00D04785" w:rsidRDefault="00BD3D0A">
      <w:pPr>
        <w:pStyle w:val="Heading5"/>
      </w:pPr>
      <w:bookmarkStart w:id="2608" w:name="section_1ac1bbe314ef4541a64bc511ce027ae2"/>
      <w:bookmarkStart w:id="2609" w:name="_Toc77567734"/>
      <w:r>
        <w:t>Attributes</w:t>
      </w:r>
      <w:bookmarkEnd w:id="2608"/>
      <w:bookmarkEnd w:id="2609"/>
    </w:p>
    <w:p w:rsidR="00D04785" w:rsidRDefault="00BD3D0A">
      <w:r>
        <w:t>None.</w:t>
      </w:r>
    </w:p>
    <w:p w:rsidR="00D04785" w:rsidRDefault="00BD3D0A">
      <w:pPr>
        <w:pStyle w:val="Heading5"/>
      </w:pPr>
      <w:bookmarkStart w:id="2610" w:name="section_469d3209943e40d9ba176ebcfe9fc1c1"/>
      <w:bookmarkStart w:id="2611" w:name="_Toc77567735"/>
      <w:r>
        <w:t>Groups</w:t>
      </w:r>
      <w:bookmarkEnd w:id="2610"/>
      <w:bookmarkEnd w:id="2611"/>
    </w:p>
    <w:p w:rsidR="00D04785" w:rsidRDefault="00BD3D0A">
      <w:r>
        <w:t>None.</w:t>
      </w:r>
    </w:p>
    <w:p w:rsidR="00D04785" w:rsidRDefault="00BD3D0A">
      <w:pPr>
        <w:pStyle w:val="Heading5"/>
      </w:pPr>
      <w:bookmarkStart w:id="2612" w:name="section_b09860ac5ea940abadec96bebed346b2"/>
      <w:bookmarkStart w:id="2613" w:name="_Toc77567736"/>
      <w:r>
        <w:t>Attribute Groups</w:t>
      </w:r>
      <w:bookmarkEnd w:id="2612"/>
      <w:bookmarkEnd w:id="2613"/>
    </w:p>
    <w:p w:rsidR="00D04785" w:rsidRDefault="00BD3D0A">
      <w:r>
        <w:t>None.</w:t>
      </w:r>
    </w:p>
    <w:p w:rsidR="00D04785" w:rsidRDefault="00BD3D0A">
      <w:pPr>
        <w:pStyle w:val="Heading4"/>
      </w:pPr>
      <w:bookmarkStart w:id="2614" w:name="section_ea145d280cc04bc38b67dea33be22acb"/>
      <w:bookmarkStart w:id="2615" w:name="_Toc77567737"/>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D04785" w:rsidRDefault="00BD3D0A">
      <w:bookmarkStart w:id="2616" w:name="CC_8cef7485a6d8d7dd027024120f89f0f3"/>
      <w:bookmarkEnd w:id="2616"/>
      <w:r>
        <w:t xml:space="preserve">The </w:t>
      </w:r>
      <w:r>
        <w:rPr>
          <w:b/>
        </w:rPr>
        <w:t>GetAllAnnotationsByScorecardLocation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D04785" w:rsidRDefault="00BD3D0A">
      <w:bookmarkStart w:id="2617" w:name="CC_14cc7e784dceccb2a70d6ab5ca6a0c22"/>
      <w:bookmarkEnd w:id="2617"/>
      <w:r>
        <w:t>The following is the</w:t>
      </w:r>
      <w:r>
        <w:t xml:space="preserv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D04785" w:rsidRDefault="00BD3D0A">
      <w:pPr>
        <w:pStyle w:val="Code"/>
      </w:pPr>
      <w:r>
        <w:t>&lt;wsdl:operation name="GetAllAnnotationsByS</w:t>
      </w:r>
      <w:r>
        <w:t>corecardLocation" xmlns:wsdl="http://schemas.xmlsoap.org/wsdl/"&gt;</w:t>
      </w:r>
    </w:p>
    <w:p w:rsidR="00D04785" w:rsidRDefault="00BD3D0A">
      <w:pPr>
        <w:pStyle w:val="Code"/>
      </w:pPr>
      <w:r>
        <w:t xml:space="preserve">  &lt;wsdl:input message="tns:GetAllAnnotationsByScorecardLocationSoapIn"/&gt;</w:t>
      </w:r>
    </w:p>
    <w:p w:rsidR="00D04785" w:rsidRDefault="00BD3D0A">
      <w:pPr>
        <w:pStyle w:val="Code"/>
      </w:pPr>
      <w:r>
        <w:t xml:space="preserve">  &lt;wsdl:output message="tns:GetAllAnnotationsByScorecardLocationSoapOut"/&gt;</w:t>
      </w:r>
    </w:p>
    <w:p w:rsidR="00D04785" w:rsidRDefault="00BD3D0A">
      <w:pPr>
        <w:pStyle w:val="Code"/>
      </w:pPr>
      <w:r>
        <w:t>&lt;/wsdl:operation&gt;</w:t>
      </w:r>
    </w:p>
    <w:p w:rsidR="00D04785" w:rsidRDefault="00BD3D0A">
      <w:bookmarkStart w:id="2618" w:name="CC_eb48dd2fac2d588227b801eb0a2185f2"/>
      <w:bookmarkEnd w:id="2618"/>
      <w:r>
        <w:t>The protocol client sends</w:t>
      </w:r>
      <w:r>
        <w:t xml:space="preserve">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GetAllAnnotat</w:t>
      </w:r>
      <w:r>
        <w:rPr>
          <w:b/>
        </w:rPr>
        <w:t>ionsByScorecardLocationSoapOut</w:t>
      </w:r>
      <w:r>
        <w:t xml:space="preserve"> response message (section </w:t>
      </w:r>
      <w:hyperlink w:anchor="Section_85aed3d2316c4f8a84971138325d51db" w:history="1">
        <w:r>
          <w:rPr>
            <w:rStyle w:val="Hyperlink"/>
          </w:rPr>
          <w:t>3.1.4.20.1.2</w:t>
        </w:r>
      </w:hyperlink>
      <w:r>
        <w:t>) as follows:</w:t>
      </w:r>
    </w:p>
    <w:p w:rsidR="00D04785" w:rsidRDefault="00BD3D0A">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D04785" w:rsidRDefault="00BD3D0A">
      <w:pPr>
        <w:pStyle w:val="ListParagraph"/>
        <w:numPr>
          <w:ilvl w:val="0"/>
          <w:numId w:val="93"/>
        </w:numPr>
        <w:spacing w:before="120" w:after="0"/>
      </w:pPr>
      <w:r>
        <w:t xml:space="preserve">The server (2) MUST retrieve an array of </w:t>
      </w:r>
      <w:r>
        <w:rPr>
          <w:b/>
        </w:rPr>
        <w:t>Annotation</w:t>
      </w:r>
      <w:r>
        <w:t xml:space="preserve"> elements.</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Caused by not having access to the scorecard. </w:t>
            </w:r>
          </w:p>
          <w:p w:rsidR="00D04785" w:rsidRDefault="00BD3D0A">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D04785" w:rsidRDefault="00BD3D0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619" w:name="section_981b327d16464a7584e432a4c929c79d"/>
      <w:bookmarkStart w:id="2620" w:name="_Toc77567738"/>
      <w:r>
        <w:t>Messages</w:t>
      </w:r>
      <w:bookmarkEnd w:id="2619"/>
      <w:bookmarkEnd w:id="2620"/>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GetAllAnnotationsByScorecardLocationSoapIn</w:t>
            </w:r>
          </w:p>
        </w:tc>
        <w:tc>
          <w:tcPr>
            <w:tcW w:w="0" w:type="auto"/>
            <w:vAlign w:val="center"/>
          </w:tcPr>
          <w:p w:rsidR="00D04785" w:rsidRDefault="00BD3D0A">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GetAllAnnotationsByScorecardLocationSoapOut</w:t>
            </w:r>
          </w:p>
        </w:tc>
        <w:tc>
          <w:tcPr>
            <w:tcW w:w="0" w:type="auto"/>
            <w:vAlign w:val="center"/>
          </w:tcPr>
          <w:p w:rsidR="00D04785" w:rsidRDefault="00BD3D0A">
            <w:pPr>
              <w:pStyle w:val="TableBodyText"/>
            </w:pPr>
            <w:r>
              <w:t xml:space="preserve">The response WSDL message for the </w:t>
            </w:r>
            <w:r>
              <w:rPr>
                <w:b/>
              </w:rPr>
              <w:t xml:space="preserve">GetAllAnnotationsByScorecardLocation </w:t>
            </w:r>
            <w:r>
              <w:t>WSDL operation.</w:t>
            </w:r>
          </w:p>
        </w:tc>
      </w:tr>
    </w:tbl>
    <w:p w:rsidR="00D04785" w:rsidRDefault="00D04785"/>
    <w:p w:rsidR="00D04785" w:rsidRDefault="00BD3D0A">
      <w:pPr>
        <w:pStyle w:val="Heading6"/>
      </w:pPr>
      <w:bookmarkStart w:id="2621" w:name="section_220781787e354f2da8751d1cf0f2aca8"/>
      <w:bookmarkStart w:id="2622" w:name="_Toc77567739"/>
      <w:r>
        <w:t>GetAllAnnotationsByScorecardLocationSoapIn</w:t>
      </w:r>
      <w:bookmarkEnd w:id="2621"/>
      <w:bookmarkEnd w:id="2622"/>
    </w:p>
    <w:p w:rsidR="00D04785" w:rsidRDefault="00BD3D0A">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http://www.microsoft.com/performancepoint/scorecards/GetAllAnnotationsByScorecardLocation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w:t>
      </w:r>
      <w:r>
        <w:t>lement.</w:t>
      </w:r>
    </w:p>
    <w:p w:rsidR="00D04785" w:rsidRDefault="00BD3D0A">
      <w:pPr>
        <w:pStyle w:val="Heading6"/>
      </w:pPr>
      <w:bookmarkStart w:id="2623" w:name="section_85aed3d2316c4f8a84971138325d51db"/>
      <w:bookmarkStart w:id="2624" w:name="_Toc77567740"/>
      <w:r>
        <w:t>GetAllAnnotationsByScorecardLocationSoapOut</w:t>
      </w:r>
      <w:bookmarkEnd w:id="2623"/>
      <w:bookmarkEnd w:id="2624"/>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D04785" w:rsidRDefault="00BD3D0A">
      <w:pPr>
        <w:pStyle w:val="Heading5"/>
      </w:pPr>
      <w:bookmarkStart w:id="2625" w:name="section_f02a5ad192864755a8775b5daace6894"/>
      <w:bookmarkStart w:id="2626" w:name="_Toc77567741"/>
      <w:r>
        <w:t>Elements</w:t>
      </w:r>
      <w:bookmarkEnd w:id="2625"/>
      <w:bookmarkEnd w:id="2626"/>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GetAllAnnotationsByScorecardLocation</w:t>
            </w:r>
          </w:p>
        </w:tc>
        <w:tc>
          <w:tcPr>
            <w:tcW w:w="0" w:type="auto"/>
            <w:vAlign w:val="center"/>
          </w:tcPr>
          <w:p w:rsidR="00D04785" w:rsidRDefault="00BD3D0A">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GetAllAnnotationsByScorecardLocationResponse</w:t>
            </w:r>
          </w:p>
        </w:tc>
        <w:tc>
          <w:tcPr>
            <w:tcW w:w="0" w:type="auto"/>
            <w:vAlign w:val="center"/>
          </w:tcPr>
          <w:p w:rsidR="00D04785" w:rsidRDefault="00BD3D0A">
            <w:pPr>
              <w:pStyle w:val="TableBodyText"/>
            </w:pPr>
            <w:r>
              <w:t xml:space="preserve">The result data for the </w:t>
            </w:r>
            <w:r>
              <w:rPr>
                <w:b/>
              </w:rPr>
              <w:t xml:space="preserve">GetAllAnnotationsByScorecardLocation </w:t>
            </w:r>
            <w:r>
              <w:t>WSDL operation.</w:t>
            </w:r>
          </w:p>
        </w:tc>
      </w:tr>
    </w:tbl>
    <w:p w:rsidR="00D04785" w:rsidRDefault="00D04785"/>
    <w:p w:rsidR="00D04785" w:rsidRDefault="00BD3D0A">
      <w:pPr>
        <w:pStyle w:val="Heading6"/>
      </w:pPr>
      <w:bookmarkStart w:id="2627" w:name="section_033aa70791074bea8371701d6d1ecac8"/>
      <w:bookmarkStart w:id="2628" w:name="_Toc77567742"/>
      <w:r>
        <w:t>GetAllAnnotationsByScorecardLocation</w:t>
      </w:r>
      <w:bookmarkEnd w:id="2627"/>
      <w:bookmarkEnd w:id="2628"/>
    </w:p>
    <w:p w:rsidR="00D04785" w:rsidRDefault="00BD3D0A">
      <w:r>
        <w:t xml:space="preserve">The </w:t>
      </w:r>
      <w:r>
        <w:rPr>
          <w:b/>
        </w:rPr>
        <w:t>GetAllAnnotationsByScorecardLocation</w:t>
      </w:r>
      <w:r>
        <w:t xml:space="preserve"> element specifies the input data for</w:t>
      </w:r>
      <w:r>
        <w:t xml:space="preserve"> the </w:t>
      </w:r>
      <w:r>
        <w:rPr>
          <w:b/>
        </w:rPr>
        <w:t xml:space="preserve">GetAllAnnotationsByScorecardLocation </w:t>
      </w:r>
      <w:hyperlink w:anchor="gt_3f81265d-5456-4bfe-b795-ac5bf522b299">
        <w:r>
          <w:rPr>
            <w:rStyle w:val="HyperlinkGreen"/>
            <w:b/>
          </w:rPr>
          <w:t>WSDL operation</w:t>
        </w:r>
      </w:hyperlink>
      <w:r>
        <w:t>.</w:t>
      </w:r>
    </w:p>
    <w:p w:rsidR="00D04785" w:rsidRDefault="00BD3D0A">
      <w:pPr>
        <w:pStyle w:val="Code"/>
      </w:pPr>
      <w:r>
        <w:lastRenderedPageBreak/>
        <w:t>&lt;xs:element name="GetAllAnnotationsByScorecardLocation" xmlns:xs="http://www.w3.org/2001/XMLSchema"&gt;</w:t>
      </w:r>
    </w:p>
    <w:p w:rsidR="00D04785" w:rsidRDefault="00BD3D0A">
      <w:pPr>
        <w:pStyle w:val="Code"/>
      </w:pPr>
      <w:r>
        <w:t xml:space="preserve">  &lt;xs:complexType&gt;</w:t>
      </w:r>
    </w:p>
    <w:p w:rsidR="00D04785" w:rsidRDefault="00BD3D0A">
      <w:pPr>
        <w:pStyle w:val="Code"/>
      </w:pPr>
      <w:r>
        <w:t xml:space="preserve">    &lt;xs:sequence</w:t>
      </w:r>
      <w:r>
        <w:t>&gt;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629" w:name="CC_d1eefbccaf032b06bc444fd6a713351b"/>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D04785" w:rsidRDefault="00BD3D0A">
      <w:pPr>
        <w:pStyle w:val="Heading6"/>
      </w:pPr>
      <w:bookmarkStart w:id="2630" w:name="section_fec9ee6bd7ef4ae3a24cb8e66a2aa26e"/>
      <w:bookmarkStart w:id="2631" w:name="_Toc77567743"/>
      <w:r>
        <w:t>GetAllAnnotationsByScorecardLocationResponse</w:t>
      </w:r>
      <w:bookmarkEnd w:id="2630"/>
      <w:bookmarkEnd w:id="2631"/>
    </w:p>
    <w:p w:rsidR="00D04785" w:rsidRDefault="00BD3D0A">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D04785" w:rsidRDefault="00BD3D0A">
      <w:pPr>
        <w:pStyle w:val="Code"/>
      </w:pPr>
      <w:r>
        <w:t>&lt;xs:element name="GetAllAnnotationsByScorecardLocation</w:t>
      </w:r>
      <w:r>
        <w:t>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name="GetAllAnnotationsByScorecardLocationResult" type="tns:ArrayOfAnnotation"/&gt;</w:t>
      </w:r>
    </w:p>
    <w:p w:rsidR="00D04785" w:rsidRDefault="00BD3D0A">
      <w:pPr>
        <w:pStyle w:val="Code"/>
      </w:pPr>
      <w:r>
        <w:t xml:space="preserve">    &lt;/xs:sequence&gt;</w:t>
      </w:r>
    </w:p>
    <w:p w:rsidR="00D04785" w:rsidRDefault="00BD3D0A">
      <w:pPr>
        <w:pStyle w:val="Code"/>
      </w:pPr>
      <w:r>
        <w:t xml:space="preserve">  &lt;/xs:complexType</w:t>
      </w:r>
      <w:r>
        <w:t>&gt;</w:t>
      </w:r>
    </w:p>
    <w:p w:rsidR="00D04785" w:rsidRDefault="00BD3D0A">
      <w:pPr>
        <w:pStyle w:val="Code"/>
      </w:pPr>
      <w:r>
        <w:t>&lt;/xs:element&gt;</w:t>
      </w:r>
    </w:p>
    <w:p w:rsidR="00D04785" w:rsidRDefault="00BD3D0A">
      <w:bookmarkStart w:id="2632" w:name="CC_822e39a4f383aca4dd89f2fbea90b6d6"/>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2633" w:name="section_9d5e0fccabbb40ca9bdcb6b3269d5298"/>
      <w:bookmarkStart w:id="2634" w:name="_Toc77567744"/>
      <w:r>
        <w:t>Complex Types</w:t>
      </w:r>
      <w:bookmarkEnd w:id="2633"/>
      <w:bookmarkEnd w:id="2634"/>
    </w:p>
    <w:p w:rsidR="00D04785" w:rsidRDefault="00BD3D0A">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w:t>
            </w:r>
            <w:r>
              <w:t>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ArrayOfAnnotation</w:t>
            </w:r>
          </w:p>
        </w:tc>
        <w:tc>
          <w:tcPr>
            <w:tcW w:w="0" w:type="auto"/>
            <w:vAlign w:val="center"/>
          </w:tcPr>
          <w:p w:rsidR="00D04785" w:rsidRDefault="00BD3D0A">
            <w:pPr>
              <w:pStyle w:val="TableBodyText"/>
            </w:pPr>
            <w:bookmarkStart w:id="2635" w:name="CC_e2fe63063b2b665ae2560c9f423ede39"/>
            <w:bookmarkEnd w:id="2635"/>
            <w:r>
              <w:t xml:space="preserve">Specifies an array of </w:t>
            </w:r>
            <w:r>
              <w:rPr>
                <w:b/>
              </w:rPr>
              <w:t>Annotation</w:t>
            </w:r>
            <w:r>
              <w:t xml:space="preserve"> elements.</w:t>
            </w:r>
          </w:p>
        </w:tc>
      </w:tr>
    </w:tbl>
    <w:p w:rsidR="00D04785" w:rsidRDefault="00D04785"/>
    <w:p w:rsidR="00D04785" w:rsidRDefault="00BD3D0A">
      <w:pPr>
        <w:pStyle w:val="Heading6"/>
      </w:pPr>
      <w:bookmarkStart w:id="2636" w:name="section_ffbacd0c961e4a7497b4c38074dc882b"/>
      <w:bookmarkStart w:id="2637" w:name="_Toc77567745"/>
      <w:r>
        <w:t>ArrayOfAnnotation</w:t>
      </w:r>
      <w:bookmarkEnd w:id="2636"/>
      <w:bookmarkEnd w:id="2637"/>
    </w:p>
    <w:p w:rsidR="00D04785" w:rsidRDefault="00BD3D0A">
      <w:r>
        <w:rPr>
          <w:b/>
        </w:rPr>
        <w:t>Namespace:</w:t>
      </w:r>
      <w:r>
        <w:t xml:space="preserve"> http://www.microsoft.com/performancepoint/scorecards</w:t>
      </w:r>
    </w:p>
    <w:p w:rsidR="00D04785" w:rsidRDefault="00BD3D0A">
      <w:bookmarkStart w:id="2638" w:name="CC_21ac0aaeadc55df1443140ac0490b6ff"/>
      <w:bookmarkEnd w:id="2638"/>
      <w:r>
        <w:t xml:space="preserve">The </w:t>
      </w:r>
      <w:r>
        <w:rPr>
          <w:b/>
        </w:rPr>
        <w:t>ArrayOfAnnotation</w:t>
      </w:r>
      <w:r>
        <w:t xml:space="preserve"> complex type specifies an array of </w:t>
      </w:r>
      <w:r>
        <w:rPr>
          <w:b/>
        </w:rPr>
        <w:t>Annotation</w:t>
      </w:r>
      <w:r>
        <w:t xml:space="preserve"> elements.</w:t>
      </w:r>
    </w:p>
    <w:p w:rsidR="00D04785" w:rsidRDefault="00BD3D0A">
      <w:pPr>
        <w:pStyle w:val="Code"/>
      </w:pPr>
      <w:bookmarkStart w:id="2639" w:name="CC_757b831792fc3778b3cd1820392e7636"/>
      <w:bookmarkEnd w:id="2639"/>
      <w:r>
        <w:t>&lt;</w:t>
      </w:r>
      <w:r>
        <w:t>xs:complexType name="ArrayOfAnnotation"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name="Annotation" nillable="true" type="tns:Annotation"/&gt;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640" w:name="CC_d7267cc99709ccb13b12ca1d31984eba"/>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D04785" w:rsidRDefault="00BD3D0A">
      <w:pPr>
        <w:pStyle w:val="Heading5"/>
      </w:pPr>
      <w:bookmarkStart w:id="2641" w:name="section_eba367eebefd4ef89947797bb7f3819a"/>
      <w:bookmarkStart w:id="2642" w:name="_Toc77567746"/>
      <w:r>
        <w:lastRenderedPageBreak/>
        <w:t>Simple Types</w:t>
      </w:r>
      <w:bookmarkEnd w:id="2641"/>
      <w:bookmarkEnd w:id="2642"/>
    </w:p>
    <w:p w:rsidR="00D04785" w:rsidRDefault="00BD3D0A">
      <w:r>
        <w:t>None.</w:t>
      </w:r>
    </w:p>
    <w:p w:rsidR="00D04785" w:rsidRDefault="00BD3D0A">
      <w:pPr>
        <w:pStyle w:val="Heading5"/>
      </w:pPr>
      <w:bookmarkStart w:id="2643" w:name="section_8a1f5364f1d14e8ebcc3756656f94198"/>
      <w:bookmarkStart w:id="2644" w:name="_Toc77567747"/>
      <w:r>
        <w:t>Attributes</w:t>
      </w:r>
      <w:bookmarkEnd w:id="2643"/>
      <w:bookmarkEnd w:id="2644"/>
    </w:p>
    <w:p w:rsidR="00D04785" w:rsidRDefault="00BD3D0A">
      <w:r>
        <w:t>None.</w:t>
      </w:r>
    </w:p>
    <w:p w:rsidR="00D04785" w:rsidRDefault="00BD3D0A">
      <w:pPr>
        <w:pStyle w:val="Heading5"/>
      </w:pPr>
      <w:bookmarkStart w:id="2645" w:name="section_174235abd0d04f9fb1343f2142bb72c4"/>
      <w:bookmarkStart w:id="2646" w:name="_Toc77567748"/>
      <w:r>
        <w:t>Groups</w:t>
      </w:r>
      <w:bookmarkEnd w:id="2645"/>
      <w:bookmarkEnd w:id="2646"/>
    </w:p>
    <w:p w:rsidR="00D04785" w:rsidRDefault="00BD3D0A">
      <w:r>
        <w:t>None.</w:t>
      </w:r>
    </w:p>
    <w:p w:rsidR="00D04785" w:rsidRDefault="00BD3D0A">
      <w:pPr>
        <w:pStyle w:val="Heading5"/>
      </w:pPr>
      <w:bookmarkStart w:id="2647" w:name="section_18c961f225184d9aba64c3a32ce54ece"/>
      <w:bookmarkStart w:id="2648" w:name="_Toc77567749"/>
      <w:r>
        <w:t>Attribute Groups</w:t>
      </w:r>
      <w:bookmarkEnd w:id="2647"/>
      <w:bookmarkEnd w:id="2648"/>
    </w:p>
    <w:p w:rsidR="00D04785" w:rsidRDefault="00BD3D0A">
      <w:r>
        <w:t>None.</w:t>
      </w:r>
    </w:p>
    <w:p w:rsidR="00D04785" w:rsidRDefault="00BD3D0A">
      <w:pPr>
        <w:pStyle w:val="Heading4"/>
      </w:pPr>
      <w:bookmarkStart w:id="2649" w:name="section_416aaf6c74f744c29894da9b35cd0c9c"/>
      <w:bookmarkStart w:id="2650" w:name="_Toc77567750"/>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D04785" w:rsidRDefault="00BD3D0A">
      <w:bookmarkStart w:id="2651" w:name="CC_c33f94206e789cf7f524f6f2ec845e6c"/>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D04785" w:rsidRDefault="00BD3D0A">
      <w:bookmarkStart w:id="2652" w:name="CC_20d39bee1d8d3aa563b6035ea8d09d52"/>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D04785" w:rsidRDefault="00BD3D0A">
      <w:pPr>
        <w:pStyle w:val="Code"/>
      </w:pPr>
      <w:r>
        <w:t>&lt;wsdl:operation name="GetAnalyticReportView" xmlns:wsdl="http://schemas.xmlsoap.org/wsdl/"&gt;</w:t>
      </w:r>
    </w:p>
    <w:p w:rsidR="00D04785" w:rsidRDefault="00BD3D0A">
      <w:pPr>
        <w:pStyle w:val="Code"/>
      </w:pPr>
      <w:r>
        <w:t xml:space="preserve">  &lt;wsdl:input message="tns:GetAnalyticReportViewSoapIn"/&gt;</w:t>
      </w:r>
    </w:p>
    <w:p w:rsidR="00D04785" w:rsidRDefault="00BD3D0A">
      <w:pPr>
        <w:pStyle w:val="Code"/>
      </w:pPr>
      <w:r>
        <w:t xml:space="preserve">  &lt;wsdl:output message="tns:GetAnalyticReportViewSoapOut"/&gt;</w:t>
      </w:r>
    </w:p>
    <w:p w:rsidR="00D04785" w:rsidRDefault="00BD3D0A">
      <w:pPr>
        <w:pStyle w:val="Code"/>
      </w:pPr>
      <w:r>
        <w:t>&lt;/wsdl:operation&gt;</w:t>
      </w:r>
    </w:p>
    <w:p w:rsidR="00D04785" w:rsidRDefault="00BD3D0A">
      <w:bookmarkStart w:id="2653" w:name="CC_96dfa0aa12073e8cdebf2d29c0b26f62"/>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D04785" w:rsidRDefault="00BD3D0A">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D04785" w:rsidRDefault="00BD3D0A">
      <w:pPr>
        <w:pStyle w:val="ListParagraph"/>
        <w:numPr>
          <w:ilvl w:val="0"/>
          <w:numId w:val="94"/>
        </w:numPr>
        <w:spacing w:before="120"/>
      </w:pPr>
      <w:r>
        <w:t>The</w:t>
      </w:r>
      <w:r>
        <w:t xml:space="preserve"> server (2) sends the corresponding report view.</w:t>
      </w:r>
    </w:p>
    <w:p w:rsidR="00D04785" w:rsidRDefault="00BD3D0A">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ind w:left="60"/>
            </w:pPr>
            <w:r>
              <w:t>Error code</w:t>
            </w:r>
          </w:p>
        </w:tc>
        <w:tc>
          <w:tcPr>
            <w:tcW w:w="5760" w:type="dxa"/>
          </w:tcPr>
          <w:p w:rsidR="00D04785" w:rsidRDefault="00BD3D0A">
            <w:pPr>
              <w:pStyle w:val="TableHeaderText"/>
              <w:ind w:left="60"/>
            </w:pPr>
            <w:r>
              <w:t>Description</w:t>
            </w:r>
          </w:p>
        </w:tc>
      </w:tr>
      <w:tr w:rsidR="00D04785" w:rsidTr="00D04785">
        <w:tc>
          <w:tcPr>
            <w:tcW w:w="3330" w:type="dxa"/>
          </w:tcPr>
          <w:p w:rsidR="00D04785" w:rsidRDefault="00BD3D0A">
            <w:pPr>
              <w:pStyle w:val="TableBodyText"/>
              <w:ind w:left="60"/>
              <w:rPr>
                <w:b/>
              </w:rPr>
            </w:pPr>
            <w:r>
              <w:rPr>
                <w:b/>
              </w:rPr>
              <w:t>InvalidPermission</w:t>
            </w:r>
          </w:p>
        </w:tc>
        <w:tc>
          <w:tcPr>
            <w:tcW w:w="5760" w:type="dxa"/>
          </w:tcPr>
          <w:p w:rsidR="00D04785" w:rsidRDefault="00BD3D0A">
            <w:pPr>
              <w:pStyle w:val="TableBodyText"/>
              <w:ind w:left="60"/>
            </w:pPr>
            <w:r>
              <w:t>If the report view was create</w:t>
            </w:r>
            <w:r>
              <w:t xml:space="preserve">d with </w:t>
            </w:r>
            <w:r>
              <w:rPr>
                <w:b/>
              </w:rPr>
              <w:t>SaveTemporaryAnalyticReport</w:t>
            </w:r>
            <w:r>
              <w:t xml:space="preserve">, the security permissions are inherited from the parent report view. The location of the parent report view can be determined from the </w:t>
            </w:r>
            <w:r>
              <w:rPr>
                <w:b/>
              </w:rPr>
              <w:t>RepositoryLocation</w:t>
            </w:r>
            <w:r>
              <w:t xml:space="preserve"> object "ParentReportViewLocation" embedded within "CustomData" of t</w:t>
            </w:r>
            <w:r>
              <w:t xml:space="preserve">he report view. </w:t>
            </w:r>
          </w:p>
        </w:tc>
      </w:tr>
      <w:tr w:rsidR="00D04785" w:rsidTr="00D04785">
        <w:tc>
          <w:tcPr>
            <w:tcW w:w="3330" w:type="dxa"/>
          </w:tcPr>
          <w:p w:rsidR="00D04785" w:rsidRDefault="00BD3D0A">
            <w:pPr>
              <w:pStyle w:val="TableBodyText"/>
              <w:ind w:left="60"/>
              <w:rPr>
                <w:b/>
              </w:rPr>
            </w:pPr>
            <w:r>
              <w:rPr>
                <w:b/>
              </w:rPr>
              <w:t>FCOReadFailed</w:t>
            </w:r>
          </w:p>
        </w:tc>
        <w:tc>
          <w:tcPr>
            <w:tcW w:w="5760" w:type="dxa"/>
          </w:tcPr>
          <w:p w:rsidR="00D04785" w:rsidRDefault="00BD3D0A">
            <w:pPr>
              <w:pStyle w:val="TableBodyText"/>
              <w:ind w:left="60"/>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ind w:left="60"/>
              <w:rPr>
                <w:b/>
              </w:rPr>
            </w:pPr>
            <w:r>
              <w:rPr>
                <w:b/>
              </w:rPr>
              <w:t>FCOReadFailedListAccess</w:t>
            </w:r>
          </w:p>
        </w:tc>
        <w:tc>
          <w:tcPr>
            <w:tcW w:w="5760" w:type="dxa"/>
          </w:tcPr>
          <w:p w:rsidR="00D04785" w:rsidRDefault="00BD3D0A">
            <w:pPr>
              <w:pStyle w:val="TableBodyText"/>
              <w:ind w:left="60"/>
            </w:pPr>
            <w:r>
              <w:t>See Common List of Error Codes (section 2.2.2.1.3).</w:t>
            </w:r>
          </w:p>
        </w:tc>
      </w:tr>
    </w:tbl>
    <w:p w:rsidR="00D04785" w:rsidRDefault="00BD3D0A">
      <w:pPr>
        <w:ind w:left="360"/>
      </w:pPr>
      <w:r>
        <w:lastRenderedPageBreak/>
        <w:t xml:space="preserve">In case of any other failure, the error code MUST be one of the values specified in section </w:t>
      </w:r>
      <w:hyperlink w:anchor="Section_3cb2702632d54ab9acb087d8c3fed543" w:history="1">
        <w:r>
          <w:t>2.2.2.1.2</w:t>
        </w:r>
      </w:hyperlink>
      <w:r>
        <w:t>. A detailed specification of how exceptions are reported by the server (2) is in section 2.2.2</w:t>
      </w:r>
      <w:r>
        <w:t>.1.</w:t>
      </w:r>
    </w:p>
    <w:p w:rsidR="00D04785" w:rsidRDefault="00BD3D0A">
      <w:pPr>
        <w:pStyle w:val="Heading5"/>
      </w:pPr>
      <w:bookmarkStart w:id="2655" w:name="section_33cdff6b3458464b9da264cbcaa58b57"/>
      <w:bookmarkStart w:id="2656" w:name="_Toc77567751"/>
      <w:r>
        <w:t>Messages</w:t>
      </w:r>
      <w:bookmarkEnd w:id="2655"/>
      <w:bookmarkEnd w:id="265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GetAnalyticReportViewSoapIn</w:t>
            </w:r>
          </w:p>
        </w:tc>
        <w:tc>
          <w:tcPr>
            <w:tcW w:w="0" w:type="auto"/>
            <w:vAlign w:val="center"/>
          </w:tcPr>
          <w:p w:rsidR="00D04785" w:rsidRDefault="00BD3D0A">
            <w:pPr>
              <w:pStyle w:val="TableBodyText"/>
            </w:pPr>
            <w:r>
              <w:t>The request WSDL message for</w:t>
            </w:r>
            <w:r>
              <w:t xml:space="preserve"> the </w:t>
            </w:r>
            <w:r>
              <w:rPr>
                <w:b/>
              </w:rPr>
              <w:t xml:space="preserve">GetAnalyticReportView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GetAnalyticReportViewSoapOut</w:t>
            </w:r>
          </w:p>
        </w:tc>
        <w:tc>
          <w:tcPr>
            <w:tcW w:w="0" w:type="auto"/>
            <w:vAlign w:val="center"/>
          </w:tcPr>
          <w:p w:rsidR="00D04785" w:rsidRDefault="00BD3D0A">
            <w:pPr>
              <w:pStyle w:val="TableBodyText"/>
            </w:pPr>
            <w:r>
              <w:t xml:space="preserve">The response WSDL message for the </w:t>
            </w:r>
            <w:r>
              <w:rPr>
                <w:b/>
              </w:rPr>
              <w:t xml:space="preserve">GetAnalyticReportView </w:t>
            </w:r>
            <w:r>
              <w:t>WSDL operation.</w:t>
            </w:r>
          </w:p>
        </w:tc>
      </w:tr>
    </w:tbl>
    <w:p w:rsidR="00D04785" w:rsidRDefault="00D04785"/>
    <w:p w:rsidR="00D04785" w:rsidRDefault="00BD3D0A">
      <w:pPr>
        <w:pStyle w:val="Heading6"/>
      </w:pPr>
      <w:bookmarkStart w:id="2657" w:name="section_96e2dbaec2a846a184bae7cdc078a5d6"/>
      <w:bookmarkStart w:id="2658" w:name="_Toc77567752"/>
      <w:r>
        <w:t>GetAnalyticReportViewSoapIn</w:t>
      </w:r>
      <w:bookmarkEnd w:id="2657"/>
      <w:bookmarkEnd w:id="265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http://www.microsoft.com/performancepoint/scorecards/GetAnalyticReportView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D04785" w:rsidRDefault="00BD3D0A">
      <w:pPr>
        <w:pStyle w:val="Heading6"/>
      </w:pPr>
      <w:bookmarkStart w:id="2659" w:name="section_5ce555c412d24ce28bd9632aa0c554d6"/>
      <w:bookmarkStart w:id="2660" w:name="_Toc77567753"/>
      <w:r>
        <w:t>GetAnalyticReportViewSoapOut</w:t>
      </w:r>
      <w:bookmarkEnd w:id="2659"/>
      <w:bookmarkEnd w:id="2660"/>
    </w:p>
    <w:p w:rsidR="00D04785" w:rsidRDefault="00BD3D0A">
      <w:r>
        <w:t>The respon</w:t>
      </w:r>
      <w:r>
        <w:t xml:space="preserve">se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GetAnalyticReportViewResponse </w:t>
      </w:r>
      <w:r>
        <w:t>element.</w:t>
      </w:r>
    </w:p>
    <w:p w:rsidR="00D04785" w:rsidRDefault="00BD3D0A">
      <w:pPr>
        <w:pStyle w:val="Heading5"/>
      </w:pPr>
      <w:bookmarkStart w:id="2661" w:name="section_9824af30aea6430d8064a8b8eec77a94"/>
      <w:bookmarkStart w:id="2662" w:name="_Toc77567754"/>
      <w:r>
        <w:t>Elements</w:t>
      </w:r>
      <w:bookmarkEnd w:id="2661"/>
      <w:bookmarkEnd w:id="266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GetAnalyticReportView</w:t>
            </w:r>
          </w:p>
        </w:tc>
        <w:tc>
          <w:tcPr>
            <w:tcW w:w="0" w:type="auto"/>
            <w:vAlign w:val="center"/>
          </w:tcPr>
          <w:p w:rsidR="00D04785" w:rsidRDefault="00BD3D0A">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GetAnalyticReportViewResponse</w:t>
            </w:r>
          </w:p>
        </w:tc>
        <w:tc>
          <w:tcPr>
            <w:tcW w:w="0" w:type="auto"/>
            <w:vAlign w:val="center"/>
          </w:tcPr>
          <w:p w:rsidR="00D04785" w:rsidRDefault="00BD3D0A">
            <w:pPr>
              <w:pStyle w:val="TableBodyText"/>
            </w:pPr>
            <w:r>
              <w:t xml:space="preserve">The result data for the </w:t>
            </w:r>
            <w:r>
              <w:rPr>
                <w:b/>
              </w:rPr>
              <w:t xml:space="preserve">GetAnalyticReportView </w:t>
            </w:r>
            <w:r>
              <w:t>WSDL operation.</w:t>
            </w:r>
          </w:p>
        </w:tc>
      </w:tr>
    </w:tbl>
    <w:p w:rsidR="00D04785" w:rsidRDefault="00D04785"/>
    <w:p w:rsidR="00D04785" w:rsidRDefault="00BD3D0A">
      <w:pPr>
        <w:pStyle w:val="Heading6"/>
      </w:pPr>
      <w:bookmarkStart w:id="2663" w:name="section_2246bea0b8634862bc63eaf8e6d9e759"/>
      <w:bookmarkStart w:id="2664" w:name="_Toc77567755"/>
      <w:r>
        <w:t>GetAnalyticRepor</w:t>
      </w:r>
      <w:r>
        <w:t>tView</w:t>
      </w:r>
      <w:bookmarkEnd w:id="2663"/>
      <w:bookmarkEnd w:id="2664"/>
    </w:p>
    <w:p w:rsidR="00D04785" w:rsidRDefault="00BD3D0A">
      <w:r>
        <w:t xml:space="preserve">The </w:t>
      </w:r>
      <w:r>
        <w:rPr>
          <w:b/>
        </w:rPr>
        <w:t>GetAnalyticReportView</w:t>
      </w:r>
      <w:r>
        <w:t xml:space="preserve"> element specifies the input data for the </w:t>
      </w:r>
      <w:r>
        <w:rPr>
          <w:b/>
        </w:rPr>
        <w:t xml:space="preserve">GetAnalyticReportView </w:t>
      </w:r>
      <w:hyperlink w:anchor="gt_3f81265d-5456-4bfe-b795-ac5bf522b299">
        <w:r>
          <w:rPr>
            <w:rStyle w:val="HyperlinkGreen"/>
            <w:b/>
          </w:rPr>
          <w:t>WSDL operation</w:t>
        </w:r>
      </w:hyperlink>
      <w:r>
        <w:t>.</w:t>
      </w:r>
    </w:p>
    <w:p w:rsidR="00D04785" w:rsidRDefault="00BD3D0A">
      <w:pPr>
        <w:pStyle w:val="Code"/>
      </w:pPr>
      <w:r>
        <w:t>&lt;xs:element name="GetAnalyticReportView" xmlns:xs="http://www.w3.org/2001/XMLSchema</w:t>
      </w:r>
      <w:r>
        <w:t>"&gt;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name="analyticReportViewLocation" type="tns:RepositoryLocation"/&gt;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665" w:name="CC_ad2c420843ff8718a7fd105f4c431a50"/>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D04785" w:rsidRDefault="00BD3D0A">
      <w:pPr>
        <w:pStyle w:val="ListParagraph"/>
        <w:numPr>
          <w:ilvl w:val="0"/>
          <w:numId w:val="95"/>
        </w:numPr>
      </w:pPr>
      <w:r>
        <w:t xml:space="preserve">If the report view to be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D04785" w:rsidRDefault="00BD3D0A">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 xml:space="preserve">.  </w:t>
      </w:r>
    </w:p>
    <w:p w:rsidR="00D04785" w:rsidRDefault="00BD3D0A">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D04785" w:rsidRDefault="00BD3D0A">
      <w:pPr>
        <w:pStyle w:val="ListParagraph"/>
        <w:numPr>
          <w:ilvl w:val="1"/>
          <w:numId w:val="95"/>
        </w:numPr>
      </w:pPr>
      <w:r>
        <w:t xml:space="preserve">The </w:t>
      </w:r>
      <w:r>
        <w:rPr>
          <w:b/>
        </w:rPr>
        <w:t>ItemUrl</w:t>
      </w:r>
      <w:r>
        <w:t xml:space="preserve"> property MUST equal an empty string.</w:t>
      </w:r>
    </w:p>
    <w:p w:rsidR="00D04785" w:rsidRDefault="00BD3D0A">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w:t>
      </w:r>
      <w:r>
        <w:t>y MUST be set to the location of the report view.</w:t>
      </w:r>
    </w:p>
    <w:p w:rsidR="00D04785" w:rsidRDefault="00BD3D0A">
      <w:pPr>
        <w:pStyle w:val="Heading6"/>
      </w:pPr>
      <w:bookmarkStart w:id="2666" w:name="section_afb22c8d513d40cb9f125fd1ab60f553"/>
      <w:bookmarkStart w:id="2667" w:name="_Toc77567756"/>
      <w:r>
        <w:t>GetAnalyticReportViewResponse</w:t>
      </w:r>
      <w:bookmarkEnd w:id="2666"/>
      <w:bookmarkEnd w:id="2667"/>
    </w:p>
    <w:p w:rsidR="00D04785" w:rsidRDefault="00BD3D0A">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D04785" w:rsidRDefault="00BD3D0A">
      <w:pPr>
        <w:pStyle w:val="Code"/>
      </w:pPr>
      <w:r>
        <w:t>&lt;xs:element name="GetAnalyticReportViewResponse"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name="GetAnalyticReportViewResult"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668" w:name="CC_4b2daad25030ff09cd271ce52927e3ef"/>
      <w:bookmarkEnd w:id="2668"/>
      <w:r>
        <w:rPr>
          <w:b/>
        </w:rPr>
        <w:t xml:space="preserve">GetAnalyticReportViewResult: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2669" w:name="section_c1e087c6c14e4ae1a1ff099454851fa1"/>
      <w:bookmarkStart w:id="2670" w:name="_Toc77567757"/>
      <w:r>
        <w:t>Complex Types</w:t>
      </w:r>
      <w:bookmarkEnd w:id="2669"/>
      <w:bookmarkEnd w:id="2670"/>
    </w:p>
    <w:p w:rsidR="00D04785" w:rsidRDefault="00BD3D0A">
      <w:r>
        <w:t>None.</w:t>
      </w:r>
    </w:p>
    <w:p w:rsidR="00D04785" w:rsidRDefault="00BD3D0A">
      <w:pPr>
        <w:pStyle w:val="Heading5"/>
      </w:pPr>
      <w:bookmarkStart w:id="2671" w:name="section_c58b49c0732d41a89676395f29494bd6"/>
      <w:bookmarkStart w:id="2672" w:name="_Toc77567758"/>
      <w:r>
        <w:t>Simple Types</w:t>
      </w:r>
      <w:bookmarkEnd w:id="2671"/>
      <w:bookmarkEnd w:id="2672"/>
    </w:p>
    <w:p w:rsidR="00D04785" w:rsidRDefault="00BD3D0A">
      <w:r>
        <w:t>None.</w:t>
      </w:r>
    </w:p>
    <w:p w:rsidR="00D04785" w:rsidRDefault="00BD3D0A">
      <w:pPr>
        <w:pStyle w:val="Heading5"/>
      </w:pPr>
      <w:bookmarkStart w:id="2673" w:name="section_1f5fa83244cd4826a2359db32766a750"/>
      <w:bookmarkStart w:id="2674" w:name="_Toc77567759"/>
      <w:r>
        <w:t>Attributes</w:t>
      </w:r>
      <w:bookmarkEnd w:id="2673"/>
      <w:bookmarkEnd w:id="2674"/>
    </w:p>
    <w:p w:rsidR="00D04785" w:rsidRDefault="00BD3D0A">
      <w:r>
        <w:t>None.</w:t>
      </w:r>
    </w:p>
    <w:p w:rsidR="00D04785" w:rsidRDefault="00BD3D0A">
      <w:pPr>
        <w:pStyle w:val="Heading5"/>
      </w:pPr>
      <w:bookmarkStart w:id="2675" w:name="section_5f86c46384d84a8ebea32b4ccdc1cca1"/>
      <w:bookmarkStart w:id="2676" w:name="_Toc77567760"/>
      <w:r>
        <w:t>Groups</w:t>
      </w:r>
      <w:bookmarkEnd w:id="2675"/>
      <w:bookmarkEnd w:id="2676"/>
    </w:p>
    <w:p w:rsidR="00D04785" w:rsidRDefault="00BD3D0A">
      <w:r>
        <w:t>None.</w:t>
      </w:r>
    </w:p>
    <w:p w:rsidR="00D04785" w:rsidRDefault="00BD3D0A">
      <w:pPr>
        <w:pStyle w:val="Heading5"/>
      </w:pPr>
      <w:bookmarkStart w:id="2677" w:name="section_a5faf12bb73940e6897b3936ac7aef39"/>
      <w:bookmarkStart w:id="2678" w:name="_Toc77567761"/>
      <w:r>
        <w:t>Attribute Groups</w:t>
      </w:r>
      <w:bookmarkEnd w:id="2677"/>
      <w:bookmarkEnd w:id="2678"/>
    </w:p>
    <w:p w:rsidR="00D04785" w:rsidRDefault="00BD3D0A">
      <w:r>
        <w:t>None.</w:t>
      </w:r>
    </w:p>
    <w:p w:rsidR="00D04785" w:rsidRDefault="00BD3D0A">
      <w:pPr>
        <w:pStyle w:val="Heading4"/>
      </w:pPr>
      <w:bookmarkStart w:id="2679" w:name="section_6243c3e56000440daf4ec59549a18c52"/>
      <w:bookmarkStart w:id="2680" w:name="_Toc77567762"/>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D04785" w:rsidRDefault="00BD3D0A">
      <w:bookmarkStart w:id="2681" w:name="CC_804a23e7538cac4190f66775fbeeef4f"/>
      <w:bookmarkEnd w:id="2681"/>
      <w:r>
        <w:t xml:space="preserve">The </w:t>
      </w:r>
      <w:r>
        <w:rPr>
          <w:b/>
        </w:rPr>
        <w:t>GetAnnotation</w:t>
      </w:r>
      <w:r>
        <w:t xml:space="preserve"> operation retrieves an </w:t>
      </w:r>
      <w:r>
        <w:rPr>
          <w:b/>
        </w:rPr>
        <w:t>Annotation</w:t>
      </w:r>
      <w:r>
        <w:t xml:space="preserve"> co</w:t>
      </w:r>
      <w:r>
        <w:t xml:space="preserve">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D04785" w:rsidRDefault="00BD3D0A">
      <w:bookmarkStart w:id="2682" w:name="CC_cb4ef1c41dba8170a0958f18699e96bf"/>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D04785" w:rsidRDefault="00BD3D0A">
      <w:pPr>
        <w:pStyle w:val="Code"/>
      </w:pPr>
      <w:r>
        <w:t>&lt;wsdl:operation name="GetAnnotation" xmlns:wsdl="http://schemas.xmlsoap.org/wsdl/"&gt;</w:t>
      </w:r>
    </w:p>
    <w:p w:rsidR="00D04785" w:rsidRDefault="00BD3D0A">
      <w:pPr>
        <w:pStyle w:val="Code"/>
      </w:pPr>
      <w:r>
        <w:t xml:space="preserve">  &lt;wsdl:input message="tns:GetAnnotationSoapIn"/&gt;</w:t>
      </w:r>
    </w:p>
    <w:p w:rsidR="00D04785" w:rsidRDefault="00BD3D0A">
      <w:pPr>
        <w:pStyle w:val="Code"/>
      </w:pPr>
      <w:r>
        <w:t xml:space="preserve">  &lt;wsdl:output message="tns:GetAnnotationSoapOut"/&gt;</w:t>
      </w:r>
    </w:p>
    <w:p w:rsidR="00D04785" w:rsidRDefault="00BD3D0A">
      <w:pPr>
        <w:pStyle w:val="Code"/>
      </w:pPr>
      <w:r>
        <w:t>&lt;/wsdl:operation&gt;</w:t>
      </w:r>
    </w:p>
    <w:p w:rsidR="00D04785" w:rsidRDefault="00BD3D0A">
      <w:bookmarkStart w:id="2683" w:name="CC_9e7cf1f429f3615e6d71d2dfefa5a22f"/>
      <w:bookmarkEnd w:id="2683"/>
      <w:r>
        <w:t xml:space="preserve">The protocol client sends a </w:t>
      </w:r>
      <w:r>
        <w:rPr>
          <w:b/>
        </w:rPr>
        <w:t>GetAnnotationSoapIn</w:t>
      </w:r>
      <w:r>
        <w:t xml:space="preserve"> request message (section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D04785" w:rsidRDefault="00BD3D0A">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D04785" w:rsidRDefault="00BD3D0A">
      <w:pPr>
        <w:pStyle w:val="ListParagraph"/>
        <w:numPr>
          <w:ilvl w:val="0"/>
          <w:numId w:val="96"/>
        </w:numPr>
      </w:pPr>
      <w:r>
        <w:t xml:space="preserve">The server (2) sends the corresponding </w:t>
      </w:r>
      <w:r>
        <w:rPr>
          <w:b/>
        </w:rPr>
        <w:t>Annotation</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ind w:left="-14" w:firstLine="14"/>
            </w:pPr>
            <w:r>
              <w:t>Error code</w:t>
            </w:r>
          </w:p>
        </w:tc>
        <w:tc>
          <w:tcPr>
            <w:tcW w:w="5850" w:type="dxa"/>
          </w:tcPr>
          <w:p w:rsidR="00D04785" w:rsidRDefault="00BD3D0A">
            <w:pPr>
              <w:pStyle w:val="TableHeaderText"/>
              <w:ind w:left="-14" w:firstLine="14"/>
            </w:pPr>
            <w:r>
              <w:t>Description</w:t>
            </w:r>
          </w:p>
        </w:tc>
      </w:tr>
      <w:tr w:rsidR="00D04785" w:rsidTr="00D04785">
        <w:tc>
          <w:tcPr>
            <w:tcW w:w="3330" w:type="dxa"/>
          </w:tcPr>
          <w:p w:rsidR="00D04785" w:rsidRDefault="00BD3D0A">
            <w:pPr>
              <w:pStyle w:val="TableBodyText"/>
              <w:ind w:left="-14" w:firstLine="14"/>
              <w:rPr>
                <w:b/>
              </w:rPr>
            </w:pPr>
            <w:r>
              <w:rPr>
                <w:b/>
              </w:rPr>
              <w:t>InvalidPermission</w:t>
            </w:r>
          </w:p>
        </w:tc>
        <w:tc>
          <w:tcPr>
            <w:tcW w:w="5850" w:type="dxa"/>
          </w:tcPr>
          <w:p w:rsidR="00D04785" w:rsidRDefault="00BD3D0A">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D04785" w:rsidRDefault="00BD3D0A">
      <w:pPr>
        <w:ind w:left="360"/>
      </w:pPr>
      <w:r>
        <w:t>In case of any other failure, the err</w:t>
      </w:r>
      <w:r>
        <w:t xml:space="preserve">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684" w:name="section_21efa3ae468343ae8b1d21bc4988de03"/>
      <w:bookmarkStart w:id="2685" w:name="_Toc77567763"/>
      <w:r>
        <w:t>Messages</w:t>
      </w:r>
      <w:bookmarkEnd w:id="2684"/>
      <w:bookmarkEnd w:id="268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GetAnnotationSoapIn</w:t>
            </w:r>
          </w:p>
        </w:tc>
        <w:tc>
          <w:tcPr>
            <w:tcW w:w="0" w:type="auto"/>
            <w:vAlign w:val="center"/>
          </w:tcPr>
          <w:p w:rsidR="00D04785" w:rsidRDefault="00BD3D0A">
            <w:pPr>
              <w:pStyle w:val="TableBodyText"/>
            </w:pPr>
            <w:r>
              <w:t xml:space="preserve">The request </w:t>
            </w:r>
            <w:r>
              <w:t xml:space="preserve">WSDL message for the </w:t>
            </w:r>
            <w:r>
              <w:rPr>
                <w:b/>
              </w:rPr>
              <w:t xml:space="preserve">GetAnnotation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GetAnnotationSoapOut</w:t>
            </w:r>
          </w:p>
        </w:tc>
        <w:tc>
          <w:tcPr>
            <w:tcW w:w="0" w:type="auto"/>
            <w:vAlign w:val="center"/>
          </w:tcPr>
          <w:p w:rsidR="00D04785" w:rsidRDefault="00BD3D0A">
            <w:pPr>
              <w:pStyle w:val="TableBodyText"/>
            </w:pPr>
            <w:r>
              <w:t xml:space="preserve">The response WSDL message for the </w:t>
            </w:r>
            <w:r>
              <w:rPr>
                <w:b/>
              </w:rPr>
              <w:t xml:space="preserve">GetAnnotation </w:t>
            </w:r>
            <w:r>
              <w:t>WSDL operation.</w:t>
            </w:r>
          </w:p>
        </w:tc>
      </w:tr>
    </w:tbl>
    <w:p w:rsidR="00D04785" w:rsidRDefault="00D04785"/>
    <w:p w:rsidR="00D04785" w:rsidRDefault="00BD3D0A">
      <w:pPr>
        <w:pStyle w:val="Heading6"/>
      </w:pPr>
      <w:bookmarkStart w:id="2686" w:name="section_83993b1432e74b76829a760a9dcea22d"/>
      <w:bookmarkStart w:id="2687" w:name="_Toc77567764"/>
      <w:r>
        <w:t>GetAnnotationSoapIn</w:t>
      </w:r>
      <w:bookmarkEnd w:id="2686"/>
      <w:bookmarkEnd w:id="268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w:t>
      </w:r>
      <w:r>
        <w:t xml:space="preserve"> is:</w:t>
      </w:r>
    </w:p>
    <w:p w:rsidR="00D04785" w:rsidRDefault="00BD3D0A">
      <w:pPr>
        <w:pStyle w:val="Code"/>
      </w:pPr>
      <w:r>
        <w:t>http://www.microsoft.com/performancepoint/scorecards/GetAnnotation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D04785" w:rsidRDefault="00BD3D0A">
      <w:pPr>
        <w:pStyle w:val="Heading6"/>
      </w:pPr>
      <w:bookmarkStart w:id="2688" w:name="section_9d8a3cb1765a47158b7fe74d62e25371"/>
      <w:bookmarkStart w:id="2689" w:name="_Toc77567765"/>
      <w:r>
        <w:t>GetAnnotationSoapOut</w:t>
      </w:r>
      <w:bookmarkEnd w:id="2688"/>
      <w:bookmarkEnd w:id="2689"/>
    </w:p>
    <w:p w:rsidR="00D04785" w:rsidRDefault="00BD3D0A">
      <w:r>
        <w:lastRenderedPageBreak/>
        <w:t xml:space="preserve">The response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D04785" w:rsidRDefault="00BD3D0A">
      <w:pPr>
        <w:pStyle w:val="Heading5"/>
      </w:pPr>
      <w:bookmarkStart w:id="2690" w:name="section_0352795a34bd4eac97d87e10da705481"/>
      <w:bookmarkStart w:id="2691" w:name="_Toc77567766"/>
      <w:r>
        <w:t>Elements</w:t>
      </w:r>
      <w:bookmarkEnd w:id="2690"/>
      <w:bookmarkEnd w:id="269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w:t>
            </w:r>
          </w:p>
        </w:tc>
        <w:tc>
          <w:tcPr>
            <w:tcW w:w="0" w:type="auto"/>
            <w:vAlign w:val="center"/>
          </w:tcPr>
          <w:p w:rsidR="00D04785" w:rsidRDefault="00BD3D0A">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GetAnnotationResponse</w:t>
            </w:r>
          </w:p>
        </w:tc>
        <w:tc>
          <w:tcPr>
            <w:tcW w:w="0" w:type="auto"/>
            <w:vAlign w:val="center"/>
          </w:tcPr>
          <w:p w:rsidR="00D04785" w:rsidRDefault="00BD3D0A">
            <w:pPr>
              <w:pStyle w:val="TableBodyText"/>
            </w:pPr>
            <w:r>
              <w:t xml:space="preserve">The result data for the </w:t>
            </w:r>
            <w:r>
              <w:rPr>
                <w:b/>
              </w:rPr>
              <w:t xml:space="preserve">GetAnnotation </w:t>
            </w:r>
            <w:r>
              <w:t>WSDL operation.</w:t>
            </w:r>
          </w:p>
        </w:tc>
      </w:tr>
    </w:tbl>
    <w:p w:rsidR="00D04785" w:rsidRDefault="00D04785"/>
    <w:p w:rsidR="00D04785" w:rsidRDefault="00BD3D0A">
      <w:pPr>
        <w:pStyle w:val="Heading6"/>
      </w:pPr>
      <w:bookmarkStart w:id="2692" w:name="section_d7cf450ce8cb40f69babaa99bb3b2f03"/>
      <w:bookmarkStart w:id="2693" w:name="_Toc77567767"/>
      <w:r>
        <w:t>GetAnnotation</w:t>
      </w:r>
      <w:bookmarkEnd w:id="2692"/>
      <w:bookmarkEnd w:id="2693"/>
    </w:p>
    <w:p w:rsidR="00D04785" w:rsidRDefault="00BD3D0A">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D04785" w:rsidRDefault="00BD3D0A">
      <w:pPr>
        <w:pStyle w:val="Code"/>
      </w:pPr>
      <w:r>
        <w:t>&lt;xs:element name="GetAnnotation"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w:t>
      </w:r>
      <w:r>
        <w:t>tion" type="tns:RepositoryLocation"/&gt;</w:t>
      </w:r>
    </w:p>
    <w:p w:rsidR="00D04785" w:rsidRDefault="00BD3D0A">
      <w:pPr>
        <w:pStyle w:val="Code"/>
      </w:pPr>
      <w:r>
        <w:t xml:space="preserve">      &lt;xs:element minOccurs="0" maxOccurs="1" name="tupleCollection" type="tns:ArrayOfTuple"/&gt;</w:t>
      </w:r>
    </w:p>
    <w:p w:rsidR="00D04785" w:rsidRDefault="00BD3D0A">
      <w:pPr>
        <w:pStyle w:val="Code"/>
      </w:pPr>
      <w:r>
        <w:t xml:space="preserve">      &lt;xs:element minOccurs="0" maxOccurs="1" name="cellPath"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w:t>
      </w:r>
      <w:r>
        <w:t>/xs:element&gt;</w:t>
      </w:r>
    </w:p>
    <w:p w:rsidR="00D04785" w:rsidRDefault="00BD3D0A">
      <w:bookmarkStart w:id="2694" w:name="CC_27f177cb607a110aaa932eafcc8879f0"/>
      <w:bookmarkEnd w:id="2694"/>
      <w:r>
        <w:rPr>
          <w:b/>
        </w:rPr>
        <w:t xml:space="preserve">scorecardLocation: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w:t>
        </w:r>
        <w:r>
          <w:rPr>
            <w:rStyle w:val="HyperlinkGreen"/>
            <w:b/>
          </w:rPr>
          <w:t>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D04785" w:rsidRDefault="00BD3D0A">
      <w:pPr>
        <w:pStyle w:val="ListParagraph"/>
        <w:numPr>
          <w:ilvl w:val="0"/>
          <w:numId w:val="97"/>
        </w:numPr>
      </w:pPr>
      <w:r>
        <w:t>This element MUST be present.</w:t>
      </w:r>
    </w:p>
    <w:p w:rsidR="00D04785" w:rsidRDefault="00BD3D0A">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D04785" w:rsidRDefault="00BD3D0A">
      <w:bookmarkStart w:id="2695" w:name="CC_e5c868fddbebc60525a4c8252d3967ca"/>
      <w:bookmarkEnd w:id="2695"/>
      <w:r>
        <w:rPr>
          <w:b/>
        </w:rPr>
        <w:t xml:space="preserve">tupleCollection: </w:t>
      </w:r>
      <w:r>
        <w:t xml:space="preserve">An array of </w:t>
      </w:r>
      <w:r>
        <w:rPr>
          <w:b/>
        </w:rPr>
        <w:t>Tuple</w:t>
      </w:r>
      <w:r>
        <w:t xml:space="preserve"> complex type objects (section </w:t>
      </w:r>
      <w:hyperlink w:anchor="Section_0129902c2f134d0b814387c729a5917b" w:history="1">
        <w:r>
          <w:rPr>
            <w:rStyle w:val="Hyperlink"/>
          </w:rPr>
          <w:t>3.1.4.22.3.2</w:t>
        </w:r>
      </w:hyperlink>
      <w:r>
        <w:t>) that aggregates all the column, row, and page filter selections corres</w:t>
      </w:r>
      <w:r>
        <w:t xml:space="preserve">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D04785" w:rsidRDefault="00BD3D0A">
      <w:bookmarkStart w:id="2696" w:name="CC_8148b7386a110cfbb298db7c871dc968"/>
      <w:bookmarkEnd w:id="2696"/>
      <w:r>
        <w:rPr>
          <w:b/>
        </w:rPr>
        <w:t>cellPath: CellpathCoordinates</w:t>
      </w:r>
      <w:r>
        <w:t xml:space="preserve"> property, as specified in the </w:t>
      </w:r>
      <w:r>
        <w:rPr>
          <w:b/>
        </w:rPr>
        <w:t>Annotation</w:t>
      </w:r>
      <w:r>
        <w:t xml:space="preserve"> comple</w:t>
      </w:r>
      <w:r>
        <w:t xml:space="preserve">x type (section </w:t>
      </w:r>
      <w:hyperlink w:anchor="Section_3c9d3e0c922d4666bb5fdb84b859b970" w:history="1">
        <w:r>
          <w:rPr>
            <w:rStyle w:val="Hyperlink"/>
          </w:rPr>
          <w:t>2.2.4.18</w:t>
        </w:r>
      </w:hyperlink>
      <w:r>
        <w:t>). This element MUST be present.</w:t>
      </w:r>
    </w:p>
    <w:p w:rsidR="00D04785" w:rsidRDefault="00BD3D0A">
      <w:pPr>
        <w:pStyle w:val="Heading6"/>
      </w:pPr>
      <w:bookmarkStart w:id="2697" w:name="section_412c056652634d35899a4fe82f4f0cb8"/>
      <w:bookmarkStart w:id="2698" w:name="_Toc77567768"/>
      <w:r>
        <w:t>GetAnnotationResponse</w:t>
      </w:r>
      <w:bookmarkEnd w:id="2697"/>
      <w:bookmarkEnd w:id="2698"/>
    </w:p>
    <w:p w:rsidR="00D04785" w:rsidRDefault="00BD3D0A">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D04785" w:rsidRDefault="00BD3D0A">
      <w:pPr>
        <w:pStyle w:val="Code"/>
      </w:pPr>
      <w:r>
        <w:t>&lt;xs:element name="GetAnnotationResponse"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w:t>
      </w:r>
      <w:r>
        <w:t>notationResult"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&lt;/xs:element&gt;</w:t>
      </w:r>
    </w:p>
    <w:p w:rsidR="00D04785" w:rsidRDefault="00BD3D0A">
      <w:bookmarkStart w:id="2699" w:name="CC_a2c885ce3f5cda85fdc133d9ac0d1746"/>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w:t>
      </w:r>
      <w:r>
        <w:t xml:space="preserve">the </w:t>
      </w:r>
      <w:hyperlink w:anchor="gt_434b0234-e970-4e8c-bdfa-e16a30d96703">
        <w:r>
          <w:rPr>
            <w:rStyle w:val="HyperlinkGreen"/>
            <w:b/>
          </w:rPr>
          <w:t>server (2)</w:t>
        </w:r>
      </w:hyperlink>
      <w:r>
        <w:t>.</w:t>
      </w:r>
    </w:p>
    <w:p w:rsidR="00D04785" w:rsidRDefault="00BD3D0A">
      <w:pPr>
        <w:pStyle w:val="Heading5"/>
      </w:pPr>
      <w:bookmarkStart w:id="2700" w:name="section_dab5f890eaf64c818fa8ac5659dc37bf"/>
      <w:bookmarkStart w:id="2701" w:name="_Toc77567769"/>
      <w:r>
        <w:t>Complex Types</w:t>
      </w:r>
      <w:bookmarkEnd w:id="2700"/>
      <w:bookmarkEnd w:id="2701"/>
    </w:p>
    <w:p w:rsidR="00D04785" w:rsidRDefault="00BD3D0A">
      <w:r>
        <w:t xml:space="preserve">The following table summarizes the </w:t>
      </w:r>
      <w:hyperlink w:anchor="gt_bd0ce6f9-c350-4900-827e-951265294067">
        <w:r>
          <w:rPr>
            <w:rStyle w:val="HyperlinkGreen"/>
            <w:b/>
          </w:rPr>
          <w:t>XML schema</w:t>
        </w:r>
      </w:hyperlink>
      <w:r>
        <w:t xml:space="preserve"> complex type definitions that are specific to this opera</w:t>
      </w:r>
      <w:r>
        <w:t>tion.</w:t>
      </w:r>
    </w:p>
    <w:tbl>
      <w:tblPr>
        <w:tblStyle w:val="Table-ShadedHeader"/>
        <w:tblW w:w="0" w:type="auto"/>
        <w:tblLook w:val="04A0" w:firstRow="1" w:lastRow="0" w:firstColumn="1" w:lastColumn="0" w:noHBand="0" w:noVBand="1"/>
      </w:tblPr>
      <w:tblGrid>
        <w:gridCol w:w="1455"/>
        <w:gridCol w:w="693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ArrayOfTuple</w:t>
            </w:r>
          </w:p>
        </w:tc>
        <w:tc>
          <w:tcPr>
            <w:tcW w:w="0" w:type="auto"/>
            <w:vAlign w:val="center"/>
          </w:tcPr>
          <w:p w:rsidR="00D04785" w:rsidRDefault="00BD3D0A">
            <w:pPr>
              <w:pStyle w:val="TableBodyText"/>
            </w:pPr>
            <w:bookmarkStart w:id="2702" w:name="CC_82566f611a4482c8fcac1fb334873481"/>
            <w:bookmarkEnd w:id="2702"/>
            <w:r>
              <w:t>Specifies an array of Tuple.</w:t>
            </w:r>
          </w:p>
        </w:tc>
      </w:tr>
      <w:tr w:rsidR="00D04785" w:rsidTr="00D04785">
        <w:tc>
          <w:tcPr>
            <w:tcW w:w="0" w:type="auto"/>
            <w:vAlign w:val="center"/>
          </w:tcPr>
          <w:p w:rsidR="00D04785" w:rsidRDefault="00BD3D0A">
            <w:pPr>
              <w:pStyle w:val="TableBodyText"/>
            </w:pPr>
            <w:r>
              <w:rPr>
                <w:b/>
              </w:rPr>
              <w:t>Tuple</w:t>
            </w:r>
          </w:p>
        </w:tc>
        <w:tc>
          <w:tcPr>
            <w:tcW w:w="0" w:type="auto"/>
            <w:vAlign w:val="center"/>
          </w:tcPr>
          <w:p w:rsidR="00D04785" w:rsidRDefault="00BD3D0A">
            <w:pPr>
              <w:pStyle w:val="TableBodyText"/>
            </w:pPr>
            <w:bookmarkStart w:id="2703" w:name="CC_f47082a4dce19f6714418d2513fa1bc5"/>
            <w:bookmarkEnd w:id="2703"/>
            <w:r>
              <w:t>Specifies an ordered collection of one or more members from different dimensions.</w:t>
            </w:r>
          </w:p>
        </w:tc>
      </w:tr>
    </w:tbl>
    <w:p w:rsidR="00D04785" w:rsidRDefault="00D04785"/>
    <w:p w:rsidR="00D04785" w:rsidRDefault="00BD3D0A">
      <w:pPr>
        <w:pStyle w:val="Heading6"/>
      </w:pPr>
      <w:bookmarkStart w:id="2704" w:name="section_20c111d19f294589b70d53ab9722cf94"/>
      <w:bookmarkStart w:id="2705" w:name="_Toc77567770"/>
      <w:r>
        <w:t>ArrayOfTuple</w:t>
      </w:r>
      <w:bookmarkEnd w:id="2704"/>
      <w:bookmarkEnd w:id="2705"/>
    </w:p>
    <w:p w:rsidR="00D04785" w:rsidRDefault="00BD3D0A">
      <w:r>
        <w:rPr>
          <w:b/>
        </w:rPr>
        <w:t>Namespace:</w:t>
      </w:r>
      <w:r>
        <w:t xml:space="preserve"> http://www.microsoft.com/performancepoint/scorecards</w:t>
      </w:r>
    </w:p>
    <w:p w:rsidR="00D04785" w:rsidRDefault="00BD3D0A">
      <w:bookmarkStart w:id="2706" w:name="CC_c3fac0a01e184699eac5be292b4f2cb7"/>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D04785" w:rsidRDefault="00BD3D0A">
      <w:pPr>
        <w:pStyle w:val="Code"/>
      </w:pPr>
      <w:bookmarkStart w:id="2707" w:name="CC_bada5bceb865272e5c88a34a0fb3d73b"/>
      <w:bookmarkEnd w:id="2707"/>
      <w:r>
        <w:t>&lt;xs:complexType name="ArrayOfTuple" xmlns:xs="http://www.w3.org/2001/XMLSchema"&gt;</w:t>
      </w:r>
    </w:p>
    <w:p w:rsidR="00D04785" w:rsidRDefault="00BD3D0A">
      <w:pPr>
        <w:pStyle w:val="Code"/>
      </w:pPr>
      <w:r>
        <w:t xml:space="preserve">  &lt;xs:sequence&gt;</w:t>
      </w:r>
    </w:p>
    <w:p w:rsidR="00D04785" w:rsidRDefault="00BD3D0A">
      <w:pPr>
        <w:pStyle w:val="Code"/>
      </w:pPr>
      <w:r>
        <w:t xml:space="preserve">    &lt;xs:element minOc</w:t>
      </w:r>
      <w:r>
        <w:t>curs="0" maxOccurs="unbounded" name="Tuple" nillable="true" type="tns:Tuple"/&gt;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2708" w:name="CC_276ee88d923a8296814cd62e43ac8a6d"/>
      <w:bookmarkEnd w:id="2708"/>
      <w:r>
        <w:rPr>
          <w:b/>
        </w:rPr>
        <w:t xml:space="preserve">Tuple: </w:t>
      </w:r>
      <w:r>
        <w:t xml:space="preserve">This element MUST NOT be null and MUST conform to the schema of the </w:t>
      </w:r>
      <w:r>
        <w:rPr>
          <w:b/>
        </w:rPr>
        <w:t>Tuple</w:t>
      </w:r>
      <w:r>
        <w:t xml:space="preserve"> complex type (section 3.1.4.22.3.2).</w:t>
      </w:r>
    </w:p>
    <w:p w:rsidR="00D04785" w:rsidRDefault="00BD3D0A">
      <w:pPr>
        <w:pStyle w:val="Heading6"/>
      </w:pPr>
      <w:bookmarkStart w:id="2709" w:name="section_0129902c2f134d0b814387c729a5917b"/>
      <w:bookmarkStart w:id="2710" w:name="_Toc77567771"/>
      <w:r>
        <w:t>Tuple</w:t>
      </w:r>
      <w:bookmarkEnd w:id="2709"/>
      <w:bookmarkEnd w:id="2710"/>
    </w:p>
    <w:p w:rsidR="00D04785" w:rsidRDefault="00BD3D0A">
      <w:r>
        <w:rPr>
          <w:b/>
        </w:rPr>
        <w:t>Namespace:</w:t>
      </w:r>
      <w:r>
        <w:t xml:space="preserve"> http://</w:t>
      </w:r>
      <w:r>
        <w:t>www.microsoft.com/performancepoint/scorecards</w:t>
      </w:r>
    </w:p>
    <w:p w:rsidR="00D04785" w:rsidRDefault="00BD3D0A">
      <w:bookmarkStart w:id="2711" w:name="CC_4de7ddd89361a710d9c37f787e12c2d8"/>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D04785" w:rsidRDefault="00BD3D0A">
      <w:pPr>
        <w:pStyle w:val="Code"/>
      </w:pPr>
      <w:bookmarkStart w:id="2712" w:name="CC_f8227af1cd44d62c7f5b0094ee335e55"/>
      <w:bookmarkEnd w:id="2712"/>
      <w:r>
        <w:t>&lt;xs:complexType name="Tuple"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name="DimensionMembers" type="tns:ArrayOfMember"/&gt;</w:t>
      </w:r>
    </w:p>
    <w:p w:rsidR="00D04785" w:rsidRDefault="00BD3D0A">
      <w:pPr>
        <w:pStyle w:val="Code"/>
      </w:pPr>
      <w:r>
        <w:t xml:space="preserve">  </w:t>
      </w:r>
      <w:r>
        <w:t>&lt;/xs:sequence&gt;</w:t>
      </w:r>
    </w:p>
    <w:p w:rsidR="00D04785" w:rsidRDefault="00BD3D0A">
      <w:pPr>
        <w:pStyle w:val="Code"/>
      </w:pPr>
      <w:r>
        <w:t>&lt;/xs:complexType&gt;</w:t>
      </w:r>
    </w:p>
    <w:p w:rsidR="00D04785" w:rsidRDefault="00BD3D0A">
      <w:bookmarkStart w:id="2713" w:name="CC_a3646747974461e6b579d38d34378bc3"/>
      <w:bookmarkEnd w:id="2713"/>
      <w:r>
        <w:rPr>
          <w:b/>
        </w:rPr>
        <w:t xml:space="preserve">DimensionMembers: </w:t>
      </w:r>
      <w:r>
        <w:t xml:space="preserve">This element MUST NOT be </w:t>
      </w:r>
      <w:r>
        <w:rPr>
          <w:b/>
        </w:rPr>
        <w:t>null</w:t>
      </w:r>
      <w:r>
        <w:t xml:space="preserve">. </w:t>
      </w:r>
    </w:p>
    <w:p w:rsidR="00D04785" w:rsidRDefault="00BD3D0A">
      <w:pPr>
        <w:pStyle w:val="Heading5"/>
      </w:pPr>
      <w:bookmarkStart w:id="2714" w:name="section_ce80695f2c9c4dab9980eac2e42a148a"/>
      <w:bookmarkStart w:id="2715" w:name="_Toc77567772"/>
      <w:r>
        <w:t>Simple Types</w:t>
      </w:r>
      <w:bookmarkEnd w:id="2714"/>
      <w:bookmarkEnd w:id="2715"/>
    </w:p>
    <w:p w:rsidR="00D04785" w:rsidRDefault="00BD3D0A">
      <w:r>
        <w:t>None.</w:t>
      </w:r>
    </w:p>
    <w:p w:rsidR="00D04785" w:rsidRDefault="00BD3D0A">
      <w:pPr>
        <w:pStyle w:val="Heading5"/>
      </w:pPr>
      <w:bookmarkStart w:id="2716" w:name="section_686ff77ce7154405836ba1807ffc981c"/>
      <w:bookmarkStart w:id="2717" w:name="_Toc77567773"/>
      <w:r>
        <w:t>Attributes</w:t>
      </w:r>
      <w:bookmarkEnd w:id="2716"/>
      <w:bookmarkEnd w:id="2717"/>
    </w:p>
    <w:p w:rsidR="00D04785" w:rsidRDefault="00BD3D0A">
      <w:r>
        <w:lastRenderedPageBreak/>
        <w:t>None.</w:t>
      </w:r>
    </w:p>
    <w:p w:rsidR="00D04785" w:rsidRDefault="00BD3D0A">
      <w:pPr>
        <w:pStyle w:val="Heading5"/>
      </w:pPr>
      <w:bookmarkStart w:id="2718" w:name="section_ad7df8e03cfc4e1f916ff4d1a733a827"/>
      <w:bookmarkStart w:id="2719" w:name="_Toc77567774"/>
      <w:r>
        <w:t>Groups</w:t>
      </w:r>
      <w:bookmarkEnd w:id="2718"/>
      <w:bookmarkEnd w:id="2719"/>
    </w:p>
    <w:p w:rsidR="00D04785" w:rsidRDefault="00BD3D0A">
      <w:r>
        <w:t>None.</w:t>
      </w:r>
    </w:p>
    <w:p w:rsidR="00D04785" w:rsidRDefault="00BD3D0A">
      <w:pPr>
        <w:pStyle w:val="Heading5"/>
      </w:pPr>
      <w:bookmarkStart w:id="2720" w:name="section_37059aebfb054da292b7eea26d4a3f99"/>
      <w:bookmarkStart w:id="2721" w:name="_Toc77567775"/>
      <w:r>
        <w:t>Attribute Groups</w:t>
      </w:r>
      <w:bookmarkEnd w:id="2720"/>
      <w:bookmarkEnd w:id="2721"/>
    </w:p>
    <w:p w:rsidR="00D04785" w:rsidRDefault="00BD3D0A">
      <w:r>
        <w:t>None.</w:t>
      </w:r>
    </w:p>
    <w:p w:rsidR="00D04785" w:rsidRDefault="00BD3D0A">
      <w:pPr>
        <w:pStyle w:val="Heading4"/>
      </w:pPr>
      <w:bookmarkStart w:id="2722" w:name="section_8182f32cbdca42a18908db619f11d4cc"/>
      <w:bookmarkStart w:id="2723" w:name="_Toc77567776"/>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D04785" w:rsidRDefault="00BD3D0A">
      <w:bookmarkStart w:id="2724" w:name="CC_ba00223926ebbbe5c883bb7509f42b51"/>
      <w:bookmarkEnd w:id="2724"/>
      <w:r>
        <w:t>The</w:t>
      </w:r>
      <w:r>
        <w:t xml:space="preserv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D04785" w:rsidRDefault="00BD3D0A">
      <w:bookmarkStart w:id="2725" w:name="CC_8d6ade7e5671f908e08fd2e852b6a54c"/>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w:t>
        </w:r>
        <w:r>
          <w:rPr>
            <w:rStyle w:val="HyperlinkGreen"/>
            <w:b/>
          </w:rPr>
          <w:t>SDL operation</w:t>
        </w:r>
      </w:hyperlink>
      <w:r>
        <w:t>.</w:t>
      </w:r>
    </w:p>
    <w:p w:rsidR="00D04785" w:rsidRDefault="00BD3D0A">
      <w:pPr>
        <w:pStyle w:val="Code"/>
      </w:pPr>
      <w:r>
        <w:t>&lt;wsdl:operation name="GetAnnotationByID" xmlns:wsdl="http://schemas.xmlsoap.org/wsdl/"&gt;</w:t>
      </w:r>
    </w:p>
    <w:p w:rsidR="00D04785" w:rsidRDefault="00BD3D0A">
      <w:pPr>
        <w:pStyle w:val="Code"/>
      </w:pPr>
      <w:r>
        <w:t xml:space="preserve">  &lt;wsdl:input message="tns:GetAnnotationByIDSoapIn"/&gt;</w:t>
      </w:r>
    </w:p>
    <w:p w:rsidR="00D04785" w:rsidRDefault="00BD3D0A">
      <w:pPr>
        <w:pStyle w:val="Code"/>
      </w:pPr>
      <w:r>
        <w:t xml:space="preserve">  &lt;wsdl:output message="tns:GetAnnotationByIDSoapOut"/&gt;</w:t>
      </w:r>
    </w:p>
    <w:p w:rsidR="00D04785" w:rsidRDefault="00BD3D0A">
      <w:pPr>
        <w:pStyle w:val="Code"/>
      </w:pPr>
      <w:r>
        <w:t>&lt;/wsdl:operation&gt;</w:t>
      </w:r>
    </w:p>
    <w:p w:rsidR="00D04785" w:rsidRDefault="00BD3D0A">
      <w:bookmarkStart w:id="2726" w:name="CC_0fb868d2eb33fc2ab208521085e9a38f"/>
      <w:bookmarkEnd w:id="2726"/>
      <w:r>
        <w:t>The protocol client sends</w:t>
      </w:r>
      <w:r>
        <w:t xml:space="preserve">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D04785" w:rsidRDefault="00BD3D0A">
      <w:pPr>
        <w:pStyle w:val="ListParagraph"/>
        <w:numPr>
          <w:ilvl w:val="0"/>
          <w:numId w:val="98"/>
        </w:numPr>
      </w:pPr>
      <w:r>
        <w:t xml:space="preserve">The protocol client sends a GUID that specifies the </w:t>
      </w:r>
      <w:r>
        <w:rPr>
          <w:b/>
        </w:rPr>
        <w:t>Annotation</w:t>
      </w:r>
      <w:r>
        <w:t xml:space="preserve"> to be retrieved.</w:t>
      </w:r>
    </w:p>
    <w:p w:rsidR="00D04785" w:rsidRDefault="00BD3D0A">
      <w:pPr>
        <w:pStyle w:val="ListParagraph"/>
        <w:numPr>
          <w:ilvl w:val="0"/>
          <w:numId w:val="98"/>
        </w:numPr>
        <w:spacing w:before="120" w:after="0"/>
      </w:pPr>
      <w:r>
        <w:t xml:space="preserve">The server (2) sends the corresponding </w:t>
      </w:r>
      <w:r>
        <w:rPr>
          <w:b/>
        </w:rPr>
        <w:t>Annotation</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ind w:left="-14"/>
            </w:pPr>
            <w:r>
              <w:t>Error code</w:t>
            </w:r>
          </w:p>
        </w:tc>
        <w:tc>
          <w:tcPr>
            <w:tcW w:w="5850" w:type="dxa"/>
          </w:tcPr>
          <w:p w:rsidR="00D04785" w:rsidRDefault="00BD3D0A">
            <w:pPr>
              <w:pStyle w:val="TableHeaderText"/>
              <w:ind w:left="-14"/>
            </w:pPr>
            <w:r>
              <w:t>Description</w:t>
            </w:r>
          </w:p>
        </w:tc>
      </w:tr>
      <w:tr w:rsidR="00D04785" w:rsidTr="00D04785">
        <w:tc>
          <w:tcPr>
            <w:tcW w:w="3330" w:type="dxa"/>
          </w:tcPr>
          <w:p w:rsidR="00D04785" w:rsidRDefault="00BD3D0A">
            <w:pPr>
              <w:pStyle w:val="TableBodyText"/>
              <w:ind w:left="-14"/>
              <w:rPr>
                <w:b/>
              </w:rPr>
            </w:pPr>
            <w:r>
              <w:rPr>
                <w:b/>
              </w:rPr>
              <w:t>InvalidPermission</w:t>
            </w:r>
          </w:p>
        </w:tc>
        <w:tc>
          <w:tcPr>
            <w:tcW w:w="5850" w:type="dxa"/>
          </w:tcPr>
          <w:p w:rsidR="00D04785" w:rsidRDefault="00BD3D0A">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727" w:name="section_8cfa4138bc494d888f9c11a3d4f4214f"/>
      <w:bookmarkStart w:id="2728" w:name="_Toc77567777"/>
      <w:r>
        <w:t>Messages</w:t>
      </w:r>
      <w:bookmarkEnd w:id="2727"/>
      <w:bookmarkEnd w:id="272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GetAnnotationByIDSoapIn</w:t>
            </w:r>
          </w:p>
        </w:tc>
        <w:tc>
          <w:tcPr>
            <w:tcW w:w="0" w:type="auto"/>
            <w:vAlign w:val="center"/>
          </w:tcPr>
          <w:p w:rsidR="00D04785" w:rsidRDefault="00BD3D0A">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GetAnnotationByIDSoapOut</w:t>
            </w:r>
          </w:p>
        </w:tc>
        <w:tc>
          <w:tcPr>
            <w:tcW w:w="0" w:type="auto"/>
            <w:vAlign w:val="center"/>
          </w:tcPr>
          <w:p w:rsidR="00D04785" w:rsidRDefault="00BD3D0A">
            <w:pPr>
              <w:pStyle w:val="TableBodyText"/>
            </w:pPr>
            <w:r>
              <w:t xml:space="preserve">The response WSDL message for the </w:t>
            </w:r>
            <w:r>
              <w:rPr>
                <w:b/>
              </w:rPr>
              <w:t xml:space="preserve">GetAnnotationByID </w:t>
            </w:r>
            <w:r>
              <w:t>WSDL operation.</w:t>
            </w:r>
          </w:p>
        </w:tc>
      </w:tr>
    </w:tbl>
    <w:p w:rsidR="00D04785" w:rsidRDefault="00D04785"/>
    <w:p w:rsidR="00D04785" w:rsidRDefault="00BD3D0A">
      <w:pPr>
        <w:pStyle w:val="Heading6"/>
      </w:pPr>
      <w:bookmarkStart w:id="2729" w:name="section_19e5f80948c54c0287fb433b6384cf84"/>
      <w:bookmarkStart w:id="2730" w:name="_Toc77567778"/>
      <w:r>
        <w:t>GetAnnotationByIDSoapIn</w:t>
      </w:r>
      <w:bookmarkEnd w:id="2729"/>
      <w:bookmarkEnd w:id="273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D04785" w:rsidRDefault="00BD3D0A">
      <w:r>
        <w:lastRenderedPageBreak/>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http://www.microsoft.com/performancepoint/scorecards/GetAnnotationByID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D04785" w:rsidRDefault="00BD3D0A">
      <w:pPr>
        <w:pStyle w:val="Heading6"/>
      </w:pPr>
      <w:bookmarkStart w:id="2731" w:name="section_e0f15ed03aa644e287272fc7177c5f36"/>
      <w:bookmarkStart w:id="2732" w:name="_Toc77567779"/>
      <w:r>
        <w:t>GetAnnotationByIDSoapOut</w:t>
      </w:r>
      <w:bookmarkEnd w:id="2731"/>
      <w:bookmarkEnd w:id="273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GetAnnotationByIDRe</w:t>
      </w:r>
      <w:r>
        <w:rPr>
          <w:b/>
        </w:rPr>
        <w:t xml:space="preserve">sponse </w:t>
      </w:r>
      <w:r>
        <w:t>element.</w:t>
      </w:r>
    </w:p>
    <w:p w:rsidR="00D04785" w:rsidRDefault="00BD3D0A">
      <w:pPr>
        <w:pStyle w:val="Heading5"/>
      </w:pPr>
      <w:bookmarkStart w:id="2733" w:name="section_df99c6f6bbff40ee902a7f57d461c950"/>
      <w:bookmarkStart w:id="2734" w:name="_Toc77567780"/>
      <w:r>
        <w:t>Elements</w:t>
      </w:r>
      <w:bookmarkEnd w:id="2733"/>
      <w:bookmarkEnd w:id="273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GetAnnotationByID</w:t>
            </w:r>
          </w:p>
        </w:tc>
        <w:tc>
          <w:tcPr>
            <w:tcW w:w="0" w:type="auto"/>
            <w:vAlign w:val="center"/>
          </w:tcPr>
          <w:p w:rsidR="00D04785" w:rsidRDefault="00BD3D0A">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GetAnnotationByIDResponse</w:t>
            </w:r>
          </w:p>
        </w:tc>
        <w:tc>
          <w:tcPr>
            <w:tcW w:w="0" w:type="auto"/>
            <w:vAlign w:val="center"/>
          </w:tcPr>
          <w:p w:rsidR="00D04785" w:rsidRDefault="00BD3D0A">
            <w:pPr>
              <w:pStyle w:val="TableBodyText"/>
            </w:pPr>
            <w:r>
              <w:t xml:space="preserve">The result data for the </w:t>
            </w:r>
            <w:r>
              <w:rPr>
                <w:b/>
              </w:rPr>
              <w:t xml:space="preserve">GetAnnotationByID </w:t>
            </w:r>
            <w:r>
              <w:t>WSDL operation.</w:t>
            </w:r>
          </w:p>
        </w:tc>
      </w:tr>
    </w:tbl>
    <w:p w:rsidR="00D04785" w:rsidRDefault="00D04785"/>
    <w:p w:rsidR="00D04785" w:rsidRDefault="00BD3D0A">
      <w:pPr>
        <w:pStyle w:val="Heading6"/>
      </w:pPr>
      <w:bookmarkStart w:id="2735" w:name="section_2e6b3bf2201f4b1a8b65278e2dacb5c1"/>
      <w:bookmarkStart w:id="2736" w:name="_Toc77567781"/>
      <w:r>
        <w:t>GetAnnotationByID</w:t>
      </w:r>
      <w:bookmarkEnd w:id="2735"/>
      <w:bookmarkEnd w:id="2736"/>
    </w:p>
    <w:p w:rsidR="00D04785" w:rsidRDefault="00BD3D0A">
      <w:r>
        <w:t xml:space="preserve">The </w:t>
      </w:r>
      <w:r>
        <w:rPr>
          <w:b/>
        </w:rPr>
        <w:t>GetAnnotationByID</w:t>
      </w:r>
      <w:r>
        <w:t xml:space="preserve"> element specifies the input data </w:t>
      </w:r>
      <w:r>
        <w:t xml:space="preserve">for the </w:t>
      </w:r>
      <w:r>
        <w:rPr>
          <w:b/>
        </w:rPr>
        <w:t xml:space="preserve">GetAnnotationByID </w:t>
      </w:r>
      <w:hyperlink w:anchor="gt_3f81265d-5456-4bfe-b795-ac5bf522b299">
        <w:r>
          <w:rPr>
            <w:rStyle w:val="HyperlinkGreen"/>
            <w:b/>
          </w:rPr>
          <w:t>WSDL operation</w:t>
        </w:r>
      </w:hyperlink>
      <w:r>
        <w:t>.</w:t>
      </w:r>
    </w:p>
    <w:p w:rsidR="00D04785" w:rsidRDefault="00BD3D0A">
      <w:pPr>
        <w:pStyle w:val="Code"/>
      </w:pPr>
      <w:r>
        <w:t>&lt;xs:element name="GetAnnotationByID"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w:t>
      </w:r>
      <w:r>
        <w:t>axOccurs="1" name="annotationID" xmlns:s1="http://microsoft.com/wsdl/types/"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737" w:name="CC_40e37897904cdfc3566dce9017333119"/>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D04785" w:rsidRDefault="00BD3D0A">
      <w:pPr>
        <w:pStyle w:val="Heading6"/>
      </w:pPr>
      <w:bookmarkStart w:id="2738" w:name="section_855c3a1cc54546a0b46bcced7b95ae7b"/>
      <w:bookmarkStart w:id="2739" w:name="_Toc77567782"/>
      <w:r>
        <w:t>GetAnnotationByIDResponse</w:t>
      </w:r>
      <w:bookmarkEnd w:id="2738"/>
      <w:bookmarkEnd w:id="2739"/>
    </w:p>
    <w:p w:rsidR="00D04785" w:rsidRDefault="00BD3D0A">
      <w:r>
        <w:t xml:space="preserve">The </w:t>
      </w:r>
      <w:r>
        <w:rPr>
          <w:b/>
        </w:rPr>
        <w:t>GetAnnotationByIDResponse</w:t>
      </w:r>
      <w:r>
        <w:t xml:space="preserve"> element specifies the result data for the </w:t>
      </w:r>
      <w:r>
        <w:rPr>
          <w:b/>
        </w:rPr>
        <w:t>GetAnn</w:t>
      </w:r>
      <w:r>
        <w:rPr>
          <w:b/>
        </w:rPr>
        <w:t xml:space="preserve">otationByID </w:t>
      </w:r>
      <w:hyperlink w:anchor="gt_3f81265d-5456-4bfe-b795-ac5bf522b299">
        <w:r>
          <w:rPr>
            <w:rStyle w:val="HyperlinkGreen"/>
            <w:b/>
          </w:rPr>
          <w:t>WSDL operation</w:t>
        </w:r>
      </w:hyperlink>
      <w:r>
        <w:t>.</w:t>
      </w:r>
    </w:p>
    <w:p w:rsidR="00D04785" w:rsidRDefault="00BD3D0A">
      <w:pPr>
        <w:pStyle w:val="Code"/>
      </w:pPr>
      <w:r>
        <w:t>&lt;xs:element name="GetAnnotationByIDResponse"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w:t>
      </w:r>
      <w:r>
        <w:t>rs="1" name="GetAnnotationByIDResult"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740" w:name="CC_3e3dac93219024299f368975963bd19f"/>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th</w:t>
      </w:r>
      <w:r>
        <w:t xml:space="preserve">at was requested from the </w:t>
      </w:r>
      <w:hyperlink w:anchor="gt_434b0234-e970-4e8c-bdfa-e16a30d96703">
        <w:r>
          <w:rPr>
            <w:rStyle w:val="HyperlinkGreen"/>
            <w:b/>
          </w:rPr>
          <w:t>server (2)</w:t>
        </w:r>
      </w:hyperlink>
      <w:r>
        <w:t>.</w:t>
      </w:r>
    </w:p>
    <w:p w:rsidR="00D04785" w:rsidRDefault="00BD3D0A">
      <w:pPr>
        <w:pStyle w:val="Heading5"/>
      </w:pPr>
      <w:bookmarkStart w:id="2741" w:name="section_54cf8110fa05469dac8ee0954bf77ab4"/>
      <w:bookmarkStart w:id="2742" w:name="_Toc77567783"/>
      <w:r>
        <w:t>Complex Types</w:t>
      </w:r>
      <w:bookmarkEnd w:id="2741"/>
      <w:bookmarkEnd w:id="2742"/>
    </w:p>
    <w:p w:rsidR="00D04785" w:rsidRDefault="00BD3D0A">
      <w:r>
        <w:t>None.</w:t>
      </w:r>
    </w:p>
    <w:p w:rsidR="00D04785" w:rsidRDefault="00BD3D0A">
      <w:pPr>
        <w:pStyle w:val="Heading5"/>
      </w:pPr>
      <w:bookmarkStart w:id="2743" w:name="section_aedad6547b084e73923211af93c337fc"/>
      <w:bookmarkStart w:id="2744" w:name="_Toc77567784"/>
      <w:r>
        <w:t>Simple Types</w:t>
      </w:r>
      <w:bookmarkEnd w:id="2743"/>
      <w:bookmarkEnd w:id="2744"/>
    </w:p>
    <w:p w:rsidR="00D04785" w:rsidRDefault="00BD3D0A">
      <w:r>
        <w:t>None.</w:t>
      </w:r>
    </w:p>
    <w:p w:rsidR="00D04785" w:rsidRDefault="00BD3D0A">
      <w:pPr>
        <w:pStyle w:val="Heading5"/>
      </w:pPr>
      <w:bookmarkStart w:id="2745" w:name="section_159c7bddcebd496a98a59ad063489d4b"/>
      <w:bookmarkStart w:id="2746" w:name="_Toc77567785"/>
      <w:r>
        <w:t>Attributes</w:t>
      </w:r>
      <w:bookmarkEnd w:id="2745"/>
      <w:bookmarkEnd w:id="2746"/>
    </w:p>
    <w:p w:rsidR="00D04785" w:rsidRDefault="00BD3D0A">
      <w:r>
        <w:t>None.</w:t>
      </w:r>
    </w:p>
    <w:p w:rsidR="00D04785" w:rsidRDefault="00BD3D0A">
      <w:pPr>
        <w:pStyle w:val="Heading5"/>
      </w:pPr>
      <w:bookmarkStart w:id="2747" w:name="section_179ee86241d941259c590b2b88434819"/>
      <w:bookmarkStart w:id="2748" w:name="_Toc77567786"/>
      <w:r>
        <w:t>Groups</w:t>
      </w:r>
      <w:bookmarkEnd w:id="2747"/>
      <w:bookmarkEnd w:id="2748"/>
    </w:p>
    <w:p w:rsidR="00D04785" w:rsidRDefault="00BD3D0A">
      <w:r>
        <w:t>None.</w:t>
      </w:r>
    </w:p>
    <w:p w:rsidR="00D04785" w:rsidRDefault="00BD3D0A">
      <w:pPr>
        <w:pStyle w:val="Heading5"/>
      </w:pPr>
      <w:bookmarkStart w:id="2749" w:name="section_1ac3c87401944818819eb170389e13f1"/>
      <w:bookmarkStart w:id="2750" w:name="_Toc77567787"/>
      <w:r>
        <w:t>Attribute Groups</w:t>
      </w:r>
      <w:bookmarkEnd w:id="2749"/>
      <w:bookmarkEnd w:id="2750"/>
    </w:p>
    <w:p w:rsidR="00D04785" w:rsidRDefault="00BD3D0A">
      <w:r>
        <w:t>None.</w:t>
      </w:r>
    </w:p>
    <w:p w:rsidR="00D04785" w:rsidRDefault="00BD3D0A">
      <w:pPr>
        <w:pStyle w:val="Heading4"/>
      </w:pPr>
      <w:bookmarkStart w:id="2751" w:name="section_935996295ed54a5a99d0d30828b19778"/>
      <w:bookmarkStart w:id="2752" w:name="_Toc77567788"/>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D04785" w:rsidRDefault="00BD3D0A">
      <w:bookmarkStart w:id="2753" w:name="CC_15286c2131df13283ec11352396d06ba"/>
      <w:bookmarkEnd w:id="2753"/>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D04785" w:rsidRDefault="00BD3D0A">
      <w:bookmarkStart w:id="2754" w:name="CC_845f2c7a9c78a2ea7f1c01d994b0e7a6"/>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D04785" w:rsidRDefault="00BD3D0A">
      <w:pPr>
        <w:pStyle w:val="Code"/>
      </w:pPr>
      <w:r>
        <w:t>&lt;wsdl:operation name="GetAnnotationSetting" xmlns:wsdl="http://schemas.xmlsoap.org/wsdl/"&gt;</w:t>
      </w:r>
    </w:p>
    <w:p w:rsidR="00D04785" w:rsidRDefault="00BD3D0A">
      <w:pPr>
        <w:pStyle w:val="Code"/>
      </w:pPr>
      <w:r>
        <w:t xml:space="preserve">  &lt;wsdl:input message="tns:GetAnnotationSettingSoapIn"/&gt;</w:t>
      </w:r>
    </w:p>
    <w:p w:rsidR="00D04785" w:rsidRDefault="00BD3D0A">
      <w:pPr>
        <w:pStyle w:val="Code"/>
      </w:pPr>
      <w:r>
        <w:t xml:space="preserve">  &lt;wsdl:output message="tns:GetA</w:t>
      </w:r>
      <w:r>
        <w:t>nnotationSettingSoapOut"/&gt;</w:t>
      </w:r>
    </w:p>
    <w:p w:rsidR="00D04785" w:rsidRDefault="00BD3D0A">
      <w:pPr>
        <w:pStyle w:val="Code"/>
      </w:pPr>
      <w:r>
        <w:t>&lt;/wsdl:operation&gt;</w:t>
      </w:r>
    </w:p>
    <w:p w:rsidR="00D04785" w:rsidRDefault="00BD3D0A">
      <w:bookmarkStart w:id="2755" w:name="CC_b761e7a269038eea1c035dbd2d9bb6a8"/>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D04785" w:rsidRDefault="00BD3D0A">
      <w:pPr>
        <w:pStyle w:val="ListParagraph"/>
        <w:numPr>
          <w:ilvl w:val="0"/>
          <w:numId w:val="99"/>
        </w:numPr>
      </w:pPr>
      <w:r>
        <w:t xml:space="preserve">The server (2) MUST retrieve an </w:t>
      </w:r>
      <w:r>
        <w:rPr>
          <w:b/>
        </w:rPr>
        <w:t>AnnotationSetting</w:t>
      </w:r>
      <w:r>
        <w:t xml:space="preserve"> object.</w:t>
      </w:r>
    </w:p>
    <w:p w:rsidR="00D04785" w:rsidRDefault="00BD3D0A">
      <w:pPr>
        <w:pStyle w:val="Heading5"/>
      </w:pPr>
      <w:bookmarkStart w:id="2756" w:name="section_43934dbea44048dc91d245ccafd6ff07"/>
      <w:bookmarkStart w:id="2757" w:name="_Toc77567789"/>
      <w:r>
        <w:t>Messages</w:t>
      </w:r>
      <w:bookmarkEnd w:id="2756"/>
      <w:bookmarkEnd w:id="275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GetAnnotationSettingSoapIn</w:t>
            </w:r>
          </w:p>
        </w:tc>
        <w:tc>
          <w:tcPr>
            <w:tcW w:w="0" w:type="auto"/>
            <w:vAlign w:val="center"/>
          </w:tcPr>
          <w:p w:rsidR="00D04785" w:rsidRDefault="00BD3D0A">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GetAnnotationSettingSoapOut</w:t>
            </w:r>
          </w:p>
        </w:tc>
        <w:tc>
          <w:tcPr>
            <w:tcW w:w="0" w:type="auto"/>
            <w:vAlign w:val="center"/>
          </w:tcPr>
          <w:p w:rsidR="00D04785" w:rsidRDefault="00BD3D0A">
            <w:pPr>
              <w:pStyle w:val="TableBodyText"/>
            </w:pPr>
            <w:r>
              <w:t xml:space="preserve">The response WSDL message for the </w:t>
            </w:r>
            <w:r>
              <w:rPr>
                <w:b/>
              </w:rPr>
              <w:t xml:space="preserve">GetAnnotationSetting </w:t>
            </w:r>
            <w:r>
              <w:t>WSDL operation.</w:t>
            </w:r>
          </w:p>
        </w:tc>
      </w:tr>
    </w:tbl>
    <w:p w:rsidR="00D04785" w:rsidRDefault="00D04785"/>
    <w:p w:rsidR="00D04785" w:rsidRDefault="00BD3D0A">
      <w:pPr>
        <w:pStyle w:val="Heading6"/>
      </w:pPr>
      <w:bookmarkStart w:id="2758" w:name="section_d4213b367ce5420f87aa61dc3cb77eb4"/>
      <w:bookmarkStart w:id="2759" w:name="_Toc77567790"/>
      <w:r>
        <w:t>GetAnnotationSettingSoapIn</w:t>
      </w:r>
      <w:bookmarkEnd w:id="2758"/>
      <w:bookmarkEnd w:id="2759"/>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http://www.microsoft.com/performancepoint/scorecards/GetAnnotationSetting</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GetAnnotationSetting </w:t>
      </w:r>
      <w:r>
        <w:t>element.</w:t>
      </w:r>
    </w:p>
    <w:p w:rsidR="00D04785" w:rsidRDefault="00BD3D0A">
      <w:pPr>
        <w:pStyle w:val="Heading6"/>
      </w:pPr>
      <w:bookmarkStart w:id="2760" w:name="section_e3dcafeffcc74985a11b4a136a95881f"/>
      <w:bookmarkStart w:id="2761" w:name="_Toc77567791"/>
      <w:r>
        <w:t>GetAnnotationSettingSoapOut</w:t>
      </w:r>
      <w:bookmarkEnd w:id="2760"/>
      <w:bookmarkEnd w:id="276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GetAnno</w:t>
      </w:r>
      <w:r>
        <w:rPr>
          <w:b/>
        </w:rPr>
        <w:t xml:space="preserve">tationSettingResponse </w:t>
      </w:r>
      <w:r>
        <w:t>element.</w:t>
      </w:r>
    </w:p>
    <w:p w:rsidR="00D04785" w:rsidRDefault="00BD3D0A">
      <w:pPr>
        <w:pStyle w:val="Heading5"/>
      </w:pPr>
      <w:bookmarkStart w:id="2762" w:name="section_b45bbad93c0e4863bd8e207784acb8c3"/>
      <w:bookmarkStart w:id="2763" w:name="_Toc77567792"/>
      <w:r>
        <w:t>Elements</w:t>
      </w:r>
      <w:bookmarkEnd w:id="2762"/>
      <w:bookmarkEnd w:id="276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GetAnnotationSetting</w:t>
            </w:r>
          </w:p>
        </w:tc>
        <w:tc>
          <w:tcPr>
            <w:tcW w:w="0" w:type="auto"/>
            <w:vAlign w:val="center"/>
          </w:tcPr>
          <w:p w:rsidR="00D04785" w:rsidRDefault="00BD3D0A">
            <w:pPr>
              <w:pStyle w:val="TableBodyText"/>
            </w:pPr>
            <w:r>
              <w:t>The input</w:t>
            </w:r>
            <w:r>
              <w:t xml:space="preserve"> data for the </w:t>
            </w:r>
            <w:r>
              <w:rPr>
                <w:b/>
              </w:rPr>
              <w:t xml:space="preserve">GetAnnotationSetting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GetAnnotationSettingResponse</w:t>
            </w:r>
          </w:p>
        </w:tc>
        <w:tc>
          <w:tcPr>
            <w:tcW w:w="0" w:type="auto"/>
            <w:vAlign w:val="center"/>
          </w:tcPr>
          <w:p w:rsidR="00D04785" w:rsidRDefault="00BD3D0A">
            <w:pPr>
              <w:pStyle w:val="TableBodyText"/>
            </w:pPr>
            <w:r>
              <w:t xml:space="preserve">The result data for the </w:t>
            </w:r>
            <w:r>
              <w:rPr>
                <w:b/>
              </w:rPr>
              <w:t xml:space="preserve">GetAnnotationSetting </w:t>
            </w:r>
            <w:r>
              <w:t>WSDL operation.</w:t>
            </w:r>
          </w:p>
        </w:tc>
      </w:tr>
    </w:tbl>
    <w:p w:rsidR="00D04785" w:rsidRDefault="00D04785"/>
    <w:p w:rsidR="00D04785" w:rsidRDefault="00BD3D0A">
      <w:pPr>
        <w:pStyle w:val="Heading6"/>
      </w:pPr>
      <w:bookmarkStart w:id="2764" w:name="section_540db8397ace48219f38692189558d13"/>
      <w:bookmarkStart w:id="2765" w:name="_Toc77567793"/>
      <w:r>
        <w:t>GetAnnotationSetting</w:t>
      </w:r>
      <w:bookmarkEnd w:id="2764"/>
      <w:bookmarkEnd w:id="2765"/>
    </w:p>
    <w:p w:rsidR="00D04785" w:rsidRDefault="00BD3D0A">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D04785" w:rsidRDefault="00BD3D0A">
      <w:pPr>
        <w:pStyle w:val="Code"/>
      </w:pPr>
      <w:r>
        <w:t>&lt;xs:element name="GetAnnotationSetting" xmlns:xs="http://www.w3.org/2001/XMLSchema"&gt;</w:t>
      </w:r>
    </w:p>
    <w:p w:rsidR="00D04785" w:rsidRDefault="00BD3D0A">
      <w:pPr>
        <w:pStyle w:val="Code"/>
      </w:pPr>
      <w:r>
        <w:t xml:space="preserve">  &lt;xs:complexType/&gt;</w:t>
      </w:r>
    </w:p>
    <w:p w:rsidR="00D04785" w:rsidRDefault="00BD3D0A">
      <w:pPr>
        <w:pStyle w:val="Code"/>
      </w:pPr>
      <w:r>
        <w:t>&lt;/xs:eleme</w:t>
      </w:r>
      <w:r>
        <w:t>nt&gt;</w:t>
      </w:r>
    </w:p>
    <w:p w:rsidR="00D04785" w:rsidRDefault="00BD3D0A">
      <w:pPr>
        <w:pStyle w:val="Heading6"/>
      </w:pPr>
      <w:bookmarkStart w:id="2766" w:name="section_f766a2621ca34ffca1d0f8803e40c184"/>
      <w:bookmarkStart w:id="2767" w:name="_Toc77567794"/>
      <w:r>
        <w:t>GetAnnotationSettingResponse</w:t>
      </w:r>
      <w:bookmarkEnd w:id="2766"/>
      <w:bookmarkEnd w:id="2767"/>
    </w:p>
    <w:p w:rsidR="00D04785" w:rsidRDefault="00BD3D0A">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D04785" w:rsidRDefault="00BD3D0A">
      <w:pPr>
        <w:pStyle w:val="Code"/>
      </w:pPr>
      <w:r>
        <w:t>&lt;xs:element name="GetAnnotationSettingResponse"</w:t>
      </w:r>
      <w:r>
        <w:t xml:space="preserv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name="GetAnnotationSettingResult" type="tns:AnnotationSetting"/&gt;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768" w:name="CC_f9d9d7da3be53a1fa993920d1601201f"/>
      <w:bookmarkEnd w:id="2768"/>
      <w:r>
        <w:rPr>
          <w:b/>
        </w:rPr>
        <w:t>GetAnnota</w:t>
      </w:r>
      <w:r>
        <w:rPr>
          <w:b/>
        </w:rPr>
        <w:t xml:space="preserve">tionSettingResult: </w:t>
      </w:r>
      <w:r>
        <w:t xml:space="preserve">An </w:t>
      </w:r>
      <w:r>
        <w:rPr>
          <w:b/>
        </w:rPr>
        <w:t>AnnotationSetting</w:t>
      </w:r>
      <w:r>
        <w:t xml:space="preserve"> complex type object (section </w:t>
      </w:r>
      <w:hyperlink w:anchor="Section_618093e9fe954c6faf2f82dfa1ea6e9e" w:history="1">
        <w:r>
          <w:rPr>
            <w:rStyle w:val="Hyperlink"/>
          </w:rPr>
          <w:t>3.1.4.24.3.1</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2769" w:name="section_07f3a84abc224f799c87ad1c5e1b83be"/>
      <w:bookmarkStart w:id="2770" w:name="_Toc77567795"/>
      <w:r>
        <w:t>Complex Typ</w:t>
      </w:r>
      <w:r>
        <w:t>es</w:t>
      </w:r>
      <w:bookmarkEnd w:id="2769"/>
      <w:bookmarkEnd w:id="2770"/>
    </w:p>
    <w:p w:rsidR="00D04785" w:rsidRDefault="00BD3D0A">
      <w:r>
        <w:lastRenderedPageBreak/>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870"/>
        <w:gridCol w:w="477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AnnotationSetting</w:t>
            </w:r>
          </w:p>
        </w:tc>
        <w:tc>
          <w:tcPr>
            <w:tcW w:w="0" w:type="auto"/>
            <w:vAlign w:val="center"/>
          </w:tcPr>
          <w:p w:rsidR="00D04785" w:rsidRDefault="00BD3D0A">
            <w:pPr>
              <w:pStyle w:val="TableBodyText"/>
            </w:pPr>
            <w:bookmarkStart w:id="2771" w:name="CC_1918f90670a9358ba18febd42f0a951b"/>
            <w:bookmarkEnd w:id="2771"/>
            <w:r>
              <w:t xml:space="preserve">Specifies annotation settings for this </w:t>
            </w:r>
            <w:r>
              <w:t>service application.</w:t>
            </w:r>
          </w:p>
        </w:tc>
      </w:tr>
    </w:tbl>
    <w:p w:rsidR="00D04785" w:rsidRDefault="00D04785"/>
    <w:p w:rsidR="00D04785" w:rsidRDefault="00BD3D0A">
      <w:pPr>
        <w:pStyle w:val="Heading6"/>
      </w:pPr>
      <w:bookmarkStart w:id="2772" w:name="section_618093e9fe954c6faf2f82dfa1ea6e9e"/>
      <w:bookmarkStart w:id="2773" w:name="_Toc77567796"/>
      <w:r>
        <w:t>AnnotationSetting</w:t>
      </w:r>
      <w:bookmarkEnd w:id="2772"/>
      <w:bookmarkEnd w:id="2773"/>
    </w:p>
    <w:p w:rsidR="00D04785" w:rsidRDefault="00BD3D0A">
      <w:r>
        <w:rPr>
          <w:b/>
        </w:rPr>
        <w:t>Namespace:</w:t>
      </w:r>
      <w:r>
        <w:t xml:space="preserve"> http://www.microsoft.com/performancepoint/scorecards</w:t>
      </w:r>
    </w:p>
    <w:p w:rsidR="00D04785" w:rsidRDefault="00BD3D0A">
      <w:bookmarkStart w:id="2774" w:name="CC_fec4844e894ad98a36da33199a7e358c"/>
      <w:bookmarkEnd w:id="2774"/>
      <w:r>
        <w:t xml:space="preserve">The </w:t>
      </w:r>
      <w:r>
        <w:rPr>
          <w:b/>
        </w:rPr>
        <w:t>AnnotationSetting</w:t>
      </w:r>
      <w:r>
        <w:t xml:space="preserve"> complex type specifies annotation settings for this service application.</w:t>
      </w:r>
    </w:p>
    <w:p w:rsidR="00D04785" w:rsidRDefault="00BD3D0A">
      <w:pPr>
        <w:pStyle w:val="Code"/>
      </w:pPr>
      <w:bookmarkStart w:id="2775" w:name="CC_054399e1d7678b2ac85d3c4828eb3210"/>
      <w:bookmarkEnd w:id="2775"/>
      <w:r>
        <w:t>&lt;xs:complexType name="AnnotationSetting"</w:t>
      </w:r>
      <w:r>
        <w:t xml:space="preserve"> xmlns:xs="http://www.w3.org/2001/XMLSchema"&gt;</w:t>
      </w:r>
    </w:p>
    <w:p w:rsidR="00D04785" w:rsidRDefault="00BD3D0A">
      <w:pPr>
        <w:pStyle w:val="Code"/>
      </w:pPr>
      <w:r>
        <w:t xml:space="preserve">  &lt;xs:attribute name="IsAnnotationEnabled" type="xs:boolean" use="required"/&gt;</w:t>
      </w:r>
    </w:p>
    <w:p w:rsidR="00D04785" w:rsidRDefault="00BD3D0A">
      <w:pPr>
        <w:pStyle w:val="Code"/>
      </w:pPr>
      <w:r>
        <w:t xml:space="preserve">  &lt;xs:attribute name="IsAnnotationEnabledDefault" type="xs:boolean" use="required"/&gt;</w:t>
      </w:r>
    </w:p>
    <w:p w:rsidR="00D04785" w:rsidRDefault="00BD3D0A">
      <w:pPr>
        <w:pStyle w:val="Code"/>
      </w:pPr>
      <w:r>
        <w:t xml:space="preserve">  &lt;xs:attribute name="IsDeletionByAuthorEnabled</w:t>
      </w:r>
      <w:r>
        <w:t>" type="xs:boolean" use="required"/&gt;</w:t>
      </w:r>
    </w:p>
    <w:p w:rsidR="00D04785" w:rsidRDefault="00BD3D0A">
      <w:pPr>
        <w:pStyle w:val="Code"/>
      </w:pPr>
      <w:r>
        <w:t xml:space="preserve">  &lt;xs:attribute name="IsDeletionByAuthorEnabledDefault" type="xs:boolean" use="required"/&gt;</w:t>
      </w:r>
    </w:p>
    <w:p w:rsidR="00D04785" w:rsidRDefault="00BD3D0A">
      <w:pPr>
        <w:pStyle w:val="Code"/>
      </w:pPr>
      <w:r>
        <w:t xml:space="preserve">  &lt;xs:attribute name="MaxAnnotationAllowed" type="xs:int" use="required"/&gt;</w:t>
      </w:r>
    </w:p>
    <w:p w:rsidR="00D04785" w:rsidRDefault="00BD3D0A">
      <w:pPr>
        <w:pStyle w:val="Code"/>
      </w:pPr>
      <w:r>
        <w:t>&lt;/xs:complexType&gt;</w:t>
      </w:r>
    </w:p>
    <w:p w:rsidR="00D04785" w:rsidRDefault="00BD3D0A">
      <w:bookmarkStart w:id="2776" w:name="CC_18c139c01c24d3cea3aca3938e6b4b67"/>
      <w:bookmarkEnd w:id="2776"/>
      <w:r>
        <w:rPr>
          <w:b/>
        </w:rPr>
        <w:t xml:space="preserve">IsAnnotationEnabled: </w:t>
      </w:r>
      <w:r>
        <w:t>Specifies whet</w:t>
      </w:r>
      <w:r>
        <w:t xml:space="preserve">her annotations are enabled for scorecards; if set to </w:t>
      </w:r>
      <w:r>
        <w:rPr>
          <w:b/>
        </w:rPr>
        <w:t>true</w:t>
      </w:r>
      <w:r>
        <w:t>, annotations are enabled; otherwise, annotations are not enabled.</w:t>
      </w:r>
    </w:p>
    <w:p w:rsidR="00D04785" w:rsidRDefault="00BD3D0A">
      <w:pPr>
        <w:spacing w:before="0" w:after="0"/>
      </w:pPr>
      <w:bookmarkStart w:id="2777" w:name="CC_ac9504a41928cc0d91faf29bd985c97e"/>
      <w:bookmarkEnd w:id="2777"/>
      <w:r>
        <w:rPr>
          <w:b/>
        </w:rPr>
        <w:t xml:space="preserve">IsAnnotationEnabledDefault: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D04785" w:rsidRDefault="00BD3D0A">
      <w:bookmarkStart w:id="2778" w:name="CC_877627b083060e7c0d0ccadad9e9172f"/>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D04785" w:rsidRDefault="00BD3D0A">
      <w:bookmarkStart w:id="2779" w:name="CC_8a7112c1c85334f2bff24e7aa839e8aa"/>
      <w:bookmarkEnd w:id="2779"/>
      <w:r>
        <w:rPr>
          <w:b/>
        </w:rPr>
        <w:t>IsDeletionByAuthorEnable</w:t>
      </w:r>
      <w:r>
        <w:rPr>
          <w:b/>
        </w:rPr>
        <w:t xml:space="preserve">dDefault: </w:t>
      </w:r>
      <w:r>
        <w:t xml:space="preserve">Specifies the default value of </w:t>
      </w:r>
      <w:r>
        <w:rPr>
          <w:b/>
        </w:rPr>
        <w:t>IsDeletionByAuthorEnabled</w:t>
      </w:r>
      <w:r>
        <w:t xml:space="preserve"> used by the server (2). The default is </w:t>
      </w:r>
      <w:r>
        <w:rPr>
          <w:b/>
        </w:rPr>
        <w:t>true</w:t>
      </w:r>
      <w:r>
        <w:t>.</w:t>
      </w:r>
    </w:p>
    <w:p w:rsidR="00D04785" w:rsidRDefault="00BD3D0A">
      <w:bookmarkStart w:id="2780" w:name="CC_e638c7767218a6bfdc1b1225ec45b064"/>
      <w:bookmarkEnd w:id="2780"/>
      <w:r>
        <w:rPr>
          <w:b/>
        </w:rPr>
        <w:t xml:space="preserve">MaxAnnotationAllowed: </w:t>
      </w:r>
      <w:r>
        <w:t xml:space="preserve">Specifies the maximum number of annotations that can be added for a scorecard. This value MUST be an integer greater than </w:t>
      </w:r>
      <w:r>
        <w:t>or equal to zero.</w:t>
      </w:r>
    </w:p>
    <w:p w:rsidR="00D04785" w:rsidRDefault="00BD3D0A">
      <w:pPr>
        <w:pStyle w:val="Heading5"/>
      </w:pPr>
      <w:bookmarkStart w:id="2781" w:name="section_939313d83e4349dc891d6b3d8e38d4aa"/>
      <w:bookmarkStart w:id="2782" w:name="_Toc77567797"/>
      <w:r>
        <w:t>Simple Types</w:t>
      </w:r>
      <w:bookmarkEnd w:id="2781"/>
      <w:bookmarkEnd w:id="2782"/>
    </w:p>
    <w:p w:rsidR="00D04785" w:rsidRDefault="00BD3D0A">
      <w:r>
        <w:t>None.</w:t>
      </w:r>
    </w:p>
    <w:p w:rsidR="00D04785" w:rsidRDefault="00BD3D0A">
      <w:pPr>
        <w:pStyle w:val="Heading5"/>
      </w:pPr>
      <w:bookmarkStart w:id="2783" w:name="section_0290fc1437b04131be36a47fe2011d69"/>
      <w:bookmarkStart w:id="2784" w:name="_Toc77567798"/>
      <w:r>
        <w:t>Attributes</w:t>
      </w:r>
      <w:bookmarkEnd w:id="2783"/>
      <w:bookmarkEnd w:id="2784"/>
    </w:p>
    <w:p w:rsidR="00D04785" w:rsidRDefault="00BD3D0A">
      <w:r>
        <w:t>None.</w:t>
      </w:r>
    </w:p>
    <w:p w:rsidR="00D04785" w:rsidRDefault="00BD3D0A">
      <w:pPr>
        <w:pStyle w:val="Heading5"/>
      </w:pPr>
      <w:bookmarkStart w:id="2785" w:name="section_545c4dfb6d1a4670bcd05e5f8f77bc59"/>
      <w:bookmarkStart w:id="2786" w:name="_Toc77567799"/>
      <w:r>
        <w:t>Groups</w:t>
      </w:r>
      <w:bookmarkEnd w:id="2785"/>
      <w:bookmarkEnd w:id="2786"/>
    </w:p>
    <w:p w:rsidR="00D04785" w:rsidRDefault="00BD3D0A">
      <w:r>
        <w:t>None.</w:t>
      </w:r>
    </w:p>
    <w:p w:rsidR="00D04785" w:rsidRDefault="00BD3D0A">
      <w:pPr>
        <w:pStyle w:val="Heading5"/>
      </w:pPr>
      <w:bookmarkStart w:id="2787" w:name="section_669a60beaa8842d89c504b50cc9118b1"/>
      <w:bookmarkStart w:id="2788" w:name="_Toc77567800"/>
      <w:r>
        <w:t>Attribute Groups</w:t>
      </w:r>
      <w:bookmarkEnd w:id="2787"/>
      <w:bookmarkEnd w:id="2788"/>
    </w:p>
    <w:p w:rsidR="00D04785" w:rsidRDefault="00BD3D0A">
      <w:r>
        <w:t>None.</w:t>
      </w:r>
    </w:p>
    <w:p w:rsidR="00D04785" w:rsidRDefault="00BD3D0A">
      <w:pPr>
        <w:pStyle w:val="Heading4"/>
      </w:pPr>
      <w:bookmarkStart w:id="2789" w:name="section_ace3d6fcb29d4461be04d22fa4612f92"/>
      <w:bookmarkStart w:id="2790" w:name="_Toc77567801"/>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D04785" w:rsidRDefault="00BD3D0A">
      <w:bookmarkStart w:id="2791" w:name="CC_46cc20785e3e1e267ba13253bb3850b3"/>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p w:rsidR="00D04785" w:rsidRDefault="00BD3D0A">
      <w:bookmarkStart w:id="2792" w:name="CC_3b09bdac56917ae2417ea37b88c67ac2"/>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D04785" w:rsidRDefault="00BD3D0A">
      <w:pPr>
        <w:pStyle w:val="Code"/>
      </w:pPr>
      <w:r>
        <w:t>&lt;wsdl:operation name="GetAsKpis" xmlns:wsdl</w:t>
      </w:r>
      <w:r>
        <w:t>="http://schemas.xmlsoap.org/wsdl/"&gt;</w:t>
      </w:r>
    </w:p>
    <w:p w:rsidR="00D04785" w:rsidRDefault="00BD3D0A">
      <w:pPr>
        <w:pStyle w:val="Code"/>
      </w:pPr>
      <w:r>
        <w:t xml:space="preserve">  &lt;wsdl:input message="tns:GetAsKpisSoapIn"/&gt;</w:t>
      </w:r>
    </w:p>
    <w:p w:rsidR="00D04785" w:rsidRDefault="00BD3D0A">
      <w:pPr>
        <w:pStyle w:val="Code"/>
      </w:pPr>
      <w:r>
        <w:t xml:space="preserve">  &lt;wsdl:output message="tns:GetAsKpisSoapOut"/&gt;</w:t>
      </w:r>
    </w:p>
    <w:p w:rsidR="00D04785" w:rsidRDefault="00BD3D0A">
      <w:pPr>
        <w:pStyle w:val="Code"/>
      </w:pPr>
      <w:r>
        <w:t>&lt;/wsdl:operation&gt;</w:t>
      </w:r>
    </w:p>
    <w:p w:rsidR="00D04785" w:rsidRDefault="00BD3D0A">
      <w:bookmarkStart w:id="2793" w:name="CC_9ead351f302bd45601246126b790ffa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D04785" w:rsidRDefault="00BD3D0A">
      <w:pPr>
        <w:pStyle w:val="ListParagraph"/>
        <w:numPr>
          <w:ilvl w:val="0"/>
          <w:numId w:val="100"/>
        </w:numPr>
      </w:pPr>
      <w:r>
        <w:t xml:space="preserve">The server (2) validates the data source as to whether it is a </w:t>
      </w:r>
      <w:hyperlink w:anchor="gt_dbfc6b68-c8d0-4d75-8757-912388b2529c">
        <w:r>
          <w:rPr>
            <w:rStyle w:val="HyperlinkGreen"/>
            <w:b/>
          </w:rPr>
          <w:t>trusted location</w:t>
        </w:r>
      </w:hyperlink>
      <w:r>
        <w:t>, along with the user's access permissions. If it is from an un-trusted location, it is added to the list (1) of un</w:t>
      </w:r>
      <w:r>
        <w:t>trusted data sources.</w:t>
      </w:r>
    </w:p>
    <w:p w:rsidR="00D04785" w:rsidRDefault="00BD3D0A">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D04785" w:rsidRDefault="00BD3D0A">
      <w:pPr>
        <w:pStyle w:val="ListParagraph"/>
        <w:numPr>
          <w:ilvl w:val="0"/>
          <w:numId w:val="100"/>
        </w:numPr>
      </w:pPr>
      <w:r>
        <w:t xml:space="preserve">The server (2) returns the list (1) of Kpis from the </w:t>
      </w:r>
      <w:r>
        <w:rPr>
          <w:b/>
        </w:rPr>
        <w:t>Cube</w:t>
      </w:r>
      <w:r>
        <w:t>.</w:t>
      </w:r>
    </w:p>
    <w:p w:rsidR="00D04785" w:rsidRDefault="00BD3D0A">
      <w:pPr>
        <w:pStyle w:val="Heading5"/>
      </w:pPr>
      <w:bookmarkStart w:id="2794" w:name="section_f34ef0bf358d4367b0d29d9413dfac95"/>
      <w:bookmarkStart w:id="2795" w:name="_Toc77567802"/>
      <w:r>
        <w:t>Messages</w:t>
      </w:r>
      <w:bookmarkEnd w:id="2794"/>
      <w:bookmarkEnd w:id="2795"/>
    </w:p>
    <w:p w:rsidR="00D04785" w:rsidRDefault="00BD3D0A">
      <w:r>
        <w:t>T</w:t>
      </w:r>
      <w:r>
        <w:t xml:space="preserve">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09"/>
        <w:gridCol w:w="561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GetAsKpisSoapIn</w:t>
            </w:r>
          </w:p>
        </w:tc>
        <w:tc>
          <w:tcPr>
            <w:tcW w:w="0" w:type="auto"/>
            <w:vAlign w:val="center"/>
          </w:tcPr>
          <w:p w:rsidR="00D04785" w:rsidRDefault="00BD3D0A">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GetAsKpisSoapOut</w:t>
            </w:r>
          </w:p>
        </w:tc>
        <w:tc>
          <w:tcPr>
            <w:tcW w:w="0" w:type="auto"/>
            <w:vAlign w:val="center"/>
          </w:tcPr>
          <w:p w:rsidR="00D04785" w:rsidRDefault="00BD3D0A">
            <w:pPr>
              <w:pStyle w:val="TableBodyText"/>
            </w:pPr>
            <w:r>
              <w:t xml:space="preserve">The response WSDL message for the </w:t>
            </w:r>
            <w:r>
              <w:rPr>
                <w:b/>
              </w:rPr>
              <w:t xml:space="preserve">GetAsKpis </w:t>
            </w:r>
            <w:r>
              <w:t>WSDL operation.</w:t>
            </w:r>
          </w:p>
        </w:tc>
      </w:tr>
    </w:tbl>
    <w:p w:rsidR="00D04785" w:rsidRDefault="00D04785"/>
    <w:p w:rsidR="00D04785" w:rsidRDefault="00BD3D0A">
      <w:pPr>
        <w:pStyle w:val="Heading6"/>
      </w:pPr>
      <w:bookmarkStart w:id="2796" w:name="section_695dc69c909b4f4db65ba41ccf2f2baf"/>
      <w:bookmarkStart w:id="2797" w:name="_Toc77567803"/>
      <w:r>
        <w:t>GetAsKpisSoapIn</w:t>
      </w:r>
      <w:bookmarkEnd w:id="2796"/>
      <w:bookmarkEnd w:id="279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http://www.microsoft.com/performancepoint/scorecards/GetAsKpis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D04785" w:rsidRDefault="00BD3D0A">
      <w:pPr>
        <w:pStyle w:val="Heading6"/>
      </w:pPr>
      <w:bookmarkStart w:id="2798" w:name="section_cf25e203f3b34383882d6eeba9b441bf"/>
      <w:bookmarkStart w:id="2799" w:name="_Toc77567804"/>
      <w:r>
        <w:t>GetAsKpisSoapOut</w:t>
      </w:r>
      <w:bookmarkEnd w:id="2798"/>
      <w:bookmarkEnd w:id="279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GetAsKpisResponse </w:t>
      </w:r>
      <w:r>
        <w:t>element.</w:t>
      </w:r>
    </w:p>
    <w:p w:rsidR="00D04785" w:rsidRDefault="00BD3D0A">
      <w:pPr>
        <w:pStyle w:val="Heading5"/>
      </w:pPr>
      <w:bookmarkStart w:id="2800" w:name="section_0e166a1d46ad4327aabde3a439841a88"/>
      <w:bookmarkStart w:id="2801" w:name="_Toc77567805"/>
      <w:r>
        <w:t>Elements</w:t>
      </w:r>
      <w:bookmarkEnd w:id="2800"/>
      <w:bookmarkEnd w:id="2801"/>
    </w:p>
    <w:p w:rsidR="00D04785" w:rsidRDefault="00BD3D0A">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GetAsKpis</w:t>
            </w:r>
          </w:p>
        </w:tc>
        <w:tc>
          <w:tcPr>
            <w:tcW w:w="0" w:type="auto"/>
            <w:vAlign w:val="center"/>
          </w:tcPr>
          <w:p w:rsidR="00D04785" w:rsidRDefault="00BD3D0A">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GetAsKpisResponse</w:t>
            </w:r>
          </w:p>
        </w:tc>
        <w:tc>
          <w:tcPr>
            <w:tcW w:w="0" w:type="auto"/>
            <w:vAlign w:val="center"/>
          </w:tcPr>
          <w:p w:rsidR="00D04785" w:rsidRDefault="00BD3D0A">
            <w:pPr>
              <w:pStyle w:val="TableBodyText"/>
            </w:pPr>
            <w:r>
              <w:t xml:space="preserve">The result data for the </w:t>
            </w:r>
            <w:r>
              <w:rPr>
                <w:b/>
              </w:rPr>
              <w:t xml:space="preserve">GetAsKpis </w:t>
            </w:r>
            <w:r>
              <w:t>WSDL operation.</w:t>
            </w:r>
          </w:p>
        </w:tc>
      </w:tr>
    </w:tbl>
    <w:p w:rsidR="00D04785" w:rsidRDefault="00D04785"/>
    <w:p w:rsidR="00D04785" w:rsidRDefault="00BD3D0A">
      <w:pPr>
        <w:pStyle w:val="Heading6"/>
      </w:pPr>
      <w:bookmarkStart w:id="2802" w:name="section_ff3faed4127e4b948ff432622b006776"/>
      <w:bookmarkStart w:id="2803" w:name="_Toc77567806"/>
      <w:r>
        <w:t>GetAsKpis</w:t>
      </w:r>
      <w:bookmarkEnd w:id="2802"/>
      <w:bookmarkEnd w:id="2803"/>
    </w:p>
    <w:p w:rsidR="00D04785" w:rsidRDefault="00BD3D0A">
      <w:r>
        <w:t xml:space="preserve">The </w:t>
      </w:r>
      <w:r>
        <w:rPr>
          <w:b/>
        </w:rPr>
        <w:t>GetAsKpis</w:t>
      </w:r>
      <w:r>
        <w:t xml:space="preserve"> element specifies the input data for the </w:t>
      </w:r>
      <w:r>
        <w:rPr>
          <w:b/>
        </w:rPr>
        <w:t xml:space="preserve">GetAsKpis </w:t>
      </w:r>
      <w:hyperlink w:anchor="gt_3f81265d-5456-4bfe-b795-ac5bf522b299">
        <w:r>
          <w:rPr>
            <w:rStyle w:val="HyperlinkGreen"/>
            <w:b/>
          </w:rPr>
          <w:t>WSDL operation</w:t>
        </w:r>
      </w:hyperlink>
      <w:r>
        <w:t>.</w:t>
      </w:r>
    </w:p>
    <w:p w:rsidR="00D04785" w:rsidRDefault="00BD3D0A">
      <w:pPr>
        <w:pStyle w:val="Code"/>
      </w:pPr>
      <w:r>
        <w:t>&lt;xs:element name="GetAsKpis" xmln</w:t>
      </w:r>
      <w:r>
        <w:t>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minOccurs="0" maxOccurs="1" name="listUrl" type="xs:string"/&gt;</w:t>
      </w:r>
    </w:p>
    <w:p w:rsidR="00D04785" w:rsidRDefault="00BD3D0A">
      <w:pPr>
        <w:pStyle w:val="Code"/>
      </w:pPr>
      <w:r>
        <w:t xml:space="preserve">    &lt;/xs:s</w:t>
      </w:r>
      <w:r>
        <w:t>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04" w:name="CC_d06e88dd577fdee156a1699b5a59b7fa"/>
      <w:bookmarkEnd w:id="2804"/>
      <w:r>
        <w:rPr>
          <w:b/>
        </w:rPr>
        <w:t xml:space="preserve">dataSource: </w:t>
      </w:r>
      <w:r>
        <w:t xml:space="preserve">This element MUST be an </w:t>
      </w:r>
      <w:hyperlink w:anchor="gt_b7159389-1a7e-492d-a306-9ad5549f95d9">
        <w:r>
          <w:rPr>
            <w:rStyle w:val="HyperlinkGreen"/>
            <w:b/>
          </w:rPr>
          <w:t>Analysis Services</w:t>
        </w:r>
      </w:hyperlink>
      <w:r>
        <w:t xml:space="preserve"> data source. </w:t>
      </w:r>
    </w:p>
    <w:p w:rsidR="00D04785" w:rsidRDefault="00BD3D0A">
      <w:bookmarkStart w:id="2805" w:name="CC_143c08ea5dbab9d70e07491001b2b61e"/>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D04785" w:rsidRDefault="00BD3D0A">
      <w:pPr>
        <w:pStyle w:val="Heading6"/>
      </w:pPr>
      <w:bookmarkStart w:id="2806" w:name="section_5f448fadc6bd4185b381542fd6eba2b7"/>
      <w:bookmarkStart w:id="2807" w:name="_Toc77567807"/>
      <w:r>
        <w:t>GetAsKpisResponse</w:t>
      </w:r>
      <w:bookmarkEnd w:id="2806"/>
      <w:bookmarkEnd w:id="2807"/>
    </w:p>
    <w:p w:rsidR="00D04785" w:rsidRDefault="00BD3D0A">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D04785" w:rsidRDefault="00BD3D0A">
      <w:pPr>
        <w:pStyle w:val="Code"/>
      </w:pPr>
      <w:r>
        <w:t>&lt;xs:element name="GetAsKpisResponse" xmlns:xs="http://www.w3.org/2001/XMLSchema"&gt;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minOccurs="0" maxOccurs="1" name="GetAsKpisResult" type="tns:ArrayOfKpi"/&gt;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08" w:name="CC_bcf0d418aa93857f5c559799d0df7363"/>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D04785" w:rsidRDefault="00BD3D0A">
      <w:pPr>
        <w:pStyle w:val="Heading5"/>
      </w:pPr>
      <w:bookmarkStart w:id="2809" w:name="section_7994647905c6429fa3bf6bd8f79cf70c"/>
      <w:bookmarkStart w:id="2810" w:name="_Toc77567808"/>
      <w:r>
        <w:t>Complex Types</w:t>
      </w:r>
      <w:bookmarkEnd w:id="2809"/>
      <w:bookmarkEnd w:id="2810"/>
    </w:p>
    <w:p w:rsidR="00D04785" w:rsidRDefault="00BD3D0A">
      <w:r>
        <w:t>None.</w:t>
      </w:r>
    </w:p>
    <w:p w:rsidR="00D04785" w:rsidRDefault="00BD3D0A">
      <w:pPr>
        <w:pStyle w:val="Heading5"/>
      </w:pPr>
      <w:bookmarkStart w:id="2811" w:name="section_22d51f19a2e24cd5851be88a20db0478"/>
      <w:bookmarkStart w:id="2812" w:name="_Toc77567809"/>
      <w:r>
        <w:t>Simple Types</w:t>
      </w:r>
      <w:bookmarkEnd w:id="2811"/>
      <w:bookmarkEnd w:id="2812"/>
    </w:p>
    <w:p w:rsidR="00D04785" w:rsidRDefault="00BD3D0A">
      <w:r>
        <w:t>None.</w:t>
      </w:r>
    </w:p>
    <w:p w:rsidR="00D04785" w:rsidRDefault="00BD3D0A">
      <w:pPr>
        <w:pStyle w:val="Heading5"/>
      </w:pPr>
      <w:bookmarkStart w:id="2813" w:name="section_f53c71bd245446099fcb8945815900b3"/>
      <w:bookmarkStart w:id="2814" w:name="_Toc77567810"/>
      <w:r>
        <w:t>Attributes</w:t>
      </w:r>
      <w:bookmarkEnd w:id="2813"/>
      <w:bookmarkEnd w:id="2814"/>
    </w:p>
    <w:p w:rsidR="00D04785" w:rsidRDefault="00BD3D0A">
      <w:r>
        <w:t>None.</w:t>
      </w:r>
    </w:p>
    <w:p w:rsidR="00D04785" w:rsidRDefault="00BD3D0A">
      <w:pPr>
        <w:pStyle w:val="Heading5"/>
      </w:pPr>
      <w:bookmarkStart w:id="2815" w:name="section_0c5e99d0aa4f4d09b7375964c11f1562"/>
      <w:bookmarkStart w:id="2816" w:name="_Toc77567811"/>
      <w:r>
        <w:t>Groups</w:t>
      </w:r>
      <w:bookmarkEnd w:id="2815"/>
      <w:bookmarkEnd w:id="2816"/>
    </w:p>
    <w:p w:rsidR="00D04785" w:rsidRDefault="00BD3D0A">
      <w:r>
        <w:lastRenderedPageBreak/>
        <w:t>None.</w:t>
      </w:r>
    </w:p>
    <w:p w:rsidR="00D04785" w:rsidRDefault="00BD3D0A">
      <w:pPr>
        <w:pStyle w:val="Heading5"/>
      </w:pPr>
      <w:bookmarkStart w:id="2817" w:name="section_3468af1747b64d4fb608c331ba900605"/>
      <w:bookmarkStart w:id="2818" w:name="_Toc77567812"/>
      <w:r>
        <w:t>Attr</w:t>
      </w:r>
      <w:r>
        <w:t>ibute Groups</w:t>
      </w:r>
      <w:bookmarkEnd w:id="2817"/>
      <w:bookmarkEnd w:id="2818"/>
    </w:p>
    <w:p w:rsidR="00D04785" w:rsidRDefault="00BD3D0A">
      <w:r>
        <w:t>None.</w:t>
      </w:r>
    </w:p>
    <w:p w:rsidR="00D04785" w:rsidRDefault="00BD3D0A">
      <w:pPr>
        <w:pStyle w:val="Heading4"/>
      </w:pPr>
      <w:bookmarkStart w:id="2819" w:name="section_b7ac6290db7d4a939aad20e3659870fe"/>
      <w:bookmarkStart w:id="2820" w:name="_Toc77567813"/>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D04785" w:rsidRDefault="00BD3D0A">
      <w:bookmarkStart w:id="2821" w:name="CC_9c19bb6e4dfe17ce9043d9b7b10e27e2"/>
      <w:bookmarkEnd w:id="2821"/>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w:t>
      </w:r>
      <w:r>
        <w:t xml:space="preserve">associated </w:t>
      </w:r>
      <w:r>
        <w:rPr>
          <w:b/>
        </w:rPr>
        <w:t>Cube</w:t>
      </w:r>
      <w:r>
        <w:t xml:space="preserve"> complex type object (section </w:t>
      </w:r>
      <w:hyperlink w:anchor="Section_b58f1fe7ecf0475bb812338f118bd78a" w:history="1">
        <w:r>
          <w:rPr>
            <w:rStyle w:val="Hyperlink"/>
          </w:rPr>
          <w:t>2.2.4.78</w:t>
        </w:r>
      </w:hyperlink>
      <w:r>
        <w:t>).</w:t>
      </w:r>
    </w:p>
    <w:p w:rsidR="00D04785" w:rsidRDefault="00BD3D0A">
      <w:bookmarkStart w:id="2822" w:name="CC_f6bb430ae434a874f20a097e02f34192"/>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D04785" w:rsidRDefault="00BD3D0A">
      <w:pPr>
        <w:pStyle w:val="Code"/>
      </w:pPr>
      <w:r>
        <w:t>&lt;wsdl:operation name="GetCube" xmlns:wsdl="http://schemas.xmlsoap.org/wsdl/"&gt;</w:t>
      </w:r>
    </w:p>
    <w:p w:rsidR="00D04785" w:rsidRDefault="00BD3D0A">
      <w:pPr>
        <w:pStyle w:val="Code"/>
      </w:pPr>
      <w:r>
        <w:t xml:space="preserve">  &lt;wsdl:input message="tns:GetCubeSoapIn"/&gt;</w:t>
      </w:r>
    </w:p>
    <w:p w:rsidR="00D04785" w:rsidRDefault="00BD3D0A">
      <w:pPr>
        <w:pStyle w:val="Code"/>
      </w:pPr>
      <w:r>
        <w:t xml:space="preserve">  &lt;wsdl:output message="tns:GetCubeSoapOut"/&gt;</w:t>
      </w:r>
    </w:p>
    <w:p w:rsidR="00D04785" w:rsidRDefault="00BD3D0A">
      <w:pPr>
        <w:pStyle w:val="Code"/>
      </w:pPr>
      <w:r>
        <w:t>&lt;/wsdl:opera</w:t>
      </w:r>
      <w:r>
        <w:t>tion&gt;</w:t>
      </w:r>
    </w:p>
    <w:p w:rsidR="00D04785" w:rsidRDefault="00BD3D0A">
      <w:bookmarkStart w:id="2823" w:name="CC_9a20b1da5df3764d74be003e091d5416"/>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xml:space="preserve">), and the </w:t>
      </w:r>
      <w:hyperlink w:anchor="gt_434b0234-e970-4e8c-bdfa-e16a30d96703">
        <w:r>
          <w:rPr>
            <w:rStyle w:val="HyperlinkGreen"/>
            <w:b/>
          </w:rPr>
          <w:t>server (2)</w:t>
        </w:r>
      </w:hyperlink>
      <w:r>
        <w:t xml:space="preserve"> responds with a </w:t>
      </w:r>
      <w:r>
        <w:rPr>
          <w:b/>
        </w:rPr>
        <w:t>GetCubeSoap</w:t>
      </w:r>
      <w:r>
        <w:rPr>
          <w:b/>
        </w:rPr>
        <w:t>Out</w:t>
      </w:r>
      <w:r>
        <w:t xml:space="preserve"> message (section </w:t>
      </w:r>
      <w:hyperlink w:anchor="Section_59f90bba73314743811dc6429bbd34bd" w:history="1">
        <w:r>
          <w:rPr>
            <w:rStyle w:val="Hyperlink"/>
          </w:rPr>
          <w:t>3.1.4.26.1.2</w:t>
        </w:r>
      </w:hyperlink>
      <w:r>
        <w:t>) as follows:</w:t>
      </w:r>
    </w:p>
    <w:p w:rsidR="00D04785" w:rsidRDefault="00BD3D0A">
      <w:pPr>
        <w:pStyle w:val="ListParagraph"/>
        <w:numPr>
          <w:ilvl w:val="0"/>
          <w:numId w:val="101"/>
        </w:numPr>
      </w:pPr>
      <w:r>
        <w:t xml:space="preserve">The server (2) retrieves the data source from the </w:t>
      </w:r>
      <w:r>
        <w:rPr>
          <w:b/>
        </w:rPr>
        <w:t>RepositoryLocation</w:t>
      </w:r>
      <w:r>
        <w:t>.</w:t>
      </w:r>
    </w:p>
    <w:p w:rsidR="00D04785" w:rsidRDefault="00BD3D0A">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w:t>
      </w:r>
      <w:r>
        <w:t xml:space="preserve">ces. Valid data source types include </w:t>
      </w:r>
      <w:hyperlink w:anchor="gt_b7159389-1a7e-492d-a306-9ad5549f95d9">
        <w:r>
          <w:rPr>
            <w:rStyle w:val="HyperlinkGreen"/>
            <w:b/>
          </w:rPr>
          <w:t>Analysis Services</w:t>
        </w:r>
      </w:hyperlink>
      <w:r>
        <w:t xml:space="preserve"> and Tabular sources.</w:t>
      </w:r>
    </w:p>
    <w:p w:rsidR="00D04785" w:rsidRDefault="00BD3D0A">
      <w:pPr>
        <w:pStyle w:val="ListParagraph"/>
        <w:numPr>
          <w:ilvl w:val="0"/>
          <w:numId w:val="101"/>
        </w:numPr>
      </w:pPr>
      <w:r>
        <w:t xml:space="preserve">The server (2) returns a </w:t>
      </w:r>
      <w:r>
        <w:rPr>
          <w:b/>
        </w:rPr>
        <w:t>Cube</w:t>
      </w:r>
      <w:r>
        <w:t xml:space="preserve"> complex type object (section 2.2.4.78) represented by the data source.</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960"/>
        <w:gridCol w:w="52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960" w:type="dxa"/>
          </w:tcPr>
          <w:p w:rsidR="00D04785" w:rsidRDefault="00BD3D0A">
            <w:pPr>
              <w:pStyle w:val="TableHeaderText"/>
            </w:pPr>
            <w:r>
              <w:t>Error code</w:t>
            </w:r>
          </w:p>
        </w:tc>
        <w:tc>
          <w:tcPr>
            <w:tcW w:w="5220" w:type="dxa"/>
          </w:tcPr>
          <w:p w:rsidR="00D04785" w:rsidRDefault="00BD3D0A">
            <w:pPr>
              <w:pStyle w:val="TableHeaderText"/>
            </w:pPr>
            <w:r>
              <w:t>Description</w:t>
            </w:r>
          </w:p>
        </w:tc>
      </w:tr>
      <w:tr w:rsidR="00D04785" w:rsidTr="00D04785">
        <w:tc>
          <w:tcPr>
            <w:tcW w:w="3960" w:type="dxa"/>
          </w:tcPr>
          <w:p w:rsidR="00D04785" w:rsidRDefault="00BD3D0A">
            <w:pPr>
              <w:pStyle w:val="TableBodyText"/>
              <w:rPr>
                <w:b/>
              </w:rPr>
            </w:pPr>
            <w:r>
              <w:rPr>
                <w:b/>
              </w:rPr>
              <w:t>DataSourceHostNotFound</w:t>
            </w:r>
          </w:p>
        </w:tc>
        <w:tc>
          <w:tcPr>
            <w:tcW w:w="522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960" w:type="dxa"/>
          </w:tcPr>
          <w:p w:rsidR="00D04785" w:rsidRDefault="00BD3D0A">
            <w:pPr>
              <w:pStyle w:val="TableBodyText"/>
              <w:rPr>
                <w:b/>
              </w:rPr>
            </w:pPr>
            <w:r>
              <w:rPr>
                <w:b/>
              </w:rPr>
              <w:t>DataSourceConnectionUnsupported</w:t>
            </w:r>
          </w:p>
        </w:tc>
        <w:tc>
          <w:tcPr>
            <w:tcW w:w="5220" w:type="dxa"/>
          </w:tcPr>
          <w:p w:rsidR="00D04785" w:rsidRDefault="00BD3D0A">
            <w:pPr>
              <w:pStyle w:val="TableBodyText"/>
            </w:pPr>
            <w:r>
              <w:t>See Common List of Error Codes (section 2.2.2.1.3).</w:t>
            </w:r>
          </w:p>
        </w:tc>
      </w:tr>
      <w:tr w:rsidR="00D04785" w:rsidTr="00D04785">
        <w:tc>
          <w:tcPr>
            <w:tcW w:w="3960" w:type="dxa"/>
          </w:tcPr>
          <w:p w:rsidR="00D04785" w:rsidRDefault="00BD3D0A">
            <w:pPr>
              <w:pStyle w:val="TableBodyText"/>
              <w:rPr>
                <w:b/>
              </w:rPr>
            </w:pPr>
            <w:r>
              <w:rPr>
                <w:b/>
              </w:rPr>
              <w:t>DataSourceDatabaseNotFound</w:t>
            </w:r>
          </w:p>
        </w:tc>
        <w:tc>
          <w:tcPr>
            <w:tcW w:w="5220" w:type="dxa"/>
          </w:tcPr>
          <w:p w:rsidR="00D04785" w:rsidRDefault="00BD3D0A">
            <w:pPr>
              <w:pStyle w:val="TableBodyText"/>
            </w:pPr>
            <w:r>
              <w:t>See Common List of Error Codes (section 2.2.2.1.3).</w:t>
            </w:r>
          </w:p>
        </w:tc>
      </w:tr>
      <w:tr w:rsidR="00D04785" w:rsidTr="00D04785">
        <w:tc>
          <w:tcPr>
            <w:tcW w:w="3960" w:type="dxa"/>
          </w:tcPr>
          <w:p w:rsidR="00D04785" w:rsidRDefault="00BD3D0A">
            <w:pPr>
              <w:pStyle w:val="TableBodyText"/>
              <w:rPr>
                <w:b/>
              </w:rPr>
            </w:pPr>
            <w:r>
              <w:rPr>
                <w:b/>
              </w:rPr>
              <w:t>DataSourceCubeNotFound</w:t>
            </w:r>
          </w:p>
        </w:tc>
        <w:tc>
          <w:tcPr>
            <w:tcW w:w="5220" w:type="dxa"/>
          </w:tcPr>
          <w:p w:rsidR="00D04785" w:rsidRDefault="00BD3D0A">
            <w:pPr>
              <w:pStyle w:val="TableBodyText"/>
            </w:pPr>
            <w:r>
              <w:t xml:space="preserve">See Full List of Possible Error Codes (section </w:t>
            </w:r>
            <w:hyperlink w:anchor="Section_3cb2702632d54ab9acb087d8c3fed543" w:history="1">
              <w:r>
                <w:rPr>
                  <w:rStyle w:val="Hyperlink"/>
                </w:rPr>
                <w:t>2.2.2.1.2</w:t>
              </w:r>
            </w:hyperlink>
            <w:r>
              <w:t>).</w:t>
            </w:r>
          </w:p>
        </w:tc>
      </w:tr>
      <w:tr w:rsidR="00D04785" w:rsidTr="00D04785">
        <w:tc>
          <w:tcPr>
            <w:tcW w:w="3960" w:type="dxa"/>
            <w:hideMark/>
          </w:tcPr>
          <w:p w:rsidR="00D04785" w:rsidRDefault="00BD3D0A">
            <w:pPr>
              <w:pStyle w:val="TableBodyText"/>
              <w:rPr>
                <w:b/>
              </w:rPr>
            </w:pPr>
            <w:r>
              <w:rPr>
                <w:b/>
              </w:rPr>
              <w:t>NotTrustedLocation</w:t>
            </w:r>
          </w:p>
        </w:tc>
        <w:tc>
          <w:tcPr>
            <w:tcW w:w="5220" w:type="dxa"/>
            <w:hideMark/>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824" w:name="section_43ce1178ce104fc28aa8754d9e5e14ea"/>
      <w:bookmarkStart w:id="2825" w:name="_Toc77567814"/>
      <w:r>
        <w:t>Messages</w:t>
      </w:r>
      <w:bookmarkEnd w:id="2824"/>
      <w:bookmarkEnd w:id="282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w:t>
            </w:r>
            <w:r>
              <w:rPr>
                <w:b/>
              </w:rPr>
              <w:t>CubeSoapIn</w:t>
            </w:r>
          </w:p>
        </w:tc>
        <w:tc>
          <w:tcPr>
            <w:tcW w:w="0" w:type="auto"/>
            <w:vAlign w:val="center"/>
          </w:tcPr>
          <w:p w:rsidR="00D04785" w:rsidRDefault="00BD3D0A">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lastRenderedPageBreak/>
              <w:t>GetCubeSoapOut</w:t>
            </w:r>
          </w:p>
        </w:tc>
        <w:tc>
          <w:tcPr>
            <w:tcW w:w="0" w:type="auto"/>
            <w:vAlign w:val="center"/>
          </w:tcPr>
          <w:p w:rsidR="00D04785" w:rsidRDefault="00BD3D0A">
            <w:pPr>
              <w:pStyle w:val="TableBodyText"/>
            </w:pPr>
            <w:r>
              <w:t xml:space="preserve">The response WSDL message for the </w:t>
            </w:r>
            <w:r>
              <w:rPr>
                <w:b/>
              </w:rPr>
              <w:t xml:space="preserve">GetCube </w:t>
            </w:r>
            <w:r>
              <w:t>WSDL operation.</w:t>
            </w:r>
          </w:p>
        </w:tc>
      </w:tr>
    </w:tbl>
    <w:p w:rsidR="00D04785" w:rsidRDefault="00D04785"/>
    <w:p w:rsidR="00D04785" w:rsidRDefault="00BD3D0A">
      <w:pPr>
        <w:pStyle w:val="Heading6"/>
      </w:pPr>
      <w:bookmarkStart w:id="2826" w:name="section_c21ec272912440e49ef2573e4ad31523"/>
      <w:bookmarkStart w:id="2827" w:name="_Toc77567815"/>
      <w:r>
        <w:t>GetCubeSoapIn</w:t>
      </w:r>
      <w:bookmarkEnd w:id="2826"/>
      <w:bookmarkEnd w:id="282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w:t>
      </w:r>
      <w:r>
        <w:t>ttp://www.microsoft.com/performancepoint/scorecards/GetCube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D04785" w:rsidRDefault="00BD3D0A">
      <w:pPr>
        <w:pStyle w:val="Heading6"/>
      </w:pPr>
      <w:bookmarkStart w:id="2828" w:name="section_59f90bba73314743811dc6429bbd34bd"/>
      <w:bookmarkStart w:id="2829" w:name="_Toc77567816"/>
      <w:r>
        <w:t>GetCubeSoapOut</w:t>
      </w:r>
      <w:bookmarkEnd w:id="2828"/>
      <w:bookmarkEnd w:id="282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D04785" w:rsidRDefault="00BD3D0A">
      <w:pPr>
        <w:pStyle w:val="Heading5"/>
      </w:pPr>
      <w:bookmarkStart w:id="2830" w:name="section_aae4ebb5d7d44d98902b4c9aceda4aeb"/>
      <w:bookmarkStart w:id="2831" w:name="_Toc77567817"/>
      <w:r>
        <w:t>Elements</w:t>
      </w:r>
      <w:bookmarkEnd w:id="2830"/>
      <w:bookmarkEnd w:id="2831"/>
    </w:p>
    <w:p w:rsidR="00D04785" w:rsidRDefault="00BD3D0A">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w:t>
            </w:r>
          </w:p>
        </w:tc>
        <w:tc>
          <w:tcPr>
            <w:tcW w:w="0" w:type="auto"/>
            <w:vAlign w:val="center"/>
          </w:tcPr>
          <w:p w:rsidR="00D04785" w:rsidRDefault="00BD3D0A">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GetCubeResponse</w:t>
            </w:r>
          </w:p>
        </w:tc>
        <w:tc>
          <w:tcPr>
            <w:tcW w:w="0" w:type="auto"/>
            <w:vAlign w:val="center"/>
          </w:tcPr>
          <w:p w:rsidR="00D04785" w:rsidRDefault="00BD3D0A">
            <w:pPr>
              <w:pStyle w:val="TableBodyText"/>
            </w:pPr>
            <w:r>
              <w:t xml:space="preserve">The result data for the </w:t>
            </w:r>
            <w:r>
              <w:rPr>
                <w:b/>
              </w:rPr>
              <w:t xml:space="preserve">GetCube </w:t>
            </w:r>
            <w:r>
              <w:t>WSDL operation.</w:t>
            </w:r>
          </w:p>
        </w:tc>
      </w:tr>
    </w:tbl>
    <w:p w:rsidR="00D04785" w:rsidRDefault="00D04785"/>
    <w:p w:rsidR="00D04785" w:rsidRDefault="00BD3D0A">
      <w:pPr>
        <w:pStyle w:val="Heading6"/>
      </w:pPr>
      <w:bookmarkStart w:id="2832" w:name="section_9c2e367031984f62ac4febc359f4ea46"/>
      <w:bookmarkStart w:id="2833" w:name="_Toc77567818"/>
      <w:r>
        <w:t>GetCube</w:t>
      </w:r>
      <w:bookmarkEnd w:id="2832"/>
      <w:bookmarkEnd w:id="2833"/>
    </w:p>
    <w:p w:rsidR="00D04785" w:rsidRDefault="00BD3D0A">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D04785" w:rsidRDefault="00BD3D0A">
      <w:pPr>
        <w:pStyle w:val="Code"/>
      </w:pPr>
      <w:r>
        <w:t>&lt;xs:element</w:t>
      </w:r>
      <w:r>
        <w:t xml:space="preserve"> name="GetCube"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pPr>
        <w:rPr>
          <w:b/>
        </w:rPr>
      </w:pPr>
      <w:bookmarkStart w:id="2834" w:name="CC_597131f62a6202a8a2acfe6402a3beda"/>
      <w:bookmarkEnd w:id="2834"/>
      <w:r>
        <w:rPr>
          <w:b/>
        </w:rPr>
        <w:t>d</w:t>
      </w:r>
      <w:r>
        <w:rPr>
          <w:b/>
        </w:rPr>
        <w:t xml:space="preserve">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pPr>
        <w:pStyle w:val="Heading6"/>
      </w:pPr>
      <w:bookmarkStart w:id="2835" w:name="section_e60a2387deb3435b88edcaba8ca59cb0"/>
      <w:bookmarkStart w:id="2836" w:name="_Toc77567819"/>
      <w:r>
        <w:t>GetCubeResponse</w:t>
      </w:r>
      <w:bookmarkEnd w:id="2835"/>
      <w:bookmarkEnd w:id="2836"/>
    </w:p>
    <w:p w:rsidR="00D04785" w:rsidRDefault="00BD3D0A">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D04785" w:rsidRDefault="00BD3D0A">
      <w:pPr>
        <w:pStyle w:val="Code"/>
      </w:pPr>
      <w:r>
        <w:t>&lt;xs:element name="GetCubeResponse" xmlns:xs="http://www.w3.org/2001/XMLSchema"&gt;</w:t>
      </w:r>
    </w:p>
    <w:p w:rsidR="00D04785" w:rsidRDefault="00BD3D0A">
      <w:pPr>
        <w:pStyle w:val="Code"/>
      </w:pPr>
      <w:r>
        <w:lastRenderedPageBreak/>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name="GetCubeResu</w:t>
      </w:r>
      <w:r>
        <w:t>lt" type="tns:Cube"/&gt;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37" w:name="CC_8a36bc7982539c3674fce6b34b59d1c4"/>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pPr>
        <w:pStyle w:val="Heading5"/>
      </w:pPr>
      <w:bookmarkStart w:id="2838" w:name="section_ed3e7dc115ae46ad95f8e5c5f5c3c84e"/>
      <w:bookmarkStart w:id="2839" w:name="_Toc77567820"/>
      <w:r>
        <w:t>Complex Types</w:t>
      </w:r>
      <w:bookmarkEnd w:id="2838"/>
      <w:bookmarkEnd w:id="2839"/>
    </w:p>
    <w:p w:rsidR="00D04785" w:rsidRDefault="00BD3D0A">
      <w:r>
        <w:t>None.</w:t>
      </w:r>
    </w:p>
    <w:p w:rsidR="00D04785" w:rsidRDefault="00BD3D0A">
      <w:pPr>
        <w:pStyle w:val="Heading5"/>
      </w:pPr>
      <w:bookmarkStart w:id="2840" w:name="section_3b0ca69977dc479eae4fe59cfce6df60"/>
      <w:bookmarkStart w:id="2841" w:name="_Toc77567821"/>
      <w:r>
        <w:t>Simple Types</w:t>
      </w:r>
      <w:bookmarkEnd w:id="2840"/>
      <w:bookmarkEnd w:id="2841"/>
    </w:p>
    <w:p w:rsidR="00D04785" w:rsidRDefault="00BD3D0A">
      <w:r>
        <w:t>None.</w:t>
      </w:r>
    </w:p>
    <w:p w:rsidR="00D04785" w:rsidRDefault="00BD3D0A">
      <w:pPr>
        <w:pStyle w:val="Heading5"/>
      </w:pPr>
      <w:bookmarkStart w:id="2842" w:name="section_61ecb3a3caf04e63a32dc574752d029f"/>
      <w:bookmarkStart w:id="2843" w:name="_Toc77567822"/>
      <w:r>
        <w:t>Attributes</w:t>
      </w:r>
      <w:bookmarkEnd w:id="2842"/>
      <w:bookmarkEnd w:id="2843"/>
    </w:p>
    <w:p w:rsidR="00D04785" w:rsidRDefault="00BD3D0A">
      <w:r>
        <w:t>None.</w:t>
      </w:r>
    </w:p>
    <w:p w:rsidR="00D04785" w:rsidRDefault="00BD3D0A">
      <w:pPr>
        <w:pStyle w:val="Heading5"/>
      </w:pPr>
      <w:bookmarkStart w:id="2844" w:name="section_ceaaa07525254d88808094da1a0deb0e"/>
      <w:bookmarkStart w:id="2845" w:name="_Toc77567823"/>
      <w:r>
        <w:t>Groups</w:t>
      </w:r>
      <w:bookmarkEnd w:id="2844"/>
      <w:bookmarkEnd w:id="2845"/>
    </w:p>
    <w:p w:rsidR="00D04785" w:rsidRDefault="00BD3D0A">
      <w:r>
        <w:t>None.</w:t>
      </w:r>
    </w:p>
    <w:p w:rsidR="00D04785" w:rsidRDefault="00BD3D0A">
      <w:pPr>
        <w:pStyle w:val="Heading5"/>
      </w:pPr>
      <w:bookmarkStart w:id="2846" w:name="section_86e865f5a7634ec5ad3777ce889eb6ac"/>
      <w:bookmarkStart w:id="2847" w:name="_Toc77567824"/>
      <w:r>
        <w:t>Attribute Groups</w:t>
      </w:r>
      <w:bookmarkEnd w:id="2846"/>
      <w:bookmarkEnd w:id="2847"/>
    </w:p>
    <w:p w:rsidR="00D04785" w:rsidRDefault="00BD3D0A">
      <w:r>
        <w:t>None.</w:t>
      </w:r>
    </w:p>
    <w:p w:rsidR="00D04785" w:rsidRDefault="00BD3D0A">
      <w:pPr>
        <w:pStyle w:val="Heading4"/>
      </w:pPr>
      <w:bookmarkStart w:id="2848" w:name="section_81df9360d9264f218f42becc41aa67c2"/>
      <w:bookmarkStart w:id="2849" w:name="_Toc77567825"/>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D04785" w:rsidRDefault="00BD3D0A">
      <w:bookmarkStart w:id="2850" w:name="CC_8431c5c4693b5f466f3796ba3836d085"/>
      <w:bookmarkEnd w:id="2850"/>
      <w:r>
        <w:t xml:space="preserve">The </w:t>
      </w:r>
      <w:r>
        <w:rPr>
          <w:b/>
        </w:rPr>
        <w:t>GetCubeFromDataSource</w:t>
      </w:r>
      <w:r>
        <w:t xml:space="preserve"> operation takes in a data source object and returns the associated </w:t>
      </w:r>
      <w:r>
        <w:rPr>
          <w:b/>
        </w:rPr>
        <w:t>Cube</w:t>
      </w:r>
      <w:r>
        <w:t xml:space="preserve"> complex type</w:t>
      </w:r>
      <w:r>
        <w:t xml:space="preserve"> object section </w:t>
      </w:r>
      <w:hyperlink w:anchor="Section_b58f1fe7ecf0475bb812338f118bd78a" w:history="1">
        <w:r>
          <w:rPr>
            <w:rStyle w:val="Hyperlink"/>
          </w:rPr>
          <w:t>2.2.4.78</w:t>
        </w:r>
      </w:hyperlink>
      <w:r>
        <w:t>().</w:t>
      </w:r>
    </w:p>
    <w:p w:rsidR="00D04785" w:rsidRDefault="00BD3D0A">
      <w:bookmarkStart w:id="2851" w:name="CC_59177f5558adf32258d7445eed83c37b"/>
      <w:bookmarkEnd w:id="2851"/>
      <w:r>
        <w:t xml:space="preserve">The following is the </w:t>
      </w:r>
      <w:hyperlink w:anchor="gt_5a824664-0858-4b09-b852-83baf4584efa">
        <w:r>
          <w:rPr>
            <w:rStyle w:val="HyperlinkGreen"/>
            <w:b/>
          </w:rPr>
          <w:t>WSDL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D04785" w:rsidRDefault="00BD3D0A">
      <w:pPr>
        <w:pStyle w:val="Code"/>
      </w:pPr>
      <w:r>
        <w:t>&lt;wsdl:operation name="GetCubeFromDataSource" xmlns:wsdl="http://schemas.xmlsoap.org/wsdl/"&gt;</w:t>
      </w:r>
    </w:p>
    <w:p w:rsidR="00D04785" w:rsidRDefault="00BD3D0A">
      <w:pPr>
        <w:pStyle w:val="Code"/>
      </w:pPr>
      <w:r>
        <w:t xml:space="preserve">  &lt;wsdl:input message="tns:GetCubeFromDataSourceSoapIn"/&gt;</w:t>
      </w:r>
    </w:p>
    <w:p w:rsidR="00D04785" w:rsidRDefault="00BD3D0A">
      <w:pPr>
        <w:pStyle w:val="Code"/>
      </w:pPr>
      <w:r>
        <w:t xml:space="preserve">  &lt;wsdl:output message="tns:GetCubeFromDataSourceSoapOu</w:t>
      </w:r>
      <w:r>
        <w:t>t"/&gt;</w:t>
      </w:r>
    </w:p>
    <w:p w:rsidR="00D04785" w:rsidRDefault="00BD3D0A">
      <w:pPr>
        <w:pStyle w:val="Code"/>
      </w:pPr>
      <w:r>
        <w:t>&lt;/wsdl:operation&gt;</w:t>
      </w:r>
    </w:p>
    <w:p w:rsidR="00D04785" w:rsidRDefault="00BD3D0A">
      <w:bookmarkStart w:id="2852" w:name="CC_b511f410ad356ecbaf874a2f0e1b4b45"/>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D04785" w:rsidRDefault="00BD3D0A">
      <w:pPr>
        <w:pStyle w:val="ListParagraph"/>
        <w:numPr>
          <w:ilvl w:val="0"/>
          <w:numId w:val="102"/>
        </w:numPr>
      </w:pPr>
      <w:r>
        <w:t xml:space="preserve">The 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w:t>
      </w:r>
      <w:r>
        <w:t xml:space="preserve"> source types include </w:t>
      </w:r>
      <w:hyperlink w:anchor="gt_b7159389-1a7e-492d-a306-9ad5549f95d9">
        <w:r>
          <w:rPr>
            <w:rStyle w:val="HyperlinkGreen"/>
            <w:b/>
          </w:rPr>
          <w:t>Analysis Services</w:t>
        </w:r>
      </w:hyperlink>
      <w:r>
        <w:t xml:space="preserve"> and Tabular sources.</w:t>
      </w:r>
    </w:p>
    <w:p w:rsidR="00D04785" w:rsidRDefault="00BD3D0A">
      <w:pPr>
        <w:pStyle w:val="ListParagraph"/>
        <w:numPr>
          <w:ilvl w:val="0"/>
          <w:numId w:val="102"/>
        </w:numPr>
      </w:pPr>
      <w:r>
        <w:t xml:space="preserve">The server (2) returns a </w:t>
      </w:r>
      <w:r>
        <w:rPr>
          <w:b/>
        </w:rPr>
        <w:t>Cube</w:t>
      </w:r>
      <w:r>
        <w:t xml:space="preserve"> complex type object (section 2.2.4.78) represented by the data source.</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jc w:val="center"/>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DataSourceDatabaseNotFound</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DataSourceCubeNotFound</w:t>
            </w:r>
          </w:p>
        </w:tc>
        <w:tc>
          <w:tcPr>
            <w:tcW w:w="5850" w:type="dxa"/>
          </w:tcPr>
          <w:p w:rsidR="00D04785" w:rsidRDefault="00BD3D0A">
            <w:pPr>
              <w:pStyle w:val="TableBodyText"/>
            </w:pPr>
            <w:r>
              <w:t>See Commo</w:t>
            </w:r>
            <w:r>
              <w:t>n List of Error Codes (section 2.2.2.1.3).</w:t>
            </w:r>
          </w:p>
        </w:tc>
      </w:tr>
      <w:tr w:rsidR="00D04785" w:rsidTr="00D04785">
        <w:tc>
          <w:tcPr>
            <w:tcW w:w="3330" w:type="dxa"/>
            <w:hideMark/>
          </w:tcPr>
          <w:p w:rsidR="00D04785" w:rsidRDefault="00BD3D0A">
            <w:pPr>
              <w:pStyle w:val="TableBodyText"/>
              <w:rPr>
                <w:b/>
              </w:rPr>
            </w:pPr>
            <w:r>
              <w:rPr>
                <w:b/>
              </w:rPr>
              <w:t>NotTrustedLocation</w:t>
            </w:r>
          </w:p>
        </w:tc>
        <w:tc>
          <w:tcPr>
            <w:tcW w:w="5850" w:type="dxa"/>
            <w:hideMark/>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853" w:name="section_8583b0696ded4fbc96a7eea61cdf016b"/>
      <w:bookmarkStart w:id="2854" w:name="_Toc77567826"/>
      <w:r>
        <w:t>Messages</w:t>
      </w:r>
      <w:bookmarkEnd w:id="2853"/>
      <w:bookmarkEnd w:id="2854"/>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GetCubeFromDataSourceSoapIn</w:t>
            </w:r>
          </w:p>
        </w:tc>
        <w:tc>
          <w:tcPr>
            <w:tcW w:w="0" w:type="auto"/>
            <w:vAlign w:val="center"/>
          </w:tcPr>
          <w:p w:rsidR="00D04785" w:rsidRDefault="00BD3D0A">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GetCubeFromDataSourceSoapOut</w:t>
            </w:r>
          </w:p>
        </w:tc>
        <w:tc>
          <w:tcPr>
            <w:tcW w:w="0" w:type="auto"/>
            <w:vAlign w:val="center"/>
          </w:tcPr>
          <w:p w:rsidR="00D04785" w:rsidRDefault="00BD3D0A">
            <w:pPr>
              <w:pStyle w:val="TableBodyText"/>
            </w:pPr>
            <w:r>
              <w:t xml:space="preserve">The response WSDL message for the </w:t>
            </w:r>
            <w:r>
              <w:rPr>
                <w:b/>
              </w:rPr>
              <w:t xml:space="preserve">GetCubeFromDataSource </w:t>
            </w:r>
            <w:r>
              <w:t>WSDL operation.</w:t>
            </w:r>
          </w:p>
        </w:tc>
      </w:tr>
    </w:tbl>
    <w:p w:rsidR="00D04785" w:rsidRDefault="00D04785"/>
    <w:p w:rsidR="00D04785" w:rsidRDefault="00BD3D0A">
      <w:pPr>
        <w:pStyle w:val="Heading6"/>
      </w:pPr>
      <w:bookmarkStart w:id="2855" w:name="section_02d9f968b4e443528a106a40b821250b"/>
      <w:bookmarkStart w:id="2856" w:name="_Toc77567827"/>
      <w:r>
        <w:t>GetCubeFromDataSourceSoapIn</w:t>
      </w:r>
      <w:bookmarkEnd w:id="2855"/>
      <w:bookmarkEnd w:id="285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w:t>
        </w:r>
        <w:r>
          <w:rPr>
            <w:rStyle w:val="HyperlinkGreen"/>
            <w:b/>
          </w:rPr>
          <w:t>on</w:t>
        </w:r>
      </w:hyperlink>
      <w:r>
        <w:t xml:space="preserve"> value is:</w:t>
      </w:r>
    </w:p>
    <w:p w:rsidR="00D04785" w:rsidRDefault="00BD3D0A">
      <w:pPr>
        <w:pStyle w:val="Code"/>
      </w:pPr>
      <w:r>
        <w:t>http://www.microsoft.com/performancepoint/scorecards/GetCubeFromDataSource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GetCubeFromDataSource </w:t>
      </w:r>
      <w:r>
        <w:t>element.</w:t>
      </w:r>
    </w:p>
    <w:p w:rsidR="00D04785" w:rsidRDefault="00BD3D0A">
      <w:pPr>
        <w:pStyle w:val="Heading6"/>
      </w:pPr>
      <w:bookmarkStart w:id="2857" w:name="section_bf7d67348a1a41009590dd37fd3818cc"/>
      <w:bookmarkStart w:id="2858" w:name="_Toc77567828"/>
      <w:r>
        <w:t>GetCubeFromDataSourceSoapOut</w:t>
      </w:r>
      <w:bookmarkEnd w:id="2857"/>
      <w:bookmarkEnd w:id="2858"/>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w:t>
      </w:r>
      <w:r>
        <w:t xml:space="preserve">tains the </w:t>
      </w:r>
      <w:r>
        <w:rPr>
          <w:b/>
        </w:rPr>
        <w:t xml:space="preserve">GetCubeFromDataSourceResponse </w:t>
      </w:r>
      <w:r>
        <w:t>element.</w:t>
      </w:r>
    </w:p>
    <w:p w:rsidR="00D04785" w:rsidRDefault="00BD3D0A">
      <w:pPr>
        <w:pStyle w:val="Heading5"/>
      </w:pPr>
      <w:bookmarkStart w:id="2859" w:name="section_107955e87ea3463faefcee4e5ef68476"/>
      <w:bookmarkStart w:id="2860" w:name="_Toc77567829"/>
      <w:r>
        <w:t>Elements</w:t>
      </w:r>
      <w:bookmarkEnd w:id="2859"/>
      <w:bookmarkEnd w:id="286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50"/>
        <w:gridCol w:w="58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GetCubeFromD</w:t>
            </w:r>
            <w:r>
              <w:rPr>
                <w:b/>
              </w:rPr>
              <w:t>ataSource</w:t>
            </w:r>
          </w:p>
        </w:tc>
        <w:tc>
          <w:tcPr>
            <w:tcW w:w="0" w:type="auto"/>
            <w:vAlign w:val="center"/>
          </w:tcPr>
          <w:p w:rsidR="00D04785" w:rsidRDefault="00BD3D0A">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GetCubeFromDataSourceResponse</w:t>
            </w:r>
          </w:p>
        </w:tc>
        <w:tc>
          <w:tcPr>
            <w:tcW w:w="0" w:type="auto"/>
            <w:vAlign w:val="center"/>
          </w:tcPr>
          <w:p w:rsidR="00D04785" w:rsidRDefault="00BD3D0A">
            <w:pPr>
              <w:pStyle w:val="TableBodyText"/>
            </w:pPr>
            <w:r>
              <w:t xml:space="preserve">The result data for the </w:t>
            </w:r>
            <w:r>
              <w:rPr>
                <w:b/>
              </w:rPr>
              <w:t xml:space="preserve">GetCubeFromDataSource </w:t>
            </w:r>
            <w:r>
              <w:t>WSDL operation.</w:t>
            </w:r>
          </w:p>
        </w:tc>
      </w:tr>
    </w:tbl>
    <w:p w:rsidR="00D04785" w:rsidRDefault="00D04785"/>
    <w:p w:rsidR="00D04785" w:rsidRDefault="00BD3D0A">
      <w:pPr>
        <w:pStyle w:val="Heading6"/>
      </w:pPr>
      <w:bookmarkStart w:id="2861" w:name="section_91b7476a76c14ec39a1f4d95807ac30c"/>
      <w:bookmarkStart w:id="2862" w:name="_Toc77567830"/>
      <w:r>
        <w:t>GetCubeFromDataSource</w:t>
      </w:r>
      <w:bookmarkEnd w:id="2861"/>
      <w:bookmarkEnd w:id="2862"/>
    </w:p>
    <w:p w:rsidR="00D04785" w:rsidRDefault="00BD3D0A">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D04785" w:rsidRDefault="00BD3D0A">
      <w:pPr>
        <w:pStyle w:val="Code"/>
      </w:pPr>
      <w:r>
        <w:t>&lt;xs:element name="GetCubeFromDataSource" xmlns:xs="http://www.w3.org/2001/XMLSchema"&gt;</w:t>
      </w:r>
    </w:p>
    <w:p w:rsidR="00D04785" w:rsidRDefault="00BD3D0A">
      <w:pPr>
        <w:pStyle w:val="Code"/>
      </w:pPr>
      <w:r>
        <w:t xml:space="preserve">  &lt;xs:c</w:t>
      </w:r>
      <w:r>
        <w:t>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63" w:name="CC_ef5a89f11ec2967ddcc358b7746d5647"/>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D04785" w:rsidRDefault="00BD3D0A">
      <w:pPr>
        <w:pStyle w:val="Heading6"/>
      </w:pPr>
      <w:bookmarkStart w:id="2864" w:name="section_85c5d68a07e94beda981c1b0233b5222"/>
      <w:bookmarkStart w:id="2865" w:name="_Toc77567831"/>
      <w:r>
        <w:t>GetCubeFromDataSourceResponse</w:t>
      </w:r>
      <w:bookmarkEnd w:id="2864"/>
      <w:bookmarkEnd w:id="2865"/>
    </w:p>
    <w:p w:rsidR="00D04785" w:rsidRDefault="00BD3D0A">
      <w:r>
        <w:t xml:space="preserve">The </w:t>
      </w:r>
      <w:r>
        <w:rPr>
          <w:b/>
        </w:rPr>
        <w:t>GetCubeFromDataSourceResponse</w:t>
      </w:r>
      <w:r>
        <w:t xml:space="preserve"> element specifies the result data for the </w:t>
      </w:r>
      <w:r>
        <w:rPr>
          <w:b/>
        </w:rPr>
        <w:t xml:space="preserve">GetCubeFromDataSource </w:t>
      </w:r>
      <w:hyperlink w:anchor="gt_3f81265d-5456-4bfe-b795-ac5bf522b299">
        <w:r>
          <w:rPr>
            <w:rStyle w:val="HyperlinkGreen"/>
            <w:b/>
          </w:rPr>
          <w:t>WSDL operation</w:t>
        </w:r>
      </w:hyperlink>
      <w:r>
        <w:t>.</w:t>
      </w:r>
    </w:p>
    <w:p w:rsidR="00D04785" w:rsidRDefault="00BD3D0A">
      <w:pPr>
        <w:pStyle w:val="Code"/>
      </w:pPr>
      <w:r>
        <w:t>&lt;xs:element name="GetCubeFromDataSourceResponse"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name="GetCubeFromDataSourceResult" type</w:t>
      </w:r>
      <w:r>
        <w:t>="tns:Cube"/&gt;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66" w:name="CC_e0c89845de54e1f36f99ed21454b5cd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xml:space="preserve">) represented by that </w:t>
      </w:r>
      <w:r>
        <w:rPr>
          <w:b/>
        </w:rPr>
        <w:t>DataSource</w:t>
      </w:r>
      <w:r>
        <w:t>.</w:t>
      </w:r>
    </w:p>
    <w:p w:rsidR="00D04785" w:rsidRDefault="00BD3D0A">
      <w:pPr>
        <w:pStyle w:val="Heading5"/>
      </w:pPr>
      <w:bookmarkStart w:id="2867" w:name="section_0d16cd94caa94284a1968536036222d7"/>
      <w:bookmarkStart w:id="2868" w:name="_Toc77567832"/>
      <w:r>
        <w:t>Complex Types</w:t>
      </w:r>
      <w:bookmarkEnd w:id="2867"/>
      <w:bookmarkEnd w:id="2868"/>
    </w:p>
    <w:p w:rsidR="00D04785" w:rsidRDefault="00BD3D0A">
      <w:r>
        <w:t>None.</w:t>
      </w:r>
    </w:p>
    <w:p w:rsidR="00D04785" w:rsidRDefault="00BD3D0A">
      <w:pPr>
        <w:pStyle w:val="Heading5"/>
      </w:pPr>
      <w:bookmarkStart w:id="2869" w:name="section_4bb0d7d4eab0485eb8f2869b811f0826"/>
      <w:bookmarkStart w:id="2870" w:name="_Toc77567833"/>
      <w:r>
        <w:t>Simple Types</w:t>
      </w:r>
      <w:bookmarkEnd w:id="2869"/>
      <w:bookmarkEnd w:id="2870"/>
    </w:p>
    <w:p w:rsidR="00D04785" w:rsidRDefault="00BD3D0A">
      <w:r>
        <w:t>None.</w:t>
      </w:r>
    </w:p>
    <w:p w:rsidR="00D04785" w:rsidRDefault="00BD3D0A">
      <w:pPr>
        <w:pStyle w:val="Heading5"/>
      </w:pPr>
      <w:bookmarkStart w:id="2871" w:name="section_66c22b73458b4cd8acf1387d5e111da0"/>
      <w:bookmarkStart w:id="2872" w:name="_Toc77567834"/>
      <w:r>
        <w:t>Attributes</w:t>
      </w:r>
      <w:bookmarkEnd w:id="2871"/>
      <w:bookmarkEnd w:id="2872"/>
    </w:p>
    <w:p w:rsidR="00D04785" w:rsidRDefault="00BD3D0A">
      <w:r>
        <w:t>None.</w:t>
      </w:r>
    </w:p>
    <w:p w:rsidR="00D04785" w:rsidRDefault="00BD3D0A">
      <w:pPr>
        <w:pStyle w:val="Heading5"/>
      </w:pPr>
      <w:bookmarkStart w:id="2873" w:name="section_0114da1bb864442098dbe6ce53903aea"/>
      <w:bookmarkStart w:id="2874" w:name="_Toc77567835"/>
      <w:r>
        <w:t>Groups</w:t>
      </w:r>
      <w:bookmarkEnd w:id="2873"/>
      <w:bookmarkEnd w:id="2874"/>
    </w:p>
    <w:p w:rsidR="00D04785" w:rsidRDefault="00BD3D0A">
      <w:r>
        <w:t>None.</w:t>
      </w:r>
    </w:p>
    <w:p w:rsidR="00D04785" w:rsidRDefault="00BD3D0A">
      <w:pPr>
        <w:pStyle w:val="Heading5"/>
      </w:pPr>
      <w:bookmarkStart w:id="2875" w:name="section_47ef8780be7d4c62a3340fc0affabb9c"/>
      <w:bookmarkStart w:id="2876" w:name="_Toc77567836"/>
      <w:r>
        <w:t>Attribute Groups</w:t>
      </w:r>
      <w:bookmarkEnd w:id="2875"/>
      <w:bookmarkEnd w:id="2876"/>
    </w:p>
    <w:p w:rsidR="00D04785" w:rsidRDefault="00BD3D0A">
      <w:r>
        <w:t>None.</w:t>
      </w:r>
    </w:p>
    <w:p w:rsidR="00D04785" w:rsidRDefault="00BD3D0A">
      <w:pPr>
        <w:pStyle w:val="Heading4"/>
      </w:pPr>
      <w:bookmarkStart w:id="2877" w:name="section_dc5fbf567a1b4879b795962c7d37ba47"/>
      <w:bookmarkStart w:id="2878" w:name="_Toc77567837"/>
      <w:r>
        <w:lastRenderedPageBreak/>
        <w:t>GetCubeMetaData</w:t>
      </w:r>
      <w:bookmarkEnd w:id="2877"/>
      <w:bookmarkEnd w:id="2878"/>
      <w:r>
        <w:fldChar w:fldCharType="begin"/>
      </w:r>
      <w:r>
        <w:instrText xml:space="preserve"> XE "Server:GetCubeMetaD</w:instrText>
      </w:r>
      <w:r>
        <w:instrText xml:space="preserve">ata operation" </w:instrText>
      </w:r>
      <w:r>
        <w:fldChar w:fldCharType="end"/>
      </w:r>
      <w:r>
        <w:fldChar w:fldCharType="begin"/>
      </w:r>
      <w:r>
        <w:instrText xml:space="preserve"> XE "Operations:GetCubeMetaData" </w:instrText>
      </w:r>
      <w:r>
        <w:fldChar w:fldCharType="end"/>
      </w:r>
    </w:p>
    <w:p w:rsidR="00D04785" w:rsidRDefault="00BD3D0A">
      <w:bookmarkStart w:id="2879" w:name="CC_9294f80b7f27aabc5f098a3b2748fc4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D04785" w:rsidRDefault="00BD3D0A">
      <w:bookmarkStart w:id="2880" w:name="CC_a6932f9e24c3b617b64d7ba5aa524813"/>
      <w:bookmarkEnd w:id="2880"/>
      <w:r>
        <w:t xml:space="preserve">The following is the </w:t>
      </w:r>
      <w:hyperlink w:anchor="gt_5a824664-0858-4b09-b852-83baf4584efa">
        <w:r>
          <w:rPr>
            <w:rStyle w:val="HyperlinkGreen"/>
            <w:b/>
          </w:rPr>
          <w:t>WSD</w:t>
        </w:r>
        <w:r>
          <w:rPr>
            <w:rStyle w:val="HyperlinkGreen"/>
            <w:b/>
          </w:rPr>
          <w:t>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D04785" w:rsidRDefault="00BD3D0A">
      <w:pPr>
        <w:pStyle w:val="Code"/>
      </w:pPr>
      <w:r>
        <w:t>&lt;wsdl:operation name="GetCubeMetaData" xmlns:wsdl="http://schemas.xmlsoap.org/wsdl/"&gt;</w:t>
      </w:r>
    </w:p>
    <w:p w:rsidR="00D04785" w:rsidRDefault="00BD3D0A">
      <w:pPr>
        <w:pStyle w:val="Code"/>
      </w:pPr>
      <w:r>
        <w:t xml:space="preserve">  &lt;wsdl:input message="tns:GetCubeMetaDataS</w:t>
      </w:r>
      <w:r>
        <w:t>oapIn"/&gt;</w:t>
      </w:r>
    </w:p>
    <w:p w:rsidR="00D04785" w:rsidRDefault="00BD3D0A">
      <w:pPr>
        <w:pStyle w:val="Code"/>
      </w:pPr>
      <w:r>
        <w:t xml:space="preserve">  &lt;wsdl:output message="tns:GetCubeMetaDataSoapOut"/&gt;</w:t>
      </w:r>
    </w:p>
    <w:p w:rsidR="00D04785" w:rsidRDefault="00BD3D0A">
      <w:pPr>
        <w:pStyle w:val="Code"/>
      </w:pPr>
      <w:r>
        <w:t>&lt;/wsdl:operation&gt;</w:t>
      </w:r>
    </w:p>
    <w:p w:rsidR="00D04785" w:rsidRDefault="00BD3D0A">
      <w:bookmarkStart w:id="2881" w:name="CC_df450ec069e9a9c65a86738c183896d8"/>
      <w:bookmarkEnd w:id="2881"/>
      <w:r>
        <w:t xml:space="preserve">The protocol client sends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D04785" w:rsidRDefault="00BD3D0A">
      <w:pPr>
        <w:pStyle w:val="ListParagraph"/>
        <w:numPr>
          <w:ilvl w:val="0"/>
          <w:numId w:val="103"/>
        </w:numPr>
      </w:pPr>
      <w:r>
        <w:t xml:space="preserve">The server (2) retrieves the data source from the </w:t>
      </w:r>
      <w:r>
        <w:rPr>
          <w:b/>
        </w:rPr>
        <w:t>RepositoryLocation</w:t>
      </w:r>
      <w:r>
        <w:t>.</w:t>
      </w:r>
    </w:p>
    <w:p w:rsidR="00D04785" w:rsidRDefault="00BD3D0A">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D04785" w:rsidRDefault="00BD3D0A">
      <w:pPr>
        <w:pStyle w:val="ListParagraph"/>
        <w:numPr>
          <w:ilvl w:val="0"/>
          <w:numId w:val="103"/>
        </w:numPr>
      </w:pPr>
      <w:r>
        <w:t xml:space="preserve">The server (2) retrieves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D04785" w:rsidRDefault="00BD3D0A">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870" w:type="dxa"/>
          </w:tcPr>
          <w:p w:rsidR="00D04785" w:rsidRDefault="00BD3D0A">
            <w:pPr>
              <w:pStyle w:val="TableHeaderText"/>
            </w:pPr>
            <w:r>
              <w:t>Error code</w:t>
            </w:r>
          </w:p>
        </w:tc>
        <w:tc>
          <w:tcPr>
            <w:tcW w:w="5310" w:type="dxa"/>
          </w:tcPr>
          <w:p w:rsidR="00D04785" w:rsidRDefault="00BD3D0A">
            <w:pPr>
              <w:pStyle w:val="TableHeaderText"/>
            </w:pPr>
            <w:r>
              <w:t>De</w:t>
            </w:r>
            <w:r>
              <w:t>scription</w:t>
            </w:r>
          </w:p>
        </w:tc>
      </w:tr>
      <w:tr w:rsidR="00D04785" w:rsidTr="00D04785">
        <w:tc>
          <w:tcPr>
            <w:tcW w:w="3870" w:type="dxa"/>
          </w:tcPr>
          <w:p w:rsidR="00D04785" w:rsidRDefault="00BD3D0A">
            <w:pPr>
              <w:pStyle w:val="TableBodyText"/>
              <w:rPr>
                <w:b/>
              </w:rPr>
            </w:pPr>
            <w:r>
              <w:rPr>
                <w:b/>
              </w:rPr>
              <w:t>UnableToLoadFCODao</w:t>
            </w:r>
          </w:p>
        </w:tc>
        <w:tc>
          <w:tcPr>
            <w:tcW w:w="5310" w:type="dxa"/>
          </w:tcPr>
          <w:p w:rsidR="00D04785" w:rsidRDefault="00BD3D0A">
            <w:pPr>
              <w:pStyle w:val="TableBodyText"/>
            </w:pPr>
            <w:r>
              <w:t xml:space="preserve">See Full List of Possible Error Codes (section </w:t>
            </w:r>
            <w:hyperlink w:anchor="Section_3cb2702632d54ab9acb087d8c3fed543" w:history="1">
              <w:r>
                <w:rPr>
                  <w:rStyle w:val="Hyperlink"/>
                </w:rPr>
                <w:t>2.2.2.1.2</w:t>
              </w:r>
            </w:hyperlink>
            <w:r>
              <w:t>).</w:t>
            </w:r>
          </w:p>
        </w:tc>
      </w:tr>
      <w:tr w:rsidR="00D04785" w:rsidTr="00D04785">
        <w:tc>
          <w:tcPr>
            <w:tcW w:w="3870" w:type="dxa"/>
          </w:tcPr>
          <w:p w:rsidR="00D04785" w:rsidRDefault="00BD3D0A">
            <w:pPr>
              <w:pStyle w:val="TableBodyText"/>
              <w:rPr>
                <w:b/>
              </w:rPr>
            </w:pPr>
            <w:r>
              <w:rPr>
                <w:b/>
              </w:rPr>
              <w:t>DataSourceCubeNotFound</w:t>
            </w:r>
          </w:p>
        </w:tc>
        <w:tc>
          <w:tcPr>
            <w:tcW w:w="5310" w:type="dxa"/>
          </w:tcPr>
          <w:p w:rsidR="00D04785" w:rsidRDefault="00BD3D0A">
            <w:pPr>
              <w:pStyle w:val="TableBodyText"/>
            </w:pPr>
            <w:r>
              <w:t>See Full List of Possible Error Codes (section 2.2.2.1.2).</w:t>
            </w:r>
          </w:p>
        </w:tc>
      </w:tr>
      <w:tr w:rsidR="00D04785" w:rsidTr="00D04785">
        <w:tc>
          <w:tcPr>
            <w:tcW w:w="3870" w:type="dxa"/>
          </w:tcPr>
          <w:p w:rsidR="00D04785" w:rsidRDefault="00BD3D0A">
            <w:pPr>
              <w:pStyle w:val="TableBodyText"/>
              <w:rPr>
                <w:b/>
              </w:rPr>
            </w:pPr>
            <w:r>
              <w:rPr>
                <w:b/>
              </w:rPr>
              <w:t>DatabaseConnectionNotOpen</w:t>
            </w:r>
          </w:p>
        </w:tc>
        <w:tc>
          <w:tcPr>
            <w:tcW w:w="531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870" w:type="dxa"/>
          </w:tcPr>
          <w:p w:rsidR="00D04785" w:rsidRDefault="00BD3D0A">
            <w:pPr>
              <w:pStyle w:val="TableBodyText"/>
              <w:rPr>
                <w:b/>
              </w:rPr>
            </w:pPr>
            <w:r>
              <w:rPr>
                <w:b/>
              </w:rPr>
              <w:t>DataSourceHostNotFound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DataSourceConnectionUnsupported</w:t>
            </w:r>
          </w:p>
        </w:tc>
        <w:tc>
          <w:tcPr>
            <w:tcW w:w="5310" w:type="dxa"/>
          </w:tcPr>
          <w:p w:rsidR="00D04785" w:rsidRDefault="00BD3D0A">
            <w:pPr>
              <w:pStyle w:val="TableBodyText"/>
            </w:pPr>
            <w:r>
              <w:t>See Commo</w:t>
            </w:r>
            <w:r>
              <w:t>n List of Error Codes (section 2.2.2.1.3).</w:t>
            </w:r>
          </w:p>
        </w:tc>
      </w:tr>
      <w:tr w:rsidR="00D04785" w:rsidTr="00D04785">
        <w:tc>
          <w:tcPr>
            <w:tcW w:w="3870" w:type="dxa"/>
          </w:tcPr>
          <w:p w:rsidR="00D04785" w:rsidRDefault="00BD3D0A">
            <w:pPr>
              <w:pStyle w:val="TableBodyText"/>
              <w:rPr>
                <w:b/>
              </w:rPr>
            </w:pPr>
            <w:r>
              <w:rPr>
                <w:b/>
              </w:rPr>
              <w:t>NotTrustedLocation</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DataSourceDatabaseNotFound</w:t>
            </w:r>
          </w:p>
        </w:tc>
        <w:tc>
          <w:tcPr>
            <w:tcW w:w="531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w:t>
        </w:r>
        <w:r>
          <w:rPr>
            <w:rStyle w:val="Hyperlink"/>
          </w:rPr>
          <w:t>.1</w:t>
        </w:r>
      </w:hyperlink>
      <w:r>
        <w:t>.</w:t>
      </w:r>
    </w:p>
    <w:p w:rsidR="00D04785" w:rsidRDefault="00BD3D0A">
      <w:pPr>
        <w:pStyle w:val="Heading5"/>
      </w:pPr>
      <w:bookmarkStart w:id="2882" w:name="section_3a9f3ec9391b425f9671a714f0dea173"/>
      <w:bookmarkStart w:id="2883" w:name="_Toc77567838"/>
      <w:r>
        <w:t>Messages</w:t>
      </w:r>
      <w:bookmarkEnd w:id="2882"/>
      <w:bookmarkEnd w:id="288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GetCubeMetaDataSoapIn</w:t>
            </w:r>
          </w:p>
        </w:tc>
        <w:tc>
          <w:tcPr>
            <w:tcW w:w="0" w:type="auto"/>
            <w:vAlign w:val="center"/>
          </w:tcPr>
          <w:p w:rsidR="00D04785" w:rsidRDefault="00BD3D0A">
            <w:pPr>
              <w:pStyle w:val="TableBodyText"/>
            </w:pPr>
            <w:r>
              <w:t xml:space="preserve">The request WSDL message for the </w:t>
            </w:r>
            <w:r>
              <w:rPr>
                <w:b/>
              </w:rPr>
              <w:t>G</w:t>
            </w:r>
            <w:r>
              <w:rPr>
                <w:b/>
              </w:rPr>
              <w:t xml:space="preserve">etCubeMetaData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GetCubeMetaDataSoapOut</w:t>
            </w:r>
          </w:p>
        </w:tc>
        <w:tc>
          <w:tcPr>
            <w:tcW w:w="0" w:type="auto"/>
            <w:vAlign w:val="center"/>
          </w:tcPr>
          <w:p w:rsidR="00D04785" w:rsidRDefault="00BD3D0A">
            <w:pPr>
              <w:pStyle w:val="TableBodyText"/>
            </w:pPr>
            <w:r>
              <w:t xml:space="preserve">The response WSDL message for the </w:t>
            </w:r>
            <w:r>
              <w:rPr>
                <w:b/>
              </w:rPr>
              <w:t xml:space="preserve">GetCubeMetaData </w:t>
            </w:r>
            <w:r>
              <w:t>WSDL operation.</w:t>
            </w:r>
          </w:p>
        </w:tc>
      </w:tr>
    </w:tbl>
    <w:p w:rsidR="00D04785" w:rsidRDefault="00D04785"/>
    <w:p w:rsidR="00D04785" w:rsidRDefault="00BD3D0A">
      <w:pPr>
        <w:pStyle w:val="Heading6"/>
      </w:pPr>
      <w:bookmarkStart w:id="2884" w:name="section_3c3adedba4f2498193c90f6329aac48a"/>
      <w:bookmarkStart w:id="2885" w:name="_Toc77567839"/>
      <w:r>
        <w:t>GetCubeMetaDataSoapIn</w:t>
      </w:r>
      <w:bookmarkEnd w:id="2884"/>
      <w:bookmarkEnd w:id="288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w:t>
      </w:r>
      <w:r>
        <w:t>ue is:</w:t>
      </w:r>
    </w:p>
    <w:p w:rsidR="00D04785" w:rsidRDefault="00BD3D0A">
      <w:pPr>
        <w:pStyle w:val="Code"/>
      </w:pPr>
      <w:r>
        <w:t>http://www.microsoft.com/performancepoint/scorecards/GetCubeMetaData</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D04785" w:rsidRDefault="00BD3D0A">
      <w:pPr>
        <w:pStyle w:val="Heading6"/>
      </w:pPr>
      <w:bookmarkStart w:id="2886" w:name="section_aae428b0e1f14f07a401a415d13f4569"/>
      <w:bookmarkStart w:id="2887" w:name="_Toc77567840"/>
      <w:r>
        <w:t>GetCubeMetaDataSoapOut</w:t>
      </w:r>
      <w:bookmarkEnd w:id="2886"/>
      <w:bookmarkEnd w:id="288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GetCubeMetaDataRespo</w:t>
      </w:r>
      <w:r>
        <w:rPr>
          <w:b/>
        </w:rPr>
        <w:t xml:space="preserve">nse </w:t>
      </w:r>
      <w:r>
        <w:t>element.</w:t>
      </w:r>
    </w:p>
    <w:p w:rsidR="00D04785" w:rsidRDefault="00BD3D0A">
      <w:pPr>
        <w:pStyle w:val="Heading5"/>
      </w:pPr>
      <w:bookmarkStart w:id="2888" w:name="section_e0c9a6699ca4404c8f16616d49afbcd8"/>
      <w:bookmarkStart w:id="2889" w:name="_Toc77567841"/>
      <w:r>
        <w:t>Elements</w:t>
      </w:r>
      <w:bookmarkEnd w:id="2888"/>
      <w:bookmarkEnd w:id="288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GetCubeMetaData</w:t>
            </w:r>
          </w:p>
        </w:tc>
        <w:tc>
          <w:tcPr>
            <w:tcW w:w="0" w:type="auto"/>
            <w:vAlign w:val="center"/>
          </w:tcPr>
          <w:p w:rsidR="00D04785" w:rsidRDefault="00BD3D0A">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GetCubeMetaDataResponse</w:t>
            </w:r>
          </w:p>
        </w:tc>
        <w:tc>
          <w:tcPr>
            <w:tcW w:w="0" w:type="auto"/>
            <w:vAlign w:val="center"/>
          </w:tcPr>
          <w:p w:rsidR="00D04785" w:rsidRDefault="00BD3D0A">
            <w:pPr>
              <w:pStyle w:val="TableBodyText"/>
            </w:pPr>
            <w:r>
              <w:t xml:space="preserve">The result data for the </w:t>
            </w:r>
            <w:r>
              <w:rPr>
                <w:b/>
              </w:rPr>
              <w:t xml:space="preserve">GetCubeMetaData </w:t>
            </w:r>
            <w:r>
              <w:t>WSDL operation.</w:t>
            </w:r>
          </w:p>
        </w:tc>
      </w:tr>
    </w:tbl>
    <w:p w:rsidR="00D04785" w:rsidRDefault="00D04785"/>
    <w:p w:rsidR="00D04785" w:rsidRDefault="00BD3D0A">
      <w:pPr>
        <w:pStyle w:val="Heading6"/>
      </w:pPr>
      <w:bookmarkStart w:id="2890" w:name="section_2cd49543b439439c81526a12dbdcd914"/>
      <w:bookmarkStart w:id="2891" w:name="_Toc77567842"/>
      <w:r>
        <w:t>GetCubeMetaData</w:t>
      </w:r>
      <w:bookmarkEnd w:id="2890"/>
      <w:bookmarkEnd w:id="2891"/>
    </w:p>
    <w:p w:rsidR="00D04785" w:rsidRDefault="00BD3D0A">
      <w:r>
        <w:t xml:space="preserve">The </w:t>
      </w:r>
      <w:r>
        <w:rPr>
          <w:b/>
        </w:rPr>
        <w:t>GetCubeMetaData</w:t>
      </w:r>
      <w:r>
        <w:t xml:space="preserve"> element specifies the input data for the </w:t>
      </w:r>
      <w:r>
        <w:rPr>
          <w:b/>
        </w:rPr>
        <w:t>Ge</w:t>
      </w:r>
      <w:r>
        <w:rPr>
          <w:b/>
        </w:rPr>
        <w:t xml:space="preserve">tCubeMetaData </w:t>
      </w:r>
      <w:hyperlink w:anchor="gt_3f81265d-5456-4bfe-b795-ac5bf522b299">
        <w:r>
          <w:rPr>
            <w:rStyle w:val="HyperlinkGreen"/>
            <w:b/>
          </w:rPr>
          <w:t>WSDL operation</w:t>
        </w:r>
      </w:hyperlink>
      <w:r>
        <w:t>.</w:t>
      </w:r>
    </w:p>
    <w:p w:rsidR="00D04785" w:rsidRDefault="00BD3D0A">
      <w:pPr>
        <w:pStyle w:val="Code"/>
      </w:pPr>
      <w:r>
        <w:t>&lt;xs:element name="GetCubeMetaData"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w:t>
      </w:r>
      <w:r>
        <w:t>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92" w:name="CC_0e08e17fae1c53ababf1bfe321cf4b1c"/>
      <w:bookmarkEnd w:id="2892"/>
      <w:r>
        <w:rPr>
          <w:b/>
        </w:rPr>
        <w:t xml:space="preserve">dataSourceLocation: </w:t>
      </w:r>
      <w:r>
        <w:t xml:space="preserve">This element MUST be an </w:t>
      </w:r>
      <w:hyperlink w:anchor="gt_b7159389-1a7e-492d-a306-9ad5549f95d9">
        <w:r>
          <w:rPr>
            <w:rStyle w:val="HyperlinkGreen"/>
            <w:b/>
          </w:rPr>
          <w:t>Analysis Services</w:t>
        </w:r>
      </w:hyperlink>
      <w:r>
        <w:t xml:space="preserve"> data source </w:t>
      </w:r>
      <w:r>
        <w:rPr>
          <w:b/>
        </w:rPr>
        <w:t>Repository</w:t>
      </w:r>
      <w:r>
        <w:rPr>
          <w:b/>
        </w:rPr>
        <w:t>Location</w:t>
      </w:r>
      <w:r>
        <w:t xml:space="preserve"> complex type (section </w:t>
      </w:r>
      <w:hyperlink w:anchor="Section_d4f783e9e6fe46ebb4730a70b9c85913" w:history="1">
        <w:r>
          <w:rPr>
            <w:rStyle w:val="Hyperlink"/>
          </w:rPr>
          <w:t>2.2.4.161</w:t>
        </w:r>
      </w:hyperlink>
      <w:r>
        <w:t xml:space="preserve">). </w:t>
      </w:r>
    </w:p>
    <w:p w:rsidR="00D04785" w:rsidRDefault="00BD3D0A">
      <w:pPr>
        <w:pStyle w:val="Heading6"/>
      </w:pPr>
      <w:bookmarkStart w:id="2893" w:name="section_2845ee2ad5b84f2f90450b2183c1ed4d"/>
      <w:bookmarkStart w:id="2894" w:name="_Toc77567843"/>
      <w:r>
        <w:t>GetCubeMetaDataResponse</w:t>
      </w:r>
      <w:bookmarkEnd w:id="2893"/>
      <w:bookmarkEnd w:id="2894"/>
    </w:p>
    <w:p w:rsidR="00D04785" w:rsidRDefault="00BD3D0A">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D04785" w:rsidRDefault="00BD3D0A">
      <w:pPr>
        <w:pStyle w:val="Code"/>
      </w:pPr>
      <w:r>
        <w:t>&lt;xs:element name="GetCubeMetaDataResponse"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name="GetCubeMetaDataResult" type="tns:Cube"/&gt;</w:t>
      </w:r>
    </w:p>
    <w:p w:rsidR="00D04785" w:rsidRDefault="00BD3D0A">
      <w:pPr>
        <w:pStyle w:val="Code"/>
      </w:pPr>
      <w:r>
        <w:lastRenderedPageBreak/>
        <w:t xml:space="preserve">  </w:t>
      </w: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895" w:name="CC_842cfe48ff145243b042dbba794a0487"/>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pPr>
        <w:pStyle w:val="Heading5"/>
      </w:pPr>
      <w:bookmarkStart w:id="2896" w:name="section_bede038de85244aaab2f42d88a4c16d0"/>
      <w:bookmarkStart w:id="2897" w:name="_Toc77567844"/>
      <w:r>
        <w:t>Complex Types</w:t>
      </w:r>
      <w:bookmarkEnd w:id="2896"/>
      <w:bookmarkEnd w:id="2897"/>
    </w:p>
    <w:p w:rsidR="00D04785" w:rsidRDefault="00BD3D0A">
      <w:r>
        <w:t>None.</w:t>
      </w:r>
    </w:p>
    <w:p w:rsidR="00D04785" w:rsidRDefault="00BD3D0A">
      <w:pPr>
        <w:pStyle w:val="Heading5"/>
      </w:pPr>
      <w:bookmarkStart w:id="2898" w:name="section_c40559a20e014370a64db64c141b897d"/>
      <w:bookmarkStart w:id="2899" w:name="_Toc77567845"/>
      <w:r>
        <w:t>Simple Types</w:t>
      </w:r>
      <w:bookmarkEnd w:id="2898"/>
      <w:bookmarkEnd w:id="2899"/>
    </w:p>
    <w:p w:rsidR="00D04785" w:rsidRDefault="00BD3D0A">
      <w:r>
        <w:t>None.</w:t>
      </w:r>
    </w:p>
    <w:p w:rsidR="00D04785" w:rsidRDefault="00BD3D0A">
      <w:pPr>
        <w:pStyle w:val="Heading5"/>
      </w:pPr>
      <w:bookmarkStart w:id="2900" w:name="section_e2bc84e3b3414f789cd72c7d5e7c777d"/>
      <w:bookmarkStart w:id="2901" w:name="_Toc77567846"/>
      <w:r>
        <w:t>Attributes</w:t>
      </w:r>
      <w:bookmarkEnd w:id="2900"/>
      <w:bookmarkEnd w:id="2901"/>
    </w:p>
    <w:p w:rsidR="00D04785" w:rsidRDefault="00BD3D0A">
      <w:r>
        <w:t>None.</w:t>
      </w:r>
    </w:p>
    <w:p w:rsidR="00D04785" w:rsidRDefault="00BD3D0A">
      <w:pPr>
        <w:pStyle w:val="Heading5"/>
      </w:pPr>
      <w:bookmarkStart w:id="2902" w:name="section_8ace9288d50444f8a2351d06c949929f"/>
      <w:bookmarkStart w:id="2903" w:name="_Toc77567847"/>
      <w:r>
        <w:t>Groups</w:t>
      </w:r>
      <w:bookmarkEnd w:id="2902"/>
      <w:bookmarkEnd w:id="2903"/>
    </w:p>
    <w:p w:rsidR="00D04785" w:rsidRDefault="00BD3D0A">
      <w:r>
        <w:t>None.</w:t>
      </w:r>
    </w:p>
    <w:p w:rsidR="00D04785" w:rsidRDefault="00BD3D0A">
      <w:pPr>
        <w:pStyle w:val="Heading5"/>
      </w:pPr>
      <w:bookmarkStart w:id="2904" w:name="section_e8b0c8458662472cac84124e505bc056"/>
      <w:bookmarkStart w:id="2905" w:name="_Toc77567848"/>
      <w:r>
        <w:t>Attribute Groups</w:t>
      </w:r>
      <w:bookmarkEnd w:id="2904"/>
      <w:bookmarkEnd w:id="2905"/>
    </w:p>
    <w:p w:rsidR="00D04785" w:rsidRDefault="00BD3D0A">
      <w:r>
        <w:t>None.</w:t>
      </w:r>
    </w:p>
    <w:p w:rsidR="00D04785" w:rsidRDefault="00BD3D0A">
      <w:pPr>
        <w:pStyle w:val="Heading4"/>
      </w:pPr>
      <w:bookmarkStart w:id="2906" w:name="section_2beb5d81ca5e4c948838dd15bc034c80"/>
      <w:bookmarkStart w:id="2907" w:name="_Toc77567849"/>
      <w:r>
        <w:t>GetCubeMetaDataForDataSource</w:t>
      </w:r>
      <w:bookmarkEnd w:id="2906"/>
      <w:bookmarkEnd w:id="2907"/>
      <w:r>
        <w:fldChar w:fldCharType="begin"/>
      </w:r>
      <w:r>
        <w:instrText xml:space="preserve"> XE "Server:GetCubeMetaDataForDataSource </w:instrText>
      </w:r>
      <w:r>
        <w:instrText xml:space="preserve">operation" </w:instrText>
      </w:r>
      <w:r>
        <w:fldChar w:fldCharType="end"/>
      </w:r>
      <w:r>
        <w:fldChar w:fldCharType="begin"/>
      </w:r>
      <w:r>
        <w:instrText xml:space="preserve"> XE "Operations:GetCubeMetaDataForDataSource" </w:instrText>
      </w:r>
      <w:r>
        <w:fldChar w:fldCharType="end"/>
      </w:r>
    </w:p>
    <w:p w:rsidR="00D04785" w:rsidRDefault="00BD3D0A">
      <w:bookmarkStart w:id="2908" w:name="CC_18b4ff26d91a04ea8cc21acc43989d6e"/>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w:t>
      </w:r>
      <w:r>
        <w:t xml:space="preserve">type object (section </w:t>
      </w:r>
      <w:hyperlink w:anchor="Section_b58f1fe7ecf0475bb812338f118bd78a" w:history="1">
        <w:r>
          <w:rPr>
            <w:rStyle w:val="Hyperlink"/>
          </w:rPr>
          <w:t>2.2.4.78</w:t>
        </w:r>
      </w:hyperlink>
      <w:r>
        <w:t xml:space="preserve">). This operation is valid for Analysis Services data sources only. </w:t>
      </w:r>
    </w:p>
    <w:p w:rsidR="00D04785" w:rsidRDefault="00BD3D0A">
      <w:bookmarkStart w:id="2909" w:name="CC_c017c3a949d5edd29ed5c69cc56d2ec1"/>
      <w:bookmarkEnd w:id="2909"/>
      <w:r>
        <w:t xml:space="preserve">The following is the </w:t>
      </w:r>
      <w:hyperlink w:anchor="gt_5a824664-0858-4b09-b852-83baf4584efa">
        <w:r>
          <w:rPr>
            <w:rStyle w:val="HyperlinkGreen"/>
            <w:b/>
          </w:rPr>
          <w:t>WSDL</w:t>
        </w:r>
      </w:hyperlink>
      <w:r>
        <w:t xml:space="preserve"> port type </w:t>
      </w:r>
      <w:r>
        <w:t xml:space="preserve">specification of the </w:t>
      </w:r>
      <w:r>
        <w:rPr>
          <w:b/>
        </w:rPr>
        <w:t xml:space="preserve">GetCubeMetaDataForDataSource </w:t>
      </w:r>
      <w:hyperlink w:anchor="gt_3f81265d-5456-4bfe-b795-ac5bf522b299">
        <w:r>
          <w:rPr>
            <w:rStyle w:val="HyperlinkGreen"/>
            <w:b/>
          </w:rPr>
          <w:t>WSDL operation</w:t>
        </w:r>
      </w:hyperlink>
      <w:r>
        <w:t>.</w:t>
      </w:r>
    </w:p>
    <w:p w:rsidR="00D04785" w:rsidRDefault="00BD3D0A">
      <w:pPr>
        <w:pStyle w:val="Code"/>
      </w:pPr>
      <w:r>
        <w:t>&lt;wsdl:operation name="GetCubeMetaDataForDataSource" xmlns:wsdl="http://schemas.xmlsoap.org/wsdl/"&gt;</w:t>
      </w:r>
    </w:p>
    <w:p w:rsidR="00D04785" w:rsidRDefault="00BD3D0A">
      <w:pPr>
        <w:pStyle w:val="Code"/>
      </w:pPr>
      <w:r>
        <w:t xml:space="preserve">  &lt;wsdl:input message="tns:Ge</w:t>
      </w:r>
      <w:r>
        <w:t>tCubeMetaDataForDataSourceSoapIn"/&gt;</w:t>
      </w:r>
    </w:p>
    <w:p w:rsidR="00D04785" w:rsidRDefault="00BD3D0A">
      <w:pPr>
        <w:pStyle w:val="Code"/>
      </w:pPr>
      <w:r>
        <w:t xml:space="preserve">  &lt;wsdl:output message="tns:GetCubeMetaDataForDataSourceSoapOut"/&gt;</w:t>
      </w:r>
    </w:p>
    <w:p w:rsidR="00D04785" w:rsidRDefault="00BD3D0A">
      <w:pPr>
        <w:pStyle w:val="Code"/>
      </w:pPr>
      <w:r>
        <w:t>&lt;/wsdl:operation&gt;</w:t>
      </w:r>
    </w:p>
    <w:p w:rsidR="00D04785" w:rsidRDefault="00BD3D0A">
      <w:bookmarkStart w:id="2910" w:name="CC_b83313681ade45cca672effbdc188bfc"/>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xml:space="preserve">) as </w:t>
      </w:r>
      <w:r>
        <w:t>follows:</w:t>
      </w:r>
    </w:p>
    <w:p w:rsidR="00D04785" w:rsidRDefault="00BD3D0A">
      <w:pPr>
        <w:pStyle w:val="ListParagraph"/>
        <w:numPr>
          <w:ilvl w:val="0"/>
          <w:numId w:val="104"/>
        </w:numPr>
      </w:pPr>
      <w:r>
        <w:t xml:space="preserve">The server (2) validates whether it is a trusted data source, along with the user's access permissions. If it is from an un-trusted location, it is added to the </w:t>
      </w:r>
      <w:hyperlink w:anchor="gt_04ce231e-214c-44fd-b7ba-7cc19eee79bf">
        <w:r>
          <w:rPr>
            <w:rStyle w:val="HyperlinkGreen"/>
            <w:b/>
          </w:rPr>
          <w:t>list (1)</w:t>
        </w:r>
      </w:hyperlink>
      <w:r>
        <w:t xml:space="preserve"> of untrusted da</w:t>
      </w:r>
      <w:r>
        <w:t>ta sources.</w:t>
      </w:r>
    </w:p>
    <w:p w:rsidR="00D04785" w:rsidRDefault="00BD3D0A">
      <w:pPr>
        <w:pStyle w:val="ListParagraph"/>
        <w:numPr>
          <w:ilvl w:val="0"/>
          <w:numId w:val="104"/>
        </w:numPr>
      </w:pPr>
      <w:r>
        <w:t xml:space="preserve">The server (2) retrieves the </w:t>
      </w:r>
      <w:r>
        <w:rPr>
          <w:b/>
        </w:rPr>
        <w:t>Cube</w:t>
      </w:r>
      <w:r>
        <w:t xml:space="preserve"> definition represented by the data source, and generates a generic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w:t>
      </w:r>
      <w:r>
        <w:rPr>
          <w:b/>
        </w:rPr>
        <w:t>ension</w:t>
      </w:r>
      <w:r>
        <w:t xml:space="preserve"> complex type object (section </w:t>
      </w:r>
      <w:hyperlink w:anchor="Section_661a8c641e374aa0af47bc52db022f6a" w:history="1">
        <w:r>
          <w:rPr>
            <w:rStyle w:val="Hyperlink"/>
          </w:rPr>
          <w:t>2.2.4.90</w:t>
        </w:r>
      </w:hyperlink>
      <w:r>
        <w:t xml:space="preserve">) from the </w:t>
      </w:r>
      <w:r>
        <w:rPr>
          <w:b/>
        </w:rPr>
        <w:t>Analysis Services</w:t>
      </w:r>
      <w:r>
        <w:t xml:space="preserve"> </w:t>
      </w:r>
      <w:hyperlink w:anchor="gt_a0c8d97b-322c-4117-8525-37e5f26751e7">
        <w:r>
          <w:rPr>
            <w:rStyle w:val="HyperlinkGreen"/>
            <w:b/>
          </w:rPr>
          <w:t>cube</w:t>
        </w:r>
      </w:hyperlink>
      <w:r>
        <w:t xml:space="preserve"> definition.</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870"/>
        <w:gridCol w:w="5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870" w:type="dxa"/>
          </w:tcPr>
          <w:p w:rsidR="00D04785" w:rsidRDefault="00BD3D0A">
            <w:pPr>
              <w:pStyle w:val="TableHeaderText"/>
            </w:pPr>
            <w:r>
              <w:lastRenderedPageBreak/>
              <w:t>Error code</w:t>
            </w:r>
          </w:p>
        </w:tc>
        <w:tc>
          <w:tcPr>
            <w:tcW w:w="5310" w:type="dxa"/>
          </w:tcPr>
          <w:p w:rsidR="00D04785" w:rsidRDefault="00BD3D0A">
            <w:pPr>
              <w:pStyle w:val="TableHeaderText"/>
            </w:pPr>
            <w:r>
              <w:t>Description</w:t>
            </w:r>
          </w:p>
        </w:tc>
      </w:tr>
      <w:tr w:rsidR="00D04785" w:rsidTr="00D04785">
        <w:tc>
          <w:tcPr>
            <w:tcW w:w="3870" w:type="dxa"/>
          </w:tcPr>
          <w:p w:rsidR="00D04785" w:rsidRDefault="00BD3D0A">
            <w:pPr>
              <w:pStyle w:val="TableBodyText"/>
              <w:rPr>
                <w:b/>
              </w:rPr>
            </w:pPr>
            <w:r>
              <w:rPr>
                <w:b/>
              </w:rPr>
              <w:t>UnableToLoadFCODao</w:t>
            </w:r>
          </w:p>
        </w:tc>
        <w:tc>
          <w:tcPr>
            <w:tcW w:w="5310" w:type="dxa"/>
          </w:tcPr>
          <w:p w:rsidR="00D04785" w:rsidRDefault="00BD3D0A">
            <w:pPr>
              <w:pStyle w:val="TableBodyText"/>
            </w:pPr>
            <w:r>
              <w:t xml:space="preserve">See Full List of Possible Error Codes (section </w:t>
            </w:r>
            <w:hyperlink w:anchor="Section_3cb2702632d54ab9acb087d8c3fed543" w:history="1">
              <w:r>
                <w:rPr>
                  <w:rStyle w:val="Hyperlink"/>
                </w:rPr>
                <w:t>2.2.2.1.2</w:t>
              </w:r>
            </w:hyperlink>
            <w:r>
              <w:t>).</w:t>
            </w:r>
          </w:p>
        </w:tc>
      </w:tr>
      <w:tr w:rsidR="00D04785" w:rsidTr="00D04785">
        <w:tc>
          <w:tcPr>
            <w:tcW w:w="3870" w:type="dxa"/>
          </w:tcPr>
          <w:p w:rsidR="00D04785" w:rsidRDefault="00BD3D0A">
            <w:pPr>
              <w:pStyle w:val="TableBodyText"/>
              <w:rPr>
                <w:b/>
              </w:rPr>
            </w:pPr>
            <w:r>
              <w:rPr>
                <w:b/>
              </w:rPr>
              <w:t>DataSourceCubeNotFound</w:t>
            </w:r>
          </w:p>
        </w:tc>
        <w:tc>
          <w:tcPr>
            <w:tcW w:w="5310" w:type="dxa"/>
          </w:tcPr>
          <w:p w:rsidR="00D04785" w:rsidRDefault="00BD3D0A">
            <w:pPr>
              <w:pStyle w:val="TableBodyText"/>
            </w:pPr>
            <w:r>
              <w:t>See Full List of Possible Error Codes (section 2.2.2.1.2).</w:t>
            </w:r>
          </w:p>
        </w:tc>
      </w:tr>
      <w:tr w:rsidR="00D04785" w:rsidTr="00D04785">
        <w:tc>
          <w:tcPr>
            <w:tcW w:w="3870" w:type="dxa"/>
          </w:tcPr>
          <w:p w:rsidR="00D04785" w:rsidRDefault="00BD3D0A">
            <w:pPr>
              <w:pStyle w:val="TableBodyText"/>
              <w:rPr>
                <w:b/>
              </w:rPr>
            </w:pPr>
            <w:r>
              <w:rPr>
                <w:b/>
              </w:rPr>
              <w:t>DatabaseConnectionNotOpen</w:t>
            </w:r>
          </w:p>
        </w:tc>
        <w:tc>
          <w:tcPr>
            <w:tcW w:w="5310" w:type="dxa"/>
          </w:tcPr>
          <w:p w:rsidR="00D04785" w:rsidRDefault="00BD3D0A">
            <w:pPr>
              <w:pStyle w:val="TableBodyText"/>
            </w:pPr>
            <w:r>
              <w:t>See Comm</w:t>
            </w:r>
            <w:r>
              <w:t xml:space="preserve">on List of Error Codes (section </w:t>
            </w:r>
            <w:hyperlink w:anchor="Section_333438e949ec4dd68bb7807fa5d93047" w:history="1">
              <w:r>
                <w:rPr>
                  <w:rStyle w:val="Hyperlink"/>
                </w:rPr>
                <w:t>2.2.2.1.3</w:t>
              </w:r>
            </w:hyperlink>
            <w:r>
              <w:t>).</w:t>
            </w:r>
          </w:p>
        </w:tc>
      </w:tr>
      <w:tr w:rsidR="00D04785" w:rsidTr="00D04785">
        <w:tc>
          <w:tcPr>
            <w:tcW w:w="3870" w:type="dxa"/>
          </w:tcPr>
          <w:p w:rsidR="00D04785" w:rsidRDefault="00BD3D0A">
            <w:pPr>
              <w:pStyle w:val="TableBodyText"/>
              <w:rPr>
                <w:b/>
              </w:rPr>
            </w:pPr>
            <w:r>
              <w:rPr>
                <w:b/>
              </w:rPr>
              <w:t>DataSourceHostNotFound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DataSourceConnectionUnsupported</w:t>
            </w:r>
          </w:p>
        </w:tc>
        <w:tc>
          <w:tcPr>
            <w:tcW w:w="5310" w:type="dxa"/>
          </w:tcPr>
          <w:p w:rsidR="00D04785" w:rsidRDefault="00BD3D0A">
            <w:pPr>
              <w:pStyle w:val="TableBodyText"/>
            </w:pPr>
            <w:r>
              <w:t>See Common List of Error Codes (section 2.2</w:t>
            </w:r>
            <w:r>
              <w:t>.2.1.3).</w:t>
            </w:r>
          </w:p>
        </w:tc>
      </w:tr>
      <w:tr w:rsidR="00D04785" w:rsidTr="00D04785">
        <w:tc>
          <w:tcPr>
            <w:tcW w:w="3870" w:type="dxa"/>
          </w:tcPr>
          <w:p w:rsidR="00D04785" w:rsidRDefault="00BD3D0A">
            <w:pPr>
              <w:pStyle w:val="TableBodyText"/>
              <w:rPr>
                <w:b/>
              </w:rPr>
            </w:pPr>
            <w:r>
              <w:rPr>
                <w:b/>
              </w:rPr>
              <w:t>NotTrustedLocation</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DataSourceDatabaseNotFound</w:t>
            </w:r>
          </w:p>
        </w:tc>
        <w:tc>
          <w:tcPr>
            <w:tcW w:w="531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r>
        <w:t xml:space="preserve">2.2.2.1.2.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911" w:name="section_fdcf010ca1704b9594223b03cb2cdde3"/>
      <w:bookmarkStart w:id="2912" w:name="_Toc77567850"/>
      <w:r>
        <w:t>Messages</w:t>
      </w:r>
      <w:bookmarkEnd w:id="2911"/>
      <w:bookmarkEnd w:id="2912"/>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GetCubeMetaDataForDataSourceSoapIn</w:t>
            </w:r>
          </w:p>
        </w:tc>
        <w:tc>
          <w:tcPr>
            <w:tcW w:w="0" w:type="auto"/>
            <w:vAlign w:val="center"/>
          </w:tcPr>
          <w:p w:rsidR="00D04785" w:rsidRDefault="00BD3D0A">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GetCubeMetaDataForDataSourceSoapOut</w:t>
            </w:r>
          </w:p>
        </w:tc>
        <w:tc>
          <w:tcPr>
            <w:tcW w:w="0" w:type="auto"/>
            <w:vAlign w:val="center"/>
          </w:tcPr>
          <w:p w:rsidR="00D04785" w:rsidRDefault="00BD3D0A">
            <w:pPr>
              <w:pStyle w:val="TableBodyText"/>
            </w:pPr>
            <w:r>
              <w:t xml:space="preserve">The response WSDL message for the </w:t>
            </w:r>
            <w:r>
              <w:rPr>
                <w:b/>
              </w:rPr>
              <w:t xml:space="preserve">GetCubeMetaDataForDataSource </w:t>
            </w:r>
            <w:r>
              <w:t>WSDL operation.</w:t>
            </w:r>
          </w:p>
        </w:tc>
      </w:tr>
    </w:tbl>
    <w:p w:rsidR="00D04785" w:rsidRDefault="00D04785"/>
    <w:p w:rsidR="00D04785" w:rsidRDefault="00BD3D0A">
      <w:pPr>
        <w:pStyle w:val="Heading6"/>
      </w:pPr>
      <w:bookmarkStart w:id="2913" w:name="section_2e734a65d4454fbaa3534a1fbcc90db5"/>
      <w:bookmarkStart w:id="2914" w:name="_Toc77567851"/>
      <w:r>
        <w:t>GetCubeMetaDataForDataSourceSoapIn</w:t>
      </w:r>
      <w:bookmarkEnd w:id="2913"/>
      <w:bookmarkEnd w:id="2914"/>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w:t>
        </w:r>
        <w:r>
          <w:rPr>
            <w:rStyle w:val="HyperlinkGreen"/>
            <w:b/>
          </w:rPr>
          <w:t>AP action</w:t>
        </w:r>
      </w:hyperlink>
      <w:r>
        <w:t xml:space="preserve"> value is:</w:t>
      </w:r>
    </w:p>
    <w:p w:rsidR="00D04785" w:rsidRDefault="00BD3D0A">
      <w:pPr>
        <w:pStyle w:val="Code"/>
      </w:pPr>
      <w:r>
        <w:t>http://www.microsoft.com/performancepoint/scorecards/GetCubeMetaDataForDataSource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D04785" w:rsidRDefault="00BD3D0A">
      <w:pPr>
        <w:pStyle w:val="Heading6"/>
      </w:pPr>
      <w:bookmarkStart w:id="2915" w:name="section_10fa590a78124376ab562b007fdf0fab"/>
      <w:bookmarkStart w:id="2916" w:name="_Toc77567852"/>
      <w:r>
        <w:t>GetCubeMetaDataForDataSourc</w:t>
      </w:r>
      <w:r>
        <w:t>eSoapOut</w:t>
      </w:r>
      <w:bookmarkEnd w:id="2915"/>
      <w:bookmarkEnd w:id="2916"/>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D04785" w:rsidRDefault="00BD3D0A">
      <w:pPr>
        <w:pStyle w:val="Heading5"/>
      </w:pPr>
      <w:bookmarkStart w:id="2917" w:name="section_aec85ba740984643a7498e12f64856b7"/>
      <w:bookmarkStart w:id="2918" w:name="_Toc77567853"/>
      <w:r>
        <w:t>Elements</w:t>
      </w:r>
      <w:bookmarkEnd w:id="2917"/>
      <w:bookmarkEnd w:id="2918"/>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GetCubeMetaDataForDataSource</w:t>
            </w:r>
          </w:p>
        </w:tc>
        <w:tc>
          <w:tcPr>
            <w:tcW w:w="0" w:type="auto"/>
            <w:vAlign w:val="center"/>
          </w:tcPr>
          <w:p w:rsidR="00D04785" w:rsidRDefault="00BD3D0A">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GetCubeMetaDataForDataSourceResponse</w:t>
            </w:r>
          </w:p>
        </w:tc>
        <w:tc>
          <w:tcPr>
            <w:tcW w:w="0" w:type="auto"/>
            <w:vAlign w:val="center"/>
          </w:tcPr>
          <w:p w:rsidR="00D04785" w:rsidRDefault="00BD3D0A">
            <w:pPr>
              <w:pStyle w:val="TableBodyText"/>
            </w:pPr>
            <w:r>
              <w:t xml:space="preserve">The result data for the </w:t>
            </w:r>
            <w:r>
              <w:rPr>
                <w:b/>
              </w:rPr>
              <w:t xml:space="preserve">GetCubeMetaDataForDataSource </w:t>
            </w:r>
            <w:r>
              <w:t>WSDL operation.</w:t>
            </w:r>
          </w:p>
        </w:tc>
      </w:tr>
    </w:tbl>
    <w:p w:rsidR="00D04785" w:rsidRDefault="00D04785"/>
    <w:p w:rsidR="00D04785" w:rsidRDefault="00BD3D0A">
      <w:pPr>
        <w:pStyle w:val="Heading6"/>
      </w:pPr>
      <w:bookmarkStart w:id="2919" w:name="section_12af0b32eb344160907a31ed34e2177c"/>
      <w:bookmarkStart w:id="2920" w:name="_Toc77567854"/>
      <w:r>
        <w:t>GetCubeMetaDataForDataSource</w:t>
      </w:r>
      <w:bookmarkEnd w:id="2919"/>
      <w:bookmarkEnd w:id="2920"/>
    </w:p>
    <w:p w:rsidR="00D04785" w:rsidRDefault="00BD3D0A">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D04785" w:rsidRDefault="00BD3D0A">
      <w:pPr>
        <w:pStyle w:val="Code"/>
      </w:pPr>
      <w:r>
        <w:t>&lt;xs:element name="GetCubeMetaDataForDataSource"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w:t>
      </w:r>
      <w:r>
        <w:t>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921" w:name="CC_253d8851c597143396d0a496eec60726"/>
      <w:bookmarkEnd w:id="2921"/>
      <w:r>
        <w:rPr>
          <w:b/>
        </w:rPr>
        <w:t xml:space="preserve">dataSource: </w:t>
      </w:r>
      <w:r>
        <w:t xml:space="preserve">This element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D04785" w:rsidRDefault="00BD3D0A">
      <w:pPr>
        <w:pStyle w:val="Heading6"/>
      </w:pPr>
      <w:bookmarkStart w:id="2922" w:name="section_24e5ef7e3d8a46c39a40d15500ec8315"/>
      <w:bookmarkStart w:id="2923" w:name="_Toc77567855"/>
      <w:r>
        <w:t>GetCubeMetaDataForDataSourceResponse</w:t>
      </w:r>
      <w:bookmarkEnd w:id="2922"/>
      <w:bookmarkEnd w:id="2923"/>
    </w:p>
    <w:p w:rsidR="00D04785" w:rsidRDefault="00BD3D0A">
      <w:r>
        <w:t xml:space="preserve">The </w:t>
      </w:r>
      <w:r>
        <w:rPr>
          <w:b/>
        </w:rPr>
        <w:t>GetCubeMetaDataForDataSourceResponse</w:t>
      </w:r>
      <w:r>
        <w:t xml:space="preserve"> element specifies the result data for the </w:t>
      </w:r>
      <w:r>
        <w:rPr>
          <w:b/>
        </w:rPr>
        <w:t xml:space="preserve">GetCubeMetaDataForDataSource </w:t>
      </w:r>
      <w:hyperlink w:anchor="gt_3f81265d-5456-4bfe-b795-ac5bf522b299">
        <w:r>
          <w:rPr>
            <w:rStyle w:val="HyperlinkGreen"/>
            <w:b/>
          </w:rPr>
          <w:t>W</w:t>
        </w:r>
        <w:r>
          <w:rPr>
            <w:rStyle w:val="HyperlinkGreen"/>
            <w:b/>
          </w:rPr>
          <w:t>SDL operation</w:t>
        </w:r>
      </w:hyperlink>
      <w:r>
        <w:t>.</w:t>
      </w:r>
    </w:p>
    <w:p w:rsidR="00D04785" w:rsidRDefault="00BD3D0A">
      <w:pPr>
        <w:pStyle w:val="Code"/>
      </w:pPr>
      <w:r>
        <w:t>&lt;xs:element name="GetCubeMetaDataForDataSourceResponse"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name="GetCubeMetaDataForDataSourceResult" type="tns:Cube"</w:t>
      </w:r>
      <w:r>
        <w: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924" w:name="CC_4e7d8937da7877527ad22a317e15f8d6"/>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specified </w:t>
      </w:r>
      <w:r>
        <w:t>data source.</w:t>
      </w:r>
    </w:p>
    <w:p w:rsidR="00D04785" w:rsidRDefault="00BD3D0A">
      <w:pPr>
        <w:pStyle w:val="Heading5"/>
      </w:pPr>
      <w:bookmarkStart w:id="2925" w:name="section_51b0ab5ff0f54f96bb1389cdde69c2fc"/>
      <w:bookmarkStart w:id="2926" w:name="_Toc77567856"/>
      <w:r>
        <w:t>Complex Types</w:t>
      </w:r>
      <w:bookmarkEnd w:id="2925"/>
      <w:bookmarkEnd w:id="2926"/>
    </w:p>
    <w:p w:rsidR="00D04785" w:rsidRDefault="00BD3D0A">
      <w:r>
        <w:t>None.</w:t>
      </w:r>
    </w:p>
    <w:p w:rsidR="00D04785" w:rsidRDefault="00BD3D0A">
      <w:pPr>
        <w:pStyle w:val="Heading5"/>
      </w:pPr>
      <w:bookmarkStart w:id="2927" w:name="section_96453b1e440c48eab70477cab4876eb0"/>
      <w:bookmarkStart w:id="2928" w:name="_Toc77567857"/>
      <w:r>
        <w:t>Simple Types</w:t>
      </w:r>
      <w:bookmarkEnd w:id="2927"/>
      <w:bookmarkEnd w:id="2928"/>
    </w:p>
    <w:p w:rsidR="00D04785" w:rsidRDefault="00BD3D0A">
      <w:r>
        <w:t>None.</w:t>
      </w:r>
    </w:p>
    <w:p w:rsidR="00D04785" w:rsidRDefault="00BD3D0A">
      <w:pPr>
        <w:pStyle w:val="Heading5"/>
      </w:pPr>
      <w:bookmarkStart w:id="2929" w:name="section_3d75bd497dc346a7a62d67c8443e405e"/>
      <w:bookmarkStart w:id="2930" w:name="_Toc77567858"/>
      <w:r>
        <w:t>Attributes</w:t>
      </w:r>
      <w:bookmarkEnd w:id="2929"/>
      <w:bookmarkEnd w:id="2930"/>
    </w:p>
    <w:p w:rsidR="00D04785" w:rsidRDefault="00BD3D0A">
      <w:r>
        <w:t>None.</w:t>
      </w:r>
    </w:p>
    <w:p w:rsidR="00D04785" w:rsidRDefault="00BD3D0A">
      <w:pPr>
        <w:pStyle w:val="Heading5"/>
      </w:pPr>
      <w:bookmarkStart w:id="2931" w:name="section_ff81cbe57a4142be8fd91b9a0f6a34bb"/>
      <w:bookmarkStart w:id="2932" w:name="_Toc77567859"/>
      <w:r>
        <w:t>Groups</w:t>
      </w:r>
      <w:bookmarkEnd w:id="2931"/>
      <w:bookmarkEnd w:id="2932"/>
    </w:p>
    <w:p w:rsidR="00D04785" w:rsidRDefault="00BD3D0A">
      <w:r>
        <w:lastRenderedPageBreak/>
        <w:t>None.</w:t>
      </w:r>
    </w:p>
    <w:p w:rsidR="00D04785" w:rsidRDefault="00BD3D0A">
      <w:pPr>
        <w:pStyle w:val="Heading5"/>
      </w:pPr>
      <w:bookmarkStart w:id="2933" w:name="section_9b03e7bdca7444ca9b99b636bff2a5cc"/>
      <w:bookmarkStart w:id="2934" w:name="_Toc77567860"/>
      <w:r>
        <w:t>Attribute Groups</w:t>
      </w:r>
      <w:bookmarkEnd w:id="2933"/>
      <w:bookmarkEnd w:id="2934"/>
    </w:p>
    <w:p w:rsidR="00D04785" w:rsidRDefault="00BD3D0A">
      <w:r>
        <w:t>None.</w:t>
      </w:r>
    </w:p>
    <w:p w:rsidR="00D04785" w:rsidRDefault="00BD3D0A">
      <w:pPr>
        <w:pStyle w:val="Heading4"/>
      </w:pPr>
      <w:bookmarkStart w:id="2935" w:name="section_5c91f1e8971944e5b77981a61256374c"/>
      <w:bookmarkStart w:id="2936" w:name="_Toc77567861"/>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D04785" w:rsidRDefault="00BD3D0A">
      <w:bookmarkStart w:id="2937" w:name="CC_300995c7e600ec9d8261a57992a66c24"/>
      <w:bookmarkEnd w:id="2937"/>
      <w:r>
        <w:t xml:space="preserve">The </w:t>
      </w:r>
      <w:r>
        <w:rPr>
          <w:b/>
        </w:rPr>
        <w:t>GetCubeNameInfos</w:t>
      </w:r>
      <w:r>
        <w:t xml:space="preserve"> operation retrieves an </w:t>
      </w:r>
      <w:r>
        <w:rPr>
          <w:b/>
        </w:rPr>
        <w:t>ArraryOfName</w:t>
      </w:r>
      <w:r>
        <w:rPr>
          <w:b/>
        </w:rPr>
        <w:t>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w:t>
        </w:r>
        <w:r>
          <w:rPr>
            <w:rStyle w:val="HyperlinkGreen"/>
            <w:b/>
          </w:rPr>
          <w:t>a source (1)</w:t>
        </w:r>
      </w:hyperlink>
      <w:r>
        <w:t>.</w:t>
      </w:r>
    </w:p>
    <w:p w:rsidR="00D04785" w:rsidRDefault="00BD3D0A">
      <w:bookmarkStart w:id="2938" w:name="CC_e489b7aa1a5cc3495bc0ef4130ef6b19"/>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D04785" w:rsidRDefault="00BD3D0A">
      <w:pPr>
        <w:pStyle w:val="Code"/>
      </w:pPr>
      <w:r>
        <w:t>&lt;wsdl:operation name="GetCub</w:t>
      </w:r>
      <w:r>
        <w:t>eNameInfos" xmlns:wsdl="http://schemas.xmlsoap.org/wsdl/"&gt;</w:t>
      </w:r>
    </w:p>
    <w:p w:rsidR="00D04785" w:rsidRDefault="00BD3D0A">
      <w:pPr>
        <w:pStyle w:val="Code"/>
      </w:pPr>
      <w:r>
        <w:t xml:space="preserve">  &lt;wsdl:input message="tns:GetCubeNameInfosSoapIn"/&gt;</w:t>
      </w:r>
    </w:p>
    <w:p w:rsidR="00D04785" w:rsidRDefault="00BD3D0A">
      <w:pPr>
        <w:pStyle w:val="Code"/>
      </w:pPr>
      <w:r>
        <w:t xml:space="preserve">  &lt;wsdl:output message="tns:GetCubeNameInfosSoapOut"/&gt;</w:t>
      </w:r>
    </w:p>
    <w:p w:rsidR="00D04785" w:rsidRDefault="00BD3D0A">
      <w:pPr>
        <w:pStyle w:val="Code"/>
      </w:pPr>
      <w:r>
        <w:t>&lt;/wsdl:operation&gt;</w:t>
      </w:r>
    </w:p>
    <w:p w:rsidR="00D04785" w:rsidRDefault="00BD3D0A">
      <w:bookmarkStart w:id="2939" w:name="CC_67f43bd8d021266c456881b79a0f850d"/>
      <w:bookmarkEnd w:id="2939"/>
      <w:r>
        <w:t xml:space="preserve">The protocol client sends a </w:t>
      </w:r>
      <w:r>
        <w:rPr>
          <w:b/>
        </w:rPr>
        <w:t>GetCubeNameInfoSoapIn</w:t>
      </w:r>
      <w:r>
        <w:t xml:space="preserve"> request message (sect</w:t>
      </w:r>
      <w:r>
        <w:t xml:space="preserve">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GetCubeNameInfoSoapOut</w:t>
      </w:r>
      <w:r>
        <w:t xml:space="preserve"> response message (section </w:t>
      </w:r>
      <w:hyperlink w:anchor="Section_245663a6f47f4ec9b2e866ca42f5c91b" w:history="1">
        <w:r>
          <w:rPr>
            <w:rStyle w:val="Hyperlink"/>
          </w:rPr>
          <w:t>3.1.4.30.1.2</w:t>
        </w:r>
      </w:hyperlink>
      <w:r>
        <w:t>) as follows:</w:t>
      </w:r>
    </w:p>
    <w:p w:rsidR="00D04785" w:rsidRDefault="00BD3D0A">
      <w:pPr>
        <w:pStyle w:val="ListParagraph"/>
        <w:numPr>
          <w:ilvl w:val="0"/>
          <w:numId w:val="105"/>
        </w:numPr>
      </w:pPr>
      <w:r>
        <w:t>The server (2) receives a data source (1).</w:t>
      </w:r>
    </w:p>
    <w:p w:rsidR="00D04785" w:rsidRDefault="00BD3D0A">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D04785" w:rsidRDefault="00BD3D0A">
            <w:pPr>
              <w:pStyle w:val="TableHeaderText"/>
            </w:pPr>
            <w:r>
              <w:t>Error code</w:t>
            </w:r>
          </w:p>
        </w:tc>
        <w:tc>
          <w:tcPr>
            <w:tcW w:w="5850" w:type="dxa"/>
            <w:hideMark/>
          </w:tcPr>
          <w:p w:rsidR="00D04785" w:rsidRDefault="00BD3D0A">
            <w:pPr>
              <w:pStyle w:val="TableHeaderText"/>
            </w:pPr>
            <w:r>
              <w:t>Description</w:t>
            </w:r>
          </w:p>
        </w:tc>
      </w:tr>
      <w:tr w:rsidR="00D04785" w:rsidTr="00D04785">
        <w:tc>
          <w:tcPr>
            <w:tcW w:w="3330" w:type="dxa"/>
            <w:hideMark/>
          </w:tcPr>
          <w:p w:rsidR="00D04785" w:rsidRDefault="00BD3D0A">
            <w:pPr>
              <w:pStyle w:val="TableBodyText"/>
              <w:rPr>
                <w:b/>
              </w:rPr>
            </w:pPr>
            <w:r>
              <w:rPr>
                <w:b/>
              </w:rPr>
              <w:t>DataSourceDatabaseNotFound</w:t>
            </w:r>
          </w:p>
        </w:tc>
        <w:tc>
          <w:tcPr>
            <w:tcW w:w="5850" w:type="dxa"/>
            <w:hideMark/>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hideMark/>
          </w:tcPr>
          <w:p w:rsidR="00D04785" w:rsidRDefault="00BD3D0A">
            <w:pPr>
              <w:pStyle w:val="TableBodyText"/>
              <w:rPr>
                <w:b/>
              </w:rPr>
            </w:pPr>
            <w:r>
              <w:rPr>
                <w:b/>
              </w:rPr>
              <w:t>DataSourceConnectionFailed</w:t>
            </w:r>
          </w:p>
        </w:tc>
        <w:tc>
          <w:tcPr>
            <w:tcW w:w="5850" w:type="dxa"/>
            <w:hideMark/>
          </w:tcPr>
          <w:p w:rsidR="00D04785" w:rsidRDefault="00BD3D0A">
            <w:pPr>
              <w:pStyle w:val="TableBodyText"/>
            </w:pPr>
            <w:r>
              <w:t>See Common List of Error Codes (section 2.2.2.1.3).</w:t>
            </w:r>
          </w:p>
        </w:tc>
      </w:tr>
      <w:tr w:rsidR="00D04785" w:rsidTr="00D04785">
        <w:tc>
          <w:tcPr>
            <w:tcW w:w="3330" w:type="dxa"/>
            <w:hideMark/>
          </w:tcPr>
          <w:p w:rsidR="00D04785" w:rsidRDefault="00BD3D0A">
            <w:pPr>
              <w:pStyle w:val="TableBodyText"/>
              <w:rPr>
                <w:b/>
              </w:rPr>
            </w:pPr>
            <w:r>
              <w:rPr>
                <w:b/>
              </w:rPr>
              <w:t>NotTrustedLocation</w:t>
            </w:r>
          </w:p>
        </w:tc>
        <w:tc>
          <w:tcPr>
            <w:tcW w:w="5850" w:type="dxa"/>
            <w:hideMark/>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2940" w:name="section_5ed0c2308d89416e9b4ba96e47645671"/>
      <w:bookmarkStart w:id="2941" w:name="_Toc77567862"/>
      <w:r>
        <w:t>Messages</w:t>
      </w:r>
      <w:bookmarkEnd w:id="2940"/>
      <w:bookmarkEnd w:id="294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GetCubeNameInfosSoapIn</w:t>
            </w:r>
          </w:p>
        </w:tc>
        <w:tc>
          <w:tcPr>
            <w:tcW w:w="0" w:type="auto"/>
            <w:vAlign w:val="center"/>
          </w:tcPr>
          <w:p w:rsidR="00D04785" w:rsidRDefault="00BD3D0A">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GetCubeNameInfosSoapOut</w:t>
            </w:r>
          </w:p>
        </w:tc>
        <w:tc>
          <w:tcPr>
            <w:tcW w:w="0" w:type="auto"/>
            <w:vAlign w:val="center"/>
          </w:tcPr>
          <w:p w:rsidR="00D04785" w:rsidRDefault="00BD3D0A">
            <w:pPr>
              <w:pStyle w:val="TableBodyText"/>
            </w:pPr>
            <w:r>
              <w:t xml:space="preserve">The response WSDL message for the </w:t>
            </w:r>
            <w:r>
              <w:rPr>
                <w:b/>
              </w:rPr>
              <w:t xml:space="preserve">GetCubeNameInfos </w:t>
            </w:r>
            <w:r>
              <w:t>WSDL operation.</w:t>
            </w:r>
          </w:p>
        </w:tc>
      </w:tr>
    </w:tbl>
    <w:p w:rsidR="00D04785" w:rsidRDefault="00D04785"/>
    <w:p w:rsidR="00D04785" w:rsidRDefault="00BD3D0A">
      <w:pPr>
        <w:pStyle w:val="Heading6"/>
      </w:pPr>
      <w:bookmarkStart w:id="2942" w:name="section_ec2edd45797a4cdaa499f343ee63ce20"/>
      <w:bookmarkStart w:id="2943" w:name="_Toc77567863"/>
      <w:r>
        <w:t>GetCubeNameInfosSoapIn</w:t>
      </w:r>
      <w:bookmarkEnd w:id="2942"/>
      <w:bookmarkEnd w:id="294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D04785" w:rsidRDefault="00BD3D0A">
      <w:r>
        <w:lastRenderedPageBreak/>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http://www.microsoft.com/performancepoint/scorecards/GetCubeNameInfos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GetCubeNameInfos </w:t>
      </w:r>
      <w:r>
        <w:t>element.</w:t>
      </w:r>
    </w:p>
    <w:p w:rsidR="00D04785" w:rsidRDefault="00BD3D0A">
      <w:pPr>
        <w:pStyle w:val="Heading6"/>
      </w:pPr>
      <w:bookmarkStart w:id="2944" w:name="section_245663a6f47f4ec9b2e866ca42f5c91b"/>
      <w:bookmarkStart w:id="2945" w:name="_Toc77567864"/>
      <w:r>
        <w:t>GetCubeNameInfosSoapOut</w:t>
      </w:r>
      <w:bookmarkEnd w:id="2944"/>
      <w:bookmarkEnd w:id="2945"/>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GetCubeNameInfosRespons</w:t>
      </w:r>
      <w:r>
        <w:rPr>
          <w:b/>
        </w:rPr>
        <w:t xml:space="preserve">e </w:t>
      </w:r>
      <w:r>
        <w:t>element.</w:t>
      </w:r>
    </w:p>
    <w:p w:rsidR="00D04785" w:rsidRDefault="00BD3D0A">
      <w:pPr>
        <w:pStyle w:val="Heading5"/>
      </w:pPr>
      <w:bookmarkStart w:id="2946" w:name="section_9933a9f012c14e6a8fdfc15e6d1a55f1"/>
      <w:bookmarkStart w:id="2947" w:name="_Toc77567865"/>
      <w:r>
        <w:t>Elements</w:t>
      </w:r>
      <w:bookmarkEnd w:id="2946"/>
      <w:bookmarkEnd w:id="294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GetCubeNameInfos</w:t>
            </w:r>
          </w:p>
        </w:tc>
        <w:tc>
          <w:tcPr>
            <w:tcW w:w="0" w:type="auto"/>
            <w:vAlign w:val="center"/>
          </w:tcPr>
          <w:p w:rsidR="00D04785" w:rsidRDefault="00BD3D0A">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GetCubeNameInfosResponse</w:t>
            </w:r>
          </w:p>
        </w:tc>
        <w:tc>
          <w:tcPr>
            <w:tcW w:w="0" w:type="auto"/>
            <w:vAlign w:val="center"/>
          </w:tcPr>
          <w:p w:rsidR="00D04785" w:rsidRDefault="00BD3D0A">
            <w:pPr>
              <w:pStyle w:val="TableBodyText"/>
            </w:pPr>
            <w:r>
              <w:t xml:space="preserve">The result data for the </w:t>
            </w:r>
            <w:r>
              <w:rPr>
                <w:b/>
              </w:rPr>
              <w:t xml:space="preserve">GetCubeNameInfos </w:t>
            </w:r>
            <w:r>
              <w:t>WSDL operation.</w:t>
            </w:r>
          </w:p>
        </w:tc>
      </w:tr>
    </w:tbl>
    <w:p w:rsidR="00D04785" w:rsidRDefault="00D04785"/>
    <w:p w:rsidR="00D04785" w:rsidRDefault="00BD3D0A">
      <w:pPr>
        <w:pStyle w:val="Heading6"/>
      </w:pPr>
      <w:bookmarkStart w:id="2948" w:name="section_6343775f38bc495db71a886cd549931f"/>
      <w:bookmarkStart w:id="2949" w:name="_Toc77567866"/>
      <w:r>
        <w:t>GetCubeNameInfos</w:t>
      </w:r>
      <w:bookmarkEnd w:id="2948"/>
      <w:bookmarkEnd w:id="2949"/>
    </w:p>
    <w:p w:rsidR="00D04785" w:rsidRDefault="00BD3D0A">
      <w:r>
        <w:t xml:space="preserve">The </w:t>
      </w:r>
      <w:r>
        <w:rPr>
          <w:b/>
        </w:rPr>
        <w:t>GetCubeNameInfos</w:t>
      </w:r>
      <w:r>
        <w:t xml:space="preserve"> element specifies the input data for t</w:t>
      </w:r>
      <w:r>
        <w:t xml:space="preserve">he </w:t>
      </w:r>
      <w:r>
        <w:rPr>
          <w:b/>
        </w:rPr>
        <w:t xml:space="preserve">GetCubeNameInfos </w:t>
      </w:r>
      <w:hyperlink w:anchor="gt_3f81265d-5456-4bfe-b795-ac5bf522b299">
        <w:r>
          <w:rPr>
            <w:rStyle w:val="HyperlinkGreen"/>
            <w:b/>
          </w:rPr>
          <w:t>WSDL operation</w:t>
        </w:r>
      </w:hyperlink>
      <w:r>
        <w:t>.</w:t>
      </w:r>
    </w:p>
    <w:p w:rsidR="00D04785" w:rsidRDefault="00BD3D0A">
      <w:pPr>
        <w:pStyle w:val="Code"/>
      </w:pPr>
      <w:r>
        <w:t>&lt;xs:element name="GetCubeNameInfos"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w:t>
      </w:r>
      <w:r>
        <w:t>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950" w:name="CC_a044c2f8fc8faadf68fa095ff8f2d221"/>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D04785" w:rsidRDefault="00BD3D0A">
      <w:pPr>
        <w:pStyle w:val="Heading6"/>
      </w:pPr>
      <w:bookmarkStart w:id="2951" w:name="section_1a8a60e9ea214f3a8de632fc54c02167"/>
      <w:bookmarkStart w:id="2952" w:name="_Toc77567867"/>
      <w:r>
        <w:t>GetCubeNameInfosResponse</w:t>
      </w:r>
      <w:bookmarkEnd w:id="2951"/>
      <w:bookmarkEnd w:id="2952"/>
    </w:p>
    <w:p w:rsidR="00D04785" w:rsidRDefault="00BD3D0A">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D04785" w:rsidRDefault="00BD3D0A">
      <w:pPr>
        <w:pStyle w:val="Code"/>
      </w:pPr>
      <w:r>
        <w:t>&lt;xs:element name="GetCubeNameInfosResponse" xmlns:xs="http://www.w3.org/2001/XMLSchema"&gt;</w:t>
      </w:r>
    </w:p>
    <w:p w:rsidR="00D04785" w:rsidRDefault="00BD3D0A">
      <w:pPr>
        <w:pStyle w:val="Code"/>
      </w:pPr>
      <w:r>
        <w:t xml:space="preserve">  &lt;xs</w:t>
      </w:r>
      <w:r>
        <w:t>:complexType&gt;</w:t>
      </w:r>
    </w:p>
    <w:p w:rsidR="00D04785" w:rsidRDefault="00BD3D0A">
      <w:pPr>
        <w:pStyle w:val="Code"/>
      </w:pPr>
      <w:r>
        <w:t xml:space="preserve">    &lt;xs:sequence&gt;</w:t>
      </w:r>
    </w:p>
    <w:p w:rsidR="00D04785" w:rsidRDefault="00BD3D0A">
      <w:pPr>
        <w:pStyle w:val="Code"/>
      </w:pPr>
      <w:r>
        <w:t xml:space="preserve">      &lt;xs:element minOccurs="0" maxOccurs="1" name="GetCubeNameInfosResult" type="tns:ArrayOfNameInfo"/&gt;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953" w:name="CC_ba4691fcfc2c8cdfdc927e7055e0375d"/>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D04785" w:rsidRDefault="00BD3D0A">
      <w:pPr>
        <w:pStyle w:val="Heading5"/>
      </w:pPr>
      <w:bookmarkStart w:id="2954" w:name="section_97c069f7cb72415c8010286668c8d87e"/>
      <w:bookmarkStart w:id="2955" w:name="_Toc77567868"/>
      <w:r>
        <w:lastRenderedPageBreak/>
        <w:t>Complex Types</w:t>
      </w:r>
      <w:bookmarkEnd w:id="2954"/>
      <w:bookmarkEnd w:id="2955"/>
    </w:p>
    <w:p w:rsidR="00D04785" w:rsidRDefault="00BD3D0A">
      <w:r>
        <w:t>None.</w:t>
      </w:r>
    </w:p>
    <w:p w:rsidR="00D04785" w:rsidRDefault="00BD3D0A">
      <w:pPr>
        <w:pStyle w:val="Heading5"/>
      </w:pPr>
      <w:bookmarkStart w:id="2956" w:name="section_dc735891bc494ec1a06bcd649b0d37d9"/>
      <w:bookmarkStart w:id="2957" w:name="_Toc77567869"/>
      <w:r>
        <w:t>Simple Types</w:t>
      </w:r>
      <w:bookmarkEnd w:id="2956"/>
      <w:bookmarkEnd w:id="2957"/>
    </w:p>
    <w:p w:rsidR="00D04785" w:rsidRDefault="00BD3D0A">
      <w:r>
        <w:t>None.</w:t>
      </w:r>
    </w:p>
    <w:p w:rsidR="00D04785" w:rsidRDefault="00BD3D0A">
      <w:pPr>
        <w:pStyle w:val="Heading5"/>
      </w:pPr>
      <w:bookmarkStart w:id="2958" w:name="section_40417de8bbe44c5da51a2eaec0a0187c"/>
      <w:bookmarkStart w:id="2959" w:name="_Toc77567870"/>
      <w:r>
        <w:t>Attributes</w:t>
      </w:r>
      <w:bookmarkEnd w:id="2958"/>
      <w:bookmarkEnd w:id="2959"/>
    </w:p>
    <w:p w:rsidR="00D04785" w:rsidRDefault="00BD3D0A">
      <w:r>
        <w:t>None.</w:t>
      </w:r>
    </w:p>
    <w:p w:rsidR="00D04785" w:rsidRDefault="00BD3D0A">
      <w:pPr>
        <w:pStyle w:val="Heading5"/>
      </w:pPr>
      <w:bookmarkStart w:id="2960" w:name="section_641402d04f07490ab534c96af92addd8"/>
      <w:bookmarkStart w:id="2961" w:name="_Toc77567871"/>
      <w:r>
        <w:t>Groups</w:t>
      </w:r>
      <w:bookmarkEnd w:id="2960"/>
      <w:bookmarkEnd w:id="2961"/>
    </w:p>
    <w:p w:rsidR="00D04785" w:rsidRDefault="00BD3D0A">
      <w:r>
        <w:t>None.</w:t>
      </w:r>
    </w:p>
    <w:p w:rsidR="00D04785" w:rsidRDefault="00BD3D0A">
      <w:pPr>
        <w:pStyle w:val="Heading5"/>
      </w:pPr>
      <w:bookmarkStart w:id="2962" w:name="section_17a883974ab34f11ba9abefa532f36fb"/>
      <w:bookmarkStart w:id="2963" w:name="_Toc77567872"/>
      <w:r>
        <w:t>Attribute Groups</w:t>
      </w:r>
      <w:bookmarkEnd w:id="2962"/>
      <w:bookmarkEnd w:id="2963"/>
    </w:p>
    <w:p w:rsidR="00D04785" w:rsidRDefault="00BD3D0A">
      <w:r>
        <w:t>None.</w:t>
      </w:r>
    </w:p>
    <w:p w:rsidR="00D04785" w:rsidRDefault="00BD3D0A">
      <w:pPr>
        <w:pStyle w:val="Heading4"/>
      </w:pPr>
      <w:bookmarkStart w:id="2964" w:name="section_d71734d0a4834c098ed15f6d4e0af676"/>
      <w:bookmarkStart w:id="2965" w:name="_Toc77567873"/>
      <w:r>
        <w:t>GetCurrentCultureLcid</w:t>
      </w:r>
      <w:bookmarkEnd w:id="2964"/>
      <w:bookmarkEnd w:id="2965"/>
      <w:r>
        <w:fldChar w:fldCharType="begin"/>
      </w:r>
      <w:r>
        <w:instrText xml:space="preserve"> XE "Server:GetCurrentCultureLcid operatio</w:instrText>
      </w:r>
      <w:r>
        <w:instrText xml:space="preserve">n" </w:instrText>
      </w:r>
      <w:r>
        <w:fldChar w:fldCharType="end"/>
      </w:r>
      <w:r>
        <w:fldChar w:fldCharType="begin"/>
      </w:r>
      <w:r>
        <w:instrText xml:space="preserve"> XE "Operations:GetCurrentCultureLcid" </w:instrText>
      </w:r>
      <w:r>
        <w:fldChar w:fldCharType="end"/>
      </w:r>
    </w:p>
    <w:p w:rsidR="00D04785" w:rsidRDefault="00BD3D0A">
      <w:bookmarkStart w:id="2966" w:name="CC_94329c12a96db61c68ff10a13c1af6e4"/>
      <w:bookmarkEnd w:id="2966"/>
      <w:r>
        <w:t xml:space="preserve">The </w:t>
      </w:r>
      <w:r>
        <w:rPr>
          <w:b/>
        </w:rPr>
        <w:t>GetCurrentCulturLcid</w:t>
      </w:r>
      <w:r>
        <w:t xml:space="preserve"> operation retrieves the current culture locale identifier. </w:t>
      </w:r>
    </w:p>
    <w:p w:rsidR="00D04785" w:rsidRDefault="00BD3D0A">
      <w:bookmarkStart w:id="2967" w:name="CC_ebe9248939d4257fc378d78de54e25f1"/>
      <w:bookmarkEnd w:id="2967"/>
      <w:r>
        <w:t xml:space="preserve">The following is the </w:t>
      </w:r>
      <w:hyperlink w:anchor="gt_5a824664-0858-4b09-b852-83baf4584efa">
        <w:r>
          <w:rPr>
            <w:rStyle w:val="HyperlinkGreen"/>
            <w:b/>
          </w:rPr>
          <w:t>WSDL</w:t>
        </w:r>
      </w:hyperlink>
      <w:r>
        <w:t xml:space="preserve"> port type specification of the </w:t>
      </w:r>
      <w:r>
        <w:rPr>
          <w:b/>
        </w:rPr>
        <w:t>GetCu</w:t>
      </w:r>
      <w:r>
        <w:rPr>
          <w:b/>
        </w:rPr>
        <w:t xml:space="preserve">rrentCultureLcid </w:t>
      </w:r>
      <w:hyperlink w:anchor="gt_3f81265d-5456-4bfe-b795-ac5bf522b299">
        <w:r>
          <w:rPr>
            <w:rStyle w:val="HyperlinkGreen"/>
            <w:b/>
          </w:rPr>
          <w:t>WSDL operation</w:t>
        </w:r>
      </w:hyperlink>
      <w:r>
        <w:t>.</w:t>
      </w:r>
    </w:p>
    <w:p w:rsidR="00D04785" w:rsidRDefault="00BD3D0A">
      <w:pPr>
        <w:pStyle w:val="Code"/>
      </w:pPr>
      <w:r>
        <w:t>&lt;wsdl:operation name="GetCurrentCultureLcid" xmlns:wsdl="http://schemas.xmlsoap.org/wsdl/"&gt;</w:t>
      </w:r>
    </w:p>
    <w:p w:rsidR="00D04785" w:rsidRDefault="00BD3D0A">
      <w:pPr>
        <w:pStyle w:val="Code"/>
      </w:pPr>
      <w:r>
        <w:t xml:space="preserve">  &lt;wsdl:input message="tns:GetCurrentCultureLcidSoapIn"/&gt;</w:t>
      </w:r>
    </w:p>
    <w:p w:rsidR="00D04785" w:rsidRDefault="00BD3D0A">
      <w:pPr>
        <w:pStyle w:val="Code"/>
      </w:pPr>
      <w:r>
        <w:t xml:space="preserve">  &lt;</w:t>
      </w:r>
      <w:r>
        <w:t>wsdl:output message="tns:GetCurrentCultureLcidSoapOut"/&gt;</w:t>
      </w:r>
    </w:p>
    <w:p w:rsidR="00D04785" w:rsidRDefault="00BD3D0A">
      <w:pPr>
        <w:pStyle w:val="Code"/>
      </w:pPr>
      <w:r>
        <w:t>&lt;/wsdl:operation&gt;</w:t>
      </w:r>
    </w:p>
    <w:p w:rsidR="00D04785" w:rsidRDefault="00BD3D0A">
      <w:bookmarkStart w:id="2968" w:name="CC_d267d7dc42e62b28f7fafc3e6148f515"/>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response message (section </w:t>
      </w:r>
      <w:hyperlink w:anchor="Section_1443d94e91ba461196f01ad0e360ee1e" w:history="1">
        <w:r>
          <w:rPr>
            <w:rStyle w:val="Hyperlink"/>
          </w:rPr>
          <w:t>3.1.4.31.1.2</w:t>
        </w:r>
      </w:hyperlink>
      <w:r>
        <w:t>) as follows:</w:t>
      </w:r>
    </w:p>
    <w:p w:rsidR="00D04785" w:rsidRDefault="00BD3D0A">
      <w:pPr>
        <w:pStyle w:val="ListParagraph"/>
        <w:numPr>
          <w:ilvl w:val="0"/>
          <w:numId w:val="106"/>
        </w:numPr>
      </w:pPr>
      <w:r>
        <w:t>The server (2) MUST respond by retrieving t</w:t>
      </w:r>
      <w:r>
        <w:t>he current culture locale identifier.</w:t>
      </w:r>
    </w:p>
    <w:p w:rsidR="00D04785" w:rsidRDefault="00BD3D0A">
      <w:pPr>
        <w:pStyle w:val="ListParagraph"/>
        <w:numPr>
          <w:ilvl w:val="0"/>
          <w:numId w:val="106"/>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The error code MUST be one of th</w:t>
      </w:r>
      <w:r>
        <w:t xml:space="preserve">e values specified in section </w:t>
      </w:r>
      <w:hyperlink w:anchor="Section_3cb2702632d54ab9acb087d8c3fed543" w:history="1">
        <w:r>
          <w:rPr>
            <w:rStyle w:val="Hyperlink"/>
          </w:rPr>
          <w:t>2.2.2.1.2</w:t>
        </w:r>
      </w:hyperlink>
      <w:r>
        <w:t xml:space="preserve">. </w:t>
      </w:r>
    </w:p>
    <w:p w:rsidR="00D04785" w:rsidRDefault="00BD3D0A">
      <w:pPr>
        <w:pStyle w:val="Heading5"/>
      </w:pPr>
      <w:bookmarkStart w:id="2969" w:name="section_8c693a4e492443e1a18d8ecb2c40d868"/>
      <w:bookmarkStart w:id="2970" w:name="_Toc77567874"/>
      <w:r>
        <w:t>Messages</w:t>
      </w:r>
      <w:bookmarkEnd w:id="2969"/>
      <w:bookmarkEnd w:id="2970"/>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w:t>
      </w:r>
      <w:r>
        <w:t>c to this operation.</w:t>
      </w:r>
    </w:p>
    <w:tbl>
      <w:tblPr>
        <w:tblStyle w:val="Table-ShadedHeader"/>
        <w:tblW w:w="0" w:type="auto"/>
        <w:tblLook w:val="04A0" w:firstRow="1" w:lastRow="0" w:firstColumn="1" w:lastColumn="0" w:noHBand="0" w:noVBand="1"/>
      </w:tblPr>
      <w:tblGrid>
        <w:gridCol w:w="3006"/>
        <w:gridCol w:w="64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GetCurrentCultureLcidSoapIn</w:t>
            </w:r>
          </w:p>
        </w:tc>
        <w:tc>
          <w:tcPr>
            <w:tcW w:w="0" w:type="auto"/>
            <w:vAlign w:val="center"/>
          </w:tcPr>
          <w:p w:rsidR="00D04785" w:rsidRDefault="00BD3D0A">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GetCurrentCultureLcidSoapOut</w:t>
            </w:r>
          </w:p>
        </w:tc>
        <w:tc>
          <w:tcPr>
            <w:tcW w:w="0" w:type="auto"/>
            <w:vAlign w:val="center"/>
          </w:tcPr>
          <w:p w:rsidR="00D04785" w:rsidRDefault="00BD3D0A">
            <w:pPr>
              <w:pStyle w:val="TableBodyText"/>
            </w:pPr>
            <w:r>
              <w:t>The response WSDL messa</w:t>
            </w:r>
            <w:r>
              <w:t xml:space="preserve">ge for the </w:t>
            </w:r>
            <w:r>
              <w:rPr>
                <w:b/>
              </w:rPr>
              <w:t xml:space="preserve">GetCurrentCultureLcid </w:t>
            </w:r>
            <w:r>
              <w:t>WSDL operation.</w:t>
            </w:r>
          </w:p>
        </w:tc>
      </w:tr>
    </w:tbl>
    <w:p w:rsidR="00D04785" w:rsidRDefault="00D04785"/>
    <w:p w:rsidR="00D04785" w:rsidRDefault="00BD3D0A">
      <w:pPr>
        <w:pStyle w:val="Heading6"/>
      </w:pPr>
      <w:bookmarkStart w:id="2971" w:name="section_dbad18f6496f4f08b986d58b0427d342"/>
      <w:bookmarkStart w:id="2972" w:name="_Toc77567875"/>
      <w:r>
        <w:t>GetCurrentCultureLcidSoapIn</w:t>
      </w:r>
      <w:bookmarkEnd w:id="2971"/>
      <w:bookmarkEnd w:id="2972"/>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http://www.microsoft.com/performancepoint/scorecards/GetCurrentCultureLcid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D04785" w:rsidRDefault="00BD3D0A">
      <w:pPr>
        <w:pStyle w:val="Heading6"/>
      </w:pPr>
      <w:bookmarkStart w:id="2973" w:name="section_1443d94e91ba461196f01ad0e360ee1e"/>
      <w:bookmarkStart w:id="2974" w:name="_Toc77567876"/>
      <w:r>
        <w:t>GetCurrentCultureLcidSoapOut</w:t>
      </w:r>
      <w:bookmarkEnd w:id="2973"/>
      <w:bookmarkEnd w:id="2974"/>
    </w:p>
    <w:p w:rsidR="00D04785" w:rsidRDefault="00BD3D0A">
      <w:r>
        <w:t xml:space="preserve">The response </w:t>
      </w:r>
      <w:hyperlink w:anchor="gt_d5ccdf11-3f53-4118-a845-dfaca61838fb">
        <w:r>
          <w:rPr>
            <w:rStyle w:val="HyperlinkGreen"/>
            <w:b/>
          </w:rPr>
          <w:t>WSDL message</w:t>
        </w:r>
      </w:hyperlink>
      <w:r>
        <w:t xml:space="preserve"> for the </w:t>
      </w:r>
      <w:r>
        <w:rPr>
          <w:b/>
        </w:rPr>
        <w:t>GetCurrentCulture</w:t>
      </w:r>
      <w:r>
        <w:rPr>
          <w:b/>
        </w:rPr>
        <w:t xml:space="preserve">Lcid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GetCurrentCultureLcidResponse </w:t>
      </w:r>
      <w:r>
        <w:t>element.</w:t>
      </w:r>
    </w:p>
    <w:p w:rsidR="00D04785" w:rsidRDefault="00BD3D0A">
      <w:pPr>
        <w:pStyle w:val="Heading5"/>
      </w:pPr>
      <w:bookmarkStart w:id="2975" w:name="section_cd0d8f65fbde41529c068eda1f1e7477"/>
      <w:bookmarkStart w:id="2976" w:name="_Toc77567877"/>
      <w:r>
        <w:t>Elements</w:t>
      </w:r>
      <w:bookmarkEnd w:id="2975"/>
      <w:bookmarkEnd w:id="2976"/>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GetCurrentCultureLcid</w:t>
            </w:r>
          </w:p>
        </w:tc>
        <w:tc>
          <w:tcPr>
            <w:tcW w:w="0" w:type="auto"/>
            <w:vAlign w:val="center"/>
          </w:tcPr>
          <w:p w:rsidR="00D04785" w:rsidRDefault="00BD3D0A">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GetCurrentCultureLcidResponse</w:t>
            </w:r>
          </w:p>
        </w:tc>
        <w:tc>
          <w:tcPr>
            <w:tcW w:w="0" w:type="auto"/>
            <w:vAlign w:val="center"/>
          </w:tcPr>
          <w:p w:rsidR="00D04785" w:rsidRDefault="00BD3D0A">
            <w:pPr>
              <w:pStyle w:val="TableBodyText"/>
            </w:pPr>
            <w:r>
              <w:t xml:space="preserve">The result data for the </w:t>
            </w:r>
            <w:r>
              <w:rPr>
                <w:b/>
              </w:rPr>
              <w:t xml:space="preserve">GetCurrentCultureLcid </w:t>
            </w:r>
            <w:r>
              <w:t>WSDL operation.</w:t>
            </w:r>
          </w:p>
        </w:tc>
      </w:tr>
    </w:tbl>
    <w:p w:rsidR="00D04785" w:rsidRDefault="00D04785"/>
    <w:p w:rsidR="00D04785" w:rsidRDefault="00BD3D0A">
      <w:pPr>
        <w:pStyle w:val="Heading6"/>
      </w:pPr>
      <w:bookmarkStart w:id="2977" w:name="section_085b71c15eb2424590e72b5bd5c7503c"/>
      <w:bookmarkStart w:id="2978" w:name="_Toc77567878"/>
      <w:r>
        <w:t>GetCurrentCultureLcid</w:t>
      </w:r>
      <w:bookmarkEnd w:id="2977"/>
      <w:bookmarkEnd w:id="2978"/>
    </w:p>
    <w:p w:rsidR="00D04785" w:rsidRDefault="00BD3D0A">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D04785" w:rsidRDefault="00BD3D0A">
      <w:pPr>
        <w:pStyle w:val="Code"/>
      </w:pPr>
      <w:r>
        <w:t>&lt;xs:element name="GetCurrentCultureLcid"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6"/>
      </w:pPr>
      <w:bookmarkStart w:id="2979" w:name="section_5679e6f027a94d399dc9915233237fb8"/>
      <w:bookmarkStart w:id="2980" w:name="_Toc77567879"/>
      <w:r>
        <w:t>GetCurrentCultureLcidResponse</w:t>
      </w:r>
      <w:bookmarkEnd w:id="2979"/>
      <w:bookmarkEnd w:id="2980"/>
    </w:p>
    <w:p w:rsidR="00D04785" w:rsidRDefault="00BD3D0A">
      <w:r>
        <w:t xml:space="preserve">The </w:t>
      </w:r>
      <w:r>
        <w:rPr>
          <w:b/>
        </w:rPr>
        <w:t>GetCurrentCultureLcidRespo</w:t>
      </w:r>
      <w:r>
        <w:rPr>
          <w:b/>
        </w:rPr>
        <w:t>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D04785" w:rsidRDefault="00BD3D0A">
      <w:pPr>
        <w:pStyle w:val="Code"/>
      </w:pPr>
      <w:r>
        <w:t>&lt;xs:element name="GetCurrentCultureLcidResponse" xmlns:xs="http://www.w3.org/2001/XMLSchema"&gt;</w:t>
      </w:r>
    </w:p>
    <w:p w:rsidR="00D04785" w:rsidRDefault="00BD3D0A">
      <w:pPr>
        <w:pStyle w:val="Code"/>
      </w:pPr>
      <w:r>
        <w:t xml:space="preserve">  &lt;xs:complexTyp</w:t>
      </w:r>
      <w:r>
        <w:t>e&gt;</w:t>
      </w:r>
    </w:p>
    <w:p w:rsidR="00D04785" w:rsidRDefault="00BD3D0A">
      <w:pPr>
        <w:pStyle w:val="Code"/>
      </w:pPr>
      <w:r>
        <w:t xml:space="preserve">    &lt;xs:sequence&gt;</w:t>
      </w:r>
    </w:p>
    <w:p w:rsidR="00D04785" w:rsidRDefault="00BD3D0A">
      <w:pPr>
        <w:pStyle w:val="Code"/>
      </w:pPr>
      <w:r>
        <w:t xml:space="preserve">      &lt;xs:element minOccurs="1" maxOccurs="1" name="GetCurrentCultureLcidResult" type="xs:int"/&gt;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2981" w:name="CC_72ae4de2be6bc802eb7c61618905769d"/>
      <w:bookmarkEnd w:id="2981"/>
      <w:r>
        <w:rPr>
          <w:b/>
        </w:rPr>
        <w:t xml:space="preserve">GetCurrentCultureLcidResult: </w:t>
      </w:r>
      <w:r>
        <w:t xml:space="preserve">An integer representing the current culture locale </w:t>
      </w:r>
      <w:r>
        <w:t>identifier, which determines how dates, times, numbers, currencies, calendar preferences, input methods, and sorting preferences are formatted.</w:t>
      </w:r>
    </w:p>
    <w:p w:rsidR="00D04785" w:rsidRDefault="00BD3D0A">
      <w:pPr>
        <w:pStyle w:val="Heading5"/>
      </w:pPr>
      <w:bookmarkStart w:id="2982" w:name="section_fbf69a8a576a406692df55f893e7370d"/>
      <w:bookmarkStart w:id="2983" w:name="_Toc77567880"/>
      <w:r>
        <w:t>Complex Types</w:t>
      </w:r>
      <w:bookmarkEnd w:id="2982"/>
      <w:bookmarkEnd w:id="2983"/>
    </w:p>
    <w:p w:rsidR="00D04785" w:rsidRDefault="00BD3D0A">
      <w:r>
        <w:lastRenderedPageBreak/>
        <w:t>None.</w:t>
      </w:r>
    </w:p>
    <w:p w:rsidR="00D04785" w:rsidRDefault="00BD3D0A">
      <w:pPr>
        <w:pStyle w:val="Heading5"/>
      </w:pPr>
      <w:bookmarkStart w:id="2984" w:name="section_82b595e6e90b4d108f7d8b73bf990f29"/>
      <w:bookmarkStart w:id="2985" w:name="_Toc77567881"/>
      <w:r>
        <w:t>Simple Types</w:t>
      </w:r>
      <w:bookmarkEnd w:id="2984"/>
      <w:bookmarkEnd w:id="2985"/>
    </w:p>
    <w:p w:rsidR="00D04785" w:rsidRDefault="00BD3D0A">
      <w:r>
        <w:t>None.</w:t>
      </w:r>
    </w:p>
    <w:p w:rsidR="00D04785" w:rsidRDefault="00BD3D0A">
      <w:pPr>
        <w:pStyle w:val="Heading5"/>
      </w:pPr>
      <w:bookmarkStart w:id="2986" w:name="section_dd7ca63ae6eb459e980db6cbf5d296f0"/>
      <w:bookmarkStart w:id="2987" w:name="_Toc77567882"/>
      <w:r>
        <w:t>Attributes</w:t>
      </w:r>
      <w:bookmarkEnd w:id="2986"/>
      <w:bookmarkEnd w:id="2987"/>
    </w:p>
    <w:p w:rsidR="00D04785" w:rsidRDefault="00BD3D0A">
      <w:r>
        <w:t>None.</w:t>
      </w:r>
    </w:p>
    <w:p w:rsidR="00D04785" w:rsidRDefault="00BD3D0A">
      <w:pPr>
        <w:pStyle w:val="Heading5"/>
      </w:pPr>
      <w:bookmarkStart w:id="2988" w:name="section_f060b07e3a264f1c9d4550ae30a99be3"/>
      <w:bookmarkStart w:id="2989" w:name="_Toc77567883"/>
      <w:r>
        <w:t>Groups</w:t>
      </w:r>
      <w:bookmarkEnd w:id="2988"/>
      <w:bookmarkEnd w:id="2989"/>
    </w:p>
    <w:p w:rsidR="00D04785" w:rsidRDefault="00BD3D0A">
      <w:r>
        <w:t>None.</w:t>
      </w:r>
    </w:p>
    <w:p w:rsidR="00D04785" w:rsidRDefault="00BD3D0A">
      <w:pPr>
        <w:pStyle w:val="Heading5"/>
      </w:pPr>
      <w:bookmarkStart w:id="2990" w:name="section_2123cff20ea946e68e08560d1353c266"/>
      <w:bookmarkStart w:id="2991" w:name="_Toc77567884"/>
      <w:r>
        <w:t>Attribute Groups</w:t>
      </w:r>
      <w:bookmarkEnd w:id="2990"/>
      <w:bookmarkEnd w:id="2991"/>
    </w:p>
    <w:p w:rsidR="00D04785" w:rsidRDefault="00BD3D0A">
      <w:r>
        <w:t>None.</w:t>
      </w:r>
    </w:p>
    <w:p w:rsidR="00D04785" w:rsidRDefault="00BD3D0A">
      <w:pPr>
        <w:pStyle w:val="Heading4"/>
      </w:pPr>
      <w:bookmarkStart w:id="2992" w:name="section_5460d9d1e84c429791880e2e4aa187f2"/>
      <w:bookmarkStart w:id="2993" w:name="_Toc77567885"/>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D04785" w:rsidRDefault="00BD3D0A">
      <w:bookmarkStart w:id="2994" w:name="CC_7edbd178ea944ad4cc7df3fb709fbea4"/>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D04785" w:rsidRDefault="00BD3D0A">
      <w:bookmarkStart w:id="2995" w:name="CC_07bdfaa93657ad7166e1944b73dae53b"/>
      <w:bookmarkEnd w:id="2995"/>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GetCurrentUserInfo </w:t>
      </w:r>
      <w:hyperlink w:anchor="gt_3f81265d-5456-4bfe-b795-ac5bf522b299">
        <w:r>
          <w:rPr>
            <w:rStyle w:val="HyperlinkGreen"/>
            <w:b/>
          </w:rPr>
          <w:t>WSDL operation</w:t>
        </w:r>
      </w:hyperlink>
      <w:r>
        <w:t>.</w:t>
      </w:r>
    </w:p>
    <w:p w:rsidR="00D04785" w:rsidRDefault="00BD3D0A">
      <w:pPr>
        <w:pStyle w:val="Code"/>
      </w:pPr>
      <w:r>
        <w:t>&lt;wsdl:operation name="GetCurrentUserInfo" xm</w:t>
      </w:r>
      <w:r>
        <w:t>lns:wsdl="http://schemas.xmlsoap.org/wsdl/"&gt;</w:t>
      </w:r>
    </w:p>
    <w:p w:rsidR="00D04785" w:rsidRDefault="00BD3D0A">
      <w:pPr>
        <w:pStyle w:val="Code"/>
      </w:pPr>
      <w:r>
        <w:t xml:space="preserve">  &lt;wsdl:input message="tns:GetCurrentUserInfoSoapIn"/&gt;</w:t>
      </w:r>
    </w:p>
    <w:p w:rsidR="00D04785" w:rsidRDefault="00BD3D0A">
      <w:pPr>
        <w:pStyle w:val="Code"/>
      </w:pPr>
      <w:r>
        <w:t xml:space="preserve">  &lt;wsdl:output message="tns:GetCurrentUserInfoSoapOut"/&gt;</w:t>
      </w:r>
    </w:p>
    <w:p w:rsidR="00D04785" w:rsidRDefault="00BD3D0A">
      <w:pPr>
        <w:pStyle w:val="Code"/>
      </w:pPr>
      <w:r>
        <w:t>&lt;/wsdl:operation&gt;</w:t>
      </w:r>
    </w:p>
    <w:p w:rsidR="00D04785" w:rsidRDefault="00BD3D0A">
      <w:bookmarkStart w:id="2996" w:name="CC_4f44d22bf5696b8c57d872c799108e71"/>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D04785" w:rsidRDefault="00BD3D0A">
      <w:pPr>
        <w:pStyle w:val="ListParagraph"/>
        <w:numPr>
          <w:ilvl w:val="0"/>
          <w:numId w:val="107"/>
        </w:numPr>
      </w:pPr>
      <w:r>
        <w:t>The protocol client MUST provide out parameters to hold the current user name and display name.</w:t>
      </w:r>
    </w:p>
    <w:p w:rsidR="00D04785" w:rsidRDefault="00BD3D0A">
      <w:pPr>
        <w:pStyle w:val="ListParagraph"/>
        <w:numPr>
          <w:ilvl w:val="0"/>
          <w:numId w:val="107"/>
        </w:numPr>
      </w:pPr>
      <w:r>
        <w:t>The server (2) MUST set those parameters to the current user name and user display name.</w:t>
      </w:r>
    </w:p>
    <w:p w:rsidR="00D04785" w:rsidRDefault="00BD3D0A">
      <w:pPr>
        <w:pStyle w:val="ListParagraph"/>
        <w:numPr>
          <w:ilvl w:val="0"/>
          <w:numId w:val="107"/>
        </w:numPr>
      </w:pPr>
      <w:r>
        <w:t>In the event of an a</w:t>
      </w:r>
      <w:r>
        <w:t>pplication error, the server (2) MUST set the current user name to the string "i:Anonymous" and user display name to the string "Anonymous".</w:t>
      </w:r>
    </w:p>
    <w:p w:rsidR="00D04785" w:rsidRDefault="00BD3D0A">
      <w:pPr>
        <w:pStyle w:val="Heading5"/>
      </w:pPr>
      <w:bookmarkStart w:id="2997" w:name="section_a6e1e45316ed4683991d0fc2df0a9b72"/>
      <w:bookmarkStart w:id="2998" w:name="_Toc77567886"/>
      <w:r>
        <w:t>Messages</w:t>
      </w:r>
      <w:bookmarkEnd w:id="2997"/>
      <w:bookmarkEnd w:id="299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76"/>
        <w:gridCol w:w="648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GetCurrentUserInfoSoapIn</w:t>
            </w:r>
          </w:p>
        </w:tc>
        <w:tc>
          <w:tcPr>
            <w:tcW w:w="0" w:type="auto"/>
            <w:vAlign w:val="center"/>
          </w:tcPr>
          <w:p w:rsidR="00D04785" w:rsidRDefault="00BD3D0A">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GetCurrentUserInfoSoapOut</w:t>
            </w:r>
          </w:p>
        </w:tc>
        <w:tc>
          <w:tcPr>
            <w:tcW w:w="0" w:type="auto"/>
            <w:vAlign w:val="center"/>
          </w:tcPr>
          <w:p w:rsidR="00D04785" w:rsidRDefault="00BD3D0A">
            <w:pPr>
              <w:pStyle w:val="TableBodyText"/>
            </w:pPr>
            <w:r>
              <w:t xml:space="preserve">The response WSDL message for the </w:t>
            </w:r>
            <w:r>
              <w:rPr>
                <w:b/>
              </w:rPr>
              <w:t xml:space="preserve">GetCurrentUserInfo </w:t>
            </w:r>
            <w:r>
              <w:t>WSDL operation.</w:t>
            </w:r>
          </w:p>
        </w:tc>
      </w:tr>
    </w:tbl>
    <w:p w:rsidR="00D04785" w:rsidRDefault="00D04785"/>
    <w:p w:rsidR="00D04785" w:rsidRDefault="00BD3D0A">
      <w:pPr>
        <w:pStyle w:val="Heading6"/>
      </w:pPr>
      <w:bookmarkStart w:id="2999" w:name="section_35197a8360df4b52a820b4cff3eaeb88"/>
      <w:bookmarkStart w:id="3000" w:name="_Toc77567887"/>
      <w:r>
        <w:t>GetCurrentUserInfoSoapIn</w:t>
      </w:r>
      <w:bookmarkEnd w:id="2999"/>
      <w:bookmarkEnd w:id="300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D04785" w:rsidRDefault="00BD3D0A">
      <w:r>
        <w:lastRenderedPageBreak/>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http://www.microsoft.com/performancepoint/scorecards/GetCurrentUserInfo</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GetCurrentUserInfo </w:t>
      </w:r>
      <w:r>
        <w:t>element.</w:t>
      </w:r>
    </w:p>
    <w:p w:rsidR="00D04785" w:rsidRDefault="00BD3D0A">
      <w:pPr>
        <w:pStyle w:val="Heading6"/>
      </w:pPr>
      <w:bookmarkStart w:id="3001" w:name="section_622f21a20b864e29b982d76764e8b3d6"/>
      <w:bookmarkStart w:id="3002" w:name="_Toc77567888"/>
      <w:r>
        <w:t>GetCurrentUserInfoSoapOut</w:t>
      </w:r>
      <w:bookmarkEnd w:id="3001"/>
      <w:bookmarkEnd w:id="300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D04785" w:rsidRDefault="00BD3D0A">
      <w:pPr>
        <w:pStyle w:val="Heading5"/>
      </w:pPr>
      <w:bookmarkStart w:id="3003" w:name="section_31a7c01f7bcf4110b6fc8bd84d2dc99b"/>
      <w:bookmarkStart w:id="3004" w:name="_Toc77567889"/>
      <w:r>
        <w:t>Elements</w:t>
      </w:r>
      <w:bookmarkEnd w:id="3003"/>
      <w:bookmarkEnd w:id="300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GetCurrentUserInfo</w:t>
            </w:r>
          </w:p>
        </w:tc>
        <w:tc>
          <w:tcPr>
            <w:tcW w:w="0" w:type="auto"/>
            <w:vAlign w:val="center"/>
          </w:tcPr>
          <w:p w:rsidR="00D04785" w:rsidRDefault="00BD3D0A">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GetCurrentUserInfoResponse</w:t>
            </w:r>
          </w:p>
        </w:tc>
        <w:tc>
          <w:tcPr>
            <w:tcW w:w="0" w:type="auto"/>
            <w:vAlign w:val="center"/>
          </w:tcPr>
          <w:p w:rsidR="00D04785" w:rsidRDefault="00BD3D0A">
            <w:pPr>
              <w:pStyle w:val="TableBodyText"/>
            </w:pPr>
            <w:r>
              <w:t xml:space="preserve">The result data for the </w:t>
            </w:r>
            <w:r>
              <w:rPr>
                <w:b/>
              </w:rPr>
              <w:t xml:space="preserve">GetCurrentUserInfo </w:t>
            </w:r>
            <w:r>
              <w:t>WSDL operation.</w:t>
            </w:r>
          </w:p>
        </w:tc>
      </w:tr>
    </w:tbl>
    <w:p w:rsidR="00D04785" w:rsidRDefault="00D04785"/>
    <w:p w:rsidR="00D04785" w:rsidRDefault="00BD3D0A">
      <w:pPr>
        <w:pStyle w:val="Heading6"/>
      </w:pPr>
      <w:bookmarkStart w:id="3005" w:name="section_68bb2814afa7495e84e987e2909433af"/>
      <w:bookmarkStart w:id="3006" w:name="_Toc77567890"/>
      <w:r>
        <w:t>GetCurrentUserInfo</w:t>
      </w:r>
      <w:bookmarkEnd w:id="3005"/>
      <w:bookmarkEnd w:id="3006"/>
    </w:p>
    <w:p w:rsidR="00D04785" w:rsidRDefault="00BD3D0A">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w:t>
        </w:r>
        <w:r>
          <w:rPr>
            <w:rStyle w:val="HyperlinkGreen"/>
            <w:b/>
          </w:rPr>
          <w:t xml:space="preserve"> operation</w:t>
        </w:r>
      </w:hyperlink>
      <w:r>
        <w:t>.</w:t>
      </w:r>
    </w:p>
    <w:p w:rsidR="00D04785" w:rsidRDefault="00BD3D0A">
      <w:pPr>
        <w:pStyle w:val="Code"/>
      </w:pPr>
      <w:r>
        <w:t>&lt;xs:element name="GetCurrentUserInfo"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6"/>
      </w:pPr>
      <w:bookmarkStart w:id="3007" w:name="section_ae7d414e10514dbcb4dde2a1b77d4106"/>
      <w:bookmarkStart w:id="3008" w:name="_Toc77567891"/>
      <w:r>
        <w:t>GetCurrentUserInfoResponse</w:t>
      </w:r>
      <w:bookmarkEnd w:id="3007"/>
      <w:bookmarkEnd w:id="3008"/>
    </w:p>
    <w:p w:rsidR="00D04785" w:rsidRDefault="00BD3D0A">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D04785" w:rsidRDefault="00BD3D0A">
      <w:pPr>
        <w:pStyle w:val="Code"/>
      </w:pPr>
      <w:r>
        <w:t>&lt;xs:element name="GetCurrentUserInfoResponse"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name="userNa</w:t>
      </w:r>
      <w:r>
        <w:t>me" type="xs:string"/&gt;</w:t>
      </w:r>
    </w:p>
    <w:p w:rsidR="00D04785" w:rsidRDefault="00BD3D0A">
      <w:pPr>
        <w:pStyle w:val="Code"/>
      </w:pPr>
      <w:r>
        <w:t xml:space="preserve">      &lt;xs:element minOccurs="0" maxOccurs="1" name="userDisplayName"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009" w:name="CC_71f16f15a705eb8f7ffa8d1db6c06c79"/>
      <w:bookmarkEnd w:id="3009"/>
      <w:r>
        <w:rPr>
          <w:b/>
        </w:rPr>
        <w:t xml:space="preserve">userName: </w:t>
      </w:r>
      <w:r>
        <w:t xml:space="preserve">User name information of </w:t>
      </w:r>
      <w:hyperlink w:anchor="gt_f2fea6e5-8b0f-4cf0-8245-cc908b7fde76">
        <w:r>
          <w:rPr>
            <w:rStyle w:val="HyperlinkGreen"/>
            <w:b/>
          </w:rPr>
          <w:t>current user</w:t>
        </w:r>
      </w:hyperlink>
      <w:r>
        <w:t>.</w:t>
      </w:r>
    </w:p>
    <w:p w:rsidR="00D04785" w:rsidRDefault="00BD3D0A">
      <w:bookmarkStart w:id="3010" w:name="CC_f7e398ac901ab64c586bd15403194b9a"/>
      <w:bookmarkEnd w:id="3010"/>
      <w:r>
        <w:rPr>
          <w:b/>
        </w:rPr>
        <w:t xml:space="preserve">userDisplayName: </w:t>
      </w:r>
      <w:r>
        <w:t>Display name information of current user.</w:t>
      </w:r>
    </w:p>
    <w:p w:rsidR="00D04785" w:rsidRDefault="00BD3D0A">
      <w:pPr>
        <w:pStyle w:val="Heading5"/>
      </w:pPr>
      <w:bookmarkStart w:id="3011" w:name="section_b435d32abb374226a3f01cedc731fdbc"/>
      <w:bookmarkStart w:id="3012" w:name="_Toc77567892"/>
      <w:r>
        <w:t>Complex Types</w:t>
      </w:r>
      <w:bookmarkEnd w:id="3011"/>
      <w:bookmarkEnd w:id="3012"/>
    </w:p>
    <w:p w:rsidR="00D04785" w:rsidRDefault="00BD3D0A">
      <w:r>
        <w:t>None.</w:t>
      </w:r>
    </w:p>
    <w:p w:rsidR="00D04785" w:rsidRDefault="00BD3D0A">
      <w:pPr>
        <w:pStyle w:val="Heading5"/>
      </w:pPr>
      <w:bookmarkStart w:id="3013" w:name="section_2cb6c0aaeeb74fc1925dbf47bec134ce"/>
      <w:bookmarkStart w:id="3014" w:name="_Toc77567893"/>
      <w:r>
        <w:lastRenderedPageBreak/>
        <w:t>Simple Types</w:t>
      </w:r>
      <w:bookmarkEnd w:id="3013"/>
      <w:bookmarkEnd w:id="3014"/>
    </w:p>
    <w:p w:rsidR="00D04785" w:rsidRDefault="00BD3D0A">
      <w:r>
        <w:t>None.</w:t>
      </w:r>
    </w:p>
    <w:p w:rsidR="00D04785" w:rsidRDefault="00BD3D0A">
      <w:pPr>
        <w:pStyle w:val="Heading5"/>
      </w:pPr>
      <w:bookmarkStart w:id="3015" w:name="section_1cf026f581a743c0bf8afca72a5c65c6"/>
      <w:bookmarkStart w:id="3016" w:name="_Toc77567894"/>
      <w:r>
        <w:t>Attributes</w:t>
      </w:r>
      <w:bookmarkEnd w:id="3015"/>
      <w:bookmarkEnd w:id="3016"/>
    </w:p>
    <w:p w:rsidR="00D04785" w:rsidRDefault="00BD3D0A">
      <w:r>
        <w:t>None.</w:t>
      </w:r>
    </w:p>
    <w:p w:rsidR="00D04785" w:rsidRDefault="00BD3D0A">
      <w:pPr>
        <w:pStyle w:val="Heading5"/>
      </w:pPr>
      <w:bookmarkStart w:id="3017" w:name="section_89519d08a57c4b5cbc2ebb5e69b43e5f"/>
      <w:bookmarkStart w:id="3018" w:name="_Toc77567895"/>
      <w:r>
        <w:t>Groups</w:t>
      </w:r>
      <w:bookmarkEnd w:id="3017"/>
      <w:bookmarkEnd w:id="3018"/>
    </w:p>
    <w:p w:rsidR="00D04785" w:rsidRDefault="00BD3D0A">
      <w:r>
        <w:t>None.</w:t>
      </w:r>
    </w:p>
    <w:p w:rsidR="00D04785" w:rsidRDefault="00BD3D0A">
      <w:pPr>
        <w:pStyle w:val="Heading5"/>
      </w:pPr>
      <w:bookmarkStart w:id="3019" w:name="section_cc13abcd1ab240ca9b95daaab0b13f5b"/>
      <w:bookmarkStart w:id="3020" w:name="_Toc77567896"/>
      <w:r>
        <w:t>Attribute Groups</w:t>
      </w:r>
      <w:bookmarkEnd w:id="3019"/>
      <w:bookmarkEnd w:id="3020"/>
    </w:p>
    <w:p w:rsidR="00D04785" w:rsidRDefault="00BD3D0A">
      <w:r>
        <w:t>None.</w:t>
      </w:r>
    </w:p>
    <w:p w:rsidR="00D04785" w:rsidRDefault="00BD3D0A">
      <w:pPr>
        <w:pStyle w:val="Heading4"/>
      </w:pPr>
      <w:bookmarkStart w:id="3021" w:name="section_0a9afb8932a44763b29520961d3a64f6"/>
      <w:bookmarkStart w:id="3022" w:name="_Toc77567897"/>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D04785" w:rsidRDefault="00BD3D0A">
      <w:bookmarkStart w:id="3023" w:name="CC_aebed3de96833decd20451ce7e712d5b"/>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D04785" w:rsidRDefault="00BD3D0A">
      <w:bookmarkStart w:id="3024" w:name="CC_57dc39706b1ffaeed7bccc38ffea028a"/>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D04785" w:rsidRDefault="00BD3D0A">
      <w:pPr>
        <w:pStyle w:val="Code"/>
      </w:pPr>
      <w:r>
        <w:t>&lt;wsdl:operation name="GetDashboard" xmlns:wsdl="http://schemas.xmlsoap.org/wsdl/"&gt;</w:t>
      </w:r>
    </w:p>
    <w:p w:rsidR="00D04785" w:rsidRDefault="00BD3D0A">
      <w:pPr>
        <w:pStyle w:val="Code"/>
      </w:pPr>
      <w:r>
        <w:t xml:space="preserve">  &lt;wsdl:input message="tns:GetDashbo</w:t>
      </w:r>
      <w:r>
        <w:t>ardSoapIn"/&gt;</w:t>
      </w:r>
    </w:p>
    <w:p w:rsidR="00D04785" w:rsidRDefault="00BD3D0A">
      <w:pPr>
        <w:pStyle w:val="Code"/>
      </w:pPr>
      <w:r>
        <w:t xml:space="preserve">  &lt;wsdl:output message="tns:GetDashboardSoapOut"/&gt;</w:t>
      </w:r>
    </w:p>
    <w:p w:rsidR="00D04785" w:rsidRDefault="00BD3D0A">
      <w:pPr>
        <w:pStyle w:val="Code"/>
      </w:pPr>
      <w:r>
        <w:t>&lt;/wsdl:operation&gt;</w:t>
      </w:r>
    </w:p>
    <w:p w:rsidR="00D04785" w:rsidRDefault="00BD3D0A">
      <w:bookmarkStart w:id="3025" w:name="CC_4018885b45a81a2a69b6b91cfeba48a7"/>
      <w:bookmarkEnd w:id="3025"/>
      <w:r>
        <w:t xml:space="preserve">The protocol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GetDashboardSoapOut</w:t>
      </w:r>
      <w:r>
        <w:t xml:space="preserve"> response message (section </w:t>
      </w:r>
      <w:hyperlink w:anchor="Section_be48d1be06974ccb9c81bd820567f1db" w:history="1">
        <w:r>
          <w:rPr>
            <w:rStyle w:val="Hyperlink"/>
          </w:rPr>
          <w:t>3.1.4.33.1.2</w:t>
        </w:r>
      </w:hyperlink>
      <w:r>
        <w:t>) as follows:</w:t>
      </w:r>
    </w:p>
    <w:p w:rsidR="00D04785" w:rsidRDefault="00BD3D0A">
      <w:pPr>
        <w:pStyle w:val="ListParagraph"/>
        <w:numPr>
          <w:ilvl w:val="0"/>
          <w:numId w:val="108"/>
        </w:numPr>
      </w:pPr>
      <w:r>
        <w:t xml:space="preserve">The protocol client sends a </w:t>
      </w:r>
      <w:r>
        <w:rPr>
          <w:b/>
        </w:rPr>
        <w:t>RepositoryLocation</w:t>
      </w:r>
      <w:r>
        <w:t xml:space="preserve"> complex</w:t>
      </w:r>
      <w:r>
        <w:t xml:space="preserve"> type (section </w:t>
      </w:r>
      <w:hyperlink w:anchor="Section_d4f783e9e6fe46ebb4730a70b9c85913" w:history="1">
        <w:r>
          <w:rPr>
            <w:rStyle w:val="Hyperlink"/>
          </w:rPr>
          <w:t>2.2.4.161</w:t>
        </w:r>
      </w:hyperlink>
      <w:r>
        <w:t>) for the dashboard to be retrieved.</w:t>
      </w:r>
    </w:p>
    <w:p w:rsidR="00D04785" w:rsidRDefault="00BD3D0A">
      <w:pPr>
        <w:pStyle w:val="ListParagraph"/>
        <w:numPr>
          <w:ilvl w:val="0"/>
          <w:numId w:val="108"/>
        </w:numPr>
      </w:pPr>
      <w:r>
        <w:t>The server (2) responds with the corresponding dashboard.</w:t>
      </w:r>
    </w:p>
    <w:p w:rsidR="00D04785" w:rsidRDefault="00BD3D0A">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w:instrText>
      </w:r>
      <w:r>
        <w:rPr>
          <w:rStyle w:val="Hyperlink"/>
        </w:rPr>
        <w:instrText xml:space="preserve">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w:t>
      </w:r>
      <w:r>
        <w:rPr>
          <w:b/>
        </w:rPr>
        <w:t>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028" w:name="section_67332425b7754b028f1bbbe50b52224e"/>
      <w:bookmarkStart w:id="3029" w:name="_Toc77567898"/>
      <w:r>
        <w:t>Messages</w:t>
      </w:r>
      <w:bookmarkEnd w:id="3028"/>
      <w:bookmarkEnd w:id="3029"/>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GetDashboardSoapIn</w:t>
            </w:r>
          </w:p>
        </w:tc>
        <w:tc>
          <w:tcPr>
            <w:tcW w:w="0" w:type="auto"/>
            <w:vAlign w:val="center"/>
          </w:tcPr>
          <w:p w:rsidR="00D04785" w:rsidRDefault="00BD3D0A">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GetDashboardSoapOut</w:t>
            </w:r>
          </w:p>
        </w:tc>
        <w:tc>
          <w:tcPr>
            <w:tcW w:w="0" w:type="auto"/>
            <w:vAlign w:val="center"/>
          </w:tcPr>
          <w:p w:rsidR="00D04785" w:rsidRDefault="00BD3D0A">
            <w:pPr>
              <w:pStyle w:val="TableBodyText"/>
            </w:pPr>
            <w:r>
              <w:t xml:space="preserve">The response WSDL message for the </w:t>
            </w:r>
            <w:r>
              <w:rPr>
                <w:b/>
              </w:rPr>
              <w:t xml:space="preserve">GetDashboard </w:t>
            </w:r>
            <w:r>
              <w:t>WSDL operation.</w:t>
            </w:r>
          </w:p>
        </w:tc>
      </w:tr>
    </w:tbl>
    <w:p w:rsidR="00D04785" w:rsidRDefault="00D04785"/>
    <w:p w:rsidR="00D04785" w:rsidRDefault="00BD3D0A">
      <w:pPr>
        <w:pStyle w:val="Heading6"/>
      </w:pPr>
      <w:bookmarkStart w:id="3030" w:name="section_ecec581ae1ed4033862d8124c44405e7"/>
      <w:bookmarkStart w:id="3031" w:name="_Toc77567899"/>
      <w:r>
        <w:t>GetDashboardSoapIn</w:t>
      </w:r>
      <w:bookmarkEnd w:id="3030"/>
      <w:bookmarkEnd w:id="3031"/>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w:t>
      </w:r>
      <w:r>
        <w:t>scorecards/GetDashboard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GetDashboard </w:t>
      </w:r>
      <w:r>
        <w:t>element.</w:t>
      </w:r>
    </w:p>
    <w:p w:rsidR="00D04785" w:rsidRDefault="00BD3D0A">
      <w:pPr>
        <w:pStyle w:val="Heading6"/>
      </w:pPr>
      <w:bookmarkStart w:id="3032" w:name="section_be48d1be06974ccb9c81bd820567f1db"/>
      <w:bookmarkStart w:id="3033" w:name="_Toc77567900"/>
      <w:r>
        <w:t>GetDashboardSoapOut</w:t>
      </w:r>
      <w:bookmarkEnd w:id="3032"/>
      <w:bookmarkEnd w:id="3033"/>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D04785" w:rsidRDefault="00BD3D0A">
      <w:pPr>
        <w:pStyle w:val="Heading5"/>
      </w:pPr>
      <w:bookmarkStart w:id="3034" w:name="section_6185595d2d074370a66ce5657b92c9ab"/>
      <w:bookmarkStart w:id="3035" w:name="_Toc77567901"/>
      <w:r>
        <w:t>Elements</w:t>
      </w:r>
      <w:bookmarkEnd w:id="3034"/>
      <w:bookmarkEnd w:id="3035"/>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71"/>
        <w:gridCol w:w="489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GetDashboard</w:t>
            </w:r>
          </w:p>
        </w:tc>
        <w:tc>
          <w:tcPr>
            <w:tcW w:w="0" w:type="auto"/>
            <w:vAlign w:val="center"/>
          </w:tcPr>
          <w:p w:rsidR="00D04785" w:rsidRDefault="00BD3D0A">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GetDashboardResponse</w:t>
            </w:r>
          </w:p>
        </w:tc>
        <w:tc>
          <w:tcPr>
            <w:tcW w:w="0" w:type="auto"/>
            <w:vAlign w:val="center"/>
          </w:tcPr>
          <w:p w:rsidR="00D04785" w:rsidRDefault="00BD3D0A">
            <w:pPr>
              <w:pStyle w:val="TableBodyText"/>
            </w:pPr>
            <w:r>
              <w:t xml:space="preserve">The result data for the </w:t>
            </w:r>
            <w:r>
              <w:rPr>
                <w:b/>
              </w:rPr>
              <w:t xml:space="preserve">GetDashboard </w:t>
            </w:r>
            <w:r>
              <w:t>WSDL operation.</w:t>
            </w:r>
          </w:p>
        </w:tc>
      </w:tr>
    </w:tbl>
    <w:p w:rsidR="00D04785" w:rsidRDefault="00D04785"/>
    <w:p w:rsidR="00D04785" w:rsidRDefault="00BD3D0A">
      <w:pPr>
        <w:pStyle w:val="Heading6"/>
      </w:pPr>
      <w:bookmarkStart w:id="3036" w:name="section_987623533f394af0b9bc53c59742d6c4"/>
      <w:bookmarkStart w:id="3037" w:name="_Toc77567902"/>
      <w:r>
        <w:t>GetDashboard</w:t>
      </w:r>
      <w:bookmarkEnd w:id="3036"/>
      <w:bookmarkEnd w:id="3037"/>
    </w:p>
    <w:p w:rsidR="00D04785" w:rsidRDefault="00BD3D0A">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D04785" w:rsidRDefault="00BD3D0A">
      <w:pPr>
        <w:pStyle w:val="Code"/>
      </w:pPr>
      <w:r>
        <w:t>&lt;xs:element name="GetDashboard"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w:t>
      </w:r>
      <w:r>
        <w:t>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038" w:name="CC_170b67c793abbafd6d98b3b0da1caccc"/>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D04785" w:rsidRDefault="00BD3D0A">
      <w:pPr>
        <w:pStyle w:val="Heading6"/>
      </w:pPr>
      <w:bookmarkStart w:id="3039" w:name="section_5f81ceb49b724693ac88cbdc2cac308a"/>
      <w:bookmarkStart w:id="3040" w:name="_Toc77567903"/>
      <w:r>
        <w:t>GetDashboardResponse</w:t>
      </w:r>
      <w:bookmarkEnd w:id="3039"/>
      <w:bookmarkEnd w:id="3040"/>
    </w:p>
    <w:p w:rsidR="00D04785" w:rsidRDefault="00BD3D0A">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D04785" w:rsidRDefault="00BD3D0A">
      <w:pPr>
        <w:pStyle w:val="Code"/>
      </w:pPr>
      <w:r>
        <w:lastRenderedPageBreak/>
        <w:t>&lt;xs:element name="GetDashboardResponse"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name="GetDas</w:t>
      </w:r>
      <w:r>
        <w:t>hboardResult"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041" w:name="CC_2e2533f93261b8d0f5285bcadc063567"/>
      <w:bookmarkEnd w:id="3041"/>
      <w:r>
        <w:rPr>
          <w:b/>
        </w:rPr>
        <w:t xml:space="preserve">GetDashboardResult: </w:t>
      </w:r>
      <w:r>
        <w:t xml:space="preserve">A </w:t>
      </w:r>
      <w:hyperlink w:anchor="gt_92cf18ca-3d7b-46c5-a518-d769a388d221">
        <w:r>
          <w:rPr>
            <w:rStyle w:val="HyperlinkGreen"/>
            <w:b/>
          </w:rPr>
          <w:t>Dashboard</w:t>
        </w:r>
      </w:hyperlink>
      <w:r>
        <w:t xml:space="preserve"> complex type, as specified in section </w:t>
      </w:r>
      <w:hyperlink w:anchor="Section_90f178c2940241c99a56b3b7049e379d" w:history="1">
        <w:r>
          <w:rPr>
            <w:rStyle w:val="Hyperlink"/>
          </w:rPr>
          <w:t>2.2.4.79</w:t>
        </w:r>
      </w:hyperlink>
      <w:r>
        <w:t xml:space="preserve">. This element SHOULD be present. </w:t>
      </w:r>
    </w:p>
    <w:p w:rsidR="00D04785" w:rsidRDefault="00BD3D0A">
      <w:pPr>
        <w:pStyle w:val="Heading5"/>
      </w:pPr>
      <w:bookmarkStart w:id="3042" w:name="section_a704b3badec1477082495f1b78cbdf58"/>
      <w:bookmarkStart w:id="3043" w:name="_Toc77567904"/>
      <w:r>
        <w:t>Complex Types</w:t>
      </w:r>
      <w:bookmarkEnd w:id="3042"/>
      <w:bookmarkEnd w:id="3043"/>
    </w:p>
    <w:p w:rsidR="00D04785" w:rsidRDefault="00BD3D0A">
      <w:r>
        <w:t>None.</w:t>
      </w:r>
    </w:p>
    <w:p w:rsidR="00D04785" w:rsidRDefault="00BD3D0A">
      <w:pPr>
        <w:pStyle w:val="Heading5"/>
      </w:pPr>
      <w:bookmarkStart w:id="3044" w:name="section_e5af305f215a4df185a9c4c2d081ac00"/>
      <w:bookmarkStart w:id="3045" w:name="_Toc77567905"/>
      <w:r>
        <w:t>Simple Types</w:t>
      </w:r>
      <w:bookmarkEnd w:id="3044"/>
      <w:bookmarkEnd w:id="3045"/>
    </w:p>
    <w:p w:rsidR="00D04785" w:rsidRDefault="00BD3D0A">
      <w:r>
        <w:t>None.</w:t>
      </w:r>
    </w:p>
    <w:p w:rsidR="00D04785" w:rsidRDefault="00BD3D0A">
      <w:pPr>
        <w:pStyle w:val="Heading5"/>
      </w:pPr>
      <w:bookmarkStart w:id="3046" w:name="section_9cefb52df36d413f8ab7218e373cbb20"/>
      <w:bookmarkStart w:id="3047" w:name="_Toc77567906"/>
      <w:r>
        <w:t>Attributes</w:t>
      </w:r>
      <w:bookmarkEnd w:id="3046"/>
      <w:bookmarkEnd w:id="3047"/>
    </w:p>
    <w:p w:rsidR="00D04785" w:rsidRDefault="00BD3D0A">
      <w:r>
        <w:t>None.</w:t>
      </w:r>
    </w:p>
    <w:p w:rsidR="00D04785" w:rsidRDefault="00BD3D0A">
      <w:pPr>
        <w:pStyle w:val="Heading5"/>
      </w:pPr>
      <w:bookmarkStart w:id="3048" w:name="section_a11d06cec5f7451fb9b36d616340ec9f"/>
      <w:bookmarkStart w:id="3049" w:name="_Toc77567907"/>
      <w:r>
        <w:t>Groups</w:t>
      </w:r>
      <w:bookmarkEnd w:id="3048"/>
      <w:bookmarkEnd w:id="3049"/>
    </w:p>
    <w:p w:rsidR="00D04785" w:rsidRDefault="00BD3D0A">
      <w:r>
        <w:t>None.</w:t>
      </w:r>
    </w:p>
    <w:p w:rsidR="00D04785" w:rsidRDefault="00BD3D0A">
      <w:pPr>
        <w:pStyle w:val="Heading5"/>
      </w:pPr>
      <w:bookmarkStart w:id="3050" w:name="section_276170a09b6b42c4974ad3e1567fc03b"/>
      <w:bookmarkStart w:id="3051" w:name="_Toc77567908"/>
      <w:r>
        <w:t>Attribute Groups</w:t>
      </w:r>
      <w:bookmarkEnd w:id="3050"/>
      <w:bookmarkEnd w:id="3051"/>
    </w:p>
    <w:p w:rsidR="00D04785" w:rsidRDefault="00BD3D0A">
      <w:r>
        <w:t>None.</w:t>
      </w:r>
    </w:p>
    <w:p w:rsidR="00D04785" w:rsidRDefault="00BD3D0A">
      <w:pPr>
        <w:pStyle w:val="Heading4"/>
      </w:pPr>
      <w:bookmarkStart w:id="3052" w:name="section_794d4742016245d2b3dc82455f5a415b"/>
      <w:bookmarkStart w:id="3053" w:name="_Toc77567909"/>
      <w:r>
        <w:t>GetDatabaseNamesFromDataSource</w:t>
      </w:r>
      <w:bookmarkEnd w:id="3052"/>
      <w:bookmarkEnd w:id="3053"/>
      <w:r>
        <w:fldChar w:fldCharType="begin"/>
      </w:r>
      <w:r>
        <w:instrText xml:space="preserve"> XE "Server:GetDatabaseNamesFromDataSource operation" </w:instrText>
      </w:r>
      <w:r>
        <w:fldChar w:fldCharType="end"/>
      </w:r>
      <w:r>
        <w:fldChar w:fldCharType="begin"/>
      </w:r>
      <w:r>
        <w:instrText xml:space="preserve"> XE "Oper</w:instrText>
      </w:r>
      <w:r>
        <w:instrText xml:space="preserve">ations:GetDatabaseNamesFromDataSource" </w:instrText>
      </w:r>
      <w:r>
        <w:fldChar w:fldCharType="end"/>
      </w:r>
    </w:p>
    <w:p w:rsidR="00D04785" w:rsidRDefault="00BD3D0A">
      <w:bookmarkStart w:id="3054" w:name="CC_ecb2f539edd1ce7238c1bfadce55fd17"/>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D04785" w:rsidRDefault="00BD3D0A">
      <w:bookmarkStart w:id="3055" w:name="CC_12228384282a8f8f4ff69a6236577f51"/>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D04785" w:rsidRDefault="00BD3D0A">
      <w:pPr>
        <w:pStyle w:val="Code"/>
      </w:pPr>
      <w:r>
        <w:t>&lt;wsdl:operation name="GetDatabaseNamesFromDataSource" xmlns:w</w:t>
      </w:r>
      <w:r>
        <w:t>sdl="http://schemas.xmlsoap.org/wsdl/"&gt;</w:t>
      </w:r>
    </w:p>
    <w:p w:rsidR="00D04785" w:rsidRDefault="00BD3D0A">
      <w:pPr>
        <w:pStyle w:val="Code"/>
      </w:pPr>
      <w:r>
        <w:t xml:space="preserve">  &lt;wsdl:input message="tns:GetDatabaseNamesFromDataSourceSoapIn"/&gt;</w:t>
      </w:r>
    </w:p>
    <w:p w:rsidR="00D04785" w:rsidRDefault="00BD3D0A">
      <w:pPr>
        <w:pStyle w:val="Code"/>
      </w:pPr>
      <w:r>
        <w:t xml:space="preserve">  &lt;wsdl:output message="tns:GetDatabaseNamesFromDataSourceSoapOut"/&gt;</w:t>
      </w:r>
    </w:p>
    <w:p w:rsidR="00D04785" w:rsidRDefault="00BD3D0A">
      <w:pPr>
        <w:pStyle w:val="Code"/>
      </w:pPr>
      <w:r>
        <w:t>&lt;/wsdl:operation&gt;</w:t>
      </w:r>
    </w:p>
    <w:p w:rsidR="00D04785" w:rsidRDefault="00BD3D0A">
      <w:bookmarkStart w:id="3056" w:name="CC_aa1fb55bab47d04ebe393b20dd70a398"/>
      <w:bookmarkEnd w:id="3056"/>
      <w:r>
        <w:t xml:space="preserve">The protocol client sends a </w:t>
      </w:r>
      <w:r>
        <w:rPr>
          <w:b/>
        </w:rPr>
        <w:t>GetDatabaseNamesSoapIn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with a </w:t>
      </w:r>
      <w:r>
        <w:rPr>
          <w:b/>
        </w:rPr>
        <w:t>GetDatabaseNamesSoapOut</w:t>
      </w:r>
      <w:r>
        <w:t xml:space="preserve"> response message (section </w:t>
      </w:r>
      <w:hyperlink w:anchor="Section_8cb3f78713ce459bbdedef8f44be6bd9" w:history="1">
        <w:r>
          <w:rPr>
            <w:rStyle w:val="Hyperlink"/>
          </w:rPr>
          <w:t>3.1.4.34.1.2</w:t>
        </w:r>
      </w:hyperlink>
      <w:r>
        <w:t>) as follows:</w:t>
      </w:r>
    </w:p>
    <w:p w:rsidR="00D04785" w:rsidRDefault="00BD3D0A">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D04785" w:rsidRDefault="00BD3D0A">
      <w:pPr>
        <w:pStyle w:val="ListParagraph"/>
        <w:numPr>
          <w:ilvl w:val="0"/>
          <w:numId w:val="109"/>
        </w:numPr>
        <w:spacing w:before="120" w:after="0"/>
      </w:pPr>
      <w:r>
        <w:t>The server (2) returns the name for each d</w:t>
      </w:r>
      <w:r>
        <w:t>atabase associated with the data source (2).</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D04785" w:rsidRDefault="00BD3D0A">
            <w:pPr>
              <w:pStyle w:val="TableHeaderText"/>
            </w:pPr>
            <w:r>
              <w:lastRenderedPageBreak/>
              <w:t>Error code</w:t>
            </w:r>
          </w:p>
        </w:tc>
        <w:tc>
          <w:tcPr>
            <w:tcW w:w="5850" w:type="dxa"/>
            <w:hideMark/>
          </w:tcPr>
          <w:p w:rsidR="00D04785" w:rsidRDefault="00BD3D0A">
            <w:pPr>
              <w:pStyle w:val="TableHeaderText"/>
            </w:pPr>
            <w:r>
              <w:t>Description</w:t>
            </w:r>
          </w:p>
        </w:tc>
      </w:tr>
      <w:tr w:rsidR="00D04785" w:rsidTr="00D04785">
        <w:tc>
          <w:tcPr>
            <w:tcW w:w="3330" w:type="dxa"/>
            <w:hideMark/>
          </w:tcPr>
          <w:p w:rsidR="00D04785" w:rsidRDefault="00BD3D0A">
            <w:pPr>
              <w:pStyle w:val="TableBodyText"/>
              <w:rPr>
                <w:b/>
              </w:rPr>
            </w:pPr>
            <w:r>
              <w:rPr>
                <w:b/>
              </w:rPr>
              <w:t>DataSourceDatabaseNotFound</w:t>
            </w:r>
          </w:p>
        </w:tc>
        <w:tc>
          <w:tcPr>
            <w:tcW w:w="5850" w:type="dxa"/>
            <w:hideMark/>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hideMark/>
          </w:tcPr>
          <w:p w:rsidR="00D04785" w:rsidRDefault="00BD3D0A">
            <w:pPr>
              <w:pStyle w:val="TableBodyText"/>
              <w:rPr>
                <w:b/>
              </w:rPr>
            </w:pPr>
            <w:r>
              <w:rPr>
                <w:b/>
              </w:rPr>
              <w:t>DataSourceConnectionFailed</w:t>
            </w:r>
          </w:p>
        </w:tc>
        <w:tc>
          <w:tcPr>
            <w:tcW w:w="5850" w:type="dxa"/>
            <w:hideMark/>
          </w:tcPr>
          <w:p w:rsidR="00D04785" w:rsidRDefault="00BD3D0A">
            <w:pPr>
              <w:pStyle w:val="TableBodyText"/>
            </w:pPr>
            <w:r>
              <w:t>See Comm</w:t>
            </w:r>
            <w:r>
              <w:t>on List of Error Codes (section 2.2.2.1.3).</w:t>
            </w:r>
          </w:p>
        </w:tc>
      </w:tr>
      <w:tr w:rsidR="00D04785" w:rsidTr="00D04785">
        <w:tc>
          <w:tcPr>
            <w:tcW w:w="3330" w:type="dxa"/>
            <w:hideMark/>
          </w:tcPr>
          <w:p w:rsidR="00D04785" w:rsidRDefault="00BD3D0A">
            <w:pPr>
              <w:pStyle w:val="TableBodyText"/>
              <w:rPr>
                <w:b/>
              </w:rPr>
            </w:pPr>
            <w:r>
              <w:rPr>
                <w:b/>
              </w:rPr>
              <w:t>NotTrustedLocation</w:t>
            </w:r>
          </w:p>
        </w:tc>
        <w:tc>
          <w:tcPr>
            <w:tcW w:w="5850" w:type="dxa"/>
            <w:hideMark/>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D04785" w:rsidRDefault="00BD3D0A">
      <w:pPr>
        <w:pStyle w:val="Heading5"/>
      </w:pPr>
      <w:bookmarkStart w:id="3057" w:name="section_58aa077321e14aa2b04b2737c5ffa34c"/>
      <w:bookmarkStart w:id="3058" w:name="_Toc77567910"/>
      <w:r>
        <w:t>Messages</w:t>
      </w:r>
      <w:bookmarkEnd w:id="3057"/>
      <w:bookmarkEnd w:id="3058"/>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GetDatabaseNamesFromDataSourceSoapIn</w:t>
            </w:r>
          </w:p>
        </w:tc>
        <w:tc>
          <w:tcPr>
            <w:tcW w:w="0" w:type="auto"/>
            <w:vAlign w:val="center"/>
          </w:tcPr>
          <w:p w:rsidR="00D04785" w:rsidRDefault="00BD3D0A">
            <w:pPr>
              <w:pStyle w:val="TableBodyText"/>
            </w:pPr>
            <w:r>
              <w:t xml:space="preserve">The request WSDL message for the </w:t>
            </w:r>
            <w:r>
              <w:rPr>
                <w:b/>
              </w:rPr>
              <w:t>GetDatabaseNamesFrom</w:t>
            </w:r>
            <w:r>
              <w:rPr>
                <w:b/>
              </w:rPr>
              <w:t xml:space="preserv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GetDatabaseNamesFromDataSourceSoapOut</w:t>
            </w:r>
          </w:p>
        </w:tc>
        <w:tc>
          <w:tcPr>
            <w:tcW w:w="0" w:type="auto"/>
            <w:vAlign w:val="center"/>
          </w:tcPr>
          <w:p w:rsidR="00D04785" w:rsidRDefault="00BD3D0A">
            <w:pPr>
              <w:pStyle w:val="TableBodyText"/>
            </w:pPr>
            <w:r>
              <w:t xml:space="preserve">The response WSDL message for the </w:t>
            </w:r>
            <w:r>
              <w:rPr>
                <w:b/>
              </w:rPr>
              <w:t xml:space="preserve">GetDatabaseNamesFromDataSource </w:t>
            </w:r>
            <w:r>
              <w:t>WSDL operation.</w:t>
            </w:r>
          </w:p>
        </w:tc>
      </w:tr>
    </w:tbl>
    <w:p w:rsidR="00D04785" w:rsidRDefault="00D04785"/>
    <w:p w:rsidR="00D04785" w:rsidRDefault="00BD3D0A">
      <w:pPr>
        <w:pStyle w:val="Heading6"/>
      </w:pPr>
      <w:bookmarkStart w:id="3059" w:name="section_eb11a1d2738845579835c7ee19dfcc94"/>
      <w:bookmarkStart w:id="3060" w:name="_Toc77567911"/>
      <w:r>
        <w:t>GetDatabaseNamesFromDataSourceSoapIn</w:t>
      </w:r>
      <w:bookmarkEnd w:id="3059"/>
      <w:bookmarkEnd w:id="306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http://www.microsoft.com/performancepoint/scorecards/GetDatabaseNamesFromDataSource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D04785" w:rsidRDefault="00BD3D0A">
      <w:pPr>
        <w:pStyle w:val="Heading6"/>
      </w:pPr>
      <w:bookmarkStart w:id="3061" w:name="section_8cb3f78713ce459bbdedef8f44be6bd9"/>
      <w:bookmarkStart w:id="3062" w:name="_Toc77567912"/>
      <w:r>
        <w:t>GetData</w:t>
      </w:r>
      <w:r>
        <w:t>baseNamesFromDataSourceSoapOut</w:t>
      </w:r>
      <w:bookmarkEnd w:id="3061"/>
      <w:bookmarkEnd w:id="306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D04785" w:rsidRDefault="00BD3D0A">
      <w:pPr>
        <w:pStyle w:val="Heading5"/>
      </w:pPr>
      <w:bookmarkStart w:id="3063" w:name="section_ea4f1e2252ba474b9060972ae61341c6"/>
      <w:bookmarkStart w:id="3064" w:name="_Toc77567913"/>
      <w:r>
        <w:t>Elements</w:t>
      </w:r>
      <w:bookmarkEnd w:id="3063"/>
      <w:bookmarkEnd w:id="3064"/>
    </w:p>
    <w:p w:rsidR="00D04785" w:rsidRDefault="00BD3D0A">
      <w:r>
        <w:t xml:space="preserve">The following table summarizes the </w:t>
      </w:r>
      <w:hyperlink w:anchor="gt_bd0ce6f9-c350-4900-827e-951265294067">
        <w:r>
          <w:rPr>
            <w:rStyle w:val="HyperlinkGreen"/>
            <w:b/>
          </w:rPr>
          <w:t>XML schema</w:t>
        </w:r>
      </w:hyperlink>
      <w:r>
        <w:t xml:space="preserve"> element definitions th</w:t>
      </w:r>
      <w:r>
        <w:t>at are specific to this operation.</w:t>
      </w:r>
    </w:p>
    <w:tbl>
      <w:tblPr>
        <w:tblStyle w:val="Table-ShadedHeader"/>
        <w:tblW w:w="0" w:type="auto"/>
        <w:tblLook w:val="04A0" w:firstRow="1" w:lastRow="0" w:firstColumn="1" w:lastColumn="0" w:noHBand="0" w:noVBand="1"/>
      </w:tblPr>
      <w:tblGrid>
        <w:gridCol w:w="4354"/>
        <w:gridCol w:w="512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GetDatabaseNamesFromDataSource</w:t>
            </w:r>
          </w:p>
        </w:tc>
        <w:tc>
          <w:tcPr>
            <w:tcW w:w="0" w:type="auto"/>
            <w:vAlign w:val="center"/>
          </w:tcPr>
          <w:p w:rsidR="00D04785" w:rsidRDefault="00BD3D0A">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GetDatabaseNamesFromDataSourceResponse</w:t>
            </w:r>
          </w:p>
        </w:tc>
        <w:tc>
          <w:tcPr>
            <w:tcW w:w="0" w:type="auto"/>
            <w:vAlign w:val="center"/>
          </w:tcPr>
          <w:p w:rsidR="00D04785" w:rsidRDefault="00BD3D0A">
            <w:pPr>
              <w:pStyle w:val="TableBodyText"/>
            </w:pPr>
            <w:r>
              <w:t xml:space="preserve">The result data for the </w:t>
            </w:r>
            <w:r>
              <w:rPr>
                <w:b/>
              </w:rPr>
              <w:t xml:space="preserve">GetDatabaseNamesFromDataSource </w:t>
            </w:r>
            <w:r>
              <w:t>WSDL operation.</w:t>
            </w:r>
          </w:p>
        </w:tc>
      </w:tr>
    </w:tbl>
    <w:p w:rsidR="00D04785" w:rsidRDefault="00D04785"/>
    <w:p w:rsidR="00D04785" w:rsidRDefault="00BD3D0A">
      <w:pPr>
        <w:pStyle w:val="Heading6"/>
      </w:pPr>
      <w:bookmarkStart w:id="3065" w:name="section_d877391d345e46439c6ad877f2bf3ebf"/>
      <w:bookmarkStart w:id="3066" w:name="_Toc77567914"/>
      <w:r>
        <w:lastRenderedPageBreak/>
        <w:t>GetDatabaseNamesFromDataSource</w:t>
      </w:r>
      <w:bookmarkEnd w:id="3065"/>
      <w:bookmarkEnd w:id="3066"/>
    </w:p>
    <w:p w:rsidR="00D04785" w:rsidRDefault="00BD3D0A">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D04785" w:rsidRDefault="00BD3D0A">
      <w:pPr>
        <w:pStyle w:val="Code"/>
      </w:pPr>
      <w:r>
        <w:t>&lt;xs:element name="GetDatabaseNamesFromDataSource"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067" w:name="CC_6a6cad8e03592e7a46308d2decffbb6a"/>
      <w:bookmarkEnd w:id="3067"/>
      <w:r>
        <w:rPr>
          <w:b/>
        </w:rPr>
        <w:t xml:space="preserve">dataSource: </w:t>
      </w:r>
      <w:r>
        <w:t xml:space="preserve">The </w:t>
      </w:r>
      <w:hyperlink w:anchor="gt_e091613c-6901-4874-b9b2-27273ead1075">
        <w:r>
          <w:rPr>
            <w:rStyle w:val="HyperlinkGreen"/>
            <w:b/>
          </w:rPr>
          <w:t>data source (1)</w:t>
        </w:r>
      </w:hyperlink>
      <w:r>
        <w:t>. This element MUST be present.</w:t>
      </w:r>
    </w:p>
    <w:p w:rsidR="00D04785" w:rsidRDefault="00BD3D0A">
      <w:pPr>
        <w:pStyle w:val="Heading6"/>
      </w:pPr>
      <w:bookmarkStart w:id="3068" w:name="section_f8aa08ef4322425c8d6492e4e1bd3194"/>
      <w:bookmarkStart w:id="3069" w:name="_Toc77567915"/>
      <w:r>
        <w:t>GetDatabaseNamesFromDataSourceRespo</w:t>
      </w:r>
      <w:r>
        <w:t>nse</w:t>
      </w:r>
      <w:bookmarkEnd w:id="3068"/>
      <w:bookmarkEnd w:id="3069"/>
    </w:p>
    <w:p w:rsidR="00D04785" w:rsidRDefault="00BD3D0A">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WSDL operation</w:t>
        </w:r>
      </w:hyperlink>
      <w:r>
        <w:t>.</w:t>
      </w:r>
    </w:p>
    <w:p w:rsidR="00D04785" w:rsidRDefault="00BD3D0A">
      <w:pPr>
        <w:pStyle w:val="Code"/>
      </w:pPr>
      <w:r>
        <w:t xml:space="preserve">&lt;xs:element name="GetDatabaseNamesFromDataSourceResponse" </w:t>
      </w:r>
      <w:r>
        <w:t>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name="GetDatabaseNamesFromDataSourceResult"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070" w:name="CC_46ffa598873b9f592537eb075bc0084b"/>
      <w:bookmarkEnd w:id="3070"/>
      <w:r>
        <w:rPr>
          <w:b/>
        </w:rPr>
        <w:t xml:space="preserve">GetDatabaseNamesFromDataSourceResult: </w:t>
      </w:r>
      <w:r>
        <w:t xml:space="preserve">An array of strings. This element MUST be present. </w:t>
      </w:r>
    </w:p>
    <w:p w:rsidR="00D04785" w:rsidRDefault="00BD3D0A">
      <w:pPr>
        <w:pStyle w:val="Heading5"/>
      </w:pPr>
      <w:bookmarkStart w:id="3071" w:name="section_c4424156c21d41b7a1b06705d788e534"/>
      <w:bookmarkStart w:id="3072" w:name="_Toc77567916"/>
      <w:r>
        <w:t>Complex Types</w:t>
      </w:r>
      <w:bookmarkEnd w:id="3071"/>
      <w:bookmarkEnd w:id="3072"/>
    </w:p>
    <w:p w:rsidR="00D04785" w:rsidRDefault="00BD3D0A">
      <w:r>
        <w:t>None.</w:t>
      </w:r>
    </w:p>
    <w:p w:rsidR="00D04785" w:rsidRDefault="00BD3D0A">
      <w:pPr>
        <w:pStyle w:val="Heading5"/>
      </w:pPr>
      <w:bookmarkStart w:id="3073" w:name="section_33525347d5f74184909e1123bb1c75e7"/>
      <w:bookmarkStart w:id="3074" w:name="_Toc77567917"/>
      <w:r>
        <w:t>Simple Types</w:t>
      </w:r>
      <w:bookmarkEnd w:id="3073"/>
      <w:bookmarkEnd w:id="3074"/>
    </w:p>
    <w:p w:rsidR="00D04785" w:rsidRDefault="00BD3D0A">
      <w:r>
        <w:t>None.</w:t>
      </w:r>
    </w:p>
    <w:p w:rsidR="00D04785" w:rsidRDefault="00BD3D0A">
      <w:pPr>
        <w:pStyle w:val="Heading5"/>
      </w:pPr>
      <w:bookmarkStart w:id="3075" w:name="section_4fc9833be62d4ab7b80aa126ec10b2d4"/>
      <w:bookmarkStart w:id="3076" w:name="_Toc77567918"/>
      <w:r>
        <w:t>Attributes</w:t>
      </w:r>
      <w:bookmarkEnd w:id="3075"/>
      <w:bookmarkEnd w:id="3076"/>
    </w:p>
    <w:p w:rsidR="00D04785" w:rsidRDefault="00BD3D0A">
      <w:r>
        <w:t>None.</w:t>
      </w:r>
    </w:p>
    <w:p w:rsidR="00D04785" w:rsidRDefault="00BD3D0A">
      <w:pPr>
        <w:pStyle w:val="Heading5"/>
      </w:pPr>
      <w:bookmarkStart w:id="3077" w:name="section_be246255d9f248198dee3912425a7ff9"/>
      <w:bookmarkStart w:id="3078" w:name="_Toc77567919"/>
      <w:r>
        <w:t>Groups</w:t>
      </w:r>
      <w:bookmarkEnd w:id="3077"/>
      <w:bookmarkEnd w:id="3078"/>
    </w:p>
    <w:p w:rsidR="00D04785" w:rsidRDefault="00BD3D0A">
      <w:r>
        <w:t>None.</w:t>
      </w:r>
    </w:p>
    <w:p w:rsidR="00D04785" w:rsidRDefault="00BD3D0A">
      <w:pPr>
        <w:pStyle w:val="Heading5"/>
      </w:pPr>
      <w:bookmarkStart w:id="3079" w:name="section_f1ed31cb7bf44369ade6c08d53f45eb4"/>
      <w:bookmarkStart w:id="3080" w:name="_Toc77567920"/>
      <w:r>
        <w:t>Attribute Groups</w:t>
      </w:r>
      <w:bookmarkEnd w:id="3079"/>
      <w:bookmarkEnd w:id="3080"/>
    </w:p>
    <w:p w:rsidR="00D04785" w:rsidRDefault="00BD3D0A">
      <w:r>
        <w:t>None.</w:t>
      </w:r>
    </w:p>
    <w:p w:rsidR="00D04785" w:rsidRDefault="00BD3D0A">
      <w:pPr>
        <w:pStyle w:val="Heading4"/>
      </w:pPr>
      <w:bookmarkStart w:id="3081" w:name="section_05b855718021472da110f40084cef5b6"/>
      <w:bookmarkStart w:id="3082" w:name="_Toc77567921"/>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w:instrText>
      </w:r>
      <w:r>
        <w:instrText xml:space="preserve">aSource" </w:instrText>
      </w:r>
      <w:r>
        <w:fldChar w:fldCharType="end"/>
      </w:r>
    </w:p>
    <w:p w:rsidR="00D04785" w:rsidRDefault="00BD3D0A">
      <w:bookmarkStart w:id="3083" w:name="CC_f872aac0e7d52a07cd34778a8be4f751"/>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D04785" w:rsidRDefault="00BD3D0A">
      <w:bookmarkStart w:id="3084" w:name="CC_f5b75f9a1e7b52e476432b310c420c89"/>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D04785" w:rsidRDefault="00BD3D0A">
      <w:pPr>
        <w:pStyle w:val="Code"/>
      </w:pPr>
      <w:r>
        <w:lastRenderedPageBreak/>
        <w:t>&lt;wsdl:operation name="GetDataSource" xmlns:wsdl="http://schemas.xmlsoap.org/wsdl/"&gt;</w:t>
      </w:r>
    </w:p>
    <w:p w:rsidR="00D04785" w:rsidRDefault="00BD3D0A">
      <w:pPr>
        <w:pStyle w:val="Code"/>
      </w:pPr>
      <w:r>
        <w:t xml:space="preserve">  &lt;wsdl:input message="tns:GetDataSourceSoapIn"/&gt;</w:t>
      </w:r>
    </w:p>
    <w:p w:rsidR="00D04785" w:rsidRDefault="00BD3D0A">
      <w:pPr>
        <w:pStyle w:val="Code"/>
      </w:pPr>
      <w:r>
        <w:t xml:space="preserve">  &lt;wsdl:output message="tns:Ge</w:t>
      </w:r>
      <w:r>
        <w:t>tDataSourceSoapOut"/&gt;</w:t>
      </w:r>
    </w:p>
    <w:p w:rsidR="00D04785" w:rsidRDefault="00BD3D0A">
      <w:pPr>
        <w:pStyle w:val="Code"/>
      </w:pPr>
      <w:r>
        <w:t>&lt;/wsdl:operation&gt;</w:t>
      </w:r>
    </w:p>
    <w:p w:rsidR="00D04785" w:rsidRDefault="00BD3D0A">
      <w:bookmarkStart w:id="3085" w:name="CC_7f5ebe67085ef8b2561ec8db9583dfc9"/>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p>
    <w:p w:rsidR="00D04785" w:rsidRDefault="00BD3D0A">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D04785" w:rsidRDefault="00BD3D0A">
      <w:pPr>
        <w:pStyle w:val="ListParagraph"/>
        <w:numPr>
          <w:ilvl w:val="0"/>
          <w:numId w:val="110"/>
        </w:numPr>
      </w:pPr>
      <w:r>
        <w:t>The server (2) sends the corresponding data source (1).</w:t>
      </w:r>
    </w:p>
    <w:p w:rsidR="00D04785" w:rsidRDefault="00BD3D0A">
      <w:pPr>
        <w:pStyle w:val="ListParagraph"/>
        <w:numPr>
          <w:ilvl w:val="0"/>
          <w:numId w:val="110"/>
        </w:numPr>
      </w:pPr>
      <w:r>
        <w:t>In the event that a data source (1) cannot be retrieved, the server (2) SHOULD</w:t>
      </w:r>
      <w:bookmarkStart w:id="3086" w:name="Appendix_A_Target_29"/>
      <w:r>
        <w:rPr>
          <w:rStyle w:val="Hyperlink"/>
        </w:rPr>
        <w:fldChar w:fldCharType="begin"/>
      </w:r>
      <w:r>
        <w:rPr>
          <w:rStyle w:val="Hyperlink"/>
        </w:rPr>
        <w:instrText xml:space="preserve"> HYPERLINK \l "Appendix_A_29" \o "Product behavior</w:instrText>
      </w:r>
      <w:r>
        <w:rPr>
          <w:rStyle w:val="Hyperlink"/>
        </w:rPr>
        <w:instrText xml:space="preserve">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087" w:name="section_aa0beb0cce844c13bccde4b11808c006"/>
      <w:bookmarkStart w:id="3088" w:name="_Toc77567922"/>
      <w:r>
        <w:t>Messages</w:t>
      </w:r>
      <w:bookmarkEnd w:id="3087"/>
      <w:bookmarkEnd w:id="308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GetDataSourceSoapIn</w:t>
            </w:r>
          </w:p>
        </w:tc>
        <w:tc>
          <w:tcPr>
            <w:tcW w:w="0" w:type="auto"/>
            <w:vAlign w:val="center"/>
          </w:tcPr>
          <w:p w:rsidR="00D04785" w:rsidRDefault="00BD3D0A">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GetDataSourceSoapOut</w:t>
            </w:r>
          </w:p>
        </w:tc>
        <w:tc>
          <w:tcPr>
            <w:tcW w:w="0" w:type="auto"/>
            <w:vAlign w:val="center"/>
          </w:tcPr>
          <w:p w:rsidR="00D04785" w:rsidRDefault="00BD3D0A">
            <w:pPr>
              <w:pStyle w:val="TableBodyText"/>
            </w:pPr>
            <w:r>
              <w:t xml:space="preserve">The response WSDL message for the </w:t>
            </w:r>
            <w:r>
              <w:rPr>
                <w:b/>
              </w:rPr>
              <w:t xml:space="preserve">GetDataSource </w:t>
            </w:r>
            <w:r>
              <w:t>WSDL operation.</w:t>
            </w:r>
          </w:p>
        </w:tc>
      </w:tr>
    </w:tbl>
    <w:p w:rsidR="00D04785" w:rsidRDefault="00D04785"/>
    <w:p w:rsidR="00D04785" w:rsidRDefault="00BD3D0A">
      <w:pPr>
        <w:pStyle w:val="Heading6"/>
      </w:pPr>
      <w:bookmarkStart w:id="3089" w:name="section_de9aad5583cb471492680afb1ace8540"/>
      <w:bookmarkStart w:id="3090" w:name="_Toc77567923"/>
      <w:r>
        <w:t>GetDataSourceSoapIn</w:t>
      </w:r>
      <w:bookmarkEnd w:id="3089"/>
      <w:bookmarkEnd w:id="309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w:t>
      </w:r>
      <w:r>
        <w:t>GetDataSource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D04785" w:rsidRDefault="00BD3D0A">
      <w:pPr>
        <w:pStyle w:val="Heading6"/>
      </w:pPr>
      <w:bookmarkStart w:id="3091" w:name="section_b8e2410bec784163a1038eb76d71bb4d"/>
      <w:bookmarkStart w:id="3092" w:name="_Toc77567924"/>
      <w:r>
        <w:t>GetDataSourceSoapOut</w:t>
      </w:r>
      <w:bookmarkEnd w:id="3091"/>
      <w:bookmarkEnd w:id="3092"/>
    </w:p>
    <w:p w:rsidR="00D04785" w:rsidRDefault="00BD3D0A">
      <w:r>
        <w:t xml:space="preserve">The response </w:t>
      </w:r>
      <w:hyperlink w:anchor="gt_d5ccdf11-3f53-4118-a845-dfaca61838fb">
        <w:r>
          <w:rPr>
            <w:rStyle w:val="HyperlinkGreen"/>
            <w:b/>
          </w:rPr>
          <w:t>WSDL message</w:t>
        </w:r>
      </w:hyperlink>
      <w:r>
        <w:t xml:space="preserve"> for the </w:t>
      </w:r>
      <w:r>
        <w:rPr>
          <w:b/>
        </w:rPr>
        <w:t>GetDataSource</w:t>
      </w:r>
      <w:r>
        <w:rPr>
          <w:b/>
        </w:rPr>
        <w:t xml:space="preserv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D04785" w:rsidRDefault="00BD3D0A">
      <w:pPr>
        <w:pStyle w:val="Heading5"/>
      </w:pPr>
      <w:bookmarkStart w:id="3093" w:name="section_0e642effae8042d8852aa555668d7a11"/>
      <w:bookmarkStart w:id="3094" w:name="_Toc77567925"/>
      <w:r>
        <w:lastRenderedPageBreak/>
        <w:t>Elements</w:t>
      </w:r>
      <w:bookmarkEnd w:id="3093"/>
      <w:bookmarkEnd w:id="309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GetDataSource</w:t>
            </w:r>
          </w:p>
        </w:tc>
        <w:tc>
          <w:tcPr>
            <w:tcW w:w="0" w:type="auto"/>
            <w:vAlign w:val="center"/>
          </w:tcPr>
          <w:p w:rsidR="00D04785" w:rsidRDefault="00BD3D0A">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GetDataSourceResponse</w:t>
            </w:r>
          </w:p>
        </w:tc>
        <w:tc>
          <w:tcPr>
            <w:tcW w:w="0" w:type="auto"/>
            <w:vAlign w:val="center"/>
          </w:tcPr>
          <w:p w:rsidR="00D04785" w:rsidRDefault="00BD3D0A">
            <w:pPr>
              <w:pStyle w:val="TableBodyText"/>
            </w:pPr>
            <w:r>
              <w:t xml:space="preserve">The result data for the </w:t>
            </w:r>
            <w:r>
              <w:rPr>
                <w:b/>
              </w:rPr>
              <w:t xml:space="preserve">GetDataSource </w:t>
            </w:r>
            <w:r>
              <w:t>WSDL operation.</w:t>
            </w:r>
          </w:p>
        </w:tc>
      </w:tr>
    </w:tbl>
    <w:p w:rsidR="00D04785" w:rsidRDefault="00D04785"/>
    <w:p w:rsidR="00D04785" w:rsidRDefault="00BD3D0A">
      <w:pPr>
        <w:pStyle w:val="Heading6"/>
      </w:pPr>
      <w:bookmarkStart w:id="3095" w:name="section_e53fc55f00114ca0b87add8ffa193c9d"/>
      <w:bookmarkStart w:id="3096" w:name="_Toc77567926"/>
      <w:r>
        <w:t>GetDataSource</w:t>
      </w:r>
      <w:bookmarkEnd w:id="3095"/>
      <w:bookmarkEnd w:id="3096"/>
    </w:p>
    <w:p w:rsidR="00D04785" w:rsidRDefault="00BD3D0A">
      <w:r>
        <w:t xml:space="preserve">The </w:t>
      </w:r>
      <w:r>
        <w:rPr>
          <w:b/>
        </w:rPr>
        <w:t>GetDataSource</w:t>
      </w:r>
      <w:r>
        <w:t xml:space="preserve"> element specifies the input data for the </w:t>
      </w:r>
      <w:r>
        <w:rPr>
          <w:b/>
        </w:rPr>
        <w:t xml:space="preserve">GetDataSource </w:t>
      </w:r>
      <w:hyperlink w:anchor="gt_3f81265d-5456-4bfe-b795-ac5bf522b299">
        <w:r>
          <w:rPr>
            <w:rStyle w:val="HyperlinkGreen"/>
            <w:b/>
          </w:rPr>
          <w:t>WSDL operati</w:t>
        </w:r>
        <w:r>
          <w:rPr>
            <w:rStyle w:val="HyperlinkGreen"/>
            <w:b/>
          </w:rPr>
          <w:t>on</w:t>
        </w:r>
      </w:hyperlink>
      <w:r>
        <w:t>.</w:t>
      </w:r>
    </w:p>
    <w:p w:rsidR="00D04785" w:rsidRDefault="00BD3D0A">
      <w:pPr>
        <w:pStyle w:val="Code"/>
      </w:pPr>
      <w:r>
        <w:t>&lt;xs:element name="GetDataSource"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w:t>
      </w:r>
      <w:r>
        <w:t>/xs:element&gt;</w:t>
      </w:r>
    </w:p>
    <w:p w:rsidR="00D04785" w:rsidRDefault="00BD3D0A">
      <w:bookmarkStart w:id="3097" w:name="CC_542897a8665f7805bd6a5a13d2b99ee6"/>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D04785" w:rsidRDefault="00BD3D0A">
      <w:pPr>
        <w:pStyle w:val="Heading6"/>
      </w:pPr>
      <w:bookmarkStart w:id="3098" w:name="section_28f6c30277974cd7bc70d83cce750dc7"/>
      <w:bookmarkStart w:id="3099" w:name="_Toc77567927"/>
      <w:r>
        <w:t>GetDataSourceResponse</w:t>
      </w:r>
      <w:bookmarkEnd w:id="3098"/>
      <w:bookmarkEnd w:id="3099"/>
    </w:p>
    <w:p w:rsidR="00D04785" w:rsidRDefault="00BD3D0A">
      <w:r>
        <w:t xml:space="preserve">The </w:t>
      </w:r>
      <w:r>
        <w:rPr>
          <w:b/>
        </w:rPr>
        <w:t>GetDataSourceResponse</w:t>
      </w:r>
      <w:r>
        <w:t xml:space="preserve"> element sp</w:t>
      </w:r>
      <w:r>
        <w:t xml:space="preserve">ecifies the result data for the </w:t>
      </w:r>
      <w:r>
        <w:rPr>
          <w:b/>
        </w:rPr>
        <w:t xml:space="preserve">GetDataSource </w:t>
      </w:r>
      <w:hyperlink w:anchor="gt_3f81265d-5456-4bfe-b795-ac5bf522b299">
        <w:r>
          <w:rPr>
            <w:rStyle w:val="HyperlinkGreen"/>
            <w:b/>
          </w:rPr>
          <w:t>WSDL operation</w:t>
        </w:r>
      </w:hyperlink>
      <w:r>
        <w:t>.</w:t>
      </w:r>
    </w:p>
    <w:p w:rsidR="00D04785" w:rsidRDefault="00BD3D0A">
      <w:pPr>
        <w:pStyle w:val="Code"/>
      </w:pPr>
      <w:r>
        <w:t>&lt;xs:element name="GetDataSourceResponse"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w:t>
      </w:r>
      <w:r>
        <w:t>:element minOccurs="0" maxOccurs="1" name="GetDataSourceResult"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100" w:name="CC_4cb056faaaa804f23647d083b1d5e4ce"/>
      <w:bookmarkEnd w:id="3100"/>
      <w:r>
        <w:rPr>
          <w:b/>
        </w:rPr>
        <w:t xml:space="preserve">GetDataSourceResult: </w:t>
      </w:r>
      <w:r>
        <w:t xml:space="preserve">A </w:t>
      </w:r>
      <w:hyperlink w:anchor="gt_e091613c-6901-4874-b9b2-27273ead1075">
        <w:r>
          <w:rPr>
            <w:rStyle w:val="HyperlinkGreen"/>
            <w:b/>
          </w:rPr>
          <w:t>data source (1)</w:t>
        </w:r>
      </w:hyperlink>
      <w:r>
        <w:t xml:space="preserve">, as specified </w:t>
      </w:r>
      <w:r>
        <w:t xml:space="preserve">in the </w:t>
      </w:r>
      <w:r>
        <w:rPr>
          <w:b/>
        </w:rPr>
        <w:t>DataSource</w:t>
      </w:r>
      <w:r>
        <w:t xml:space="preserve"> complex type (section </w:t>
      </w:r>
      <w:hyperlink w:anchor="Section_bcabc8689857430785b2daacd5245e4a" w:history="1">
        <w:r>
          <w:rPr>
            <w:rStyle w:val="Hyperlink"/>
          </w:rPr>
          <w:t>2.2.4.85</w:t>
        </w:r>
      </w:hyperlink>
      <w:r>
        <w:t xml:space="preserve">). This element MUST be present. </w:t>
      </w:r>
    </w:p>
    <w:p w:rsidR="00D04785" w:rsidRDefault="00BD3D0A">
      <w:pPr>
        <w:pStyle w:val="Heading5"/>
      </w:pPr>
      <w:bookmarkStart w:id="3101" w:name="section_e1e4ee3b162840fc80aecfe993c65994"/>
      <w:bookmarkStart w:id="3102" w:name="_Toc77567928"/>
      <w:r>
        <w:t>Complex Types</w:t>
      </w:r>
      <w:bookmarkEnd w:id="3101"/>
      <w:bookmarkEnd w:id="3102"/>
    </w:p>
    <w:p w:rsidR="00D04785" w:rsidRDefault="00BD3D0A">
      <w:r>
        <w:t>None.</w:t>
      </w:r>
    </w:p>
    <w:p w:rsidR="00D04785" w:rsidRDefault="00BD3D0A">
      <w:pPr>
        <w:pStyle w:val="Heading5"/>
      </w:pPr>
      <w:bookmarkStart w:id="3103" w:name="section_40007adf1105468481402cadace61a29"/>
      <w:bookmarkStart w:id="3104" w:name="_Toc77567929"/>
      <w:r>
        <w:t>Simple Types</w:t>
      </w:r>
      <w:bookmarkEnd w:id="3103"/>
      <w:bookmarkEnd w:id="3104"/>
    </w:p>
    <w:p w:rsidR="00D04785" w:rsidRDefault="00BD3D0A">
      <w:r>
        <w:t>None.</w:t>
      </w:r>
    </w:p>
    <w:p w:rsidR="00D04785" w:rsidRDefault="00BD3D0A">
      <w:pPr>
        <w:pStyle w:val="Heading5"/>
      </w:pPr>
      <w:bookmarkStart w:id="3105" w:name="section_b0da2039220643bab256e7b5dfc8d348"/>
      <w:bookmarkStart w:id="3106" w:name="_Toc77567930"/>
      <w:r>
        <w:t>Attributes</w:t>
      </w:r>
      <w:bookmarkEnd w:id="3105"/>
      <w:bookmarkEnd w:id="3106"/>
    </w:p>
    <w:p w:rsidR="00D04785" w:rsidRDefault="00BD3D0A">
      <w:r>
        <w:t>None.</w:t>
      </w:r>
    </w:p>
    <w:p w:rsidR="00D04785" w:rsidRDefault="00BD3D0A">
      <w:pPr>
        <w:pStyle w:val="Heading5"/>
      </w:pPr>
      <w:bookmarkStart w:id="3107" w:name="section_a76b8649c5dc417282962ae93528537e"/>
      <w:bookmarkStart w:id="3108" w:name="_Toc77567931"/>
      <w:r>
        <w:t>Groups</w:t>
      </w:r>
      <w:bookmarkEnd w:id="3107"/>
      <w:bookmarkEnd w:id="3108"/>
    </w:p>
    <w:p w:rsidR="00D04785" w:rsidRDefault="00BD3D0A">
      <w:r>
        <w:lastRenderedPageBreak/>
        <w:t>None.</w:t>
      </w:r>
    </w:p>
    <w:p w:rsidR="00D04785" w:rsidRDefault="00BD3D0A">
      <w:pPr>
        <w:pStyle w:val="Heading5"/>
      </w:pPr>
      <w:bookmarkStart w:id="3109" w:name="section_e6055c882e3f4f01b51e188f167ad7fa"/>
      <w:bookmarkStart w:id="3110" w:name="_Toc77567932"/>
      <w:r>
        <w:t>Attribute Groups</w:t>
      </w:r>
      <w:bookmarkEnd w:id="3109"/>
      <w:bookmarkEnd w:id="3110"/>
    </w:p>
    <w:p w:rsidR="00D04785" w:rsidRDefault="00BD3D0A">
      <w:r>
        <w:t>None.</w:t>
      </w:r>
    </w:p>
    <w:p w:rsidR="00D04785" w:rsidRDefault="00BD3D0A">
      <w:pPr>
        <w:pStyle w:val="Heading4"/>
      </w:pPr>
      <w:bookmarkStart w:id="3111" w:name="section_2b7764175250409097f3253aad4b49fc"/>
      <w:bookmarkStart w:id="3112" w:name="_Toc77567933"/>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D04785" w:rsidRDefault="00BD3D0A">
      <w:bookmarkStart w:id="3113" w:name="CC_67a9529fac71e092a8bf21711ae8fb8d"/>
      <w:bookmarkEnd w:id="3113"/>
      <w:r>
        <w:t xml:space="preserve">The </w:t>
      </w:r>
      <w:r>
        <w:rPr>
          <w:b/>
        </w:rPr>
        <w:t>GetDependentElements</w:t>
      </w:r>
      <w:r>
        <w:t xml:space="preserve"> operation retrieves from the </w:t>
      </w:r>
      <w:hyperlink w:anchor="gt_434b0234-e970-4e8c-bdfa-e16a30d96703">
        <w:r>
          <w:rPr>
            <w:rStyle w:val="HyperlinkGreen"/>
            <w:b/>
          </w:rPr>
          <w:t>server (2)</w:t>
        </w:r>
      </w:hyperlink>
      <w:r>
        <w:t xml:space="preserve"> all </w:t>
      </w:r>
      <w:r>
        <w:rPr>
          <w:b/>
        </w:rPr>
        <w:t>FirstClassElement</w:t>
      </w:r>
      <w:r>
        <w:t xml:space="preserve"> complex types (secti</w:t>
      </w:r>
      <w:r>
        <w:t xml:space="preserve">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w:t>
      </w:r>
      <w:r>
        <w:t xml:space="preserv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p w:rsidR="00D04785" w:rsidRDefault="00BD3D0A">
      <w:bookmarkStart w:id="3114" w:name="CC_fa6aa6401c7f034981c071d194d3c951"/>
      <w:bookmarkEnd w:id="3114"/>
      <w:r>
        <w:t xml:space="preserve">The following is the </w:t>
      </w:r>
      <w:hyperlink w:anchor="gt_5a824664-0858-4b09-b852-83baf4584efa">
        <w:r>
          <w:rPr>
            <w:rStyle w:val="HyperlinkGreen"/>
            <w:b/>
          </w:rPr>
          <w:t>WSDL</w:t>
        </w:r>
      </w:hyperlink>
      <w:r>
        <w:t xml:space="preserve"> port</w:t>
      </w:r>
      <w:r>
        <w:t xml:space="preserve"> type specification of the </w:t>
      </w:r>
      <w:r>
        <w:rPr>
          <w:b/>
        </w:rPr>
        <w:t xml:space="preserve">GetDependentElements </w:t>
      </w:r>
      <w:hyperlink w:anchor="gt_3f81265d-5456-4bfe-b795-ac5bf522b299">
        <w:r>
          <w:rPr>
            <w:rStyle w:val="HyperlinkGreen"/>
            <w:b/>
          </w:rPr>
          <w:t>WSDL operation</w:t>
        </w:r>
      </w:hyperlink>
      <w:r>
        <w:t>.</w:t>
      </w:r>
    </w:p>
    <w:p w:rsidR="00D04785" w:rsidRDefault="00BD3D0A">
      <w:pPr>
        <w:pStyle w:val="Code"/>
      </w:pPr>
      <w:r>
        <w:t>&lt;wsdl:operation name="GetDependentElements" xmlns:wsdl="http://schemas.xmlsoap.org/wsdl/"&gt;</w:t>
      </w:r>
    </w:p>
    <w:p w:rsidR="00D04785" w:rsidRDefault="00BD3D0A">
      <w:pPr>
        <w:pStyle w:val="Code"/>
      </w:pPr>
      <w:r>
        <w:t xml:space="preserve">  &lt;wsdl:input message="tns:GetDependent</w:t>
      </w:r>
      <w:r>
        <w:t>ElementsSoapIn"/&gt;</w:t>
      </w:r>
    </w:p>
    <w:p w:rsidR="00D04785" w:rsidRDefault="00BD3D0A">
      <w:pPr>
        <w:pStyle w:val="Code"/>
      </w:pPr>
      <w:r>
        <w:t xml:space="preserve">  &lt;wsdl:output message="tns:GetDependentElementsSoapOut"/&gt;</w:t>
      </w:r>
    </w:p>
    <w:p w:rsidR="00D04785" w:rsidRDefault="00BD3D0A">
      <w:pPr>
        <w:pStyle w:val="Code"/>
      </w:pPr>
      <w:r>
        <w:t>&lt;/wsdl:operation&gt;</w:t>
      </w:r>
    </w:p>
    <w:p w:rsidR="00D04785" w:rsidRDefault="00BD3D0A">
      <w:bookmarkStart w:id="3115" w:name="CC_0ede375748bbdce80ee257db9fea5a9b"/>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D04785" w:rsidRDefault="00BD3D0A">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D04785" w:rsidRDefault="00BD3D0A">
      <w:pPr>
        <w:pStyle w:val="ListParagraph"/>
        <w:numPr>
          <w:ilvl w:val="0"/>
          <w:numId w:val="111"/>
        </w:numPr>
      </w:pPr>
      <w:r>
        <w:t xml:space="preserve">The server (2) responds with a </w:t>
      </w:r>
      <w:r>
        <w:rPr>
          <w:b/>
        </w:rPr>
        <w:t>DependentElementInfo</w:t>
      </w:r>
      <w:r>
        <w:t xml:space="preserve"> complex type (section </w:t>
      </w:r>
      <w:hyperlink w:anchor="Section_e0d0fdef785f4ef2af72f493746d7e53" w:history="1">
        <w:r>
          <w:rPr>
            <w:rStyle w:val="Hyperlink"/>
          </w:rPr>
          <w:t>3.1.4.36.3.2</w:t>
        </w:r>
      </w:hyperlink>
      <w:r>
        <w:t>) containing a</w:t>
      </w:r>
      <w:r>
        <w:t xml:space="preserve">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xml:space="preserve">, all associated sub-items, and all containing list </w:t>
      </w:r>
      <w:hyperlink w:anchor="gt_433a4fb7-ef84-46b0-ab65-905f5e3a80b1">
        <w:r>
          <w:rPr>
            <w:rStyle w:val="HyperlinkGreen"/>
            <w:b/>
          </w:rPr>
          <w:t>URLs</w:t>
        </w:r>
      </w:hyperlink>
      <w:r>
        <w:t>.</w:t>
      </w:r>
    </w:p>
    <w:p w:rsidR="00D04785" w:rsidRDefault="00BD3D0A">
      <w:pPr>
        <w:pStyle w:val="ListParagraph"/>
        <w:numPr>
          <w:ilvl w:val="0"/>
          <w:numId w:val="111"/>
        </w:numPr>
      </w:pPr>
      <w:r>
        <w:t xml:space="preserve">In </w:t>
      </w:r>
      <w:r>
        <w:t xml:space="preserve">the event that all </w:t>
      </w:r>
      <w:r>
        <w:rPr>
          <w:b/>
        </w:rPr>
        <w:t>FirstClassElement</w:t>
      </w:r>
      <w:r>
        <w:t xml:space="preserve"> items and sub-items referenced by the list cannot be retrieved, the server (2)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117" w:name="section_54fc0aa6684848109bdf4b5cc1c4bb1f"/>
      <w:bookmarkStart w:id="3118" w:name="_Toc77567934"/>
      <w:r>
        <w:t>Messages</w:t>
      </w:r>
      <w:bookmarkEnd w:id="3117"/>
      <w:bookmarkEnd w:id="311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w:t>
      </w:r>
      <w:r>
        <w:t>specific to this operation.</w:t>
      </w:r>
    </w:p>
    <w:tbl>
      <w:tblPr>
        <w:tblStyle w:val="Table-ShadedHeader"/>
        <w:tblW w:w="0" w:type="auto"/>
        <w:tblLook w:val="04A0" w:firstRow="1" w:lastRow="0" w:firstColumn="1" w:lastColumn="0" w:noHBand="0" w:noVBand="1"/>
      </w:tblPr>
      <w:tblGrid>
        <w:gridCol w:w="3108"/>
        <w:gridCol w:w="636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GetDependentElementsSoapIn</w:t>
            </w:r>
          </w:p>
        </w:tc>
        <w:tc>
          <w:tcPr>
            <w:tcW w:w="0" w:type="auto"/>
            <w:vAlign w:val="center"/>
          </w:tcPr>
          <w:p w:rsidR="00D04785" w:rsidRDefault="00BD3D0A">
            <w:pPr>
              <w:pStyle w:val="TableBodyText"/>
            </w:pPr>
            <w:r>
              <w:t xml:space="preserve">The request WSDL message for the </w:t>
            </w:r>
            <w:r>
              <w:rPr>
                <w:b/>
              </w:rPr>
              <w:t xml:space="preserve">GetDependentElements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GetDependentElementsSoapOut</w:t>
            </w:r>
          </w:p>
        </w:tc>
        <w:tc>
          <w:tcPr>
            <w:tcW w:w="0" w:type="auto"/>
            <w:vAlign w:val="center"/>
          </w:tcPr>
          <w:p w:rsidR="00D04785" w:rsidRDefault="00BD3D0A">
            <w:pPr>
              <w:pStyle w:val="TableBodyText"/>
            </w:pPr>
            <w:r>
              <w:t xml:space="preserve">The response </w:t>
            </w:r>
            <w:r>
              <w:t xml:space="preserve">WSDL message for the </w:t>
            </w:r>
            <w:r>
              <w:rPr>
                <w:b/>
              </w:rPr>
              <w:t xml:space="preserve">GetDependentElements </w:t>
            </w:r>
            <w:r>
              <w:t xml:space="preserve">WSDL </w:t>
            </w:r>
            <w:r>
              <w:lastRenderedPageBreak/>
              <w:t>operation.</w:t>
            </w:r>
          </w:p>
        </w:tc>
      </w:tr>
    </w:tbl>
    <w:p w:rsidR="00D04785" w:rsidRDefault="00D04785"/>
    <w:p w:rsidR="00D04785" w:rsidRDefault="00BD3D0A">
      <w:pPr>
        <w:pStyle w:val="Heading6"/>
      </w:pPr>
      <w:bookmarkStart w:id="3119" w:name="section_378f88e44570407d943cbb4656bfec0b"/>
      <w:bookmarkStart w:id="3120" w:name="_Toc77567935"/>
      <w:r>
        <w:t>GetDependentElementsSoapIn</w:t>
      </w:r>
      <w:bookmarkEnd w:id="3119"/>
      <w:bookmarkEnd w:id="312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http://www.microsoft.com/performancepoint/scorecards/GetDependentElements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D04785" w:rsidRDefault="00BD3D0A">
      <w:pPr>
        <w:pStyle w:val="Heading6"/>
      </w:pPr>
      <w:bookmarkStart w:id="3121" w:name="section_aea548d1039344098b323d96416b00b8"/>
      <w:bookmarkStart w:id="3122" w:name="_Toc77567936"/>
      <w:r>
        <w:t>GetDependentElementsSoapOut</w:t>
      </w:r>
      <w:bookmarkEnd w:id="3121"/>
      <w:bookmarkEnd w:id="312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GetDependentElementsResponse </w:t>
      </w:r>
      <w:r>
        <w:t>element.</w:t>
      </w:r>
    </w:p>
    <w:p w:rsidR="00D04785" w:rsidRDefault="00BD3D0A">
      <w:pPr>
        <w:pStyle w:val="Heading5"/>
      </w:pPr>
      <w:bookmarkStart w:id="3123" w:name="section_e51fbd7b37fc49cfafb9cb324428ce69"/>
      <w:bookmarkStart w:id="3124" w:name="_Toc77567937"/>
      <w:r>
        <w:t>Elements</w:t>
      </w:r>
      <w:bookmarkEnd w:id="3123"/>
      <w:bookmarkEnd w:id="3124"/>
    </w:p>
    <w:p w:rsidR="00D04785" w:rsidRDefault="00BD3D0A">
      <w:r>
        <w:t xml:space="preserve">The following table summarizes the </w:t>
      </w:r>
      <w:hyperlink w:anchor="gt_bd0ce6f9-c350-4900-827e-951265294067">
        <w:r>
          <w:rPr>
            <w:rStyle w:val="HyperlinkGreen"/>
            <w:b/>
          </w:rPr>
          <w:t>XML</w:t>
        </w:r>
        <w:r>
          <w:rPr>
            <w:rStyle w:val="HyperlinkGreen"/>
            <w:b/>
          </w:rPr>
          <w:t xml:space="preserve">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GetDependentElements</w:t>
            </w:r>
          </w:p>
        </w:tc>
        <w:tc>
          <w:tcPr>
            <w:tcW w:w="0" w:type="auto"/>
            <w:vAlign w:val="center"/>
          </w:tcPr>
          <w:p w:rsidR="00D04785" w:rsidRDefault="00BD3D0A">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GetDependentElementsResponse</w:t>
            </w:r>
          </w:p>
        </w:tc>
        <w:tc>
          <w:tcPr>
            <w:tcW w:w="0" w:type="auto"/>
            <w:vAlign w:val="center"/>
          </w:tcPr>
          <w:p w:rsidR="00D04785" w:rsidRDefault="00BD3D0A">
            <w:pPr>
              <w:pStyle w:val="TableBodyText"/>
            </w:pPr>
            <w:r>
              <w:t xml:space="preserve">The result data for the </w:t>
            </w:r>
            <w:r>
              <w:rPr>
                <w:b/>
              </w:rPr>
              <w:t xml:space="preserve">GetDependentElements </w:t>
            </w:r>
            <w:r>
              <w:t>WSDL operation.</w:t>
            </w:r>
          </w:p>
        </w:tc>
      </w:tr>
    </w:tbl>
    <w:p w:rsidR="00D04785" w:rsidRDefault="00D04785"/>
    <w:p w:rsidR="00D04785" w:rsidRDefault="00BD3D0A">
      <w:pPr>
        <w:pStyle w:val="Heading6"/>
      </w:pPr>
      <w:bookmarkStart w:id="3125" w:name="section_b203dab8443a4159b7bbb2cb5a7e6c95"/>
      <w:bookmarkStart w:id="3126" w:name="_Toc77567938"/>
      <w:r>
        <w:t>GetDependentElements</w:t>
      </w:r>
      <w:bookmarkEnd w:id="3125"/>
      <w:bookmarkEnd w:id="3126"/>
    </w:p>
    <w:p w:rsidR="00D04785" w:rsidRDefault="00BD3D0A">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D04785" w:rsidRDefault="00BD3D0A">
      <w:pPr>
        <w:pStyle w:val="Code"/>
      </w:pPr>
      <w:r>
        <w:t>&lt;xs:element name="GetDependentElements"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name="missingItems" type="tns:ArrayOfRepositoryLocation"/&gt;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127" w:name="CC_27ab0fc47f7654fce3f0b657423db4aa"/>
      <w:bookmarkEnd w:id="3127"/>
      <w:r>
        <w:rPr>
          <w:b/>
        </w:rPr>
        <w:t xml:space="preserve">missingItems: </w:t>
      </w:r>
      <w:r>
        <w:t xml:space="preserve">An </w:t>
      </w:r>
      <w:r>
        <w:rPr>
          <w:b/>
        </w:rPr>
        <w:t>ArrayOfRepositoryLocation</w:t>
      </w:r>
      <w:r>
        <w:t xml:space="preserve"> complex type, as specified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D04785" w:rsidRDefault="00BD3D0A">
      <w:pPr>
        <w:pStyle w:val="Heading6"/>
      </w:pPr>
      <w:bookmarkStart w:id="3128" w:name="section_33e114460a234d3c9ca792cdff153528"/>
      <w:bookmarkStart w:id="3129" w:name="_Toc77567939"/>
      <w:r>
        <w:t>GetDependentElementsResponse</w:t>
      </w:r>
      <w:bookmarkEnd w:id="3128"/>
      <w:bookmarkEnd w:id="3129"/>
    </w:p>
    <w:p w:rsidR="00D04785" w:rsidRDefault="00BD3D0A">
      <w:r>
        <w:t xml:space="preserve">The </w:t>
      </w:r>
      <w:r>
        <w:rPr>
          <w:b/>
        </w:rPr>
        <w:t>GetDependentElementsResponse</w:t>
      </w:r>
      <w:r>
        <w:t xml:space="preserve"> element specifies the result data for the </w:t>
      </w:r>
      <w:r>
        <w:rPr>
          <w:b/>
        </w:rPr>
        <w:t xml:space="preserve">GetDependentElements </w:t>
      </w:r>
      <w:hyperlink w:anchor="gt_3f81265d-5456-4bfe-b795-ac5bf522b299">
        <w:r>
          <w:rPr>
            <w:rStyle w:val="HyperlinkGreen"/>
            <w:b/>
          </w:rPr>
          <w:t>WSDL operat</w:t>
        </w:r>
        <w:r>
          <w:rPr>
            <w:rStyle w:val="HyperlinkGreen"/>
            <w:b/>
          </w:rPr>
          <w:t>ion</w:t>
        </w:r>
      </w:hyperlink>
      <w:r>
        <w:t>.</w:t>
      </w:r>
    </w:p>
    <w:p w:rsidR="00D04785" w:rsidRDefault="00BD3D0A">
      <w:pPr>
        <w:pStyle w:val="Code"/>
      </w:pPr>
      <w:r>
        <w:lastRenderedPageBreak/>
        <w:t>&lt;xs:element name="GetDependentElementsResponse"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name="GetDependentElementsResult" type="tns:DependentElementInfo"/&gt;</w:t>
      </w:r>
    </w:p>
    <w:p w:rsidR="00D04785" w:rsidRDefault="00BD3D0A">
      <w:pPr>
        <w:pStyle w:val="Code"/>
      </w:pPr>
      <w:r>
        <w:t xml:space="preserve">    &lt;/x</w:t>
      </w:r>
      <w:r>
        <w:t>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130" w:name="CC_e0d890ab07b9922608263624ed42db69"/>
      <w:bookmarkEnd w:id="3130"/>
      <w:r>
        <w:rPr>
          <w:b/>
        </w:rPr>
        <w:t xml:space="preserve">GetDependentElementsResult: </w:t>
      </w:r>
      <w:r>
        <w:t xml:space="preserve">A </w:t>
      </w:r>
      <w:r>
        <w:rPr>
          <w:b/>
        </w:rPr>
        <w:t>DependentElementInfo</w:t>
      </w:r>
      <w:r>
        <w:t xml:space="preserve"> complex type, as specified in section </w:t>
      </w:r>
      <w:hyperlink w:anchor="Section_e0d0fdef785f4ef2af72f493746d7e53" w:history="1">
        <w:r>
          <w:rPr>
            <w:rStyle w:val="Hyperlink"/>
          </w:rPr>
          <w:t>3.1.4.36.3.2</w:t>
        </w:r>
      </w:hyperlink>
      <w:r>
        <w:t>. This element MUST be present.</w:t>
      </w:r>
    </w:p>
    <w:p w:rsidR="00D04785" w:rsidRDefault="00BD3D0A">
      <w:pPr>
        <w:pStyle w:val="Heading5"/>
      </w:pPr>
      <w:bookmarkStart w:id="3131" w:name="section_7606043e90224e4f98bde5fdcfb227aa"/>
      <w:bookmarkStart w:id="3132" w:name="_Toc77567940"/>
      <w:r>
        <w:t>Complex Types</w:t>
      </w:r>
      <w:bookmarkEnd w:id="3131"/>
      <w:bookmarkEnd w:id="3132"/>
    </w:p>
    <w:p w:rsidR="00D04785" w:rsidRDefault="00BD3D0A">
      <w:r>
        <w:t>The</w:t>
      </w:r>
      <w:r>
        <w:t xml:space="preserv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ArrayOfRepositoryList</w:t>
            </w:r>
          </w:p>
        </w:tc>
        <w:tc>
          <w:tcPr>
            <w:tcW w:w="0" w:type="auto"/>
            <w:vAlign w:val="center"/>
          </w:tcPr>
          <w:p w:rsidR="00D04785" w:rsidRDefault="00BD3D0A">
            <w:pPr>
              <w:pStyle w:val="TableBodyText"/>
            </w:pPr>
            <w:bookmarkStart w:id="3133" w:name="CC_c922aa19a1fe6a22cb52520035fdd681"/>
            <w:bookmarkEnd w:id="3133"/>
            <w:r>
              <w:t xml:space="preserve">Specifies an array of RepositoryList </w:t>
            </w:r>
            <w:r>
              <w:t>elements.</w:t>
            </w:r>
          </w:p>
        </w:tc>
      </w:tr>
      <w:tr w:rsidR="00D04785" w:rsidTr="00D04785">
        <w:tc>
          <w:tcPr>
            <w:tcW w:w="0" w:type="auto"/>
            <w:vAlign w:val="center"/>
          </w:tcPr>
          <w:p w:rsidR="00D04785" w:rsidRDefault="00BD3D0A">
            <w:pPr>
              <w:pStyle w:val="TableBodyText"/>
            </w:pPr>
            <w:r>
              <w:rPr>
                <w:b/>
              </w:rPr>
              <w:t>ArrayOfRepositoryLocation</w:t>
            </w:r>
          </w:p>
        </w:tc>
        <w:tc>
          <w:tcPr>
            <w:tcW w:w="0" w:type="auto"/>
            <w:vAlign w:val="center"/>
          </w:tcPr>
          <w:p w:rsidR="00D04785" w:rsidRDefault="00BD3D0A">
            <w:pPr>
              <w:pStyle w:val="TableBodyText"/>
            </w:pPr>
            <w:bookmarkStart w:id="3134" w:name="CC_0de3dd28ae181a8ff1efb719cdfd93c7"/>
            <w:bookmarkEnd w:id="3134"/>
            <w:r>
              <w:t xml:space="preserve">Specifies an array of </w:t>
            </w:r>
            <w:r>
              <w:rPr>
                <w:b/>
              </w:rPr>
              <w:t>RepositoryLocation.</w:t>
            </w:r>
          </w:p>
        </w:tc>
      </w:tr>
      <w:tr w:rsidR="00D04785" w:rsidTr="00D04785">
        <w:tc>
          <w:tcPr>
            <w:tcW w:w="0" w:type="auto"/>
            <w:vAlign w:val="center"/>
          </w:tcPr>
          <w:p w:rsidR="00D04785" w:rsidRDefault="00BD3D0A">
            <w:pPr>
              <w:pStyle w:val="TableBodyText"/>
            </w:pPr>
            <w:r>
              <w:rPr>
                <w:b/>
              </w:rPr>
              <w:t>DependentElementInfo</w:t>
            </w:r>
          </w:p>
        </w:tc>
        <w:tc>
          <w:tcPr>
            <w:tcW w:w="0" w:type="auto"/>
            <w:vAlign w:val="center"/>
          </w:tcPr>
          <w:p w:rsidR="00D04785" w:rsidRDefault="00BD3D0A">
            <w:pPr>
              <w:pStyle w:val="TableBodyText"/>
            </w:pPr>
            <w:bookmarkStart w:id="3135" w:name="CC_3dc99463e55ce65921a977f28c3693e6"/>
            <w:bookmarkEnd w:id="3135"/>
            <w:r>
              <w:t>Contains elements and associated list references.</w:t>
            </w:r>
          </w:p>
        </w:tc>
      </w:tr>
      <w:tr w:rsidR="00D04785" w:rsidTr="00D04785">
        <w:tc>
          <w:tcPr>
            <w:tcW w:w="0" w:type="auto"/>
            <w:vAlign w:val="center"/>
          </w:tcPr>
          <w:p w:rsidR="00D04785" w:rsidRDefault="00BD3D0A">
            <w:pPr>
              <w:pStyle w:val="TableBodyText"/>
            </w:pPr>
            <w:r>
              <w:rPr>
                <w:b/>
              </w:rPr>
              <w:t>ListLocation</w:t>
            </w:r>
          </w:p>
        </w:tc>
        <w:tc>
          <w:tcPr>
            <w:tcW w:w="0" w:type="auto"/>
            <w:vAlign w:val="center"/>
          </w:tcPr>
          <w:p w:rsidR="00D04785" w:rsidRDefault="00BD3D0A">
            <w:pPr>
              <w:pStyle w:val="TableBodyText"/>
            </w:pPr>
            <w:bookmarkStart w:id="3136" w:name="CC_136a2f7e58d18ec632a9ba1a0801bba2"/>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tc>
      </w:tr>
      <w:tr w:rsidR="00D04785" w:rsidTr="00D04785">
        <w:tc>
          <w:tcPr>
            <w:tcW w:w="0" w:type="auto"/>
            <w:vAlign w:val="center"/>
          </w:tcPr>
          <w:p w:rsidR="00D04785" w:rsidRDefault="00BD3D0A">
            <w:pPr>
              <w:pStyle w:val="TableBodyText"/>
            </w:pPr>
            <w:r>
              <w:rPr>
                <w:b/>
              </w:rPr>
              <w:t>RepositoryList</w:t>
            </w:r>
          </w:p>
        </w:tc>
        <w:tc>
          <w:tcPr>
            <w:tcW w:w="0" w:type="auto"/>
            <w:vAlign w:val="center"/>
          </w:tcPr>
          <w:p w:rsidR="00D04785" w:rsidRDefault="00BD3D0A">
            <w:pPr>
              <w:pStyle w:val="TableBodyText"/>
            </w:pPr>
            <w:bookmarkStart w:id="3137" w:name="CC_8ec5aeaed22d7231e532cf065bc51698"/>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D04785" w:rsidRDefault="00D04785"/>
    <w:p w:rsidR="00D04785" w:rsidRDefault="00BD3D0A">
      <w:pPr>
        <w:pStyle w:val="Heading6"/>
      </w:pPr>
      <w:bookmarkStart w:id="3138" w:name="section_d20722a291114dea96db90dc6941e455"/>
      <w:bookmarkStart w:id="3139" w:name="_Toc77567941"/>
      <w:r>
        <w:t>ArrayOfRepositoryLocation</w:t>
      </w:r>
      <w:bookmarkEnd w:id="3138"/>
      <w:bookmarkEnd w:id="3139"/>
    </w:p>
    <w:p w:rsidR="00D04785" w:rsidRDefault="00BD3D0A">
      <w:r>
        <w:rPr>
          <w:b/>
        </w:rPr>
        <w:t>Namespace:</w:t>
      </w:r>
      <w:r>
        <w:t xml:space="preserve"> http://www.microsoft.com/performancepoint/scorecards</w:t>
      </w:r>
    </w:p>
    <w:p w:rsidR="00D04785" w:rsidRDefault="00BD3D0A">
      <w:bookmarkStart w:id="3140" w:name="CC_276f593e38a978d3276782f0365be7e7"/>
      <w:bookmarkEnd w:id="3140"/>
      <w:r>
        <w:t xml:space="preserve">The </w:t>
      </w:r>
      <w:r>
        <w:rPr>
          <w:b/>
        </w:rPr>
        <w:t>ArrayOfRepositoryLocation</w:t>
      </w:r>
      <w:r>
        <w:t xml:space="preserve"> complex type specifies an array of </w:t>
      </w:r>
      <w:r>
        <w:rPr>
          <w:b/>
        </w:rPr>
        <w:t>RepositoryL</w:t>
      </w:r>
      <w:r>
        <w:rPr>
          <w:b/>
        </w:rPr>
        <w:t>ocation</w:t>
      </w:r>
      <w:r>
        <w:t xml:space="preserve"> complex types (section </w:t>
      </w:r>
      <w:hyperlink w:anchor="Section_d4f783e9e6fe46ebb4730a70b9c85913" w:history="1">
        <w:r>
          <w:rPr>
            <w:rStyle w:val="Hyperlink"/>
          </w:rPr>
          <w:t>2.2.4.161</w:t>
        </w:r>
      </w:hyperlink>
      <w:r>
        <w:t>).</w:t>
      </w:r>
    </w:p>
    <w:p w:rsidR="00D04785" w:rsidRDefault="00BD3D0A">
      <w:pPr>
        <w:pStyle w:val="Code"/>
      </w:pPr>
      <w:bookmarkStart w:id="3141" w:name="CC_702d2b345d012b415c20bff5d06ea807"/>
      <w:bookmarkEnd w:id="3141"/>
      <w:r>
        <w:t>&lt;xs:complexType name="ArrayOfRepositoryLocation"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w:t>
      </w:r>
      <w:r>
        <w:t>bounded" name="RepositoryLocation" nillable="true" type="tns:RepositoryLocation"/&gt;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142" w:name="CC_4278d030a0c3e11481672c649ec39458"/>
      <w:bookmarkEnd w:id="3142"/>
      <w:r>
        <w:rPr>
          <w:b/>
        </w:rPr>
        <w:t xml:space="preserve">RepositoryLocation: </w:t>
      </w:r>
      <w:r>
        <w:t xml:space="preserve">This element MUST NOT be null and MUST conform to the schema of the </w:t>
      </w:r>
      <w:r>
        <w:rPr>
          <w:b/>
        </w:rPr>
        <w:t>RepositoryLocation</w:t>
      </w:r>
      <w:r>
        <w:t>.</w:t>
      </w:r>
    </w:p>
    <w:p w:rsidR="00D04785" w:rsidRDefault="00BD3D0A">
      <w:pPr>
        <w:pStyle w:val="Heading6"/>
      </w:pPr>
      <w:bookmarkStart w:id="3143" w:name="section_e0d0fdef785f4ef2af72f493746d7e53"/>
      <w:bookmarkStart w:id="3144" w:name="_Toc77567942"/>
      <w:r>
        <w:t>DependentElementInfo</w:t>
      </w:r>
      <w:bookmarkEnd w:id="3143"/>
      <w:bookmarkEnd w:id="3144"/>
    </w:p>
    <w:p w:rsidR="00D04785" w:rsidRDefault="00BD3D0A">
      <w:r>
        <w:rPr>
          <w:b/>
        </w:rPr>
        <w:t>Namespace:</w:t>
      </w:r>
      <w:r>
        <w:t xml:space="preserve"> http://www.microsoft.com/performancepoint/scorecards</w:t>
      </w:r>
    </w:p>
    <w:p w:rsidR="00D04785" w:rsidRDefault="00BD3D0A">
      <w:bookmarkStart w:id="3145" w:name="CC_15e92e0b20aab212d53f3c387115e152"/>
      <w:bookmarkEnd w:id="3145"/>
      <w:r>
        <w:t xml:space="preserve">The </w:t>
      </w:r>
      <w:r>
        <w:rPr>
          <w:b/>
        </w:rPr>
        <w:t>DependentElementInfo</w:t>
      </w:r>
      <w:r>
        <w:t xml:space="preserve"> complex type contains elements and associated list references.</w:t>
      </w:r>
    </w:p>
    <w:p w:rsidR="00D04785" w:rsidRDefault="00BD3D0A">
      <w:pPr>
        <w:pStyle w:val="Code"/>
      </w:pPr>
      <w:bookmarkStart w:id="3146" w:name="CC_da1b809a8c87c5060845fdf622a750a2"/>
      <w:bookmarkEnd w:id="3146"/>
      <w:r>
        <w:t>&lt;xs:complexType name="DependentElementInfo"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name="DependentLists" type="tns:ArrayOfRepositoryList"/&gt;</w:t>
      </w:r>
    </w:p>
    <w:p w:rsidR="00D04785" w:rsidRDefault="00BD3D0A">
      <w:pPr>
        <w:pStyle w:val="Code"/>
      </w:pPr>
      <w:r>
        <w:lastRenderedPageBreak/>
        <w:t xml:space="preserve">    &lt;xs:element minOccurs="0" maxOccurs="1" name="DependentElements" type="tns:ArrayOfFirstClassElement"/&gt;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147" w:name="CC_ba1b286434372462d161753a1c32f394"/>
      <w:bookmarkEnd w:id="3147"/>
      <w:r>
        <w:rPr>
          <w:b/>
        </w:rPr>
        <w:t>DependentLis</w:t>
      </w:r>
      <w:r>
        <w:rPr>
          <w:b/>
        </w:rPr>
        <w:t xml:space="preserve">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D04785" w:rsidRDefault="00BD3D0A">
      <w:bookmarkStart w:id="3148" w:name="CC_af74f51080ec7a076670d2be374f86a1"/>
      <w:bookmarkEnd w:id="3148"/>
      <w:r>
        <w:rPr>
          <w:b/>
        </w:rPr>
        <w:t xml:space="preserve">DependentElements: </w:t>
      </w:r>
      <w:r>
        <w:t xml:space="preserve"> An </w:t>
      </w:r>
      <w:r>
        <w:rPr>
          <w:b/>
        </w:rPr>
        <w:t>ArrayOfFirstClassElement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w:t>
      </w:r>
      <w:r>
        <w:t xml:space="preserve">items (section </w:t>
      </w:r>
      <w:hyperlink w:anchor="Section_7da534d636e746eabe8cd75c7fdf7c21" w:history="1">
        <w:r>
          <w:rPr>
            <w:rStyle w:val="Hyperlink"/>
          </w:rPr>
          <w:t>2.2.4.99</w:t>
        </w:r>
      </w:hyperlink>
      <w:r>
        <w:t xml:space="preserve">), and all items associated through </w:t>
      </w:r>
      <w:r>
        <w:rPr>
          <w:b/>
        </w:rPr>
        <w:t>FirstClassElement</w:t>
      </w:r>
      <w:r>
        <w:t xml:space="preserve"> references.</w:t>
      </w:r>
    </w:p>
    <w:p w:rsidR="00D04785" w:rsidRDefault="00BD3D0A">
      <w:pPr>
        <w:pStyle w:val="Heading6"/>
      </w:pPr>
      <w:bookmarkStart w:id="3149" w:name="section_3db7a1132cd548a1b14092e4d3ccc5a9"/>
      <w:bookmarkStart w:id="3150" w:name="_Toc77567943"/>
      <w:r>
        <w:t>ArrayOfRepositoryList</w:t>
      </w:r>
      <w:bookmarkEnd w:id="3149"/>
      <w:bookmarkEnd w:id="3150"/>
    </w:p>
    <w:p w:rsidR="00D04785" w:rsidRDefault="00BD3D0A">
      <w:r>
        <w:rPr>
          <w:b/>
        </w:rPr>
        <w:t>Namespace:</w:t>
      </w:r>
      <w:r>
        <w:t xml:space="preserve"> http://www.microsoft.com/performancepoint/scorecards</w:t>
      </w:r>
    </w:p>
    <w:p w:rsidR="00D04785" w:rsidRDefault="00BD3D0A">
      <w:bookmarkStart w:id="3151" w:name="CC_2d0f15f635695ea03c09ab31ae74c731"/>
      <w:bookmarkEnd w:id="3151"/>
      <w:r>
        <w:t xml:space="preserve">The </w:t>
      </w:r>
      <w:r>
        <w:rPr>
          <w:b/>
        </w:rPr>
        <w:t>ArrayOfRepository</w:t>
      </w:r>
      <w:r>
        <w:rPr>
          <w:b/>
        </w:rPr>
        <w:t>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D04785" w:rsidRDefault="00BD3D0A">
      <w:pPr>
        <w:pStyle w:val="Code"/>
      </w:pPr>
      <w:bookmarkStart w:id="3152" w:name="CC_b37963335d2bb159d0fe019ef5df21a7"/>
      <w:bookmarkEnd w:id="3152"/>
      <w:r>
        <w:t>&lt;xs:complexType name="ArrayOfRepositoryList" xmlns:xs="http://www.w3.org/2001/XMLSchema"&gt;</w:t>
      </w:r>
    </w:p>
    <w:p w:rsidR="00D04785" w:rsidRDefault="00BD3D0A">
      <w:pPr>
        <w:pStyle w:val="Code"/>
      </w:pPr>
      <w:r>
        <w:t xml:space="preserve">  &lt;xs:sequence&gt;</w:t>
      </w:r>
    </w:p>
    <w:p w:rsidR="00D04785" w:rsidRDefault="00BD3D0A">
      <w:pPr>
        <w:pStyle w:val="Code"/>
      </w:pPr>
      <w:r>
        <w:t xml:space="preserve">  </w:t>
      </w:r>
      <w:r>
        <w:t xml:space="preserve">  &lt;xs:element minOccurs="0" maxOccurs="unbounded" name="RepositoryList" nillable="true" type="tns:RepositoryList"/&gt;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153" w:name="CC_742625fbceb459f7fa6c2f0e3c035c4a"/>
      <w:bookmarkEnd w:id="3153"/>
      <w:r>
        <w:rPr>
          <w:b/>
        </w:rPr>
        <w:t xml:space="preserve">RepositoryList: </w:t>
      </w:r>
      <w:r>
        <w:t xml:space="preserve">This element MUST NOT be null and MUST conform to the schema of the </w:t>
      </w:r>
      <w:r>
        <w:rPr>
          <w:b/>
        </w:rPr>
        <w:t>RepositoryList</w:t>
      </w:r>
      <w:r>
        <w:t xml:space="preserve"> comple</w:t>
      </w:r>
      <w:r>
        <w:t>x type (section 3.1.4.36.3.4).</w:t>
      </w:r>
    </w:p>
    <w:p w:rsidR="00D04785" w:rsidRDefault="00BD3D0A">
      <w:pPr>
        <w:pStyle w:val="Heading6"/>
      </w:pPr>
      <w:bookmarkStart w:id="3154" w:name="section_2dce794ca5394ed3a3ed6155eba967b3"/>
      <w:bookmarkStart w:id="3155" w:name="_Toc77567944"/>
      <w:r>
        <w:t>RepositoryList</w:t>
      </w:r>
      <w:bookmarkEnd w:id="3154"/>
      <w:bookmarkEnd w:id="3155"/>
    </w:p>
    <w:p w:rsidR="00D04785" w:rsidRDefault="00BD3D0A">
      <w:r>
        <w:rPr>
          <w:b/>
        </w:rPr>
        <w:t>Namespace:</w:t>
      </w:r>
      <w:r>
        <w:t xml:space="preserve"> http://www.microsoft.com/performancepoint/scorecards</w:t>
      </w:r>
    </w:p>
    <w:p w:rsidR="00D04785" w:rsidRDefault="00BD3D0A">
      <w:bookmarkStart w:id="3156" w:name="CC_374b6488a55c59362970dd89f4450320"/>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D04785" w:rsidRDefault="00BD3D0A">
      <w:pPr>
        <w:pStyle w:val="Code"/>
      </w:pPr>
      <w:bookmarkStart w:id="3157" w:name="CC_1433ed5760bd24be12b94f08a88ebd97"/>
      <w:bookmarkEnd w:id="3157"/>
      <w:r>
        <w:t>&lt;xs:complexType name="RepositoryList"</w:t>
      </w:r>
      <w:r>
        <w:t xml:space="preserv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name="Location" type="tns:ListLocation"/&gt;</w:t>
      </w:r>
    </w:p>
    <w:p w:rsidR="00D04785" w:rsidRDefault="00BD3D0A">
      <w:pPr>
        <w:pStyle w:val="Code"/>
      </w:pPr>
      <w:r>
        <w:t xml:space="preserve">    &lt;xs:element minOccurs="1" maxOccurs="1" name="SupportedTypes" type="tns:FCOContentType"/&gt;</w:t>
      </w:r>
    </w:p>
    <w:p w:rsidR="00D04785" w:rsidRDefault="00BD3D0A">
      <w:pPr>
        <w:pStyle w:val="Code"/>
      </w:pPr>
      <w:r>
        <w:t xml:space="preserve">    &lt;</w:t>
      </w:r>
      <w:r>
        <w:t>xs:element minOccurs="0" maxOccurs="1" name="Title" type="xs:string"/&gt;</w:t>
      </w:r>
    </w:p>
    <w:p w:rsidR="00D04785" w:rsidRDefault="00BD3D0A">
      <w:pPr>
        <w:pStyle w:val="Code"/>
      </w:pPr>
      <w:r>
        <w:t xml:space="preserve">    &lt;xs:element xmlns:s1="http://microsoft.com/wsdl/types/" minOccurs="1" maxOccurs="1" name="ListId" type="s1:guid"/&gt;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158" w:name="CC_95df78c9a534cd5c03e6dad7d10bdf25"/>
      <w:bookmarkEnd w:id="3158"/>
      <w:r>
        <w:rPr>
          <w:b/>
        </w:rPr>
        <w:t xml:space="preserve">Location: </w:t>
      </w:r>
      <w:r>
        <w:t xml:space="preserve"> Specifies the </w:t>
      </w:r>
      <w:r>
        <w:rPr>
          <w:b/>
        </w:rPr>
        <w:t>ListLo</w:t>
      </w:r>
      <w:r>
        <w:rPr>
          <w:b/>
        </w:rPr>
        <w:t>cation</w:t>
      </w:r>
      <w:r>
        <w:t xml:space="preserve"> complex type (section </w:t>
      </w:r>
      <w:hyperlink w:anchor="Section_a4a4dabd69f94ea08a7524b4081d7bad" w:history="1">
        <w:r>
          <w:rPr>
            <w:rStyle w:val="Hyperlink"/>
          </w:rPr>
          <w:t>3.1.4.36.3.5</w:t>
        </w:r>
      </w:hyperlink>
      <w:r>
        <w:t>). This element MUST be present.</w:t>
      </w:r>
    </w:p>
    <w:p w:rsidR="00D04785" w:rsidRDefault="00BD3D0A">
      <w:bookmarkStart w:id="3159" w:name="CC_e3f2b01b98fc31b55a3cee8a81052281"/>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D04785" w:rsidRDefault="00BD3D0A">
      <w:bookmarkStart w:id="3160" w:name="CC_efc9b7a2d951bc6348960b5ecc3b6f3c"/>
      <w:bookmarkEnd w:id="3160"/>
      <w:r>
        <w:rPr>
          <w:b/>
        </w:rPr>
        <w:t xml:space="preserve">Title: </w:t>
      </w:r>
      <w:r>
        <w:t xml:space="preserve">Specifies the title for the </w:t>
      </w:r>
      <w:r>
        <w:rPr>
          <w:b/>
        </w:rPr>
        <w:t>RepositoryList</w:t>
      </w:r>
      <w:r>
        <w:t xml:space="preserve">. This element MUST be present. The value MUST NOT be empty and MUST NOT consist of only </w:t>
      </w:r>
      <w:hyperlink w:anchor="gt_d812ae04-029d-4f94-b205-962d2142a117">
        <w:r>
          <w:rPr>
            <w:rStyle w:val="HyperlinkGreen"/>
            <w:b/>
          </w:rPr>
          <w:t>whitespace</w:t>
        </w:r>
      </w:hyperlink>
      <w:r>
        <w:t xml:space="preserve"> characters. </w:t>
      </w:r>
    </w:p>
    <w:p w:rsidR="00D04785" w:rsidRDefault="00BD3D0A">
      <w:bookmarkStart w:id="3161" w:name="CC_17faf3004c522c848a190619fd477c7e"/>
      <w:bookmarkEnd w:id="3161"/>
      <w:r>
        <w:rPr>
          <w:b/>
        </w:rPr>
        <w:t xml:space="preserve">ListId: </w:t>
      </w:r>
      <w:r>
        <w:t xml:space="preserve">Specifies the identity for this </w:t>
      </w:r>
      <w:r>
        <w:rPr>
          <w:b/>
        </w:rPr>
        <w:t>RepositoryList</w:t>
      </w:r>
      <w:r>
        <w:t xml:space="preserve">. This element MUST be formatted as a </w:t>
      </w:r>
      <w:hyperlink w:anchor="gt_f49694cc-c350-462d-ab8e-816f0103c6c1">
        <w:r>
          <w:rPr>
            <w:rStyle w:val="HyperlinkGreen"/>
            <w:b/>
          </w:rPr>
          <w:t>GUID</w:t>
        </w:r>
      </w:hyperlink>
      <w:r>
        <w:t>.</w:t>
      </w:r>
    </w:p>
    <w:p w:rsidR="00D04785" w:rsidRDefault="00BD3D0A">
      <w:pPr>
        <w:pStyle w:val="Heading6"/>
      </w:pPr>
      <w:bookmarkStart w:id="3162" w:name="section_a4a4dabd69f94ea08a7524b4081d7bad"/>
      <w:bookmarkStart w:id="3163" w:name="_Toc77567945"/>
      <w:r>
        <w:t>ListLocation</w:t>
      </w:r>
      <w:bookmarkEnd w:id="3162"/>
      <w:bookmarkEnd w:id="3163"/>
    </w:p>
    <w:p w:rsidR="00D04785" w:rsidRDefault="00BD3D0A">
      <w:r>
        <w:rPr>
          <w:b/>
        </w:rPr>
        <w:lastRenderedPageBreak/>
        <w:t>Namespace:</w:t>
      </w:r>
      <w:r>
        <w:t xml:space="preserve"> http://www.microsoft.com/performancepoint/s</w:t>
      </w:r>
      <w:r>
        <w:t>corecards</w:t>
      </w:r>
    </w:p>
    <w:p w:rsidR="00D04785" w:rsidRDefault="00BD3D0A">
      <w:pPr>
        <w:contextualSpacing/>
      </w:pPr>
      <w:bookmarkStart w:id="3164" w:name="CC_9ec739f307e18afc57d7b1169a4ccad7"/>
      <w:bookmarkEnd w:id="3164"/>
      <w:r>
        <w:t xml:space="preserve">The </w:t>
      </w:r>
      <w:r>
        <w:rPr>
          <w:b/>
        </w:rPr>
        <w:t>ListLocation</w:t>
      </w:r>
      <w:r>
        <w:t xml:space="preserve"> complex type 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D04785" w:rsidRDefault="00BD3D0A">
      <w:pPr>
        <w:pStyle w:val="Code"/>
      </w:pPr>
      <w:bookmarkStart w:id="3165" w:name="CC_84698b41b46a1ae8deb569adce62d21b"/>
      <w:bookmarkEnd w:id="3165"/>
      <w:r>
        <w:t>&lt;xs:complexType</w:t>
      </w:r>
      <w:r>
        <w:t xml:space="preserve"> name="ListLocation"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name="SiteUrl" type="xs:string"/&gt;</w:t>
      </w:r>
    </w:p>
    <w:p w:rsidR="00D04785" w:rsidRDefault="00BD3D0A">
      <w:pPr>
        <w:pStyle w:val="Code"/>
      </w:pPr>
      <w:r>
        <w:t xml:space="preserve">    &lt;xs:element minOccurs="0" maxOccurs="1" name="ListUrl" type="xs:string"/&gt;</w:t>
      </w:r>
    </w:p>
    <w:p w:rsidR="00D04785" w:rsidRDefault="00BD3D0A">
      <w:pPr>
        <w:pStyle w:val="Code"/>
      </w:pPr>
      <w:r>
        <w:t xml:space="preserve">  &lt;/xs:sequence&gt;</w:t>
      </w:r>
    </w:p>
    <w:p w:rsidR="00D04785" w:rsidRDefault="00BD3D0A">
      <w:pPr>
        <w:pStyle w:val="Code"/>
      </w:pPr>
      <w:r>
        <w:t>&lt;</w:t>
      </w:r>
      <w:r>
        <w:t>/xs:complexType&gt;</w:t>
      </w:r>
    </w:p>
    <w:p w:rsidR="00D04785" w:rsidRDefault="00BD3D0A">
      <w:bookmarkStart w:id="3166" w:name="CC_4e2298a2f43e8b9ceb26082d9b7b575b"/>
      <w:bookmarkEnd w:id="3166"/>
      <w:r>
        <w:rPr>
          <w:b/>
        </w:rPr>
        <w:t xml:space="preserve">SiteUrl: </w:t>
      </w:r>
      <w:r>
        <w:t xml:space="preserve"> The url for the server where the list (1) is located. The attribute MUST be a valid </w:t>
      </w:r>
      <w:hyperlink r:id="rId146">
        <w:r>
          <w:rPr>
            <w:rStyle w:val="Hyperlink"/>
          </w:rPr>
          <w:t>[RFC1738]</w:t>
        </w:r>
      </w:hyperlink>
      <w:r>
        <w:t xml:space="preserve"> URL. </w:t>
      </w:r>
    </w:p>
    <w:p w:rsidR="00D04785" w:rsidRDefault="00BD3D0A">
      <w:bookmarkStart w:id="3167" w:name="CC_080e07d218beb8a672cab02f7b49010d"/>
      <w:bookmarkEnd w:id="3167"/>
      <w:r>
        <w:rPr>
          <w:b/>
        </w:rPr>
        <w:t xml:space="preserve">ListUrl: </w:t>
      </w:r>
      <w:r>
        <w:t xml:space="preserve"> The location on the server where the list (1) is locat</w:t>
      </w:r>
      <w:r>
        <w:t xml:space="preserve">ed. MUST be present. MUST be a valid URL as specified in [RFC1738]. </w:t>
      </w:r>
    </w:p>
    <w:p w:rsidR="00D04785" w:rsidRDefault="00BD3D0A">
      <w:pPr>
        <w:pStyle w:val="Heading5"/>
      </w:pPr>
      <w:bookmarkStart w:id="3168" w:name="section_3ae2e67858d845968d13abe70fc7d700"/>
      <w:bookmarkStart w:id="3169" w:name="_Toc77567946"/>
      <w:r>
        <w:t>Simple Types</w:t>
      </w:r>
      <w:bookmarkEnd w:id="3168"/>
      <w:bookmarkEnd w:id="3169"/>
    </w:p>
    <w:p w:rsidR="00D04785" w:rsidRDefault="00BD3D0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Simpl</w:t>
            </w:r>
            <w:r>
              <w:t>e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FCOContentType</w:t>
            </w:r>
          </w:p>
        </w:tc>
        <w:tc>
          <w:tcPr>
            <w:tcW w:w="0" w:type="auto"/>
            <w:vAlign w:val="center"/>
          </w:tcPr>
          <w:p w:rsidR="00D04785" w:rsidRDefault="00BD3D0A">
            <w:pPr>
              <w:pStyle w:val="TableBodyText"/>
            </w:pPr>
            <w:bookmarkStart w:id="3170" w:name="CC_267b6e9dbb62f371a9c713b2b36ddb32"/>
            <w:bookmarkEnd w:id="3170"/>
            <w:r>
              <w:t xml:space="preserve">Specifies the type of an </w:t>
            </w:r>
            <w:r>
              <w:rPr>
                <w:b/>
              </w:rPr>
              <w:t>FCO</w:t>
            </w:r>
            <w:r>
              <w:t>.</w:t>
            </w:r>
          </w:p>
        </w:tc>
      </w:tr>
    </w:tbl>
    <w:p w:rsidR="00D04785" w:rsidRDefault="00D04785"/>
    <w:p w:rsidR="00D04785" w:rsidRDefault="00BD3D0A">
      <w:pPr>
        <w:pStyle w:val="Heading6"/>
      </w:pPr>
      <w:bookmarkStart w:id="3171" w:name="section_ae5ed4320ba547c58cc0d5a6286907e8"/>
      <w:bookmarkStart w:id="3172" w:name="_Toc77567947"/>
      <w:r>
        <w:t>FCOContentType</w:t>
      </w:r>
      <w:bookmarkEnd w:id="3171"/>
      <w:bookmarkEnd w:id="3172"/>
    </w:p>
    <w:p w:rsidR="00D04785" w:rsidRDefault="00BD3D0A">
      <w:r>
        <w:rPr>
          <w:b/>
        </w:rPr>
        <w:t>Namespace:</w:t>
      </w:r>
      <w:r>
        <w:t xml:space="preserve"> http://www.microsoft.com/performancepoint/scorecards</w:t>
      </w:r>
    </w:p>
    <w:p w:rsidR="00D04785" w:rsidRDefault="00BD3D0A">
      <w:bookmarkStart w:id="3173" w:name="CC_15bd4cfbd4b39f77ab48c140cb5207ee"/>
      <w:bookmarkEnd w:id="3173"/>
      <w:r>
        <w:t xml:space="preserve">The </w:t>
      </w:r>
      <w:r>
        <w:rPr>
          <w:b/>
        </w:rPr>
        <w:t>FCOContentType</w:t>
      </w:r>
      <w:r>
        <w:t xml:space="preserve"> simple type specifies the type of an </w:t>
      </w:r>
      <w:r>
        <w:rPr>
          <w:b/>
        </w:rPr>
        <w:t>FCO</w:t>
      </w:r>
      <w:r>
        <w:t>.</w:t>
      </w:r>
    </w:p>
    <w:p w:rsidR="00D04785" w:rsidRDefault="00BD3D0A">
      <w:pPr>
        <w:pStyle w:val="Code"/>
      </w:pPr>
      <w:bookmarkStart w:id="3174" w:name="CC_2cd943dada88c0ece94701633017fc61"/>
      <w:bookmarkEnd w:id="3174"/>
      <w:r>
        <w:t>&lt;xs:simpleType name="FCOContentType"</w:t>
      </w:r>
      <w:r>
        <w:t xml:space="preserve">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value="PpsDashboard"/&gt;</w:t>
      </w:r>
    </w:p>
    <w:p w:rsidR="00D04785" w:rsidRDefault="00BD3D0A">
      <w:pPr>
        <w:pStyle w:val="Code"/>
      </w:pPr>
      <w:r>
        <w:t xml:space="preserve">        &lt;xs:enumeration value="PpsScorecard"/&gt;</w:t>
      </w:r>
    </w:p>
    <w:p w:rsidR="00D04785" w:rsidRDefault="00BD3D0A">
      <w:pPr>
        <w:pStyle w:val="Code"/>
      </w:pPr>
      <w:r>
        <w:t xml:space="preserve">     </w:t>
      </w:r>
      <w:r>
        <w:t xml:space="preserve">   &lt;xs:enumeration value="PpsKpi"/&gt;</w:t>
      </w:r>
    </w:p>
    <w:p w:rsidR="00D04785" w:rsidRDefault="00BD3D0A">
      <w:pPr>
        <w:pStyle w:val="Code"/>
      </w:pPr>
      <w:r>
        <w:t xml:space="preserve">        &lt;xs:enumeration value="PpsReportView"/&gt;</w:t>
      </w:r>
    </w:p>
    <w:p w:rsidR="00D04785" w:rsidRDefault="00BD3D0A">
      <w:pPr>
        <w:pStyle w:val="Code"/>
      </w:pPr>
      <w:r>
        <w:t xml:space="preserve">        &lt;xs:enumeration value="PpsIndicator"/&gt;</w:t>
      </w:r>
    </w:p>
    <w:p w:rsidR="00D04785" w:rsidRDefault="00BD3D0A">
      <w:pPr>
        <w:pStyle w:val="Code"/>
      </w:pPr>
      <w:r>
        <w:t xml:space="preserve">        &lt;xs:enumeration value="PpsDataSource"/&gt;</w:t>
      </w:r>
    </w:p>
    <w:p w:rsidR="00D04785" w:rsidRDefault="00BD3D0A">
      <w:pPr>
        <w:pStyle w:val="Code"/>
      </w:pPr>
      <w:r>
        <w:t xml:space="preserve">        &lt;xs:enumeration value="PpsFilter"/&gt;</w:t>
      </w:r>
    </w:p>
    <w:p w:rsidR="00D04785" w:rsidRDefault="00BD3D0A">
      <w:pPr>
        <w:pStyle w:val="Code"/>
      </w:pPr>
      <w:r>
        <w:t xml:space="preserve">      &lt;/xs:restriction&gt;</w:t>
      </w:r>
    </w:p>
    <w:p w:rsidR="00D04785" w:rsidRDefault="00BD3D0A">
      <w:pPr>
        <w:pStyle w:val="Code"/>
      </w:pPr>
      <w:r>
        <w:t xml:space="preserve">    &lt;</w:t>
      </w:r>
      <w:r>
        <w: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3175" w:name="CC_5556d2acc5c78020f0935e2694ccacfc"/>
            <w:bookmarkEnd w:id="3175"/>
            <w:r>
              <w:t>The type of object is unknown.</w:t>
            </w:r>
          </w:p>
        </w:tc>
      </w:tr>
      <w:tr w:rsidR="00D04785" w:rsidTr="00D04785">
        <w:tc>
          <w:tcPr>
            <w:tcW w:w="0" w:type="auto"/>
            <w:vAlign w:val="center"/>
          </w:tcPr>
          <w:p w:rsidR="00D04785" w:rsidRDefault="00BD3D0A">
            <w:pPr>
              <w:pStyle w:val="TableBodyText"/>
            </w:pPr>
            <w:r>
              <w:t>PpsDashboard</w:t>
            </w:r>
          </w:p>
        </w:tc>
        <w:tc>
          <w:tcPr>
            <w:tcW w:w="0" w:type="auto"/>
            <w:vAlign w:val="center"/>
          </w:tcPr>
          <w:p w:rsidR="00D04785" w:rsidRDefault="00BD3D0A">
            <w:pPr>
              <w:pStyle w:val="TableBodyText"/>
            </w:pPr>
            <w:bookmarkStart w:id="3176" w:name="CC_9011c5364cffb75ae71744b849563071"/>
            <w:bookmarkEnd w:id="3176"/>
            <w:r>
              <w:t xml:space="preserve">The object is a </w:t>
            </w:r>
            <w:hyperlink w:anchor="Section_90f178c2940241c99a56b3b7049e379d" w:history="1">
              <w:r>
                <w:rPr>
                  <w:rStyle w:val="Hyperlink"/>
                </w:rPr>
                <w:t>Dashboard</w:t>
              </w:r>
            </w:hyperlink>
            <w:r>
              <w:t>.</w:t>
            </w:r>
          </w:p>
        </w:tc>
      </w:tr>
      <w:tr w:rsidR="00D04785" w:rsidTr="00D04785">
        <w:tc>
          <w:tcPr>
            <w:tcW w:w="0" w:type="auto"/>
            <w:vAlign w:val="center"/>
          </w:tcPr>
          <w:p w:rsidR="00D04785" w:rsidRDefault="00BD3D0A">
            <w:pPr>
              <w:pStyle w:val="TableBodyText"/>
            </w:pPr>
            <w:r>
              <w:lastRenderedPageBreak/>
              <w:t>PpsScorecard</w:t>
            </w:r>
          </w:p>
        </w:tc>
        <w:tc>
          <w:tcPr>
            <w:tcW w:w="0" w:type="auto"/>
            <w:vAlign w:val="center"/>
          </w:tcPr>
          <w:p w:rsidR="00D04785" w:rsidRDefault="00BD3D0A">
            <w:pPr>
              <w:pStyle w:val="TableBodyText"/>
            </w:pPr>
            <w:bookmarkStart w:id="3177" w:name="CC_6bd1ba58651bb813afbf78d403f03127"/>
            <w:bookmarkEnd w:id="3177"/>
            <w:r>
              <w:t xml:space="preserve">The object is a </w:t>
            </w:r>
            <w:hyperlink w:anchor="Section_ea823e7a93ce4fcc80b32d0a892d6438" w:history="1">
              <w:r>
                <w:rPr>
                  <w:rStyle w:val="Hyperlink"/>
                </w:rPr>
                <w:t>Scorecard</w:t>
              </w:r>
            </w:hyperlink>
            <w:r>
              <w:t>.</w:t>
            </w:r>
          </w:p>
        </w:tc>
      </w:tr>
      <w:tr w:rsidR="00D04785" w:rsidTr="00D04785">
        <w:tc>
          <w:tcPr>
            <w:tcW w:w="0" w:type="auto"/>
            <w:vAlign w:val="center"/>
          </w:tcPr>
          <w:p w:rsidR="00D04785" w:rsidRDefault="00BD3D0A">
            <w:pPr>
              <w:pStyle w:val="TableBodyText"/>
            </w:pPr>
            <w:r>
              <w:t>PpsKpi</w:t>
            </w:r>
          </w:p>
        </w:tc>
        <w:tc>
          <w:tcPr>
            <w:tcW w:w="0" w:type="auto"/>
            <w:vAlign w:val="center"/>
          </w:tcPr>
          <w:p w:rsidR="00D04785" w:rsidRDefault="00BD3D0A">
            <w:pPr>
              <w:pStyle w:val="TableBodyText"/>
            </w:pPr>
            <w:bookmarkStart w:id="3178" w:name="CC_a5f5bb2cbc67cffeb452332caa150b54"/>
            <w:bookmarkEnd w:id="3178"/>
            <w:r>
              <w:t xml:space="preserve">The object is a </w:t>
            </w:r>
            <w:hyperlink w:anchor="Section_639f10058d7f4d32b40e52700ee02c43" w:history="1">
              <w:r>
                <w:rPr>
                  <w:rStyle w:val="Hyperlink"/>
                </w:rPr>
                <w:t>Kpi</w:t>
              </w:r>
            </w:hyperlink>
            <w:r>
              <w:t>.</w:t>
            </w:r>
          </w:p>
        </w:tc>
      </w:tr>
      <w:tr w:rsidR="00D04785" w:rsidTr="00D04785">
        <w:tc>
          <w:tcPr>
            <w:tcW w:w="0" w:type="auto"/>
            <w:vAlign w:val="center"/>
          </w:tcPr>
          <w:p w:rsidR="00D04785" w:rsidRDefault="00BD3D0A">
            <w:pPr>
              <w:pStyle w:val="TableBodyText"/>
            </w:pPr>
            <w:r>
              <w:t>PpsReportView</w:t>
            </w:r>
          </w:p>
        </w:tc>
        <w:tc>
          <w:tcPr>
            <w:tcW w:w="0" w:type="auto"/>
            <w:vAlign w:val="center"/>
          </w:tcPr>
          <w:p w:rsidR="00D04785" w:rsidRDefault="00BD3D0A">
            <w:pPr>
              <w:pStyle w:val="TableBodyText"/>
            </w:pPr>
            <w:bookmarkStart w:id="3179" w:name="CC_f374370b5473dd1c5506df98f9f72dff"/>
            <w:bookmarkEnd w:id="3179"/>
            <w:r>
              <w:t xml:space="preserve">The object is a </w:t>
            </w:r>
            <w:hyperlink w:anchor="Section_0ac1f47d20bd461a8c4fb7a0e6057124" w:history="1">
              <w:r>
                <w:rPr>
                  <w:rStyle w:val="Hyperlink"/>
                </w:rPr>
                <w:t>ReportView</w:t>
              </w:r>
            </w:hyperlink>
            <w:r>
              <w:t>.</w:t>
            </w:r>
          </w:p>
        </w:tc>
      </w:tr>
      <w:tr w:rsidR="00D04785" w:rsidTr="00D04785">
        <w:tc>
          <w:tcPr>
            <w:tcW w:w="0" w:type="auto"/>
            <w:vAlign w:val="center"/>
          </w:tcPr>
          <w:p w:rsidR="00D04785" w:rsidRDefault="00BD3D0A">
            <w:pPr>
              <w:pStyle w:val="TableBodyText"/>
            </w:pPr>
            <w:r>
              <w:t>PpsIndicator</w:t>
            </w:r>
          </w:p>
        </w:tc>
        <w:tc>
          <w:tcPr>
            <w:tcW w:w="0" w:type="auto"/>
            <w:vAlign w:val="center"/>
          </w:tcPr>
          <w:p w:rsidR="00D04785" w:rsidRDefault="00BD3D0A">
            <w:pPr>
              <w:pStyle w:val="TableBodyText"/>
            </w:pPr>
            <w:bookmarkStart w:id="3180" w:name="CC_376151fbbe650686de54debadb461290"/>
            <w:bookmarkEnd w:id="3180"/>
            <w:r>
              <w:t xml:space="preserve">The object is an </w:t>
            </w:r>
            <w:hyperlink w:anchor="Section_98b6263eddce4b4e8c919333a7a2794c" w:history="1">
              <w:r>
                <w:rPr>
                  <w:rStyle w:val="Hyperlink"/>
                </w:rPr>
                <w:t>Indicator</w:t>
              </w:r>
            </w:hyperlink>
            <w:r>
              <w:t>.</w:t>
            </w:r>
          </w:p>
        </w:tc>
      </w:tr>
      <w:tr w:rsidR="00D04785" w:rsidTr="00D04785">
        <w:tc>
          <w:tcPr>
            <w:tcW w:w="0" w:type="auto"/>
            <w:vAlign w:val="center"/>
          </w:tcPr>
          <w:p w:rsidR="00D04785" w:rsidRDefault="00BD3D0A">
            <w:pPr>
              <w:pStyle w:val="TableBodyText"/>
            </w:pPr>
            <w:r>
              <w:t>PpsDataSource</w:t>
            </w:r>
          </w:p>
        </w:tc>
        <w:tc>
          <w:tcPr>
            <w:tcW w:w="0" w:type="auto"/>
            <w:vAlign w:val="center"/>
          </w:tcPr>
          <w:p w:rsidR="00D04785" w:rsidRDefault="00BD3D0A">
            <w:pPr>
              <w:pStyle w:val="TableBodyText"/>
            </w:pPr>
            <w:bookmarkStart w:id="3181" w:name="CC_cd4ba1278753ff0553f59c7947462b4f"/>
            <w:bookmarkEnd w:id="3181"/>
            <w:r>
              <w:t xml:space="preserve">The object is a </w:t>
            </w:r>
            <w:hyperlink w:anchor="Section_bcabc8689857430785b2daacd5245e4a" w:history="1">
              <w:r>
                <w:rPr>
                  <w:rStyle w:val="Hyperlink"/>
                </w:rPr>
                <w:t>DataSource</w:t>
              </w:r>
            </w:hyperlink>
            <w:r>
              <w:t>.</w:t>
            </w:r>
          </w:p>
        </w:tc>
      </w:tr>
      <w:tr w:rsidR="00D04785" w:rsidTr="00D04785">
        <w:tc>
          <w:tcPr>
            <w:tcW w:w="0" w:type="auto"/>
            <w:vAlign w:val="center"/>
          </w:tcPr>
          <w:p w:rsidR="00D04785" w:rsidRDefault="00BD3D0A">
            <w:pPr>
              <w:pStyle w:val="TableBodyText"/>
            </w:pPr>
            <w:r>
              <w:t>PpsFilter</w:t>
            </w:r>
          </w:p>
        </w:tc>
        <w:tc>
          <w:tcPr>
            <w:tcW w:w="0" w:type="auto"/>
            <w:vAlign w:val="center"/>
          </w:tcPr>
          <w:p w:rsidR="00D04785" w:rsidRDefault="00BD3D0A">
            <w:pPr>
              <w:pStyle w:val="TableBodyText"/>
            </w:pPr>
            <w:bookmarkStart w:id="3182" w:name="CC_9f662acf0b721d84dac1acb3c8c9bd44"/>
            <w:bookmarkEnd w:id="3182"/>
            <w:r>
              <w:t xml:space="preserve">The object is a </w:t>
            </w:r>
            <w:hyperlink w:anchor="Section_835e058e923c41ce864b2e4ed98023ca" w:history="1">
              <w:r>
                <w:rPr>
                  <w:rStyle w:val="Hyperlink"/>
                </w:rPr>
                <w:t>Filter</w:t>
              </w:r>
            </w:hyperlink>
            <w:r>
              <w:t>.</w:t>
            </w:r>
          </w:p>
        </w:tc>
      </w:tr>
    </w:tbl>
    <w:p w:rsidR="00D04785" w:rsidRDefault="00D04785"/>
    <w:p w:rsidR="00D04785" w:rsidRDefault="00BD3D0A">
      <w:pPr>
        <w:pStyle w:val="Heading5"/>
      </w:pPr>
      <w:bookmarkStart w:id="3183" w:name="section_16fc806fa4124927a20c18d17d479de8"/>
      <w:bookmarkStart w:id="3184" w:name="_Toc77567948"/>
      <w:r>
        <w:t>Attributes</w:t>
      </w:r>
      <w:bookmarkEnd w:id="3183"/>
      <w:bookmarkEnd w:id="3184"/>
    </w:p>
    <w:p w:rsidR="00D04785" w:rsidRDefault="00BD3D0A">
      <w:r>
        <w:t>None.</w:t>
      </w:r>
    </w:p>
    <w:p w:rsidR="00D04785" w:rsidRDefault="00BD3D0A">
      <w:pPr>
        <w:pStyle w:val="Heading5"/>
      </w:pPr>
      <w:bookmarkStart w:id="3185" w:name="section_45d12d85850a467eafed950b612c72f4"/>
      <w:bookmarkStart w:id="3186" w:name="_Toc77567949"/>
      <w:r>
        <w:t>Groups</w:t>
      </w:r>
      <w:bookmarkEnd w:id="3185"/>
      <w:bookmarkEnd w:id="3186"/>
    </w:p>
    <w:p w:rsidR="00D04785" w:rsidRDefault="00BD3D0A">
      <w:r>
        <w:t>None.</w:t>
      </w:r>
    </w:p>
    <w:p w:rsidR="00D04785" w:rsidRDefault="00BD3D0A">
      <w:pPr>
        <w:pStyle w:val="Heading5"/>
      </w:pPr>
      <w:bookmarkStart w:id="3187" w:name="section_2524a4da3bd24fb5968f3ea1b35a93d0"/>
      <w:bookmarkStart w:id="3188" w:name="_Toc77567950"/>
      <w:r>
        <w:t>Attribute Groups</w:t>
      </w:r>
      <w:bookmarkEnd w:id="3187"/>
      <w:bookmarkEnd w:id="3188"/>
    </w:p>
    <w:p w:rsidR="00D04785" w:rsidRDefault="00BD3D0A">
      <w:r>
        <w:t>None.</w:t>
      </w:r>
    </w:p>
    <w:p w:rsidR="00D04785" w:rsidRDefault="00BD3D0A">
      <w:pPr>
        <w:pStyle w:val="Heading4"/>
      </w:pPr>
      <w:bookmarkStart w:id="3189" w:name="section_fbbb948afc2846518a813d69a82b1aac"/>
      <w:bookmarkStart w:id="3190" w:name="_Toc77567951"/>
      <w:r>
        <w:t>GetDimensions</w:t>
      </w:r>
      <w:bookmarkEnd w:id="3189"/>
      <w:bookmarkEnd w:id="3190"/>
      <w:r>
        <w:fldChar w:fldCharType="begin"/>
      </w:r>
      <w:r>
        <w:instrText xml:space="preserve"> XE "Server:GetDimensions operation"</w:instrText>
      </w:r>
      <w:r>
        <w:instrText xml:space="preserve"> </w:instrText>
      </w:r>
      <w:r>
        <w:fldChar w:fldCharType="end"/>
      </w:r>
      <w:r>
        <w:fldChar w:fldCharType="begin"/>
      </w:r>
      <w:r>
        <w:instrText xml:space="preserve"> XE "Operations:GetDimensions" </w:instrText>
      </w:r>
      <w:r>
        <w:fldChar w:fldCharType="end"/>
      </w:r>
    </w:p>
    <w:p w:rsidR="00D04785" w:rsidRDefault="00BD3D0A">
      <w:bookmarkStart w:id="3191" w:name="CC_5b7d09e2ab92a9de3be780254d0530d4"/>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D04785" w:rsidRDefault="00BD3D0A">
      <w:bookmarkStart w:id="3192" w:name="CC_06d66f46aaa569b1dd4124336eec80ee"/>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D04785" w:rsidRDefault="00BD3D0A">
      <w:pPr>
        <w:pStyle w:val="Code"/>
      </w:pPr>
      <w:r>
        <w:t>&lt;wsdl:operation name="GetDimensions" xmlns:wsdl="http://schemas.xmlsoap.org/wsdl/"&gt;</w:t>
      </w:r>
    </w:p>
    <w:p w:rsidR="00D04785" w:rsidRDefault="00BD3D0A">
      <w:pPr>
        <w:pStyle w:val="Code"/>
      </w:pPr>
      <w:r>
        <w:t xml:space="preserve">  &lt;wsdl:input message="tns:GetDimensionsSoapIn"/</w:t>
      </w:r>
      <w:r>
        <w:t>&gt;</w:t>
      </w:r>
    </w:p>
    <w:p w:rsidR="00D04785" w:rsidRDefault="00BD3D0A">
      <w:pPr>
        <w:pStyle w:val="Code"/>
      </w:pPr>
      <w:r>
        <w:t xml:space="preserve">  &lt;wsdl:output message="tns:GetDimensionsSoapOut"/&gt;</w:t>
      </w:r>
    </w:p>
    <w:p w:rsidR="00D04785" w:rsidRDefault="00BD3D0A">
      <w:pPr>
        <w:pStyle w:val="Code"/>
      </w:pPr>
      <w:r>
        <w:t>&lt;/wsdl:operation&gt;</w:t>
      </w:r>
    </w:p>
    <w:p w:rsidR="00D04785" w:rsidRDefault="00BD3D0A">
      <w:bookmarkStart w:id="3193" w:name="CC_84a863eaeaa37717e9eaf4ed5ac22acc"/>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D04785" w:rsidRDefault="00BD3D0A">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D04785" w:rsidRDefault="00BD3D0A">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870" w:type="dxa"/>
          </w:tcPr>
          <w:p w:rsidR="00D04785" w:rsidRDefault="00BD3D0A">
            <w:pPr>
              <w:pStyle w:val="TableHeaderText"/>
            </w:pPr>
            <w:r>
              <w:t>Error code</w:t>
            </w:r>
          </w:p>
        </w:tc>
        <w:tc>
          <w:tcPr>
            <w:tcW w:w="5310" w:type="dxa"/>
          </w:tcPr>
          <w:p w:rsidR="00D04785" w:rsidRDefault="00BD3D0A">
            <w:pPr>
              <w:pStyle w:val="TableHeaderText"/>
            </w:pPr>
            <w:r>
              <w:t>Description</w:t>
            </w:r>
          </w:p>
        </w:tc>
      </w:tr>
      <w:tr w:rsidR="00D04785" w:rsidTr="00D04785">
        <w:tc>
          <w:tcPr>
            <w:tcW w:w="3870" w:type="dxa"/>
          </w:tcPr>
          <w:p w:rsidR="00D04785" w:rsidRDefault="00BD3D0A">
            <w:pPr>
              <w:pStyle w:val="TableBodyText"/>
              <w:rPr>
                <w:b/>
              </w:rPr>
            </w:pPr>
            <w:r>
              <w:rPr>
                <w:b/>
              </w:rPr>
              <w:t>DataSourceConnectionFailed</w:t>
            </w:r>
          </w:p>
        </w:tc>
        <w:tc>
          <w:tcPr>
            <w:tcW w:w="531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870" w:type="dxa"/>
          </w:tcPr>
          <w:p w:rsidR="00D04785" w:rsidRDefault="00BD3D0A">
            <w:pPr>
              <w:pStyle w:val="TableBodyText"/>
              <w:rPr>
                <w:b/>
              </w:rPr>
            </w:pPr>
            <w:r>
              <w:rPr>
                <w:b/>
              </w:rPr>
              <w:t>DataSourceHostNotFound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DataSourceConnectionUnsupported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DataSourceDatabaseNotFound</w:t>
            </w:r>
          </w:p>
        </w:tc>
        <w:tc>
          <w:tcPr>
            <w:tcW w:w="5310" w:type="dxa"/>
          </w:tcPr>
          <w:p w:rsidR="00D04785" w:rsidRDefault="00BD3D0A">
            <w:pPr>
              <w:pStyle w:val="TableBodyText"/>
            </w:pPr>
            <w:r>
              <w:t>See Common List of Error Codes (section 2.2.2.1.3).</w:t>
            </w:r>
          </w:p>
        </w:tc>
      </w:tr>
      <w:tr w:rsidR="00D04785" w:rsidTr="00D04785">
        <w:tc>
          <w:tcPr>
            <w:tcW w:w="3870" w:type="dxa"/>
            <w:hideMark/>
          </w:tcPr>
          <w:p w:rsidR="00D04785" w:rsidRDefault="00BD3D0A">
            <w:pPr>
              <w:pStyle w:val="TableBodyText"/>
              <w:rPr>
                <w:b/>
              </w:rPr>
            </w:pPr>
            <w:r>
              <w:rPr>
                <w:b/>
              </w:rPr>
              <w:lastRenderedPageBreak/>
              <w:t>NotTrustedLocation</w:t>
            </w:r>
          </w:p>
        </w:tc>
        <w:tc>
          <w:tcPr>
            <w:tcW w:w="5310" w:type="dxa"/>
            <w:hideMark/>
          </w:tcPr>
          <w:p w:rsidR="00D04785" w:rsidRDefault="00BD3D0A">
            <w:pPr>
              <w:pStyle w:val="TableBodyText"/>
            </w:pPr>
            <w:r>
              <w:t xml:space="preserve">See Common List of </w:t>
            </w:r>
            <w:r>
              <w:t>Error Codes (section 2.2.2.1.3).</w:t>
            </w:r>
          </w:p>
        </w:tc>
      </w:tr>
    </w:tbl>
    <w:p w:rsidR="00D04785" w:rsidRDefault="00BD3D0A">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194" w:name="section_825300e0478d466aaa12d930a95ed132"/>
      <w:bookmarkStart w:id="3195" w:name="_Toc77567952"/>
      <w:r>
        <w:t>Messages</w:t>
      </w:r>
      <w:bookmarkEnd w:id="3194"/>
      <w:bookmarkEnd w:id="319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GetDimensionsSoapIn</w:t>
            </w:r>
          </w:p>
        </w:tc>
        <w:tc>
          <w:tcPr>
            <w:tcW w:w="0" w:type="auto"/>
            <w:vAlign w:val="center"/>
          </w:tcPr>
          <w:p w:rsidR="00D04785" w:rsidRDefault="00BD3D0A">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GetDimensionsSoapOut</w:t>
            </w:r>
          </w:p>
        </w:tc>
        <w:tc>
          <w:tcPr>
            <w:tcW w:w="0" w:type="auto"/>
            <w:vAlign w:val="center"/>
          </w:tcPr>
          <w:p w:rsidR="00D04785" w:rsidRDefault="00BD3D0A">
            <w:pPr>
              <w:pStyle w:val="TableBodyText"/>
            </w:pPr>
            <w:r>
              <w:t xml:space="preserve">The response WSDL message for the </w:t>
            </w:r>
            <w:r>
              <w:rPr>
                <w:b/>
              </w:rPr>
              <w:t xml:space="preserve">GetDimensions </w:t>
            </w:r>
            <w:r>
              <w:t>WSDL operation.</w:t>
            </w:r>
          </w:p>
        </w:tc>
      </w:tr>
    </w:tbl>
    <w:p w:rsidR="00D04785" w:rsidRDefault="00D04785"/>
    <w:p w:rsidR="00D04785" w:rsidRDefault="00BD3D0A">
      <w:pPr>
        <w:pStyle w:val="Heading6"/>
      </w:pPr>
      <w:bookmarkStart w:id="3196" w:name="section_0bb990ba5381437b9bea47e24a5f7c0f"/>
      <w:bookmarkStart w:id="3197" w:name="_Toc77567953"/>
      <w:r>
        <w:t>GetDimensionsSoapIn</w:t>
      </w:r>
      <w:bookmarkEnd w:id="3196"/>
      <w:bookmarkEnd w:id="319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http://www.microsoft.com/performancepoint/scorecards/GetDimensions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GetDimensions </w:t>
      </w:r>
      <w:r>
        <w:t>element.</w:t>
      </w:r>
    </w:p>
    <w:p w:rsidR="00D04785" w:rsidRDefault="00BD3D0A">
      <w:pPr>
        <w:pStyle w:val="Heading6"/>
      </w:pPr>
      <w:bookmarkStart w:id="3198" w:name="section_45030db479f14612b20cf78fbd038448"/>
      <w:bookmarkStart w:id="3199" w:name="_Toc77567954"/>
      <w:r>
        <w:t>GetDimensionsSoapOut</w:t>
      </w:r>
      <w:bookmarkEnd w:id="3198"/>
      <w:bookmarkEnd w:id="319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D04785" w:rsidRDefault="00BD3D0A">
      <w:pPr>
        <w:pStyle w:val="Heading5"/>
      </w:pPr>
      <w:bookmarkStart w:id="3200" w:name="section_8e6e0a5fbc384d868ba20528b6075028"/>
      <w:bookmarkStart w:id="3201" w:name="_Toc77567955"/>
      <w:r>
        <w:t>Elements</w:t>
      </w:r>
      <w:bookmarkEnd w:id="3200"/>
      <w:bookmarkEnd w:id="320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GetDimensions</w:t>
            </w:r>
          </w:p>
        </w:tc>
        <w:tc>
          <w:tcPr>
            <w:tcW w:w="0" w:type="auto"/>
            <w:vAlign w:val="center"/>
          </w:tcPr>
          <w:p w:rsidR="00D04785" w:rsidRDefault="00BD3D0A">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GetDimensionsResponse</w:t>
            </w:r>
          </w:p>
        </w:tc>
        <w:tc>
          <w:tcPr>
            <w:tcW w:w="0" w:type="auto"/>
            <w:vAlign w:val="center"/>
          </w:tcPr>
          <w:p w:rsidR="00D04785" w:rsidRDefault="00BD3D0A">
            <w:pPr>
              <w:pStyle w:val="TableBodyText"/>
            </w:pPr>
            <w:r>
              <w:t xml:space="preserve">The result data for the </w:t>
            </w:r>
            <w:r>
              <w:rPr>
                <w:b/>
              </w:rPr>
              <w:t>G</w:t>
            </w:r>
            <w:r>
              <w:rPr>
                <w:b/>
              </w:rPr>
              <w:t xml:space="preserve">etDimensions </w:t>
            </w:r>
            <w:r>
              <w:t>WSDL operation.</w:t>
            </w:r>
          </w:p>
        </w:tc>
      </w:tr>
    </w:tbl>
    <w:p w:rsidR="00D04785" w:rsidRDefault="00D04785"/>
    <w:p w:rsidR="00D04785" w:rsidRDefault="00BD3D0A">
      <w:pPr>
        <w:pStyle w:val="Heading6"/>
      </w:pPr>
      <w:bookmarkStart w:id="3202" w:name="section_532978b0c6914efaa4ac45b53d154d32"/>
      <w:bookmarkStart w:id="3203" w:name="_Toc77567956"/>
      <w:r>
        <w:t>GetDimensions</w:t>
      </w:r>
      <w:bookmarkEnd w:id="3202"/>
      <w:bookmarkEnd w:id="3203"/>
    </w:p>
    <w:p w:rsidR="00D04785" w:rsidRDefault="00BD3D0A">
      <w:r>
        <w:t xml:space="preserve">The </w:t>
      </w:r>
      <w:r>
        <w:rPr>
          <w:b/>
        </w:rPr>
        <w:t>GetDimensions</w:t>
      </w:r>
      <w:r>
        <w:t xml:space="preserve"> element specifies the input data for the </w:t>
      </w:r>
      <w:r>
        <w:rPr>
          <w:b/>
        </w:rPr>
        <w:t xml:space="preserve">GetDimensions </w:t>
      </w:r>
      <w:hyperlink w:anchor="gt_3f81265d-5456-4bfe-b795-ac5bf522b299">
        <w:r>
          <w:rPr>
            <w:rStyle w:val="HyperlinkGreen"/>
            <w:b/>
          </w:rPr>
          <w:t>WSDL operation</w:t>
        </w:r>
      </w:hyperlink>
      <w:r>
        <w:t>.</w:t>
      </w:r>
    </w:p>
    <w:p w:rsidR="00D04785" w:rsidRDefault="00BD3D0A">
      <w:pPr>
        <w:pStyle w:val="Code"/>
      </w:pPr>
      <w:r>
        <w:t>&lt;xs:element name="GetDimensions" xmlns:xs="http://www.w3.org</w:t>
      </w:r>
      <w:r>
        <w:t>/2001/XMLSchema"&gt;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04" w:name="CC_e21e6bc2c27e4b474a1176c801c9f35c"/>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D04785" w:rsidRDefault="00BD3D0A">
      <w:pPr>
        <w:pStyle w:val="Heading6"/>
      </w:pPr>
      <w:bookmarkStart w:id="3205" w:name="section_a9c32c75600444de941b613df856beee"/>
      <w:bookmarkStart w:id="3206" w:name="_Toc77567957"/>
      <w:r>
        <w:t>GetDimensionsResponse</w:t>
      </w:r>
      <w:bookmarkEnd w:id="3205"/>
      <w:bookmarkEnd w:id="3206"/>
    </w:p>
    <w:p w:rsidR="00D04785" w:rsidRDefault="00BD3D0A">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D04785" w:rsidRDefault="00BD3D0A">
      <w:pPr>
        <w:pStyle w:val="Code"/>
      </w:pPr>
      <w:r>
        <w:t>&lt;xs:element name="GetDimensionsResponse"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name="GetDimensionsResult" type="tns</w:t>
      </w:r>
      <w:r>
        <w:t>:ArrayOfDimension"/&gt;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07" w:name="CC_8838b3cdf47008af1fcfd51455b89cc7"/>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D04785" w:rsidRDefault="00BD3D0A">
      <w:pPr>
        <w:pStyle w:val="Heading5"/>
      </w:pPr>
      <w:bookmarkStart w:id="3208" w:name="section_b4782527bcb04d01bd03aba11f0cb5bf"/>
      <w:bookmarkStart w:id="3209" w:name="_Toc77567958"/>
      <w:r>
        <w:t>Complex Types</w:t>
      </w:r>
      <w:bookmarkEnd w:id="3208"/>
      <w:bookmarkEnd w:id="3209"/>
    </w:p>
    <w:p w:rsidR="00D04785" w:rsidRDefault="00BD3D0A">
      <w:r>
        <w:t>None.</w:t>
      </w:r>
    </w:p>
    <w:p w:rsidR="00D04785" w:rsidRDefault="00BD3D0A">
      <w:pPr>
        <w:pStyle w:val="Heading5"/>
      </w:pPr>
      <w:bookmarkStart w:id="3210" w:name="section_bd6d1241ce1c446b85cfc58463948f6d"/>
      <w:bookmarkStart w:id="3211" w:name="_Toc77567959"/>
      <w:r>
        <w:t>Simple Types</w:t>
      </w:r>
      <w:bookmarkEnd w:id="3210"/>
      <w:bookmarkEnd w:id="3211"/>
    </w:p>
    <w:p w:rsidR="00D04785" w:rsidRDefault="00BD3D0A">
      <w:r>
        <w:t>None.</w:t>
      </w:r>
    </w:p>
    <w:p w:rsidR="00D04785" w:rsidRDefault="00BD3D0A">
      <w:pPr>
        <w:pStyle w:val="Heading5"/>
      </w:pPr>
      <w:bookmarkStart w:id="3212" w:name="section_0562e953748d430d86d39476d14d8bbf"/>
      <w:bookmarkStart w:id="3213" w:name="_Toc77567960"/>
      <w:r>
        <w:t>Attributes</w:t>
      </w:r>
      <w:bookmarkEnd w:id="3212"/>
      <w:bookmarkEnd w:id="3213"/>
    </w:p>
    <w:p w:rsidR="00D04785" w:rsidRDefault="00BD3D0A">
      <w:r>
        <w:t>None.</w:t>
      </w:r>
    </w:p>
    <w:p w:rsidR="00D04785" w:rsidRDefault="00BD3D0A">
      <w:pPr>
        <w:pStyle w:val="Heading5"/>
      </w:pPr>
      <w:bookmarkStart w:id="3214" w:name="section_50ff8c9472984f14846a02a0c3f17d27"/>
      <w:bookmarkStart w:id="3215" w:name="_Toc77567961"/>
      <w:r>
        <w:t>Groups</w:t>
      </w:r>
      <w:bookmarkEnd w:id="3214"/>
      <w:bookmarkEnd w:id="3215"/>
    </w:p>
    <w:p w:rsidR="00D04785" w:rsidRDefault="00BD3D0A">
      <w:r>
        <w:t>None.</w:t>
      </w:r>
    </w:p>
    <w:p w:rsidR="00D04785" w:rsidRDefault="00BD3D0A">
      <w:pPr>
        <w:pStyle w:val="Heading5"/>
      </w:pPr>
      <w:bookmarkStart w:id="3216" w:name="section_0e98215a5a2149d289d3a20ba6834827"/>
      <w:bookmarkStart w:id="3217" w:name="_Toc77567962"/>
      <w:r>
        <w:t>Attribute Groups</w:t>
      </w:r>
      <w:bookmarkEnd w:id="3216"/>
      <w:bookmarkEnd w:id="3217"/>
    </w:p>
    <w:p w:rsidR="00D04785" w:rsidRDefault="00BD3D0A">
      <w:r>
        <w:t>None.</w:t>
      </w:r>
    </w:p>
    <w:p w:rsidR="00D04785" w:rsidRDefault="00BD3D0A">
      <w:pPr>
        <w:pStyle w:val="Heading4"/>
      </w:pPr>
      <w:bookmarkStart w:id="3218" w:name="section_b6a7fea69c514b5b83fe8dd1c05f0aa2"/>
      <w:bookmarkStart w:id="3219" w:name="_Toc77567963"/>
      <w:r>
        <w:t>GetDimensionsFromDataSource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D04785" w:rsidRDefault="00BD3D0A">
      <w:bookmarkStart w:id="3220" w:name="CC_c178c46675ecbc2b4c15f743f08ba954"/>
      <w:bookmarkEnd w:id="3220"/>
      <w:r>
        <w:t xml:space="preserve">The </w:t>
      </w:r>
      <w:r>
        <w:rPr>
          <w:b/>
        </w:rPr>
        <w:t>GetDimensionsFromDataSource</w:t>
      </w:r>
      <w:r>
        <w:t xml:space="preserve"> operation retrieve</w:t>
      </w:r>
      <w:r>
        <w:t xml:space="preserve">s an array of </w:t>
      </w:r>
      <w:hyperlink w:anchor="gt_70d18eb1-eb3c-48f8-b0cd-7140f206406c">
        <w:r>
          <w:rPr>
            <w:rStyle w:val="HyperlinkGreen"/>
            <w:b/>
          </w:rPr>
          <w:t>dimension</w:t>
        </w:r>
      </w:hyperlink>
      <w:r>
        <w:t xml:space="preserve"> objects (see section </w:t>
      </w:r>
      <w:hyperlink w:anchor="Section_661a8c641e374aa0af47bc52db022f6a" w:history="1">
        <w:r>
          <w:rPr>
            <w:rStyle w:val="Hyperlink"/>
          </w:rPr>
          <w:t>2.2.4.90</w:t>
        </w:r>
      </w:hyperlink>
      <w:r>
        <w:t>).</w:t>
      </w:r>
    </w:p>
    <w:p w:rsidR="00D04785" w:rsidRDefault="00BD3D0A">
      <w:bookmarkStart w:id="3221" w:name="CC_ebe99368b58c503b28c7419a4d8682d0"/>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D04785" w:rsidRDefault="00BD3D0A">
      <w:pPr>
        <w:pStyle w:val="Code"/>
      </w:pPr>
      <w:r>
        <w:t>&lt;wsdl:operation name="GetDimensionsFromDataSource" xmlns:wsdl="http://schemas.xmlsoap.org/wsdl/"&gt;</w:t>
      </w:r>
    </w:p>
    <w:p w:rsidR="00D04785" w:rsidRDefault="00BD3D0A">
      <w:pPr>
        <w:pStyle w:val="Code"/>
      </w:pPr>
      <w:r>
        <w:t xml:space="preserve">  &lt;wsdl:inp</w:t>
      </w:r>
      <w:r>
        <w:t>ut message="tns:GetDimensionsFromDataSourceSoapIn"/&gt;</w:t>
      </w:r>
    </w:p>
    <w:p w:rsidR="00D04785" w:rsidRDefault="00BD3D0A">
      <w:pPr>
        <w:pStyle w:val="Code"/>
      </w:pPr>
      <w:r>
        <w:lastRenderedPageBreak/>
        <w:t xml:space="preserve">  &lt;wsdl:output message="tns:GetDimensionsFromDataSourceSoapOut"/&gt;</w:t>
      </w:r>
    </w:p>
    <w:p w:rsidR="00D04785" w:rsidRDefault="00BD3D0A">
      <w:pPr>
        <w:pStyle w:val="Code"/>
      </w:pPr>
      <w:r>
        <w:t>&lt;/wsdl:operation&gt;</w:t>
      </w:r>
    </w:p>
    <w:p w:rsidR="00D04785" w:rsidRDefault="00BD3D0A">
      <w:bookmarkStart w:id="3222" w:name="CC_ae7eb5da70d6971a101ece199ae04c49"/>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D04785" w:rsidRDefault="00BD3D0A">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D04785" w:rsidRDefault="00BD3D0A">
      <w:pPr>
        <w:pStyle w:val="ListParagraph"/>
        <w:numPr>
          <w:ilvl w:val="0"/>
          <w:numId w:val="113"/>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870" w:type="dxa"/>
          </w:tcPr>
          <w:p w:rsidR="00D04785" w:rsidRDefault="00BD3D0A">
            <w:pPr>
              <w:pStyle w:val="TableHeaderText"/>
            </w:pPr>
            <w:r>
              <w:t>Error code</w:t>
            </w:r>
          </w:p>
        </w:tc>
        <w:tc>
          <w:tcPr>
            <w:tcW w:w="5310" w:type="dxa"/>
          </w:tcPr>
          <w:p w:rsidR="00D04785" w:rsidRDefault="00BD3D0A">
            <w:pPr>
              <w:pStyle w:val="TableHeaderText"/>
            </w:pPr>
            <w:r>
              <w:t>Description</w:t>
            </w:r>
          </w:p>
        </w:tc>
      </w:tr>
      <w:tr w:rsidR="00D04785" w:rsidTr="00D04785">
        <w:tc>
          <w:tcPr>
            <w:tcW w:w="3870" w:type="dxa"/>
          </w:tcPr>
          <w:p w:rsidR="00D04785" w:rsidRDefault="00BD3D0A">
            <w:pPr>
              <w:pStyle w:val="TableBodyText"/>
              <w:rPr>
                <w:b/>
              </w:rPr>
            </w:pPr>
            <w:r>
              <w:rPr>
                <w:b/>
              </w:rPr>
              <w:t>DataSourceConnectionFailed</w:t>
            </w:r>
          </w:p>
        </w:tc>
        <w:tc>
          <w:tcPr>
            <w:tcW w:w="531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870" w:type="dxa"/>
          </w:tcPr>
          <w:p w:rsidR="00D04785" w:rsidRDefault="00BD3D0A">
            <w:pPr>
              <w:pStyle w:val="TableBodyText"/>
              <w:rPr>
                <w:b/>
              </w:rPr>
            </w:pPr>
            <w:r>
              <w:rPr>
                <w:b/>
              </w:rPr>
              <w:t>DataSourceH</w:t>
            </w:r>
            <w:r>
              <w:rPr>
                <w:b/>
              </w:rPr>
              <w:t>ostNotFound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DataSourceConnectionUnsupported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DataSourceDatabaseNotFound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NotTrustedLocation</w:t>
            </w:r>
          </w:p>
        </w:tc>
        <w:tc>
          <w:tcPr>
            <w:tcW w:w="531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223" w:name="section_80b81e205b1f4dae98d365425eb671ab"/>
      <w:bookmarkStart w:id="3224" w:name="_Toc77567964"/>
      <w:r>
        <w:t>Messages</w:t>
      </w:r>
      <w:bookmarkEnd w:id="3223"/>
      <w:bookmarkEnd w:id="3224"/>
    </w:p>
    <w:p w:rsidR="00D04785" w:rsidRDefault="00BD3D0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3850"/>
        <w:gridCol w:w="56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GetDimensionsFromDataSourceSoapIn</w:t>
            </w:r>
          </w:p>
        </w:tc>
        <w:tc>
          <w:tcPr>
            <w:tcW w:w="0" w:type="auto"/>
            <w:vAlign w:val="center"/>
          </w:tcPr>
          <w:p w:rsidR="00D04785" w:rsidRDefault="00BD3D0A">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GetDimensionsFromDataSourceSoapOut</w:t>
            </w:r>
          </w:p>
        </w:tc>
        <w:tc>
          <w:tcPr>
            <w:tcW w:w="0" w:type="auto"/>
            <w:vAlign w:val="center"/>
          </w:tcPr>
          <w:p w:rsidR="00D04785" w:rsidRDefault="00BD3D0A">
            <w:pPr>
              <w:pStyle w:val="TableBodyText"/>
            </w:pPr>
            <w:r>
              <w:t xml:space="preserve">The response WSDL message for the </w:t>
            </w:r>
            <w:r>
              <w:rPr>
                <w:b/>
              </w:rPr>
              <w:t xml:space="preserve">GetDimensionsFromDataSource </w:t>
            </w:r>
            <w:r>
              <w:t>WSDL operation.</w:t>
            </w:r>
          </w:p>
        </w:tc>
      </w:tr>
    </w:tbl>
    <w:p w:rsidR="00D04785" w:rsidRDefault="00D04785"/>
    <w:p w:rsidR="00D04785" w:rsidRDefault="00BD3D0A">
      <w:pPr>
        <w:pStyle w:val="Heading6"/>
      </w:pPr>
      <w:bookmarkStart w:id="3225" w:name="section_c73b4f3a7521495487a52fa6498abbba"/>
      <w:bookmarkStart w:id="3226" w:name="_Toc77567965"/>
      <w:r>
        <w:t>GetDimensionsFromDataSourceSoapIn</w:t>
      </w:r>
      <w:bookmarkEnd w:id="3225"/>
      <w:bookmarkEnd w:id="322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http://www.microsoft.com/performancepoint/scorecards/GetDimens</w:t>
      </w:r>
      <w:r>
        <w:t>ionsFromDataSource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D04785" w:rsidRDefault="00BD3D0A">
      <w:pPr>
        <w:pStyle w:val="Heading6"/>
      </w:pPr>
      <w:bookmarkStart w:id="3227" w:name="section_92745290437449a3afc1fe8e10f74818"/>
      <w:bookmarkStart w:id="3228" w:name="_Toc77567966"/>
      <w:r>
        <w:t>GetDimensionsFromDataSourceSoapOut</w:t>
      </w:r>
      <w:bookmarkEnd w:id="3227"/>
      <w:bookmarkEnd w:id="3228"/>
    </w:p>
    <w:p w:rsidR="00D04785" w:rsidRDefault="00BD3D0A">
      <w:r>
        <w:t xml:space="preserve">The response </w:t>
      </w:r>
      <w:hyperlink w:anchor="gt_d5ccdf11-3f53-4118-a845-dfaca61838fb">
        <w:r>
          <w:rPr>
            <w:rStyle w:val="HyperlinkGreen"/>
            <w:b/>
          </w:rPr>
          <w:t>W</w:t>
        </w:r>
        <w:r>
          <w:rPr>
            <w:rStyle w:val="HyperlinkGreen"/>
            <w:b/>
          </w:rPr>
          <w:t>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D04785" w:rsidRDefault="00BD3D0A">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w:t>
      </w:r>
      <w:r>
        <w:t>nt.</w:t>
      </w:r>
    </w:p>
    <w:p w:rsidR="00D04785" w:rsidRDefault="00BD3D0A">
      <w:pPr>
        <w:pStyle w:val="Heading5"/>
      </w:pPr>
      <w:bookmarkStart w:id="3229" w:name="section_7636744aa6704d1b988c450000acde39"/>
      <w:bookmarkStart w:id="3230" w:name="_Toc77567967"/>
      <w:r>
        <w:t>Elements</w:t>
      </w:r>
      <w:bookmarkEnd w:id="3229"/>
      <w:bookmarkEnd w:id="323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GetDimensionsFromDataSource</w:t>
            </w:r>
          </w:p>
        </w:tc>
        <w:tc>
          <w:tcPr>
            <w:tcW w:w="0" w:type="auto"/>
            <w:vAlign w:val="center"/>
          </w:tcPr>
          <w:p w:rsidR="00D04785" w:rsidRDefault="00BD3D0A">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GetDimensionsFromDataSourceResponse</w:t>
            </w:r>
          </w:p>
        </w:tc>
        <w:tc>
          <w:tcPr>
            <w:tcW w:w="0" w:type="auto"/>
            <w:vAlign w:val="center"/>
          </w:tcPr>
          <w:p w:rsidR="00D04785" w:rsidRDefault="00BD3D0A">
            <w:pPr>
              <w:pStyle w:val="TableBodyText"/>
            </w:pPr>
            <w:r>
              <w:t xml:space="preserve">The result data for the </w:t>
            </w:r>
            <w:r>
              <w:rPr>
                <w:b/>
              </w:rPr>
              <w:t xml:space="preserve">GetDimensionsFromDataSource </w:t>
            </w:r>
            <w:r>
              <w:t>WSDL operation.</w:t>
            </w:r>
          </w:p>
        </w:tc>
      </w:tr>
    </w:tbl>
    <w:p w:rsidR="00D04785" w:rsidRDefault="00D04785"/>
    <w:p w:rsidR="00D04785" w:rsidRDefault="00BD3D0A">
      <w:pPr>
        <w:pStyle w:val="Heading6"/>
      </w:pPr>
      <w:bookmarkStart w:id="3231" w:name="section_aba6f5fb8d04451db007086bb2b8333e"/>
      <w:bookmarkStart w:id="3232" w:name="_Toc77567968"/>
      <w:r>
        <w:t>GetDimensionsFromDataSource</w:t>
      </w:r>
      <w:bookmarkEnd w:id="3231"/>
      <w:bookmarkEnd w:id="3232"/>
    </w:p>
    <w:p w:rsidR="00D04785" w:rsidRDefault="00BD3D0A">
      <w:r>
        <w:t xml:space="preserve">The </w:t>
      </w:r>
      <w:r>
        <w:rPr>
          <w:b/>
        </w:rPr>
        <w:t>GetDimensio</w:t>
      </w:r>
      <w:r>
        <w:rPr>
          <w:b/>
        </w:rPr>
        <w:t>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D04785" w:rsidRDefault="00BD3D0A">
      <w:pPr>
        <w:pStyle w:val="Code"/>
      </w:pPr>
      <w:r>
        <w:t>&lt;xs:element name="GetDimensionsFromDataSource"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33" w:name="CC_bb533042fc1d8d19f63adf6442a78742"/>
      <w:bookmarkEnd w:id="3233"/>
      <w:r>
        <w:rPr>
          <w:b/>
        </w:rPr>
        <w:t xml:space="preserve">dataSource: </w:t>
      </w:r>
      <w:r>
        <w:t xml:space="preserve">A </w:t>
      </w:r>
      <w:hyperlink w:anchor="gt_e091613c-6901-4874-b9b2-27273ead1075">
        <w:r>
          <w:rPr>
            <w:rStyle w:val="HyperlinkGreen"/>
            <w:b/>
          </w:rPr>
          <w:t>da</w:t>
        </w:r>
        <w:r>
          <w:rPr>
            <w:rStyle w:val="HyperlinkGreen"/>
            <w:b/>
          </w:rPr>
          <w:t>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D04785" w:rsidRDefault="00BD3D0A">
      <w:pPr>
        <w:pStyle w:val="Heading6"/>
      </w:pPr>
      <w:bookmarkStart w:id="3234" w:name="section_5893df3fa260457c942a5e7392f9b5e7"/>
      <w:bookmarkStart w:id="3235" w:name="_Toc77567969"/>
      <w:r>
        <w:t>GetDimensionsFromDataSourceResponse</w:t>
      </w:r>
      <w:bookmarkEnd w:id="3234"/>
      <w:bookmarkEnd w:id="3235"/>
    </w:p>
    <w:p w:rsidR="00D04785" w:rsidRDefault="00BD3D0A">
      <w:r>
        <w:t xml:space="preserve">The </w:t>
      </w:r>
      <w:r>
        <w:rPr>
          <w:b/>
        </w:rPr>
        <w:t>GetDimensionsFromDataSourceResponse</w:t>
      </w:r>
      <w:r>
        <w:t xml:space="preserve"> element specifies the result data for th</w:t>
      </w:r>
      <w:r>
        <w:t xml:space="preserve">e </w:t>
      </w:r>
      <w:r>
        <w:rPr>
          <w:b/>
        </w:rPr>
        <w:t xml:space="preserve">GetDimensionsFromDataSource </w:t>
      </w:r>
      <w:hyperlink w:anchor="gt_3f81265d-5456-4bfe-b795-ac5bf522b299">
        <w:r>
          <w:rPr>
            <w:rStyle w:val="HyperlinkGreen"/>
            <w:b/>
          </w:rPr>
          <w:t>WSDL operation</w:t>
        </w:r>
      </w:hyperlink>
      <w:r>
        <w:t>.</w:t>
      </w:r>
    </w:p>
    <w:p w:rsidR="00D04785" w:rsidRDefault="00BD3D0A">
      <w:pPr>
        <w:pStyle w:val="Code"/>
      </w:pPr>
      <w:r>
        <w:t>&lt;xs:element name="GetDimensionsFromDataSourceResponse"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w:t>
      </w:r>
      <w:r>
        <w:t>lement minOccurs="0" maxOccurs="1" name="GetDimensionsFromDataSourceResult" type="tns:ArrayOfDimension"/&gt;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36" w:name="CC_580ae3d5e2cd12ab40d7853a71e8bebd"/>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D04785" w:rsidRDefault="00BD3D0A">
      <w:pPr>
        <w:pStyle w:val="Heading5"/>
      </w:pPr>
      <w:bookmarkStart w:id="3237" w:name="section_3064fdf952e24cf185422c399c4837f1"/>
      <w:bookmarkStart w:id="3238" w:name="_Toc77567970"/>
      <w:r>
        <w:t>Complex Types</w:t>
      </w:r>
      <w:bookmarkEnd w:id="3237"/>
      <w:bookmarkEnd w:id="3238"/>
    </w:p>
    <w:p w:rsidR="00D04785" w:rsidRDefault="00BD3D0A">
      <w:r>
        <w:t>None.</w:t>
      </w:r>
    </w:p>
    <w:p w:rsidR="00D04785" w:rsidRDefault="00BD3D0A">
      <w:pPr>
        <w:pStyle w:val="Heading5"/>
      </w:pPr>
      <w:bookmarkStart w:id="3239" w:name="section_e6892db887584cd08e823c102be79fd7"/>
      <w:bookmarkStart w:id="3240" w:name="_Toc77567971"/>
      <w:r>
        <w:t>Simple Types</w:t>
      </w:r>
      <w:bookmarkEnd w:id="3239"/>
      <w:bookmarkEnd w:id="3240"/>
    </w:p>
    <w:p w:rsidR="00D04785" w:rsidRDefault="00BD3D0A">
      <w:r>
        <w:t>None.</w:t>
      </w:r>
    </w:p>
    <w:p w:rsidR="00D04785" w:rsidRDefault="00BD3D0A">
      <w:pPr>
        <w:pStyle w:val="Heading5"/>
      </w:pPr>
      <w:bookmarkStart w:id="3241" w:name="section_dba24a0b42b8434791c0ccf2f898be45"/>
      <w:bookmarkStart w:id="3242" w:name="_Toc77567972"/>
      <w:r>
        <w:lastRenderedPageBreak/>
        <w:t>Attributes</w:t>
      </w:r>
      <w:bookmarkEnd w:id="3241"/>
      <w:bookmarkEnd w:id="3242"/>
    </w:p>
    <w:p w:rsidR="00D04785" w:rsidRDefault="00BD3D0A">
      <w:r>
        <w:t>None.</w:t>
      </w:r>
    </w:p>
    <w:p w:rsidR="00D04785" w:rsidRDefault="00BD3D0A">
      <w:pPr>
        <w:pStyle w:val="Heading5"/>
      </w:pPr>
      <w:bookmarkStart w:id="3243" w:name="section_c67a2211cac540be9c20ed9590cef531"/>
      <w:bookmarkStart w:id="3244" w:name="_Toc77567973"/>
      <w:r>
        <w:t>Groups</w:t>
      </w:r>
      <w:bookmarkEnd w:id="3243"/>
      <w:bookmarkEnd w:id="3244"/>
    </w:p>
    <w:p w:rsidR="00D04785" w:rsidRDefault="00BD3D0A">
      <w:r>
        <w:t>None.</w:t>
      </w:r>
    </w:p>
    <w:p w:rsidR="00D04785" w:rsidRDefault="00BD3D0A">
      <w:pPr>
        <w:pStyle w:val="Heading5"/>
      </w:pPr>
      <w:bookmarkStart w:id="3245" w:name="section_071bbf1cf53e46d8ac77401402ae179e"/>
      <w:bookmarkStart w:id="3246" w:name="_Toc77567974"/>
      <w:r>
        <w:t>Attribute Groups</w:t>
      </w:r>
      <w:bookmarkEnd w:id="3245"/>
      <w:bookmarkEnd w:id="3246"/>
    </w:p>
    <w:p w:rsidR="00D04785" w:rsidRDefault="00BD3D0A">
      <w:r>
        <w:t>None.</w:t>
      </w:r>
    </w:p>
    <w:p w:rsidR="00D04785" w:rsidRDefault="00BD3D0A">
      <w:pPr>
        <w:pStyle w:val="Heading4"/>
      </w:pPr>
      <w:bookmarkStart w:id="3247" w:name="section_2e45fe080eb64706aedf6277c2024769"/>
      <w:bookmarkStart w:id="3248" w:name="_Toc77567975"/>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w:instrText>
      </w:r>
      <w:r>
        <w:instrText xml:space="preserve">lter" </w:instrText>
      </w:r>
      <w:r>
        <w:fldChar w:fldCharType="end"/>
      </w:r>
    </w:p>
    <w:p w:rsidR="00D04785" w:rsidRDefault="00BD3D0A">
      <w:bookmarkStart w:id="3249" w:name="CC_bec748168eb3c601b3ec8f1a29497aed"/>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D04785" w:rsidRDefault="00BD3D0A">
      <w:bookmarkStart w:id="3250" w:name="CC_a261487e9d74739423467d1eefb19df4"/>
      <w:bookmarkEnd w:id="3250"/>
      <w:r>
        <w:t xml:space="preserve">The following is the </w:t>
      </w:r>
      <w:hyperlink w:anchor="gt_5a824664-0858-4b09-b852-83baf4584efa">
        <w:r>
          <w:rPr>
            <w:rStyle w:val="HyperlinkGreen"/>
            <w:b/>
          </w:rPr>
          <w:t>WSDL</w:t>
        </w:r>
      </w:hyperlink>
      <w:r>
        <w:t xml:space="preserve"> port type specification of the </w:t>
      </w:r>
      <w:r>
        <w:rPr>
          <w:b/>
        </w:rPr>
        <w:t xml:space="preserve">GetFilter </w:t>
      </w:r>
      <w:hyperlink w:anchor="gt_3f81265d-5456-4bfe-b795-ac5bf522b299">
        <w:r>
          <w:rPr>
            <w:rStyle w:val="HyperlinkGreen"/>
            <w:b/>
          </w:rPr>
          <w:t>WSDL operation</w:t>
        </w:r>
      </w:hyperlink>
      <w:r>
        <w:t>.</w:t>
      </w:r>
    </w:p>
    <w:p w:rsidR="00D04785" w:rsidRDefault="00BD3D0A">
      <w:pPr>
        <w:pStyle w:val="Code"/>
      </w:pPr>
      <w:r>
        <w:t>&lt;wsdl:operation name="GetFilter" xmlns:wsdl="http://schemas.xmlsoap.org/wsdl/"&gt;</w:t>
      </w:r>
    </w:p>
    <w:p w:rsidR="00D04785" w:rsidRDefault="00BD3D0A">
      <w:pPr>
        <w:pStyle w:val="Code"/>
      </w:pPr>
      <w:r>
        <w:t xml:space="preserve">  &lt;wsdl:input message="tns:GetFilterSoapIn"/&gt;</w:t>
      </w:r>
    </w:p>
    <w:p w:rsidR="00D04785" w:rsidRDefault="00BD3D0A">
      <w:pPr>
        <w:pStyle w:val="Code"/>
      </w:pPr>
      <w:r>
        <w:t xml:space="preserve">  &lt;wsdl:ou</w:t>
      </w:r>
      <w:r>
        <w:t>tput message="tns:GetFilterSoapOut"/&gt;</w:t>
      </w:r>
    </w:p>
    <w:p w:rsidR="00D04785" w:rsidRDefault="00BD3D0A">
      <w:pPr>
        <w:pStyle w:val="Code"/>
      </w:pPr>
      <w:r>
        <w:t>&lt;/wsdl:operation&gt;</w:t>
      </w:r>
    </w:p>
    <w:p w:rsidR="00D04785" w:rsidRDefault="00BD3D0A">
      <w:bookmarkStart w:id="3251" w:name="CC_60387a90cda8f9e1884d29f6565d3684"/>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D04785" w:rsidRDefault="00BD3D0A">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D04785" w:rsidRDefault="00BD3D0A">
      <w:pPr>
        <w:pStyle w:val="ListParagraph"/>
        <w:numPr>
          <w:ilvl w:val="0"/>
          <w:numId w:val="114"/>
        </w:numPr>
      </w:pPr>
      <w:r>
        <w:t xml:space="preserve">The server (2) responds with the corresponding </w:t>
      </w:r>
      <w:r>
        <w:rPr>
          <w:b/>
        </w:rPr>
        <w:t>Filter</w:t>
      </w:r>
      <w:r>
        <w:t>.</w:t>
      </w:r>
    </w:p>
    <w:p w:rsidR="00D04785" w:rsidRDefault="00BD3D0A">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w:instrText>
      </w:r>
      <w:r>
        <w:rPr>
          <w:rStyle w:val="Hyperlink"/>
        </w:rPr>
        <w:instrText xml:space="preserve">ior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254" w:name="section_f022f161238b488d9b549239881fea53"/>
      <w:bookmarkStart w:id="3255" w:name="_Toc77567976"/>
      <w:r>
        <w:t>Messages</w:t>
      </w:r>
      <w:bookmarkEnd w:id="3254"/>
      <w:bookmarkEnd w:id="325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GetFilterSoapIn</w:t>
            </w:r>
          </w:p>
        </w:tc>
        <w:tc>
          <w:tcPr>
            <w:tcW w:w="0" w:type="auto"/>
            <w:vAlign w:val="center"/>
          </w:tcPr>
          <w:p w:rsidR="00D04785" w:rsidRDefault="00BD3D0A">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GetFilterSoapOut</w:t>
            </w:r>
          </w:p>
        </w:tc>
        <w:tc>
          <w:tcPr>
            <w:tcW w:w="0" w:type="auto"/>
            <w:vAlign w:val="center"/>
          </w:tcPr>
          <w:p w:rsidR="00D04785" w:rsidRDefault="00BD3D0A">
            <w:pPr>
              <w:pStyle w:val="TableBodyText"/>
            </w:pPr>
            <w:r>
              <w:t xml:space="preserve">The response WSDL message for the </w:t>
            </w:r>
            <w:r>
              <w:rPr>
                <w:b/>
              </w:rPr>
              <w:t xml:space="preserve">GetFilter </w:t>
            </w:r>
            <w:r>
              <w:t>WSDL operation.</w:t>
            </w:r>
          </w:p>
        </w:tc>
      </w:tr>
    </w:tbl>
    <w:p w:rsidR="00D04785" w:rsidRDefault="00D04785"/>
    <w:p w:rsidR="00D04785" w:rsidRDefault="00BD3D0A">
      <w:pPr>
        <w:pStyle w:val="Heading6"/>
      </w:pPr>
      <w:bookmarkStart w:id="3256" w:name="section_5fa2f7e5f18c47d9a2db83e73f460016"/>
      <w:bookmarkStart w:id="3257" w:name="_Toc77567977"/>
      <w:r>
        <w:lastRenderedPageBreak/>
        <w:t>GetFilterSoapIn</w:t>
      </w:r>
      <w:bookmarkEnd w:id="3256"/>
      <w:bookmarkEnd w:id="325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http://www.microsoft.com/performancepoint/scorecards/GetFilter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D04785" w:rsidRDefault="00BD3D0A">
      <w:pPr>
        <w:pStyle w:val="Heading6"/>
      </w:pPr>
      <w:bookmarkStart w:id="3258" w:name="section_429a97dbec414cdeb1255d03b9e0b1a8"/>
      <w:bookmarkStart w:id="3259" w:name="_Toc77567978"/>
      <w:r>
        <w:t>GetFilterSoapOut</w:t>
      </w:r>
      <w:bookmarkEnd w:id="3258"/>
      <w:bookmarkEnd w:id="325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D04785" w:rsidRDefault="00BD3D0A">
      <w:pPr>
        <w:pStyle w:val="Heading5"/>
      </w:pPr>
      <w:bookmarkStart w:id="3260" w:name="section_41215f7c55a34c69a2d9118c1aa883e9"/>
      <w:bookmarkStart w:id="3261" w:name="_Toc77567979"/>
      <w:r>
        <w:t>Elements</w:t>
      </w:r>
      <w:bookmarkEnd w:id="3260"/>
      <w:bookmarkEnd w:id="326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GetFilter</w:t>
            </w:r>
          </w:p>
        </w:tc>
        <w:tc>
          <w:tcPr>
            <w:tcW w:w="0" w:type="auto"/>
            <w:vAlign w:val="center"/>
          </w:tcPr>
          <w:p w:rsidR="00D04785" w:rsidRDefault="00BD3D0A">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GetFilterResponse</w:t>
            </w:r>
          </w:p>
        </w:tc>
        <w:tc>
          <w:tcPr>
            <w:tcW w:w="0" w:type="auto"/>
            <w:vAlign w:val="center"/>
          </w:tcPr>
          <w:p w:rsidR="00D04785" w:rsidRDefault="00BD3D0A">
            <w:pPr>
              <w:pStyle w:val="TableBodyText"/>
            </w:pPr>
            <w:r>
              <w:t xml:space="preserve">The result data for the </w:t>
            </w:r>
            <w:r>
              <w:rPr>
                <w:b/>
              </w:rPr>
              <w:t xml:space="preserve">GetFilter </w:t>
            </w:r>
            <w:r>
              <w:t>WSDL operation.</w:t>
            </w:r>
          </w:p>
        </w:tc>
      </w:tr>
    </w:tbl>
    <w:p w:rsidR="00D04785" w:rsidRDefault="00D04785"/>
    <w:p w:rsidR="00D04785" w:rsidRDefault="00BD3D0A">
      <w:pPr>
        <w:pStyle w:val="Heading6"/>
      </w:pPr>
      <w:bookmarkStart w:id="3262" w:name="section_bea006db7bc34c3f9c3d2db888da09d5"/>
      <w:bookmarkStart w:id="3263" w:name="_Toc77567980"/>
      <w:r>
        <w:t>GetFilter</w:t>
      </w:r>
      <w:bookmarkEnd w:id="3262"/>
      <w:bookmarkEnd w:id="3263"/>
    </w:p>
    <w:p w:rsidR="00D04785" w:rsidRDefault="00BD3D0A">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D04785" w:rsidRDefault="00BD3D0A">
      <w:pPr>
        <w:pStyle w:val="Code"/>
      </w:pPr>
      <w:r>
        <w:t>&lt;xs:element name="GetFilter"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64" w:name="CC_a15c2a6cdb872829ea8004c99c6eebb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D04785" w:rsidRDefault="00BD3D0A">
      <w:pPr>
        <w:pStyle w:val="Heading6"/>
      </w:pPr>
      <w:bookmarkStart w:id="3265" w:name="section_9be5fcde52e0423795456beb5842811d"/>
      <w:bookmarkStart w:id="3266" w:name="_Toc77567981"/>
      <w:r>
        <w:t>GetFilterResponse</w:t>
      </w:r>
      <w:bookmarkEnd w:id="3265"/>
      <w:bookmarkEnd w:id="3266"/>
    </w:p>
    <w:p w:rsidR="00D04785" w:rsidRDefault="00BD3D0A">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D04785" w:rsidRDefault="00BD3D0A">
      <w:pPr>
        <w:pStyle w:val="Code"/>
      </w:pPr>
      <w:r>
        <w:t>&lt;xs:element name="GetFilterResponse"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&lt;xs:element minOccurs="0" maxOccurs="1" name="GetFilterResult"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67" w:name="CC_0fcd7d2346b9e1be5756b19ca6c0768f"/>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D04785" w:rsidRDefault="00BD3D0A">
      <w:pPr>
        <w:pStyle w:val="Heading5"/>
      </w:pPr>
      <w:bookmarkStart w:id="3268" w:name="section_0350bea750c346e598b1bb1f4b94dc46"/>
      <w:bookmarkStart w:id="3269" w:name="_Toc77567982"/>
      <w:r>
        <w:t>Complex Types</w:t>
      </w:r>
      <w:bookmarkEnd w:id="3268"/>
      <w:bookmarkEnd w:id="3269"/>
    </w:p>
    <w:p w:rsidR="00D04785" w:rsidRDefault="00BD3D0A">
      <w:r>
        <w:t>None.</w:t>
      </w:r>
    </w:p>
    <w:p w:rsidR="00D04785" w:rsidRDefault="00BD3D0A">
      <w:pPr>
        <w:pStyle w:val="Heading5"/>
      </w:pPr>
      <w:bookmarkStart w:id="3270" w:name="section_868ef0d71eda4f3abc71bccc5e4bdabe"/>
      <w:bookmarkStart w:id="3271" w:name="_Toc77567983"/>
      <w:r>
        <w:t>Simple Types</w:t>
      </w:r>
      <w:bookmarkEnd w:id="3270"/>
      <w:bookmarkEnd w:id="3271"/>
    </w:p>
    <w:p w:rsidR="00D04785" w:rsidRDefault="00BD3D0A">
      <w:r>
        <w:t>None.</w:t>
      </w:r>
    </w:p>
    <w:p w:rsidR="00D04785" w:rsidRDefault="00BD3D0A">
      <w:pPr>
        <w:pStyle w:val="Heading5"/>
      </w:pPr>
      <w:bookmarkStart w:id="3272" w:name="section_620fb15cfe064f13a4e02ff099e36d79"/>
      <w:bookmarkStart w:id="3273" w:name="_Toc77567984"/>
      <w:r>
        <w:t>Attributes</w:t>
      </w:r>
      <w:bookmarkEnd w:id="3272"/>
      <w:bookmarkEnd w:id="3273"/>
    </w:p>
    <w:p w:rsidR="00D04785" w:rsidRDefault="00BD3D0A">
      <w:r>
        <w:t>None.</w:t>
      </w:r>
    </w:p>
    <w:p w:rsidR="00D04785" w:rsidRDefault="00BD3D0A">
      <w:pPr>
        <w:pStyle w:val="Heading5"/>
      </w:pPr>
      <w:bookmarkStart w:id="3274" w:name="section_5c0956e6e95c4963a3d7c7dd65d64bc7"/>
      <w:bookmarkStart w:id="3275" w:name="_Toc77567985"/>
      <w:r>
        <w:t>Groups</w:t>
      </w:r>
      <w:bookmarkEnd w:id="3274"/>
      <w:bookmarkEnd w:id="3275"/>
    </w:p>
    <w:p w:rsidR="00D04785" w:rsidRDefault="00BD3D0A">
      <w:r>
        <w:t>None.</w:t>
      </w:r>
    </w:p>
    <w:p w:rsidR="00D04785" w:rsidRDefault="00BD3D0A">
      <w:pPr>
        <w:pStyle w:val="Heading5"/>
      </w:pPr>
      <w:bookmarkStart w:id="3276" w:name="section_5bc34e64870a4cc4924a7df1480c4a8d"/>
      <w:bookmarkStart w:id="3277" w:name="_Toc77567986"/>
      <w:r>
        <w:t>Attribute Groups</w:t>
      </w:r>
      <w:bookmarkEnd w:id="3276"/>
      <w:bookmarkEnd w:id="3277"/>
    </w:p>
    <w:p w:rsidR="00D04785" w:rsidRDefault="00BD3D0A">
      <w:r>
        <w:t>None.</w:t>
      </w:r>
    </w:p>
    <w:p w:rsidR="00D04785" w:rsidRDefault="00BD3D0A">
      <w:pPr>
        <w:pStyle w:val="Heading4"/>
      </w:pPr>
      <w:bookmarkStart w:id="3278" w:name="section_046d4afc21df4f76893ad8996e28b6ed"/>
      <w:bookmarkStart w:id="3279" w:name="_Toc77567987"/>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D04785" w:rsidRDefault="00BD3D0A">
      <w:bookmarkStart w:id="3280" w:name="CC_15f733f1a1aa3db137360ad595a12b3a"/>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D04785" w:rsidRDefault="00BD3D0A">
      <w:bookmarkStart w:id="3281" w:name="CC_f4ee928a8f4e7d153e1eea7b9d518466"/>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D04785" w:rsidRDefault="00BD3D0A">
      <w:pPr>
        <w:pStyle w:val="Code"/>
      </w:pPr>
      <w:r>
        <w:t>&lt;wsdl:operation name="GetIndicator" xmlns:wsdl="http://schemas.xmlsoap.org/wsdl/"&gt;</w:t>
      </w:r>
    </w:p>
    <w:p w:rsidR="00D04785" w:rsidRDefault="00BD3D0A">
      <w:pPr>
        <w:pStyle w:val="Code"/>
      </w:pPr>
      <w:r>
        <w:t xml:space="preserve">  &lt;wsdl:input message="tns:G</w:t>
      </w:r>
      <w:r>
        <w:t>etIndicatorSoapIn"/&gt;</w:t>
      </w:r>
    </w:p>
    <w:p w:rsidR="00D04785" w:rsidRDefault="00BD3D0A">
      <w:pPr>
        <w:pStyle w:val="Code"/>
      </w:pPr>
      <w:r>
        <w:t xml:space="preserve">  &lt;wsdl:output message="tns:GetIndicatorSoapOut"/&gt;</w:t>
      </w:r>
    </w:p>
    <w:p w:rsidR="00D04785" w:rsidRDefault="00BD3D0A">
      <w:pPr>
        <w:pStyle w:val="Code"/>
      </w:pPr>
      <w:r>
        <w:t>&lt;/wsdl:operation&gt;</w:t>
      </w:r>
    </w:p>
    <w:p w:rsidR="00D04785" w:rsidRDefault="00BD3D0A">
      <w:bookmarkStart w:id="3282" w:name="CC_ba57cc23762fb378fd007aed5c68ebe8"/>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and the server (2)</w:t>
      </w:r>
      <w:r>
        <w:t xml:space="preserve">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D04785" w:rsidRDefault="00BD3D0A">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D04785" w:rsidRDefault="00BD3D0A">
      <w:pPr>
        <w:pStyle w:val="ListParagraph"/>
        <w:numPr>
          <w:ilvl w:val="0"/>
          <w:numId w:val="115"/>
        </w:numPr>
      </w:pPr>
      <w:r>
        <w:t xml:space="preserve">The server (2) sends the corresponding </w:t>
      </w:r>
      <w:r>
        <w:rPr>
          <w:b/>
        </w:rPr>
        <w:t>Indicator</w:t>
      </w:r>
      <w:r>
        <w:t>.</w:t>
      </w:r>
    </w:p>
    <w:p w:rsidR="00D04785" w:rsidRDefault="00BD3D0A">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240" w:type="dxa"/>
          </w:tcPr>
          <w:p w:rsidR="00D04785" w:rsidRDefault="00BD3D0A">
            <w:pPr>
              <w:pStyle w:val="TableHeaderText"/>
              <w:ind w:left="60"/>
            </w:pPr>
            <w:r>
              <w:t>Error code</w:t>
            </w:r>
          </w:p>
        </w:tc>
        <w:tc>
          <w:tcPr>
            <w:tcW w:w="5940" w:type="dxa"/>
          </w:tcPr>
          <w:p w:rsidR="00D04785" w:rsidRDefault="00BD3D0A">
            <w:pPr>
              <w:pStyle w:val="TableHeaderText"/>
              <w:ind w:left="60"/>
            </w:pPr>
            <w:r>
              <w:t>Description</w:t>
            </w:r>
          </w:p>
        </w:tc>
      </w:tr>
      <w:tr w:rsidR="00D04785" w:rsidTr="00D04785">
        <w:tc>
          <w:tcPr>
            <w:tcW w:w="3240" w:type="dxa"/>
          </w:tcPr>
          <w:p w:rsidR="00D04785" w:rsidRDefault="00BD3D0A">
            <w:pPr>
              <w:pStyle w:val="TableBodyText"/>
              <w:ind w:left="60"/>
              <w:rPr>
                <w:b/>
              </w:rPr>
            </w:pPr>
            <w:r>
              <w:rPr>
                <w:b/>
              </w:rPr>
              <w:t>FCOReadFailed</w:t>
            </w:r>
          </w:p>
        </w:tc>
        <w:tc>
          <w:tcPr>
            <w:tcW w:w="5940" w:type="dxa"/>
          </w:tcPr>
          <w:p w:rsidR="00D04785" w:rsidRDefault="00BD3D0A">
            <w:pPr>
              <w:pStyle w:val="TableBodyText"/>
              <w:ind w:left="60"/>
            </w:pPr>
            <w:r>
              <w:t xml:space="preserve">See Common List </w:t>
            </w:r>
            <w:r>
              <w:t xml:space="preserve">of Error Codes (section </w:t>
            </w:r>
            <w:hyperlink w:anchor="Section_333438e949ec4dd68bb7807fa5d93047" w:history="1">
              <w:r>
                <w:rPr>
                  <w:rStyle w:val="Hyperlink"/>
                </w:rPr>
                <w:t>2.2.2.1.3</w:t>
              </w:r>
            </w:hyperlink>
            <w:r>
              <w:t>).</w:t>
            </w:r>
          </w:p>
        </w:tc>
      </w:tr>
      <w:tr w:rsidR="00D04785" w:rsidTr="00D04785">
        <w:tc>
          <w:tcPr>
            <w:tcW w:w="3240" w:type="dxa"/>
          </w:tcPr>
          <w:p w:rsidR="00D04785" w:rsidRDefault="00BD3D0A">
            <w:pPr>
              <w:pStyle w:val="TableBodyText"/>
              <w:ind w:left="60"/>
              <w:rPr>
                <w:b/>
              </w:rPr>
            </w:pPr>
            <w:r>
              <w:rPr>
                <w:b/>
              </w:rPr>
              <w:t>FCOReadFailedListAccess</w:t>
            </w:r>
          </w:p>
        </w:tc>
        <w:tc>
          <w:tcPr>
            <w:tcW w:w="5940" w:type="dxa"/>
          </w:tcPr>
          <w:p w:rsidR="00D04785" w:rsidRDefault="00BD3D0A">
            <w:pPr>
              <w:pStyle w:val="TableBodyText"/>
              <w:ind w:left="60"/>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284" w:name="section_247f2aba2fd84a5cbd0c228b943db125"/>
      <w:bookmarkStart w:id="3285" w:name="_Toc77567988"/>
      <w:r>
        <w:lastRenderedPageBreak/>
        <w:t>Messages</w:t>
      </w:r>
      <w:bookmarkEnd w:id="3284"/>
      <w:bookmarkEnd w:id="328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GetIndicatorSoapIn</w:t>
            </w:r>
          </w:p>
        </w:tc>
        <w:tc>
          <w:tcPr>
            <w:tcW w:w="0" w:type="auto"/>
            <w:vAlign w:val="center"/>
          </w:tcPr>
          <w:p w:rsidR="00D04785" w:rsidRDefault="00BD3D0A">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GetIndicatorSoapOut</w:t>
            </w:r>
          </w:p>
        </w:tc>
        <w:tc>
          <w:tcPr>
            <w:tcW w:w="0" w:type="auto"/>
            <w:vAlign w:val="center"/>
          </w:tcPr>
          <w:p w:rsidR="00D04785" w:rsidRDefault="00BD3D0A">
            <w:pPr>
              <w:pStyle w:val="TableBodyText"/>
            </w:pPr>
            <w:r>
              <w:t xml:space="preserve">The response WSDL message for the </w:t>
            </w:r>
            <w:r>
              <w:rPr>
                <w:b/>
              </w:rPr>
              <w:t xml:space="preserve">GetIndicator </w:t>
            </w:r>
            <w:r>
              <w:t>WSDL operation.</w:t>
            </w:r>
          </w:p>
        </w:tc>
      </w:tr>
    </w:tbl>
    <w:p w:rsidR="00D04785" w:rsidRDefault="00D04785"/>
    <w:p w:rsidR="00D04785" w:rsidRDefault="00BD3D0A">
      <w:pPr>
        <w:pStyle w:val="Heading6"/>
      </w:pPr>
      <w:bookmarkStart w:id="3286" w:name="section_767748aae555462bb3504eeab5518c01"/>
      <w:bookmarkStart w:id="3287" w:name="_Toc77567989"/>
      <w:r>
        <w:t>GetIndicatorSoapIn</w:t>
      </w:r>
      <w:bookmarkEnd w:id="3286"/>
      <w:bookmarkEnd w:id="328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w:t>
      </w:r>
      <w:r>
        <w:t>is:</w:t>
      </w:r>
    </w:p>
    <w:p w:rsidR="00D04785" w:rsidRDefault="00BD3D0A">
      <w:pPr>
        <w:pStyle w:val="Code"/>
      </w:pPr>
      <w:r>
        <w:t>http://www.microsoft.com/performancepoint/scorecards/GetIndicator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D04785" w:rsidRDefault="00BD3D0A">
      <w:pPr>
        <w:pStyle w:val="Heading6"/>
      </w:pPr>
      <w:bookmarkStart w:id="3288" w:name="section_0b77fad90b454ef695d495e028eff031"/>
      <w:bookmarkStart w:id="3289" w:name="_Toc77567990"/>
      <w:r>
        <w:t>GetIndicatorSoapOut</w:t>
      </w:r>
      <w:bookmarkEnd w:id="3288"/>
      <w:bookmarkEnd w:id="328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D04785" w:rsidRDefault="00BD3D0A">
      <w:pPr>
        <w:pStyle w:val="Heading5"/>
      </w:pPr>
      <w:bookmarkStart w:id="3290" w:name="section_e470886a9dfe4eda92762706ca852736"/>
      <w:bookmarkStart w:id="3291" w:name="_Toc77567991"/>
      <w:r>
        <w:t>Eleme</w:t>
      </w:r>
      <w:r>
        <w:t>nts</w:t>
      </w:r>
      <w:bookmarkEnd w:id="3290"/>
      <w:bookmarkEnd w:id="329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GetIndicator</w:t>
            </w:r>
          </w:p>
        </w:tc>
        <w:tc>
          <w:tcPr>
            <w:tcW w:w="0" w:type="auto"/>
            <w:vAlign w:val="center"/>
          </w:tcPr>
          <w:p w:rsidR="00D04785" w:rsidRDefault="00BD3D0A">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GetIndicatorResponse</w:t>
            </w:r>
          </w:p>
        </w:tc>
        <w:tc>
          <w:tcPr>
            <w:tcW w:w="0" w:type="auto"/>
            <w:vAlign w:val="center"/>
          </w:tcPr>
          <w:p w:rsidR="00D04785" w:rsidRDefault="00BD3D0A">
            <w:pPr>
              <w:pStyle w:val="TableBodyText"/>
            </w:pPr>
            <w:r>
              <w:t xml:space="preserve">The result data for the </w:t>
            </w:r>
            <w:r>
              <w:rPr>
                <w:b/>
              </w:rPr>
              <w:t xml:space="preserve">GetIndicator </w:t>
            </w:r>
            <w:r>
              <w:t>WSDL operation.</w:t>
            </w:r>
          </w:p>
        </w:tc>
      </w:tr>
    </w:tbl>
    <w:p w:rsidR="00D04785" w:rsidRDefault="00D04785"/>
    <w:p w:rsidR="00D04785" w:rsidRDefault="00BD3D0A">
      <w:pPr>
        <w:pStyle w:val="Heading6"/>
      </w:pPr>
      <w:bookmarkStart w:id="3292" w:name="section_19c1374be8364303897ec40344d577d8"/>
      <w:bookmarkStart w:id="3293" w:name="_Toc77567992"/>
      <w:r>
        <w:t>GetIndicator</w:t>
      </w:r>
      <w:bookmarkEnd w:id="3292"/>
      <w:bookmarkEnd w:id="3293"/>
    </w:p>
    <w:p w:rsidR="00D04785" w:rsidRDefault="00BD3D0A">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D04785" w:rsidRDefault="00BD3D0A">
      <w:pPr>
        <w:pStyle w:val="Code"/>
      </w:pPr>
      <w:r>
        <w:t>&lt;xs:element name="GetIndicator"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w:t>
      </w:r>
      <w:r>
        <w:t>="tns:RepositoryLocation"/&gt;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94" w:name="CC_2f0b5bd9182db1e97b4244afc0128f9e"/>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D04785" w:rsidRDefault="00BD3D0A">
      <w:pPr>
        <w:pStyle w:val="ListParagraph"/>
        <w:numPr>
          <w:ilvl w:val="0"/>
          <w:numId w:val="116"/>
        </w:numPr>
      </w:pPr>
      <w:r>
        <w:lastRenderedPageBreak/>
        <w:t>It MUST be present.</w:t>
      </w:r>
    </w:p>
    <w:p w:rsidR="00D04785" w:rsidRDefault="00BD3D0A">
      <w:pPr>
        <w:pStyle w:val="ListParagraph"/>
        <w:numPr>
          <w:ilvl w:val="0"/>
          <w:numId w:val="116"/>
        </w:numPr>
      </w:pPr>
      <w:r>
        <w:t xml:space="preserve">The </w:t>
      </w:r>
      <w:r>
        <w:rPr>
          <w:b/>
        </w:rPr>
        <w:t>ItemUrl</w:t>
      </w:r>
      <w:r>
        <w:t xml:space="preserve"> property MUST be set to the location of the </w:t>
      </w:r>
      <w:r>
        <w:rPr>
          <w:b/>
        </w:rPr>
        <w:t>indicator</w:t>
      </w:r>
      <w:r>
        <w:t>.</w:t>
      </w:r>
    </w:p>
    <w:p w:rsidR="00D04785" w:rsidRDefault="00BD3D0A">
      <w:pPr>
        <w:pStyle w:val="Heading6"/>
      </w:pPr>
      <w:bookmarkStart w:id="3295" w:name="section_3e1ed744f9e748f5ae3e093811d05230"/>
      <w:bookmarkStart w:id="3296" w:name="_Toc77567993"/>
      <w:r>
        <w:t>GetIndicatorResponse</w:t>
      </w:r>
      <w:bookmarkEnd w:id="3295"/>
      <w:bookmarkEnd w:id="3296"/>
    </w:p>
    <w:p w:rsidR="00D04785" w:rsidRDefault="00BD3D0A">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D04785" w:rsidRDefault="00BD3D0A">
      <w:pPr>
        <w:pStyle w:val="Code"/>
      </w:pPr>
      <w:r>
        <w:t>&lt;xs:element name="GetIndicatorResponse"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w:t>
      </w:r>
      <w:r>
        <w:t>s="1" name="GetIndicatorResult"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297" w:name="CC_4c56f6ae8ca9a2e986ecf50aff8c2e04"/>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3298" w:name="section_c5e1a7e1fb0a469fa5c3adf1cee78d75"/>
      <w:bookmarkStart w:id="3299" w:name="_Toc77567994"/>
      <w:r>
        <w:t>Complex Types</w:t>
      </w:r>
      <w:bookmarkEnd w:id="3298"/>
      <w:bookmarkEnd w:id="3299"/>
    </w:p>
    <w:p w:rsidR="00D04785" w:rsidRDefault="00BD3D0A">
      <w:r>
        <w:t>None.</w:t>
      </w:r>
    </w:p>
    <w:p w:rsidR="00D04785" w:rsidRDefault="00BD3D0A">
      <w:pPr>
        <w:pStyle w:val="Heading5"/>
      </w:pPr>
      <w:bookmarkStart w:id="3300" w:name="section_27eed553eb52479fa2df9d0522e959b6"/>
      <w:bookmarkStart w:id="3301" w:name="_Toc77567995"/>
      <w:r>
        <w:t>Simple Types</w:t>
      </w:r>
      <w:bookmarkEnd w:id="3300"/>
      <w:bookmarkEnd w:id="3301"/>
    </w:p>
    <w:p w:rsidR="00D04785" w:rsidRDefault="00BD3D0A">
      <w:r>
        <w:t>None.</w:t>
      </w:r>
    </w:p>
    <w:p w:rsidR="00D04785" w:rsidRDefault="00BD3D0A">
      <w:pPr>
        <w:pStyle w:val="Heading5"/>
      </w:pPr>
      <w:bookmarkStart w:id="3302" w:name="section_ebc854c72b0d4892a9a326839d06f8af"/>
      <w:bookmarkStart w:id="3303" w:name="_Toc77567996"/>
      <w:r>
        <w:t>Attributes</w:t>
      </w:r>
      <w:bookmarkEnd w:id="3302"/>
      <w:bookmarkEnd w:id="3303"/>
    </w:p>
    <w:p w:rsidR="00D04785" w:rsidRDefault="00BD3D0A">
      <w:r>
        <w:t>None.</w:t>
      </w:r>
    </w:p>
    <w:p w:rsidR="00D04785" w:rsidRDefault="00BD3D0A">
      <w:pPr>
        <w:pStyle w:val="Heading5"/>
      </w:pPr>
      <w:bookmarkStart w:id="3304" w:name="section_76efcb558bc145c1b5209c7c8a4d336d"/>
      <w:bookmarkStart w:id="3305" w:name="_Toc77567997"/>
      <w:r>
        <w:t>Groups</w:t>
      </w:r>
      <w:bookmarkEnd w:id="3304"/>
      <w:bookmarkEnd w:id="3305"/>
    </w:p>
    <w:p w:rsidR="00D04785" w:rsidRDefault="00BD3D0A">
      <w:r>
        <w:t>None.</w:t>
      </w:r>
    </w:p>
    <w:p w:rsidR="00D04785" w:rsidRDefault="00BD3D0A">
      <w:pPr>
        <w:pStyle w:val="Heading5"/>
      </w:pPr>
      <w:bookmarkStart w:id="3306" w:name="section_c9016fa596644123bcf7545a109bbc3a"/>
      <w:bookmarkStart w:id="3307" w:name="_Toc77567998"/>
      <w:r>
        <w:t>Attribute Groups</w:t>
      </w:r>
      <w:bookmarkEnd w:id="3306"/>
      <w:bookmarkEnd w:id="3307"/>
    </w:p>
    <w:p w:rsidR="00D04785" w:rsidRDefault="00BD3D0A">
      <w:r>
        <w:t>None.</w:t>
      </w:r>
    </w:p>
    <w:p w:rsidR="00D04785" w:rsidRDefault="00BD3D0A">
      <w:pPr>
        <w:pStyle w:val="Heading4"/>
      </w:pPr>
      <w:bookmarkStart w:id="3308" w:name="section_1f5079c3ba364c04b67dde17382c2748"/>
      <w:bookmarkStart w:id="3309" w:name="_Toc77567999"/>
      <w:r>
        <w:t>GetKpi</w:t>
      </w:r>
      <w:bookmarkEnd w:id="3308"/>
      <w:bookmarkEnd w:id="3309"/>
      <w:r>
        <w:fldChar w:fldCharType="begin"/>
      </w:r>
      <w:r>
        <w:instrText xml:space="preserve"> XE "Server:GetKpi operation" </w:instrText>
      </w:r>
      <w:r>
        <w:fldChar w:fldCharType="end"/>
      </w:r>
      <w:r>
        <w:fldChar w:fldCharType="begin"/>
      </w:r>
      <w:r>
        <w:instrText xml:space="preserve"> XE "Operations:GetKpi" </w:instrText>
      </w:r>
      <w:r>
        <w:fldChar w:fldCharType="end"/>
      </w:r>
    </w:p>
    <w:p w:rsidR="00D04785" w:rsidRDefault="00BD3D0A">
      <w:bookmarkStart w:id="3310" w:name="CC_4d80cfe6347a12fbbed5cd2ad0939f7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D04785" w:rsidRDefault="00BD3D0A">
      <w:bookmarkStart w:id="3311" w:name="CC_437510108f13288f93ea7b311986f892"/>
      <w:bookmarkEnd w:id="3311"/>
      <w:r>
        <w:t xml:space="preserve">The following is the </w:t>
      </w:r>
      <w:hyperlink w:anchor="gt_5a824664-0858-4b09-b852-83baf4584efa">
        <w:r>
          <w:rPr>
            <w:rStyle w:val="HyperlinkGreen"/>
            <w:b/>
          </w:rPr>
          <w:t>WSDL</w:t>
        </w:r>
      </w:hyperlink>
      <w:r>
        <w:t xml:space="preserve"> por</w:t>
      </w:r>
      <w:r>
        <w:t xml:space="preserve">t type specification of the </w:t>
      </w:r>
      <w:r>
        <w:rPr>
          <w:b/>
        </w:rPr>
        <w:t xml:space="preserve">GetKpi </w:t>
      </w:r>
      <w:hyperlink w:anchor="gt_3f81265d-5456-4bfe-b795-ac5bf522b299">
        <w:r>
          <w:rPr>
            <w:rStyle w:val="HyperlinkGreen"/>
            <w:b/>
          </w:rPr>
          <w:t>WSDL operation</w:t>
        </w:r>
      </w:hyperlink>
      <w:r>
        <w:t>.</w:t>
      </w:r>
    </w:p>
    <w:p w:rsidR="00D04785" w:rsidRDefault="00BD3D0A">
      <w:pPr>
        <w:pStyle w:val="Code"/>
      </w:pPr>
      <w:r>
        <w:t>&lt;wsdl:operation name="GetKpi" xmlns:wsdl="http://schemas.xmlsoap.org/wsdl/"&gt;</w:t>
      </w:r>
    </w:p>
    <w:p w:rsidR="00D04785" w:rsidRDefault="00BD3D0A">
      <w:pPr>
        <w:pStyle w:val="Code"/>
      </w:pPr>
      <w:r>
        <w:t xml:space="preserve">  &lt;wsdl:input message="tns:GetKpiSoapIn"/&gt;</w:t>
      </w:r>
    </w:p>
    <w:p w:rsidR="00D04785" w:rsidRDefault="00BD3D0A">
      <w:pPr>
        <w:pStyle w:val="Code"/>
      </w:pPr>
      <w:r>
        <w:t xml:space="preserve">  &lt;wsdl:output message=</w:t>
      </w:r>
      <w:r>
        <w:t>"tns:GetKpiSoapOut"/&gt;</w:t>
      </w:r>
    </w:p>
    <w:p w:rsidR="00D04785" w:rsidRDefault="00BD3D0A">
      <w:pPr>
        <w:pStyle w:val="Code"/>
      </w:pPr>
      <w:r>
        <w:t>&lt;/wsdl:operation&gt;</w:t>
      </w:r>
    </w:p>
    <w:p w:rsidR="00D04785" w:rsidRDefault="00BD3D0A">
      <w:bookmarkStart w:id="3312" w:name="CC_5c6df63cc9a96543795c9cda06e01f11"/>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D04785" w:rsidRDefault="00BD3D0A">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D04785" w:rsidRDefault="00BD3D0A">
      <w:pPr>
        <w:pStyle w:val="ListParagraph"/>
        <w:numPr>
          <w:ilvl w:val="0"/>
          <w:numId w:val="117"/>
        </w:numPr>
        <w:spacing w:before="120" w:after="0"/>
      </w:pPr>
      <w:r>
        <w:lastRenderedPageBreak/>
        <w:t xml:space="preserve">The server (2) MUST retrieve the </w:t>
      </w:r>
      <w:r>
        <w:rPr>
          <w:b/>
        </w:rPr>
        <w:t>Kpi</w:t>
      </w:r>
      <w:r>
        <w:t>.</w:t>
      </w:r>
    </w:p>
    <w:p w:rsidR="00D04785" w:rsidRDefault="00BD3D0A">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314" w:name="section_deefe314e6b6416b967cf098003cb78a"/>
      <w:bookmarkStart w:id="3315" w:name="_Toc77568000"/>
      <w:r>
        <w:t>Messages</w:t>
      </w:r>
      <w:bookmarkEnd w:id="3314"/>
      <w:bookmarkEnd w:id="331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GetKpiSoapIn</w:t>
            </w:r>
          </w:p>
        </w:tc>
        <w:tc>
          <w:tcPr>
            <w:tcW w:w="0" w:type="auto"/>
            <w:vAlign w:val="center"/>
          </w:tcPr>
          <w:p w:rsidR="00D04785" w:rsidRDefault="00BD3D0A">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GetKpiSoapOut</w:t>
            </w:r>
          </w:p>
        </w:tc>
        <w:tc>
          <w:tcPr>
            <w:tcW w:w="0" w:type="auto"/>
            <w:vAlign w:val="center"/>
          </w:tcPr>
          <w:p w:rsidR="00D04785" w:rsidRDefault="00BD3D0A">
            <w:pPr>
              <w:pStyle w:val="TableBodyText"/>
            </w:pPr>
            <w:r>
              <w:t xml:space="preserve">The response WSDL message for the </w:t>
            </w:r>
            <w:r>
              <w:rPr>
                <w:b/>
              </w:rPr>
              <w:t xml:space="preserve">GetKpi </w:t>
            </w:r>
            <w:r>
              <w:t>WSDL operation.</w:t>
            </w:r>
          </w:p>
        </w:tc>
      </w:tr>
    </w:tbl>
    <w:p w:rsidR="00D04785" w:rsidRDefault="00D04785"/>
    <w:p w:rsidR="00D04785" w:rsidRDefault="00BD3D0A">
      <w:pPr>
        <w:pStyle w:val="Heading6"/>
      </w:pPr>
      <w:bookmarkStart w:id="3316" w:name="section_98b877f0ecf141768323c544604509cc"/>
      <w:bookmarkStart w:id="3317" w:name="_Toc77568001"/>
      <w:r>
        <w:t>GetKpiSoapIn</w:t>
      </w:r>
      <w:bookmarkEnd w:id="3316"/>
      <w:bookmarkEnd w:id="331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http://www.microsoft.com/performancepoint/scorecards/GetKpi</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D04785" w:rsidRDefault="00BD3D0A">
      <w:pPr>
        <w:pStyle w:val="Heading6"/>
      </w:pPr>
      <w:bookmarkStart w:id="3318" w:name="section_7a3886f5081c45a493b4e5691838015f"/>
      <w:bookmarkStart w:id="3319" w:name="_Toc77568002"/>
      <w:r>
        <w:t>GetKpiSoapOut</w:t>
      </w:r>
      <w:bookmarkEnd w:id="3318"/>
      <w:bookmarkEnd w:id="331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GetKpiResponse </w:t>
      </w:r>
      <w:r>
        <w:t>element.</w:t>
      </w:r>
    </w:p>
    <w:p w:rsidR="00D04785" w:rsidRDefault="00BD3D0A">
      <w:pPr>
        <w:pStyle w:val="Heading5"/>
      </w:pPr>
      <w:bookmarkStart w:id="3320" w:name="section_a3b7a1baa51f4461924fa0b5b0c8f7a0"/>
      <w:bookmarkStart w:id="3321" w:name="_Toc77568003"/>
      <w:r>
        <w:t>Elements</w:t>
      </w:r>
      <w:bookmarkEnd w:id="3320"/>
      <w:bookmarkEnd w:id="332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GetKpi</w:t>
            </w:r>
          </w:p>
        </w:tc>
        <w:tc>
          <w:tcPr>
            <w:tcW w:w="0" w:type="auto"/>
            <w:vAlign w:val="center"/>
          </w:tcPr>
          <w:p w:rsidR="00D04785" w:rsidRDefault="00BD3D0A">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GetKpiResponse</w:t>
            </w:r>
          </w:p>
        </w:tc>
        <w:tc>
          <w:tcPr>
            <w:tcW w:w="0" w:type="auto"/>
            <w:vAlign w:val="center"/>
          </w:tcPr>
          <w:p w:rsidR="00D04785" w:rsidRDefault="00BD3D0A">
            <w:pPr>
              <w:pStyle w:val="TableBodyText"/>
            </w:pPr>
            <w:r>
              <w:t xml:space="preserve">The result data for the </w:t>
            </w:r>
            <w:r>
              <w:rPr>
                <w:b/>
              </w:rPr>
              <w:t xml:space="preserve">GetKpi </w:t>
            </w:r>
            <w:r>
              <w:t>WSDL operation.</w:t>
            </w:r>
          </w:p>
        </w:tc>
      </w:tr>
    </w:tbl>
    <w:p w:rsidR="00D04785" w:rsidRDefault="00D04785"/>
    <w:p w:rsidR="00D04785" w:rsidRDefault="00BD3D0A">
      <w:pPr>
        <w:pStyle w:val="Heading6"/>
      </w:pPr>
      <w:bookmarkStart w:id="3322" w:name="section_e18f621e438a4fde85ec7071dfa42834"/>
      <w:bookmarkStart w:id="3323" w:name="_Toc77568004"/>
      <w:r>
        <w:t>GetKpi</w:t>
      </w:r>
      <w:bookmarkEnd w:id="3322"/>
      <w:bookmarkEnd w:id="3323"/>
    </w:p>
    <w:p w:rsidR="00D04785" w:rsidRDefault="00BD3D0A">
      <w:r>
        <w:t xml:space="preserve">The </w:t>
      </w:r>
      <w:r>
        <w:rPr>
          <w:b/>
        </w:rPr>
        <w:t>GetKpi</w:t>
      </w:r>
      <w:r>
        <w:t xml:space="preserve"> element specifies the input data for </w:t>
      </w:r>
      <w:r>
        <w:t xml:space="preserve">the </w:t>
      </w:r>
      <w:r>
        <w:rPr>
          <w:b/>
        </w:rPr>
        <w:t xml:space="preserve">GetKpi </w:t>
      </w:r>
      <w:hyperlink w:anchor="gt_3f81265d-5456-4bfe-b795-ac5bf522b299">
        <w:r>
          <w:rPr>
            <w:rStyle w:val="HyperlinkGreen"/>
            <w:b/>
          </w:rPr>
          <w:t>WSDL operation</w:t>
        </w:r>
      </w:hyperlink>
      <w:r>
        <w:t>.</w:t>
      </w:r>
    </w:p>
    <w:p w:rsidR="00D04785" w:rsidRDefault="00BD3D0A">
      <w:pPr>
        <w:pStyle w:val="Code"/>
      </w:pPr>
      <w:r>
        <w:t>&lt;xs:element name="GetKpi"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w:t>
      </w:r>
      <w:r>
        <w:t>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324" w:name="CC_807231cff3bd0ff9d36cae47d3d802e0"/>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D04785" w:rsidRDefault="00BD3D0A">
      <w:pPr>
        <w:pStyle w:val="Heading6"/>
      </w:pPr>
      <w:bookmarkStart w:id="3325" w:name="section_28c8ddbea1984944b84d3fa00f5b1b44"/>
      <w:bookmarkStart w:id="3326" w:name="_Toc77568005"/>
      <w:r>
        <w:t>GetKpiResponse</w:t>
      </w:r>
      <w:bookmarkEnd w:id="3325"/>
      <w:bookmarkEnd w:id="3326"/>
    </w:p>
    <w:p w:rsidR="00D04785" w:rsidRDefault="00BD3D0A">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D04785" w:rsidRDefault="00BD3D0A">
      <w:pPr>
        <w:pStyle w:val="Code"/>
      </w:pPr>
      <w:r>
        <w:t>&lt;xs:element name="GetKpiResponse"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name="GetKpiResult" type="tns:Kpi"/&gt;</w:t>
      </w:r>
    </w:p>
    <w:p w:rsidR="00D04785" w:rsidRDefault="00BD3D0A">
      <w:pPr>
        <w:pStyle w:val="Code"/>
      </w:pPr>
      <w:r>
        <w:t xml:space="preserve">    &lt;/xs:sequence&gt;</w:t>
      </w:r>
    </w:p>
    <w:p w:rsidR="00D04785" w:rsidRDefault="00BD3D0A">
      <w:pPr>
        <w:pStyle w:val="Code"/>
      </w:pPr>
      <w:r>
        <w:t xml:space="preserve">  &lt;/xs:</w:t>
      </w:r>
      <w:r>
        <w:t>complexType&gt;</w:t>
      </w:r>
    </w:p>
    <w:p w:rsidR="00D04785" w:rsidRDefault="00BD3D0A">
      <w:pPr>
        <w:pStyle w:val="Code"/>
      </w:pPr>
      <w:r>
        <w:t>&lt;/xs:element&gt;</w:t>
      </w:r>
    </w:p>
    <w:p w:rsidR="00D04785" w:rsidRDefault="00BD3D0A">
      <w:bookmarkStart w:id="3327" w:name="CC_354fc6202a2f5d4d7b64ad60e33374bc"/>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3328" w:name="section_1da31b8fb5324a01b0a462dd11870019"/>
      <w:bookmarkStart w:id="3329" w:name="_Toc77568006"/>
      <w:r>
        <w:t>Compl</w:t>
      </w:r>
      <w:r>
        <w:t>ex Types</w:t>
      </w:r>
      <w:bookmarkEnd w:id="3328"/>
      <w:bookmarkEnd w:id="3329"/>
    </w:p>
    <w:p w:rsidR="00D04785" w:rsidRDefault="00BD3D0A">
      <w:r>
        <w:t>None.</w:t>
      </w:r>
    </w:p>
    <w:p w:rsidR="00D04785" w:rsidRDefault="00BD3D0A">
      <w:pPr>
        <w:pStyle w:val="Heading5"/>
      </w:pPr>
      <w:bookmarkStart w:id="3330" w:name="section_be972569b8ed45f69ba078902bcb90b1"/>
      <w:bookmarkStart w:id="3331" w:name="_Toc77568007"/>
      <w:r>
        <w:t>Simple Types</w:t>
      </w:r>
      <w:bookmarkEnd w:id="3330"/>
      <w:bookmarkEnd w:id="3331"/>
    </w:p>
    <w:p w:rsidR="00D04785" w:rsidRDefault="00BD3D0A">
      <w:r>
        <w:t>None.</w:t>
      </w:r>
    </w:p>
    <w:p w:rsidR="00D04785" w:rsidRDefault="00BD3D0A">
      <w:pPr>
        <w:pStyle w:val="Heading5"/>
      </w:pPr>
      <w:bookmarkStart w:id="3332" w:name="section_0862b4e6f13a4a7c8b7d28e92b1d9488"/>
      <w:bookmarkStart w:id="3333" w:name="_Toc77568008"/>
      <w:r>
        <w:t>Attributes</w:t>
      </w:r>
      <w:bookmarkEnd w:id="3332"/>
      <w:bookmarkEnd w:id="3333"/>
    </w:p>
    <w:p w:rsidR="00D04785" w:rsidRDefault="00BD3D0A">
      <w:r>
        <w:t>None.</w:t>
      </w:r>
    </w:p>
    <w:p w:rsidR="00D04785" w:rsidRDefault="00BD3D0A">
      <w:pPr>
        <w:pStyle w:val="Heading5"/>
      </w:pPr>
      <w:bookmarkStart w:id="3334" w:name="section_ac82c8caf18249a7a598678f491b492e"/>
      <w:bookmarkStart w:id="3335" w:name="_Toc77568009"/>
      <w:r>
        <w:t>Groups</w:t>
      </w:r>
      <w:bookmarkEnd w:id="3334"/>
      <w:bookmarkEnd w:id="3335"/>
    </w:p>
    <w:p w:rsidR="00D04785" w:rsidRDefault="00BD3D0A">
      <w:r>
        <w:t>None.</w:t>
      </w:r>
    </w:p>
    <w:p w:rsidR="00D04785" w:rsidRDefault="00BD3D0A">
      <w:pPr>
        <w:pStyle w:val="Heading5"/>
      </w:pPr>
      <w:bookmarkStart w:id="3336" w:name="section_ceb1568f22c744f99f3e26f86140ae04"/>
      <w:bookmarkStart w:id="3337" w:name="_Toc77568010"/>
      <w:r>
        <w:t>Attribute Groups</w:t>
      </w:r>
      <w:bookmarkEnd w:id="3336"/>
      <w:bookmarkEnd w:id="3337"/>
    </w:p>
    <w:p w:rsidR="00D04785" w:rsidRDefault="00BD3D0A">
      <w:r>
        <w:t>None.</w:t>
      </w:r>
    </w:p>
    <w:p w:rsidR="00D04785" w:rsidRDefault="00BD3D0A">
      <w:pPr>
        <w:pStyle w:val="Heading4"/>
      </w:pPr>
      <w:bookmarkStart w:id="3338" w:name="section_6dae1884ab03475aa1a645cc2c464318"/>
      <w:bookmarkStart w:id="3339" w:name="_Toc77568011"/>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D04785" w:rsidRDefault="00BD3D0A">
      <w:pPr>
        <w:jc w:val="both"/>
      </w:pPr>
      <w:bookmarkStart w:id="3340" w:name="CC_c3ad00d858af41accb78e0736e5d1dcc"/>
      <w:bookmarkEnd w:id="3340"/>
      <w:r>
        <w:t xml:space="preserve">The </w:t>
      </w:r>
      <w:r>
        <w:rPr>
          <w:b/>
        </w:rPr>
        <w:t xml:space="preserve">GetKpisFromScorecard </w:t>
      </w:r>
      <w:r>
        <w:t xml:space="preserve">operation retrieves an array of </w:t>
      </w:r>
      <w:r>
        <w:rPr>
          <w:b/>
        </w:rPr>
        <w:t>Kpi</w:t>
      </w:r>
      <w:r>
        <w:t xml:space="preserve"> c</w:t>
      </w:r>
      <w:r>
        <w:t xml:space="preserve">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D04785" w:rsidRDefault="00BD3D0A">
      <w:bookmarkStart w:id="3341" w:name="CC_88404e53213a509cf70e74670563335e"/>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D04785" w:rsidRDefault="00BD3D0A">
      <w:pPr>
        <w:pStyle w:val="Code"/>
      </w:pPr>
      <w:r>
        <w:t>&lt;wsdl:operation name="GetKpisFromScorecard" xmlns:wsdl="http:</w:t>
      </w:r>
      <w:r>
        <w:t>//schemas.xmlsoap.org/wsdl/"&gt;</w:t>
      </w:r>
    </w:p>
    <w:p w:rsidR="00D04785" w:rsidRDefault="00BD3D0A">
      <w:pPr>
        <w:pStyle w:val="Code"/>
      </w:pPr>
      <w:r>
        <w:t xml:space="preserve">  &lt;wsdl:input message="tns:GetKpisFromScorecardSoapIn"/&gt;</w:t>
      </w:r>
    </w:p>
    <w:p w:rsidR="00D04785" w:rsidRDefault="00BD3D0A">
      <w:pPr>
        <w:pStyle w:val="Code"/>
      </w:pPr>
      <w:r>
        <w:t xml:space="preserve">  &lt;wsdl:output message="tns:GetKpisFromScorecardSoapOut"/&gt;</w:t>
      </w:r>
    </w:p>
    <w:p w:rsidR="00D04785" w:rsidRDefault="00BD3D0A">
      <w:pPr>
        <w:pStyle w:val="Code"/>
      </w:pPr>
      <w:r>
        <w:t>&lt;/wsdl:operation&gt;</w:t>
      </w:r>
    </w:p>
    <w:p w:rsidR="00D04785" w:rsidRDefault="00BD3D0A">
      <w:bookmarkStart w:id="3342" w:name="CC_3c24366efaf37876f12ebeb48a608a8e"/>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D04785" w:rsidRDefault="00BD3D0A">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D04785" w:rsidRDefault="00BD3D0A">
      <w:pPr>
        <w:pStyle w:val="ListParagraph"/>
        <w:numPr>
          <w:ilvl w:val="0"/>
          <w:numId w:val="118"/>
        </w:numPr>
        <w:spacing w:before="120" w:after="0"/>
      </w:pPr>
      <w:r>
        <w:t xml:space="preserve">The server (2) MUST retrieve the array of </w:t>
      </w:r>
      <w:r>
        <w:rPr>
          <w:b/>
        </w:rPr>
        <w:t>Kpi</w:t>
      </w:r>
      <w:r>
        <w:t xml:space="preserve"> el</w:t>
      </w:r>
      <w:r>
        <w:t>ements.</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343" w:name="section_352f84ffa39d4f07a43837e4cb308d97"/>
      <w:bookmarkStart w:id="3344" w:name="_Toc77568012"/>
      <w:r>
        <w:t>Messages</w:t>
      </w:r>
      <w:bookmarkEnd w:id="3343"/>
      <w:bookmarkEnd w:id="3344"/>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w:t>
            </w:r>
            <w:r>
              <w:t>ption</w:t>
            </w:r>
          </w:p>
        </w:tc>
      </w:tr>
      <w:tr w:rsidR="00D04785" w:rsidTr="00D04785">
        <w:tc>
          <w:tcPr>
            <w:tcW w:w="0" w:type="auto"/>
            <w:vAlign w:val="center"/>
          </w:tcPr>
          <w:p w:rsidR="00D04785" w:rsidRDefault="00BD3D0A">
            <w:pPr>
              <w:pStyle w:val="TableBodyText"/>
            </w:pPr>
            <w:r>
              <w:rPr>
                <w:b/>
              </w:rPr>
              <w:t>GetKpisFromScorecardSoapIn</w:t>
            </w:r>
          </w:p>
        </w:tc>
        <w:tc>
          <w:tcPr>
            <w:tcW w:w="0" w:type="auto"/>
            <w:vAlign w:val="center"/>
          </w:tcPr>
          <w:p w:rsidR="00D04785" w:rsidRDefault="00BD3D0A">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GetKpisFromScorecardSoapOut</w:t>
            </w:r>
          </w:p>
        </w:tc>
        <w:tc>
          <w:tcPr>
            <w:tcW w:w="0" w:type="auto"/>
            <w:vAlign w:val="center"/>
          </w:tcPr>
          <w:p w:rsidR="00D04785" w:rsidRDefault="00BD3D0A">
            <w:pPr>
              <w:pStyle w:val="TableBodyText"/>
            </w:pPr>
            <w:r>
              <w:t xml:space="preserve">The response WSDL message for the </w:t>
            </w:r>
            <w:r>
              <w:rPr>
                <w:b/>
              </w:rPr>
              <w:t xml:space="preserve">GetKpisFromScorecard </w:t>
            </w:r>
            <w:r>
              <w:t>WSDL o</w:t>
            </w:r>
            <w:r>
              <w:t>peration.</w:t>
            </w:r>
          </w:p>
        </w:tc>
      </w:tr>
    </w:tbl>
    <w:p w:rsidR="00D04785" w:rsidRDefault="00D04785"/>
    <w:p w:rsidR="00D04785" w:rsidRDefault="00BD3D0A">
      <w:pPr>
        <w:pStyle w:val="Heading6"/>
      </w:pPr>
      <w:bookmarkStart w:id="3345" w:name="section_43ed661f621b467c9f38d66c3fe9f193"/>
      <w:bookmarkStart w:id="3346" w:name="_Toc77568013"/>
      <w:r>
        <w:t>GetKpisFromScorecardSoapIn</w:t>
      </w:r>
      <w:bookmarkEnd w:id="3345"/>
      <w:bookmarkEnd w:id="334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http://www.microsoft.com/performancepoint/scorecards/GetKpisFromScorecard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D04785" w:rsidRDefault="00BD3D0A">
      <w:pPr>
        <w:pStyle w:val="Heading6"/>
      </w:pPr>
      <w:bookmarkStart w:id="3347" w:name="section_ef0bfd1d0c6742bebcc00dabb6427de9"/>
      <w:bookmarkStart w:id="3348" w:name="_Toc77568014"/>
      <w:r>
        <w:t>GetKpisFromScorecardSoapOut</w:t>
      </w:r>
      <w:bookmarkEnd w:id="3347"/>
      <w:bookmarkEnd w:id="3348"/>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D04785" w:rsidRDefault="00BD3D0A">
      <w:pPr>
        <w:pStyle w:val="Heading5"/>
      </w:pPr>
      <w:bookmarkStart w:id="3349" w:name="section_d008a114eaef489f86ae394eb0b8d4f3"/>
      <w:bookmarkStart w:id="3350" w:name="_Toc77568015"/>
      <w:r>
        <w:lastRenderedPageBreak/>
        <w:t>Elements</w:t>
      </w:r>
      <w:bookmarkEnd w:id="3349"/>
      <w:bookmarkEnd w:id="335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46"/>
        <w:gridCol w:w="566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GetKpisFromScorecard</w:t>
            </w:r>
          </w:p>
        </w:tc>
        <w:tc>
          <w:tcPr>
            <w:tcW w:w="0" w:type="auto"/>
            <w:vAlign w:val="center"/>
          </w:tcPr>
          <w:p w:rsidR="00D04785" w:rsidRDefault="00BD3D0A">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GetKpisFromScorecardResponse</w:t>
            </w:r>
          </w:p>
        </w:tc>
        <w:tc>
          <w:tcPr>
            <w:tcW w:w="0" w:type="auto"/>
            <w:vAlign w:val="center"/>
          </w:tcPr>
          <w:p w:rsidR="00D04785" w:rsidRDefault="00BD3D0A">
            <w:pPr>
              <w:pStyle w:val="TableBodyText"/>
            </w:pPr>
            <w:r>
              <w:t xml:space="preserve">The </w:t>
            </w:r>
            <w:r>
              <w:t xml:space="preserve">result data for the </w:t>
            </w:r>
            <w:r>
              <w:rPr>
                <w:b/>
              </w:rPr>
              <w:t xml:space="preserve">GetKpisFromScorecard </w:t>
            </w:r>
            <w:r>
              <w:t>WSDL operation.</w:t>
            </w:r>
          </w:p>
        </w:tc>
      </w:tr>
    </w:tbl>
    <w:p w:rsidR="00D04785" w:rsidRDefault="00D04785"/>
    <w:p w:rsidR="00D04785" w:rsidRDefault="00BD3D0A">
      <w:pPr>
        <w:pStyle w:val="Heading6"/>
      </w:pPr>
      <w:bookmarkStart w:id="3351" w:name="section_5c7e019da5f44d6ab8ef1548db8571b8"/>
      <w:bookmarkStart w:id="3352" w:name="_Toc77568016"/>
      <w:r>
        <w:t>GetKpisFromScorecard</w:t>
      </w:r>
      <w:bookmarkEnd w:id="3351"/>
      <w:bookmarkEnd w:id="3352"/>
    </w:p>
    <w:p w:rsidR="00D04785" w:rsidRDefault="00BD3D0A">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D04785" w:rsidRDefault="00BD3D0A">
      <w:pPr>
        <w:pStyle w:val="Code"/>
      </w:pPr>
      <w:r>
        <w:t>&lt;xs:element</w:t>
      </w:r>
      <w:r>
        <w:t xml:space="preserve"> name="GetKpisFromScorecard"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w:t>
      </w:r>
      <w:r>
        <w:t>s:element&gt;</w:t>
      </w:r>
    </w:p>
    <w:p w:rsidR="00D04785" w:rsidRDefault="00BD3D0A">
      <w:bookmarkStart w:id="3353" w:name="CC_505234d87125bd2e63a11f0138eca363"/>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D04785" w:rsidRDefault="00BD3D0A">
      <w:pPr>
        <w:pStyle w:val="Heading6"/>
      </w:pPr>
      <w:bookmarkStart w:id="3354" w:name="section_c6853c4540d447ca96bb90afc9b008e0"/>
      <w:bookmarkStart w:id="3355" w:name="_Toc77568017"/>
      <w:r>
        <w:t>GetKpisFromScorecardResponse</w:t>
      </w:r>
      <w:bookmarkEnd w:id="3354"/>
      <w:bookmarkEnd w:id="3355"/>
    </w:p>
    <w:p w:rsidR="00D04785" w:rsidRDefault="00BD3D0A">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D04785" w:rsidRDefault="00BD3D0A">
      <w:pPr>
        <w:pStyle w:val="Code"/>
      </w:pPr>
      <w:r>
        <w:t>&lt;xs:element name="GetKpis</w:t>
      </w:r>
      <w:r>
        <w:t>FromScorecardResponse"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name="GetKpisFromScorecardResult" type="tns:ArrayOfKpi"/&gt;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w:t>
      </w:r>
      <w:r>
        <w:t>ment&gt;</w:t>
      </w:r>
    </w:p>
    <w:p w:rsidR="00D04785" w:rsidRDefault="00BD3D0A">
      <w:bookmarkStart w:id="3356" w:name="CC_4fe4c723330064b412de87c81641a0bc"/>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3357" w:name="section_1dcac22d05d24025bfcb16448e91e642"/>
      <w:bookmarkStart w:id="3358" w:name="_Toc77568018"/>
      <w:r>
        <w:t>Complex Types</w:t>
      </w:r>
      <w:bookmarkEnd w:id="3357"/>
      <w:bookmarkEnd w:id="3358"/>
    </w:p>
    <w:p w:rsidR="00D04785" w:rsidRDefault="00BD3D0A">
      <w:r>
        <w:t>None.</w:t>
      </w:r>
    </w:p>
    <w:p w:rsidR="00D04785" w:rsidRDefault="00BD3D0A">
      <w:pPr>
        <w:pStyle w:val="Heading5"/>
      </w:pPr>
      <w:bookmarkStart w:id="3359" w:name="section_ca497e4f9dfc4175be92143b06feed74"/>
      <w:bookmarkStart w:id="3360" w:name="_Toc77568019"/>
      <w:r>
        <w:t>Simple Types</w:t>
      </w:r>
      <w:bookmarkEnd w:id="3359"/>
      <w:bookmarkEnd w:id="3360"/>
    </w:p>
    <w:p w:rsidR="00D04785" w:rsidRDefault="00BD3D0A">
      <w:r>
        <w:t>None.</w:t>
      </w:r>
    </w:p>
    <w:p w:rsidR="00D04785" w:rsidRDefault="00BD3D0A">
      <w:pPr>
        <w:pStyle w:val="Heading5"/>
      </w:pPr>
      <w:bookmarkStart w:id="3361" w:name="section_59c7585833274f468551cfe17ef131d6"/>
      <w:bookmarkStart w:id="3362" w:name="_Toc77568020"/>
      <w:r>
        <w:t>Attributes</w:t>
      </w:r>
      <w:bookmarkEnd w:id="3361"/>
      <w:bookmarkEnd w:id="3362"/>
    </w:p>
    <w:p w:rsidR="00D04785" w:rsidRDefault="00BD3D0A">
      <w:r>
        <w:t>None.</w:t>
      </w:r>
    </w:p>
    <w:p w:rsidR="00D04785" w:rsidRDefault="00BD3D0A">
      <w:pPr>
        <w:pStyle w:val="Heading5"/>
      </w:pPr>
      <w:bookmarkStart w:id="3363" w:name="section_2fc31e38b90b43699daa6c41b8a99bc1"/>
      <w:bookmarkStart w:id="3364" w:name="_Toc77568021"/>
      <w:r>
        <w:lastRenderedPageBreak/>
        <w:t>Groups</w:t>
      </w:r>
      <w:bookmarkEnd w:id="3363"/>
      <w:bookmarkEnd w:id="3364"/>
    </w:p>
    <w:p w:rsidR="00D04785" w:rsidRDefault="00BD3D0A">
      <w:r>
        <w:t>None.</w:t>
      </w:r>
    </w:p>
    <w:p w:rsidR="00D04785" w:rsidRDefault="00BD3D0A">
      <w:pPr>
        <w:pStyle w:val="Heading5"/>
      </w:pPr>
      <w:bookmarkStart w:id="3365" w:name="section_02abb4f534294368a747b91f8dcbad95"/>
      <w:bookmarkStart w:id="3366" w:name="_Toc77568022"/>
      <w:r>
        <w:t>Attribute Groups</w:t>
      </w:r>
      <w:bookmarkEnd w:id="3365"/>
      <w:bookmarkEnd w:id="3366"/>
    </w:p>
    <w:p w:rsidR="00D04785" w:rsidRDefault="00BD3D0A">
      <w:r>
        <w:t>None.</w:t>
      </w:r>
    </w:p>
    <w:p w:rsidR="00D04785" w:rsidRDefault="00BD3D0A">
      <w:pPr>
        <w:pStyle w:val="Heading4"/>
      </w:pPr>
      <w:bookmarkStart w:id="3367" w:name="section_05a550112df241a8aa0834efde4d4141"/>
      <w:bookmarkStart w:id="3368" w:name="_Toc77568023"/>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D04785" w:rsidRDefault="00BD3D0A">
      <w:bookmarkStart w:id="3369" w:name="CC_18dc499a11eaa4767c01cbb15bc8ba51"/>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D04785" w:rsidRDefault="00BD3D0A">
      <w:bookmarkStart w:id="3370" w:name="CC_b1accd36c45d18b4b9c82177396cb592"/>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D04785" w:rsidRDefault="00BD3D0A">
      <w:pPr>
        <w:pStyle w:val="Code"/>
      </w:pPr>
      <w:r>
        <w:t>&lt;wsdl:operation name="GetLatestAnalyticReportVersion" xmlns:wsdl="http://schemas.xmlsoap.org/wsdl/"&gt;</w:t>
      </w:r>
    </w:p>
    <w:p w:rsidR="00D04785" w:rsidRDefault="00BD3D0A">
      <w:pPr>
        <w:pStyle w:val="Code"/>
      </w:pPr>
      <w:r>
        <w:t xml:space="preserve">  &lt;wsdl:input message="tns:GetLatestAnalyticReportVersionSo</w:t>
      </w:r>
      <w:r>
        <w:t>apIn"/&gt;</w:t>
      </w:r>
    </w:p>
    <w:p w:rsidR="00D04785" w:rsidRDefault="00BD3D0A">
      <w:pPr>
        <w:pStyle w:val="Code"/>
      </w:pPr>
      <w:r>
        <w:t xml:space="preserve">  &lt;wsdl:output message="tns:GetLatestAnalyticReportVersionSoapOut"/&gt;</w:t>
      </w:r>
    </w:p>
    <w:p w:rsidR="00D04785" w:rsidRDefault="00BD3D0A">
      <w:pPr>
        <w:pStyle w:val="Code"/>
      </w:pPr>
      <w:r>
        <w:t>&lt;/wsdl:operation&gt;</w:t>
      </w:r>
    </w:p>
    <w:p w:rsidR="00D04785" w:rsidRDefault="00BD3D0A">
      <w:bookmarkStart w:id="3371" w:name="CC_33d597488e4e234a43cd107794c6b839"/>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and the server</w:t>
      </w:r>
      <w:r>
        <w:t xml:space="preserve">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D04785" w:rsidRDefault="00BD3D0A">
      <w:pPr>
        <w:pStyle w:val="ListParagraph"/>
        <w:numPr>
          <w:ilvl w:val="0"/>
          <w:numId w:val="119"/>
        </w:numPr>
      </w:pPr>
      <w:r>
        <w:t xml:space="preserve">The protocol client sends a </w:t>
      </w:r>
      <w:hyperlink w:anchor="gt_f49694cc-c350-462d-ab8e-816f0103c6c1">
        <w:r>
          <w:rPr>
            <w:rStyle w:val="HyperlinkGreen"/>
            <w:b/>
          </w:rPr>
          <w:t>GUID</w:t>
        </w:r>
      </w:hyperlink>
      <w:r>
        <w:t xml:space="preserve"> that uniquely identifies a report view.</w:t>
      </w:r>
    </w:p>
    <w:p w:rsidR="00D04785" w:rsidRDefault="00BD3D0A">
      <w:pPr>
        <w:pStyle w:val="ListParagraph"/>
        <w:numPr>
          <w:ilvl w:val="0"/>
          <w:numId w:val="119"/>
        </w:numPr>
        <w:spacing w:before="120" w:after="0"/>
      </w:pPr>
      <w:r>
        <w:t>The server (2) sends an integer representing the latest version number of the corresponding report view.</w:t>
      </w:r>
    </w:p>
    <w:p w:rsidR="00D04785" w:rsidRDefault="00BD3D0A">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D04785" w:rsidRDefault="00BD3D0A">
      <w:pPr>
        <w:pStyle w:val="Heading5"/>
      </w:pPr>
      <w:bookmarkStart w:id="3372" w:name="section_09a96d5e6e374f398d80c124362e376d"/>
      <w:bookmarkStart w:id="3373" w:name="_Toc77568024"/>
      <w:r>
        <w:t>Messages</w:t>
      </w:r>
      <w:bookmarkEnd w:id="3372"/>
      <w:bookmarkEnd w:id="3373"/>
    </w:p>
    <w:p w:rsidR="00D04785" w:rsidRDefault="00BD3D0A">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GetLatestAnalyticReportVersionSoapIn</w:t>
            </w:r>
          </w:p>
        </w:tc>
        <w:tc>
          <w:tcPr>
            <w:tcW w:w="0" w:type="auto"/>
            <w:vAlign w:val="center"/>
          </w:tcPr>
          <w:p w:rsidR="00D04785" w:rsidRDefault="00BD3D0A">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GetLatestAnalyticReportVersionSoapOut</w:t>
            </w:r>
          </w:p>
        </w:tc>
        <w:tc>
          <w:tcPr>
            <w:tcW w:w="0" w:type="auto"/>
            <w:vAlign w:val="center"/>
          </w:tcPr>
          <w:p w:rsidR="00D04785" w:rsidRDefault="00BD3D0A">
            <w:pPr>
              <w:pStyle w:val="TableBodyText"/>
            </w:pPr>
            <w:r>
              <w:t xml:space="preserve">The response WSDL message for the </w:t>
            </w:r>
            <w:r>
              <w:rPr>
                <w:b/>
              </w:rPr>
              <w:t xml:space="preserve">GetLatestAnalyticReportVersion </w:t>
            </w:r>
            <w:r>
              <w:t>WSDL operation.</w:t>
            </w:r>
          </w:p>
        </w:tc>
      </w:tr>
    </w:tbl>
    <w:p w:rsidR="00D04785" w:rsidRDefault="00D04785"/>
    <w:p w:rsidR="00D04785" w:rsidRDefault="00BD3D0A">
      <w:pPr>
        <w:pStyle w:val="Heading6"/>
      </w:pPr>
      <w:bookmarkStart w:id="3374" w:name="section_2cd54d1adf9c4100afa574c7e52ab3cf"/>
      <w:bookmarkStart w:id="3375" w:name="_Toc77568025"/>
      <w:r>
        <w:t>GetLatestAnalyticReportVersionSoapIn</w:t>
      </w:r>
      <w:bookmarkEnd w:id="3374"/>
      <w:bookmarkEnd w:id="337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http://www.microsoft.com/performancepoint/scorecards/GetLatestAnalyticReportVersion</w:t>
      </w:r>
    </w:p>
    <w:p w:rsidR="00D04785" w:rsidRDefault="00BD3D0A">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D04785" w:rsidRDefault="00BD3D0A">
      <w:pPr>
        <w:pStyle w:val="Heading6"/>
      </w:pPr>
      <w:bookmarkStart w:id="3376" w:name="section_cad0f2c26b0c44e59f9e32e8e86efb4b"/>
      <w:bookmarkStart w:id="3377" w:name="_Toc77568026"/>
      <w:r>
        <w:t>GetLatestAnalyticRepo</w:t>
      </w:r>
      <w:r>
        <w:t>rtVersionSoapOut</w:t>
      </w:r>
      <w:bookmarkEnd w:id="3376"/>
      <w:bookmarkEnd w:id="337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D04785" w:rsidRDefault="00BD3D0A">
      <w:pPr>
        <w:pStyle w:val="Heading5"/>
      </w:pPr>
      <w:bookmarkStart w:id="3378" w:name="section_17ba6c16d3004924ba8d52a790b1365a"/>
      <w:bookmarkStart w:id="3379" w:name="_Toc77568027"/>
      <w:r>
        <w:t>Elements</w:t>
      </w:r>
      <w:bookmarkEnd w:id="3378"/>
      <w:bookmarkEnd w:id="3379"/>
    </w:p>
    <w:p w:rsidR="00D04785" w:rsidRDefault="00BD3D0A">
      <w:r>
        <w:t xml:space="preserve">The following table summarizes the </w:t>
      </w:r>
      <w:hyperlink w:anchor="gt_bd0ce6f9-c350-4900-827e-951265294067">
        <w:r>
          <w:rPr>
            <w:rStyle w:val="HyperlinkGreen"/>
            <w:b/>
          </w:rPr>
          <w:t>XML schema</w:t>
        </w:r>
      </w:hyperlink>
      <w:r>
        <w:t xml:space="preserve"> element </w:t>
      </w:r>
      <w:r>
        <w:t>definitions that are specific to this operation.</w:t>
      </w:r>
    </w:p>
    <w:tbl>
      <w:tblPr>
        <w:tblStyle w:val="Table-ShadedHeader"/>
        <w:tblW w:w="0" w:type="auto"/>
        <w:tblLook w:val="04A0" w:firstRow="1" w:lastRow="0" w:firstColumn="1" w:lastColumn="0" w:noHBand="0" w:noVBand="1"/>
      </w:tblPr>
      <w:tblGrid>
        <w:gridCol w:w="3971"/>
        <w:gridCol w:w="550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GetLatestAnalyticReportVersion</w:t>
            </w:r>
          </w:p>
        </w:tc>
        <w:tc>
          <w:tcPr>
            <w:tcW w:w="0" w:type="auto"/>
            <w:vAlign w:val="center"/>
          </w:tcPr>
          <w:p w:rsidR="00D04785" w:rsidRDefault="00BD3D0A">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GetLatestAnalyticReportVersionResponse</w:t>
            </w:r>
          </w:p>
        </w:tc>
        <w:tc>
          <w:tcPr>
            <w:tcW w:w="0" w:type="auto"/>
            <w:vAlign w:val="center"/>
          </w:tcPr>
          <w:p w:rsidR="00D04785" w:rsidRDefault="00BD3D0A">
            <w:pPr>
              <w:pStyle w:val="TableBodyText"/>
            </w:pPr>
            <w:r>
              <w:t xml:space="preserve">The result data for the </w:t>
            </w:r>
            <w:r>
              <w:rPr>
                <w:b/>
              </w:rPr>
              <w:t xml:space="preserve">GetLatestAnalyticReportVersion </w:t>
            </w:r>
            <w:r>
              <w:t>WSDL operation.</w:t>
            </w:r>
          </w:p>
        </w:tc>
      </w:tr>
    </w:tbl>
    <w:p w:rsidR="00D04785" w:rsidRDefault="00D04785"/>
    <w:p w:rsidR="00D04785" w:rsidRDefault="00BD3D0A">
      <w:pPr>
        <w:pStyle w:val="Heading6"/>
      </w:pPr>
      <w:bookmarkStart w:id="3380" w:name="section_a716eeb94ce24d55b982f8a299f844f9"/>
      <w:bookmarkStart w:id="3381" w:name="_Toc77568028"/>
      <w:r>
        <w:t>GetLatestAnalyticReportVersion</w:t>
      </w:r>
      <w:bookmarkEnd w:id="3380"/>
      <w:bookmarkEnd w:id="3381"/>
    </w:p>
    <w:p w:rsidR="00D04785" w:rsidRDefault="00BD3D0A">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D04785" w:rsidRDefault="00BD3D0A">
      <w:pPr>
        <w:pStyle w:val="Code"/>
      </w:pPr>
      <w:r>
        <w:t>&lt;xs:element name="GetLatestAnalyticReportVersion"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w:t>
      </w:r>
      <w:r>
        <w:t>analyticReportViewId" xmlns:s1="http://microsoft.com/wsdl/types/"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382" w:name="CC_24c0f4ee69deb6b8b8dcd92ac51e757b"/>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D04785" w:rsidRDefault="00BD3D0A">
      <w:pPr>
        <w:pStyle w:val="Heading6"/>
      </w:pPr>
      <w:bookmarkStart w:id="3383" w:name="section_0abc9c6f6e044a5ab7f2a68c26d0ab19"/>
      <w:bookmarkStart w:id="3384" w:name="_Toc77568029"/>
      <w:r>
        <w:t>GetLatestAnalyticReportVersionResponse</w:t>
      </w:r>
      <w:bookmarkEnd w:id="3383"/>
      <w:bookmarkEnd w:id="3384"/>
    </w:p>
    <w:p w:rsidR="00D04785" w:rsidRDefault="00BD3D0A">
      <w:r>
        <w:t xml:space="preserve">The </w:t>
      </w:r>
      <w:r>
        <w:rPr>
          <w:b/>
        </w:rPr>
        <w:t>GetLatestAnalyticReportVersionResponse</w:t>
      </w:r>
      <w:r>
        <w:t xml:space="preserve"> element sp</w:t>
      </w:r>
      <w:r>
        <w:t xml:space="preserve">ecifies the result data for the </w:t>
      </w:r>
      <w:r>
        <w:rPr>
          <w:b/>
        </w:rPr>
        <w:t xml:space="preserve">GetLatestAnalyticReportVersion </w:t>
      </w:r>
      <w:hyperlink w:anchor="gt_3f81265d-5456-4bfe-b795-ac5bf522b299">
        <w:r>
          <w:rPr>
            <w:rStyle w:val="HyperlinkGreen"/>
            <w:b/>
          </w:rPr>
          <w:t>WSDL operation</w:t>
        </w:r>
      </w:hyperlink>
      <w:r>
        <w:t>.</w:t>
      </w:r>
    </w:p>
    <w:p w:rsidR="00D04785" w:rsidRDefault="00BD3D0A">
      <w:pPr>
        <w:pStyle w:val="Code"/>
      </w:pPr>
      <w:r>
        <w:t>&lt;xs:element name="GetLatestAnalyticReportVersionResponse" xmlns:xs="http://www.w3.org/2001/XMLSchema"&gt;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minOccurs="1" maxOccurs="1" name="GetLatestAnalyticReportVersionResult" type="xs:int"/&gt;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385" w:name="CC_621e1aa07c23274b1daa0abab19b9c1c"/>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D04785" w:rsidRDefault="00BD3D0A">
      <w:pPr>
        <w:pStyle w:val="Heading5"/>
      </w:pPr>
      <w:bookmarkStart w:id="3386" w:name="section_8724f5c6c21741dfa459a0620556e4f6"/>
      <w:bookmarkStart w:id="3387" w:name="_Toc77568030"/>
      <w:r>
        <w:lastRenderedPageBreak/>
        <w:t>Complex Types</w:t>
      </w:r>
      <w:bookmarkEnd w:id="3386"/>
      <w:bookmarkEnd w:id="3387"/>
    </w:p>
    <w:p w:rsidR="00D04785" w:rsidRDefault="00BD3D0A">
      <w:r>
        <w:t>None.</w:t>
      </w:r>
    </w:p>
    <w:p w:rsidR="00D04785" w:rsidRDefault="00BD3D0A">
      <w:pPr>
        <w:pStyle w:val="Heading5"/>
      </w:pPr>
      <w:bookmarkStart w:id="3388" w:name="section_9b195d3319b4484bb8ea875f6cb59cf6"/>
      <w:bookmarkStart w:id="3389" w:name="_Toc77568031"/>
      <w:r>
        <w:t>Simple Types</w:t>
      </w:r>
      <w:bookmarkEnd w:id="3388"/>
      <w:bookmarkEnd w:id="3389"/>
    </w:p>
    <w:p w:rsidR="00D04785" w:rsidRDefault="00BD3D0A">
      <w:r>
        <w:t>None.</w:t>
      </w:r>
    </w:p>
    <w:p w:rsidR="00D04785" w:rsidRDefault="00BD3D0A">
      <w:pPr>
        <w:pStyle w:val="Heading5"/>
      </w:pPr>
      <w:bookmarkStart w:id="3390" w:name="section_03018b63f9a043198b2f8bfc2f225261"/>
      <w:bookmarkStart w:id="3391" w:name="_Toc77568032"/>
      <w:r>
        <w:t>Attributes</w:t>
      </w:r>
      <w:bookmarkEnd w:id="3390"/>
      <w:bookmarkEnd w:id="3391"/>
    </w:p>
    <w:p w:rsidR="00D04785" w:rsidRDefault="00BD3D0A">
      <w:r>
        <w:t>None.</w:t>
      </w:r>
    </w:p>
    <w:p w:rsidR="00D04785" w:rsidRDefault="00BD3D0A">
      <w:pPr>
        <w:pStyle w:val="Heading5"/>
      </w:pPr>
      <w:bookmarkStart w:id="3392" w:name="section_7cf882559d154756b2e80a786dc8b7b9"/>
      <w:bookmarkStart w:id="3393" w:name="_Toc77568033"/>
      <w:r>
        <w:t>Groups</w:t>
      </w:r>
      <w:bookmarkEnd w:id="3392"/>
      <w:bookmarkEnd w:id="3393"/>
    </w:p>
    <w:p w:rsidR="00D04785" w:rsidRDefault="00BD3D0A">
      <w:r>
        <w:t>None.</w:t>
      </w:r>
    </w:p>
    <w:p w:rsidR="00D04785" w:rsidRDefault="00BD3D0A">
      <w:pPr>
        <w:pStyle w:val="Heading5"/>
      </w:pPr>
      <w:bookmarkStart w:id="3394" w:name="section_62e0a0ac01f74b17b6cfbe861be7d79e"/>
      <w:bookmarkStart w:id="3395" w:name="_Toc77568034"/>
      <w:r>
        <w:t>Attribute Groups</w:t>
      </w:r>
      <w:bookmarkEnd w:id="3394"/>
      <w:bookmarkEnd w:id="3395"/>
    </w:p>
    <w:p w:rsidR="00D04785" w:rsidRDefault="00BD3D0A">
      <w:r>
        <w:t>None.</w:t>
      </w:r>
    </w:p>
    <w:p w:rsidR="00D04785" w:rsidRDefault="00BD3D0A">
      <w:pPr>
        <w:pStyle w:val="Heading4"/>
      </w:pPr>
      <w:bookmarkStart w:id="3396" w:name="section_3a14c1a7600646a9ad246fc05073fcf5"/>
      <w:bookmarkStart w:id="3397" w:name="_Toc77568035"/>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D04785" w:rsidRDefault="00BD3D0A">
      <w:bookmarkStart w:id="3398" w:name="CC_850b1992c5051b23747efe2cbd65167a"/>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D04785" w:rsidRDefault="00BD3D0A">
      <w:bookmarkStart w:id="3399" w:name="CC_297a67516373573331030c6a75886be6"/>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D04785" w:rsidRDefault="00BD3D0A">
      <w:pPr>
        <w:pStyle w:val="Code"/>
      </w:pPr>
      <w:r>
        <w:t>&lt;wsdl:operation name="GetListItems" xmlns:wsdl="http://schemas.xmlsoap.org/wsdl/"&gt;</w:t>
      </w:r>
    </w:p>
    <w:p w:rsidR="00D04785" w:rsidRDefault="00BD3D0A">
      <w:pPr>
        <w:pStyle w:val="Code"/>
      </w:pPr>
      <w:r>
        <w:t xml:space="preserve">  &lt;wsdl:input message="tns:GetListItemsSoapIn"/&gt;</w:t>
      </w:r>
    </w:p>
    <w:p w:rsidR="00D04785" w:rsidRDefault="00BD3D0A">
      <w:pPr>
        <w:pStyle w:val="Code"/>
      </w:pPr>
      <w:r>
        <w:t xml:space="preserve">  &lt;wsdl:output message="tns:GetLi</w:t>
      </w:r>
      <w:r>
        <w:t>stItemsSoapOut"/&gt;</w:t>
      </w:r>
    </w:p>
    <w:p w:rsidR="00D04785" w:rsidRDefault="00BD3D0A">
      <w:pPr>
        <w:pStyle w:val="Code"/>
      </w:pPr>
      <w:r>
        <w:t>&lt;/wsdl:operation&gt;</w:t>
      </w:r>
    </w:p>
    <w:p w:rsidR="00D04785" w:rsidRDefault="00BD3D0A">
      <w:bookmarkStart w:id="3400" w:name="CC_e2c25dd1e799945b451580e49d802abe"/>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D04785" w:rsidRDefault="00BD3D0A">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D04785" w:rsidRDefault="00BD3D0A">
      <w:pPr>
        <w:pStyle w:val="ListParagraph"/>
        <w:numPr>
          <w:ilvl w:val="0"/>
          <w:numId w:val="120"/>
        </w:numPr>
      </w:pPr>
      <w:r>
        <w:t xml:space="preserve">The server (2) responds with a collection of corresponding </w:t>
      </w:r>
      <w:r>
        <w:rPr>
          <w:b/>
        </w:rPr>
        <w:t>FirstClassElement</w:t>
      </w:r>
      <w:r>
        <w:t xml:space="preserve"> items.</w:t>
      </w:r>
    </w:p>
    <w:p w:rsidR="00D04785" w:rsidRDefault="00BD3D0A">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403" w:name="section_9a31791efb1749b2b5a2e1883ce505b2"/>
      <w:bookmarkStart w:id="3404" w:name="_Toc77568036"/>
      <w:r>
        <w:t>Messages</w:t>
      </w:r>
      <w:bookmarkEnd w:id="3403"/>
      <w:bookmarkEnd w:id="3404"/>
    </w:p>
    <w:p w:rsidR="00D04785" w:rsidRDefault="00BD3D0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GetListItemsSoapIn</w:t>
            </w:r>
          </w:p>
        </w:tc>
        <w:tc>
          <w:tcPr>
            <w:tcW w:w="0" w:type="auto"/>
            <w:vAlign w:val="center"/>
          </w:tcPr>
          <w:p w:rsidR="00D04785" w:rsidRDefault="00BD3D0A">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GetListItemsSoapOut</w:t>
            </w:r>
          </w:p>
        </w:tc>
        <w:tc>
          <w:tcPr>
            <w:tcW w:w="0" w:type="auto"/>
            <w:vAlign w:val="center"/>
          </w:tcPr>
          <w:p w:rsidR="00D04785" w:rsidRDefault="00BD3D0A">
            <w:pPr>
              <w:pStyle w:val="TableBodyText"/>
            </w:pPr>
            <w:r>
              <w:t xml:space="preserve">The response WSDL message for the </w:t>
            </w:r>
            <w:r>
              <w:rPr>
                <w:b/>
              </w:rPr>
              <w:t xml:space="preserve">GetListItems </w:t>
            </w:r>
            <w:r>
              <w:t>WSDL operation.</w:t>
            </w:r>
          </w:p>
        </w:tc>
      </w:tr>
    </w:tbl>
    <w:p w:rsidR="00D04785" w:rsidRDefault="00D04785"/>
    <w:p w:rsidR="00D04785" w:rsidRDefault="00BD3D0A">
      <w:pPr>
        <w:pStyle w:val="Heading6"/>
      </w:pPr>
      <w:bookmarkStart w:id="3405" w:name="section_757ddba4151c471090b9a480a650e8ec"/>
      <w:bookmarkStart w:id="3406" w:name="_Toc77568037"/>
      <w:r>
        <w:t>GetListItemsSoapIn</w:t>
      </w:r>
      <w:bookmarkEnd w:id="3405"/>
      <w:bookmarkEnd w:id="340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w:t>
      </w:r>
      <w:r>
        <w:t>scorecards/GetListItems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D04785" w:rsidRDefault="00BD3D0A">
      <w:pPr>
        <w:pStyle w:val="Heading6"/>
      </w:pPr>
      <w:bookmarkStart w:id="3407" w:name="section_6c2f87505ae44d49bc33075bdf9cf557"/>
      <w:bookmarkStart w:id="3408" w:name="_Toc77568038"/>
      <w:r>
        <w:t>GetListItemsSoapOut</w:t>
      </w:r>
      <w:bookmarkEnd w:id="3407"/>
      <w:bookmarkEnd w:id="3408"/>
    </w:p>
    <w:p w:rsidR="00D04785" w:rsidRDefault="00BD3D0A">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D04785" w:rsidRDefault="00BD3D0A">
      <w:pPr>
        <w:pStyle w:val="Heading5"/>
      </w:pPr>
      <w:bookmarkStart w:id="3409" w:name="section_c054a1f7e3524c8aa6084ceb4a137bb7"/>
      <w:bookmarkStart w:id="3410" w:name="_Toc77568039"/>
      <w:r>
        <w:t>Elements</w:t>
      </w:r>
      <w:bookmarkEnd w:id="3409"/>
      <w:bookmarkEnd w:id="341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GetListItems</w:t>
            </w:r>
          </w:p>
        </w:tc>
        <w:tc>
          <w:tcPr>
            <w:tcW w:w="0" w:type="auto"/>
            <w:vAlign w:val="center"/>
          </w:tcPr>
          <w:p w:rsidR="00D04785" w:rsidRDefault="00BD3D0A">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GetListItemsResponse</w:t>
            </w:r>
          </w:p>
        </w:tc>
        <w:tc>
          <w:tcPr>
            <w:tcW w:w="0" w:type="auto"/>
            <w:vAlign w:val="center"/>
          </w:tcPr>
          <w:p w:rsidR="00D04785" w:rsidRDefault="00BD3D0A">
            <w:pPr>
              <w:pStyle w:val="TableBodyText"/>
            </w:pPr>
            <w:r>
              <w:t xml:space="preserve">The result data for the </w:t>
            </w:r>
            <w:r>
              <w:rPr>
                <w:b/>
              </w:rPr>
              <w:t xml:space="preserve">GetListItems </w:t>
            </w:r>
            <w:r>
              <w:t>WSDL operation.</w:t>
            </w:r>
          </w:p>
        </w:tc>
      </w:tr>
    </w:tbl>
    <w:p w:rsidR="00D04785" w:rsidRDefault="00D04785"/>
    <w:p w:rsidR="00D04785" w:rsidRDefault="00BD3D0A">
      <w:pPr>
        <w:pStyle w:val="Heading6"/>
      </w:pPr>
      <w:bookmarkStart w:id="3411" w:name="section_2cc7d39041404d508243be6461f777e8"/>
      <w:bookmarkStart w:id="3412" w:name="_Toc77568040"/>
      <w:r>
        <w:t>GetListItems</w:t>
      </w:r>
      <w:bookmarkEnd w:id="3411"/>
      <w:bookmarkEnd w:id="3412"/>
    </w:p>
    <w:p w:rsidR="00D04785" w:rsidRDefault="00BD3D0A">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D04785" w:rsidRDefault="00BD3D0A">
      <w:pPr>
        <w:pStyle w:val="Code"/>
      </w:pPr>
      <w:r>
        <w:t>&lt;</w:t>
      </w:r>
      <w:r>
        <w:t>xs:element name="GetListItems"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13" w:name="CC_6b619dfe22bd0b0af4ea7834b413dbd3"/>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D04785" w:rsidRDefault="00BD3D0A">
      <w:pPr>
        <w:pStyle w:val="Heading6"/>
      </w:pPr>
      <w:bookmarkStart w:id="3414" w:name="section_d80dc589f57f4243b99aeb3c23710f9b"/>
      <w:bookmarkStart w:id="3415" w:name="_Toc77568041"/>
      <w:r>
        <w:t>GetListItemsResponse</w:t>
      </w:r>
      <w:bookmarkEnd w:id="3414"/>
      <w:bookmarkEnd w:id="3415"/>
    </w:p>
    <w:p w:rsidR="00D04785" w:rsidRDefault="00BD3D0A">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D04785" w:rsidRDefault="00BD3D0A">
      <w:pPr>
        <w:pStyle w:val="Code"/>
      </w:pPr>
      <w:r>
        <w:t>&lt;xs:element name="GetListItemsResponse"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name="GetListItemsResult" type="tns:ArrayOfFirstClassElement"/&gt;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16" w:name="CC_f937696c80300c30cdaec24e135ed1d8"/>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xml:space="preserve">). This element MUST be present. This array MUST contain one element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w:t>
      </w:r>
      <w:r>
        <w:t>null elements.</w:t>
      </w:r>
    </w:p>
    <w:p w:rsidR="00D04785" w:rsidRDefault="00BD3D0A">
      <w:pPr>
        <w:pStyle w:val="Heading5"/>
      </w:pPr>
      <w:bookmarkStart w:id="3417" w:name="section_0be31dd232844e20a4ffafded4e54009"/>
      <w:bookmarkStart w:id="3418" w:name="_Toc77568042"/>
      <w:r>
        <w:t>Complex Types</w:t>
      </w:r>
      <w:bookmarkEnd w:id="3417"/>
      <w:bookmarkEnd w:id="3418"/>
    </w:p>
    <w:p w:rsidR="00D04785" w:rsidRDefault="00BD3D0A">
      <w:r>
        <w:t>None.</w:t>
      </w:r>
    </w:p>
    <w:p w:rsidR="00D04785" w:rsidRDefault="00BD3D0A">
      <w:pPr>
        <w:pStyle w:val="Heading5"/>
      </w:pPr>
      <w:bookmarkStart w:id="3419" w:name="section_ae72d2965ea9430aa8efd521b1a6091b"/>
      <w:bookmarkStart w:id="3420" w:name="_Toc77568043"/>
      <w:r>
        <w:t>Simple Types</w:t>
      </w:r>
      <w:bookmarkEnd w:id="3419"/>
      <w:bookmarkEnd w:id="3420"/>
    </w:p>
    <w:p w:rsidR="00D04785" w:rsidRDefault="00BD3D0A">
      <w:r>
        <w:t>None.</w:t>
      </w:r>
    </w:p>
    <w:p w:rsidR="00D04785" w:rsidRDefault="00BD3D0A">
      <w:pPr>
        <w:pStyle w:val="Heading5"/>
      </w:pPr>
      <w:bookmarkStart w:id="3421" w:name="section_36cbe70140814a2b8c43877b01050c87"/>
      <w:bookmarkStart w:id="3422" w:name="_Toc77568044"/>
      <w:r>
        <w:t>Attributes</w:t>
      </w:r>
      <w:bookmarkEnd w:id="3421"/>
      <w:bookmarkEnd w:id="3422"/>
    </w:p>
    <w:p w:rsidR="00D04785" w:rsidRDefault="00BD3D0A">
      <w:r>
        <w:t>None.</w:t>
      </w:r>
    </w:p>
    <w:p w:rsidR="00D04785" w:rsidRDefault="00BD3D0A">
      <w:pPr>
        <w:pStyle w:val="Heading5"/>
      </w:pPr>
      <w:bookmarkStart w:id="3423" w:name="section_f58a07d1171d4ad99517e65af3b5e7bb"/>
      <w:bookmarkStart w:id="3424" w:name="_Toc77568045"/>
      <w:r>
        <w:t>Groups</w:t>
      </w:r>
      <w:bookmarkEnd w:id="3423"/>
      <w:bookmarkEnd w:id="3424"/>
    </w:p>
    <w:p w:rsidR="00D04785" w:rsidRDefault="00BD3D0A">
      <w:r>
        <w:t>None.</w:t>
      </w:r>
    </w:p>
    <w:p w:rsidR="00D04785" w:rsidRDefault="00BD3D0A">
      <w:pPr>
        <w:pStyle w:val="Heading5"/>
      </w:pPr>
      <w:bookmarkStart w:id="3425" w:name="section_760d482d72f14083833a12b32cf6125d"/>
      <w:bookmarkStart w:id="3426" w:name="_Toc77568046"/>
      <w:r>
        <w:t>Attribute Groups</w:t>
      </w:r>
      <w:bookmarkEnd w:id="3425"/>
      <w:bookmarkEnd w:id="3426"/>
    </w:p>
    <w:p w:rsidR="00D04785" w:rsidRDefault="00BD3D0A">
      <w:r>
        <w:t>None.</w:t>
      </w:r>
    </w:p>
    <w:p w:rsidR="00D04785" w:rsidRDefault="00BD3D0A">
      <w:pPr>
        <w:pStyle w:val="Heading4"/>
      </w:pPr>
      <w:bookmarkStart w:id="3427" w:name="section_b9cc30f018ea4cd8862c9bc8dae9e5aa"/>
      <w:bookmarkStart w:id="3428" w:name="_Toc77568047"/>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D04785" w:rsidRDefault="00BD3D0A">
      <w:bookmarkStart w:id="3429" w:name="CC_aaafc6b99e7b18e3c5b752b78e1b0a84"/>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w:t>
      </w:r>
      <w:hyperlink w:anchor="gt_6e5a4312-168a-454c-8f52-4bb56f886bf5">
        <w:r>
          <w:rPr>
            <w:rStyle w:val="HyperlinkGreen"/>
            <w:b/>
          </w:rPr>
          <w:t>report view</w:t>
        </w:r>
      </w:hyperlink>
      <w:r>
        <w:t xml:space="preserve"> types contain custom data that is used to generate MDX quer</w:t>
      </w:r>
      <w:r>
        <w:t xml:space="preserve">ies. See the </w:t>
      </w:r>
      <w:r>
        <w:rPr>
          <w:b/>
        </w:rPr>
        <w:t>ReportView</w:t>
      </w:r>
      <w:r>
        <w:t xml:space="preserve"> complex type (section </w:t>
      </w:r>
      <w:hyperlink w:anchor="Section_0ac1f47d20bd461a8c4fb7a0e6057124" w:history="1">
        <w:r>
          <w:rPr>
            <w:rStyle w:val="Hyperlink"/>
          </w:rPr>
          <w:t>2.2.4.160</w:t>
        </w:r>
      </w:hyperlink>
      <w:r>
        <w:t>) for more detail.</w:t>
      </w:r>
    </w:p>
    <w:p w:rsidR="00D04785" w:rsidRDefault="00BD3D0A">
      <w:bookmarkStart w:id="3430" w:name="CC_1a97567e18c51237f596d7c5214aeb31"/>
      <w:bookmarkEnd w:id="3430"/>
      <w:r>
        <w:t xml:space="preserve">The following is the </w:t>
      </w:r>
      <w:hyperlink w:anchor="gt_5a824664-0858-4b09-b852-83baf4584efa">
        <w:r>
          <w:rPr>
            <w:rStyle w:val="HyperlinkGreen"/>
            <w:b/>
          </w:rPr>
          <w:t>WSDL</w:t>
        </w:r>
      </w:hyperlink>
      <w:r>
        <w:t xml:space="preserve"> port type specification of the </w:t>
      </w:r>
      <w:r>
        <w:rPr>
          <w:b/>
        </w:rPr>
        <w:t>Get</w:t>
      </w:r>
      <w:r>
        <w:rPr>
          <w:b/>
        </w:rPr>
        <w:t xml:space="preserve">Mdx </w:t>
      </w:r>
      <w:hyperlink w:anchor="gt_3f81265d-5456-4bfe-b795-ac5bf522b299">
        <w:r>
          <w:rPr>
            <w:rStyle w:val="HyperlinkGreen"/>
            <w:b/>
          </w:rPr>
          <w:t>WSDL operation</w:t>
        </w:r>
      </w:hyperlink>
      <w:r>
        <w:t>.</w:t>
      </w:r>
    </w:p>
    <w:p w:rsidR="00D04785" w:rsidRDefault="00BD3D0A">
      <w:pPr>
        <w:pStyle w:val="Code"/>
      </w:pPr>
      <w:r>
        <w:t>&lt;wsdl:operation name="GetMdx" xmlns:wsdl="http://schemas.xmlsoap.org/wsdl/"&gt;</w:t>
      </w:r>
    </w:p>
    <w:p w:rsidR="00D04785" w:rsidRDefault="00BD3D0A">
      <w:pPr>
        <w:pStyle w:val="Code"/>
      </w:pPr>
      <w:r>
        <w:t xml:space="preserve">  &lt;wsdl:input message="tns:GetMdxSoapIn"/&gt;</w:t>
      </w:r>
    </w:p>
    <w:p w:rsidR="00D04785" w:rsidRDefault="00BD3D0A">
      <w:pPr>
        <w:pStyle w:val="Code"/>
      </w:pPr>
      <w:r>
        <w:t xml:space="preserve">  &lt;wsdl:output message="tns:GetMdxSoapOut"/&gt;</w:t>
      </w:r>
    </w:p>
    <w:p w:rsidR="00D04785" w:rsidRDefault="00BD3D0A">
      <w:pPr>
        <w:pStyle w:val="Code"/>
      </w:pPr>
      <w:r>
        <w:t>&lt;</w:t>
      </w:r>
      <w:r>
        <w:t>/wsdl:operation&gt;</w:t>
      </w:r>
    </w:p>
    <w:p w:rsidR="00D04785" w:rsidRDefault="00BD3D0A">
      <w:bookmarkStart w:id="3431" w:name="CC_0ff078f5baad2e93834164340a8fc957"/>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D04785" w:rsidRDefault="00BD3D0A">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w:t>
        </w:r>
        <w:r>
          <w:rPr>
            <w:rStyle w:val="Hyperlink"/>
          </w:rPr>
          <w:t>.2.4.161</w:t>
        </w:r>
      </w:hyperlink>
      <w:r>
        <w:t>) referencing the analytic report from which to generate the MDX.</w:t>
      </w:r>
    </w:p>
    <w:p w:rsidR="00D04785" w:rsidRDefault="00BD3D0A">
      <w:pPr>
        <w:pStyle w:val="ListParagraph"/>
        <w:numPr>
          <w:ilvl w:val="0"/>
          <w:numId w:val="121"/>
        </w:numPr>
      </w:pPr>
      <w:r>
        <w:t>The server (2) responds with an MDX expression.</w:t>
      </w:r>
    </w:p>
    <w:p w:rsidR="00D04785" w:rsidRDefault="00BD3D0A">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w:t>
      </w:r>
      <w:r>
        <w:t xml:space="preserve">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See Common List of Err</w:t>
            </w:r>
            <w:r>
              <w:t xml:space="preserve">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434" w:name="section_5fba6359d46a4c4fa805cfea4577c989"/>
      <w:bookmarkStart w:id="3435" w:name="_Toc77568048"/>
      <w:r>
        <w:t>Messages</w:t>
      </w:r>
      <w:bookmarkEnd w:id="3434"/>
      <w:bookmarkEnd w:id="343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GetMdxSoapIn</w:t>
            </w:r>
          </w:p>
        </w:tc>
        <w:tc>
          <w:tcPr>
            <w:tcW w:w="0" w:type="auto"/>
            <w:vAlign w:val="center"/>
          </w:tcPr>
          <w:p w:rsidR="00D04785" w:rsidRDefault="00BD3D0A">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GetMdxSoapOut</w:t>
            </w:r>
          </w:p>
        </w:tc>
        <w:tc>
          <w:tcPr>
            <w:tcW w:w="0" w:type="auto"/>
            <w:vAlign w:val="center"/>
          </w:tcPr>
          <w:p w:rsidR="00D04785" w:rsidRDefault="00BD3D0A">
            <w:pPr>
              <w:pStyle w:val="TableBodyText"/>
            </w:pPr>
            <w:r>
              <w:t xml:space="preserve">The response WSDL message for the </w:t>
            </w:r>
            <w:r>
              <w:rPr>
                <w:b/>
              </w:rPr>
              <w:t xml:space="preserve">GetMdx </w:t>
            </w:r>
            <w:r>
              <w:t>WSDL operation.</w:t>
            </w:r>
          </w:p>
        </w:tc>
      </w:tr>
    </w:tbl>
    <w:p w:rsidR="00D04785" w:rsidRDefault="00D04785"/>
    <w:p w:rsidR="00D04785" w:rsidRDefault="00BD3D0A">
      <w:pPr>
        <w:pStyle w:val="Heading6"/>
      </w:pPr>
      <w:bookmarkStart w:id="3436" w:name="section_43103c28cf1040a6a082065b205fa0f7"/>
      <w:bookmarkStart w:id="3437" w:name="_Toc77568049"/>
      <w:r>
        <w:t>GetMdxSoapIn</w:t>
      </w:r>
      <w:bookmarkEnd w:id="3436"/>
      <w:bookmarkEnd w:id="343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http://www.microsoft.com/performancepoint/scorecards/GetMdx</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D04785" w:rsidRDefault="00BD3D0A">
      <w:pPr>
        <w:pStyle w:val="Heading6"/>
      </w:pPr>
      <w:bookmarkStart w:id="3438" w:name="section_8160a394bdf2409392473276112339c7"/>
      <w:bookmarkStart w:id="3439" w:name="_Toc77568050"/>
      <w:r>
        <w:t>GetMdxSoapOut</w:t>
      </w:r>
      <w:bookmarkEnd w:id="3438"/>
      <w:bookmarkEnd w:id="343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D04785" w:rsidRDefault="00BD3D0A">
      <w:pPr>
        <w:pStyle w:val="Heading5"/>
      </w:pPr>
      <w:bookmarkStart w:id="3440" w:name="section_c995456cb4b24058a518cfc59919af28"/>
      <w:bookmarkStart w:id="3441" w:name="_Toc77568051"/>
      <w:r>
        <w:t>Elements</w:t>
      </w:r>
      <w:bookmarkEnd w:id="3440"/>
      <w:bookmarkEnd w:id="3441"/>
    </w:p>
    <w:p w:rsidR="00D04785" w:rsidRDefault="00BD3D0A">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GetMdx</w:t>
            </w:r>
          </w:p>
        </w:tc>
        <w:tc>
          <w:tcPr>
            <w:tcW w:w="0" w:type="auto"/>
            <w:vAlign w:val="center"/>
          </w:tcPr>
          <w:p w:rsidR="00D04785" w:rsidRDefault="00BD3D0A">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GetMdxResponse</w:t>
            </w:r>
          </w:p>
        </w:tc>
        <w:tc>
          <w:tcPr>
            <w:tcW w:w="0" w:type="auto"/>
            <w:vAlign w:val="center"/>
          </w:tcPr>
          <w:p w:rsidR="00D04785" w:rsidRDefault="00BD3D0A">
            <w:pPr>
              <w:pStyle w:val="TableBodyText"/>
            </w:pPr>
            <w:r>
              <w:t xml:space="preserve">The result data for the </w:t>
            </w:r>
            <w:r>
              <w:rPr>
                <w:b/>
              </w:rPr>
              <w:t xml:space="preserve">GetMdx </w:t>
            </w:r>
            <w:r>
              <w:t>WSDL operation.</w:t>
            </w:r>
          </w:p>
        </w:tc>
      </w:tr>
    </w:tbl>
    <w:p w:rsidR="00D04785" w:rsidRDefault="00D04785"/>
    <w:p w:rsidR="00D04785" w:rsidRDefault="00BD3D0A">
      <w:pPr>
        <w:pStyle w:val="Heading6"/>
      </w:pPr>
      <w:bookmarkStart w:id="3442" w:name="section_8afddd3cc9e041d1a24d730f6a88832c"/>
      <w:bookmarkStart w:id="3443" w:name="_Toc77568052"/>
      <w:r>
        <w:t>GetMdx</w:t>
      </w:r>
      <w:bookmarkEnd w:id="3442"/>
      <w:bookmarkEnd w:id="3443"/>
    </w:p>
    <w:p w:rsidR="00D04785" w:rsidRDefault="00BD3D0A">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D04785" w:rsidRDefault="00BD3D0A">
      <w:pPr>
        <w:pStyle w:val="Code"/>
      </w:pPr>
      <w:r>
        <w:t>&lt;xs:element name="GetMdx" xmlns:xs="http://www.w3.org/2001/XMLSchema"&gt;</w:t>
      </w:r>
    </w:p>
    <w:p w:rsidR="00D04785" w:rsidRDefault="00BD3D0A">
      <w:pPr>
        <w:pStyle w:val="Code"/>
      </w:pPr>
      <w:r>
        <w:t xml:space="preserve">  &lt;xs:complexType&gt;</w:t>
      </w:r>
    </w:p>
    <w:p w:rsidR="00D04785" w:rsidRDefault="00BD3D0A">
      <w:pPr>
        <w:pStyle w:val="Code"/>
      </w:pPr>
      <w:r>
        <w:t xml:space="preserve">    </w:t>
      </w:r>
      <w:r>
        <w:t>&lt;xs:sequence&gt;</w:t>
      </w:r>
    </w:p>
    <w:p w:rsidR="00D04785" w:rsidRDefault="00BD3D0A">
      <w:pPr>
        <w:pStyle w:val="Code"/>
      </w:pPr>
      <w:r>
        <w:t xml:space="preserve">      &lt;xs:element minOccurs="0" maxOccurs="1" name="analyticReportViewLocation"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44" w:name="CC_51a890be14c91cc8dd52dd444410bdae"/>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D04785" w:rsidRDefault="00BD3D0A">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D04785" w:rsidRDefault="00BD3D0A">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D04785" w:rsidRDefault="00BD3D0A">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D04785" w:rsidRDefault="00BD3D0A">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D04785" w:rsidRDefault="00BD3D0A">
      <w:pPr>
        <w:pStyle w:val="ListParagraph"/>
        <w:numPr>
          <w:ilvl w:val="1"/>
          <w:numId w:val="122"/>
        </w:numPr>
      </w:pPr>
      <w:r>
        <w:t xml:space="preserve">The </w:t>
      </w:r>
      <w:r>
        <w:rPr>
          <w:b/>
        </w:rPr>
        <w:t>ItemUrl</w:t>
      </w:r>
      <w:r>
        <w:t xml:space="preserve"> property MUST equal an empty string.</w:t>
      </w:r>
    </w:p>
    <w:p w:rsidR="00D04785" w:rsidRDefault="00BD3D0A">
      <w:pPr>
        <w:pStyle w:val="Heading6"/>
      </w:pPr>
      <w:bookmarkStart w:id="3445" w:name="section_67f3624b870b46fca76d815de3d536a7"/>
      <w:bookmarkStart w:id="3446" w:name="_Toc77568053"/>
      <w:r>
        <w:t>GetMdxResponse</w:t>
      </w:r>
      <w:bookmarkEnd w:id="3445"/>
      <w:bookmarkEnd w:id="3446"/>
    </w:p>
    <w:p w:rsidR="00D04785" w:rsidRDefault="00BD3D0A">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D04785" w:rsidRDefault="00BD3D0A">
      <w:pPr>
        <w:pStyle w:val="Code"/>
      </w:pPr>
      <w:r>
        <w:t>&lt;xs:element name="GetMdxResponse" xmlns:xs="http:/</w:t>
      </w:r>
      <w:r>
        <w:t>/www.w3.org/2001/XMLSchema"&gt;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name="GetMdxResult"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47" w:name="CC_030a50efc3f37a10cb8bdd1b62a48f44"/>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D04785" w:rsidRDefault="00BD3D0A">
      <w:pPr>
        <w:pStyle w:val="Heading5"/>
      </w:pPr>
      <w:bookmarkStart w:id="3448" w:name="section_06b3a3a09f4c4151ba6d981bd0c0a839"/>
      <w:bookmarkStart w:id="3449" w:name="_Toc77568054"/>
      <w:r>
        <w:t>Complex Types</w:t>
      </w:r>
      <w:bookmarkEnd w:id="3448"/>
      <w:bookmarkEnd w:id="3449"/>
    </w:p>
    <w:p w:rsidR="00D04785" w:rsidRDefault="00BD3D0A">
      <w:r>
        <w:t>None.</w:t>
      </w:r>
    </w:p>
    <w:p w:rsidR="00D04785" w:rsidRDefault="00BD3D0A">
      <w:pPr>
        <w:pStyle w:val="Heading5"/>
      </w:pPr>
      <w:bookmarkStart w:id="3450" w:name="section_1dc42d070fcc47f09ef579c682655581"/>
      <w:bookmarkStart w:id="3451" w:name="_Toc77568055"/>
      <w:r>
        <w:t>Simple Types</w:t>
      </w:r>
      <w:bookmarkEnd w:id="3450"/>
      <w:bookmarkEnd w:id="3451"/>
    </w:p>
    <w:p w:rsidR="00D04785" w:rsidRDefault="00BD3D0A">
      <w:r>
        <w:t>None.</w:t>
      </w:r>
    </w:p>
    <w:p w:rsidR="00D04785" w:rsidRDefault="00BD3D0A">
      <w:pPr>
        <w:pStyle w:val="Heading5"/>
      </w:pPr>
      <w:bookmarkStart w:id="3452" w:name="section_938ea87885a74df7b8a188da77b80c3d"/>
      <w:bookmarkStart w:id="3453" w:name="_Toc77568056"/>
      <w:r>
        <w:t>Attributes</w:t>
      </w:r>
      <w:bookmarkEnd w:id="3452"/>
      <w:bookmarkEnd w:id="3453"/>
    </w:p>
    <w:p w:rsidR="00D04785" w:rsidRDefault="00BD3D0A">
      <w:r>
        <w:t>None.</w:t>
      </w:r>
    </w:p>
    <w:p w:rsidR="00D04785" w:rsidRDefault="00BD3D0A">
      <w:pPr>
        <w:pStyle w:val="Heading5"/>
      </w:pPr>
      <w:bookmarkStart w:id="3454" w:name="section_ce04fe1076a643b59ca9758924425138"/>
      <w:bookmarkStart w:id="3455" w:name="_Toc77568057"/>
      <w:r>
        <w:lastRenderedPageBreak/>
        <w:t>Groups</w:t>
      </w:r>
      <w:bookmarkEnd w:id="3454"/>
      <w:bookmarkEnd w:id="3455"/>
    </w:p>
    <w:p w:rsidR="00D04785" w:rsidRDefault="00BD3D0A">
      <w:r>
        <w:t>None.</w:t>
      </w:r>
    </w:p>
    <w:p w:rsidR="00D04785" w:rsidRDefault="00BD3D0A">
      <w:pPr>
        <w:pStyle w:val="Heading5"/>
      </w:pPr>
      <w:bookmarkStart w:id="3456" w:name="section_2b8d66b5d685424a893ac0d5cd18784b"/>
      <w:bookmarkStart w:id="3457" w:name="_Toc77568058"/>
      <w:r>
        <w:t>Attribute Groups</w:t>
      </w:r>
      <w:bookmarkEnd w:id="3456"/>
      <w:bookmarkEnd w:id="3457"/>
    </w:p>
    <w:p w:rsidR="00D04785" w:rsidRDefault="00BD3D0A">
      <w:r>
        <w:t>None.</w:t>
      </w:r>
    </w:p>
    <w:p w:rsidR="00D04785" w:rsidRDefault="00BD3D0A">
      <w:pPr>
        <w:pStyle w:val="Heading4"/>
      </w:pPr>
      <w:bookmarkStart w:id="3458" w:name="section_2cf6fb1e72a04d3bb06bb90330138756"/>
      <w:bookmarkStart w:id="3459" w:name="_Toc77568059"/>
      <w:r>
        <w:t>GetParameterDisplayData</w:t>
      </w:r>
      <w:bookmarkEnd w:id="3458"/>
      <w:bookmarkEnd w:id="3459"/>
      <w:r>
        <w:fldChar w:fldCharType="begin"/>
      </w:r>
      <w:r>
        <w:instrText xml:space="preserve"> XE "Server:GetParameterDisplayData operati</w:instrText>
      </w:r>
      <w:r>
        <w:instrText xml:space="preserve">on" </w:instrText>
      </w:r>
      <w:r>
        <w:fldChar w:fldCharType="end"/>
      </w:r>
      <w:r>
        <w:fldChar w:fldCharType="begin"/>
      </w:r>
      <w:r>
        <w:instrText xml:space="preserve"> XE "Operations:GetParameterDisplayData" </w:instrText>
      </w:r>
      <w:r>
        <w:fldChar w:fldCharType="end"/>
      </w:r>
    </w:p>
    <w:p w:rsidR="00D04785" w:rsidRDefault="00BD3D0A">
      <w:bookmarkStart w:id="3460" w:name="CC_6bdf61b0e011bde7d4ecb7f76d2739ca"/>
      <w:bookmarkEnd w:id="3460"/>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w:t>
      </w:r>
      <w:r>
        <w:t xml:space="preserve">two </w:t>
      </w:r>
      <w:hyperlink w:anchor="gt_6c241eba-98bb-4a9c-b1fc-da406c9cc1be">
        <w:r>
          <w:rPr>
            <w:rStyle w:val="HyperlinkGreen"/>
            <w:b/>
          </w:rPr>
          <w:t>Web Parts</w:t>
        </w:r>
      </w:hyperlink>
      <w:r>
        <w:t xml:space="preserve">. The resulting </w:t>
      </w:r>
      <w:r>
        <w:rPr>
          <w:b/>
        </w:rPr>
        <w:t>DataTable</w:t>
      </w:r>
      <w:r>
        <w:t xml:space="preserve"> (as described in </w:t>
      </w:r>
      <w:hyperlink r:id="rId147">
        <w:r>
          <w:rPr>
            <w:rStyle w:val="Hyperlink"/>
          </w:rPr>
          <w:t>[DataTable]</w:t>
        </w:r>
      </w:hyperlink>
      <w:r>
        <w:t>) represents an empty sample of the information that gets pas</w:t>
      </w:r>
      <w:r>
        <w:t>sed on that connection.</w:t>
      </w:r>
    </w:p>
    <w:p w:rsidR="00D04785" w:rsidRDefault="00BD3D0A">
      <w:bookmarkStart w:id="3461" w:name="CC_f8de63bc5509f59c0313206c0f46c760"/>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D04785" w:rsidRDefault="00BD3D0A">
      <w:pPr>
        <w:pStyle w:val="Code"/>
      </w:pPr>
      <w:r>
        <w:t>&lt;</w:t>
      </w:r>
      <w:r>
        <w:t>wsdl:operation name="GetParameterDisplayData" xmlns:wsdl="http://schemas.xmlsoap.org/wsdl/"&gt;</w:t>
      </w:r>
    </w:p>
    <w:p w:rsidR="00D04785" w:rsidRDefault="00BD3D0A">
      <w:pPr>
        <w:pStyle w:val="Code"/>
      </w:pPr>
      <w:r>
        <w:t xml:space="preserve">  &lt;wsdl:input message="tns:GetParameterDisplayDataSoapIn"/&gt;</w:t>
      </w:r>
    </w:p>
    <w:p w:rsidR="00D04785" w:rsidRDefault="00BD3D0A">
      <w:pPr>
        <w:pStyle w:val="Code"/>
      </w:pPr>
      <w:r>
        <w:t xml:space="preserve">  &lt;wsdl:output message="tns:GetParameterDisplayDataSoapOut"/&gt;</w:t>
      </w:r>
    </w:p>
    <w:p w:rsidR="00D04785" w:rsidRDefault="00BD3D0A">
      <w:pPr>
        <w:pStyle w:val="Code"/>
      </w:pPr>
      <w:r>
        <w:t>&lt;/wsdl:operation&gt;</w:t>
      </w:r>
    </w:p>
    <w:p w:rsidR="00D04785" w:rsidRDefault="00BD3D0A">
      <w:pPr>
        <w:spacing w:before="120" w:after="0"/>
      </w:pPr>
      <w:bookmarkStart w:id="3462" w:name="CC_d3a51c12d53a24ba37523a0fbf0e0ec9"/>
      <w:bookmarkEnd w:id="3462"/>
      <w:r>
        <w:t>The protocol client sen</w:t>
      </w:r>
      <w:r>
        <w:t xml:space="preserve">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responds with a </w:t>
      </w:r>
      <w:r>
        <w:rPr>
          <w:b/>
        </w:rPr>
        <w:t>GetParameterDisplayDataS</w:t>
      </w:r>
      <w:r>
        <w:rPr>
          <w:b/>
        </w:rPr>
        <w:t>oapOut</w:t>
      </w:r>
      <w:r>
        <w:t xml:space="preserve"> response message (section </w:t>
      </w:r>
      <w:hyperlink w:anchor="Section_b0d4fcb28cca40fe9162a41ef442950c" w:history="1">
        <w:r>
          <w:rPr>
            <w:rStyle w:val="Hyperlink"/>
          </w:rPr>
          <w:t>3.1.4.46.1.2</w:t>
        </w:r>
      </w:hyperlink>
      <w:r>
        <w:t>) as follows:</w:t>
      </w:r>
    </w:p>
    <w:p w:rsidR="00D04785" w:rsidRDefault="00BD3D0A">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(section </w:t>
      </w:r>
      <w:hyperlink w:anchor="Section_7cf2c78fc1ec4f8e82d086796efd8534" w:history="1">
        <w:r>
          <w:rPr>
            <w:rStyle w:val="Hyperlink"/>
          </w:rPr>
          <w:t>2.2.4.155</w:t>
        </w:r>
      </w:hyperlink>
      <w:r>
        <w:t>) to identify one of the parameter providers registered on the server (2).</w:t>
      </w:r>
    </w:p>
    <w:p w:rsidR="00D04785" w:rsidRDefault="00BD3D0A">
      <w:pPr>
        <w:pStyle w:val="ListParagraph"/>
        <w:numPr>
          <w:ilvl w:val="0"/>
          <w:numId w:val="123"/>
        </w:numPr>
      </w:pPr>
      <w:r>
        <w:t xml:space="preserve">The server (2) creates the </w:t>
      </w:r>
      <w:r>
        <w:rPr>
          <w:b/>
        </w:rPr>
        <w:t>DataTable</w:t>
      </w:r>
      <w:r>
        <w:t xml:space="preserve"> containing all columns used by that parameter type. The server (2) uses the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464" w:name="section_5f15d65edf194f97b9563f60580b130a"/>
      <w:bookmarkStart w:id="3465" w:name="_Toc77568060"/>
      <w:r>
        <w:t>Messages</w:t>
      </w:r>
      <w:bookmarkEnd w:id="3464"/>
      <w:bookmarkEnd w:id="3465"/>
    </w:p>
    <w:p w:rsidR="00D04785" w:rsidRDefault="00BD3D0A">
      <w:r>
        <w:t xml:space="preserve">The following table summarizes the </w:t>
      </w:r>
      <w:r>
        <w:t xml:space="preserve">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GetParameterDisplayDataSoapIn</w:t>
            </w:r>
          </w:p>
        </w:tc>
        <w:tc>
          <w:tcPr>
            <w:tcW w:w="0" w:type="auto"/>
            <w:vAlign w:val="center"/>
          </w:tcPr>
          <w:p w:rsidR="00D04785" w:rsidRDefault="00BD3D0A">
            <w:pPr>
              <w:pStyle w:val="TableBodyText"/>
            </w:pPr>
            <w:r>
              <w:t xml:space="preserve">The request WSDL message for the </w:t>
            </w:r>
            <w:r>
              <w:rPr>
                <w:b/>
              </w:rPr>
              <w:t xml:space="preserve">GetParameterDisplayData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GetParameterDisplayDataSoapOut</w:t>
            </w:r>
          </w:p>
        </w:tc>
        <w:tc>
          <w:tcPr>
            <w:tcW w:w="0" w:type="auto"/>
            <w:vAlign w:val="center"/>
          </w:tcPr>
          <w:p w:rsidR="00D04785" w:rsidRDefault="00BD3D0A">
            <w:pPr>
              <w:pStyle w:val="TableBodyText"/>
            </w:pPr>
            <w:r>
              <w:t xml:space="preserve">The response WSDL message for the </w:t>
            </w:r>
            <w:r>
              <w:rPr>
                <w:b/>
              </w:rPr>
              <w:t xml:space="preserve">GetParameterDisplayData </w:t>
            </w:r>
            <w:r>
              <w:t xml:space="preserve">WSDL </w:t>
            </w:r>
            <w:r>
              <w:lastRenderedPageBreak/>
              <w:t>operation.</w:t>
            </w:r>
          </w:p>
        </w:tc>
      </w:tr>
    </w:tbl>
    <w:p w:rsidR="00D04785" w:rsidRDefault="00D04785"/>
    <w:p w:rsidR="00D04785" w:rsidRDefault="00BD3D0A">
      <w:pPr>
        <w:pStyle w:val="Heading6"/>
      </w:pPr>
      <w:bookmarkStart w:id="3466" w:name="section_9958325a4e2d43dd9ad9b1c7987559e4"/>
      <w:bookmarkStart w:id="3467" w:name="_Toc77568061"/>
      <w:r>
        <w:t>GetParameterDisplayDataSoapIn</w:t>
      </w:r>
      <w:bookmarkEnd w:id="3466"/>
      <w:bookmarkEnd w:id="346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w:t>
      </w:r>
      <w:r>
        <w:t>crosoft.com/performancepoint/scorecards/GetParameterDisplayData</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D04785" w:rsidRDefault="00BD3D0A">
      <w:pPr>
        <w:pStyle w:val="Heading6"/>
      </w:pPr>
      <w:bookmarkStart w:id="3468" w:name="section_b0d4fcb28cca40fe9162a41ef442950c"/>
      <w:bookmarkStart w:id="3469" w:name="_Toc77568062"/>
      <w:r>
        <w:t>GetParameterDisplayDataSoapOut</w:t>
      </w:r>
      <w:bookmarkEnd w:id="3468"/>
      <w:bookmarkEnd w:id="346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D04785" w:rsidRDefault="00BD3D0A">
      <w:pPr>
        <w:pStyle w:val="Heading5"/>
      </w:pPr>
      <w:bookmarkStart w:id="3470" w:name="section_b475f3b76f354ae4b404273dfd4177eb"/>
      <w:bookmarkStart w:id="3471" w:name="_Toc77568063"/>
      <w:r>
        <w:t>Elements</w:t>
      </w:r>
      <w:bookmarkEnd w:id="3470"/>
      <w:bookmarkEnd w:id="347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GetParameterDisplayData</w:t>
            </w:r>
          </w:p>
        </w:tc>
        <w:tc>
          <w:tcPr>
            <w:tcW w:w="0" w:type="auto"/>
            <w:vAlign w:val="center"/>
          </w:tcPr>
          <w:p w:rsidR="00D04785" w:rsidRDefault="00BD3D0A">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GetParameterDisplayDataResponse</w:t>
            </w:r>
          </w:p>
        </w:tc>
        <w:tc>
          <w:tcPr>
            <w:tcW w:w="0" w:type="auto"/>
            <w:vAlign w:val="center"/>
          </w:tcPr>
          <w:p w:rsidR="00D04785" w:rsidRDefault="00BD3D0A">
            <w:pPr>
              <w:pStyle w:val="TableBodyText"/>
            </w:pPr>
            <w:r>
              <w:t xml:space="preserve">The result data for the </w:t>
            </w:r>
            <w:r>
              <w:rPr>
                <w:b/>
              </w:rPr>
              <w:t xml:space="preserve">GetParameterDisplayData </w:t>
            </w:r>
            <w:r>
              <w:t>WSDL operation.</w:t>
            </w:r>
          </w:p>
        </w:tc>
      </w:tr>
    </w:tbl>
    <w:p w:rsidR="00D04785" w:rsidRDefault="00D04785"/>
    <w:p w:rsidR="00D04785" w:rsidRDefault="00BD3D0A">
      <w:pPr>
        <w:pStyle w:val="Heading6"/>
      </w:pPr>
      <w:bookmarkStart w:id="3472" w:name="section_c6abbff86d324bc9b78cd8bc5a3da792"/>
      <w:bookmarkStart w:id="3473" w:name="_Toc77568064"/>
      <w:r>
        <w:t>GetParam</w:t>
      </w:r>
      <w:r>
        <w:t>eterDisplayData</w:t>
      </w:r>
      <w:bookmarkEnd w:id="3472"/>
      <w:bookmarkEnd w:id="3473"/>
    </w:p>
    <w:p w:rsidR="00D04785" w:rsidRDefault="00BD3D0A">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D04785" w:rsidRDefault="00BD3D0A">
      <w:pPr>
        <w:pStyle w:val="Code"/>
      </w:pPr>
      <w:r>
        <w:t>&lt;xs:element name="GetParameterDisplayData" xmlns:xs="http://www.w3.or</w:t>
      </w:r>
      <w:r>
        <w:t>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name="parameterDefinition" type="tns:ParameterDefinition"/&gt;</w:t>
      </w:r>
    </w:p>
    <w:p w:rsidR="00D04785" w:rsidRDefault="00BD3D0A">
      <w:pPr>
        <w:pStyle w:val="Code"/>
      </w:pPr>
      <w:r>
        <w:t xml:space="preserve">      &lt;xs:element minOccurs="0" maxOccurs="1" name="parameterSourceLocation" type="tns:Reposit</w:t>
      </w:r>
      <w:r>
        <w:t>oryLocation"/&gt;</w:t>
      </w:r>
    </w:p>
    <w:p w:rsidR="00D04785" w:rsidRDefault="00BD3D0A">
      <w:pPr>
        <w:pStyle w:val="Code"/>
      </w:pPr>
      <w:r>
        <w:t xml:space="preserve">      &lt;xs:element minOccurs="0" maxOccurs="1" name="gridViewData" type="tns:GridViewData"/&gt;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74" w:name="CC_0a9c633979cb64c404867ee7b2cef98e"/>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690" w:type="dxa"/>
          </w:tcPr>
          <w:p w:rsidR="00D04785" w:rsidRDefault="00BD3D0A">
            <w:pPr>
              <w:pStyle w:val="TableHeaderText"/>
            </w:pPr>
            <w:r>
              <w:lastRenderedPageBreak/>
              <w:t>ParameterProviderId</w:t>
            </w:r>
          </w:p>
        </w:tc>
        <w:tc>
          <w:tcPr>
            <w:tcW w:w="5490" w:type="dxa"/>
          </w:tcPr>
          <w:p w:rsidR="00D04785" w:rsidRDefault="00BD3D0A">
            <w:pPr>
              <w:pStyle w:val="TableHeaderText"/>
            </w:pPr>
            <w:r>
              <w:t>CustomDefinition</w:t>
            </w:r>
          </w:p>
        </w:tc>
      </w:tr>
      <w:tr w:rsidR="00D04785" w:rsidTr="00D04785">
        <w:tc>
          <w:tcPr>
            <w:tcW w:w="3690" w:type="dxa"/>
          </w:tcPr>
          <w:p w:rsidR="00D04785" w:rsidRDefault="00BD3D0A">
            <w:pPr>
              <w:pStyle w:val="TableBodyText"/>
            </w:pPr>
            <w:r>
              <w:t>MDXParameterDataProvider</w:t>
            </w:r>
          </w:p>
        </w:tc>
        <w:tc>
          <w:tcPr>
            <w:tcW w:w="5490" w:type="dxa"/>
          </w:tcPr>
          <w:p w:rsidR="00D04785" w:rsidRDefault="00BD3D0A">
            <w:pPr>
              <w:pStyle w:val="TableBodyText"/>
            </w:pPr>
            <w:r>
              <w:t xml:space="preserve">A </w:t>
            </w:r>
            <w:hyperlink w:anchor="Section_2e44809453154e9185978242608960e0" w:history="1">
              <w:r>
                <w:rPr>
                  <w:rStyle w:val="Hyperlink"/>
                </w:rPr>
                <w:t>MdxParameterDefinition</w:t>
              </w:r>
            </w:hyperlink>
            <w:r>
              <w:t xml:space="preserve"> object.</w:t>
            </w:r>
          </w:p>
        </w:tc>
      </w:tr>
      <w:tr w:rsidR="00D04785" w:rsidTr="00D04785">
        <w:tc>
          <w:tcPr>
            <w:tcW w:w="3690" w:type="dxa"/>
          </w:tcPr>
          <w:p w:rsidR="00D04785" w:rsidRDefault="00BD3D0A">
            <w:pPr>
              <w:pStyle w:val="TableBodyText"/>
            </w:pPr>
            <w:r>
              <w:t>MemberParameterDataProvider</w:t>
            </w:r>
          </w:p>
        </w:tc>
        <w:tc>
          <w:tcPr>
            <w:tcW w:w="5490" w:type="dxa"/>
          </w:tcPr>
          <w:p w:rsidR="00D04785" w:rsidRDefault="00BD3D0A">
            <w:pPr>
              <w:pStyle w:val="TableBodyText"/>
            </w:pPr>
            <w:r>
              <w:t xml:space="preserve">A </w:t>
            </w:r>
            <w:hyperlink w:anchor="Section_4e8504ec4b8a47939802cd403b318bfd" w:history="1">
              <w:r>
                <w:rPr>
                  <w:rStyle w:val="Hyperlink"/>
                </w:rPr>
                <w:t>MemberParameterDefinition</w:t>
              </w:r>
            </w:hyperlink>
            <w:r>
              <w:t xml:space="preserve"> object.</w:t>
            </w:r>
          </w:p>
        </w:tc>
      </w:tr>
      <w:tr w:rsidR="00D04785" w:rsidTr="00D04785">
        <w:tc>
          <w:tcPr>
            <w:tcW w:w="3690" w:type="dxa"/>
          </w:tcPr>
          <w:p w:rsidR="00D04785" w:rsidRDefault="00BD3D0A">
            <w:pPr>
              <w:pStyle w:val="TableBodyText"/>
            </w:pPr>
            <w:r>
              <w:t>NamedSetParameterDataProvider</w:t>
            </w:r>
          </w:p>
        </w:tc>
        <w:tc>
          <w:tcPr>
            <w:tcW w:w="5490" w:type="dxa"/>
          </w:tcPr>
          <w:p w:rsidR="00D04785" w:rsidRDefault="00BD3D0A">
            <w:pPr>
              <w:pStyle w:val="TableBodyText"/>
            </w:pPr>
            <w:r>
              <w:t xml:space="preserve">A </w:t>
            </w:r>
            <w:hyperlink w:anchor="Section_0934c0b94de6499289f09dcf20edf593" w:history="1">
              <w:r>
                <w:rPr>
                  <w:rStyle w:val="Hyperlink"/>
                </w:rPr>
                <w:t>NamedSetParameterDefinition</w:t>
              </w:r>
            </w:hyperlink>
            <w:r>
              <w:t xml:space="preserve"> o</w:t>
            </w:r>
            <w:r>
              <w:t>bject.</w:t>
            </w:r>
          </w:p>
        </w:tc>
      </w:tr>
      <w:tr w:rsidR="00D04785" w:rsidTr="00D04785">
        <w:tc>
          <w:tcPr>
            <w:tcW w:w="3690" w:type="dxa"/>
          </w:tcPr>
          <w:p w:rsidR="00D04785" w:rsidRDefault="00BD3D0A">
            <w:pPr>
              <w:pStyle w:val="TableBodyText"/>
            </w:pPr>
            <w:r>
              <w:t>TimeIntelligencePostFormulaProvider</w:t>
            </w:r>
          </w:p>
        </w:tc>
        <w:tc>
          <w:tcPr>
            <w:tcW w:w="5490" w:type="dxa"/>
          </w:tcPr>
          <w:p w:rsidR="00D04785" w:rsidRDefault="00BD3D0A">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D04785" w:rsidTr="00D04785">
        <w:tc>
          <w:tcPr>
            <w:tcW w:w="3690" w:type="dxa"/>
          </w:tcPr>
          <w:p w:rsidR="00D04785" w:rsidRDefault="00BD3D0A">
            <w:pPr>
              <w:pStyle w:val="TableBodyText"/>
            </w:pPr>
            <w:r>
              <w:t>TimeIntelligenceProvider</w:t>
            </w:r>
          </w:p>
        </w:tc>
        <w:tc>
          <w:tcPr>
            <w:tcW w:w="5490" w:type="dxa"/>
          </w:tcPr>
          <w:p w:rsidR="00D04785" w:rsidRDefault="00BD3D0A">
            <w:pPr>
              <w:pStyle w:val="TableBodyText"/>
            </w:pPr>
            <w:r>
              <w:t xml:space="preserve">A </w:t>
            </w:r>
            <w:hyperlink w:anchor="Section_fc371a9b9fd044c79cf8ac3ea883a2f0" w:history="1">
              <w:r>
                <w:rPr>
                  <w:rStyle w:val="Hyperlink"/>
                </w:rPr>
                <w:t>TimeIntelligenceDefinition</w:t>
              </w:r>
            </w:hyperlink>
            <w:r>
              <w:t xml:space="preserve"> object.</w:t>
            </w:r>
          </w:p>
        </w:tc>
      </w:tr>
    </w:tbl>
    <w:p w:rsidR="00D04785" w:rsidRDefault="00D04785"/>
    <w:p w:rsidR="00D04785" w:rsidRDefault="00BD3D0A">
      <w:bookmarkStart w:id="3475" w:name="CC_037cadb1dbc79a8eeb9e8a1fca6a5d52"/>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This element MAY be null or empt</w:t>
      </w:r>
      <w:r>
        <w:t xml:space="preserve">y, in which case if the parameter type requires a data source location, the resulting </w:t>
      </w:r>
      <w:r>
        <w:rPr>
          <w:b/>
        </w:rPr>
        <w:t>DataTable</w:t>
      </w:r>
      <w:r>
        <w:t xml:space="preserve"> (as described in </w:t>
      </w:r>
      <w:hyperlink r:id="rId148">
        <w:r>
          <w:rPr>
            <w:rStyle w:val="Hyperlink"/>
          </w:rPr>
          <w:t>[DataTable]</w:t>
        </w:r>
      </w:hyperlink>
      <w:r>
        <w:t xml:space="preserve">) is </w:t>
      </w:r>
      <w:r>
        <w:rPr>
          <w:b/>
        </w:rPr>
        <w:t>NULL</w:t>
      </w:r>
      <w:r>
        <w:t>.</w:t>
      </w:r>
    </w:p>
    <w:p w:rsidR="00D04785" w:rsidRDefault="00BD3D0A">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data 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690" w:type="dxa"/>
          </w:tcPr>
          <w:p w:rsidR="00D04785" w:rsidRDefault="00BD3D0A">
            <w:pPr>
              <w:pStyle w:val="TableHeaderText"/>
            </w:pPr>
            <w:r>
              <w:t>ParameterProviderId</w:t>
            </w:r>
          </w:p>
        </w:tc>
        <w:tc>
          <w:tcPr>
            <w:tcW w:w="5490" w:type="dxa"/>
          </w:tcPr>
          <w:p w:rsidR="00D04785" w:rsidRDefault="00BD3D0A">
            <w:pPr>
              <w:pStyle w:val="TableHeaderText"/>
            </w:pPr>
            <w:r>
              <w:t>CustomDefinition</w:t>
            </w:r>
          </w:p>
        </w:tc>
      </w:tr>
      <w:tr w:rsidR="00D04785" w:rsidTr="00D04785">
        <w:tc>
          <w:tcPr>
            <w:tcW w:w="3690" w:type="dxa"/>
          </w:tcPr>
          <w:p w:rsidR="00D04785" w:rsidRDefault="00BD3D0A">
            <w:pPr>
              <w:pStyle w:val="TableBodyText"/>
            </w:pPr>
            <w:r>
              <w:t>MDXParam</w:t>
            </w:r>
            <w:r>
              <w:t>eterDataProvider</w:t>
            </w:r>
          </w:p>
        </w:tc>
        <w:tc>
          <w:tcPr>
            <w:tcW w:w="5490" w:type="dxa"/>
          </w:tcPr>
          <w:p w:rsidR="00D04785" w:rsidRDefault="00BD3D0A">
            <w:pPr>
              <w:pStyle w:val="TableBodyText"/>
            </w:pPr>
            <w:r>
              <w:t>A MdxParameterDefinition object.</w:t>
            </w:r>
          </w:p>
        </w:tc>
      </w:tr>
      <w:tr w:rsidR="00D04785" w:rsidTr="00D04785">
        <w:tc>
          <w:tcPr>
            <w:tcW w:w="3690" w:type="dxa"/>
          </w:tcPr>
          <w:p w:rsidR="00D04785" w:rsidRDefault="00BD3D0A">
            <w:pPr>
              <w:pStyle w:val="TableBodyText"/>
            </w:pPr>
            <w:r>
              <w:t>MemberParameterDataProvider</w:t>
            </w:r>
          </w:p>
        </w:tc>
        <w:tc>
          <w:tcPr>
            <w:tcW w:w="5490" w:type="dxa"/>
          </w:tcPr>
          <w:p w:rsidR="00D04785" w:rsidRDefault="00BD3D0A">
            <w:pPr>
              <w:pStyle w:val="TableBodyText"/>
            </w:pPr>
            <w:r>
              <w:t>A MemberParameterDefinition object.</w:t>
            </w:r>
          </w:p>
        </w:tc>
      </w:tr>
      <w:tr w:rsidR="00D04785" w:rsidTr="00D04785">
        <w:tc>
          <w:tcPr>
            <w:tcW w:w="3690" w:type="dxa"/>
          </w:tcPr>
          <w:p w:rsidR="00D04785" w:rsidRDefault="00BD3D0A">
            <w:pPr>
              <w:pStyle w:val="TableBodyText"/>
            </w:pPr>
            <w:r>
              <w:t>NamedSetParameterDataProvider</w:t>
            </w:r>
          </w:p>
        </w:tc>
        <w:tc>
          <w:tcPr>
            <w:tcW w:w="5490" w:type="dxa"/>
          </w:tcPr>
          <w:p w:rsidR="00D04785" w:rsidRDefault="00BD3D0A">
            <w:pPr>
              <w:pStyle w:val="TableBodyText"/>
            </w:pPr>
            <w:r>
              <w:t>A NamedSetParameterDefinition object.</w:t>
            </w:r>
          </w:p>
        </w:tc>
      </w:tr>
    </w:tbl>
    <w:p w:rsidR="00D04785" w:rsidRDefault="00D04785"/>
    <w:p w:rsidR="00D04785" w:rsidRDefault="00BD3D0A">
      <w:bookmarkStart w:id="3476" w:name="CC_b1fd69cf8cccda73b7d5aabb2011d3c5"/>
      <w:bookmarkEnd w:id="3476"/>
      <w:r>
        <w:rPr>
          <w:b/>
        </w:rPr>
        <w:t xml:space="preserve">gridViewData: </w:t>
      </w:r>
      <w:r>
        <w:t xml:space="preserve">Unused. This element MUST be set to </w:t>
      </w:r>
      <w:r>
        <w:rPr>
          <w:b/>
        </w:rPr>
        <w:t>NULL</w:t>
      </w:r>
      <w:r>
        <w:t xml:space="preserve"> and MUST be ignored by the protocol client. </w:t>
      </w:r>
    </w:p>
    <w:p w:rsidR="00D04785" w:rsidRDefault="00BD3D0A">
      <w:pPr>
        <w:pStyle w:val="Heading6"/>
      </w:pPr>
      <w:bookmarkStart w:id="3477" w:name="section_32c4e1dec27f4243b0a29b1522305773"/>
      <w:bookmarkStart w:id="3478" w:name="_Toc77568065"/>
      <w:r>
        <w:t>GetParameterDisplayDataResponse</w:t>
      </w:r>
      <w:bookmarkEnd w:id="3477"/>
      <w:bookmarkEnd w:id="3478"/>
    </w:p>
    <w:p w:rsidR="00D04785" w:rsidRDefault="00BD3D0A">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D04785" w:rsidRDefault="00BD3D0A">
      <w:pPr>
        <w:pStyle w:val="Code"/>
      </w:pPr>
      <w:r>
        <w:t>&lt;xs:element name="GetParameterDisplayDataResponse"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name="GetParameterDisplayDataResult"&gt;</w:t>
      </w:r>
    </w:p>
    <w:p w:rsidR="00D04785" w:rsidRDefault="00BD3D0A">
      <w:pPr>
        <w:pStyle w:val="Code"/>
      </w:pPr>
      <w:r>
        <w:t xml:space="preserve">        &lt;xs:complexType&gt;</w:t>
      </w:r>
    </w:p>
    <w:p w:rsidR="00D04785" w:rsidRDefault="00BD3D0A">
      <w:pPr>
        <w:pStyle w:val="Code"/>
      </w:pPr>
      <w:r>
        <w:t xml:space="preserve">          &lt;x</w:t>
      </w:r>
      <w:r>
        <w:t>s:sequence&gt;</w:t>
      </w:r>
    </w:p>
    <w:p w:rsidR="00D04785" w:rsidRDefault="00BD3D0A">
      <w:pPr>
        <w:pStyle w:val="Code"/>
      </w:pPr>
      <w:r>
        <w:t xml:space="preserve">            &lt;xs:any minOccurs="0" maxOccurs="unbounded" namespace="http://www.w3.org/2001/XMLSchema" processContents="lax"/&gt;</w:t>
      </w:r>
    </w:p>
    <w:p w:rsidR="00D04785" w:rsidRDefault="00BD3D0A">
      <w:pPr>
        <w:pStyle w:val="Code"/>
      </w:pPr>
      <w:r>
        <w:t xml:space="preserve">            &lt;xs:any minOccurs="1" namespace="urn:schemas-microsoft-com:xml-diffgram-v1" processContents="lax"/&gt;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479" w:name="CC_a072c64388ca6736224d9c6eeb25f3d5"/>
      <w:bookmarkEnd w:id="3479"/>
      <w:r>
        <w:rPr>
          <w:b/>
        </w:rPr>
        <w:t xml:space="preserve">GetParameterDisplayDataResult: </w:t>
      </w:r>
      <w:r>
        <w:t xml:space="preserve">This defines the template data table that contains only the columns produced by a specific parameter type. </w:t>
      </w:r>
    </w:p>
    <w:p w:rsidR="00D04785" w:rsidRDefault="00BD3D0A">
      <w:pPr>
        <w:pStyle w:val="Heading5"/>
      </w:pPr>
      <w:bookmarkStart w:id="3480" w:name="section_6f4850d146764543aa63b641674525b6"/>
      <w:bookmarkStart w:id="3481" w:name="_Toc77568066"/>
      <w:r>
        <w:t>Complex Types</w:t>
      </w:r>
      <w:bookmarkEnd w:id="3480"/>
      <w:bookmarkEnd w:id="3481"/>
    </w:p>
    <w:p w:rsidR="00D04785" w:rsidRDefault="00BD3D0A">
      <w:r>
        <w:lastRenderedPageBreak/>
        <w:t>None.</w:t>
      </w:r>
    </w:p>
    <w:p w:rsidR="00D04785" w:rsidRDefault="00BD3D0A">
      <w:pPr>
        <w:pStyle w:val="Heading5"/>
      </w:pPr>
      <w:bookmarkStart w:id="3482" w:name="section_30541c729ecd4c84b53272d86050baaf"/>
      <w:bookmarkStart w:id="3483" w:name="_Toc77568067"/>
      <w:r>
        <w:t>Simple Types</w:t>
      </w:r>
      <w:bookmarkEnd w:id="3482"/>
      <w:bookmarkEnd w:id="3483"/>
    </w:p>
    <w:p w:rsidR="00D04785" w:rsidRDefault="00BD3D0A">
      <w:r>
        <w:t>None.</w:t>
      </w:r>
    </w:p>
    <w:p w:rsidR="00D04785" w:rsidRDefault="00BD3D0A">
      <w:pPr>
        <w:pStyle w:val="Heading5"/>
      </w:pPr>
      <w:bookmarkStart w:id="3484" w:name="section_fa771d489c2046a7bfee3e7f9380dfe9"/>
      <w:bookmarkStart w:id="3485" w:name="_Toc77568068"/>
      <w:r>
        <w:t>Attributes</w:t>
      </w:r>
      <w:bookmarkEnd w:id="3484"/>
      <w:bookmarkEnd w:id="3485"/>
    </w:p>
    <w:p w:rsidR="00D04785" w:rsidRDefault="00BD3D0A">
      <w:r>
        <w:t>None.</w:t>
      </w:r>
    </w:p>
    <w:p w:rsidR="00D04785" w:rsidRDefault="00BD3D0A">
      <w:pPr>
        <w:pStyle w:val="Heading5"/>
      </w:pPr>
      <w:bookmarkStart w:id="3486" w:name="section_e3654f03839a46fab69c251548b9648b"/>
      <w:bookmarkStart w:id="3487" w:name="_Toc77568069"/>
      <w:r>
        <w:t>Groups</w:t>
      </w:r>
      <w:bookmarkEnd w:id="3486"/>
      <w:bookmarkEnd w:id="3487"/>
    </w:p>
    <w:p w:rsidR="00D04785" w:rsidRDefault="00BD3D0A">
      <w:r>
        <w:t>None.</w:t>
      </w:r>
    </w:p>
    <w:p w:rsidR="00D04785" w:rsidRDefault="00BD3D0A">
      <w:pPr>
        <w:pStyle w:val="Heading5"/>
      </w:pPr>
      <w:bookmarkStart w:id="3488" w:name="section_bd1fc7934a734839a2fefeb4a6271a53"/>
      <w:bookmarkStart w:id="3489" w:name="_Toc77568070"/>
      <w:r>
        <w:t>Attribute Groups</w:t>
      </w:r>
      <w:bookmarkEnd w:id="3488"/>
      <w:bookmarkEnd w:id="3489"/>
    </w:p>
    <w:p w:rsidR="00D04785" w:rsidRDefault="00BD3D0A">
      <w:r>
        <w:t>None.</w:t>
      </w:r>
    </w:p>
    <w:p w:rsidR="00D04785" w:rsidRDefault="00BD3D0A">
      <w:pPr>
        <w:pStyle w:val="Heading4"/>
      </w:pPr>
      <w:bookmarkStart w:id="3490" w:name="section_f58df0d8ff93421c82ed260f1ecf5f9f"/>
      <w:bookmarkStart w:id="3491" w:name="_Toc77568071"/>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D04785" w:rsidRDefault="00BD3D0A">
      <w:bookmarkStart w:id="3492" w:name="CC_95edb0157539f79d6a263ba691cbd2f8"/>
      <w:bookmarkEnd w:id="3492"/>
      <w:r>
        <w:t xml:space="preserve">The </w:t>
      </w:r>
      <w:r>
        <w:rPr>
          <w:b/>
        </w:rPr>
        <w:t>GetPreviewDataSet</w:t>
      </w:r>
      <w:r>
        <w:t xml:space="preserve"> method retrieves a data set from a data sour</w:t>
      </w:r>
      <w:r>
        <w:t>ce, which is suitable for previewing results.</w:t>
      </w:r>
    </w:p>
    <w:p w:rsidR="00D04785" w:rsidRDefault="00BD3D0A">
      <w:bookmarkStart w:id="3493" w:name="CC_a9b9f6007e896cf9172ee652bd67b696"/>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w:t>
        </w:r>
        <w:r>
          <w:rPr>
            <w:rStyle w:val="HyperlinkGreen"/>
            <w:b/>
          </w:rPr>
          <w:t>ion</w:t>
        </w:r>
      </w:hyperlink>
      <w:r>
        <w:t>.</w:t>
      </w:r>
    </w:p>
    <w:p w:rsidR="00D04785" w:rsidRDefault="00BD3D0A">
      <w:pPr>
        <w:pStyle w:val="Code"/>
      </w:pPr>
      <w:r>
        <w:t>&lt;wsdl:operation name="GetPreviewDataSet" xmlns:wsdl="http://schemas.xmlsoap.org/wsdl/"&gt;</w:t>
      </w:r>
    </w:p>
    <w:p w:rsidR="00D04785" w:rsidRDefault="00BD3D0A">
      <w:pPr>
        <w:pStyle w:val="Code"/>
      </w:pPr>
      <w:r>
        <w:t xml:space="preserve">  &lt;wsdl:input message="tns:GetPreviewDataSetSoapIn"/&gt;</w:t>
      </w:r>
    </w:p>
    <w:p w:rsidR="00D04785" w:rsidRDefault="00BD3D0A">
      <w:pPr>
        <w:pStyle w:val="Code"/>
      </w:pPr>
      <w:r>
        <w:t xml:space="preserve">  &lt;wsdl:output message="tns:GetPreviewDataSetSoapOut"/&gt;</w:t>
      </w:r>
    </w:p>
    <w:p w:rsidR="00D04785" w:rsidRDefault="00BD3D0A">
      <w:pPr>
        <w:pStyle w:val="Code"/>
      </w:pPr>
      <w:r>
        <w:t>&lt;/wsdl:operation&gt;</w:t>
      </w:r>
    </w:p>
    <w:p w:rsidR="00D04785" w:rsidRDefault="00BD3D0A">
      <w:bookmarkStart w:id="3494" w:name="CC_f899a5b91d73b22a052ec589c9c820f2"/>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w:t>
      </w:r>
      <w:r>
        <w:t xml:space="preserve">essage (section </w:t>
      </w:r>
      <w:hyperlink w:anchor="Section_d11b4f5ee44a46b28fa258b0bc338a99" w:history="1">
        <w:r>
          <w:rPr>
            <w:rStyle w:val="Hyperlink"/>
          </w:rPr>
          <w:t>3.1.4.47.1.2</w:t>
        </w:r>
      </w:hyperlink>
      <w:r>
        <w:t>) as follows:</w:t>
      </w:r>
    </w:p>
    <w:p w:rsidR="00D04785" w:rsidRDefault="00BD3D0A">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w:t>
      </w:r>
      <w:r>
        <w:t>o be retrieved.</w:t>
      </w:r>
    </w:p>
    <w:p w:rsidR="00D04785" w:rsidRDefault="00BD3D0A">
      <w:pPr>
        <w:pStyle w:val="ListParagraph"/>
        <w:numPr>
          <w:ilvl w:val="0"/>
          <w:numId w:val="124"/>
        </w:numPr>
      </w:pPr>
      <w:r>
        <w:t>The server (2) responds with a data set suitable for previewing the data.</w:t>
      </w:r>
    </w:p>
    <w:p w:rsidR="00D04785" w:rsidRDefault="00BD3D0A">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w:t>
      </w:r>
      <w:r>
        <w:t xml:space="preserve">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870" w:type="dxa"/>
          </w:tcPr>
          <w:p w:rsidR="00D04785" w:rsidRDefault="00BD3D0A">
            <w:pPr>
              <w:pStyle w:val="TableHeaderText"/>
            </w:pPr>
            <w:r>
              <w:t>Error code</w:t>
            </w:r>
          </w:p>
        </w:tc>
        <w:tc>
          <w:tcPr>
            <w:tcW w:w="5310" w:type="dxa"/>
          </w:tcPr>
          <w:p w:rsidR="00D04785" w:rsidRDefault="00BD3D0A">
            <w:pPr>
              <w:pStyle w:val="TableHeaderText"/>
            </w:pPr>
            <w:r>
              <w:t>Description</w:t>
            </w:r>
          </w:p>
        </w:tc>
      </w:tr>
      <w:tr w:rsidR="00D04785" w:rsidTr="00D04785">
        <w:tc>
          <w:tcPr>
            <w:tcW w:w="3870" w:type="dxa"/>
          </w:tcPr>
          <w:p w:rsidR="00D04785" w:rsidRDefault="00BD3D0A">
            <w:pPr>
              <w:pStyle w:val="TableBodyText"/>
              <w:rPr>
                <w:b/>
              </w:rPr>
            </w:pPr>
            <w:r>
              <w:rPr>
                <w:b/>
              </w:rPr>
              <w:t>InvalidPermission</w:t>
            </w:r>
          </w:p>
        </w:tc>
        <w:tc>
          <w:tcPr>
            <w:tcW w:w="531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870" w:type="dxa"/>
          </w:tcPr>
          <w:p w:rsidR="00D04785" w:rsidRDefault="00BD3D0A">
            <w:pPr>
              <w:pStyle w:val="TableBodyText"/>
              <w:rPr>
                <w:b/>
              </w:rPr>
            </w:pPr>
            <w:r>
              <w:rPr>
                <w:b/>
              </w:rPr>
              <w:t>DataSourceConnectionFailed</w:t>
            </w:r>
          </w:p>
        </w:tc>
        <w:tc>
          <w:tcPr>
            <w:tcW w:w="5310" w:type="dxa"/>
          </w:tcPr>
          <w:p w:rsidR="00D04785" w:rsidRDefault="00BD3D0A">
            <w:pPr>
              <w:pStyle w:val="TableBodyText"/>
            </w:pPr>
            <w:r>
              <w:t>See Common List of Error Codes (section 2.2.2.1.3).</w:t>
            </w:r>
          </w:p>
        </w:tc>
      </w:tr>
      <w:tr w:rsidR="00D04785" w:rsidTr="00D04785">
        <w:tc>
          <w:tcPr>
            <w:tcW w:w="3870" w:type="dxa"/>
          </w:tcPr>
          <w:p w:rsidR="00D04785" w:rsidRDefault="00BD3D0A">
            <w:pPr>
              <w:pStyle w:val="TableBodyText"/>
              <w:rPr>
                <w:b/>
              </w:rPr>
            </w:pPr>
            <w:r>
              <w:rPr>
                <w:b/>
              </w:rPr>
              <w:t>DataSourceConnectionUnsupported</w:t>
            </w:r>
          </w:p>
        </w:tc>
        <w:tc>
          <w:tcPr>
            <w:tcW w:w="5310" w:type="dxa"/>
          </w:tcPr>
          <w:p w:rsidR="00D04785" w:rsidRDefault="00BD3D0A">
            <w:pPr>
              <w:pStyle w:val="TableBodyText"/>
            </w:pPr>
            <w:r>
              <w:t>See Common List of Error Codes (section 2.2.2.1.3).</w:t>
            </w:r>
          </w:p>
        </w:tc>
      </w:tr>
      <w:tr w:rsidR="00D04785" w:rsidTr="00D04785">
        <w:tc>
          <w:tcPr>
            <w:tcW w:w="3870" w:type="dxa"/>
            <w:hideMark/>
          </w:tcPr>
          <w:p w:rsidR="00D04785" w:rsidRDefault="00BD3D0A">
            <w:pPr>
              <w:pStyle w:val="TableBodyText"/>
              <w:rPr>
                <w:b/>
              </w:rPr>
            </w:pPr>
            <w:r>
              <w:rPr>
                <w:b/>
              </w:rPr>
              <w:t>NotTrustedLocation</w:t>
            </w:r>
          </w:p>
        </w:tc>
        <w:tc>
          <w:tcPr>
            <w:tcW w:w="5310" w:type="dxa"/>
            <w:hideMark/>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495" w:name="section_ba934ff2df6c42efa6df225c4bef9ec8"/>
      <w:bookmarkStart w:id="3496" w:name="_Toc77568072"/>
      <w:r>
        <w:lastRenderedPageBreak/>
        <w:t>Messages</w:t>
      </w:r>
      <w:bookmarkEnd w:id="3495"/>
      <w:bookmarkEnd w:id="349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2"/>
        <w:gridCol w:w="644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GetPreviewDataSetSoapIn</w:t>
            </w:r>
          </w:p>
        </w:tc>
        <w:tc>
          <w:tcPr>
            <w:tcW w:w="0" w:type="auto"/>
            <w:vAlign w:val="center"/>
          </w:tcPr>
          <w:p w:rsidR="00D04785" w:rsidRDefault="00BD3D0A">
            <w:pPr>
              <w:pStyle w:val="TableBodyText"/>
            </w:pPr>
            <w:r>
              <w:t>The request WSDL message</w:t>
            </w:r>
            <w:r>
              <w:t xml:space="preserve"> for the </w:t>
            </w:r>
            <w:r>
              <w:rPr>
                <w:b/>
              </w:rPr>
              <w:t xml:space="preserve">GetPreviewDataSet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GetPreviewDataSetSoapOut</w:t>
            </w:r>
          </w:p>
        </w:tc>
        <w:tc>
          <w:tcPr>
            <w:tcW w:w="0" w:type="auto"/>
            <w:vAlign w:val="center"/>
          </w:tcPr>
          <w:p w:rsidR="00D04785" w:rsidRDefault="00BD3D0A">
            <w:pPr>
              <w:pStyle w:val="TableBodyText"/>
            </w:pPr>
            <w:r>
              <w:t xml:space="preserve">The response WSDL message for the </w:t>
            </w:r>
            <w:r>
              <w:rPr>
                <w:b/>
              </w:rPr>
              <w:t xml:space="preserve">GetPreviewDataSet </w:t>
            </w:r>
            <w:r>
              <w:t>WSDL operation.</w:t>
            </w:r>
          </w:p>
        </w:tc>
      </w:tr>
    </w:tbl>
    <w:p w:rsidR="00D04785" w:rsidRDefault="00D04785"/>
    <w:p w:rsidR="00D04785" w:rsidRDefault="00BD3D0A">
      <w:pPr>
        <w:pStyle w:val="Heading6"/>
      </w:pPr>
      <w:bookmarkStart w:id="3497" w:name="section_58ef06a787324acea6a61d30db9896fd"/>
      <w:bookmarkStart w:id="3498" w:name="_Toc77568073"/>
      <w:r>
        <w:t>GetPreviewDataSetSoapIn</w:t>
      </w:r>
      <w:bookmarkEnd w:id="3497"/>
      <w:bookmarkEnd w:id="349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t>
      </w:r>
      <w:r>
        <w:t>ww.microsoft.com/performancepoint/scorecards/GetPreviewDataSet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D04785" w:rsidRDefault="00BD3D0A">
      <w:pPr>
        <w:pStyle w:val="Heading6"/>
      </w:pPr>
      <w:bookmarkStart w:id="3499" w:name="section_d11b4f5ee44a46b28fa258b0bc338a99"/>
      <w:bookmarkStart w:id="3500" w:name="_Toc77568074"/>
      <w:r>
        <w:t>GetPreviewDataSetSoapOut</w:t>
      </w:r>
      <w:bookmarkEnd w:id="3499"/>
      <w:bookmarkEnd w:id="3500"/>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w:t>
      </w:r>
      <w:r>
        <w:t xml:space="preserve">tains the </w:t>
      </w:r>
      <w:r>
        <w:rPr>
          <w:b/>
        </w:rPr>
        <w:t xml:space="preserve">GetPreviewDataSetResponse </w:t>
      </w:r>
      <w:r>
        <w:t>element.</w:t>
      </w:r>
    </w:p>
    <w:p w:rsidR="00D04785" w:rsidRDefault="00BD3D0A">
      <w:pPr>
        <w:pStyle w:val="Heading5"/>
      </w:pPr>
      <w:bookmarkStart w:id="3501" w:name="section_d0fc1149c5e64c69a0b8226ea53c801e"/>
      <w:bookmarkStart w:id="3502" w:name="_Toc77568075"/>
      <w:r>
        <w:t>Elements</w:t>
      </w:r>
      <w:bookmarkEnd w:id="3501"/>
      <w:bookmarkEnd w:id="350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GetPreviewDataSet</w:t>
            </w:r>
          </w:p>
        </w:tc>
        <w:tc>
          <w:tcPr>
            <w:tcW w:w="0" w:type="auto"/>
            <w:vAlign w:val="center"/>
          </w:tcPr>
          <w:p w:rsidR="00D04785" w:rsidRDefault="00BD3D0A">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GetPreviewDataSetResponse</w:t>
            </w:r>
          </w:p>
        </w:tc>
        <w:tc>
          <w:tcPr>
            <w:tcW w:w="0" w:type="auto"/>
            <w:vAlign w:val="center"/>
          </w:tcPr>
          <w:p w:rsidR="00D04785" w:rsidRDefault="00BD3D0A">
            <w:pPr>
              <w:pStyle w:val="TableBodyText"/>
            </w:pPr>
            <w:r>
              <w:t xml:space="preserve">The result data for the </w:t>
            </w:r>
            <w:r>
              <w:rPr>
                <w:b/>
              </w:rPr>
              <w:t xml:space="preserve">GetPreviewDataSet </w:t>
            </w:r>
            <w:r>
              <w:t>WSDL operation.</w:t>
            </w:r>
          </w:p>
        </w:tc>
      </w:tr>
    </w:tbl>
    <w:p w:rsidR="00D04785" w:rsidRDefault="00D04785"/>
    <w:p w:rsidR="00D04785" w:rsidRDefault="00BD3D0A">
      <w:pPr>
        <w:pStyle w:val="Heading6"/>
      </w:pPr>
      <w:bookmarkStart w:id="3503" w:name="section_9479da342bd84a669f96bc749dc34137"/>
      <w:bookmarkStart w:id="3504" w:name="_Toc77568076"/>
      <w:r>
        <w:t>GetPreviewDataSet</w:t>
      </w:r>
      <w:bookmarkEnd w:id="3503"/>
      <w:bookmarkEnd w:id="3504"/>
    </w:p>
    <w:p w:rsidR="00D04785" w:rsidRDefault="00BD3D0A">
      <w:r>
        <w:t xml:space="preserve">The </w:t>
      </w:r>
      <w:r>
        <w:rPr>
          <w:b/>
        </w:rPr>
        <w:t>GetPreview</w:t>
      </w:r>
      <w:r>
        <w:rPr>
          <w:b/>
        </w:rPr>
        <w:t>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D04785" w:rsidRDefault="00BD3D0A">
      <w:pPr>
        <w:pStyle w:val="Code"/>
      </w:pPr>
      <w:r>
        <w:t>&lt;xs:element name="GetPreviewDataSet" xmlns:xs="http://www.w3.org/2001/XMLSchema"&gt;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minOccurs="1" maxOccurs="1" name="maxRecords" type="xs:int"/&gt;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505" w:name="CC_462dc8b72d1312cc9c146307c5adcf79"/>
      <w:bookmarkEnd w:id="3505"/>
      <w:r>
        <w:rPr>
          <w:b/>
        </w:rPr>
        <w:t xml:space="preserve">maxRecords: </w:t>
      </w:r>
      <w:r>
        <w:t>The maximu</w:t>
      </w:r>
      <w:r>
        <w:t>m number of records to retrieve.</w:t>
      </w:r>
    </w:p>
    <w:p w:rsidR="00D04785" w:rsidRDefault="00BD3D0A">
      <w:bookmarkStart w:id="3506" w:name="CC_9caab0bdaa19c5c555ad3f5ad277e32d"/>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r>
        <w:t>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D04785" w:rsidRDefault="00BD3D0A">
      <w:pPr>
        <w:pStyle w:val="Heading6"/>
      </w:pPr>
      <w:bookmarkStart w:id="3508" w:name="section_6a7aa0cd3ba3478080f3fb7cc3b44a19"/>
      <w:bookmarkStart w:id="3509" w:name="_Toc77568077"/>
      <w:r>
        <w:t>GetPreviewDataSetResponse</w:t>
      </w:r>
      <w:bookmarkEnd w:id="3508"/>
      <w:bookmarkEnd w:id="3509"/>
    </w:p>
    <w:p w:rsidR="00D04785" w:rsidRDefault="00BD3D0A">
      <w:r>
        <w:t xml:space="preserve">The </w:t>
      </w:r>
      <w:r>
        <w:rPr>
          <w:b/>
        </w:rPr>
        <w:t>GetPreviewDataSetResponse</w:t>
      </w:r>
      <w:r>
        <w:t xml:space="preserve"> element specifies the result data for the </w:t>
      </w:r>
      <w:r>
        <w:rPr>
          <w:b/>
        </w:rPr>
        <w:t xml:space="preserve">GetPreviewDataSet </w:t>
      </w:r>
      <w:hyperlink w:anchor="gt_3f81265d-5456-4bfe-b795-ac5bf522b299">
        <w:r>
          <w:rPr>
            <w:rStyle w:val="HyperlinkGreen"/>
            <w:b/>
          </w:rPr>
          <w:t>WSDL operation</w:t>
        </w:r>
      </w:hyperlink>
      <w:r>
        <w:t>.</w:t>
      </w:r>
    </w:p>
    <w:p w:rsidR="00D04785" w:rsidRDefault="00BD3D0A">
      <w:pPr>
        <w:pStyle w:val="Code"/>
      </w:pPr>
      <w:r>
        <w:t>&lt;xs:element name="GetPreviewDataSetResponse"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name="GetPreviewDataSetResult"&gt;</w:t>
      </w:r>
    </w:p>
    <w:p w:rsidR="00D04785" w:rsidRDefault="00BD3D0A">
      <w:pPr>
        <w:pStyle w:val="Code"/>
      </w:pPr>
      <w:r>
        <w:t xml:space="preserve">        &lt;xs:complexType </w:t>
      </w:r>
      <w:r>
        <w:t>mixed="true"&gt;</w:t>
      </w:r>
    </w:p>
    <w:p w:rsidR="00D04785" w:rsidRDefault="00BD3D0A">
      <w:pPr>
        <w:pStyle w:val="Code"/>
      </w:pPr>
      <w:r>
        <w:t xml:space="preserve">          &lt;xs:sequence&gt;</w:t>
      </w:r>
    </w:p>
    <w:p w:rsidR="00D04785" w:rsidRDefault="00BD3D0A">
      <w:pPr>
        <w:pStyle w:val="Code"/>
      </w:pPr>
      <w:r>
        <w:t xml:space="preserve">            &lt;xs:any/&gt;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510" w:name="CC_d819bc15eea4862df65a188682cf457a"/>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 and a data element. The content of the data ele</w:t>
      </w:r>
      <w:r>
        <w:t xml:space="preserv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D04785" w:rsidRDefault="00BD3D0A">
      <w:pPr>
        <w:pStyle w:val="Heading5"/>
      </w:pPr>
      <w:bookmarkStart w:id="3511" w:name="section_aa322369e51f49d187c03d3ec2653360"/>
      <w:bookmarkStart w:id="3512" w:name="_Toc77568078"/>
      <w:r>
        <w:t>Complex Types</w:t>
      </w:r>
      <w:bookmarkEnd w:id="3511"/>
      <w:bookmarkEnd w:id="3512"/>
    </w:p>
    <w:p w:rsidR="00D04785" w:rsidRDefault="00BD3D0A">
      <w:r>
        <w:t>None.</w:t>
      </w:r>
    </w:p>
    <w:p w:rsidR="00D04785" w:rsidRDefault="00BD3D0A">
      <w:pPr>
        <w:pStyle w:val="Heading5"/>
      </w:pPr>
      <w:bookmarkStart w:id="3513" w:name="section_221120c3cfcb4a79880d79469f256195"/>
      <w:bookmarkStart w:id="3514" w:name="_Toc77568079"/>
      <w:r>
        <w:t>Simple Types</w:t>
      </w:r>
      <w:bookmarkEnd w:id="3513"/>
      <w:bookmarkEnd w:id="3514"/>
    </w:p>
    <w:p w:rsidR="00D04785" w:rsidRDefault="00BD3D0A">
      <w:r>
        <w:t>None.</w:t>
      </w:r>
    </w:p>
    <w:p w:rsidR="00D04785" w:rsidRDefault="00BD3D0A">
      <w:pPr>
        <w:pStyle w:val="Heading5"/>
      </w:pPr>
      <w:bookmarkStart w:id="3515" w:name="section_b9e9b801e696411093feba049c497d39"/>
      <w:bookmarkStart w:id="3516" w:name="_Toc77568080"/>
      <w:r>
        <w:t>Attributes</w:t>
      </w:r>
      <w:bookmarkEnd w:id="3515"/>
      <w:bookmarkEnd w:id="3516"/>
    </w:p>
    <w:p w:rsidR="00D04785" w:rsidRDefault="00BD3D0A">
      <w:r>
        <w:t>None.</w:t>
      </w:r>
    </w:p>
    <w:p w:rsidR="00D04785" w:rsidRDefault="00BD3D0A">
      <w:pPr>
        <w:pStyle w:val="Heading5"/>
      </w:pPr>
      <w:bookmarkStart w:id="3517" w:name="section_326908cf216a4fea8fbc92feebd4e90f"/>
      <w:bookmarkStart w:id="3518" w:name="_Toc77568081"/>
      <w:r>
        <w:t>Groups</w:t>
      </w:r>
      <w:bookmarkEnd w:id="3517"/>
      <w:bookmarkEnd w:id="3518"/>
    </w:p>
    <w:p w:rsidR="00D04785" w:rsidRDefault="00BD3D0A">
      <w:r>
        <w:t>None.</w:t>
      </w:r>
    </w:p>
    <w:p w:rsidR="00D04785" w:rsidRDefault="00BD3D0A">
      <w:pPr>
        <w:pStyle w:val="Heading5"/>
      </w:pPr>
      <w:bookmarkStart w:id="3519" w:name="section_9d223f1cf83244aab8ede69dadf64a16"/>
      <w:bookmarkStart w:id="3520" w:name="_Toc77568082"/>
      <w:r>
        <w:t>Attribute Groups</w:t>
      </w:r>
      <w:bookmarkEnd w:id="3519"/>
      <w:bookmarkEnd w:id="3520"/>
    </w:p>
    <w:p w:rsidR="00D04785" w:rsidRDefault="00BD3D0A">
      <w:r>
        <w:t>None.</w:t>
      </w:r>
    </w:p>
    <w:p w:rsidR="00D04785" w:rsidRDefault="00BD3D0A">
      <w:pPr>
        <w:pStyle w:val="Heading4"/>
      </w:pPr>
      <w:bookmarkStart w:id="3521" w:name="section_6cff951122c348d4a7e8c62ac783d430"/>
      <w:bookmarkStart w:id="3522" w:name="_Toc77568083"/>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D04785" w:rsidRDefault="00BD3D0A">
      <w:bookmarkStart w:id="3523" w:name="CC_f8e91f0cacafa335b8094aa7a97ee511"/>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D04785" w:rsidRDefault="00BD3D0A">
      <w:bookmarkStart w:id="3524" w:name="CC_ded1e3c5145318e6d29aa859f2976304"/>
      <w:bookmarkEnd w:id="352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GetQueryResultMembers </w:t>
      </w:r>
      <w:hyperlink w:anchor="gt_3f81265d-5456-4bfe-b795-ac5bf522b299">
        <w:r>
          <w:rPr>
            <w:rStyle w:val="HyperlinkGreen"/>
            <w:b/>
          </w:rPr>
          <w:t>WSDL operation</w:t>
        </w:r>
      </w:hyperlink>
      <w:r>
        <w:t>.</w:t>
      </w:r>
    </w:p>
    <w:p w:rsidR="00D04785" w:rsidRDefault="00BD3D0A">
      <w:pPr>
        <w:pStyle w:val="Code"/>
      </w:pPr>
      <w:r>
        <w:t>&lt;wsdl:operation name="GetQueryResultMembers" xmlns:wsdl="http://schemas.xmlsoap.org/wsdl/"&gt;</w:t>
      </w:r>
    </w:p>
    <w:p w:rsidR="00D04785" w:rsidRDefault="00BD3D0A">
      <w:pPr>
        <w:pStyle w:val="Code"/>
      </w:pPr>
      <w:r>
        <w:t xml:space="preserve">  &lt;wsdl:input message="tns:GetQueryResultMembersSoapIn"/&gt;</w:t>
      </w:r>
    </w:p>
    <w:p w:rsidR="00D04785" w:rsidRDefault="00BD3D0A">
      <w:pPr>
        <w:pStyle w:val="Code"/>
      </w:pPr>
      <w:r>
        <w:lastRenderedPageBreak/>
        <w:t xml:space="preserve">  &lt;w</w:t>
      </w:r>
      <w:r>
        <w:t>sdl:output message="tns:GetQueryResultMembersSoapOut"/&gt;</w:t>
      </w:r>
    </w:p>
    <w:p w:rsidR="00D04785" w:rsidRDefault="00BD3D0A">
      <w:pPr>
        <w:pStyle w:val="Code"/>
      </w:pPr>
      <w:r>
        <w:t>&lt;/wsdl:operation&gt;</w:t>
      </w:r>
    </w:p>
    <w:p w:rsidR="00D04785" w:rsidRDefault="00BD3D0A">
      <w:bookmarkStart w:id="3525" w:name="CC_f34944ba2aeb9bd457447174d3a55d7e"/>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D04785" w:rsidRDefault="00BD3D0A">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D04785" w:rsidRDefault="00BD3D0A">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D04785" w:rsidRDefault="00BD3D0A">
            <w:pPr>
              <w:pStyle w:val="TableHeaderText"/>
              <w:ind w:left="60"/>
            </w:pPr>
            <w:r>
              <w:t>Error code</w:t>
            </w:r>
          </w:p>
        </w:tc>
        <w:tc>
          <w:tcPr>
            <w:tcW w:w="5850" w:type="dxa"/>
            <w:hideMark/>
          </w:tcPr>
          <w:p w:rsidR="00D04785" w:rsidRDefault="00BD3D0A">
            <w:pPr>
              <w:pStyle w:val="TableHeaderText"/>
              <w:ind w:left="60"/>
            </w:pPr>
            <w:r>
              <w:t>Description</w:t>
            </w:r>
          </w:p>
        </w:tc>
      </w:tr>
      <w:tr w:rsidR="00D04785" w:rsidTr="00D04785">
        <w:tc>
          <w:tcPr>
            <w:tcW w:w="3330" w:type="dxa"/>
            <w:hideMark/>
          </w:tcPr>
          <w:p w:rsidR="00D04785" w:rsidRDefault="00BD3D0A">
            <w:pPr>
              <w:pStyle w:val="TableBodyText"/>
              <w:ind w:left="60"/>
              <w:rPr>
                <w:b/>
              </w:rPr>
            </w:pPr>
            <w:r>
              <w:rPr>
                <w:b/>
              </w:rPr>
              <w:t>InvalidDataSource</w:t>
            </w:r>
          </w:p>
        </w:tc>
        <w:tc>
          <w:tcPr>
            <w:tcW w:w="5850" w:type="dxa"/>
            <w:hideMark/>
          </w:tcPr>
          <w:p w:rsidR="00D04785" w:rsidRDefault="00BD3D0A">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D04785" w:rsidTr="00D04785">
        <w:tc>
          <w:tcPr>
            <w:tcW w:w="3330" w:type="dxa"/>
            <w:hideMark/>
          </w:tcPr>
          <w:p w:rsidR="00D04785" w:rsidRDefault="00BD3D0A">
            <w:pPr>
              <w:pStyle w:val="TableBodyText"/>
              <w:ind w:left="60"/>
              <w:rPr>
                <w:b/>
              </w:rPr>
            </w:pPr>
            <w:r>
              <w:rPr>
                <w:b/>
              </w:rPr>
              <w:t>InvalidReportView</w:t>
            </w:r>
          </w:p>
        </w:tc>
        <w:tc>
          <w:tcPr>
            <w:tcW w:w="5850" w:type="dxa"/>
            <w:hideMark/>
          </w:tcPr>
          <w:p w:rsidR="00D04785" w:rsidRDefault="00BD3D0A">
            <w:pPr>
              <w:pStyle w:val="TableBodyText"/>
              <w:ind w:left="60"/>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hideMark/>
          </w:tcPr>
          <w:p w:rsidR="00D04785" w:rsidRDefault="00BD3D0A">
            <w:pPr>
              <w:pStyle w:val="TableBodyText"/>
              <w:ind w:left="60"/>
              <w:rPr>
                <w:b/>
              </w:rPr>
            </w:pPr>
            <w:r>
              <w:rPr>
                <w:b/>
              </w:rPr>
              <w:t>NotTrustedLocation</w:t>
            </w:r>
          </w:p>
        </w:tc>
        <w:tc>
          <w:tcPr>
            <w:tcW w:w="5850" w:type="dxa"/>
            <w:hideMark/>
          </w:tcPr>
          <w:p w:rsidR="00D04785" w:rsidRDefault="00BD3D0A">
            <w:pPr>
              <w:pStyle w:val="TableBodyText"/>
              <w:ind w:left="60"/>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526" w:name="section_83ea6127cdec4e48b3021c8439d96c64"/>
      <w:bookmarkStart w:id="3527" w:name="_Toc77568084"/>
      <w:r>
        <w:t>Messages</w:t>
      </w:r>
      <w:bookmarkEnd w:id="3526"/>
      <w:bookmarkEnd w:id="352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GetQueryResultMembersSoapIn</w:t>
            </w:r>
          </w:p>
        </w:tc>
        <w:tc>
          <w:tcPr>
            <w:tcW w:w="0" w:type="auto"/>
            <w:vAlign w:val="center"/>
          </w:tcPr>
          <w:p w:rsidR="00D04785" w:rsidRDefault="00BD3D0A">
            <w:pPr>
              <w:pStyle w:val="TableBodyText"/>
            </w:pPr>
            <w:r>
              <w:t xml:space="preserve">The request WSDL message for the </w:t>
            </w:r>
            <w:r>
              <w:rPr>
                <w:b/>
              </w:rPr>
              <w:t xml:space="preserve">GetQueryResultMembers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GetQueryResultMembersSoapOut</w:t>
            </w:r>
          </w:p>
        </w:tc>
        <w:tc>
          <w:tcPr>
            <w:tcW w:w="0" w:type="auto"/>
            <w:vAlign w:val="center"/>
          </w:tcPr>
          <w:p w:rsidR="00D04785" w:rsidRDefault="00BD3D0A">
            <w:pPr>
              <w:pStyle w:val="TableBodyText"/>
            </w:pPr>
            <w:r>
              <w:t xml:space="preserve">The response WSDL message for the </w:t>
            </w:r>
            <w:r>
              <w:rPr>
                <w:b/>
              </w:rPr>
              <w:t xml:space="preserve">GetQueryResultMembers </w:t>
            </w:r>
            <w:r>
              <w:t>WSDL operation.</w:t>
            </w:r>
          </w:p>
        </w:tc>
      </w:tr>
    </w:tbl>
    <w:p w:rsidR="00D04785" w:rsidRDefault="00D04785"/>
    <w:p w:rsidR="00D04785" w:rsidRDefault="00BD3D0A">
      <w:pPr>
        <w:pStyle w:val="Heading6"/>
      </w:pPr>
      <w:bookmarkStart w:id="3528" w:name="section_9a9adc4890fd424eb912ad3c8546f259"/>
      <w:bookmarkStart w:id="3529" w:name="_Toc77568085"/>
      <w:r>
        <w:t>GetQueryResultMembersSoapIn</w:t>
      </w:r>
      <w:bookmarkEnd w:id="3528"/>
      <w:bookmarkEnd w:id="352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w:t>
      </w:r>
      <w:r>
        <w:t>com/performancepoint/scorecards/GetQueryResultMembers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D04785" w:rsidRDefault="00BD3D0A">
      <w:pPr>
        <w:pStyle w:val="Heading6"/>
      </w:pPr>
      <w:bookmarkStart w:id="3530" w:name="section_a468dab195f54df092dd2a66aece9a7d"/>
      <w:bookmarkStart w:id="3531" w:name="_Toc77568086"/>
      <w:r>
        <w:t>GetQueryResultMembersSoapOut</w:t>
      </w:r>
      <w:bookmarkEnd w:id="3530"/>
      <w:bookmarkEnd w:id="353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GetQueryResultMembersRes</w:t>
      </w:r>
      <w:r>
        <w:rPr>
          <w:b/>
        </w:rPr>
        <w:t xml:space="preserve">ponse </w:t>
      </w:r>
      <w:r>
        <w:t>element.</w:t>
      </w:r>
    </w:p>
    <w:p w:rsidR="00D04785" w:rsidRDefault="00BD3D0A">
      <w:pPr>
        <w:pStyle w:val="Heading5"/>
      </w:pPr>
      <w:bookmarkStart w:id="3532" w:name="section_2298a19bd11a4459b5cb256cfb351b9e"/>
      <w:bookmarkStart w:id="3533" w:name="_Toc77568087"/>
      <w:r>
        <w:lastRenderedPageBreak/>
        <w:t>Elements</w:t>
      </w:r>
      <w:bookmarkEnd w:id="3532"/>
      <w:bookmarkEnd w:id="353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GetQueryResultMembers</w:t>
            </w:r>
          </w:p>
        </w:tc>
        <w:tc>
          <w:tcPr>
            <w:tcW w:w="0" w:type="auto"/>
            <w:vAlign w:val="center"/>
          </w:tcPr>
          <w:p w:rsidR="00D04785" w:rsidRDefault="00BD3D0A">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GetQueryResultMembersResponse</w:t>
            </w:r>
          </w:p>
        </w:tc>
        <w:tc>
          <w:tcPr>
            <w:tcW w:w="0" w:type="auto"/>
            <w:vAlign w:val="center"/>
          </w:tcPr>
          <w:p w:rsidR="00D04785" w:rsidRDefault="00BD3D0A">
            <w:pPr>
              <w:pStyle w:val="TableBodyText"/>
            </w:pPr>
            <w:r>
              <w:t xml:space="preserve">The result data for the </w:t>
            </w:r>
            <w:r>
              <w:rPr>
                <w:b/>
              </w:rPr>
              <w:t xml:space="preserve">GetQueryResultMembers </w:t>
            </w:r>
            <w:r>
              <w:t>WSDL operation.</w:t>
            </w:r>
          </w:p>
        </w:tc>
      </w:tr>
    </w:tbl>
    <w:p w:rsidR="00D04785" w:rsidRDefault="00D04785"/>
    <w:p w:rsidR="00D04785" w:rsidRDefault="00BD3D0A">
      <w:pPr>
        <w:pStyle w:val="Heading6"/>
      </w:pPr>
      <w:bookmarkStart w:id="3534" w:name="section_e90392c504a14bd39c36ecbfc6691f73"/>
      <w:bookmarkStart w:id="3535" w:name="_Toc77568088"/>
      <w:r>
        <w:t>GetQueryResultMembers</w:t>
      </w:r>
      <w:bookmarkEnd w:id="3534"/>
      <w:bookmarkEnd w:id="3535"/>
    </w:p>
    <w:p w:rsidR="00D04785" w:rsidRDefault="00BD3D0A">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D04785" w:rsidRDefault="00BD3D0A">
      <w:pPr>
        <w:pStyle w:val="Code"/>
      </w:pPr>
      <w:r>
        <w:t>&lt;xs:element name="GetQueryResultMembers" xmlns:xs="http://www.w3.org/2001/XMLSchema"&gt;</w:t>
      </w:r>
    </w:p>
    <w:p w:rsidR="00D04785" w:rsidRDefault="00BD3D0A">
      <w:pPr>
        <w:pStyle w:val="Code"/>
      </w:pPr>
      <w:r>
        <w:t xml:space="preserve">  &lt;xs:complexType&gt;</w:t>
      </w:r>
    </w:p>
    <w:p w:rsidR="00D04785" w:rsidRDefault="00BD3D0A">
      <w:pPr>
        <w:pStyle w:val="Code"/>
      </w:pPr>
      <w:r>
        <w:t xml:space="preserve">    &lt;xs:s</w:t>
      </w:r>
      <w:r>
        <w:t>equence&gt;</w:t>
      </w:r>
    </w:p>
    <w:p w:rsidR="00D04785" w:rsidRDefault="00BD3D0A">
      <w:pPr>
        <w:pStyle w:val="Code"/>
      </w:pPr>
      <w:r>
        <w:t xml:space="preserve">      &lt;xs:element minOccurs="0" maxOccurs="1" name="analyticReportViewLocation" type="tns:RepositoryLocation"/&gt;</w:t>
      </w:r>
    </w:p>
    <w:p w:rsidR="00D04785" w:rsidRDefault="00BD3D0A">
      <w:pPr>
        <w:pStyle w:val="Code"/>
      </w:pPr>
      <w:r>
        <w:t xml:space="preserve">      &lt;xs:element minOccurs="0" maxOccurs="1" name="formattingDimensionName"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536" w:name="CC_83e31287d08bb32faa3daccecffa5f44"/>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D04785" w:rsidRDefault="00BD3D0A">
      <w:bookmarkStart w:id="3537" w:name="CC_22ae2c70f0b9e9ac703dd01a2cb038af"/>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D04785" w:rsidRDefault="00BD3D0A">
      <w:pPr>
        <w:pStyle w:val="Heading6"/>
      </w:pPr>
      <w:bookmarkStart w:id="3538" w:name="section_25e6f1be9f6448d5bdc0ef28fd67af20"/>
      <w:bookmarkStart w:id="3539" w:name="_Toc77568089"/>
      <w:r>
        <w:t>GetQueryResultMembersResponse</w:t>
      </w:r>
      <w:bookmarkEnd w:id="3538"/>
      <w:bookmarkEnd w:id="3539"/>
    </w:p>
    <w:p w:rsidR="00D04785" w:rsidRDefault="00BD3D0A">
      <w:r>
        <w:t xml:space="preserve">The </w:t>
      </w:r>
      <w:r>
        <w:rPr>
          <w:b/>
        </w:rPr>
        <w:t>GetQueryResultMembersResponse</w:t>
      </w:r>
      <w:r>
        <w:t xml:space="preserve"> element specifies the result data for the </w:t>
      </w:r>
      <w:r>
        <w:rPr>
          <w:b/>
        </w:rPr>
        <w:t xml:space="preserve">GetQueryResultMembers </w:t>
      </w:r>
      <w:hyperlink w:anchor="gt_3f81265d-5456-4bfe-b795-ac5bf522b299">
        <w:r>
          <w:rPr>
            <w:rStyle w:val="HyperlinkGreen"/>
            <w:b/>
          </w:rPr>
          <w:t>WSDL operation</w:t>
        </w:r>
      </w:hyperlink>
      <w:r>
        <w:t>.</w:t>
      </w:r>
    </w:p>
    <w:p w:rsidR="00D04785" w:rsidRDefault="00BD3D0A">
      <w:pPr>
        <w:pStyle w:val="Code"/>
      </w:pPr>
      <w:r>
        <w:t>&lt;xs:element name="GetQueryResultMembersResponse"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name="GetQueryResultMembersResult" ty</w:t>
      </w:r>
      <w:r>
        <w:t>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540" w:name="CC_c2fbbce5591b881bca37ceb4cd7a66c6"/>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D04785" w:rsidRDefault="00BD3D0A">
      <w:pPr>
        <w:pStyle w:val="Heading5"/>
      </w:pPr>
      <w:bookmarkStart w:id="3541" w:name="section_9c75e21b216b427cb64b11c84b489e0c"/>
      <w:bookmarkStart w:id="3542" w:name="_Toc77568090"/>
      <w:r>
        <w:t>Complex Type</w:t>
      </w:r>
      <w:r>
        <w:t>s</w:t>
      </w:r>
      <w:bookmarkEnd w:id="3541"/>
      <w:bookmarkEnd w:id="3542"/>
    </w:p>
    <w:p w:rsidR="00D04785" w:rsidRDefault="00BD3D0A">
      <w:r>
        <w:t>None.</w:t>
      </w:r>
    </w:p>
    <w:p w:rsidR="00D04785" w:rsidRDefault="00BD3D0A">
      <w:pPr>
        <w:pStyle w:val="Heading5"/>
      </w:pPr>
      <w:bookmarkStart w:id="3543" w:name="section_352986549b3b44bdb35265cd9115a79c"/>
      <w:bookmarkStart w:id="3544" w:name="_Toc77568091"/>
      <w:r>
        <w:t>Simple Types</w:t>
      </w:r>
      <w:bookmarkEnd w:id="3543"/>
      <w:bookmarkEnd w:id="3544"/>
    </w:p>
    <w:p w:rsidR="00D04785" w:rsidRDefault="00BD3D0A">
      <w:r>
        <w:lastRenderedPageBreak/>
        <w:t>None.</w:t>
      </w:r>
    </w:p>
    <w:p w:rsidR="00D04785" w:rsidRDefault="00BD3D0A">
      <w:pPr>
        <w:pStyle w:val="Heading5"/>
      </w:pPr>
      <w:bookmarkStart w:id="3545" w:name="section_dacb54a4368b4f44943a1436d8f57008"/>
      <w:bookmarkStart w:id="3546" w:name="_Toc77568092"/>
      <w:r>
        <w:t>Attributes</w:t>
      </w:r>
      <w:bookmarkEnd w:id="3545"/>
      <w:bookmarkEnd w:id="3546"/>
    </w:p>
    <w:p w:rsidR="00D04785" w:rsidRDefault="00BD3D0A">
      <w:r>
        <w:t>None.</w:t>
      </w:r>
    </w:p>
    <w:p w:rsidR="00D04785" w:rsidRDefault="00BD3D0A">
      <w:pPr>
        <w:pStyle w:val="Heading5"/>
      </w:pPr>
      <w:bookmarkStart w:id="3547" w:name="section_1392e55530454075810d07a8b76ceb2b"/>
      <w:bookmarkStart w:id="3548" w:name="_Toc77568093"/>
      <w:r>
        <w:t>Groups</w:t>
      </w:r>
      <w:bookmarkEnd w:id="3547"/>
      <w:bookmarkEnd w:id="3548"/>
    </w:p>
    <w:p w:rsidR="00D04785" w:rsidRDefault="00BD3D0A">
      <w:r>
        <w:t>None.</w:t>
      </w:r>
    </w:p>
    <w:p w:rsidR="00D04785" w:rsidRDefault="00BD3D0A">
      <w:pPr>
        <w:pStyle w:val="Heading5"/>
      </w:pPr>
      <w:bookmarkStart w:id="3549" w:name="section_a5e8310bb8674670ad2388100d63b0c4"/>
      <w:bookmarkStart w:id="3550" w:name="_Toc77568094"/>
      <w:r>
        <w:t>Attribute Groups</w:t>
      </w:r>
      <w:bookmarkEnd w:id="3549"/>
      <w:bookmarkEnd w:id="3550"/>
    </w:p>
    <w:p w:rsidR="00D04785" w:rsidRDefault="00BD3D0A">
      <w:r>
        <w:t>None.</w:t>
      </w:r>
    </w:p>
    <w:p w:rsidR="00D04785" w:rsidRDefault="00BD3D0A">
      <w:pPr>
        <w:pStyle w:val="Heading4"/>
      </w:pPr>
      <w:bookmarkStart w:id="3551" w:name="section_917fc500b24d4ff991ad00ddf7623ad0"/>
      <w:bookmarkStart w:id="3552" w:name="_Toc77568095"/>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"Operations:GetRegisteredCustomFCOs" </w:instrText>
      </w:r>
      <w:r>
        <w:fldChar w:fldCharType="end"/>
      </w:r>
    </w:p>
    <w:p w:rsidR="00D04785" w:rsidRDefault="00BD3D0A">
      <w:bookmarkStart w:id="3553" w:name="CC_23fb5fd0b4c102a204b1ce1e496df07b"/>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D04785" w:rsidRDefault="00BD3D0A">
      <w:bookmarkStart w:id="3554" w:name="CC_d9bb0527550999e984b4b1f55a366472"/>
      <w:bookmarkEnd w:id="355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GetRegisteredCustomFCOs </w:t>
      </w:r>
      <w:hyperlink w:anchor="gt_3f81265d-5456-4bfe-b795-ac5bf522b299">
        <w:r>
          <w:rPr>
            <w:rStyle w:val="HyperlinkGreen"/>
            <w:b/>
          </w:rPr>
          <w:t>WSDL operation</w:t>
        </w:r>
      </w:hyperlink>
      <w:r>
        <w:t>.</w:t>
      </w:r>
    </w:p>
    <w:p w:rsidR="00D04785" w:rsidRDefault="00BD3D0A">
      <w:pPr>
        <w:pStyle w:val="Code"/>
      </w:pPr>
      <w:r>
        <w:t>&lt;wsdl:operation name="GetRegisteredCustomFCOs" xmlns:wsdl="http://schemas.xmlsoap.org/wsdl/"&gt;</w:t>
      </w:r>
    </w:p>
    <w:p w:rsidR="00D04785" w:rsidRDefault="00BD3D0A">
      <w:pPr>
        <w:pStyle w:val="Code"/>
      </w:pPr>
      <w:r>
        <w:t xml:space="preserve">  &lt;wsdl:input message="tns:GetRegisteredCustomFCOsSoapIn"/</w:t>
      </w:r>
      <w:r>
        <w:t>&gt;</w:t>
      </w:r>
    </w:p>
    <w:p w:rsidR="00D04785" w:rsidRDefault="00BD3D0A">
      <w:pPr>
        <w:pStyle w:val="Code"/>
      </w:pPr>
      <w:r>
        <w:t xml:space="preserve">  &lt;wsdl:output message="tns:GetRegisteredCustomFCOsSoapOut"/&gt;</w:t>
      </w:r>
    </w:p>
    <w:p w:rsidR="00D04785" w:rsidRDefault="00BD3D0A">
      <w:pPr>
        <w:pStyle w:val="Code"/>
      </w:pPr>
      <w:r>
        <w:t>&lt;/wsdl:operation&gt;</w:t>
      </w:r>
    </w:p>
    <w:p w:rsidR="00D04785" w:rsidRDefault="00BD3D0A">
      <w:pPr>
        <w:spacing w:before="120" w:after="0"/>
      </w:pPr>
      <w:bookmarkStart w:id="3555" w:name="CC_815f80dcb30af8da30d39d1d823c8b49"/>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and the server (</w:t>
      </w:r>
      <w:r>
        <w:t xml:space="preserve">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D04785" w:rsidRDefault="00BD3D0A">
      <w:pPr>
        <w:pStyle w:val="ListParagraph"/>
        <w:numPr>
          <w:ilvl w:val="0"/>
          <w:numId w:val="126"/>
        </w:numPr>
      </w:pPr>
      <w:r>
        <w:t>The protocol client sends the type of custom objects to be returned by the server (2). The inf</w:t>
      </w:r>
      <w:r>
        <w:t xml:space="preserve">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3.1.4.49.4.1</w:t>
        </w:r>
      </w:hyperlink>
      <w:r>
        <w:t>).</w:t>
      </w:r>
    </w:p>
    <w:p w:rsidR="00D04785" w:rsidRDefault="00BD3D0A">
      <w:pPr>
        <w:pStyle w:val="ListParagraph"/>
        <w:numPr>
          <w:ilvl w:val="0"/>
          <w:numId w:val="126"/>
        </w:numPr>
      </w:pPr>
      <w:r>
        <w:t>The server (2) reads all the custom object ent</w:t>
      </w:r>
      <w:r>
        <w:t>ries registered on the server (2) and returns only those matching the type provided by the client protocol.</w:t>
      </w:r>
    </w:p>
    <w:p w:rsidR="00D04785" w:rsidRDefault="00BD3D0A">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w:t>
        </w:r>
        <w:r>
          <w:rPr>
            <w:rStyle w:val="Hyperlink"/>
          </w:rPr>
          <w:t>.3.2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D04785" w:rsidRDefault="00BD3D0A">
      <w:pPr>
        <w:pStyle w:val="Heading5"/>
      </w:pPr>
      <w:bookmarkStart w:id="3556" w:name="section_0de7b79dd77a432cae3436b99ddbe01c"/>
      <w:bookmarkStart w:id="3557" w:name="_Toc77568096"/>
      <w:r>
        <w:t>Messages</w:t>
      </w:r>
      <w:bookmarkEnd w:id="3556"/>
      <w:bookmarkEnd w:id="355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GetRegisteredCustomFCOsSoapIn</w:t>
            </w:r>
          </w:p>
        </w:tc>
        <w:tc>
          <w:tcPr>
            <w:tcW w:w="0" w:type="auto"/>
            <w:vAlign w:val="center"/>
          </w:tcPr>
          <w:p w:rsidR="00D04785" w:rsidRDefault="00BD3D0A">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GetRegisteredCustomFCOsSoapOut</w:t>
            </w:r>
          </w:p>
        </w:tc>
        <w:tc>
          <w:tcPr>
            <w:tcW w:w="0" w:type="auto"/>
            <w:vAlign w:val="center"/>
          </w:tcPr>
          <w:p w:rsidR="00D04785" w:rsidRDefault="00BD3D0A">
            <w:pPr>
              <w:pStyle w:val="TableBodyText"/>
            </w:pPr>
            <w:r>
              <w:t xml:space="preserve">The response WSDL message for the </w:t>
            </w:r>
            <w:r>
              <w:rPr>
                <w:b/>
              </w:rPr>
              <w:t xml:space="preserve">GetRegisteredCustomFCOs </w:t>
            </w:r>
            <w:r>
              <w:t>WSDL operation.</w:t>
            </w:r>
          </w:p>
        </w:tc>
      </w:tr>
    </w:tbl>
    <w:p w:rsidR="00D04785" w:rsidRDefault="00D04785"/>
    <w:p w:rsidR="00D04785" w:rsidRDefault="00BD3D0A">
      <w:pPr>
        <w:pStyle w:val="Heading6"/>
      </w:pPr>
      <w:bookmarkStart w:id="3558" w:name="section_67e52644180c439bbb7605eb48547d85"/>
      <w:bookmarkStart w:id="3559" w:name="_Toc77568097"/>
      <w:r>
        <w:t>GetRegisteredCustomFCOsSoapIn</w:t>
      </w:r>
      <w:bookmarkEnd w:id="3558"/>
      <w:bookmarkEnd w:id="3559"/>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w:t>
        </w:r>
        <w:r>
          <w:rPr>
            <w:rStyle w:val="HyperlinkGreen"/>
            <w:b/>
          </w:rPr>
          <w:t>tion</w:t>
        </w:r>
      </w:hyperlink>
      <w:r>
        <w:t xml:space="preserve"> value is:</w:t>
      </w:r>
    </w:p>
    <w:p w:rsidR="00D04785" w:rsidRDefault="00BD3D0A">
      <w:pPr>
        <w:pStyle w:val="Code"/>
      </w:pPr>
      <w:r>
        <w:t>http://www.microsoft.com/performancepoint/scorecards/GetRegisteredCustomFCOs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D04785" w:rsidRDefault="00BD3D0A">
      <w:pPr>
        <w:pStyle w:val="Heading6"/>
      </w:pPr>
      <w:bookmarkStart w:id="3560" w:name="section_2b60f487f7594452a0d1ce7c11861082"/>
      <w:bookmarkStart w:id="3561" w:name="_Toc77568098"/>
      <w:r>
        <w:t>GetRegisteredCustomFCOsSoapOut</w:t>
      </w:r>
      <w:bookmarkEnd w:id="3560"/>
      <w:bookmarkEnd w:id="3561"/>
    </w:p>
    <w:p w:rsidR="00D04785" w:rsidRDefault="00BD3D0A">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w:t>
        </w:r>
        <w:r>
          <w:rPr>
            <w:rStyle w:val="HyperlinkGreen"/>
            <w:b/>
          </w:rPr>
          <w:t>P body</w:t>
        </w:r>
      </w:hyperlink>
      <w:r>
        <w:t xml:space="preserve"> contains the </w:t>
      </w:r>
      <w:r>
        <w:rPr>
          <w:b/>
        </w:rPr>
        <w:t xml:space="preserve">GetRegisteredCustomFCOsResponse </w:t>
      </w:r>
      <w:r>
        <w:t>element.</w:t>
      </w:r>
    </w:p>
    <w:p w:rsidR="00D04785" w:rsidRDefault="00BD3D0A">
      <w:pPr>
        <w:pStyle w:val="Heading5"/>
      </w:pPr>
      <w:bookmarkStart w:id="3562" w:name="section_df6405a0d22245fba0f570b89fe373c0"/>
      <w:bookmarkStart w:id="3563" w:name="_Toc77568099"/>
      <w:r>
        <w:t>Elements</w:t>
      </w:r>
      <w:bookmarkEnd w:id="3562"/>
      <w:bookmarkEnd w:id="356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GetRegisteredCustomFCOs</w:t>
            </w:r>
          </w:p>
        </w:tc>
        <w:tc>
          <w:tcPr>
            <w:tcW w:w="0" w:type="auto"/>
            <w:vAlign w:val="center"/>
          </w:tcPr>
          <w:p w:rsidR="00D04785" w:rsidRDefault="00BD3D0A">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GetRegisteredCustomFCOsResponse</w:t>
            </w:r>
          </w:p>
        </w:tc>
        <w:tc>
          <w:tcPr>
            <w:tcW w:w="0" w:type="auto"/>
            <w:vAlign w:val="center"/>
          </w:tcPr>
          <w:p w:rsidR="00D04785" w:rsidRDefault="00BD3D0A">
            <w:pPr>
              <w:pStyle w:val="TableBodyText"/>
            </w:pPr>
            <w:r>
              <w:t xml:space="preserve">The result data for the </w:t>
            </w:r>
            <w:r>
              <w:rPr>
                <w:b/>
              </w:rPr>
              <w:t xml:space="preserve">GetRegisteredCustomFCOs </w:t>
            </w:r>
            <w:r>
              <w:t>WSDL operation.</w:t>
            </w:r>
          </w:p>
        </w:tc>
      </w:tr>
    </w:tbl>
    <w:p w:rsidR="00D04785" w:rsidRDefault="00D04785"/>
    <w:p w:rsidR="00D04785" w:rsidRDefault="00BD3D0A">
      <w:pPr>
        <w:pStyle w:val="Heading6"/>
      </w:pPr>
      <w:bookmarkStart w:id="3564" w:name="section_cc01823654eb498d91556b32df0f1ec2"/>
      <w:bookmarkStart w:id="3565" w:name="_Toc77568100"/>
      <w:r>
        <w:t>GetRegisteredCustomFCOs</w:t>
      </w:r>
      <w:bookmarkEnd w:id="3564"/>
      <w:bookmarkEnd w:id="3565"/>
    </w:p>
    <w:p w:rsidR="00D04785" w:rsidRDefault="00BD3D0A">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D04785" w:rsidRDefault="00BD3D0A">
      <w:pPr>
        <w:pStyle w:val="Code"/>
      </w:pPr>
      <w:r>
        <w:t>&lt;xs:element name="GetRegisteredCustomFCOs" xmlns:xs="http://w</w:t>
      </w:r>
      <w:r>
        <w:t>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name="type" type="tns:CustomFCOType"/&gt;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566" w:name="CC_a596db515ec4a36b030647230bd9061a"/>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D04785" w:rsidRDefault="00BD3D0A">
      <w:pPr>
        <w:pStyle w:val="Heading6"/>
      </w:pPr>
      <w:bookmarkStart w:id="3567" w:name="section_45a8c8b0beea4fa28ec762e767f92635"/>
      <w:bookmarkStart w:id="3568" w:name="_Toc77568101"/>
      <w:r>
        <w:t>GetRegisteredCustomFCOsResponse</w:t>
      </w:r>
      <w:bookmarkEnd w:id="3567"/>
      <w:bookmarkEnd w:id="3568"/>
    </w:p>
    <w:p w:rsidR="00D04785" w:rsidRDefault="00BD3D0A">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D04785" w:rsidRDefault="00BD3D0A">
      <w:pPr>
        <w:pStyle w:val="Code"/>
      </w:pPr>
      <w:r>
        <w:t>&lt;xs:element name="GetRegisteredCustomFCOsResponse"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name="GetRegisteredCustomFCOsResult" type="tns:ArrayOfCustomFCODefinition"/&gt;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&lt;/xs:element&gt;</w:t>
      </w:r>
    </w:p>
    <w:p w:rsidR="00D04785" w:rsidRDefault="00BD3D0A">
      <w:bookmarkStart w:id="3569" w:name="CC_758640c2ae9adb45b0165ab2371b38ff"/>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D04785" w:rsidRDefault="00BD3D0A">
      <w:pPr>
        <w:pStyle w:val="Heading5"/>
      </w:pPr>
      <w:bookmarkStart w:id="3570" w:name="section_c04fa994c87840dba27e2301550509be"/>
      <w:bookmarkStart w:id="3571" w:name="_Toc77568102"/>
      <w:r>
        <w:t>Complex Types</w:t>
      </w:r>
      <w:bookmarkEnd w:id="3570"/>
      <w:bookmarkEnd w:id="3571"/>
    </w:p>
    <w:p w:rsidR="00D04785" w:rsidRDefault="00BD3D0A">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Comp</w:t>
            </w:r>
            <w:r>
              <w:t>lex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ArrayOfCustomFCODefinition</w:t>
            </w:r>
          </w:p>
        </w:tc>
        <w:tc>
          <w:tcPr>
            <w:tcW w:w="0" w:type="auto"/>
            <w:vAlign w:val="center"/>
          </w:tcPr>
          <w:p w:rsidR="00D04785" w:rsidRDefault="00BD3D0A">
            <w:pPr>
              <w:pStyle w:val="TableBodyText"/>
            </w:pPr>
            <w:bookmarkStart w:id="3572" w:name="CC_afe5e90923b3536da5f99907a0f22530"/>
            <w:bookmarkEnd w:id="3572"/>
            <w:r>
              <w:t>Specifies an array of definitions for a custom object.</w:t>
            </w:r>
          </w:p>
        </w:tc>
      </w:tr>
      <w:tr w:rsidR="00D04785" w:rsidTr="00D04785">
        <w:tc>
          <w:tcPr>
            <w:tcW w:w="0" w:type="auto"/>
            <w:vAlign w:val="center"/>
          </w:tcPr>
          <w:p w:rsidR="00D04785" w:rsidRDefault="00BD3D0A">
            <w:pPr>
              <w:pStyle w:val="TableBodyText"/>
            </w:pPr>
            <w:r>
              <w:rPr>
                <w:b/>
              </w:rPr>
              <w:t>CustomFCODefinition</w:t>
            </w:r>
          </w:p>
        </w:tc>
        <w:tc>
          <w:tcPr>
            <w:tcW w:w="0" w:type="auto"/>
            <w:vAlign w:val="center"/>
          </w:tcPr>
          <w:p w:rsidR="00D04785" w:rsidRDefault="00BD3D0A">
            <w:pPr>
              <w:pStyle w:val="TableBodyText"/>
            </w:pPr>
            <w:bookmarkStart w:id="3573" w:name="CC_e8263bd0f8b989d918db000448f59e8e"/>
            <w:bookmarkEnd w:id="3573"/>
            <w:r>
              <w:t>Specifies how instances of a custom object class are created, modified, and rendered in dashboards.</w:t>
            </w:r>
          </w:p>
        </w:tc>
      </w:tr>
    </w:tbl>
    <w:p w:rsidR="00D04785" w:rsidRDefault="00D04785"/>
    <w:p w:rsidR="00D04785" w:rsidRDefault="00BD3D0A">
      <w:pPr>
        <w:pStyle w:val="Heading6"/>
      </w:pPr>
      <w:bookmarkStart w:id="3574" w:name="section_a970684fc7e44e75b4f5bab78cfe8382"/>
      <w:bookmarkStart w:id="3575" w:name="_Toc77568103"/>
      <w:r>
        <w:t>ArrayOfCustomFCODefinition</w:t>
      </w:r>
      <w:bookmarkEnd w:id="3574"/>
      <w:bookmarkEnd w:id="3575"/>
    </w:p>
    <w:p w:rsidR="00D04785" w:rsidRDefault="00BD3D0A">
      <w:r>
        <w:rPr>
          <w:b/>
        </w:rPr>
        <w:t>Na</w:t>
      </w:r>
      <w:r>
        <w:rPr>
          <w:b/>
        </w:rPr>
        <w:t>mespace:</w:t>
      </w:r>
      <w:r>
        <w:t xml:space="preserve"> http://www.microsoft.com/performancepoint/scorecards</w:t>
      </w:r>
    </w:p>
    <w:p w:rsidR="00D04785" w:rsidRDefault="00BD3D0A">
      <w:bookmarkStart w:id="3576" w:name="CC_0d38e9b622e2b6f7894050d0eec3e5da"/>
      <w:bookmarkEnd w:id="3576"/>
      <w:r>
        <w:t xml:space="preserve">The </w:t>
      </w:r>
      <w:r>
        <w:rPr>
          <w:b/>
        </w:rPr>
        <w:t>ArrayOfCustomFCODefinition</w:t>
      </w:r>
      <w:r>
        <w:t xml:space="preserve"> complex type specifies an array of definitions for a custom object.</w:t>
      </w:r>
    </w:p>
    <w:p w:rsidR="00D04785" w:rsidRDefault="00BD3D0A">
      <w:pPr>
        <w:pStyle w:val="Code"/>
      </w:pPr>
      <w:bookmarkStart w:id="3577" w:name="CC_54b02a4d097f3004cf9161947c10fb12"/>
      <w:bookmarkEnd w:id="3577"/>
      <w:r>
        <w:t>&lt;xs:complexType name="ArrayOfCustomFCODefinition" xmlns:xs="http://www.w3.org/2001/XMLSchema"&gt;</w:t>
      </w:r>
    </w:p>
    <w:p w:rsidR="00D04785" w:rsidRDefault="00BD3D0A">
      <w:pPr>
        <w:pStyle w:val="Code"/>
      </w:pPr>
      <w:r>
        <w:t xml:space="preserve">  &lt;xs:sequence&gt;</w:t>
      </w:r>
    </w:p>
    <w:p w:rsidR="00D04785" w:rsidRDefault="00BD3D0A">
      <w:pPr>
        <w:pStyle w:val="Code"/>
      </w:pPr>
      <w:r>
        <w:t xml:space="preserve">    &lt;xs:element minOccurs="0" maxOccurs="unbounded" name="CustomFCODefinition" nillable="true" type="tns:CustomFCODefinition"/&gt;</w:t>
      </w:r>
    </w:p>
    <w:p w:rsidR="00D04785" w:rsidRDefault="00BD3D0A">
      <w:pPr>
        <w:pStyle w:val="Code"/>
      </w:pPr>
      <w:r>
        <w:t xml:space="preserve">  &lt;/xs:sequence&gt;</w:t>
      </w:r>
    </w:p>
    <w:p w:rsidR="00D04785" w:rsidRDefault="00BD3D0A">
      <w:pPr>
        <w:pStyle w:val="Code"/>
      </w:pPr>
      <w:r>
        <w:t>&lt;/xs:complexType&gt;</w:t>
      </w:r>
    </w:p>
    <w:p w:rsidR="00D04785" w:rsidRDefault="00BD3D0A">
      <w:bookmarkStart w:id="3578" w:name="CC_fcefd88f8cf3826366bf7b84e77fdf13"/>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D04785" w:rsidRDefault="00BD3D0A">
      <w:pPr>
        <w:pStyle w:val="Heading6"/>
      </w:pPr>
      <w:bookmarkStart w:id="3579" w:name="section_d8feebf32e274652b92e13d52c2e5a84"/>
      <w:bookmarkStart w:id="3580" w:name="_Toc77568104"/>
      <w:r>
        <w:t>CustomFCODefinition</w:t>
      </w:r>
      <w:bookmarkEnd w:id="3579"/>
      <w:bookmarkEnd w:id="3580"/>
    </w:p>
    <w:p w:rsidR="00D04785" w:rsidRDefault="00BD3D0A">
      <w:r>
        <w:rPr>
          <w:b/>
        </w:rPr>
        <w:t>Namespace:</w:t>
      </w:r>
      <w:r>
        <w:t xml:space="preserve"> http://www.microsoft.com/performancepoi</w:t>
      </w:r>
      <w:r>
        <w:t>nt/scorecards</w:t>
      </w:r>
    </w:p>
    <w:p w:rsidR="00D04785" w:rsidRDefault="00BD3D0A">
      <w:bookmarkStart w:id="3581" w:name="CC_ba4855d5b1a99d6e436aeb92f8b1d529"/>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D04785" w:rsidRDefault="00BD3D0A">
      <w:pPr>
        <w:pStyle w:val="Code"/>
      </w:pPr>
      <w:bookmarkStart w:id="3582" w:name="CC_ca04c59cabbdbfcedf86522990e21cc2"/>
      <w:bookmarkEnd w:id="3582"/>
      <w:r>
        <w:t>&lt;xs:complexType name="CustomFCODefinition"</w:t>
      </w:r>
      <w:r>
        <w:t xml:space="preserve"> xmlns:xs="http://www.w3.org/2001/XMLSchema"&gt;</w:t>
      </w:r>
    </w:p>
    <w:p w:rsidR="00D04785" w:rsidRDefault="00BD3D0A">
      <w:pPr>
        <w:pStyle w:val="Code"/>
      </w:pPr>
      <w:r>
        <w:t xml:space="preserve">  &lt;xs:sequence&gt;</w:t>
      </w:r>
    </w:p>
    <w:p w:rsidR="00D04785" w:rsidRDefault="00BD3D0A">
      <w:pPr>
        <w:pStyle w:val="Code"/>
      </w:pPr>
      <w:r>
        <w:t xml:space="preserve">    &lt;xs:element minOccurs="0" maxOccurs="1" name="TemplateIconSerialized" type="xs:string"/&gt;</w:t>
      </w:r>
    </w:p>
    <w:p w:rsidR="00D04785" w:rsidRDefault="00BD3D0A">
      <w:pPr>
        <w:pStyle w:val="Code"/>
      </w:pPr>
      <w:r>
        <w:t xml:space="preserve">  &lt;/xs:sequence&gt;</w:t>
      </w:r>
    </w:p>
    <w:p w:rsidR="00D04785" w:rsidRDefault="00BD3D0A">
      <w:pPr>
        <w:pStyle w:val="Code"/>
      </w:pPr>
      <w:r>
        <w:t xml:space="preserve">  &lt;xs:attribute name="Type" type="tns:CustomFCOType" use="required"/&gt;</w:t>
      </w:r>
    </w:p>
    <w:p w:rsidR="00D04785" w:rsidRDefault="00BD3D0A">
      <w:pPr>
        <w:pStyle w:val="Code"/>
      </w:pPr>
      <w:r>
        <w:t xml:space="preserve">  &lt;xs:attribut</w:t>
      </w:r>
      <w:r>
        <w:t>e name="SubType" type="xs:string"/&gt;</w:t>
      </w:r>
    </w:p>
    <w:p w:rsidR="00D04785" w:rsidRDefault="00BD3D0A">
      <w:pPr>
        <w:pStyle w:val="Code"/>
      </w:pPr>
      <w:r>
        <w:t xml:space="preserve">  &lt;xs:attribute name="Name" type="xs:string"/&gt;</w:t>
      </w:r>
    </w:p>
    <w:p w:rsidR="00D04785" w:rsidRDefault="00BD3D0A">
      <w:pPr>
        <w:pStyle w:val="Code"/>
      </w:pPr>
      <w:r>
        <w:t xml:space="preserve">  &lt;xs:attribute name="Description" type="xs:string"/&gt;</w:t>
      </w:r>
    </w:p>
    <w:p w:rsidR="00D04785" w:rsidRDefault="00BD3D0A">
      <w:pPr>
        <w:pStyle w:val="Code"/>
      </w:pPr>
      <w:r>
        <w:t xml:space="preserve">  &lt;xs:attribute name="RendererClass" type="xs:string"/&gt;</w:t>
      </w:r>
    </w:p>
    <w:p w:rsidR="00D04785" w:rsidRDefault="00BD3D0A">
      <w:pPr>
        <w:pStyle w:val="Code"/>
      </w:pPr>
      <w:r>
        <w:t xml:space="preserve">  &lt;xs:attribute name="EditorUri" type="xs:string"/&gt;</w:t>
      </w:r>
    </w:p>
    <w:p w:rsidR="00D04785" w:rsidRDefault="00BD3D0A">
      <w:pPr>
        <w:pStyle w:val="Code"/>
      </w:pPr>
      <w:r>
        <w:t>&lt;/xs:comple</w:t>
      </w:r>
      <w:r>
        <w:t>xType&gt;</w:t>
      </w:r>
    </w:p>
    <w:p w:rsidR="00D04785" w:rsidRDefault="00BD3D0A">
      <w:bookmarkStart w:id="3583" w:name="CC_b4fa9c65a6e52c20c19ed7ab10be521c"/>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D04785" w:rsidRDefault="00BD3D0A">
      <w:bookmarkStart w:id="3584" w:name="CC_67fd9f5cac81b3d753ae06073a7f6119"/>
      <w:bookmarkEnd w:id="3584"/>
      <w:r>
        <w:rPr>
          <w:b/>
        </w:rPr>
        <w:t xml:space="preserve">Type: </w:t>
      </w:r>
      <w:r>
        <w:t>The type of custom object class instan</w:t>
      </w:r>
      <w:r>
        <w:t xml:space="preserve">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D04785" w:rsidRDefault="00BD3D0A">
      <w:bookmarkStart w:id="3585" w:name="CC_67d358aa166f1a271ecfc614efe423e0"/>
      <w:bookmarkEnd w:id="3585"/>
      <w:r>
        <w:rPr>
          <w:b/>
        </w:rPr>
        <w:t xml:space="preserve">SubType: </w:t>
      </w:r>
      <w:r>
        <w:t xml:space="preserve">The sub-type instances of the custom object class. </w:t>
      </w:r>
    </w:p>
    <w:p w:rsidR="00D04785" w:rsidRDefault="00BD3D0A">
      <w:pPr>
        <w:pStyle w:val="ListParagraph"/>
        <w:numPr>
          <w:ilvl w:val="0"/>
          <w:numId w:val="127"/>
        </w:numPr>
      </w:pPr>
      <w:r>
        <w:t>The val</w:t>
      </w:r>
      <w:r>
        <w:t xml:space="preserve">ue MUST NOT be empty. </w:t>
      </w:r>
    </w:p>
    <w:p w:rsidR="00D04785" w:rsidRDefault="00BD3D0A">
      <w:pPr>
        <w:pStyle w:val="ListParagraph"/>
        <w:numPr>
          <w:ilvl w:val="0"/>
          <w:numId w:val="127"/>
        </w:numPr>
      </w:pPr>
      <w:r>
        <w:t xml:space="preserve">The value MUST NOT be longer than 60 characters. </w:t>
      </w:r>
    </w:p>
    <w:p w:rsidR="00D04785" w:rsidRDefault="00BD3D0A">
      <w:pPr>
        <w:pStyle w:val="ListParagraph"/>
        <w:numPr>
          <w:ilvl w:val="0"/>
          <w:numId w:val="127"/>
        </w:numPr>
      </w:pPr>
      <w:r>
        <w:t>The value MUST NOT contain the following characters: apostrophe ('), quotation mark ("), or backslash (\).</w:t>
      </w:r>
    </w:p>
    <w:p w:rsidR="00D04785" w:rsidRDefault="00BD3D0A">
      <w:bookmarkStart w:id="3586" w:name="CC_8d7026ecd3d278320742f72f5f8f28f6"/>
      <w:bookmarkEnd w:id="3586"/>
      <w:r>
        <w:rPr>
          <w:b/>
        </w:rPr>
        <w:t xml:space="preserve">Name: </w:t>
      </w:r>
      <w:r>
        <w:t>The name of the custom object class.</w:t>
      </w:r>
    </w:p>
    <w:p w:rsidR="00D04785" w:rsidRDefault="00BD3D0A">
      <w:bookmarkStart w:id="3587" w:name="CC_b27bfeb98abaee0a16e5cb155f0ff498"/>
      <w:bookmarkEnd w:id="3587"/>
      <w:r>
        <w:rPr>
          <w:b/>
        </w:rPr>
        <w:t xml:space="preserve">Description: </w:t>
      </w:r>
      <w:r>
        <w:t>The description of t</w:t>
      </w:r>
      <w:r>
        <w:t>he custom object class.</w:t>
      </w:r>
    </w:p>
    <w:p w:rsidR="00D04785" w:rsidRDefault="00BD3D0A">
      <w:bookmarkStart w:id="3588" w:name="CC_06a7f94a2361417f5fb05c58a0cc17ed"/>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D04785" w:rsidRDefault="00BD3D0A">
      <w:bookmarkStart w:id="3589" w:name="CC_0908eeeac68a5009b98b99356661becd"/>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D04785" w:rsidRDefault="00BD3D0A">
      <w:pPr>
        <w:pStyle w:val="Heading5"/>
      </w:pPr>
      <w:bookmarkStart w:id="3590" w:name="section_db6799085cc741c4ad60d2455e01bed0"/>
      <w:bookmarkStart w:id="3591" w:name="_Toc77568105"/>
      <w:r>
        <w:t>Simple Types</w:t>
      </w:r>
      <w:bookmarkEnd w:id="3590"/>
      <w:bookmarkEnd w:id="3591"/>
    </w:p>
    <w:p w:rsidR="00D04785" w:rsidRDefault="00BD3D0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Simple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CustomFCOType</w:t>
            </w:r>
          </w:p>
        </w:tc>
        <w:tc>
          <w:tcPr>
            <w:tcW w:w="0" w:type="auto"/>
            <w:vAlign w:val="center"/>
          </w:tcPr>
          <w:p w:rsidR="00D04785" w:rsidRDefault="00BD3D0A">
            <w:pPr>
              <w:pStyle w:val="TableBodyText"/>
            </w:pPr>
            <w:bookmarkStart w:id="3592" w:name="CC_099613d980d0ba2831f5928f9db03c3c"/>
            <w:bookmarkEnd w:id="3592"/>
            <w:r>
              <w:t>Specifies the type of a custom object.</w:t>
            </w:r>
          </w:p>
        </w:tc>
      </w:tr>
    </w:tbl>
    <w:p w:rsidR="00D04785" w:rsidRDefault="00D04785"/>
    <w:p w:rsidR="00D04785" w:rsidRDefault="00BD3D0A">
      <w:pPr>
        <w:pStyle w:val="Heading6"/>
      </w:pPr>
      <w:bookmarkStart w:id="3593" w:name="section_3ddbcff033004ca7b984a7f5d9809a14"/>
      <w:bookmarkStart w:id="3594" w:name="_Toc77568106"/>
      <w:r>
        <w:t>CustomFCOType</w:t>
      </w:r>
      <w:bookmarkEnd w:id="3593"/>
      <w:bookmarkEnd w:id="3594"/>
    </w:p>
    <w:p w:rsidR="00D04785" w:rsidRDefault="00BD3D0A">
      <w:r>
        <w:rPr>
          <w:b/>
        </w:rPr>
        <w:t>Namespace:</w:t>
      </w:r>
      <w:r>
        <w:t xml:space="preserve"> http://www.microsoft.com/performancepoint/scorecards</w:t>
      </w:r>
    </w:p>
    <w:p w:rsidR="00D04785" w:rsidRDefault="00BD3D0A">
      <w:bookmarkStart w:id="3595" w:name="CC_b59f7944477fe9a8124593515b4f623a"/>
      <w:bookmarkEnd w:id="3595"/>
      <w:r>
        <w:t xml:space="preserve">The </w:t>
      </w:r>
      <w:r>
        <w:rPr>
          <w:b/>
        </w:rPr>
        <w:t>CustomFCOType</w:t>
      </w:r>
      <w:r>
        <w:t xml:space="preserve"> enumeration specifies the type of a custom object.</w:t>
      </w:r>
    </w:p>
    <w:p w:rsidR="00D04785" w:rsidRDefault="00BD3D0A">
      <w:pPr>
        <w:pStyle w:val="Code"/>
      </w:pPr>
      <w:bookmarkStart w:id="3596" w:name="CC_7ef61caa3187df2770d2ffeb51e15c9c"/>
      <w:bookmarkEnd w:id="3596"/>
      <w:r>
        <w:t>&lt;xs:simpleType name="CustomFCOType" xmlns:xs="http://www.w3.org/2001/XMLSchema"&gt;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w:t>
      </w:r>
      <w:r>
        <w:t>enumeration value="DataSource"/&gt;</w:t>
      </w:r>
    </w:p>
    <w:p w:rsidR="00D04785" w:rsidRDefault="00BD3D0A">
      <w:pPr>
        <w:pStyle w:val="Code"/>
      </w:pPr>
      <w:r>
        <w:t xml:space="preserve">        &lt;xs:enumeration value="Filter"/&gt;</w:t>
      </w:r>
    </w:p>
    <w:p w:rsidR="00D04785" w:rsidRDefault="00BD3D0A">
      <w:pPr>
        <w:pStyle w:val="Code"/>
      </w:pPr>
      <w:r>
        <w:t xml:space="preserve">        &lt;xs:enumeration value="ReportView"/&gt;</w:t>
      </w:r>
    </w:p>
    <w:p w:rsidR="00D04785" w:rsidRDefault="00BD3D0A">
      <w:pPr>
        <w:pStyle w:val="Code"/>
      </w:pPr>
      <w:r>
        <w:t xml:space="preserve">        &lt;xs:enumeration value="All"/&gt;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&lt;/xs:simpleType&gt;</w:t>
      </w:r>
    </w:p>
    <w:p w:rsidR="00D04785" w:rsidRDefault="00BD3D0A">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None</w:t>
            </w:r>
          </w:p>
        </w:tc>
        <w:tc>
          <w:tcPr>
            <w:tcW w:w="0" w:type="auto"/>
            <w:vAlign w:val="center"/>
          </w:tcPr>
          <w:p w:rsidR="00D04785" w:rsidRDefault="00BD3D0A">
            <w:pPr>
              <w:pStyle w:val="TableBodyText"/>
            </w:pPr>
            <w:bookmarkStart w:id="3597" w:name="CC_7ef94f6b7f0a09adc0ccccd25d13b0fa"/>
            <w:bookmarkEnd w:id="3597"/>
            <w:r>
              <w:t>The object type is not specified.</w:t>
            </w:r>
          </w:p>
        </w:tc>
      </w:tr>
      <w:tr w:rsidR="00D04785" w:rsidTr="00D04785">
        <w:tc>
          <w:tcPr>
            <w:tcW w:w="0" w:type="auto"/>
            <w:vAlign w:val="center"/>
          </w:tcPr>
          <w:p w:rsidR="00D04785" w:rsidRDefault="00BD3D0A">
            <w:pPr>
              <w:pStyle w:val="TableBodyText"/>
            </w:pPr>
            <w:r>
              <w:t>DataSource</w:t>
            </w:r>
          </w:p>
        </w:tc>
        <w:tc>
          <w:tcPr>
            <w:tcW w:w="0" w:type="auto"/>
            <w:vAlign w:val="center"/>
          </w:tcPr>
          <w:p w:rsidR="00D04785" w:rsidRDefault="00BD3D0A">
            <w:pPr>
              <w:pStyle w:val="TableBodyText"/>
            </w:pPr>
            <w:bookmarkStart w:id="3598" w:name="CC_82b5b772e3e2d13a0329140db2a1d817"/>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D04785" w:rsidTr="00D04785">
        <w:tc>
          <w:tcPr>
            <w:tcW w:w="0" w:type="auto"/>
            <w:vAlign w:val="center"/>
          </w:tcPr>
          <w:p w:rsidR="00D04785" w:rsidRDefault="00BD3D0A">
            <w:pPr>
              <w:pStyle w:val="TableBodyText"/>
            </w:pPr>
            <w:r>
              <w:t>Filter</w:t>
            </w:r>
          </w:p>
        </w:tc>
        <w:tc>
          <w:tcPr>
            <w:tcW w:w="0" w:type="auto"/>
            <w:vAlign w:val="center"/>
          </w:tcPr>
          <w:p w:rsidR="00D04785" w:rsidRDefault="00BD3D0A">
            <w:pPr>
              <w:pStyle w:val="TableBodyText"/>
            </w:pPr>
            <w:bookmarkStart w:id="3599" w:name="CC_9ffbf7596dad65dc833dce29c0d3d1fb"/>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D04785" w:rsidTr="00D04785">
        <w:tc>
          <w:tcPr>
            <w:tcW w:w="0" w:type="auto"/>
            <w:vAlign w:val="center"/>
          </w:tcPr>
          <w:p w:rsidR="00D04785" w:rsidRDefault="00BD3D0A">
            <w:pPr>
              <w:pStyle w:val="TableBodyText"/>
            </w:pPr>
            <w:r>
              <w:t>ReportView</w:t>
            </w:r>
          </w:p>
        </w:tc>
        <w:tc>
          <w:tcPr>
            <w:tcW w:w="0" w:type="auto"/>
            <w:vAlign w:val="center"/>
          </w:tcPr>
          <w:p w:rsidR="00D04785" w:rsidRDefault="00BD3D0A">
            <w:pPr>
              <w:pStyle w:val="TableBodyText"/>
            </w:pPr>
            <w:bookmarkStart w:id="3600" w:name="CC_9fcd7b930335713ea11ea9fbedf13544"/>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D04785" w:rsidTr="00D04785">
        <w:tc>
          <w:tcPr>
            <w:tcW w:w="0" w:type="auto"/>
            <w:vAlign w:val="center"/>
          </w:tcPr>
          <w:p w:rsidR="00D04785" w:rsidRDefault="00BD3D0A">
            <w:pPr>
              <w:pStyle w:val="TableBodyText"/>
            </w:pPr>
            <w:r>
              <w:t>All</w:t>
            </w:r>
          </w:p>
        </w:tc>
        <w:tc>
          <w:tcPr>
            <w:tcW w:w="0" w:type="auto"/>
            <w:vAlign w:val="center"/>
          </w:tcPr>
          <w:p w:rsidR="00D04785" w:rsidRDefault="00BD3D0A">
            <w:pPr>
              <w:pStyle w:val="TableBodyText"/>
            </w:pPr>
            <w:bookmarkStart w:id="3601" w:name="CC_32e32456757659159f9a27305c2f1f0c"/>
            <w:bookmarkEnd w:id="3601"/>
            <w:r>
              <w:t xml:space="preserve">This object is a </w:t>
            </w:r>
            <w:r>
              <w:rPr>
                <w:b/>
              </w:rPr>
              <w:t>DataSource</w:t>
            </w:r>
            <w:r>
              <w:t xml:space="preserve">, </w:t>
            </w:r>
            <w:r>
              <w:rPr>
                <w:b/>
              </w:rPr>
              <w:t>Filter</w:t>
            </w:r>
            <w:r>
              <w:t xml:space="preserve"> or </w:t>
            </w:r>
            <w:r>
              <w:rPr>
                <w:b/>
              </w:rPr>
              <w:t>ReportView</w:t>
            </w:r>
            <w:r>
              <w:t>.</w:t>
            </w:r>
          </w:p>
          <w:p w:rsidR="00D04785" w:rsidRDefault="00BD3D0A">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D04785" w:rsidRDefault="00D04785"/>
    <w:p w:rsidR="00D04785" w:rsidRDefault="00BD3D0A">
      <w:pPr>
        <w:pStyle w:val="Heading5"/>
      </w:pPr>
      <w:bookmarkStart w:id="3602" w:name="section_e56d5853745a45308850a395d05263ff"/>
      <w:bookmarkStart w:id="3603" w:name="_Toc77568107"/>
      <w:r>
        <w:t>Attributes</w:t>
      </w:r>
      <w:bookmarkEnd w:id="3602"/>
      <w:bookmarkEnd w:id="3603"/>
    </w:p>
    <w:p w:rsidR="00D04785" w:rsidRDefault="00BD3D0A">
      <w:r>
        <w:t>None.</w:t>
      </w:r>
    </w:p>
    <w:p w:rsidR="00D04785" w:rsidRDefault="00BD3D0A">
      <w:pPr>
        <w:pStyle w:val="Heading5"/>
      </w:pPr>
      <w:bookmarkStart w:id="3604" w:name="section_c0603f11cf83494eb5070014546ca8e1"/>
      <w:bookmarkStart w:id="3605" w:name="_Toc77568108"/>
      <w:r>
        <w:t>Groups</w:t>
      </w:r>
      <w:bookmarkEnd w:id="3604"/>
      <w:bookmarkEnd w:id="3605"/>
    </w:p>
    <w:p w:rsidR="00D04785" w:rsidRDefault="00BD3D0A">
      <w:r>
        <w:t>None.</w:t>
      </w:r>
    </w:p>
    <w:p w:rsidR="00D04785" w:rsidRDefault="00BD3D0A">
      <w:pPr>
        <w:pStyle w:val="Heading5"/>
      </w:pPr>
      <w:bookmarkStart w:id="3606" w:name="section_24e50008755346558bee3acb446dc691"/>
      <w:bookmarkStart w:id="3607" w:name="_Toc77568109"/>
      <w:r>
        <w:t>Attribute Groups</w:t>
      </w:r>
      <w:bookmarkEnd w:id="3606"/>
      <w:bookmarkEnd w:id="3607"/>
    </w:p>
    <w:p w:rsidR="00D04785" w:rsidRDefault="00BD3D0A">
      <w:r>
        <w:t>None.</w:t>
      </w:r>
    </w:p>
    <w:p w:rsidR="00D04785" w:rsidRDefault="00BD3D0A">
      <w:pPr>
        <w:pStyle w:val="Heading4"/>
      </w:pPr>
      <w:bookmarkStart w:id="3608" w:name="section_ff60f66346b04c8f874e9e5252753fcf"/>
      <w:bookmarkStart w:id="3609" w:name="_Toc77568110"/>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D04785" w:rsidRDefault="00BD3D0A">
      <w:bookmarkStart w:id="3610" w:name="CC_9cef4986380d064250a110aabcdfd139"/>
      <w:bookmarkEnd w:id="3610"/>
      <w:r>
        <w:t xml:space="preserve">The </w:t>
      </w:r>
      <w:r>
        <w:rPr>
          <w:b/>
        </w:rPr>
        <w:t>GetReportView</w:t>
      </w:r>
      <w:r>
        <w:t xml:space="preserve"> operation retrieves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D04785" w:rsidRDefault="00BD3D0A">
      <w:bookmarkStart w:id="3611" w:name="CC_fee49806d7ceef063a65605883e883a7"/>
      <w:bookmarkEnd w:id="3611"/>
      <w:r>
        <w:t xml:space="preserve">The following is the </w:t>
      </w:r>
      <w:hyperlink w:anchor="gt_5a824664-0858-4b09-b852-83baf4584efa">
        <w:r>
          <w:rPr>
            <w:rStyle w:val="HyperlinkGreen"/>
            <w:b/>
          </w:rPr>
          <w:t>WSDL</w:t>
        </w:r>
      </w:hyperlink>
      <w:r>
        <w:t xml:space="preserve"> port type specif</w:t>
      </w:r>
      <w:r>
        <w:t xml:space="preserve">ication of the </w:t>
      </w:r>
      <w:r>
        <w:rPr>
          <w:b/>
        </w:rPr>
        <w:t xml:space="preserve">GetReportView </w:t>
      </w:r>
      <w:hyperlink w:anchor="gt_3f81265d-5456-4bfe-b795-ac5bf522b299">
        <w:r>
          <w:rPr>
            <w:rStyle w:val="HyperlinkGreen"/>
            <w:b/>
          </w:rPr>
          <w:t>WSDL operation</w:t>
        </w:r>
      </w:hyperlink>
      <w:r>
        <w:t>.</w:t>
      </w:r>
    </w:p>
    <w:p w:rsidR="00D04785" w:rsidRDefault="00BD3D0A">
      <w:pPr>
        <w:pStyle w:val="Code"/>
      </w:pPr>
      <w:r>
        <w:t>&lt;wsdl:operation name="GetReportView" xmlns:wsdl="http://schemas.xmlsoap.org/wsdl/"&gt;</w:t>
      </w:r>
    </w:p>
    <w:p w:rsidR="00D04785" w:rsidRDefault="00BD3D0A">
      <w:pPr>
        <w:pStyle w:val="Code"/>
      </w:pPr>
      <w:r>
        <w:t xml:space="preserve">  &lt;wsdl:input message="tns:GetReportViewSoapIn"/&gt;</w:t>
      </w:r>
    </w:p>
    <w:p w:rsidR="00D04785" w:rsidRDefault="00BD3D0A">
      <w:pPr>
        <w:pStyle w:val="Code"/>
      </w:pPr>
      <w:r>
        <w:t xml:space="preserve">  &lt;wsdl:output </w:t>
      </w:r>
      <w:r>
        <w:t>message="tns:GetReportViewSoapOut"/&gt;</w:t>
      </w:r>
    </w:p>
    <w:p w:rsidR="00D04785" w:rsidRDefault="00BD3D0A">
      <w:pPr>
        <w:pStyle w:val="Code"/>
      </w:pPr>
      <w:r>
        <w:t>&lt;/wsdl:operation&gt;</w:t>
      </w:r>
    </w:p>
    <w:p w:rsidR="00D04785" w:rsidRDefault="00BD3D0A">
      <w:bookmarkStart w:id="3612" w:name="CC_1559a73e9ce3b9f69cadb1376501d560"/>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D04785" w:rsidRDefault="00BD3D0A">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D04785" w:rsidRDefault="00BD3D0A">
      <w:pPr>
        <w:pStyle w:val="ListParagraph"/>
        <w:numPr>
          <w:ilvl w:val="0"/>
          <w:numId w:val="128"/>
        </w:numPr>
      </w:pPr>
      <w:r>
        <w:t xml:space="preserve">The server (2) sends the corresponding </w:t>
      </w:r>
      <w:r>
        <w:rPr>
          <w:b/>
        </w:rPr>
        <w:t>ReportView</w:t>
      </w:r>
      <w:r>
        <w:t>.</w:t>
      </w:r>
    </w:p>
    <w:p w:rsidR="00D04785" w:rsidRDefault="00BD3D0A">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94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940" w:type="dxa"/>
          </w:tcPr>
          <w:p w:rsidR="00D04785" w:rsidRDefault="00BD3D0A">
            <w:pPr>
              <w:pStyle w:val="TableBodyText"/>
            </w:pPr>
            <w:r>
              <w:t>See Common List of Er</w:t>
            </w:r>
            <w:r>
              <w:t xml:space="preserve">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lastRenderedPageBreak/>
              <w:t>FCOReadFailedListAccess</w:t>
            </w:r>
          </w:p>
        </w:tc>
        <w:tc>
          <w:tcPr>
            <w:tcW w:w="5940" w:type="dxa"/>
          </w:tcPr>
          <w:p w:rsidR="00D04785" w:rsidRDefault="00BD3D0A">
            <w:pPr>
              <w:pStyle w:val="TableBodyText"/>
            </w:pPr>
            <w:r>
              <w:t>See Common List of Error Codes (section 2.2.2.1.3).</w:t>
            </w:r>
          </w:p>
        </w:tc>
      </w:tr>
    </w:tbl>
    <w:p w:rsidR="00D04785" w:rsidRDefault="00BD3D0A">
      <w:pPr>
        <w:ind w:left="360"/>
      </w:pPr>
      <w:r>
        <w:t>In case of any other failure, the error code MUST be one of the values specified in sec</w:t>
      </w:r>
      <w:r>
        <w:t xml:space="preserve">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614" w:name="section_cbf9f93c5f8c45939c5fc300c1dbb519"/>
      <w:bookmarkStart w:id="3615" w:name="_Toc77568111"/>
      <w:r>
        <w:t>Messages</w:t>
      </w:r>
      <w:bookmarkEnd w:id="3614"/>
      <w:bookmarkEnd w:id="361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GetReportViewSoapIn</w:t>
            </w:r>
          </w:p>
        </w:tc>
        <w:tc>
          <w:tcPr>
            <w:tcW w:w="0" w:type="auto"/>
            <w:vAlign w:val="center"/>
          </w:tcPr>
          <w:p w:rsidR="00D04785" w:rsidRDefault="00BD3D0A">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GetReportViewSoapOut</w:t>
            </w:r>
          </w:p>
        </w:tc>
        <w:tc>
          <w:tcPr>
            <w:tcW w:w="0" w:type="auto"/>
            <w:vAlign w:val="center"/>
          </w:tcPr>
          <w:p w:rsidR="00D04785" w:rsidRDefault="00BD3D0A">
            <w:pPr>
              <w:pStyle w:val="TableBodyText"/>
            </w:pPr>
            <w:r>
              <w:t xml:space="preserve">The response WSDL message for the </w:t>
            </w:r>
            <w:r>
              <w:rPr>
                <w:b/>
              </w:rPr>
              <w:t xml:space="preserve">GetReportView </w:t>
            </w:r>
            <w:r>
              <w:t>WSDL operation.</w:t>
            </w:r>
          </w:p>
        </w:tc>
      </w:tr>
    </w:tbl>
    <w:p w:rsidR="00D04785" w:rsidRDefault="00D04785"/>
    <w:p w:rsidR="00D04785" w:rsidRDefault="00BD3D0A">
      <w:pPr>
        <w:pStyle w:val="Heading6"/>
      </w:pPr>
      <w:bookmarkStart w:id="3616" w:name="section_f53efdb6475a43799d8a22a1f6d2e570"/>
      <w:bookmarkStart w:id="3617" w:name="_Toc77568112"/>
      <w:r>
        <w:t>GetReportViewSoapIn</w:t>
      </w:r>
      <w:bookmarkEnd w:id="3616"/>
      <w:bookmarkEnd w:id="361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http://www.microsoft.com/performancepoint/scorecards/GetReportView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D04785" w:rsidRDefault="00BD3D0A">
      <w:pPr>
        <w:pStyle w:val="Heading6"/>
      </w:pPr>
      <w:bookmarkStart w:id="3618" w:name="section_0db21f7b41244ed89f4a0295cc124bea"/>
      <w:bookmarkStart w:id="3619" w:name="_Toc77568113"/>
      <w:r>
        <w:t>GetReportViewSoapOut</w:t>
      </w:r>
      <w:bookmarkEnd w:id="3618"/>
      <w:bookmarkEnd w:id="361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GetReportViewResponse </w:t>
      </w:r>
      <w:r>
        <w:t>element.</w:t>
      </w:r>
    </w:p>
    <w:p w:rsidR="00D04785" w:rsidRDefault="00BD3D0A">
      <w:pPr>
        <w:pStyle w:val="Heading5"/>
      </w:pPr>
      <w:bookmarkStart w:id="3620" w:name="section_4607d76c4fe3414abc13b62b13ddccc5"/>
      <w:bookmarkStart w:id="3621" w:name="_Toc77568114"/>
      <w:r>
        <w:t>Elements</w:t>
      </w:r>
      <w:bookmarkEnd w:id="3620"/>
      <w:bookmarkEnd w:id="362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GetReportView</w:t>
            </w:r>
          </w:p>
        </w:tc>
        <w:tc>
          <w:tcPr>
            <w:tcW w:w="0" w:type="auto"/>
            <w:vAlign w:val="center"/>
          </w:tcPr>
          <w:p w:rsidR="00D04785" w:rsidRDefault="00BD3D0A">
            <w:pPr>
              <w:pStyle w:val="TableBodyText"/>
            </w:pPr>
            <w:r>
              <w:t xml:space="preserve">The input data for the </w:t>
            </w:r>
            <w:r>
              <w:rPr>
                <w:b/>
              </w:rPr>
              <w:t xml:space="preserve">GetReportView </w:t>
            </w:r>
            <w:hyperlink w:anchor="gt_3f81265d-5456-4bfe-b795-ac5bf522b299">
              <w:r>
                <w:rPr>
                  <w:rStyle w:val="HyperlinkGreen"/>
                  <w:b/>
                </w:rPr>
                <w:t>WSDL ope</w:t>
              </w:r>
              <w:r>
                <w:rPr>
                  <w:rStyle w:val="HyperlinkGreen"/>
                  <w:b/>
                </w:rPr>
                <w:t>ration</w:t>
              </w:r>
            </w:hyperlink>
            <w:r>
              <w:t>.</w:t>
            </w:r>
          </w:p>
        </w:tc>
      </w:tr>
      <w:tr w:rsidR="00D04785" w:rsidTr="00D04785">
        <w:tc>
          <w:tcPr>
            <w:tcW w:w="0" w:type="auto"/>
            <w:vAlign w:val="center"/>
          </w:tcPr>
          <w:p w:rsidR="00D04785" w:rsidRDefault="00BD3D0A">
            <w:pPr>
              <w:pStyle w:val="TableBodyText"/>
            </w:pPr>
            <w:r>
              <w:rPr>
                <w:b/>
              </w:rPr>
              <w:t>GetReportViewResponse</w:t>
            </w:r>
          </w:p>
        </w:tc>
        <w:tc>
          <w:tcPr>
            <w:tcW w:w="0" w:type="auto"/>
            <w:vAlign w:val="center"/>
          </w:tcPr>
          <w:p w:rsidR="00D04785" w:rsidRDefault="00BD3D0A">
            <w:pPr>
              <w:pStyle w:val="TableBodyText"/>
            </w:pPr>
            <w:r>
              <w:t xml:space="preserve">The result data for the </w:t>
            </w:r>
            <w:r>
              <w:rPr>
                <w:b/>
              </w:rPr>
              <w:t xml:space="preserve">GetReportView </w:t>
            </w:r>
            <w:r>
              <w:t>WSDL operation.</w:t>
            </w:r>
          </w:p>
        </w:tc>
      </w:tr>
    </w:tbl>
    <w:p w:rsidR="00D04785" w:rsidRDefault="00D04785"/>
    <w:p w:rsidR="00D04785" w:rsidRDefault="00BD3D0A">
      <w:pPr>
        <w:pStyle w:val="Heading6"/>
      </w:pPr>
      <w:bookmarkStart w:id="3622" w:name="section_724e437acc784fc9ab2c4bd3e912e9b2"/>
      <w:bookmarkStart w:id="3623" w:name="_Toc77568115"/>
      <w:r>
        <w:t>GetReportView</w:t>
      </w:r>
      <w:bookmarkEnd w:id="3622"/>
      <w:bookmarkEnd w:id="3623"/>
    </w:p>
    <w:p w:rsidR="00D04785" w:rsidRDefault="00BD3D0A">
      <w:r>
        <w:t xml:space="preserve">The </w:t>
      </w:r>
      <w:r>
        <w:rPr>
          <w:b/>
        </w:rPr>
        <w:t>GetReportView</w:t>
      </w:r>
      <w:r>
        <w:t xml:space="preserve"> element specifies the input data for the </w:t>
      </w:r>
      <w:r>
        <w:rPr>
          <w:b/>
        </w:rPr>
        <w:t xml:space="preserve">GetReportView </w:t>
      </w:r>
      <w:hyperlink w:anchor="gt_3f81265d-5456-4bfe-b795-ac5bf522b299">
        <w:r>
          <w:rPr>
            <w:rStyle w:val="HyperlinkGreen"/>
            <w:b/>
          </w:rPr>
          <w:t>WSDL operation</w:t>
        </w:r>
      </w:hyperlink>
      <w:r>
        <w:t>.</w:t>
      </w:r>
    </w:p>
    <w:p w:rsidR="00D04785" w:rsidRDefault="00BD3D0A">
      <w:pPr>
        <w:pStyle w:val="Code"/>
      </w:pPr>
      <w:r>
        <w:t>&lt;xs:</w:t>
      </w:r>
      <w:r>
        <w:t>element name="GetReportView"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w:t>
      </w:r>
      <w:r>
        <w:t>&gt;</w:t>
      </w:r>
    </w:p>
    <w:p w:rsidR="00D04785" w:rsidRDefault="00BD3D0A">
      <w:bookmarkStart w:id="3624" w:name="CC_42d38cf99f457119ce780094eb15bfa5"/>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D04785" w:rsidRDefault="00BD3D0A">
      <w:pPr>
        <w:pStyle w:val="ListParagraph"/>
        <w:numPr>
          <w:ilvl w:val="0"/>
          <w:numId w:val="129"/>
        </w:numPr>
      </w:pPr>
      <w:r>
        <w:t>This element MUST be present.</w:t>
      </w:r>
    </w:p>
    <w:p w:rsidR="00D04785" w:rsidRDefault="00BD3D0A">
      <w:pPr>
        <w:pStyle w:val="ListParagraph"/>
        <w:numPr>
          <w:ilvl w:val="0"/>
          <w:numId w:val="129"/>
        </w:numPr>
      </w:pPr>
      <w:r>
        <w:t xml:space="preserve">The </w:t>
      </w:r>
      <w:r>
        <w:rPr>
          <w:b/>
        </w:rPr>
        <w:t>ItemUrl</w:t>
      </w:r>
      <w:r>
        <w:t xml:space="preserve"> property MUST be set to the location of the </w:t>
      </w:r>
      <w:r>
        <w:rPr>
          <w:b/>
        </w:rPr>
        <w:t>ReportView</w:t>
      </w:r>
      <w:r>
        <w:t>.</w:t>
      </w:r>
    </w:p>
    <w:p w:rsidR="00D04785" w:rsidRDefault="00BD3D0A">
      <w:pPr>
        <w:pStyle w:val="Heading6"/>
      </w:pPr>
      <w:bookmarkStart w:id="3625" w:name="section_4baf39b9c0aa442e94da1880da2ee757"/>
      <w:bookmarkStart w:id="3626" w:name="_Toc77568116"/>
      <w:r>
        <w:t>GetRepor</w:t>
      </w:r>
      <w:r>
        <w:t>tViewResponse</w:t>
      </w:r>
      <w:bookmarkEnd w:id="3625"/>
      <w:bookmarkEnd w:id="3626"/>
    </w:p>
    <w:p w:rsidR="00D04785" w:rsidRDefault="00BD3D0A">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D04785" w:rsidRDefault="00BD3D0A">
      <w:pPr>
        <w:pStyle w:val="Code"/>
      </w:pPr>
      <w:r>
        <w:t>&lt;xs:element name="GetReportViewResponse" xmlns:xs="http://www.w3.org/2001/XMLSchem</w:t>
      </w:r>
      <w:r>
        <w:t>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627" w:name="CC_c6a01d6f11c12485fe86180c362a55d6"/>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D04785" w:rsidRDefault="00BD3D0A">
      <w:pPr>
        <w:pStyle w:val="Heading5"/>
      </w:pPr>
      <w:bookmarkStart w:id="3628" w:name="section_91dd6c18323e4a1ab6aeaace15c0f278"/>
      <w:bookmarkStart w:id="3629" w:name="_Toc77568117"/>
      <w:r>
        <w:t>Complex Types</w:t>
      </w:r>
      <w:bookmarkEnd w:id="3628"/>
      <w:bookmarkEnd w:id="3629"/>
    </w:p>
    <w:p w:rsidR="00D04785" w:rsidRDefault="00BD3D0A">
      <w:r>
        <w:t>None.</w:t>
      </w:r>
    </w:p>
    <w:p w:rsidR="00D04785" w:rsidRDefault="00BD3D0A">
      <w:pPr>
        <w:pStyle w:val="Heading5"/>
      </w:pPr>
      <w:bookmarkStart w:id="3630" w:name="section_4aea5c707d5b4a718ee4eee4cfe4c086"/>
      <w:bookmarkStart w:id="3631" w:name="_Toc77568118"/>
      <w:r>
        <w:t>Simple Types</w:t>
      </w:r>
      <w:bookmarkEnd w:id="3630"/>
      <w:bookmarkEnd w:id="3631"/>
    </w:p>
    <w:p w:rsidR="00D04785" w:rsidRDefault="00BD3D0A">
      <w:r>
        <w:t>None.</w:t>
      </w:r>
    </w:p>
    <w:p w:rsidR="00D04785" w:rsidRDefault="00BD3D0A">
      <w:pPr>
        <w:pStyle w:val="Heading5"/>
      </w:pPr>
      <w:bookmarkStart w:id="3632" w:name="section_ce0c42312d4d4883a27bcc511843ee5e"/>
      <w:bookmarkStart w:id="3633" w:name="_Toc77568119"/>
      <w:r>
        <w:t>Attributes</w:t>
      </w:r>
      <w:bookmarkEnd w:id="3632"/>
      <w:bookmarkEnd w:id="3633"/>
    </w:p>
    <w:p w:rsidR="00D04785" w:rsidRDefault="00BD3D0A">
      <w:r>
        <w:t>None.</w:t>
      </w:r>
    </w:p>
    <w:p w:rsidR="00D04785" w:rsidRDefault="00BD3D0A">
      <w:pPr>
        <w:pStyle w:val="Heading5"/>
      </w:pPr>
      <w:bookmarkStart w:id="3634" w:name="section_2104c1110069474283c8a8baafde067c"/>
      <w:bookmarkStart w:id="3635" w:name="_Toc77568120"/>
      <w:r>
        <w:t>Groups</w:t>
      </w:r>
      <w:bookmarkEnd w:id="3634"/>
      <w:bookmarkEnd w:id="3635"/>
    </w:p>
    <w:p w:rsidR="00D04785" w:rsidRDefault="00BD3D0A">
      <w:r>
        <w:t>None.</w:t>
      </w:r>
    </w:p>
    <w:p w:rsidR="00D04785" w:rsidRDefault="00BD3D0A">
      <w:pPr>
        <w:pStyle w:val="Heading5"/>
      </w:pPr>
      <w:bookmarkStart w:id="3636" w:name="section_20af97280c2747ebb9a5e93712090e8a"/>
      <w:bookmarkStart w:id="3637" w:name="_Toc77568121"/>
      <w:r>
        <w:t>Attribute Grou</w:t>
      </w:r>
      <w:r>
        <w:t>ps</w:t>
      </w:r>
      <w:bookmarkEnd w:id="3636"/>
      <w:bookmarkEnd w:id="3637"/>
    </w:p>
    <w:p w:rsidR="00D04785" w:rsidRDefault="00BD3D0A">
      <w:r>
        <w:t>None.</w:t>
      </w:r>
    </w:p>
    <w:p w:rsidR="00D04785" w:rsidRDefault="00BD3D0A">
      <w:pPr>
        <w:pStyle w:val="Heading4"/>
      </w:pPr>
      <w:bookmarkStart w:id="3638" w:name="section_3848fad089db4ee68c8da82e9698ad2d"/>
      <w:bookmarkStart w:id="3639" w:name="_Toc77568122"/>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D04785" w:rsidRDefault="00BD3D0A">
      <w:bookmarkStart w:id="3640" w:name="CC_707a7e4800a241abab52adedb26ab9d6"/>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D04785" w:rsidRDefault="00BD3D0A">
      <w:bookmarkStart w:id="3641" w:name="CC_563229f161d130392495ff93e89e1d7d"/>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D04785" w:rsidRDefault="00BD3D0A">
      <w:pPr>
        <w:pStyle w:val="Code"/>
      </w:pPr>
      <w:r>
        <w:t>&lt;wsdl:operation name="GetScorecard" xmlns:wsdl="http://schemas.xmls</w:t>
      </w:r>
      <w:r>
        <w:t>oap.org/wsdl/"&gt;</w:t>
      </w:r>
    </w:p>
    <w:p w:rsidR="00D04785" w:rsidRDefault="00BD3D0A">
      <w:pPr>
        <w:pStyle w:val="Code"/>
      </w:pPr>
      <w:r>
        <w:t xml:space="preserve">  &lt;wsdl:input message="tns:GetScorecardSoapIn"/&gt;</w:t>
      </w:r>
    </w:p>
    <w:p w:rsidR="00D04785" w:rsidRDefault="00BD3D0A">
      <w:pPr>
        <w:pStyle w:val="Code"/>
      </w:pPr>
      <w:r>
        <w:lastRenderedPageBreak/>
        <w:t xml:space="preserve">  &lt;wsdl:output message="tns:GetScorecardSoapOut"/&gt;</w:t>
      </w:r>
    </w:p>
    <w:p w:rsidR="00D04785" w:rsidRDefault="00BD3D0A">
      <w:pPr>
        <w:pStyle w:val="Code"/>
      </w:pPr>
      <w:r>
        <w:t>&lt;/wsdl:operation&gt;</w:t>
      </w:r>
    </w:p>
    <w:p w:rsidR="00D04785" w:rsidRDefault="00BD3D0A">
      <w:bookmarkStart w:id="3642" w:name="CC_1215f38003b822831ba00a538ca2e8f3"/>
      <w:bookmarkEnd w:id="3642"/>
      <w:r>
        <w:t xml:space="preserve">The protocol client sends a </w:t>
      </w:r>
      <w:r>
        <w:rPr>
          <w:b/>
        </w:rPr>
        <w:t>GetScorecardSoapIn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(section </w:t>
      </w:r>
      <w:hyperlink w:anchor="Section_171bf803c35e41d0996374980ec331af" w:history="1">
        <w:r>
          <w:rPr>
            <w:rStyle w:val="Hyperlink"/>
          </w:rPr>
          <w:t>3.1.4.51.1.2</w:t>
        </w:r>
      </w:hyperlink>
      <w:r>
        <w:t>) as follows:</w:t>
      </w:r>
    </w:p>
    <w:p w:rsidR="00D04785" w:rsidRDefault="00BD3D0A">
      <w:pPr>
        <w:pStyle w:val="ListParagraph"/>
        <w:numPr>
          <w:ilvl w:val="0"/>
          <w:numId w:val="130"/>
        </w:numPr>
      </w:pPr>
      <w:r>
        <w:t>Th</w:t>
      </w:r>
      <w:r>
        <w:t xml:space="preserve">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retrieved.</w:t>
      </w:r>
    </w:p>
    <w:p w:rsidR="00D04785" w:rsidRDefault="00BD3D0A">
      <w:pPr>
        <w:pStyle w:val="ListParagraph"/>
        <w:numPr>
          <w:ilvl w:val="0"/>
          <w:numId w:val="130"/>
        </w:numPr>
      </w:pPr>
      <w:r>
        <w:t xml:space="preserve">The server (2) responds with the corresponding </w:t>
      </w:r>
      <w:r>
        <w:rPr>
          <w:b/>
        </w:rPr>
        <w:t>Scorecard</w:t>
      </w:r>
      <w:r>
        <w:t>.</w:t>
      </w:r>
    </w:p>
    <w:p w:rsidR="00D04785" w:rsidRDefault="00BD3D0A">
      <w:pPr>
        <w:pStyle w:val="ListParagraph"/>
        <w:numPr>
          <w:ilvl w:val="0"/>
          <w:numId w:val="130"/>
        </w:numPr>
      </w:pPr>
      <w:r>
        <w:t xml:space="preserve">In the event that the </w:t>
      </w:r>
      <w:r>
        <w:rPr>
          <w:b/>
        </w:rPr>
        <w:t>Sco</w:t>
      </w:r>
      <w:r>
        <w:rPr>
          <w:b/>
        </w:rPr>
        <w:t>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Exceptions:</w:t>
      </w:r>
    </w:p>
    <w:p w:rsidR="00D04785" w:rsidRDefault="00D04785">
      <w:pPr>
        <w:rPr>
          <w:b/>
        </w:rPr>
      </w:pP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D04785" w:rsidRDefault="00BD3D0A">
      <w:pPr>
        <w:pStyle w:val="Heading5"/>
      </w:pPr>
      <w:bookmarkStart w:id="3645" w:name="section_dc5662ce91c44e0faf0c373220699489"/>
      <w:bookmarkStart w:id="3646" w:name="_Toc77568123"/>
      <w:r>
        <w:t>Messages</w:t>
      </w:r>
      <w:bookmarkEnd w:id="3645"/>
      <w:bookmarkEnd w:id="364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w:t>
            </w:r>
            <w:r>
              <w:rPr>
                <w:b/>
              </w:rPr>
              <w:t>ScorecardSoapIn</w:t>
            </w:r>
          </w:p>
        </w:tc>
        <w:tc>
          <w:tcPr>
            <w:tcW w:w="0" w:type="auto"/>
            <w:vAlign w:val="center"/>
          </w:tcPr>
          <w:p w:rsidR="00D04785" w:rsidRDefault="00BD3D0A">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GetScorecardSoapOut</w:t>
            </w:r>
          </w:p>
        </w:tc>
        <w:tc>
          <w:tcPr>
            <w:tcW w:w="0" w:type="auto"/>
            <w:vAlign w:val="center"/>
          </w:tcPr>
          <w:p w:rsidR="00D04785" w:rsidRDefault="00BD3D0A">
            <w:pPr>
              <w:pStyle w:val="TableBodyText"/>
            </w:pPr>
            <w:r>
              <w:t xml:space="preserve">The response WSDL message for the </w:t>
            </w:r>
            <w:r>
              <w:rPr>
                <w:b/>
              </w:rPr>
              <w:t xml:space="preserve">GetScorecard </w:t>
            </w:r>
            <w:r>
              <w:t>WSDL operation.</w:t>
            </w:r>
          </w:p>
        </w:tc>
      </w:tr>
    </w:tbl>
    <w:p w:rsidR="00D04785" w:rsidRDefault="00D04785"/>
    <w:p w:rsidR="00D04785" w:rsidRDefault="00BD3D0A">
      <w:pPr>
        <w:pStyle w:val="Heading6"/>
      </w:pPr>
      <w:bookmarkStart w:id="3647" w:name="section_2c968ec77aa94e2db0b28a7477f0306c"/>
      <w:bookmarkStart w:id="3648" w:name="_Toc77568124"/>
      <w:r>
        <w:t>GetScorecardSoapIn</w:t>
      </w:r>
      <w:bookmarkEnd w:id="3647"/>
      <w:bookmarkEnd w:id="364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w:t>
        </w:r>
        <w:r>
          <w:rPr>
            <w:rStyle w:val="HyperlinkGreen"/>
            <w:b/>
          </w:rPr>
          <w:t xml:space="preserve"> action</w:t>
        </w:r>
      </w:hyperlink>
      <w:r>
        <w:t xml:space="preserve"> value is:</w:t>
      </w:r>
    </w:p>
    <w:p w:rsidR="00D04785" w:rsidRDefault="00BD3D0A">
      <w:pPr>
        <w:pStyle w:val="Code"/>
      </w:pPr>
      <w:r>
        <w:t>http://www.microsoft.com/performancepoint/scorecards/GetScorecard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GetScorecard </w:t>
      </w:r>
      <w:r>
        <w:t>element.</w:t>
      </w:r>
    </w:p>
    <w:p w:rsidR="00D04785" w:rsidRDefault="00BD3D0A">
      <w:pPr>
        <w:pStyle w:val="Heading6"/>
      </w:pPr>
      <w:bookmarkStart w:id="3649" w:name="section_171bf803c35e41d0996374980ec331af"/>
      <w:bookmarkStart w:id="3650" w:name="_Toc77568125"/>
      <w:r>
        <w:t>GetScorecardSoapOut</w:t>
      </w:r>
      <w:bookmarkEnd w:id="3649"/>
      <w:bookmarkEnd w:id="3650"/>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D04785" w:rsidRDefault="00BD3D0A">
      <w:pPr>
        <w:pStyle w:val="Heading5"/>
      </w:pPr>
      <w:bookmarkStart w:id="3651" w:name="section_0e73a684890e4725aa31fdc5d44b29ec"/>
      <w:bookmarkStart w:id="3652" w:name="_Toc77568126"/>
      <w:r>
        <w:lastRenderedPageBreak/>
        <w:t>Elements</w:t>
      </w:r>
      <w:bookmarkEnd w:id="3651"/>
      <w:bookmarkEnd w:id="365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98"/>
        <w:gridCol w:w="481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GetScorecard</w:t>
            </w:r>
          </w:p>
        </w:tc>
        <w:tc>
          <w:tcPr>
            <w:tcW w:w="0" w:type="auto"/>
            <w:vAlign w:val="center"/>
          </w:tcPr>
          <w:p w:rsidR="00D04785" w:rsidRDefault="00BD3D0A">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GetScorecardResponse</w:t>
            </w:r>
          </w:p>
        </w:tc>
        <w:tc>
          <w:tcPr>
            <w:tcW w:w="0" w:type="auto"/>
            <w:vAlign w:val="center"/>
          </w:tcPr>
          <w:p w:rsidR="00D04785" w:rsidRDefault="00BD3D0A">
            <w:pPr>
              <w:pStyle w:val="TableBodyText"/>
            </w:pPr>
            <w:r>
              <w:t xml:space="preserve">The result data for the </w:t>
            </w:r>
            <w:r>
              <w:rPr>
                <w:b/>
              </w:rPr>
              <w:t xml:space="preserve">GetScorecard </w:t>
            </w:r>
            <w:r>
              <w:t>WSDL operation.</w:t>
            </w:r>
          </w:p>
        </w:tc>
      </w:tr>
    </w:tbl>
    <w:p w:rsidR="00D04785" w:rsidRDefault="00D04785"/>
    <w:p w:rsidR="00D04785" w:rsidRDefault="00BD3D0A">
      <w:pPr>
        <w:pStyle w:val="Heading6"/>
      </w:pPr>
      <w:bookmarkStart w:id="3653" w:name="section_d581997d1d2c4594a0f3dd93b3ec98d0"/>
      <w:bookmarkStart w:id="3654" w:name="_Toc77568127"/>
      <w:r>
        <w:t>GetScorecard</w:t>
      </w:r>
      <w:bookmarkEnd w:id="3653"/>
      <w:bookmarkEnd w:id="3654"/>
    </w:p>
    <w:p w:rsidR="00D04785" w:rsidRDefault="00BD3D0A">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D04785" w:rsidRDefault="00BD3D0A">
      <w:pPr>
        <w:pStyle w:val="Code"/>
      </w:pPr>
      <w:r>
        <w:t>&lt;xs:element name="GetScorecard"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w:t>
      </w:r>
      <w:r>
        <w:t>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655" w:name="CC_491e619599a0ea365c69f3fbf1ef6fa8"/>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w:t>
      </w:r>
      <w:r>
        <w:t xml:space="preserve">UST contain a valid </w:t>
      </w:r>
      <w:hyperlink w:anchor="gt_433a4fb7-ef84-46b0-ab65-905f5e3a80b1">
        <w:r>
          <w:rPr>
            <w:rStyle w:val="HyperlinkGreen"/>
            <w:b/>
          </w:rPr>
          <w:t>URL</w:t>
        </w:r>
      </w:hyperlink>
      <w:r>
        <w:t>.</w:t>
      </w:r>
    </w:p>
    <w:p w:rsidR="00D04785" w:rsidRDefault="00BD3D0A">
      <w:pPr>
        <w:pStyle w:val="Heading6"/>
      </w:pPr>
      <w:bookmarkStart w:id="3656" w:name="section_8f912de7211741149ffbb7675a596bfa"/>
      <w:bookmarkStart w:id="3657" w:name="_Toc77568128"/>
      <w:r>
        <w:t>GetScorecardResponse</w:t>
      </w:r>
      <w:bookmarkEnd w:id="3656"/>
      <w:bookmarkEnd w:id="3657"/>
    </w:p>
    <w:p w:rsidR="00D04785" w:rsidRDefault="00BD3D0A">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D04785" w:rsidRDefault="00BD3D0A">
      <w:pPr>
        <w:pStyle w:val="Code"/>
      </w:pPr>
      <w:r>
        <w:t>&lt;xs:element name="GetScorecardResponse"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name="GetScorecardResult" type="tns:Scorecard"/&gt;</w:t>
      </w:r>
    </w:p>
    <w:p w:rsidR="00D04785" w:rsidRDefault="00BD3D0A">
      <w:pPr>
        <w:pStyle w:val="Code"/>
      </w:pPr>
      <w:r>
        <w:t xml:space="preserve">    &lt;/xs:sequence&gt;</w:t>
      </w:r>
    </w:p>
    <w:p w:rsidR="00D04785" w:rsidRDefault="00BD3D0A">
      <w:pPr>
        <w:pStyle w:val="Code"/>
      </w:pPr>
      <w:r>
        <w:t xml:space="preserve">  &lt;</w:t>
      </w:r>
      <w:r>
        <w:t>/xs:complexType&gt;</w:t>
      </w:r>
    </w:p>
    <w:p w:rsidR="00D04785" w:rsidRDefault="00BD3D0A">
      <w:pPr>
        <w:pStyle w:val="Code"/>
      </w:pPr>
      <w:r>
        <w:t>&lt;/xs:element&gt;</w:t>
      </w:r>
    </w:p>
    <w:p w:rsidR="00D04785" w:rsidRDefault="00BD3D0A">
      <w:bookmarkStart w:id="3658" w:name="CC_7b71edce0154627874931a73bb407cd8"/>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D04785" w:rsidRDefault="00BD3D0A">
      <w:pPr>
        <w:pStyle w:val="Heading5"/>
      </w:pPr>
      <w:bookmarkStart w:id="3659" w:name="section_6eed80dd6cab40f389b2143906470691"/>
      <w:bookmarkStart w:id="3660" w:name="_Toc77568129"/>
      <w:r>
        <w:t>Complex Types</w:t>
      </w:r>
      <w:bookmarkEnd w:id="3659"/>
      <w:bookmarkEnd w:id="3660"/>
    </w:p>
    <w:p w:rsidR="00D04785" w:rsidRDefault="00BD3D0A">
      <w:r>
        <w:t>None.</w:t>
      </w:r>
    </w:p>
    <w:p w:rsidR="00D04785" w:rsidRDefault="00BD3D0A">
      <w:pPr>
        <w:pStyle w:val="Heading5"/>
      </w:pPr>
      <w:bookmarkStart w:id="3661" w:name="section_f820b4fc5c1e4d8cb9a138689786e6f3"/>
      <w:bookmarkStart w:id="3662" w:name="_Toc77568130"/>
      <w:r>
        <w:t>Simple Types</w:t>
      </w:r>
      <w:bookmarkEnd w:id="3661"/>
      <w:bookmarkEnd w:id="3662"/>
    </w:p>
    <w:p w:rsidR="00D04785" w:rsidRDefault="00BD3D0A">
      <w:r>
        <w:t>None.</w:t>
      </w:r>
    </w:p>
    <w:p w:rsidR="00D04785" w:rsidRDefault="00BD3D0A">
      <w:pPr>
        <w:pStyle w:val="Heading5"/>
      </w:pPr>
      <w:bookmarkStart w:id="3663" w:name="section_7e56b42e33b64d9da99481eaded91956"/>
      <w:bookmarkStart w:id="3664" w:name="_Toc77568131"/>
      <w:r>
        <w:t>Attributes</w:t>
      </w:r>
      <w:bookmarkEnd w:id="3663"/>
      <w:bookmarkEnd w:id="3664"/>
    </w:p>
    <w:p w:rsidR="00D04785" w:rsidRDefault="00BD3D0A">
      <w:r>
        <w:t>No</w:t>
      </w:r>
      <w:r>
        <w:t>ne.</w:t>
      </w:r>
    </w:p>
    <w:p w:rsidR="00D04785" w:rsidRDefault="00BD3D0A">
      <w:pPr>
        <w:pStyle w:val="Heading5"/>
      </w:pPr>
      <w:bookmarkStart w:id="3665" w:name="section_7b3d3671b22a4a10a16bb03a93e408af"/>
      <w:bookmarkStart w:id="3666" w:name="_Toc77568132"/>
      <w:r>
        <w:t>Groups</w:t>
      </w:r>
      <w:bookmarkEnd w:id="3665"/>
      <w:bookmarkEnd w:id="3666"/>
    </w:p>
    <w:p w:rsidR="00D04785" w:rsidRDefault="00BD3D0A">
      <w:r>
        <w:lastRenderedPageBreak/>
        <w:t>None.</w:t>
      </w:r>
    </w:p>
    <w:p w:rsidR="00D04785" w:rsidRDefault="00BD3D0A">
      <w:pPr>
        <w:pStyle w:val="Heading5"/>
      </w:pPr>
      <w:bookmarkStart w:id="3667" w:name="section_a293782e573e46308c71b9c96011aaae"/>
      <w:bookmarkStart w:id="3668" w:name="_Toc77568133"/>
      <w:r>
        <w:t>Attribute Groups</w:t>
      </w:r>
      <w:bookmarkEnd w:id="3667"/>
      <w:bookmarkEnd w:id="3668"/>
    </w:p>
    <w:p w:rsidR="00D04785" w:rsidRDefault="00BD3D0A">
      <w:r>
        <w:t>None.</w:t>
      </w:r>
    </w:p>
    <w:p w:rsidR="00D04785" w:rsidRDefault="00BD3D0A">
      <w:pPr>
        <w:pStyle w:val="Heading4"/>
      </w:pPr>
      <w:bookmarkStart w:id="3669" w:name="section_f25115adef004edfb141dd5e27bddbb5"/>
      <w:bookmarkStart w:id="3670" w:name="_Toc77568134"/>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"Operations:ImportDashboard" </w:instrText>
      </w:r>
      <w:r>
        <w:fldChar w:fldCharType="end"/>
      </w:r>
    </w:p>
    <w:p w:rsidR="00D04785" w:rsidRDefault="00BD3D0A">
      <w:bookmarkStart w:id="3671" w:name="CC_2cc28d3dda8648d2092c287e61370fe2"/>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w:t>
      </w:r>
      <w:r>
        <w:t>t from a specified Deployment Package (</w:t>
      </w:r>
      <w:hyperlink r:id="rId149"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D04785" w:rsidRDefault="00BD3D0A">
      <w:bookmarkStart w:id="3673" w:name="CC_d50829fe63de795fd42776ca9dbb077f"/>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D04785" w:rsidRDefault="00BD3D0A">
      <w:pPr>
        <w:pStyle w:val="Code"/>
      </w:pPr>
      <w:r>
        <w:t>&lt;wsdl:operation name="ImportDashboard" xmlns:wsdl="http://schemas.xmlsoap.org/wsdl/</w:t>
      </w:r>
      <w:r>
        <w:t>"&gt;</w:t>
      </w:r>
    </w:p>
    <w:p w:rsidR="00D04785" w:rsidRDefault="00BD3D0A">
      <w:pPr>
        <w:pStyle w:val="Code"/>
      </w:pPr>
      <w:r>
        <w:t xml:space="preserve">  &lt;wsdl:input message="tns:ImportDashboardSoapIn"/&gt;</w:t>
      </w:r>
    </w:p>
    <w:p w:rsidR="00D04785" w:rsidRDefault="00BD3D0A">
      <w:pPr>
        <w:pStyle w:val="Code"/>
      </w:pPr>
      <w:r>
        <w:t xml:space="preserve">  &lt;wsdl:output message="tns:ImportDashboardSoapOut"/&gt;</w:t>
      </w:r>
    </w:p>
    <w:p w:rsidR="00D04785" w:rsidRDefault="00BD3D0A">
      <w:pPr>
        <w:pStyle w:val="Code"/>
      </w:pPr>
      <w:r>
        <w:t>&lt;/wsdl:operation&gt;</w:t>
      </w:r>
    </w:p>
    <w:p w:rsidR="00D04785" w:rsidRDefault="00BD3D0A">
      <w:bookmarkStart w:id="3674" w:name="CC_e35360ca4c97a9cf25bbc2189f358c1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ImportDashboardSoapOut</w:t>
      </w:r>
      <w:r>
        <w:t xml:space="preserve"> response message (section </w:t>
      </w:r>
      <w:hyperlink w:anchor="Section_7fdf4e23ba124f0897f78dac9405cb1e" w:history="1">
        <w:r>
          <w:rPr>
            <w:rStyle w:val="Hyperlink"/>
          </w:rPr>
          <w:t>3.1.4.52.1.2</w:t>
        </w:r>
      </w:hyperlink>
      <w:r>
        <w:t>) as follows:</w:t>
      </w:r>
    </w:p>
    <w:p w:rsidR="00D04785" w:rsidRDefault="00BD3D0A">
      <w:pPr>
        <w:pStyle w:val="ListParagraph"/>
        <w:numPr>
          <w:ilvl w:val="0"/>
          <w:numId w:val="131"/>
        </w:numPr>
      </w:pPr>
      <w:r>
        <w:t>The server (</w:t>
      </w:r>
      <w:r>
        <w:t>2) imports the items from the Deployment Package ([MS-PRIMEPF]) specified in the filename.</w:t>
      </w:r>
    </w:p>
    <w:p w:rsidR="00D04785" w:rsidRDefault="00BD3D0A">
      <w:pPr>
        <w:pStyle w:val="ListParagraph"/>
        <w:numPr>
          <w:ilvl w:val="0"/>
          <w:numId w:val="131"/>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D04785" w:rsidRDefault="00BD3D0A">
      <w:pPr>
        <w:rPr>
          <w:b/>
        </w:rPr>
      </w:pPr>
      <w:r>
        <w:rPr>
          <w:b/>
        </w:rPr>
        <w:t>Exceptions:</w:t>
      </w:r>
    </w:p>
    <w:tbl>
      <w:tblPr>
        <w:tblStyle w:val="Table-ShadedHeader"/>
        <w:tblW w:w="0" w:type="auto"/>
        <w:tblLook w:val="04A0" w:firstRow="1" w:lastRow="0" w:firstColumn="1" w:lastColumn="0" w:noHBand="0" w:noVBand="1"/>
      </w:tblPr>
      <w:tblGrid>
        <w:gridCol w:w="3150"/>
        <w:gridCol w:w="61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150" w:type="dxa"/>
          </w:tcPr>
          <w:p w:rsidR="00D04785" w:rsidRDefault="00BD3D0A">
            <w:pPr>
              <w:pStyle w:val="TableHeaderText"/>
            </w:pPr>
            <w:r>
              <w:t>Error code</w:t>
            </w:r>
          </w:p>
        </w:tc>
        <w:tc>
          <w:tcPr>
            <w:tcW w:w="6160" w:type="dxa"/>
          </w:tcPr>
          <w:p w:rsidR="00D04785" w:rsidRDefault="00BD3D0A">
            <w:pPr>
              <w:pStyle w:val="TableHeaderText"/>
            </w:pPr>
            <w:r>
              <w:t>Description</w:t>
            </w:r>
          </w:p>
        </w:tc>
      </w:tr>
      <w:tr w:rsidR="00D04785" w:rsidTr="00D04785">
        <w:tc>
          <w:tcPr>
            <w:tcW w:w="3150" w:type="dxa"/>
          </w:tcPr>
          <w:p w:rsidR="00D04785" w:rsidRDefault="00BD3D0A">
            <w:pPr>
              <w:pStyle w:val="TableBodyText"/>
              <w:rPr>
                <w:b/>
              </w:rPr>
            </w:pPr>
            <w:r>
              <w:rPr>
                <w:b/>
              </w:rPr>
              <w:t>InvalidUrl</w:t>
            </w:r>
          </w:p>
        </w:tc>
        <w:tc>
          <w:tcPr>
            <w:tcW w:w="6160" w:type="dxa"/>
          </w:tcPr>
          <w:p w:rsidR="00D04785" w:rsidRDefault="00BD3D0A">
            <w:pPr>
              <w:pStyle w:val="TableBodyText"/>
            </w:pPr>
            <w:r>
              <w:t xml:space="preserve">An invalid </w:t>
            </w:r>
            <w:hyperlink w:anchor="gt_433a4fb7-ef84-46b0-ab65-905f5e3a80b1">
              <w:r>
                <w:rPr>
                  <w:rStyle w:val="HyperlinkGreen"/>
                  <w:b/>
                </w:rPr>
                <w:t>URL</w:t>
              </w:r>
            </w:hyperlink>
            <w:r>
              <w:t xml:space="preserve"> was specified</w:t>
            </w:r>
          </w:p>
        </w:tc>
      </w:tr>
      <w:tr w:rsidR="00D04785" w:rsidTr="00D04785">
        <w:tc>
          <w:tcPr>
            <w:tcW w:w="3150" w:type="dxa"/>
          </w:tcPr>
          <w:p w:rsidR="00D04785" w:rsidRDefault="00BD3D0A">
            <w:pPr>
              <w:pStyle w:val="TableBodyText"/>
              <w:rPr>
                <w:b/>
              </w:rPr>
            </w:pPr>
            <w:r>
              <w:rPr>
                <w:b/>
              </w:rPr>
              <w:t>FCOUnauthorizedAccess</w:t>
            </w:r>
          </w:p>
        </w:tc>
        <w:tc>
          <w:tcPr>
            <w:tcW w:w="616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150" w:type="dxa"/>
          </w:tcPr>
          <w:p w:rsidR="00D04785" w:rsidRDefault="00BD3D0A">
            <w:pPr>
              <w:pStyle w:val="TableBodyText"/>
              <w:rPr>
                <w:b/>
              </w:rPr>
            </w:pPr>
            <w:r>
              <w:rPr>
                <w:b/>
              </w:rPr>
              <w:t>InvalidPermission</w:t>
            </w:r>
          </w:p>
        </w:tc>
        <w:tc>
          <w:tcPr>
            <w:tcW w:w="616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w:t>
      </w:r>
      <w:r>
        <w:t xml:space="preserve">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675" w:name="section_c6171a5064e946bf9a0fe6bc5671d87c"/>
      <w:bookmarkStart w:id="3676" w:name="_Toc77568135"/>
      <w:r>
        <w:t>Messages</w:t>
      </w:r>
      <w:bookmarkEnd w:id="3675"/>
      <w:bookmarkEnd w:id="367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ImportDashboardSoapIn</w:t>
            </w:r>
          </w:p>
        </w:tc>
        <w:tc>
          <w:tcPr>
            <w:tcW w:w="0" w:type="auto"/>
            <w:vAlign w:val="center"/>
          </w:tcPr>
          <w:p w:rsidR="00D04785" w:rsidRDefault="00BD3D0A">
            <w:pPr>
              <w:pStyle w:val="TableBodyText"/>
            </w:pPr>
            <w:r>
              <w:t>The request WSDL message</w:t>
            </w:r>
            <w:r>
              <w:t xml:space="preserve"> for the </w:t>
            </w:r>
            <w:r>
              <w:rPr>
                <w:b/>
              </w:rPr>
              <w:t xml:space="preserve">ImportDashboard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ImportDashboardSoapOut</w:t>
            </w:r>
          </w:p>
        </w:tc>
        <w:tc>
          <w:tcPr>
            <w:tcW w:w="0" w:type="auto"/>
            <w:vAlign w:val="center"/>
          </w:tcPr>
          <w:p w:rsidR="00D04785" w:rsidRDefault="00BD3D0A">
            <w:pPr>
              <w:pStyle w:val="TableBodyText"/>
            </w:pPr>
            <w:r>
              <w:t xml:space="preserve">The response WSDL message for the </w:t>
            </w:r>
            <w:r>
              <w:rPr>
                <w:b/>
              </w:rPr>
              <w:t xml:space="preserve">ImportDashboard </w:t>
            </w:r>
            <w:r>
              <w:t>WSDL operation.</w:t>
            </w:r>
          </w:p>
        </w:tc>
      </w:tr>
    </w:tbl>
    <w:p w:rsidR="00D04785" w:rsidRDefault="00D04785"/>
    <w:p w:rsidR="00D04785" w:rsidRDefault="00BD3D0A">
      <w:pPr>
        <w:pStyle w:val="Heading6"/>
      </w:pPr>
      <w:bookmarkStart w:id="3677" w:name="section_0e9f53054108433fb86c9cba59e31f8e"/>
      <w:bookmarkStart w:id="3678" w:name="_Toc77568136"/>
      <w:r>
        <w:t>ImportDashboardSoapIn</w:t>
      </w:r>
      <w:bookmarkEnd w:id="3677"/>
      <w:bookmarkEnd w:id="3678"/>
    </w:p>
    <w:p w:rsidR="00D04785" w:rsidRDefault="00BD3D0A">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w:t>
      </w:r>
      <w:r>
        <w:t>ue is:</w:t>
      </w:r>
    </w:p>
    <w:p w:rsidR="00D04785" w:rsidRDefault="00BD3D0A">
      <w:pPr>
        <w:pStyle w:val="Code"/>
      </w:pPr>
      <w:r>
        <w:t>http://www.microsoft.com/performancepoint/scorecards/ImportDashboard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D04785" w:rsidRDefault="00BD3D0A">
      <w:pPr>
        <w:pStyle w:val="Heading6"/>
      </w:pPr>
      <w:bookmarkStart w:id="3679" w:name="section_7fdf4e23ba124f0897f78dac9405cb1e"/>
      <w:bookmarkStart w:id="3680" w:name="_Toc77568137"/>
      <w:r>
        <w:t>ImportDashboardSoapOut</w:t>
      </w:r>
      <w:bookmarkEnd w:id="3679"/>
      <w:bookmarkEnd w:id="3680"/>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ImportDashboardRespo</w:t>
      </w:r>
      <w:r>
        <w:rPr>
          <w:b/>
        </w:rPr>
        <w:t xml:space="preserve">nse </w:t>
      </w:r>
      <w:r>
        <w:t>element.</w:t>
      </w:r>
    </w:p>
    <w:p w:rsidR="00D04785" w:rsidRDefault="00BD3D0A">
      <w:pPr>
        <w:pStyle w:val="Heading5"/>
      </w:pPr>
      <w:bookmarkStart w:id="3681" w:name="section_a1ea838f30c24f4bb0943bf82ef397ac"/>
      <w:bookmarkStart w:id="3682" w:name="_Toc77568138"/>
      <w:r>
        <w:t>Elements</w:t>
      </w:r>
      <w:bookmarkEnd w:id="3681"/>
      <w:bookmarkEnd w:id="368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ImportDashboard</w:t>
            </w:r>
          </w:p>
        </w:tc>
        <w:tc>
          <w:tcPr>
            <w:tcW w:w="0" w:type="auto"/>
            <w:vAlign w:val="center"/>
          </w:tcPr>
          <w:p w:rsidR="00D04785" w:rsidRDefault="00BD3D0A">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ImportDashboardResponse</w:t>
            </w:r>
          </w:p>
        </w:tc>
        <w:tc>
          <w:tcPr>
            <w:tcW w:w="0" w:type="auto"/>
            <w:vAlign w:val="center"/>
          </w:tcPr>
          <w:p w:rsidR="00D04785" w:rsidRDefault="00BD3D0A">
            <w:pPr>
              <w:pStyle w:val="TableBodyText"/>
            </w:pPr>
            <w:r>
              <w:t xml:space="preserve">The result data for the </w:t>
            </w:r>
            <w:r>
              <w:rPr>
                <w:b/>
              </w:rPr>
              <w:t xml:space="preserve">ImportDashboard </w:t>
            </w:r>
            <w:r>
              <w:t>WSDL operation.</w:t>
            </w:r>
          </w:p>
        </w:tc>
      </w:tr>
    </w:tbl>
    <w:p w:rsidR="00D04785" w:rsidRDefault="00D04785"/>
    <w:p w:rsidR="00D04785" w:rsidRDefault="00BD3D0A">
      <w:pPr>
        <w:pStyle w:val="Heading6"/>
      </w:pPr>
      <w:bookmarkStart w:id="3683" w:name="section_5a09217822b14101abf10dcd03014084"/>
      <w:bookmarkStart w:id="3684" w:name="_Toc77568139"/>
      <w:r>
        <w:t>ImportDashboard</w:t>
      </w:r>
      <w:bookmarkEnd w:id="3683"/>
      <w:bookmarkEnd w:id="3684"/>
    </w:p>
    <w:p w:rsidR="00D04785" w:rsidRDefault="00BD3D0A">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D04785" w:rsidRDefault="00BD3D0A">
      <w:pPr>
        <w:pStyle w:val="Code"/>
      </w:pPr>
      <w:r>
        <w:t>&lt;xs:element name="ImportDashboard"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name="siteUrl" type="xs:string"/&gt;</w:t>
      </w:r>
    </w:p>
    <w:p w:rsidR="00D04785" w:rsidRDefault="00BD3D0A">
      <w:pPr>
        <w:pStyle w:val="Code"/>
      </w:pPr>
      <w:r>
        <w:t xml:space="preserve">      &lt;xs:element minOccurs="0" maxOccurs="1" name="filename" type="xs:string"/&gt;</w:t>
      </w:r>
    </w:p>
    <w:p w:rsidR="00D04785" w:rsidRDefault="00BD3D0A">
      <w:pPr>
        <w:pStyle w:val="Code"/>
      </w:pPr>
      <w:r>
        <w:t xml:space="preserve">      &lt;xs:element minOccurs="0" maxOccurs="1" name="locationMap"&gt;</w:t>
      </w:r>
    </w:p>
    <w:p w:rsidR="00D04785" w:rsidRDefault="00BD3D0A">
      <w:pPr>
        <w:pStyle w:val="Code"/>
      </w:pPr>
      <w:r>
        <w:t xml:space="preserve">        &lt;xs:complexType mixed="true"&gt;</w:t>
      </w:r>
    </w:p>
    <w:p w:rsidR="00D04785" w:rsidRDefault="00BD3D0A">
      <w:pPr>
        <w:pStyle w:val="Code"/>
      </w:pPr>
      <w:r>
        <w:t xml:space="preserve">          &lt;xs:sequence&gt;</w:t>
      </w:r>
    </w:p>
    <w:p w:rsidR="00D04785" w:rsidRDefault="00BD3D0A">
      <w:pPr>
        <w:pStyle w:val="Code"/>
      </w:pPr>
      <w:r>
        <w:t xml:space="preserve">            </w:t>
      </w:r>
      <w:r>
        <w:t>&lt;xs:any/&gt;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minOccurs="0" maxOccurs="1" name="datasourceMap"&gt;</w:t>
      </w:r>
    </w:p>
    <w:p w:rsidR="00D04785" w:rsidRDefault="00BD3D0A">
      <w:pPr>
        <w:pStyle w:val="Code"/>
      </w:pPr>
      <w:r>
        <w:t xml:space="preserve">        &lt;xs:complexType mixed="true"&gt;</w:t>
      </w:r>
    </w:p>
    <w:p w:rsidR="00D04785" w:rsidRDefault="00BD3D0A">
      <w:pPr>
        <w:pStyle w:val="Code"/>
      </w:pPr>
      <w:r>
        <w:t xml:space="preserve">          &lt;xs:sequence&gt;</w:t>
      </w:r>
    </w:p>
    <w:p w:rsidR="00D04785" w:rsidRDefault="00BD3D0A">
      <w:pPr>
        <w:pStyle w:val="Code"/>
      </w:pPr>
      <w:r>
        <w:t xml:space="preserve">            &lt;xs:any/&gt;</w:t>
      </w:r>
    </w:p>
    <w:p w:rsidR="00D04785" w:rsidRDefault="00BD3D0A">
      <w:pPr>
        <w:pStyle w:val="Code"/>
      </w:pPr>
      <w:r>
        <w:t xml:space="preserve">          &lt;/xs:sequence</w:t>
      </w:r>
      <w:r>
        <w:t>&gt;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minOccurs="0" maxOccurs="1" name="masterPageUrl"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685" w:name="CC_42a0e2a9eb54c3274519c4c486209683"/>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import. This element MUST be present.</w:t>
      </w:r>
    </w:p>
    <w:p w:rsidR="00D04785" w:rsidRDefault="00BD3D0A">
      <w:bookmarkStart w:id="3686" w:name="CC_45c4c3e61b7e2cf75ae45051d46a27e1"/>
      <w:bookmarkEnd w:id="3686"/>
      <w:r>
        <w:rPr>
          <w:b/>
        </w:rPr>
        <w:lastRenderedPageBreak/>
        <w:t xml:space="preserve">filename: </w:t>
      </w:r>
      <w:r>
        <w:t>Contains the site collection relative path and file name of the Deployment Package (</w:t>
      </w:r>
      <w:hyperlink r:id="rId150" w:anchor="Section_ed939296b69e4a4fa5f75f776c8e59ff">
        <w:r>
          <w:rPr>
            <w:rStyle w:val="Hyperlink"/>
          </w:rPr>
          <w:t>[MS-PRIMEPF]</w:t>
        </w:r>
      </w:hyperlink>
      <w:r>
        <w:t xml:space="preserve">) to import. The path specified MUST be the relative path of a document library in the site collection specified in </w:t>
      </w:r>
      <w:r>
        <w:rPr>
          <w:b/>
        </w:rPr>
        <w:t>siteUrl</w:t>
      </w:r>
      <w:r>
        <w:t>. This element MUST be present.</w:t>
      </w:r>
    </w:p>
    <w:p w:rsidR="00D04785" w:rsidRDefault="00BD3D0A">
      <w:bookmarkStart w:id="3687" w:name="CC_dbffc6cb7543b9ce6bbc44680d5aae3d"/>
      <w:bookmarkEnd w:id="3687"/>
      <w:r>
        <w:rPr>
          <w:b/>
        </w:rPr>
        <w:t xml:space="preserve">locationMap: </w:t>
      </w:r>
      <w:r>
        <w:t>Contai</w:t>
      </w:r>
      <w:r>
        <w:t xml:space="preserve">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D04785" w:rsidRDefault="00BD3D0A">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in the Deployment Package ([MS-PRIMEPF])</w:t>
      </w:r>
    </w:p>
    <w:p w:rsidR="00D04785" w:rsidRDefault="00BD3D0A">
      <w:pPr>
        <w:pStyle w:val="ListParagraph"/>
        <w:numPr>
          <w:ilvl w:val="0"/>
          <w:numId w:val="132"/>
        </w:numPr>
        <w:rPr>
          <w:b/>
        </w:rPr>
      </w:pPr>
      <w:r>
        <w:rPr>
          <w:b/>
        </w:rPr>
        <w:t xml:space="preserve">Value </w:t>
      </w:r>
      <w:r>
        <w:t>contains the server-relative URL of the destinat</w:t>
      </w:r>
      <w:r>
        <w:t>ion list</w:t>
      </w:r>
      <w:r>
        <w:rPr>
          <w:b/>
        </w:rPr>
        <w:t xml:space="preserve"> </w:t>
      </w:r>
    </w:p>
    <w:p w:rsidR="00D04785" w:rsidRDefault="00BD3D0A">
      <w:r>
        <w:t xml:space="preserve">During the import, all </w:t>
      </w:r>
      <w:hyperlink w:anchor="gt_90e59c46-7c1b-473d-b949-f66e9ce029c3">
        <w:r>
          <w:rPr>
            <w:rStyle w:val="HyperlinkGreen"/>
            <w:b/>
          </w:rPr>
          <w:t>list items</w:t>
        </w:r>
      </w:hyperlink>
      <w:r>
        <w:t xml:space="preserve"> in the Deployment Package in one of the list URLs specified in </w:t>
      </w:r>
      <w:r>
        <w:rPr>
          <w:b/>
        </w:rPr>
        <w:t>Keys</w:t>
      </w:r>
      <w:r>
        <w:t xml:space="preserve"> MUST be imported to the corresponding new destination list URL specified in the co</w:t>
      </w:r>
      <w:r>
        <w:t xml:space="preserve">rresponding </w:t>
      </w:r>
      <w:r>
        <w:rPr>
          <w:b/>
        </w:rPr>
        <w:t>Value</w:t>
      </w:r>
      <w:r>
        <w:t xml:space="preserve">. If the parent list URL of a list item in the Deployment Package does not have an entry specified in </w:t>
      </w:r>
      <w:r>
        <w:rPr>
          <w:b/>
        </w:rPr>
        <w:t>Keys</w:t>
      </w:r>
      <w:r>
        <w:t>, then the list item MUST be imported to the same destination list as specified in the Deployment Package.</w:t>
      </w:r>
    </w:p>
    <w:p w:rsidR="00D04785" w:rsidRDefault="00BD3D0A">
      <w:r>
        <w:t>This element MUST be prese</w:t>
      </w:r>
      <w:r>
        <w:t>nt.</w:t>
      </w:r>
    </w:p>
    <w:p w:rsidR="00D04785" w:rsidRDefault="00BD3D0A">
      <w:bookmarkStart w:id="3688" w:name="CC_7f898ca66bf16a9f91998e70ac6867e9"/>
      <w:bookmarkEnd w:id="3688"/>
      <w:r>
        <w:rPr>
          <w:b/>
        </w:rPr>
        <w:t xml:space="preserve">datasourceMap: </w:t>
      </w:r>
      <w:r>
        <w:t xml:space="preserve">Contains a </w:t>
      </w:r>
      <w:r>
        <w:rPr>
          <w:b/>
        </w:rPr>
        <w:t>SerializableDictionary</w:t>
      </w:r>
      <w:r>
        <w:t xml:space="preserve"> containing keys of type string and values of type string where:</w:t>
      </w:r>
    </w:p>
    <w:p w:rsidR="00D04785" w:rsidRDefault="00BD3D0A">
      <w:pPr>
        <w:pStyle w:val="ListParagraph"/>
        <w:numPr>
          <w:ilvl w:val="0"/>
          <w:numId w:val="133"/>
        </w:numPr>
        <w:rPr>
          <w:b/>
        </w:rPr>
      </w:pPr>
      <w:r>
        <w:rPr>
          <w:b/>
        </w:rPr>
        <w:t xml:space="preserve">Key </w:t>
      </w:r>
      <w:r>
        <w:t xml:space="preserve">contains the server-relative URL of a </w:t>
      </w:r>
      <w:r>
        <w:rPr>
          <w:b/>
        </w:rPr>
        <w:t>DataSource</w:t>
      </w:r>
      <w:r>
        <w:t xml:space="preserve"> complex type (section </w:t>
      </w:r>
      <w:hyperlink w:anchor="Section_bcabc8689857430785b2daacd5245e4a" w:history="1">
        <w:r>
          <w:rPr>
            <w:rStyle w:val="Hyperlink"/>
          </w:rPr>
          <w:t>2.2.</w:t>
        </w:r>
        <w:r>
          <w:rPr>
            <w:rStyle w:val="Hyperlink"/>
          </w:rPr>
          <w:t>4.85</w:t>
        </w:r>
      </w:hyperlink>
      <w:r>
        <w:t>) in the Deployment Package ([MS-PRIMEPF]).</w:t>
      </w:r>
    </w:p>
    <w:p w:rsidR="00D04785" w:rsidRDefault="00BD3D0A">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D04785" w:rsidRDefault="00BD3D0A">
      <w:r>
        <w:t xml:space="preserve">During the import, all </w:t>
      </w:r>
      <w:r>
        <w:rPr>
          <w:b/>
        </w:rPr>
        <w:t>FirstClassElement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D04785" w:rsidRDefault="00BD3D0A">
      <w:r>
        <w:t>This element MUST be present.</w:t>
      </w:r>
    </w:p>
    <w:p w:rsidR="00D04785" w:rsidRDefault="00BD3D0A">
      <w:bookmarkStart w:id="3689" w:name="CC_fd61efeea3c11637ef36d0e3bfb43aa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w:t>
      </w:r>
      <w:r>
        <w:t xml:space="preserve">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 otherwise, the server (2) MUST NOT change the </w:t>
      </w:r>
      <w:r>
        <w:t>master page during import.</w:t>
      </w:r>
    </w:p>
    <w:p w:rsidR="00D04785" w:rsidRDefault="00BD3D0A">
      <w:pPr>
        <w:pStyle w:val="Heading6"/>
      </w:pPr>
      <w:bookmarkStart w:id="3690" w:name="section_1f7c7db6d9644bab9a7e48cc2445d7bb"/>
      <w:bookmarkStart w:id="3691" w:name="_Toc77568140"/>
      <w:r>
        <w:t>ImportDashboardResponse</w:t>
      </w:r>
      <w:bookmarkEnd w:id="3690"/>
      <w:bookmarkEnd w:id="3691"/>
    </w:p>
    <w:p w:rsidR="00D04785" w:rsidRDefault="00BD3D0A">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operation</w:t>
        </w:r>
      </w:hyperlink>
      <w:r>
        <w:t>.</w:t>
      </w:r>
    </w:p>
    <w:p w:rsidR="00D04785" w:rsidRDefault="00BD3D0A">
      <w:pPr>
        <w:pStyle w:val="Code"/>
      </w:pPr>
      <w:r>
        <w:t>&lt;xs:element</w:t>
      </w:r>
      <w:r>
        <w:t xml:space="preserve"> name="ImportDashboardResponse"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3692" w:name="section_b9976c623b34489198b1fee4dd988a86"/>
      <w:bookmarkStart w:id="3693" w:name="_Toc77568141"/>
      <w:r>
        <w:t>Complex Types</w:t>
      </w:r>
      <w:bookmarkEnd w:id="3692"/>
      <w:bookmarkEnd w:id="3693"/>
    </w:p>
    <w:p w:rsidR="00D04785" w:rsidRDefault="00BD3D0A">
      <w:r>
        <w:t>None.</w:t>
      </w:r>
    </w:p>
    <w:p w:rsidR="00D04785" w:rsidRDefault="00BD3D0A">
      <w:pPr>
        <w:pStyle w:val="Heading5"/>
      </w:pPr>
      <w:bookmarkStart w:id="3694" w:name="section_c53a4d91993447efaf4301b49699bdd6"/>
      <w:bookmarkStart w:id="3695" w:name="_Toc77568142"/>
      <w:r>
        <w:t>Simple Types</w:t>
      </w:r>
      <w:bookmarkEnd w:id="3694"/>
      <w:bookmarkEnd w:id="3695"/>
    </w:p>
    <w:p w:rsidR="00D04785" w:rsidRDefault="00BD3D0A">
      <w:r>
        <w:t>None.</w:t>
      </w:r>
    </w:p>
    <w:p w:rsidR="00D04785" w:rsidRDefault="00BD3D0A">
      <w:pPr>
        <w:pStyle w:val="Heading5"/>
      </w:pPr>
      <w:bookmarkStart w:id="3696" w:name="section_b0e9d96774a449238b5264b891845575"/>
      <w:bookmarkStart w:id="3697" w:name="_Toc77568143"/>
      <w:r>
        <w:t>Attributes</w:t>
      </w:r>
      <w:bookmarkEnd w:id="3696"/>
      <w:bookmarkEnd w:id="3697"/>
    </w:p>
    <w:p w:rsidR="00D04785" w:rsidRDefault="00BD3D0A">
      <w:r>
        <w:t>None.</w:t>
      </w:r>
    </w:p>
    <w:p w:rsidR="00D04785" w:rsidRDefault="00BD3D0A">
      <w:pPr>
        <w:pStyle w:val="Heading5"/>
      </w:pPr>
      <w:bookmarkStart w:id="3698" w:name="section_98a9c1affc544590882b57ee04e9a6cc"/>
      <w:bookmarkStart w:id="3699" w:name="_Toc77568144"/>
      <w:r>
        <w:lastRenderedPageBreak/>
        <w:t>Groups</w:t>
      </w:r>
      <w:bookmarkEnd w:id="3698"/>
      <w:bookmarkEnd w:id="3699"/>
    </w:p>
    <w:p w:rsidR="00D04785" w:rsidRDefault="00BD3D0A">
      <w:r>
        <w:t>None.</w:t>
      </w:r>
    </w:p>
    <w:p w:rsidR="00D04785" w:rsidRDefault="00BD3D0A">
      <w:pPr>
        <w:pStyle w:val="Heading5"/>
      </w:pPr>
      <w:bookmarkStart w:id="3700" w:name="section_6ccee5ce51004d469d7c1a112e8389e1"/>
      <w:bookmarkStart w:id="3701" w:name="_Toc77568145"/>
      <w:r>
        <w:t>Attribute Groups</w:t>
      </w:r>
      <w:bookmarkEnd w:id="3700"/>
      <w:bookmarkEnd w:id="3701"/>
    </w:p>
    <w:p w:rsidR="00D04785" w:rsidRDefault="00BD3D0A">
      <w:r>
        <w:t>None.</w:t>
      </w:r>
    </w:p>
    <w:p w:rsidR="00D04785" w:rsidRDefault="00BD3D0A">
      <w:pPr>
        <w:pStyle w:val="Heading4"/>
      </w:pPr>
      <w:bookmarkStart w:id="3702" w:name="section_5f159cc3e7694a9fab3d34dbbd02fa8a"/>
      <w:bookmarkStart w:id="3703" w:name="_Toc77568146"/>
      <w:r>
        <w:t>QueryChildMembers</w:t>
      </w:r>
      <w:bookmarkEnd w:id="3702"/>
      <w:bookmarkEnd w:id="3703"/>
      <w:r>
        <w:fldChar w:fldCharType="begin"/>
      </w:r>
      <w:r>
        <w:instrText xml:space="preserve"> XE "Server:QueryChildMembers operat</w:instrText>
      </w:r>
      <w:r>
        <w:instrText xml:space="preserve">ion" </w:instrText>
      </w:r>
      <w:r>
        <w:fldChar w:fldCharType="end"/>
      </w:r>
      <w:r>
        <w:fldChar w:fldCharType="begin"/>
      </w:r>
      <w:r>
        <w:instrText xml:space="preserve"> XE "Operations:QueryChildMembers" </w:instrText>
      </w:r>
      <w:r>
        <w:fldChar w:fldCharType="end"/>
      </w:r>
    </w:p>
    <w:p w:rsidR="00D04785" w:rsidRDefault="00BD3D0A">
      <w:bookmarkStart w:id="3704" w:name="CC_d8984e34e829e04d639ae56bf6f9ea46"/>
      <w:bookmarkEnd w:id="3704"/>
      <w:r>
        <w:t xml:space="preserve">The </w:t>
      </w:r>
      <w:r>
        <w:rPr>
          <w:b/>
        </w:rPr>
        <w:t>QueryChildMembers</w:t>
      </w:r>
      <w:r>
        <w:t xml:space="preserve"> operation uses a data source for the specified member, and returns a collection of members.</w:t>
      </w:r>
    </w:p>
    <w:p w:rsidR="00D04785" w:rsidRDefault="00BD3D0A">
      <w:bookmarkStart w:id="3705" w:name="CC_fa9fc1558a52c181b234e81f351decc5"/>
      <w:bookmarkEnd w:id="3705"/>
      <w:r>
        <w:t xml:space="preserve">The following is the </w:t>
      </w:r>
      <w:hyperlink w:anchor="gt_5a824664-0858-4b09-b852-83baf4584efa">
        <w:r>
          <w:rPr>
            <w:rStyle w:val="HyperlinkGreen"/>
            <w:b/>
          </w:rPr>
          <w:t>WSDL</w:t>
        </w:r>
      </w:hyperlink>
      <w:r>
        <w:t xml:space="preserve"> port type</w:t>
      </w:r>
      <w:r>
        <w:t xml:space="preserve"> specification of the </w:t>
      </w:r>
      <w:r>
        <w:rPr>
          <w:b/>
        </w:rPr>
        <w:t xml:space="preserve">QueryChildMembers </w:t>
      </w:r>
      <w:hyperlink w:anchor="gt_3f81265d-5456-4bfe-b795-ac5bf522b299">
        <w:r>
          <w:rPr>
            <w:rStyle w:val="HyperlinkGreen"/>
            <w:b/>
          </w:rPr>
          <w:t>WSDL operation</w:t>
        </w:r>
      </w:hyperlink>
      <w:r>
        <w:t>.</w:t>
      </w:r>
    </w:p>
    <w:p w:rsidR="00D04785" w:rsidRDefault="00BD3D0A">
      <w:pPr>
        <w:pStyle w:val="Code"/>
      </w:pPr>
      <w:r>
        <w:t>&lt;wsdl:operation name="QueryChildMembers" xmlns:wsdl="http://schemas.xmlsoap.org/wsdl/"&gt;</w:t>
      </w:r>
    </w:p>
    <w:p w:rsidR="00D04785" w:rsidRDefault="00BD3D0A">
      <w:pPr>
        <w:pStyle w:val="Code"/>
      </w:pPr>
      <w:r>
        <w:t xml:space="preserve">  &lt;wsdl:input message="tns:QueryChildMembersSoapIn</w:t>
      </w:r>
      <w:r>
        <w:t>"/&gt;</w:t>
      </w:r>
    </w:p>
    <w:p w:rsidR="00D04785" w:rsidRDefault="00BD3D0A">
      <w:pPr>
        <w:pStyle w:val="Code"/>
      </w:pPr>
      <w:r>
        <w:t xml:space="preserve">  &lt;wsdl:output message="tns:QueryChildMembersSoapOut"/&gt;</w:t>
      </w:r>
    </w:p>
    <w:p w:rsidR="00D04785" w:rsidRDefault="00BD3D0A">
      <w:pPr>
        <w:pStyle w:val="Code"/>
      </w:pPr>
      <w:r>
        <w:t>&lt;/wsdl:operation&gt;</w:t>
      </w:r>
    </w:p>
    <w:p w:rsidR="00D04785" w:rsidRDefault="00BD3D0A">
      <w:bookmarkStart w:id="3706" w:name="CC_03f8fea334349724a2299b4672151cfd"/>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D04785" w:rsidRDefault="00BD3D0A">
      <w:pPr>
        <w:pStyle w:val="ListParagraph"/>
        <w:numPr>
          <w:ilvl w:val="0"/>
          <w:numId w:val="134"/>
        </w:numPr>
        <w:spacing w:before="120" w:after="0"/>
      </w:pPr>
      <w:r>
        <w:t xml:space="preserve">The protocol client sends a </w:t>
      </w:r>
      <w:r>
        <w:rPr>
          <w:b/>
        </w:rPr>
        <w:t>RepositoryLocation</w:t>
      </w:r>
      <w:r>
        <w:t xml:space="preserve"> c</w:t>
      </w:r>
      <w:r>
        <w:t xml:space="preserve">omplex type (section </w:t>
      </w:r>
      <w:hyperlink w:anchor="Section_d4f783e9e6fe46ebb4730a70b9c85913" w:history="1">
        <w:r>
          <w:rPr>
            <w:rStyle w:val="Hyperlink"/>
          </w:rPr>
          <w:t>2.2.4.161</w:t>
        </w:r>
      </w:hyperlink>
      <w:r>
        <w:t>) for the data source to use for retrieving members.</w:t>
      </w:r>
    </w:p>
    <w:p w:rsidR="00D04785" w:rsidRDefault="00BD3D0A">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707" w:name="section_68ac7c49ec324499b01f25ff26bbd5dd"/>
      <w:bookmarkStart w:id="3708" w:name="_Toc77568147"/>
      <w:r>
        <w:t>Messages</w:t>
      </w:r>
      <w:bookmarkEnd w:id="3707"/>
      <w:bookmarkEnd w:id="3708"/>
    </w:p>
    <w:p w:rsidR="00D04785" w:rsidRDefault="00BD3D0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QueryChildMembersSoapIn</w:t>
            </w:r>
          </w:p>
        </w:tc>
        <w:tc>
          <w:tcPr>
            <w:tcW w:w="0" w:type="auto"/>
            <w:vAlign w:val="center"/>
          </w:tcPr>
          <w:p w:rsidR="00D04785" w:rsidRDefault="00BD3D0A">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QueryChildMembersSoapOut</w:t>
            </w:r>
          </w:p>
        </w:tc>
        <w:tc>
          <w:tcPr>
            <w:tcW w:w="0" w:type="auto"/>
            <w:vAlign w:val="center"/>
          </w:tcPr>
          <w:p w:rsidR="00D04785" w:rsidRDefault="00BD3D0A">
            <w:pPr>
              <w:pStyle w:val="TableBodyText"/>
            </w:pPr>
            <w:r>
              <w:t xml:space="preserve">The response </w:t>
            </w:r>
            <w:r>
              <w:t xml:space="preserve">WSDL message for the </w:t>
            </w:r>
            <w:r>
              <w:rPr>
                <w:b/>
              </w:rPr>
              <w:t xml:space="preserve">QueryChildMembers </w:t>
            </w:r>
            <w:r>
              <w:t>WSDL operation.</w:t>
            </w:r>
          </w:p>
        </w:tc>
      </w:tr>
    </w:tbl>
    <w:p w:rsidR="00D04785" w:rsidRDefault="00D04785"/>
    <w:p w:rsidR="00D04785" w:rsidRDefault="00BD3D0A">
      <w:pPr>
        <w:pStyle w:val="Heading6"/>
      </w:pPr>
      <w:bookmarkStart w:id="3709" w:name="section_65580320f6634ce4bc2e82b6de2e428b"/>
      <w:bookmarkStart w:id="3710" w:name="_Toc77568148"/>
      <w:r>
        <w:t>QueryChildMembersSoapIn</w:t>
      </w:r>
      <w:bookmarkEnd w:id="3709"/>
      <w:bookmarkEnd w:id="371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D04785" w:rsidRDefault="00BD3D0A">
      <w:r>
        <w:lastRenderedPageBreak/>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http://www.microsoft.com/performancepoint/scorecards/QueryChildMembers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 </w:t>
      </w:r>
      <w:r>
        <w:t>element.</w:t>
      </w:r>
    </w:p>
    <w:p w:rsidR="00D04785" w:rsidRDefault="00BD3D0A">
      <w:pPr>
        <w:pStyle w:val="Heading6"/>
      </w:pPr>
      <w:bookmarkStart w:id="3711" w:name="section_4c665dfadf504141872151180d70296f"/>
      <w:bookmarkStart w:id="3712" w:name="_Toc77568149"/>
      <w:r>
        <w:t>QueryChildMembersSoapOut</w:t>
      </w:r>
      <w:bookmarkEnd w:id="3711"/>
      <w:bookmarkEnd w:id="371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D04785" w:rsidRDefault="00BD3D0A">
      <w:pPr>
        <w:pStyle w:val="Heading5"/>
      </w:pPr>
      <w:bookmarkStart w:id="3713" w:name="section_61fc1a9b61b9454aa5f5541891d52630"/>
      <w:bookmarkStart w:id="3714" w:name="_Toc77568150"/>
      <w:r>
        <w:t>Elements</w:t>
      </w:r>
      <w:bookmarkEnd w:id="3713"/>
      <w:bookmarkEnd w:id="371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w:t>
            </w:r>
          </w:p>
        </w:tc>
        <w:tc>
          <w:tcPr>
            <w:tcW w:w="0" w:type="auto"/>
            <w:vAlign w:val="center"/>
          </w:tcPr>
          <w:p w:rsidR="00D04785" w:rsidRDefault="00BD3D0A">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QueryChildMembersResponse</w:t>
            </w:r>
          </w:p>
        </w:tc>
        <w:tc>
          <w:tcPr>
            <w:tcW w:w="0" w:type="auto"/>
            <w:vAlign w:val="center"/>
          </w:tcPr>
          <w:p w:rsidR="00D04785" w:rsidRDefault="00BD3D0A">
            <w:pPr>
              <w:pStyle w:val="TableBodyText"/>
            </w:pPr>
            <w:r>
              <w:t>The result da</w:t>
            </w:r>
            <w:r>
              <w:t xml:space="preserve">ta for the </w:t>
            </w:r>
            <w:r>
              <w:rPr>
                <w:b/>
              </w:rPr>
              <w:t xml:space="preserve">QueryChildMembers </w:t>
            </w:r>
            <w:r>
              <w:t>WSDL operation.</w:t>
            </w:r>
          </w:p>
        </w:tc>
      </w:tr>
    </w:tbl>
    <w:p w:rsidR="00D04785" w:rsidRDefault="00D04785"/>
    <w:p w:rsidR="00D04785" w:rsidRDefault="00BD3D0A">
      <w:pPr>
        <w:pStyle w:val="Heading6"/>
      </w:pPr>
      <w:bookmarkStart w:id="3715" w:name="section_30c6de1e0f9140469c46b84322bfe965"/>
      <w:bookmarkStart w:id="3716" w:name="_Toc77568151"/>
      <w:r>
        <w:t>QueryChildMembers</w:t>
      </w:r>
      <w:bookmarkEnd w:id="3715"/>
      <w:bookmarkEnd w:id="3716"/>
    </w:p>
    <w:p w:rsidR="00D04785" w:rsidRDefault="00BD3D0A">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D04785" w:rsidRDefault="00BD3D0A">
      <w:pPr>
        <w:pStyle w:val="Code"/>
      </w:pPr>
      <w:r>
        <w:t>&lt;xs:element name="QueryChildMemb</w:t>
      </w:r>
      <w:r>
        <w:t>ers"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w:t>
      </w:r>
      <w:r>
        <w:t xml:space="preserve"> name="memberUniqueName"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17" w:name="CC_671324b5d238411451b6eab92a6016cd"/>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D04785" w:rsidRDefault="00BD3D0A">
      <w:pPr>
        <w:pStyle w:val="ListParagraph"/>
        <w:numPr>
          <w:ilvl w:val="0"/>
          <w:numId w:val="135"/>
        </w:numPr>
      </w:pPr>
      <w:r>
        <w:t xml:space="preserve">The </w:t>
      </w:r>
      <w:r>
        <w:rPr>
          <w:b/>
        </w:rPr>
        <w:t>RepositoryLocation</w:t>
      </w:r>
      <w:r>
        <w:t xml:space="preserve"> object MUST NOT be nu</w:t>
      </w:r>
      <w:r>
        <w:t xml:space="preserve">ll or empty. </w:t>
      </w:r>
    </w:p>
    <w:p w:rsidR="00D04785" w:rsidRDefault="00BD3D0A">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D04785" w:rsidRDefault="00BD3D0A">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D04785" w:rsidRDefault="00BD3D0A">
      <w:bookmarkStart w:id="3718" w:name="CC_ff6e027df33ffa44aac42d3b0bcffcb1"/>
      <w:bookmarkEnd w:id="3718"/>
      <w:r>
        <w:rPr>
          <w:b/>
        </w:rPr>
        <w:t xml:space="preserve">memberUniqueName: </w:t>
      </w:r>
      <w:r>
        <w:t>A value that uniquely identifies this element within the hierarchy. The value MUST be less than 255 characters and MUST NOT be null or empty.</w:t>
      </w:r>
    </w:p>
    <w:p w:rsidR="00D04785" w:rsidRDefault="00BD3D0A">
      <w:pPr>
        <w:pStyle w:val="Heading6"/>
      </w:pPr>
      <w:bookmarkStart w:id="3719" w:name="section_a5f4748a88cd4f27b45a98838b03c7c5"/>
      <w:bookmarkStart w:id="3720" w:name="_Toc77568152"/>
      <w:r>
        <w:t>QueryChildM</w:t>
      </w:r>
      <w:r>
        <w:t>embersResponse</w:t>
      </w:r>
      <w:bookmarkEnd w:id="3719"/>
      <w:bookmarkEnd w:id="3720"/>
    </w:p>
    <w:p w:rsidR="00D04785" w:rsidRDefault="00BD3D0A">
      <w:r>
        <w:t xml:space="preserve">The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D04785" w:rsidRDefault="00BD3D0A">
      <w:pPr>
        <w:pStyle w:val="Code"/>
      </w:pPr>
      <w:r>
        <w:lastRenderedPageBreak/>
        <w:t>&lt;xs:element name="QueryChildMembersResponse" xmlns:xs="http://www.w3.org/</w:t>
      </w:r>
      <w:r>
        <w:t>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name="QueryChildMembersResult"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21" w:name="CC_419d535724a6d59f9c3a9333430029d2"/>
      <w:bookmarkEnd w:id="3721"/>
      <w:r>
        <w:rPr>
          <w:b/>
        </w:rPr>
        <w:t xml:space="preserve">QueryChildMembersResult: </w:t>
      </w:r>
      <w:r>
        <w:t>This element MUST co</w:t>
      </w:r>
      <w:r>
        <w:t xml:space="preserve">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r>
        <w:t>.</w:t>
      </w:r>
    </w:p>
    <w:p w:rsidR="00D04785" w:rsidRDefault="00BD3D0A">
      <w:pPr>
        <w:pStyle w:val="Heading5"/>
      </w:pPr>
      <w:bookmarkStart w:id="3722" w:name="section_5e9c6126be434213beaa8d187a1aaf48"/>
      <w:bookmarkStart w:id="3723" w:name="_Toc77568153"/>
      <w:r>
        <w:t>Complex Types</w:t>
      </w:r>
      <w:bookmarkEnd w:id="3722"/>
      <w:bookmarkEnd w:id="3723"/>
    </w:p>
    <w:p w:rsidR="00D04785" w:rsidRDefault="00BD3D0A">
      <w:r>
        <w:t>None.</w:t>
      </w:r>
    </w:p>
    <w:p w:rsidR="00D04785" w:rsidRDefault="00BD3D0A">
      <w:pPr>
        <w:pStyle w:val="Heading5"/>
      </w:pPr>
      <w:bookmarkStart w:id="3724" w:name="section_c09bcd8075794783a81abd52d64c7639"/>
      <w:bookmarkStart w:id="3725" w:name="_Toc77568154"/>
      <w:r>
        <w:t>Simple Types</w:t>
      </w:r>
      <w:bookmarkEnd w:id="3724"/>
      <w:bookmarkEnd w:id="3725"/>
    </w:p>
    <w:p w:rsidR="00D04785" w:rsidRDefault="00BD3D0A">
      <w:r>
        <w:t>None.</w:t>
      </w:r>
    </w:p>
    <w:p w:rsidR="00D04785" w:rsidRDefault="00BD3D0A">
      <w:pPr>
        <w:pStyle w:val="Heading5"/>
      </w:pPr>
      <w:bookmarkStart w:id="3726" w:name="section_717b8a5d9bea4a1bab08b4fb0b192133"/>
      <w:bookmarkStart w:id="3727" w:name="_Toc77568155"/>
      <w:r>
        <w:t>Attributes</w:t>
      </w:r>
      <w:bookmarkEnd w:id="3726"/>
      <w:bookmarkEnd w:id="3727"/>
    </w:p>
    <w:p w:rsidR="00D04785" w:rsidRDefault="00BD3D0A">
      <w:r>
        <w:t>None.</w:t>
      </w:r>
    </w:p>
    <w:p w:rsidR="00D04785" w:rsidRDefault="00BD3D0A">
      <w:pPr>
        <w:pStyle w:val="Heading5"/>
      </w:pPr>
      <w:bookmarkStart w:id="3728" w:name="section_32b80830af984eaab47d21187a5d8e9b"/>
      <w:bookmarkStart w:id="3729" w:name="_Toc77568156"/>
      <w:r>
        <w:t>Groups</w:t>
      </w:r>
      <w:bookmarkEnd w:id="3728"/>
      <w:bookmarkEnd w:id="3729"/>
    </w:p>
    <w:p w:rsidR="00D04785" w:rsidRDefault="00BD3D0A">
      <w:r>
        <w:t>None.</w:t>
      </w:r>
    </w:p>
    <w:p w:rsidR="00D04785" w:rsidRDefault="00BD3D0A">
      <w:pPr>
        <w:pStyle w:val="Heading5"/>
      </w:pPr>
      <w:bookmarkStart w:id="3730" w:name="section_c12af306ab1a442db98d96b683957bb7"/>
      <w:bookmarkStart w:id="3731" w:name="_Toc77568157"/>
      <w:r>
        <w:t>Attribute Groups</w:t>
      </w:r>
      <w:bookmarkEnd w:id="3730"/>
      <w:bookmarkEnd w:id="3731"/>
    </w:p>
    <w:p w:rsidR="00D04785" w:rsidRDefault="00BD3D0A">
      <w:r>
        <w:t>None.</w:t>
      </w:r>
    </w:p>
    <w:p w:rsidR="00D04785" w:rsidRDefault="00BD3D0A">
      <w:pPr>
        <w:pStyle w:val="Heading4"/>
      </w:pPr>
      <w:bookmarkStart w:id="3732" w:name="section_4da721088830413ba6e2154f98408a2a"/>
      <w:bookmarkStart w:id="3733" w:name="_Toc77568158"/>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D04785" w:rsidRDefault="00BD3D0A">
      <w:bookmarkStart w:id="3734" w:name="CC_d091d371f635f5b46378665ccf558f20"/>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child</w:t>
        </w:r>
      </w:hyperlink>
      <w:r>
        <w:t xml:space="preserve"> members.</w:t>
      </w:r>
    </w:p>
    <w:p w:rsidR="00D04785" w:rsidRDefault="00BD3D0A">
      <w:bookmarkStart w:id="3735" w:name="CC_f53407510770d4616bf3557c379e9891"/>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D04785" w:rsidRDefault="00BD3D0A">
      <w:pPr>
        <w:pStyle w:val="Code"/>
      </w:pPr>
      <w:r>
        <w:t>&lt;w</w:t>
      </w:r>
      <w:r>
        <w:t>sdl:operation name="QueryChildMembersByRangeFromDataSource" xmlns:wsdl="http://schemas.xmlsoap.org/wsdl/"&gt;</w:t>
      </w:r>
    </w:p>
    <w:p w:rsidR="00D04785" w:rsidRDefault="00BD3D0A">
      <w:pPr>
        <w:pStyle w:val="Code"/>
      </w:pPr>
      <w:r>
        <w:t xml:space="preserve">  &lt;wsdl:input message="tns:QueryChildMembersByRangeFromDataSourceSoapIn"/&gt;</w:t>
      </w:r>
    </w:p>
    <w:p w:rsidR="00D04785" w:rsidRDefault="00BD3D0A">
      <w:pPr>
        <w:pStyle w:val="Code"/>
      </w:pPr>
      <w:r>
        <w:t xml:space="preserve">  &lt;wsdl:output message="tns:QueryChildMembersByRangeFromDataSourceSoapOut"</w:t>
      </w:r>
      <w:r>
        <w:t>/&gt;</w:t>
      </w:r>
    </w:p>
    <w:p w:rsidR="00D04785" w:rsidRDefault="00BD3D0A">
      <w:pPr>
        <w:pStyle w:val="Code"/>
      </w:pPr>
      <w:r>
        <w:t>&lt;/wsdl:operation&gt;</w:t>
      </w:r>
    </w:p>
    <w:p w:rsidR="00D04785" w:rsidRDefault="00BD3D0A">
      <w:bookmarkStart w:id="3736" w:name="CC_a24cb13c6c96d210693e914301c549c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D04785" w:rsidRDefault="00BD3D0A">
      <w:pPr>
        <w:pStyle w:val="ListParagraph"/>
        <w:numPr>
          <w:ilvl w:val="0"/>
          <w:numId w:val="136"/>
        </w:numPr>
        <w:spacing w:before="120" w:after="0"/>
      </w:pPr>
      <w:r>
        <w:t xml:space="preserve">The protocol client sends a </w:t>
      </w:r>
      <w:r>
        <w:rPr>
          <w:b/>
        </w:rPr>
        <w:t>DataSource</w:t>
      </w:r>
      <w:r>
        <w:t xml:space="preserve"> to use for retrieving me</w:t>
      </w:r>
      <w:r>
        <w:t>mbers.</w:t>
      </w:r>
    </w:p>
    <w:p w:rsidR="00D04785" w:rsidRDefault="00BD3D0A">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lastRenderedPageBreak/>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737" w:name="section_28a778dc9dcf42dc81ea1cc8a9888e14"/>
      <w:bookmarkStart w:id="3738" w:name="_Toc77568159"/>
      <w:r>
        <w:t>Messages</w:t>
      </w:r>
      <w:bookmarkEnd w:id="3737"/>
      <w:bookmarkEnd w:id="3738"/>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QueryChildMembersByRangeFromDataSourceSoapIn</w:t>
            </w:r>
          </w:p>
        </w:tc>
        <w:tc>
          <w:tcPr>
            <w:tcW w:w="0" w:type="auto"/>
            <w:vAlign w:val="center"/>
          </w:tcPr>
          <w:p w:rsidR="00D04785" w:rsidRDefault="00BD3D0A">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QueryChildMembersByRangeFromDataSourceSoapOut</w:t>
            </w:r>
          </w:p>
        </w:tc>
        <w:tc>
          <w:tcPr>
            <w:tcW w:w="0" w:type="auto"/>
            <w:vAlign w:val="center"/>
          </w:tcPr>
          <w:p w:rsidR="00D04785" w:rsidRDefault="00BD3D0A">
            <w:pPr>
              <w:pStyle w:val="TableBodyText"/>
            </w:pPr>
            <w:r>
              <w:t xml:space="preserve">The response WSDL message for the </w:t>
            </w:r>
            <w:r>
              <w:rPr>
                <w:b/>
              </w:rPr>
              <w:t xml:space="preserve">QueryChildMembersByRangeFromDataSource </w:t>
            </w:r>
            <w:r>
              <w:t>WSDL operation.</w:t>
            </w:r>
          </w:p>
        </w:tc>
      </w:tr>
    </w:tbl>
    <w:p w:rsidR="00D04785" w:rsidRDefault="00D04785"/>
    <w:p w:rsidR="00D04785" w:rsidRDefault="00BD3D0A">
      <w:pPr>
        <w:pStyle w:val="Heading6"/>
      </w:pPr>
      <w:bookmarkStart w:id="3739" w:name="section_1be9814291464eaa8c6f69030d71e41c"/>
      <w:bookmarkStart w:id="3740" w:name="_Toc77568160"/>
      <w:r>
        <w:t>QueryChildMembersByRangeFromDataSourceSoapIn</w:t>
      </w:r>
      <w:bookmarkEnd w:id="3739"/>
      <w:bookmarkEnd w:id="374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http://www.microsoft.com/performancepoint/scorecards/QueryChildMembersByRangeFromDataSource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D04785" w:rsidRDefault="00BD3D0A">
      <w:pPr>
        <w:pStyle w:val="Heading6"/>
      </w:pPr>
      <w:bookmarkStart w:id="3741" w:name="section_c9092f1fb3a046e69e869f2e6dc8b1dd"/>
      <w:bookmarkStart w:id="3742" w:name="_Toc77568161"/>
      <w:r>
        <w:t>QueryChildMembersByRangeFromDataSourceSoapOut</w:t>
      </w:r>
      <w:bookmarkEnd w:id="3741"/>
      <w:bookmarkEnd w:id="3742"/>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D04785" w:rsidRDefault="00BD3D0A">
      <w:pPr>
        <w:pStyle w:val="Heading5"/>
      </w:pPr>
      <w:bookmarkStart w:id="3743" w:name="section_c81802f0bfd247ebbf4bc2d8436fc64b"/>
      <w:bookmarkStart w:id="3744" w:name="_Toc77568162"/>
      <w:r>
        <w:t>Elements</w:t>
      </w:r>
      <w:bookmarkEnd w:id="3743"/>
      <w:bookmarkEnd w:id="3744"/>
    </w:p>
    <w:p w:rsidR="00D04785" w:rsidRDefault="00BD3D0A">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QueryChildMembersByRangeFromDataSource</w:t>
            </w:r>
          </w:p>
        </w:tc>
        <w:tc>
          <w:tcPr>
            <w:tcW w:w="0" w:type="auto"/>
            <w:vAlign w:val="center"/>
          </w:tcPr>
          <w:p w:rsidR="00D04785" w:rsidRDefault="00BD3D0A">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QueryChildMembersByRangeFromDataSourceRespons</w:t>
            </w:r>
            <w:r>
              <w:rPr>
                <w:b/>
              </w:rPr>
              <w:lastRenderedPageBreak/>
              <w:t>e</w:t>
            </w:r>
          </w:p>
        </w:tc>
        <w:tc>
          <w:tcPr>
            <w:tcW w:w="0" w:type="auto"/>
            <w:vAlign w:val="center"/>
          </w:tcPr>
          <w:p w:rsidR="00D04785" w:rsidRDefault="00BD3D0A">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D04785" w:rsidRDefault="00D04785"/>
    <w:p w:rsidR="00D04785" w:rsidRDefault="00BD3D0A">
      <w:pPr>
        <w:pStyle w:val="Heading6"/>
      </w:pPr>
      <w:bookmarkStart w:id="3745" w:name="section_f3507ced4fc04b469848ef568cace504"/>
      <w:bookmarkStart w:id="3746" w:name="_Toc77568163"/>
      <w:r>
        <w:t>QueryChild</w:t>
      </w:r>
      <w:r>
        <w:t>MembersByRangeFromDataSource</w:t>
      </w:r>
      <w:bookmarkEnd w:id="3745"/>
      <w:bookmarkEnd w:id="3746"/>
    </w:p>
    <w:p w:rsidR="00D04785" w:rsidRDefault="00BD3D0A">
      <w:r>
        <w:t xml:space="preserve">The </w:t>
      </w:r>
      <w:r>
        <w:rPr>
          <w:b/>
        </w:rPr>
        <w:t>QueryChildMembersByRangeFromDataSource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D04785" w:rsidRDefault="00BD3D0A">
      <w:pPr>
        <w:pStyle w:val="Code"/>
      </w:pPr>
      <w:r>
        <w:t>&lt;xs:element name="QueryChi</w:t>
      </w:r>
      <w:r>
        <w:t>ldMembersByRangeFromDataSource"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minOccurs="0" maxOccurs="1" name="se</w:t>
      </w:r>
      <w:r>
        <w:t>lf" type="xs:string"/&gt;</w:t>
      </w:r>
    </w:p>
    <w:p w:rsidR="00D04785" w:rsidRDefault="00BD3D0A">
      <w:pPr>
        <w:pStyle w:val="Code"/>
      </w:pPr>
      <w:r>
        <w:t xml:space="preserve">      &lt;xs:element minOccurs="1" maxOccurs="1" name="start" type="xs:long"/&gt;</w:t>
      </w:r>
    </w:p>
    <w:p w:rsidR="00D04785" w:rsidRDefault="00BD3D0A">
      <w:pPr>
        <w:pStyle w:val="Code"/>
      </w:pPr>
      <w:r>
        <w:t xml:space="preserve">      &lt;xs:element minOccurs="1" maxOccurs="1" name="count" type="xs:long"/&gt;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47" w:name="CC_0d2dc4fe8b001599a6a9f34e5759644e"/>
      <w:bookmarkEnd w:id="3747"/>
      <w:r>
        <w:rPr>
          <w:b/>
        </w:rPr>
        <w:t xml:space="preserve">dataSource: </w:t>
      </w:r>
      <w:r>
        <w:t xml:space="preserve">The </w:t>
      </w:r>
      <w:r>
        <w:rPr>
          <w:b/>
        </w:rPr>
        <w:t>DataSource</w:t>
      </w:r>
      <w:r>
        <w:t xml:space="preserve"> c</w:t>
      </w:r>
      <w:r>
        <w:t xml:space="preserve">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specified member.</w:t>
      </w:r>
    </w:p>
    <w:p w:rsidR="00D04785" w:rsidRDefault="00BD3D0A">
      <w:bookmarkStart w:id="3748" w:name="CC_2c6f6d8daa14790008645ab8af094396"/>
      <w:bookmarkEnd w:id="3748"/>
      <w:r>
        <w:rPr>
          <w:b/>
        </w:rPr>
        <w:t xml:space="preserve">self: </w:t>
      </w:r>
      <w:r>
        <w:t xml:space="preserve">A name identifying a member within a </w:t>
      </w:r>
      <w:r>
        <w:rPr>
          <w:b/>
        </w:rPr>
        <w:t>DataSource</w:t>
      </w:r>
      <w:r>
        <w:t>. This element MUST NOT be null or empty, or contain more than 255 characters.</w:t>
      </w:r>
    </w:p>
    <w:p w:rsidR="00D04785" w:rsidRDefault="00BD3D0A">
      <w:bookmarkStart w:id="3749" w:name="CC_cf84c143b742cf02725293b101482fd3"/>
      <w:bookmarkEnd w:id="3749"/>
      <w:r>
        <w:rPr>
          <w:b/>
        </w:rPr>
        <w:t xml:space="preserve">start: </w:t>
      </w:r>
      <w:r>
        <w:t xml:space="preserve">The starting index of the records in the returned </w:t>
      </w:r>
      <w:r>
        <w:rPr>
          <w:b/>
        </w:rPr>
        <w:t>ArrayOfMember</w:t>
      </w:r>
      <w:r>
        <w:t xml:space="preserve"> complex type (</w:t>
      </w:r>
      <w:r>
        <w:t xml:space="preserve">section </w:t>
      </w:r>
      <w:hyperlink w:anchor="Section_9cde46346a85427e95a2e3e8c23b079c" w:history="1">
        <w:r>
          <w:rPr>
            <w:rStyle w:val="Hyperlink"/>
          </w:rPr>
          <w:t>2.2.4.45</w:t>
        </w:r>
      </w:hyperlink>
      <w:r>
        <w:t>). The starting index MUST NOT be greater than the number of members in the requested range.</w:t>
      </w:r>
    </w:p>
    <w:p w:rsidR="00D04785" w:rsidRDefault="00BD3D0A">
      <w:bookmarkStart w:id="3750" w:name="CC_b1f006610619e60bb43b81b2c13ea9c4"/>
      <w:bookmarkEnd w:id="3750"/>
      <w:r>
        <w:rPr>
          <w:b/>
        </w:rPr>
        <w:t xml:space="preserve">count: </w:t>
      </w:r>
      <w:r>
        <w:t xml:space="preserve">The number of records to be returned in the </w:t>
      </w:r>
      <w:r>
        <w:rPr>
          <w:b/>
        </w:rPr>
        <w:t>ArrayOfMember</w:t>
      </w:r>
      <w:r>
        <w:t>. The value MUST NOT be</w:t>
      </w:r>
      <w:r>
        <w:t xml:space="preserve"> less than zero.</w:t>
      </w:r>
    </w:p>
    <w:p w:rsidR="00D04785" w:rsidRDefault="00BD3D0A">
      <w:pPr>
        <w:pStyle w:val="Heading6"/>
      </w:pPr>
      <w:bookmarkStart w:id="3751" w:name="section_7249a6fbcaca4dec8e8546755ad4a73f"/>
      <w:bookmarkStart w:id="3752" w:name="_Toc77568164"/>
      <w:r>
        <w:t>QueryChildMembersByRangeFromDataSourceResponse</w:t>
      </w:r>
      <w:bookmarkEnd w:id="3751"/>
      <w:bookmarkEnd w:id="3752"/>
    </w:p>
    <w:p w:rsidR="00D04785" w:rsidRDefault="00BD3D0A">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D04785" w:rsidRDefault="00BD3D0A">
      <w:pPr>
        <w:pStyle w:val="Code"/>
      </w:pPr>
      <w:r>
        <w:t>&lt;xs:element name="QueryChildMembersByRangeFromDataSourceResponse"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w:t>
      </w:r>
      <w:r>
        <w:t>maxOccurs="1" name="QueryChildMembersByRangeFromDataSourceResult"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53" w:name="CC_ac4ddc3b6dfcc43c70eb4858b68effec"/>
      <w:bookmarkEnd w:id="3753"/>
      <w:r>
        <w:rPr>
          <w:b/>
        </w:rPr>
        <w:t xml:space="preserve">QueryChildMembersByRangeFromDataSourceResult: </w:t>
      </w:r>
      <w:r>
        <w:t xml:space="preserve">This element MUST contain a collection of </w:t>
      </w:r>
      <w:r>
        <w:rPr>
          <w:b/>
        </w:rPr>
        <w:t>Member</w:t>
      </w:r>
      <w:r>
        <w:t xml:space="preserve"> complex type ob</w:t>
      </w:r>
      <w:r>
        <w:t xml:space="preserve">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Heading5"/>
      </w:pPr>
      <w:bookmarkStart w:id="3754" w:name="section_859b1d93bba14ee88bbff65680cd405d"/>
      <w:bookmarkStart w:id="3755" w:name="_Toc77568165"/>
      <w:r>
        <w:t>Complex Types</w:t>
      </w:r>
      <w:bookmarkEnd w:id="3754"/>
      <w:bookmarkEnd w:id="3755"/>
    </w:p>
    <w:p w:rsidR="00D04785" w:rsidRDefault="00BD3D0A">
      <w:r>
        <w:lastRenderedPageBreak/>
        <w:t>None.</w:t>
      </w:r>
    </w:p>
    <w:p w:rsidR="00D04785" w:rsidRDefault="00BD3D0A">
      <w:pPr>
        <w:pStyle w:val="Heading5"/>
      </w:pPr>
      <w:bookmarkStart w:id="3756" w:name="section_6ca82997a5f4470f97d63fe17d01d419"/>
      <w:bookmarkStart w:id="3757" w:name="_Toc77568166"/>
      <w:r>
        <w:t>Simple Types</w:t>
      </w:r>
      <w:bookmarkEnd w:id="3756"/>
      <w:bookmarkEnd w:id="3757"/>
    </w:p>
    <w:p w:rsidR="00D04785" w:rsidRDefault="00BD3D0A">
      <w:r>
        <w:t>None.</w:t>
      </w:r>
    </w:p>
    <w:p w:rsidR="00D04785" w:rsidRDefault="00BD3D0A">
      <w:pPr>
        <w:pStyle w:val="Heading5"/>
      </w:pPr>
      <w:bookmarkStart w:id="3758" w:name="section_495f5c4c27174e6196174b9d37b4a28e"/>
      <w:bookmarkStart w:id="3759" w:name="_Toc77568167"/>
      <w:r>
        <w:t>Att</w:t>
      </w:r>
      <w:r>
        <w:t>ributes</w:t>
      </w:r>
      <w:bookmarkEnd w:id="3758"/>
      <w:bookmarkEnd w:id="3759"/>
    </w:p>
    <w:p w:rsidR="00D04785" w:rsidRDefault="00BD3D0A">
      <w:r>
        <w:t>None.</w:t>
      </w:r>
    </w:p>
    <w:p w:rsidR="00D04785" w:rsidRDefault="00BD3D0A">
      <w:pPr>
        <w:pStyle w:val="Heading5"/>
      </w:pPr>
      <w:bookmarkStart w:id="3760" w:name="section_c2975a1a5d9842e4bc773dcce6b994f9"/>
      <w:bookmarkStart w:id="3761" w:name="_Toc77568168"/>
      <w:r>
        <w:t>Groups</w:t>
      </w:r>
      <w:bookmarkEnd w:id="3760"/>
      <w:bookmarkEnd w:id="3761"/>
    </w:p>
    <w:p w:rsidR="00D04785" w:rsidRDefault="00BD3D0A">
      <w:r>
        <w:t>None.</w:t>
      </w:r>
    </w:p>
    <w:p w:rsidR="00D04785" w:rsidRDefault="00BD3D0A">
      <w:pPr>
        <w:pStyle w:val="Heading5"/>
      </w:pPr>
      <w:bookmarkStart w:id="3762" w:name="section_7ef7d3fedbb94fe196f107870ae479c2"/>
      <w:bookmarkStart w:id="3763" w:name="_Toc77568169"/>
      <w:r>
        <w:t>Attribute Groups</w:t>
      </w:r>
      <w:bookmarkEnd w:id="3762"/>
      <w:bookmarkEnd w:id="3763"/>
    </w:p>
    <w:p w:rsidR="00D04785" w:rsidRDefault="00BD3D0A">
      <w:r>
        <w:t>None.</w:t>
      </w:r>
    </w:p>
    <w:p w:rsidR="00D04785" w:rsidRDefault="00BD3D0A">
      <w:pPr>
        <w:pStyle w:val="Heading4"/>
      </w:pPr>
      <w:bookmarkStart w:id="3764" w:name="section_e3e65756fe434794973054d831009c1f"/>
      <w:bookmarkStart w:id="3765" w:name="_Toc77568170"/>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D04785" w:rsidRDefault="00BD3D0A">
      <w:bookmarkStart w:id="3766" w:name="CC_746d60e8bd46db5ba0abd4ad063be7ac"/>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D04785" w:rsidRDefault="00BD3D0A">
      <w:bookmarkStart w:id="3767" w:name="CC_0fff52478352c4e24be4590ee0d33da2"/>
      <w:bookmarkEnd w:id="3767"/>
      <w:r>
        <w:t xml:space="preserve">The following is the </w:t>
      </w:r>
      <w:hyperlink w:anchor="gt_5a824664-0858-4b09-b852-83baf4584efa">
        <w:r>
          <w:rPr>
            <w:rStyle w:val="HyperlinkGreen"/>
            <w:b/>
          </w:rPr>
          <w:t>WSDL</w:t>
        </w:r>
      </w:hyperlink>
      <w:r>
        <w:t xml:space="preserve"> p</w:t>
      </w:r>
      <w:r>
        <w:t xml:space="preserve">ort type specification of the </w:t>
      </w:r>
      <w:r>
        <w:rPr>
          <w:b/>
        </w:rPr>
        <w:t xml:space="preserve">QueryChildMembersFromDataSource </w:t>
      </w:r>
      <w:hyperlink w:anchor="gt_3f81265d-5456-4bfe-b795-ac5bf522b299">
        <w:r>
          <w:rPr>
            <w:rStyle w:val="HyperlinkGreen"/>
            <w:b/>
          </w:rPr>
          <w:t>WSDL operation</w:t>
        </w:r>
      </w:hyperlink>
      <w:r>
        <w:t>.</w:t>
      </w:r>
    </w:p>
    <w:p w:rsidR="00D04785" w:rsidRDefault="00BD3D0A">
      <w:pPr>
        <w:pStyle w:val="Code"/>
      </w:pPr>
      <w:r>
        <w:t>&lt;wsdl:operation name="QueryChildMembersFromDataSource" xmlns:wsdl="http://schemas.xmlsoap.org/wsdl/"&gt;</w:t>
      </w:r>
    </w:p>
    <w:p w:rsidR="00D04785" w:rsidRDefault="00BD3D0A">
      <w:pPr>
        <w:pStyle w:val="Code"/>
      </w:pPr>
      <w:r>
        <w:t xml:space="preserve">  &lt;wsdl:input </w:t>
      </w:r>
      <w:r>
        <w:t>message="tns:QueryChildMembersFromDataSourceSoapIn"/&gt;</w:t>
      </w:r>
    </w:p>
    <w:p w:rsidR="00D04785" w:rsidRDefault="00BD3D0A">
      <w:pPr>
        <w:pStyle w:val="Code"/>
      </w:pPr>
      <w:r>
        <w:t xml:space="preserve">  &lt;wsdl:output message="tns:QueryChildMembersFromDataSourceSoapOut"/&gt;</w:t>
      </w:r>
    </w:p>
    <w:p w:rsidR="00D04785" w:rsidRDefault="00BD3D0A">
      <w:pPr>
        <w:pStyle w:val="Code"/>
      </w:pPr>
      <w:r>
        <w:t>&lt;/wsdl:operation&gt;</w:t>
      </w:r>
    </w:p>
    <w:p w:rsidR="00D04785" w:rsidRDefault="00BD3D0A">
      <w:pPr>
        <w:spacing w:before="240"/>
      </w:pPr>
      <w:bookmarkStart w:id="3768" w:name="CC_dbaa6c1d0ad411a84bf9fe081e6e1e4d"/>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D04785" w:rsidRDefault="00BD3D0A">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D04785" w:rsidRDefault="00BD3D0A">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769" w:name="section_ea1bb96a1eac4dddb6dbb9f7b7b03105"/>
      <w:bookmarkStart w:id="3770" w:name="_Toc77568171"/>
      <w:r>
        <w:t>Messages</w:t>
      </w:r>
      <w:bookmarkEnd w:id="3769"/>
      <w:bookmarkEnd w:id="3770"/>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QueryChildMembersFromDataSourceSoapIn</w:t>
            </w:r>
          </w:p>
        </w:tc>
        <w:tc>
          <w:tcPr>
            <w:tcW w:w="0" w:type="auto"/>
            <w:vAlign w:val="center"/>
          </w:tcPr>
          <w:p w:rsidR="00D04785" w:rsidRDefault="00BD3D0A">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QueryChildMembersFromDataSourceSoapOut</w:t>
            </w:r>
          </w:p>
        </w:tc>
        <w:tc>
          <w:tcPr>
            <w:tcW w:w="0" w:type="auto"/>
            <w:vAlign w:val="center"/>
          </w:tcPr>
          <w:p w:rsidR="00D04785" w:rsidRDefault="00BD3D0A">
            <w:pPr>
              <w:pStyle w:val="TableBodyText"/>
            </w:pPr>
            <w:r>
              <w:t xml:space="preserve">The response WSDL message for the </w:t>
            </w:r>
            <w:r>
              <w:rPr>
                <w:b/>
              </w:rPr>
              <w:t xml:space="preserve">QueryChildMembersFromDataSource </w:t>
            </w:r>
            <w:r>
              <w:t>WSDL operation.</w:t>
            </w:r>
          </w:p>
        </w:tc>
      </w:tr>
    </w:tbl>
    <w:p w:rsidR="00D04785" w:rsidRDefault="00D04785"/>
    <w:p w:rsidR="00D04785" w:rsidRDefault="00BD3D0A">
      <w:pPr>
        <w:pStyle w:val="Heading6"/>
      </w:pPr>
      <w:bookmarkStart w:id="3771" w:name="section_4227e1ae726046afab11c930f8560c55"/>
      <w:bookmarkStart w:id="3772" w:name="_Toc77568172"/>
      <w:r>
        <w:t>QueryChildMembersFromDataSourceSoapIn</w:t>
      </w:r>
      <w:bookmarkEnd w:id="3771"/>
      <w:bookmarkEnd w:id="3772"/>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http://www.microsoft.com/performancepoint/scorecards/QueryChildMembersFromDataSource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D04785" w:rsidRDefault="00BD3D0A">
      <w:pPr>
        <w:pStyle w:val="Heading6"/>
      </w:pPr>
      <w:bookmarkStart w:id="3773" w:name="section_d36de6dfad8a459c853f0c7eb2952087"/>
      <w:bookmarkStart w:id="3774" w:name="_Toc77568173"/>
      <w:r>
        <w:t>QueryChildMembersFromDataSourc</w:t>
      </w:r>
      <w:r>
        <w:t>eSoapOut</w:t>
      </w:r>
      <w:bookmarkEnd w:id="3773"/>
      <w:bookmarkEnd w:id="3774"/>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D04785" w:rsidRDefault="00BD3D0A">
      <w:pPr>
        <w:pStyle w:val="Heading5"/>
      </w:pPr>
      <w:bookmarkStart w:id="3775" w:name="section_f842426c44cd4f198505ecfe127838aa"/>
      <w:bookmarkStart w:id="3776" w:name="_Toc77568174"/>
      <w:r>
        <w:t>Elements</w:t>
      </w:r>
      <w:bookmarkEnd w:id="3775"/>
      <w:bookmarkEnd w:id="3776"/>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QueryChildMembersFromDataSource</w:t>
            </w:r>
          </w:p>
        </w:tc>
        <w:tc>
          <w:tcPr>
            <w:tcW w:w="0" w:type="auto"/>
            <w:vAlign w:val="center"/>
          </w:tcPr>
          <w:p w:rsidR="00D04785" w:rsidRDefault="00BD3D0A">
            <w:pPr>
              <w:pStyle w:val="TableBodyText"/>
            </w:pPr>
            <w:r>
              <w:t xml:space="preserve">The input data for the </w:t>
            </w:r>
            <w:r>
              <w:rPr>
                <w:b/>
              </w:rPr>
              <w:t xml:space="preserve">QueryChildMembersFromDataSource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QueryChildM</w:t>
            </w:r>
            <w:r>
              <w:rPr>
                <w:b/>
              </w:rPr>
              <w:t>embersFromDataSourceResponse</w:t>
            </w:r>
          </w:p>
        </w:tc>
        <w:tc>
          <w:tcPr>
            <w:tcW w:w="0" w:type="auto"/>
            <w:vAlign w:val="center"/>
          </w:tcPr>
          <w:p w:rsidR="00D04785" w:rsidRDefault="00BD3D0A">
            <w:pPr>
              <w:pStyle w:val="TableBodyText"/>
            </w:pPr>
            <w:r>
              <w:t xml:space="preserve">The result data for the </w:t>
            </w:r>
            <w:r>
              <w:rPr>
                <w:b/>
              </w:rPr>
              <w:t xml:space="preserve">QueryChildMembersFromDataSource </w:t>
            </w:r>
            <w:r>
              <w:t>WSDL operation.</w:t>
            </w:r>
          </w:p>
        </w:tc>
      </w:tr>
    </w:tbl>
    <w:p w:rsidR="00D04785" w:rsidRDefault="00D04785"/>
    <w:p w:rsidR="00D04785" w:rsidRDefault="00BD3D0A">
      <w:pPr>
        <w:pStyle w:val="Heading6"/>
      </w:pPr>
      <w:bookmarkStart w:id="3777" w:name="section_789a45b686574979864e0e471ab4f181"/>
      <w:bookmarkStart w:id="3778" w:name="_Toc77568175"/>
      <w:r>
        <w:t>QueryChildMembersFromDataSource</w:t>
      </w:r>
      <w:bookmarkEnd w:id="3777"/>
      <w:bookmarkEnd w:id="3778"/>
    </w:p>
    <w:p w:rsidR="00D04785" w:rsidRDefault="00BD3D0A">
      <w:r>
        <w:t xml:space="preserve">The </w:t>
      </w:r>
      <w:r>
        <w:rPr>
          <w:b/>
        </w:rPr>
        <w:t>QueryChildMembersFromDataSource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D04785" w:rsidRDefault="00BD3D0A">
      <w:pPr>
        <w:pStyle w:val="Code"/>
      </w:pPr>
      <w:r>
        <w:t>&lt;xs:element name="QueryChildMembersFromDataSource"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name="dataSource" type="tns:DataSource"/&gt;</w:t>
      </w:r>
    </w:p>
    <w:p w:rsidR="00D04785" w:rsidRDefault="00BD3D0A">
      <w:pPr>
        <w:pStyle w:val="Code"/>
      </w:pPr>
      <w:r>
        <w:t xml:space="preserve">      &lt;xs:element minOccurs="0" maxOccurs="1" name="memberUniqueName"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79" w:name="CC_7e336d59fcc8413fbffcc4bf564dfaab"/>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D04785" w:rsidRDefault="00BD3D0A">
      <w:bookmarkStart w:id="3780" w:name="CC_5e69bfdb15ed4cfbadedbab51d12e126"/>
      <w:bookmarkEnd w:id="3780"/>
      <w:r>
        <w:rPr>
          <w:b/>
        </w:rPr>
        <w:t>me</w:t>
      </w:r>
      <w:r>
        <w:rPr>
          <w:b/>
        </w:rPr>
        <w:t xml:space="preserve">mberUniqueName: </w:t>
      </w:r>
      <w:r>
        <w:t>A value that uniquely identifies this element within the hierarchy. This value MUST NOT be null or empty, and MUST be less than 255 characters.</w:t>
      </w:r>
    </w:p>
    <w:p w:rsidR="00D04785" w:rsidRDefault="00BD3D0A">
      <w:pPr>
        <w:pStyle w:val="Heading6"/>
      </w:pPr>
      <w:bookmarkStart w:id="3781" w:name="section_db31152114be43bdaaf17182cb906095"/>
      <w:bookmarkStart w:id="3782" w:name="_Toc77568176"/>
      <w:r>
        <w:t>QueryChildMembersFromDataSourceResponse</w:t>
      </w:r>
      <w:bookmarkEnd w:id="3781"/>
      <w:bookmarkEnd w:id="3782"/>
    </w:p>
    <w:p w:rsidR="00D04785" w:rsidRDefault="00BD3D0A">
      <w:r>
        <w:t xml:space="preserve">The </w:t>
      </w:r>
      <w:r>
        <w:rPr>
          <w:b/>
        </w:rPr>
        <w:t>QueryChildMembersFromDataSourceResponse</w:t>
      </w:r>
      <w:r>
        <w:t xml:space="preserve"> element spec</w:t>
      </w:r>
      <w:r>
        <w:t xml:space="preserve">ifies the result data for the </w:t>
      </w:r>
      <w:r>
        <w:rPr>
          <w:b/>
        </w:rPr>
        <w:t xml:space="preserve">QueryChildMembersFromDataSource </w:t>
      </w:r>
      <w:hyperlink w:anchor="gt_3f81265d-5456-4bfe-b795-ac5bf522b299">
        <w:r>
          <w:rPr>
            <w:rStyle w:val="HyperlinkGreen"/>
            <w:b/>
          </w:rPr>
          <w:t>WSDL operation</w:t>
        </w:r>
      </w:hyperlink>
      <w:r>
        <w:t>.</w:t>
      </w:r>
    </w:p>
    <w:p w:rsidR="00D04785" w:rsidRDefault="00BD3D0A">
      <w:pPr>
        <w:pStyle w:val="Code"/>
      </w:pPr>
      <w:r>
        <w:t>&lt;xs:element name="QueryChildMembersFromDataSourceResponse" xmlns:xs="http://www.w3.org/2001/XMLSchema"&gt;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minOccurs="0" maxOccurs="1" name="QueryChildMembersFromDataSourceResult"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783" w:name="CC_df4f87731c10f2e73e10078607ca561e"/>
      <w:bookmarkEnd w:id="3783"/>
      <w:r>
        <w:rPr>
          <w:b/>
        </w:rPr>
        <w:t xml:space="preserve">QueryChildMembersFromDataSourceResult: </w:t>
      </w:r>
      <w:r>
        <w:t>This element</w:t>
      </w:r>
      <w:r>
        <w:t xml:space="preserve">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w:t>
        </w:r>
        <w:r>
          <w:rPr>
            <w:rStyle w:val="Hyperlink"/>
          </w:rPr>
          <w:t>.2.4.45</w:t>
        </w:r>
      </w:hyperlink>
      <w:r>
        <w:t>).</w:t>
      </w:r>
    </w:p>
    <w:p w:rsidR="00D04785" w:rsidRDefault="00BD3D0A">
      <w:pPr>
        <w:pStyle w:val="Heading5"/>
      </w:pPr>
      <w:bookmarkStart w:id="3784" w:name="section_3ad57a2a66c6470e9cf1777c2fef737d"/>
      <w:bookmarkStart w:id="3785" w:name="_Toc77568177"/>
      <w:r>
        <w:t>Complex Types</w:t>
      </w:r>
      <w:bookmarkEnd w:id="3784"/>
      <w:bookmarkEnd w:id="3785"/>
    </w:p>
    <w:p w:rsidR="00D04785" w:rsidRDefault="00BD3D0A">
      <w:r>
        <w:t>None.</w:t>
      </w:r>
    </w:p>
    <w:p w:rsidR="00D04785" w:rsidRDefault="00BD3D0A">
      <w:pPr>
        <w:pStyle w:val="Heading5"/>
      </w:pPr>
      <w:bookmarkStart w:id="3786" w:name="section_a944cf55740a40abb4750705d9443043"/>
      <w:bookmarkStart w:id="3787" w:name="_Toc77568178"/>
      <w:r>
        <w:t>Simple Types</w:t>
      </w:r>
      <w:bookmarkEnd w:id="3786"/>
      <w:bookmarkEnd w:id="3787"/>
    </w:p>
    <w:p w:rsidR="00D04785" w:rsidRDefault="00BD3D0A">
      <w:r>
        <w:t>None.</w:t>
      </w:r>
    </w:p>
    <w:p w:rsidR="00D04785" w:rsidRDefault="00BD3D0A">
      <w:pPr>
        <w:pStyle w:val="Heading5"/>
      </w:pPr>
      <w:bookmarkStart w:id="3788" w:name="section_b4e2764c4fb3466ebf6240a36be43581"/>
      <w:bookmarkStart w:id="3789" w:name="_Toc77568179"/>
      <w:r>
        <w:t>Attributes</w:t>
      </w:r>
      <w:bookmarkEnd w:id="3788"/>
      <w:bookmarkEnd w:id="3789"/>
    </w:p>
    <w:p w:rsidR="00D04785" w:rsidRDefault="00BD3D0A">
      <w:r>
        <w:t>None.</w:t>
      </w:r>
    </w:p>
    <w:p w:rsidR="00D04785" w:rsidRDefault="00BD3D0A">
      <w:pPr>
        <w:pStyle w:val="Heading5"/>
      </w:pPr>
      <w:bookmarkStart w:id="3790" w:name="section_c00fe883508e4c22961f90f0774ce427"/>
      <w:bookmarkStart w:id="3791" w:name="_Toc77568180"/>
      <w:r>
        <w:t>Groups</w:t>
      </w:r>
      <w:bookmarkEnd w:id="3790"/>
      <w:bookmarkEnd w:id="3791"/>
    </w:p>
    <w:p w:rsidR="00D04785" w:rsidRDefault="00BD3D0A">
      <w:r>
        <w:t>None.</w:t>
      </w:r>
    </w:p>
    <w:p w:rsidR="00D04785" w:rsidRDefault="00BD3D0A">
      <w:pPr>
        <w:pStyle w:val="Heading5"/>
      </w:pPr>
      <w:bookmarkStart w:id="3792" w:name="section_c966bd5f3e3d40b89fd8eeb339008df5"/>
      <w:bookmarkStart w:id="3793" w:name="_Toc77568181"/>
      <w:r>
        <w:t>Attribute Groups</w:t>
      </w:r>
      <w:bookmarkEnd w:id="3792"/>
      <w:bookmarkEnd w:id="3793"/>
    </w:p>
    <w:p w:rsidR="00D04785" w:rsidRDefault="00BD3D0A">
      <w:r>
        <w:t>None.</w:t>
      </w:r>
    </w:p>
    <w:p w:rsidR="00D04785" w:rsidRDefault="00BD3D0A">
      <w:pPr>
        <w:pStyle w:val="Heading4"/>
      </w:pPr>
      <w:bookmarkStart w:id="3794" w:name="section_53edf6aa3ffd41cea6d2376a46e7665d"/>
      <w:bookmarkStart w:id="3795" w:name="_Toc77568182"/>
      <w:r>
        <w:t>QueryDimensionRootMembers</w:t>
      </w:r>
      <w:bookmarkEnd w:id="3794"/>
      <w:bookmarkEnd w:id="3795"/>
      <w:r>
        <w:fldChar w:fldCharType="begin"/>
      </w:r>
      <w:r>
        <w:instrText xml:space="preserve"> XE "Server:QueryDimensionRootMembers operation" </w:instrText>
      </w:r>
      <w:r>
        <w:fldChar w:fldCharType="end"/>
      </w:r>
      <w:r>
        <w:fldChar w:fldCharType="begin"/>
      </w:r>
      <w:r>
        <w:instrText xml:space="preserve"> XE "Operations:QueryDimensionRootMembers" </w:instrText>
      </w:r>
      <w:r>
        <w:fldChar w:fldCharType="end"/>
      </w:r>
    </w:p>
    <w:p w:rsidR="00D04785" w:rsidRDefault="00BD3D0A">
      <w:bookmarkStart w:id="3796" w:name="CC_e866a6c1c0c273f365e01b8aa59155ed"/>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D04785" w:rsidRDefault="00BD3D0A">
      <w:bookmarkStart w:id="3797" w:name="CC_0c3076b98887af112eaa5d06c766abd2"/>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D04785" w:rsidRDefault="00BD3D0A">
      <w:pPr>
        <w:pStyle w:val="Code"/>
      </w:pPr>
      <w:r>
        <w:t>&lt;wsdl:operation name="QueryDimensionRootMembers" xmlns:wsdl="http://schemas.xmlsoap.org/wsdl/"&gt;</w:t>
      </w:r>
    </w:p>
    <w:p w:rsidR="00D04785" w:rsidRDefault="00BD3D0A">
      <w:pPr>
        <w:pStyle w:val="Code"/>
      </w:pPr>
      <w:r>
        <w:t xml:space="preserve">  &lt;wsdl:input message="tns:QueryDimensionRootMembersSoapIn"/&gt;</w:t>
      </w:r>
    </w:p>
    <w:p w:rsidR="00D04785" w:rsidRDefault="00BD3D0A">
      <w:pPr>
        <w:pStyle w:val="Code"/>
      </w:pPr>
      <w:r>
        <w:t xml:space="preserve">  &lt;wsdl:output message="tns:QueryDimensionRootMembersSoapOut"/&gt;</w:t>
      </w:r>
    </w:p>
    <w:p w:rsidR="00D04785" w:rsidRDefault="00BD3D0A">
      <w:pPr>
        <w:pStyle w:val="Code"/>
      </w:pPr>
      <w:r>
        <w:lastRenderedPageBreak/>
        <w:t>&lt;/wsdl:operation&gt;</w:t>
      </w:r>
    </w:p>
    <w:p w:rsidR="00D04785" w:rsidRDefault="00BD3D0A">
      <w:bookmarkStart w:id="3798" w:name="CC_8b25cddd2ad3c5c89ea7edcb613297ed"/>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D04785" w:rsidRDefault="00BD3D0A">
      <w:pPr>
        <w:pStyle w:val="ListParagraph"/>
        <w:numPr>
          <w:ilvl w:val="0"/>
          <w:numId w:val="13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w:t>
      </w:r>
      <w:r>
        <w:t>etrieving members.</w:t>
      </w:r>
    </w:p>
    <w:p w:rsidR="00D04785" w:rsidRDefault="00BD3D0A">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94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940" w:type="dxa"/>
          </w:tcPr>
          <w:p w:rsidR="00D04785" w:rsidRDefault="00BD3D0A">
            <w:pPr>
              <w:pStyle w:val="TableBodyText"/>
            </w:pPr>
            <w:r>
              <w:t>See Common List of Error Codes (sect</w:t>
            </w:r>
            <w:r>
              <w:t xml:space="preserve">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94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799" w:name="section_8e10ffbea7b4482babb835f9fa5d4759"/>
      <w:bookmarkStart w:id="3800" w:name="_Toc77568183"/>
      <w:r>
        <w:t>Messages</w:t>
      </w:r>
      <w:bookmarkEnd w:id="3799"/>
      <w:bookmarkEnd w:id="3800"/>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24"/>
        <w:gridCol w:w="575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QueryDimensionRootMembersSoapIn</w:t>
            </w:r>
          </w:p>
        </w:tc>
        <w:tc>
          <w:tcPr>
            <w:tcW w:w="0" w:type="auto"/>
            <w:vAlign w:val="center"/>
          </w:tcPr>
          <w:p w:rsidR="00D04785" w:rsidRDefault="00BD3D0A">
            <w:pPr>
              <w:pStyle w:val="TableBodyText"/>
            </w:pPr>
            <w:r>
              <w:t xml:space="preserve">The request WSDL message for the </w:t>
            </w:r>
            <w:r>
              <w:rPr>
                <w:b/>
              </w:rPr>
              <w:t>QueryDimensionRootMembers</w:t>
            </w:r>
            <w:r>
              <w:rPr>
                <w:b/>
              </w:rPr>
              <w:t xml:space="preserv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QueryDimensionRootMembersSoapOut</w:t>
            </w:r>
          </w:p>
        </w:tc>
        <w:tc>
          <w:tcPr>
            <w:tcW w:w="0" w:type="auto"/>
            <w:vAlign w:val="center"/>
          </w:tcPr>
          <w:p w:rsidR="00D04785" w:rsidRDefault="00BD3D0A">
            <w:pPr>
              <w:pStyle w:val="TableBodyText"/>
            </w:pPr>
            <w:r>
              <w:t xml:space="preserve">The response WSDL message for the </w:t>
            </w:r>
            <w:r>
              <w:rPr>
                <w:b/>
              </w:rPr>
              <w:t xml:space="preserve">QueryDimensionRootMembers </w:t>
            </w:r>
            <w:r>
              <w:t>WSDL operation.</w:t>
            </w:r>
          </w:p>
        </w:tc>
      </w:tr>
    </w:tbl>
    <w:p w:rsidR="00D04785" w:rsidRDefault="00D04785"/>
    <w:p w:rsidR="00D04785" w:rsidRDefault="00BD3D0A">
      <w:pPr>
        <w:pStyle w:val="Heading6"/>
      </w:pPr>
      <w:bookmarkStart w:id="3801" w:name="section_e88f01d533664758bbf46f4b3d5a7c5b"/>
      <w:bookmarkStart w:id="3802" w:name="_Toc77568184"/>
      <w:r>
        <w:t>QueryDimensionRootMembersSoapIn</w:t>
      </w:r>
      <w:bookmarkEnd w:id="3801"/>
      <w:bookmarkEnd w:id="3802"/>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 xml:space="preserve">SOAP </w:t>
        </w:r>
        <w:r>
          <w:rPr>
            <w:rStyle w:val="HyperlinkGreen"/>
            <w:b/>
          </w:rPr>
          <w:t>action</w:t>
        </w:r>
      </w:hyperlink>
      <w:r>
        <w:t xml:space="preserve"> value is:</w:t>
      </w:r>
    </w:p>
    <w:p w:rsidR="00D04785" w:rsidRDefault="00BD3D0A">
      <w:pPr>
        <w:pStyle w:val="Code"/>
      </w:pPr>
      <w:r>
        <w:t>http://www.microsoft.com/performancepoint/scorecards/QueryDimensionRootMembers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QueryDimensionRootMembers </w:t>
      </w:r>
      <w:r>
        <w:t>element.</w:t>
      </w:r>
    </w:p>
    <w:p w:rsidR="00D04785" w:rsidRDefault="00BD3D0A">
      <w:pPr>
        <w:pStyle w:val="Heading6"/>
      </w:pPr>
      <w:bookmarkStart w:id="3803" w:name="section_12ad3ef1e2f8428c94c7d1a0f1ef55f4"/>
      <w:bookmarkStart w:id="3804" w:name="_Toc77568185"/>
      <w:r>
        <w:t>QueryDimensionRootMembersSoapOut</w:t>
      </w:r>
      <w:bookmarkEnd w:id="3803"/>
      <w:bookmarkEnd w:id="3804"/>
    </w:p>
    <w:p w:rsidR="00D04785" w:rsidRDefault="00BD3D0A">
      <w:r>
        <w:t>The</w:t>
      </w:r>
      <w:r>
        <w:t xml:space="preserve"> response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D04785" w:rsidRDefault="00BD3D0A">
      <w:pPr>
        <w:pStyle w:val="Heading5"/>
      </w:pPr>
      <w:bookmarkStart w:id="3805" w:name="section_56dcc103178545d586ffbe732d79b088"/>
      <w:bookmarkStart w:id="3806" w:name="_Toc77568186"/>
      <w:r>
        <w:t>Elements</w:t>
      </w:r>
      <w:bookmarkEnd w:id="3805"/>
      <w:bookmarkEnd w:id="3806"/>
    </w:p>
    <w:p w:rsidR="00D04785" w:rsidRDefault="00BD3D0A">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w:t>
            </w:r>
            <w:r>
              <w:t>escription</w:t>
            </w:r>
          </w:p>
        </w:tc>
      </w:tr>
      <w:tr w:rsidR="00D04785" w:rsidTr="00D04785">
        <w:tc>
          <w:tcPr>
            <w:tcW w:w="0" w:type="auto"/>
            <w:vAlign w:val="center"/>
          </w:tcPr>
          <w:p w:rsidR="00D04785" w:rsidRDefault="00BD3D0A">
            <w:pPr>
              <w:pStyle w:val="TableBodyText"/>
            </w:pPr>
            <w:r>
              <w:rPr>
                <w:b/>
              </w:rPr>
              <w:t>QueryDimensionRootMembers</w:t>
            </w:r>
          </w:p>
        </w:tc>
        <w:tc>
          <w:tcPr>
            <w:tcW w:w="0" w:type="auto"/>
            <w:vAlign w:val="center"/>
          </w:tcPr>
          <w:p w:rsidR="00D04785" w:rsidRDefault="00BD3D0A">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QueryDimensionRootMembersResponse</w:t>
            </w:r>
          </w:p>
        </w:tc>
        <w:tc>
          <w:tcPr>
            <w:tcW w:w="0" w:type="auto"/>
            <w:vAlign w:val="center"/>
          </w:tcPr>
          <w:p w:rsidR="00D04785" w:rsidRDefault="00BD3D0A">
            <w:pPr>
              <w:pStyle w:val="TableBodyText"/>
            </w:pPr>
            <w:r>
              <w:t xml:space="preserve">The result data for the </w:t>
            </w:r>
            <w:r>
              <w:rPr>
                <w:b/>
              </w:rPr>
              <w:t xml:space="preserve">QueryDimensionRootMembers </w:t>
            </w:r>
            <w:r>
              <w:t>WSDL operation.</w:t>
            </w:r>
          </w:p>
        </w:tc>
      </w:tr>
    </w:tbl>
    <w:p w:rsidR="00D04785" w:rsidRDefault="00D04785"/>
    <w:p w:rsidR="00D04785" w:rsidRDefault="00BD3D0A">
      <w:pPr>
        <w:pStyle w:val="Heading6"/>
      </w:pPr>
      <w:bookmarkStart w:id="3807" w:name="section_fd4f3c9797f649c29b5884a9ac86e554"/>
      <w:bookmarkStart w:id="3808" w:name="_Toc77568187"/>
      <w:r>
        <w:t>QueryDimensionRootMembers</w:t>
      </w:r>
      <w:bookmarkEnd w:id="3807"/>
      <w:bookmarkEnd w:id="3808"/>
    </w:p>
    <w:p w:rsidR="00D04785" w:rsidRDefault="00BD3D0A">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D04785" w:rsidRDefault="00BD3D0A">
      <w:pPr>
        <w:pStyle w:val="Code"/>
      </w:pPr>
      <w:r>
        <w:t>&lt;xs:element</w:t>
      </w:r>
      <w:r>
        <w:t xml:space="preserve"> name="QueryDimensionRootMembers"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w:t>
      </w:r>
      <w:r>
        <w:t>ccurs="1" name="dimensionName"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09" w:name="CC_47ad3c2672c5d14036ee1ce288952617"/>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D04785" w:rsidRDefault="00BD3D0A">
      <w:pPr>
        <w:pStyle w:val="ListParagraph"/>
        <w:numPr>
          <w:ilvl w:val="0"/>
          <w:numId w:val="140"/>
        </w:numPr>
      </w:pPr>
      <w:r>
        <w:t xml:space="preserve">The </w:t>
      </w:r>
      <w:r>
        <w:rPr>
          <w:b/>
        </w:rPr>
        <w:t>RepositoryLocation</w:t>
      </w:r>
      <w:r>
        <w:t xml:space="preserve"> object MUST NOT be null or empty. </w:t>
      </w:r>
    </w:p>
    <w:p w:rsidR="00D04785" w:rsidRDefault="00BD3D0A">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D04785" w:rsidRDefault="00BD3D0A">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w:t>
      </w:r>
      <w:r>
        <w:t>me.</w:t>
      </w:r>
    </w:p>
    <w:p w:rsidR="00D04785" w:rsidRDefault="00BD3D0A">
      <w:bookmarkStart w:id="3810" w:name="CC_ded018c6de192a36476ae154a2803af3"/>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D04785" w:rsidRDefault="00BD3D0A">
      <w:pPr>
        <w:pStyle w:val="Heading6"/>
      </w:pPr>
      <w:bookmarkStart w:id="3811" w:name="section_90b8779ccc984463baff95b56f62324f"/>
      <w:bookmarkStart w:id="3812" w:name="_Toc77568188"/>
      <w:r>
        <w:t>QueryDimensionRootMembersResponse</w:t>
      </w:r>
      <w:bookmarkEnd w:id="3811"/>
      <w:bookmarkEnd w:id="3812"/>
    </w:p>
    <w:p w:rsidR="00D04785" w:rsidRDefault="00BD3D0A">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D04785" w:rsidRDefault="00BD3D0A">
      <w:pPr>
        <w:pStyle w:val="Code"/>
      </w:pPr>
      <w:r>
        <w:t>&lt;xs:element name="QueryDimensionRootMembersResponse" xmlns:xs="http://www.w3</w:t>
      </w:r>
      <w:r>
        <w:t>.org/2001/XMLSchema"&gt;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name="QueryDimensionRootMembersResult"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13" w:name="CC_9ac8d8acc05fbbfa17cf81db69caa7a2"/>
      <w:bookmarkEnd w:id="3813"/>
      <w:r>
        <w:rPr>
          <w:b/>
        </w:rPr>
        <w:t>QueryDimensionRootMembersResult:</w:t>
      </w:r>
      <w:r>
        <w:rPr>
          <w:b/>
        </w:rPr>
        <w:t xml:space="preserve">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Heading5"/>
      </w:pPr>
      <w:bookmarkStart w:id="3814" w:name="section_8d3c5c517b2e4040a03a99ef4449c8de"/>
      <w:bookmarkStart w:id="3815" w:name="_Toc77568189"/>
      <w:r>
        <w:lastRenderedPageBreak/>
        <w:t>Complex Types</w:t>
      </w:r>
      <w:bookmarkEnd w:id="3814"/>
      <w:bookmarkEnd w:id="3815"/>
    </w:p>
    <w:p w:rsidR="00D04785" w:rsidRDefault="00BD3D0A">
      <w:r>
        <w:t>None.</w:t>
      </w:r>
    </w:p>
    <w:p w:rsidR="00D04785" w:rsidRDefault="00BD3D0A">
      <w:pPr>
        <w:pStyle w:val="Heading5"/>
      </w:pPr>
      <w:bookmarkStart w:id="3816" w:name="section_ee430dff6fb04a51b539423717d8d721"/>
      <w:bookmarkStart w:id="3817" w:name="_Toc77568190"/>
      <w:r>
        <w:t>Simple Types</w:t>
      </w:r>
      <w:bookmarkEnd w:id="3816"/>
      <w:bookmarkEnd w:id="3817"/>
    </w:p>
    <w:p w:rsidR="00D04785" w:rsidRDefault="00BD3D0A">
      <w:r>
        <w:t>None.</w:t>
      </w:r>
    </w:p>
    <w:p w:rsidR="00D04785" w:rsidRDefault="00BD3D0A">
      <w:pPr>
        <w:pStyle w:val="Heading5"/>
      </w:pPr>
      <w:bookmarkStart w:id="3818" w:name="section_9cd1616e82b54f18a728e0089139177b"/>
      <w:bookmarkStart w:id="3819" w:name="_Toc77568191"/>
      <w:r>
        <w:t>Attributes</w:t>
      </w:r>
      <w:bookmarkEnd w:id="3818"/>
      <w:bookmarkEnd w:id="3819"/>
    </w:p>
    <w:p w:rsidR="00D04785" w:rsidRDefault="00BD3D0A">
      <w:r>
        <w:t>None.</w:t>
      </w:r>
    </w:p>
    <w:p w:rsidR="00D04785" w:rsidRDefault="00BD3D0A">
      <w:pPr>
        <w:pStyle w:val="Heading5"/>
      </w:pPr>
      <w:bookmarkStart w:id="3820" w:name="section_4bdf3e9562e24dd48411528deee468b9"/>
      <w:bookmarkStart w:id="3821" w:name="_Toc77568192"/>
      <w:r>
        <w:t>Groups</w:t>
      </w:r>
      <w:bookmarkEnd w:id="3820"/>
      <w:bookmarkEnd w:id="3821"/>
    </w:p>
    <w:p w:rsidR="00D04785" w:rsidRDefault="00BD3D0A">
      <w:r>
        <w:t>None.</w:t>
      </w:r>
    </w:p>
    <w:p w:rsidR="00D04785" w:rsidRDefault="00BD3D0A">
      <w:pPr>
        <w:pStyle w:val="Heading5"/>
      </w:pPr>
      <w:bookmarkStart w:id="3822" w:name="section_2e59ac1ec0194b1eb57d866038e7788f"/>
      <w:bookmarkStart w:id="3823" w:name="_Toc77568193"/>
      <w:r>
        <w:t>Attribute Groups</w:t>
      </w:r>
      <w:bookmarkEnd w:id="3822"/>
      <w:bookmarkEnd w:id="3823"/>
    </w:p>
    <w:p w:rsidR="00D04785" w:rsidRDefault="00BD3D0A">
      <w:r>
        <w:t>None.</w:t>
      </w:r>
    </w:p>
    <w:p w:rsidR="00D04785" w:rsidRDefault="00BD3D0A">
      <w:pPr>
        <w:pStyle w:val="Heading4"/>
      </w:pPr>
      <w:bookmarkStart w:id="3824" w:name="section_62c5f20e69bb4ed18402d172af2b0585"/>
      <w:bookmarkStart w:id="3825" w:name="_Toc77568194"/>
      <w:r>
        <w:t>QueryDimensionRootMembersFromDataSource</w:t>
      </w:r>
      <w:bookmarkEnd w:id="3824"/>
      <w:bookmarkEnd w:id="3825"/>
      <w:r>
        <w:fldChar w:fldCharType="begin"/>
      </w:r>
      <w:r>
        <w:instrText xml:space="preserve"> XE "Server:QueryDimensionRootMembersFromDataSource oper</w:instrText>
      </w:r>
      <w:r>
        <w:instrText xml:space="preserve">ation" </w:instrText>
      </w:r>
      <w:r>
        <w:fldChar w:fldCharType="end"/>
      </w:r>
      <w:r>
        <w:fldChar w:fldCharType="begin"/>
      </w:r>
      <w:r>
        <w:instrText xml:space="preserve"> XE "Operations:QueryDimensionRootMembersFromDataSource" </w:instrText>
      </w:r>
      <w:r>
        <w:fldChar w:fldCharType="end"/>
      </w:r>
    </w:p>
    <w:p w:rsidR="00D04785" w:rsidRDefault="00BD3D0A">
      <w:bookmarkStart w:id="3826" w:name="CC_0d2e773ee96e5a7728a08c15ada73fd9"/>
      <w:bookmarkEnd w:id="3826"/>
      <w:r>
        <w:t xml:space="preserve">The </w:t>
      </w:r>
      <w:r>
        <w:rPr>
          <w:b/>
        </w:rPr>
        <w:t>QueryDimensionRootMemebersFromDataSource</w:t>
      </w:r>
      <w:r>
        <w:t xml:space="preserve"> method uses the data source to retrieve a collection of root members for the specified member name.</w:t>
      </w:r>
    </w:p>
    <w:p w:rsidR="00D04785" w:rsidRDefault="00BD3D0A">
      <w:bookmarkStart w:id="3827" w:name="CC_01ccf6bbe2ff95bb93a2eeecbcf5cdc9"/>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D04785" w:rsidRDefault="00BD3D0A">
      <w:pPr>
        <w:pStyle w:val="Code"/>
      </w:pPr>
      <w:r>
        <w:t>&lt;wsdl:operation name="QueryDimensionRootMembersFromDataSource</w:t>
      </w:r>
      <w:r>
        <w:t>" xmlns:wsdl="http://schemas.xmlsoap.org/wsdl/"&gt;</w:t>
      </w:r>
    </w:p>
    <w:p w:rsidR="00D04785" w:rsidRDefault="00BD3D0A">
      <w:pPr>
        <w:pStyle w:val="Code"/>
      </w:pPr>
      <w:r>
        <w:t xml:space="preserve">  &lt;wsdl:input message="tns:QueryDimensionRootMembersFromDataSourceSoapIn"/&gt;</w:t>
      </w:r>
    </w:p>
    <w:p w:rsidR="00D04785" w:rsidRDefault="00BD3D0A">
      <w:pPr>
        <w:pStyle w:val="Code"/>
      </w:pPr>
      <w:r>
        <w:t xml:space="preserve">  &lt;wsdl:output message="tns:QueryDimensionRootMembersFromDataSourceSoapOut"/&gt;</w:t>
      </w:r>
    </w:p>
    <w:p w:rsidR="00D04785" w:rsidRDefault="00BD3D0A">
      <w:pPr>
        <w:pStyle w:val="Code"/>
      </w:pPr>
      <w:r>
        <w:t>&lt;/wsdl:operation&gt;</w:t>
      </w:r>
    </w:p>
    <w:p w:rsidR="00D04785" w:rsidRDefault="00BD3D0A">
      <w:bookmarkStart w:id="3828" w:name="CC_5f696000d83896bd4a0eb3713f8c035d"/>
      <w:bookmarkEnd w:id="3828"/>
      <w:r>
        <w:t xml:space="preserve">The protocol client sends a </w:t>
      </w:r>
      <w:r>
        <w:rPr>
          <w:b/>
        </w:rPr>
        <w:t>QueryDi</w:t>
      </w:r>
      <w:r>
        <w:rPr>
          <w:b/>
        </w:rPr>
        <w:t>mensionRootMembersFromDataSourceSoapIn</w:t>
      </w:r>
      <w:r>
        <w:t xml:space="preserve"> request message (section </w:t>
      </w:r>
      <w:hyperlink w:anchor="Section_39cd405e37a949b6b67f8b74e1463fc5" w:history="1">
        <w:r>
          <w:rPr>
            <w:rStyle w:val="Hyperlink"/>
          </w:rPr>
          <w:t>3.1.4.57.1.1</w:t>
        </w:r>
      </w:hyperlink>
      <w:r>
        <w:t xml:space="preserve">), and the </w:t>
      </w:r>
      <w:hyperlink w:anchor="gt_434b0234-e970-4e8c-bdfa-e16a30d96703">
        <w:r>
          <w:rPr>
            <w:rStyle w:val="HyperlinkGreen"/>
            <w:b/>
          </w:rPr>
          <w:t>server (2)</w:t>
        </w:r>
      </w:hyperlink>
      <w:r>
        <w:t xml:space="preserve"> responds with a </w:t>
      </w:r>
      <w:r>
        <w:rPr>
          <w:b/>
        </w:rPr>
        <w:t>QueryDimensionRootMe</w:t>
      </w:r>
      <w:r>
        <w:rPr>
          <w:b/>
        </w:rPr>
        <w:t>mbersFromDataSourceSoapOut</w:t>
      </w:r>
      <w:r>
        <w:t xml:space="preserve"> response message (section </w:t>
      </w:r>
      <w:hyperlink w:anchor="Section_13bcd8eeb16b452596aafbe5de2df4bd" w:history="1">
        <w:r>
          <w:rPr>
            <w:rStyle w:val="Hyperlink"/>
          </w:rPr>
          <w:t>3.1.4.57.1.2</w:t>
        </w:r>
      </w:hyperlink>
      <w:r>
        <w:t>) as follows:</w:t>
      </w:r>
    </w:p>
    <w:p w:rsidR="00D04785" w:rsidRDefault="00BD3D0A">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D04785" w:rsidRDefault="00BD3D0A">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3829" w:name="section_4fc5b8c5cf99443eb576699c40e7c228"/>
      <w:bookmarkStart w:id="3830" w:name="_Toc77568195"/>
      <w:r>
        <w:t>Messages</w:t>
      </w:r>
      <w:bookmarkEnd w:id="3829"/>
      <w:bookmarkEnd w:id="3830"/>
    </w:p>
    <w:p w:rsidR="00D04785" w:rsidRDefault="00BD3D0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QueryDimensionRootMembersFromDataSourceSoapIn</w:t>
            </w:r>
          </w:p>
        </w:tc>
        <w:tc>
          <w:tcPr>
            <w:tcW w:w="0" w:type="auto"/>
            <w:vAlign w:val="center"/>
          </w:tcPr>
          <w:p w:rsidR="00D04785" w:rsidRDefault="00BD3D0A">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QueryDimensionRootMembersFromDataSourceSoapOut</w:t>
            </w:r>
          </w:p>
        </w:tc>
        <w:tc>
          <w:tcPr>
            <w:tcW w:w="0" w:type="auto"/>
            <w:vAlign w:val="center"/>
          </w:tcPr>
          <w:p w:rsidR="00D04785" w:rsidRDefault="00BD3D0A">
            <w:pPr>
              <w:pStyle w:val="TableBodyText"/>
            </w:pPr>
            <w:r>
              <w:t>The respons</w:t>
            </w:r>
            <w:r>
              <w:t xml:space="preserve">e WSDL message for the </w:t>
            </w:r>
            <w:r>
              <w:rPr>
                <w:b/>
              </w:rPr>
              <w:t xml:space="preserve">QueryDimensionRootMembersFromDataSource </w:t>
            </w:r>
            <w:r>
              <w:t>WSDL operation.</w:t>
            </w:r>
          </w:p>
        </w:tc>
      </w:tr>
    </w:tbl>
    <w:p w:rsidR="00D04785" w:rsidRDefault="00D04785"/>
    <w:p w:rsidR="00D04785" w:rsidRDefault="00BD3D0A">
      <w:pPr>
        <w:pStyle w:val="Heading6"/>
      </w:pPr>
      <w:bookmarkStart w:id="3831" w:name="section_39cd405e37a949b6b67f8b74e1463fc5"/>
      <w:bookmarkStart w:id="3832" w:name="_Toc77568196"/>
      <w:r>
        <w:t>QueryDimensionRootMembersFromDataSourceSoapIn</w:t>
      </w:r>
      <w:bookmarkEnd w:id="3831"/>
      <w:bookmarkEnd w:id="3832"/>
    </w:p>
    <w:p w:rsidR="00D04785" w:rsidRDefault="00BD3D0A">
      <w:r>
        <w:t xml:space="preserve">The request </w:t>
      </w:r>
      <w:hyperlink w:anchor="gt_d5ccdf11-3f53-4118-a845-dfaca61838fb">
        <w:r>
          <w:rPr>
            <w:rStyle w:val="HyperlinkGreen"/>
            <w:b/>
          </w:rPr>
          <w:t>WSDL message</w:t>
        </w:r>
      </w:hyperlink>
      <w:r>
        <w:t xml:space="preserve"> for the </w:t>
      </w:r>
      <w:r>
        <w:rPr>
          <w:b/>
        </w:rPr>
        <w:t>QueryDimensionRootMembersFromDataS</w:t>
      </w:r>
      <w:r>
        <w:rPr>
          <w:b/>
        </w:rPr>
        <w:t xml:space="preserve">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http://www.microsoft.com/performancepoint/scorecards/QueryDimensionRootMembersFromDataSource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D04785" w:rsidRDefault="00BD3D0A">
      <w:pPr>
        <w:pStyle w:val="Heading6"/>
      </w:pPr>
      <w:bookmarkStart w:id="3833" w:name="section_13bcd8eeb16b452596aafbe5de2df4bd"/>
      <w:bookmarkStart w:id="3834" w:name="_Toc77568197"/>
      <w:r>
        <w:t>QueryDimensionRootMembers</w:t>
      </w:r>
      <w:r>
        <w:t>FromDataSourceSoapOut</w:t>
      </w:r>
      <w:bookmarkEnd w:id="3833"/>
      <w:bookmarkEnd w:id="3834"/>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D04785" w:rsidRDefault="00BD3D0A">
      <w:pPr>
        <w:pStyle w:val="Heading5"/>
      </w:pPr>
      <w:bookmarkStart w:id="3835" w:name="section_4ad2f583bbb3440e8da146eb95bb47a2"/>
      <w:bookmarkStart w:id="3836" w:name="_Toc77568198"/>
      <w:r>
        <w:t>Elements</w:t>
      </w:r>
      <w:bookmarkEnd w:id="3835"/>
      <w:bookmarkEnd w:id="3836"/>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QueryDimensionRootMembersFromDataSource</w:t>
            </w:r>
          </w:p>
        </w:tc>
        <w:tc>
          <w:tcPr>
            <w:tcW w:w="0" w:type="auto"/>
            <w:vAlign w:val="center"/>
          </w:tcPr>
          <w:p w:rsidR="00D04785" w:rsidRDefault="00BD3D0A">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D04785" w:rsidTr="00D04785">
        <w:tc>
          <w:tcPr>
            <w:tcW w:w="0" w:type="auto"/>
            <w:vAlign w:val="center"/>
          </w:tcPr>
          <w:p w:rsidR="00D04785" w:rsidRDefault="00BD3D0A">
            <w:pPr>
              <w:pStyle w:val="TableBodyText"/>
            </w:pPr>
            <w:r>
              <w:rPr>
                <w:b/>
              </w:rPr>
              <w:t>QueryDimensionRootMembersFromDataSourceResponse</w:t>
            </w:r>
          </w:p>
        </w:tc>
        <w:tc>
          <w:tcPr>
            <w:tcW w:w="0" w:type="auto"/>
            <w:vAlign w:val="center"/>
          </w:tcPr>
          <w:p w:rsidR="00D04785" w:rsidRDefault="00BD3D0A">
            <w:pPr>
              <w:pStyle w:val="TableBodyText"/>
            </w:pPr>
            <w:r>
              <w:t xml:space="preserve">The result data for the </w:t>
            </w:r>
            <w:r>
              <w:rPr>
                <w:b/>
              </w:rPr>
              <w:t xml:space="preserve">QueryDimensionRootMembersFromDataSource </w:t>
            </w:r>
            <w:r>
              <w:t>WSDL operation.</w:t>
            </w:r>
          </w:p>
        </w:tc>
      </w:tr>
    </w:tbl>
    <w:p w:rsidR="00D04785" w:rsidRDefault="00D04785"/>
    <w:p w:rsidR="00D04785" w:rsidRDefault="00BD3D0A">
      <w:pPr>
        <w:pStyle w:val="Heading6"/>
      </w:pPr>
      <w:bookmarkStart w:id="3837" w:name="section_edfee61b01c04515930b356bbd7e9094"/>
      <w:bookmarkStart w:id="3838" w:name="_Toc77568199"/>
      <w:r>
        <w:t>QueryDimensionRootMembersFromDataSource</w:t>
      </w:r>
      <w:bookmarkEnd w:id="3837"/>
      <w:bookmarkEnd w:id="3838"/>
    </w:p>
    <w:p w:rsidR="00D04785" w:rsidRDefault="00BD3D0A">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D04785" w:rsidRDefault="00BD3D0A">
      <w:pPr>
        <w:pStyle w:val="Code"/>
      </w:pPr>
      <w:r>
        <w:t>&lt;xs:element name="QueryDimensionRootMembersFromDataSource" xmlns:xs="http://www.w3.org/2001/XMLSchema"&gt;</w:t>
      </w:r>
    </w:p>
    <w:p w:rsidR="00D04785" w:rsidRDefault="00BD3D0A">
      <w:pPr>
        <w:pStyle w:val="Code"/>
      </w:pPr>
      <w:r>
        <w:t xml:space="preserve">  &lt;xs:complexType&gt;</w:t>
      </w:r>
    </w:p>
    <w:p w:rsidR="00D04785" w:rsidRDefault="00BD3D0A">
      <w:pPr>
        <w:pStyle w:val="Code"/>
      </w:pPr>
      <w:r>
        <w:lastRenderedPageBreak/>
        <w:t xml:space="preserve">    &lt;xs:seq</w:t>
      </w:r>
      <w:r>
        <w:t>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minOccurs="0" maxOccurs="1" name="dimensionName"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39" w:name="CC_5caa63655837644364d66cc5b768b195"/>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D04785" w:rsidRDefault="00BD3D0A">
      <w:bookmarkStart w:id="3840" w:name="CC_36f7c581baa160455596b36d1ec6e0f7"/>
      <w:bookmarkEnd w:id="3840"/>
      <w:r>
        <w:rPr>
          <w:b/>
        </w:rPr>
        <w:t xml:space="preserve">dimensionName: </w:t>
      </w:r>
      <w:r>
        <w:t>A value that uniquely identifies this dimension. This value MUST NOT be null or empty and MUST be less than 255 characters.</w:t>
      </w:r>
    </w:p>
    <w:p w:rsidR="00D04785" w:rsidRDefault="00BD3D0A">
      <w:pPr>
        <w:pStyle w:val="Heading6"/>
      </w:pPr>
      <w:bookmarkStart w:id="3841" w:name="section_183ac94f59134bd798b4384138e3fbb6"/>
      <w:bookmarkStart w:id="3842" w:name="_Toc77568200"/>
      <w:r>
        <w:t>QueryDimensionRootMembersFromDataSourceResponse</w:t>
      </w:r>
      <w:bookmarkEnd w:id="3841"/>
      <w:bookmarkEnd w:id="3842"/>
    </w:p>
    <w:p w:rsidR="00D04785" w:rsidRDefault="00BD3D0A">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D04785" w:rsidRDefault="00BD3D0A">
      <w:pPr>
        <w:pStyle w:val="Code"/>
      </w:pPr>
      <w:r>
        <w:t>&lt;xs:element name="QueryDimensionRootMembersFromDataSourceR</w:t>
      </w:r>
      <w:r>
        <w:t>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name="QueryDimensionRootMembersFromDataSourceResult"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43" w:name="CC_9d7a8d3b20c49da6ca9f4c75e091e2e6"/>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D04785" w:rsidRDefault="00BD3D0A">
      <w:pPr>
        <w:pStyle w:val="Heading5"/>
      </w:pPr>
      <w:bookmarkStart w:id="3844" w:name="section_4098d93a62e2456d85454518d4cf7c8d"/>
      <w:bookmarkStart w:id="3845" w:name="_Toc77568201"/>
      <w:r>
        <w:t>Complex Types</w:t>
      </w:r>
      <w:bookmarkEnd w:id="3844"/>
      <w:bookmarkEnd w:id="3845"/>
    </w:p>
    <w:p w:rsidR="00D04785" w:rsidRDefault="00BD3D0A">
      <w:r>
        <w:t>None.</w:t>
      </w:r>
    </w:p>
    <w:p w:rsidR="00D04785" w:rsidRDefault="00BD3D0A">
      <w:pPr>
        <w:pStyle w:val="Heading5"/>
      </w:pPr>
      <w:bookmarkStart w:id="3846" w:name="section_8148e619b29a4a19b18deadaf48d919f"/>
      <w:bookmarkStart w:id="3847" w:name="_Toc77568202"/>
      <w:r>
        <w:t>Simple Types</w:t>
      </w:r>
      <w:bookmarkEnd w:id="3846"/>
      <w:bookmarkEnd w:id="3847"/>
    </w:p>
    <w:p w:rsidR="00D04785" w:rsidRDefault="00BD3D0A">
      <w:r>
        <w:t>None.</w:t>
      </w:r>
    </w:p>
    <w:p w:rsidR="00D04785" w:rsidRDefault="00BD3D0A">
      <w:pPr>
        <w:pStyle w:val="Heading5"/>
      </w:pPr>
      <w:bookmarkStart w:id="3848" w:name="section_6c85dad0ed6746cdb02873089bfbfa48"/>
      <w:bookmarkStart w:id="3849" w:name="_Toc77568203"/>
      <w:r>
        <w:t>Attributes</w:t>
      </w:r>
      <w:bookmarkEnd w:id="3848"/>
      <w:bookmarkEnd w:id="3849"/>
    </w:p>
    <w:p w:rsidR="00D04785" w:rsidRDefault="00BD3D0A">
      <w:r>
        <w:t>None.</w:t>
      </w:r>
    </w:p>
    <w:p w:rsidR="00D04785" w:rsidRDefault="00BD3D0A">
      <w:pPr>
        <w:pStyle w:val="Heading5"/>
      </w:pPr>
      <w:bookmarkStart w:id="3850" w:name="section_545d1c75a7c1493687f3409df1e2b179"/>
      <w:bookmarkStart w:id="3851" w:name="_Toc77568204"/>
      <w:r>
        <w:t>Groups</w:t>
      </w:r>
      <w:bookmarkEnd w:id="3850"/>
      <w:bookmarkEnd w:id="3851"/>
    </w:p>
    <w:p w:rsidR="00D04785" w:rsidRDefault="00BD3D0A">
      <w:r>
        <w:t>None.</w:t>
      </w:r>
    </w:p>
    <w:p w:rsidR="00D04785" w:rsidRDefault="00BD3D0A">
      <w:pPr>
        <w:pStyle w:val="Heading5"/>
      </w:pPr>
      <w:bookmarkStart w:id="3852" w:name="section_fdaf74556188458fb118e4272be3b121"/>
      <w:bookmarkStart w:id="3853" w:name="_Toc77568205"/>
      <w:r>
        <w:t>Attribute Groups</w:t>
      </w:r>
      <w:bookmarkEnd w:id="3852"/>
      <w:bookmarkEnd w:id="3853"/>
    </w:p>
    <w:p w:rsidR="00D04785" w:rsidRDefault="00BD3D0A">
      <w:r>
        <w:t>None.</w:t>
      </w:r>
    </w:p>
    <w:p w:rsidR="00D04785" w:rsidRDefault="00BD3D0A">
      <w:pPr>
        <w:pStyle w:val="Heading4"/>
      </w:pPr>
      <w:bookmarkStart w:id="3854" w:name="section_da125be061574b8fb9a9f85732d1f309"/>
      <w:bookmarkStart w:id="3855" w:name="_Toc77568206"/>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D04785" w:rsidRDefault="00BD3D0A">
      <w:bookmarkStart w:id="3856" w:name="CC_4b454f43f647645ec36007eca5d4abcc"/>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D04785" w:rsidRDefault="00BD3D0A">
      <w:bookmarkStart w:id="3857" w:name="CC_6ccb6dc1d1df5ae23bf8415e1939ad2c"/>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D04785" w:rsidRDefault="00BD3D0A">
      <w:pPr>
        <w:pStyle w:val="Code"/>
      </w:pPr>
      <w:r>
        <w:t>&lt;wsdl:operation name="QueryNamedSets" xmlns:wsdl="http://schemas.xmlsoap.org/wsdl/"&gt;</w:t>
      </w:r>
    </w:p>
    <w:p w:rsidR="00D04785" w:rsidRDefault="00BD3D0A">
      <w:pPr>
        <w:pStyle w:val="Code"/>
      </w:pPr>
      <w:r>
        <w:t xml:space="preserve">  &lt;wsdl:input message="tns:QueryNamedSetsSoapIn"/&gt;</w:t>
      </w:r>
    </w:p>
    <w:p w:rsidR="00D04785" w:rsidRDefault="00BD3D0A">
      <w:pPr>
        <w:pStyle w:val="Code"/>
      </w:pPr>
      <w:r>
        <w:t xml:space="preserve">  &lt;wsdl:output message="tns</w:t>
      </w:r>
      <w:r>
        <w:t>:QueryNamedSetsSoapOut"/&gt;</w:t>
      </w:r>
    </w:p>
    <w:p w:rsidR="00D04785" w:rsidRDefault="00BD3D0A">
      <w:pPr>
        <w:pStyle w:val="Code"/>
      </w:pPr>
      <w:r>
        <w:t>&lt;/wsdl:operation&gt;</w:t>
      </w:r>
    </w:p>
    <w:p w:rsidR="00D04785" w:rsidRDefault="00BD3D0A">
      <w:bookmarkStart w:id="3858" w:name="CC_3a07975e7f6c99b7e1052bb227152cc0"/>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D04785" w:rsidRDefault="00BD3D0A">
      <w:pPr>
        <w:pStyle w:val="ListParagraph"/>
        <w:numPr>
          <w:ilvl w:val="0"/>
          <w:numId w:val="143"/>
        </w:numPr>
      </w:pPr>
      <w:r>
        <w:t xml:space="preserve">Receives a </w:t>
      </w:r>
      <w:r>
        <w:rPr>
          <w:b/>
        </w:rPr>
        <w:t xml:space="preserve">RepositoryLocation </w:t>
      </w:r>
      <w:r>
        <w:t>for the data source (1) to be queried for named sets.</w:t>
      </w:r>
    </w:p>
    <w:p w:rsidR="00D04785" w:rsidRDefault="00BD3D0A">
      <w:pPr>
        <w:pStyle w:val="ListParagraph"/>
        <w:numPr>
          <w:ilvl w:val="0"/>
          <w:numId w:val="143"/>
        </w:numPr>
      </w:pPr>
      <w:r>
        <w:t xml:space="preserve">The </w:t>
      </w:r>
      <w:r>
        <w:t>server (2) queries the corresponding data source (1).</w:t>
      </w:r>
    </w:p>
    <w:p w:rsidR="00D04785" w:rsidRDefault="00BD3D0A">
      <w:pPr>
        <w:pStyle w:val="ListParagraph"/>
        <w:numPr>
          <w:ilvl w:val="0"/>
          <w:numId w:val="143"/>
        </w:numPr>
      </w:pPr>
      <w:r>
        <w:t>The server (2) responds with the result.</w:t>
      </w:r>
    </w:p>
    <w:p w:rsidR="00D04785" w:rsidRDefault="00BD3D0A">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See Common List of E</w:t>
            </w:r>
            <w:r>
              <w:t xml:space="preserv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860" w:name="section_65a737f7aecf4debb22719c3f951d7ce"/>
      <w:bookmarkStart w:id="3861" w:name="_Toc77568207"/>
      <w:r>
        <w:t>Messages</w:t>
      </w:r>
      <w:bookmarkEnd w:id="3860"/>
      <w:bookmarkEnd w:id="386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QueryNamedSetsSoapIn</w:t>
            </w:r>
          </w:p>
        </w:tc>
        <w:tc>
          <w:tcPr>
            <w:tcW w:w="0" w:type="auto"/>
            <w:vAlign w:val="center"/>
          </w:tcPr>
          <w:p w:rsidR="00D04785" w:rsidRDefault="00BD3D0A">
            <w:pPr>
              <w:pStyle w:val="TableBodyText"/>
            </w:pPr>
            <w:r>
              <w:t xml:space="preserve">The request WSDL message for the </w:t>
            </w:r>
            <w:r>
              <w:rPr>
                <w:b/>
              </w:rPr>
              <w:t>Qu</w:t>
            </w:r>
            <w:r>
              <w:rPr>
                <w:b/>
              </w:rPr>
              <w:t xml:space="preserve">eryNamedSets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QueryNamedSetsSoapOut</w:t>
            </w:r>
          </w:p>
        </w:tc>
        <w:tc>
          <w:tcPr>
            <w:tcW w:w="0" w:type="auto"/>
            <w:vAlign w:val="center"/>
          </w:tcPr>
          <w:p w:rsidR="00D04785" w:rsidRDefault="00BD3D0A">
            <w:pPr>
              <w:pStyle w:val="TableBodyText"/>
            </w:pPr>
            <w:r>
              <w:t xml:space="preserve">The response WSDL message for the </w:t>
            </w:r>
            <w:r>
              <w:rPr>
                <w:b/>
              </w:rPr>
              <w:t xml:space="preserve">QueryNamedSets </w:t>
            </w:r>
            <w:r>
              <w:t>WSDL operation.</w:t>
            </w:r>
          </w:p>
        </w:tc>
      </w:tr>
    </w:tbl>
    <w:p w:rsidR="00D04785" w:rsidRDefault="00D04785"/>
    <w:p w:rsidR="00D04785" w:rsidRDefault="00BD3D0A">
      <w:pPr>
        <w:pStyle w:val="Heading6"/>
      </w:pPr>
      <w:bookmarkStart w:id="3862" w:name="section_53379dc6faae40bd890ca588ee9a44da"/>
      <w:bookmarkStart w:id="3863" w:name="_Toc77568208"/>
      <w:r>
        <w:t>QueryNamedSetsSoapIn</w:t>
      </w:r>
      <w:bookmarkEnd w:id="3862"/>
      <w:bookmarkEnd w:id="386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w:t>
      </w:r>
      <w:r>
        <w:t>e is:</w:t>
      </w:r>
    </w:p>
    <w:p w:rsidR="00D04785" w:rsidRDefault="00BD3D0A">
      <w:pPr>
        <w:pStyle w:val="Code"/>
      </w:pPr>
      <w:r>
        <w:lastRenderedPageBreak/>
        <w:t>http://www.microsoft.com/performancepoint/scorecards/QueryNamedSets</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D04785" w:rsidRDefault="00BD3D0A">
      <w:pPr>
        <w:pStyle w:val="Heading6"/>
      </w:pPr>
      <w:bookmarkStart w:id="3864" w:name="section_9b5d4bdb8534428c9e873a399cff15d1"/>
      <w:bookmarkStart w:id="3865" w:name="_Toc77568209"/>
      <w:r>
        <w:t>QueryNamedSetsSoapOut</w:t>
      </w:r>
      <w:bookmarkEnd w:id="3864"/>
      <w:bookmarkEnd w:id="3865"/>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QueryNamedSetsResponse </w:t>
      </w:r>
      <w:r>
        <w:t>element.</w:t>
      </w:r>
    </w:p>
    <w:p w:rsidR="00D04785" w:rsidRDefault="00BD3D0A">
      <w:pPr>
        <w:pStyle w:val="Heading5"/>
      </w:pPr>
      <w:bookmarkStart w:id="3866" w:name="section_a0bf4f1d728b49918ad7c91e9767dc0a"/>
      <w:bookmarkStart w:id="3867" w:name="_Toc77568210"/>
      <w:r>
        <w:t>Elements</w:t>
      </w:r>
      <w:bookmarkEnd w:id="3866"/>
      <w:bookmarkEnd w:id="386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QueryNamedSets</w:t>
            </w:r>
          </w:p>
        </w:tc>
        <w:tc>
          <w:tcPr>
            <w:tcW w:w="0" w:type="auto"/>
            <w:vAlign w:val="center"/>
          </w:tcPr>
          <w:p w:rsidR="00D04785" w:rsidRDefault="00BD3D0A">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QueryNamedSetsResponse</w:t>
            </w:r>
          </w:p>
        </w:tc>
        <w:tc>
          <w:tcPr>
            <w:tcW w:w="0" w:type="auto"/>
            <w:vAlign w:val="center"/>
          </w:tcPr>
          <w:p w:rsidR="00D04785" w:rsidRDefault="00BD3D0A">
            <w:pPr>
              <w:pStyle w:val="TableBodyText"/>
            </w:pPr>
            <w:r>
              <w:t xml:space="preserve">The result data for the </w:t>
            </w:r>
            <w:r>
              <w:rPr>
                <w:b/>
              </w:rPr>
              <w:t xml:space="preserve">QueryNamedSets </w:t>
            </w:r>
            <w:r>
              <w:t>WSDL operation.</w:t>
            </w:r>
          </w:p>
        </w:tc>
      </w:tr>
    </w:tbl>
    <w:p w:rsidR="00D04785" w:rsidRDefault="00D04785"/>
    <w:p w:rsidR="00D04785" w:rsidRDefault="00BD3D0A">
      <w:pPr>
        <w:pStyle w:val="Heading6"/>
      </w:pPr>
      <w:bookmarkStart w:id="3868" w:name="section_229aca1cbd1c40bdb7aa64990a425a3d"/>
      <w:bookmarkStart w:id="3869" w:name="_Toc77568211"/>
      <w:r>
        <w:t>QueryNamedSets</w:t>
      </w:r>
      <w:bookmarkEnd w:id="3868"/>
      <w:bookmarkEnd w:id="3869"/>
    </w:p>
    <w:p w:rsidR="00D04785" w:rsidRDefault="00BD3D0A">
      <w:r>
        <w:t xml:space="preserve">The </w:t>
      </w:r>
      <w:r>
        <w:rPr>
          <w:b/>
        </w:rPr>
        <w:t>QueryNamedSets</w:t>
      </w:r>
      <w:r>
        <w:t xml:space="preserve"> element specifies the input data for the </w:t>
      </w:r>
      <w:r>
        <w:rPr>
          <w:b/>
        </w:rPr>
        <w:t>QueryNa</w:t>
      </w:r>
      <w:r>
        <w:rPr>
          <w:b/>
        </w:rPr>
        <w:t xml:space="preserve">medSets </w:t>
      </w:r>
      <w:hyperlink w:anchor="gt_3f81265d-5456-4bfe-b795-ac5bf522b299">
        <w:r>
          <w:rPr>
            <w:rStyle w:val="HyperlinkGreen"/>
            <w:b/>
          </w:rPr>
          <w:t>WSDL operation</w:t>
        </w:r>
      </w:hyperlink>
      <w:r>
        <w:t>.</w:t>
      </w:r>
    </w:p>
    <w:p w:rsidR="00D04785" w:rsidRDefault="00BD3D0A">
      <w:pPr>
        <w:pStyle w:val="Code"/>
      </w:pPr>
      <w:r>
        <w:t>&lt;xs:element name="QueryNamedSets"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w:t>
      </w:r>
      <w:r>
        <w:t>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70" w:name="CC_c80b384e46deb40948026aeefacfecb6"/>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w:t>
      </w:r>
      <w:r>
        <w:t xml:space="preserve"> data source (1).</w:t>
      </w:r>
    </w:p>
    <w:p w:rsidR="00D04785" w:rsidRDefault="00BD3D0A">
      <w:pPr>
        <w:pStyle w:val="Heading6"/>
      </w:pPr>
      <w:bookmarkStart w:id="3871" w:name="section_fa1e26e5acc7460b8a6332803e044809"/>
      <w:bookmarkStart w:id="3872" w:name="_Toc77568212"/>
      <w:r>
        <w:t>QueryNamedSetsResponse</w:t>
      </w:r>
      <w:bookmarkEnd w:id="3871"/>
      <w:bookmarkEnd w:id="3872"/>
    </w:p>
    <w:p w:rsidR="00D04785" w:rsidRDefault="00BD3D0A">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D04785" w:rsidRDefault="00BD3D0A">
      <w:pPr>
        <w:pStyle w:val="Code"/>
      </w:pPr>
      <w:r>
        <w:t>&lt;xs:element name="QueryNamedSetsResponse"</w:t>
      </w:r>
      <w:r>
        <w:t xml:space="preserv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name="QueryNamedSetsResult" type="tns:ArrayOfNamedSet"/&gt;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873" w:name="CC_461849f6ef4ddeacb08fcb6359946af7"/>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D04785" w:rsidRDefault="00BD3D0A">
      <w:pPr>
        <w:pStyle w:val="Heading5"/>
      </w:pPr>
      <w:bookmarkStart w:id="3874" w:name="section_0507dba9f28042efad385da0448f0ce2"/>
      <w:bookmarkStart w:id="3875" w:name="_Toc77568213"/>
      <w:r>
        <w:lastRenderedPageBreak/>
        <w:t>Complex Types</w:t>
      </w:r>
      <w:bookmarkEnd w:id="3874"/>
      <w:bookmarkEnd w:id="3875"/>
    </w:p>
    <w:p w:rsidR="00D04785" w:rsidRDefault="00BD3D0A">
      <w:r>
        <w:t>No</w:t>
      </w:r>
      <w:r>
        <w:t>ne.</w:t>
      </w:r>
    </w:p>
    <w:p w:rsidR="00D04785" w:rsidRDefault="00BD3D0A">
      <w:pPr>
        <w:pStyle w:val="Heading5"/>
      </w:pPr>
      <w:bookmarkStart w:id="3876" w:name="section_46dd9b6836e744b89937750bad9d8949"/>
      <w:bookmarkStart w:id="3877" w:name="_Toc77568214"/>
      <w:r>
        <w:t>Simple Types</w:t>
      </w:r>
      <w:bookmarkEnd w:id="3876"/>
      <w:bookmarkEnd w:id="3877"/>
    </w:p>
    <w:p w:rsidR="00D04785" w:rsidRDefault="00BD3D0A">
      <w:r>
        <w:t>None.</w:t>
      </w:r>
    </w:p>
    <w:p w:rsidR="00D04785" w:rsidRDefault="00BD3D0A">
      <w:pPr>
        <w:pStyle w:val="Heading5"/>
      </w:pPr>
      <w:bookmarkStart w:id="3878" w:name="section_a56ad714cd15453ca9cab5831ae038e8"/>
      <w:bookmarkStart w:id="3879" w:name="_Toc77568215"/>
      <w:r>
        <w:t>Attributes</w:t>
      </w:r>
      <w:bookmarkEnd w:id="3878"/>
      <w:bookmarkEnd w:id="3879"/>
    </w:p>
    <w:p w:rsidR="00D04785" w:rsidRDefault="00BD3D0A">
      <w:r>
        <w:t>None.</w:t>
      </w:r>
    </w:p>
    <w:p w:rsidR="00D04785" w:rsidRDefault="00BD3D0A">
      <w:pPr>
        <w:pStyle w:val="Heading5"/>
      </w:pPr>
      <w:bookmarkStart w:id="3880" w:name="section_a86509324b6c4bb48289c5ce7db5ce2c"/>
      <w:bookmarkStart w:id="3881" w:name="_Toc77568216"/>
      <w:r>
        <w:t>Groups</w:t>
      </w:r>
      <w:bookmarkEnd w:id="3880"/>
      <w:bookmarkEnd w:id="3881"/>
    </w:p>
    <w:p w:rsidR="00D04785" w:rsidRDefault="00BD3D0A">
      <w:r>
        <w:t>None.</w:t>
      </w:r>
    </w:p>
    <w:p w:rsidR="00D04785" w:rsidRDefault="00BD3D0A">
      <w:pPr>
        <w:pStyle w:val="Heading5"/>
      </w:pPr>
      <w:bookmarkStart w:id="3882" w:name="section_1f4466d38cbe43cda4eb45451be94c0f"/>
      <w:bookmarkStart w:id="3883" w:name="_Toc77568217"/>
      <w:r>
        <w:t>Attribute Groups</w:t>
      </w:r>
      <w:bookmarkEnd w:id="3882"/>
      <w:bookmarkEnd w:id="3883"/>
    </w:p>
    <w:p w:rsidR="00D04785" w:rsidRDefault="00BD3D0A">
      <w:r>
        <w:t>None.</w:t>
      </w:r>
    </w:p>
    <w:p w:rsidR="00D04785" w:rsidRDefault="00BD3D0A">
      <w:pPr>
        <w:pStyle w:val="Heading4"/>
      </w:pPr>
      <w:bookmarkStart w:id="3884" w:name="section_bcdf4fad26fa429baf605c56250069d4"/>
      <w:bookmarkStart w:id="3885" w:name="_Toc77568218"/>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D04785" w:rsidRDefault="00BD3D0A">
      <w:bookmarkStart w:id="3886" w:name="CC_fae81a2d7a3f9250e3d486253b187465"/>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D04785" w:rsidRDefault="00BD3D0A">
      <w:bookmarkStart w:id="3887" w:name="CC_095d415feb7bad87eed5ff5d97a3dbc9"/>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D04785" w:rsidRDefault="00BD3D0A">
      <w:pPr>
        <w:pStyle w:val="Code"/>
      </w:pPr>
      <w:r>
        <w:t>&lt;wsdl:operation name="QueryNamedSetsFromDataSource"</w:t>
      </w:r>
      <w:r>
        <w:t xml:space="preserve"> xmlns:wsdl="http://schemas.xmlsoap.org/wsdl/"&gt;</w:t>
      </w:r>
    </w:p>
    <w:p w:rsidR="00D04785" w:rsidRDefault="00BD3D0A">
      <w:pPr>
        <w:pStyle w:val="Code"/>
      </w:pPr>
      <w:r>
        <w:t xml:space="preserve">  &lt;wsdl:input message="tns:QueryNamedSetsFromDataSourceSoapIn"/&gt;</w:t>
      </w:r>
    </w:p>
    <w:p w:rsidR="00D04785" w:rsidRDefault="00BD3D0A">
      <w:pPr>
        <w:pStyle w:val="Code"/>
      </w:pPr>
      <w:r>
        <w:t xml:space="preserve">  &lt;wsdl:output message="tns:QueryNamedSetsFromDataSourceSoapOut"/&gt;</w:t>
      </w:r>
    </w:p>
    <w:p w:rsidR="00D04785" w:rsidRDefault="00BD3D0A">
      <w:pPr>
        <w:pStyle w:val="Code"/>
      </w:pPr>
      <w:r>
        <w:t>&lt;/wsdl:operation&gt;</w:t>
      </w:r>
    </w:p>
    <w:p w:rsidR="00D04785" w:rsidRDefault="00BD3D0A">
      <w:bookmarkStart w:id="3888" w:name="CC_989b13453dd92136e98ca9e72aee85a5"/>
      <w:bookmarkEnd w:id="3888"/>
      <w:r>
        <w:t xml:space="preserve">The protocol client sends a </w:t>
      </w:r>
      <w:r>
        <w:rPr>
          <w:b/>
        </w:rPr>
        <w:t>QueryNamedSetsFromDataSourceSo</w:t>
      </w:r>
      <w:r>
        <w:rPr>
          <w:b/>
        </w:rPr>
        <w:t xml:space="preserve">apIn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w:t>
      </w:r>
      <w:r>
        <w:t xml:space="preserve">section </w:t>
      </w:r>
      <w:hyperlink w:anchor="Section_55cb2368a3cf4c1aa74ed2e637582dc0" w:history="1">
        <w:r>
          <w:rPr>
            <w:rStyle w:val="Hyperlink"/>
          </w:rPr>
          <w:t>3.1.4.59.1.2</w:t>
        </w:r>
      </w:hyperlink>
      <w:r>
        <w:t>) as follows:</w:t>
      </w:r>
    </w:p>
    <w:p w:rsidR="00D04785" w:rsidRDefault="00BD3D0A">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D04785" w:rsidRDefault="00BD3D0A">
      <w:pPr>
        <w:pStyle w:val="ListParagraph"/>
        <w:numPr>
          <w:ilvl w:val="0"/>
          <w:numId w:val="144"/>
        </w:numPr>
      </w:pPr>
      <w:r>
        <w:t>The server (2) que</w:t>
      </w:r>
      <w:r>
        <w:t>ries the received data source (1).</w:t>
      </w:r>
    </w:p>
    <w:p w:rsidR="00D04785" w:rsidRDefault="00BD3D0A">
      <w:pPr>
        <w:pStyle w:val="ListParagraph"/>
        <w:numPr>
          <w:ilvl w:val="0"/>
          <w:numId w:val="144"/>
        </w:numPr>
      </w:pPr>
      <w:r>
        <w:t>The server (2) responds with the result.</w:t>
      </w:r>
    </w:p>
    <w:p w:rsidR="00D04785" w:rsidRDefault="00BD3D0A">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w:t>
      </w:r>
      <w:r>
        <w:t xml:space="preserv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r>
              <w:t>2.2.2.1.3).</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D04785" w:rsidRDefault="00BD3D0A">
      <w:pPr>
        <w:pStyle w:val="Heading5"/>
      </w:pPr>
      <w:bookmarkStart w:id="3890" w:name="section_eb8a913c3eec44a6b6a871e273625597"/>
      <w:bookmarkStart w:id="3891" w:name="_Toc77568219"/>
      <w:r>
        <w:t>Messages</w:t>
      </w:r>
      <w:bookmarkEnd w:id="3890"/>
      <w:bookmarkEnd w:id="389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QueryNamedSetsFromDataSourceSoapIn</w:t>
            </w:r>
          </w:p>
        </w:tc>
        <w:tc>
          <w:tcPr>
            <w:tcW w:w="0" w:type="auto"/>
            <w:vAlign w:val="center"/>
          </w:tcPr>
          <w:p w:rsidR="00D04785" w:rsidRDefault="00BD3D0A">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QueryName</w:t>
            </w:r>
            <w:r>
              <w:rPr>
                <w:b/>
              </w:rPr>
              <w:t>dSetsFromDataSourceSoapOut</w:t>
            </w:r>
          </w:p>
        </w:tc>
        <w:tc>
          <w:tcPr>
            <w:tcW w:w="0" w:type="auto"/>
            <w:vAlign w:val="center"/>
          </w:tcPr>
          <w:p w:rsidR="00D04785" w:rsidRDefault="00BD3D0A">
            <w:pPr>
              <w:pStyle w:val="TableBodyText"/>
            </w:pPr>
            <w:r>
              <w:t xml:space="preserve">The response WSDL message for the </w:t>
            </w:r>
            <w:r>
              <w:rPr>
                <w:b/>
              </w:rPr>
              <w:t xml:space="preserve">QueryNamedSetsFromDataSource </w:t>
            </w:r>
            <w:r>
              <w:t>WSDL operation.</w:t>
            </w:r>
          </w:p>
        </w:tc>
      </w:tr>
    </w:tbl>
    <w:p w:rsidR="00D04785" w:rsidRDefault="00D04785"/>
    <w:p w:rsidR="00D04785" w:rsidRDefault="00BD3D0A">
      <w:pPr>
        <w:pStyle w:val="Heading6"/>
      </w:pPr>
      <w:bookmarkStart w:id="3892" w:name="section_9bff7cf850b44a699b9ee35b6e012075"/>
      <w:bookmarkStart w:id="3893" w:name="_Toc77568220"/>
      <w:r>
        <w:t>QueryNamedSetsFromDataSourceSoapIn</w:t>
      </w:r>
      <w:bookmarkEnd w:id="3892"/>
      <w:bookmarkEnd w:id="3893"/>
    </w:p>
    <w:p w:rsidR="00D04785" w:rsidRDefault="00BD3D0A">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http://www.microsoft.com/performancepoint/scorecards/QueryNamedSetsFromDataSour</w:t>
      </w:r>
      <w:r>
        <w:t>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D04785" w:rsidRDefault="00BD3D0A">
      <w:pPr>
        <w:pStyle w:val="Heading6"/>
      </w:pPr>
      <w:bookmarkStart w:id="3894" w:name="section_55cb2368a3cf4c1aa74ed2e637582dc0"/>
      <w:bookmarkStart w:id="3895" w:name="_Toc77568221"/>
      <w:r>
        <w:t>QueryNamedSetsFromDataSourceSoapOut</w:t>
      </w:r>
      <w:bookmarkEnd w:id="3894"/>
      <w:bookmarkEnd w:id="3895"/>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D04785" w:rsidRDefault="00BD3D0A">
      <w:pPr>
        <w:pStyle w:val="Heading5"/>
      </w:pPr>
      <w:bookmarkStart w:id="3896" w:name="section_5343babbef2d486da853be0478330ea2"/>
      <w:bookmarkStart w:id="3897" w:name="_Toc77568222"/>
      <w:r>
        <w:t>Elements</w:t>
      </w:r>
      <w:bookmarkEnd w:id="3896"/>
      <w:bookmarkEnd w:id="389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QueryNamedSetsFromDataSource</w:t>
            </w:r>
          </w:p>
        </w:tc>
        <w:tc>
          <w:tcPr>
            <w:tcW w:w="0" w:type="auto"/>
            <w:vAlign w:val="center"/>
          </w:tcPr>
          <w:p w:rsidR="00D04785" w:rsidRDefault="00BD3D0A">
            <w:pPr>
              <w:pStyle w:val="TableBodyText"/>
            </w:pPr>
            <w:r>
              <w:t xml:space="preserve">The input data for the </w:t>
            </w:r>
            <w:r>
              <w:rPr>
                <w:b/>
              </w:rPr>
              <w:t>QueryName</w:t>
            </w:r>
            <w:r>
              <w:rPr>
                <w:b/>
              </w:rPr>
              <w:t xml:space="preserve">dSetsFromDataSource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QueryNamedSetsFromDataSourceResponse</w:t>
            </w:r>
          </w:p>
        </w:tc>
        <w:tc>
          <w:tcPr>
            <w:tcW w:w="0" w:type="auto"/>
            <w:vAlign w:val="center"/>
          </w:tcPr>
          <w:p w:rsidR="00D04785" w:rsidRDefault="00BD3D0A">
            <w:pPr>
              <w:pStyle w:val="TableBodyText"/>
            </w:pPr>
            <w:r>
              <w:t xml:space="preserve">The result data for the </w:t>
            </w:r>
            <w:r>
              <w:rPr>
                <w:b/>
              </w:rPr>
              <w:t xml:space="preserve">QueryNamedSetsFromDataSource </w:t>
            </w:r>
            <w:r>
              <w:t>WSDL operation.</w:t>
            </w:r>
          </w:p>
        </w:tc>
      </w:tr>
    </w:tbl>
    <w:p w:rsidR="00D04785" w:rsidRDefault="00D04785"/>
    <w:p w:rsidR="00D04785" w:rsidRDefault="00BD3D0A">
      <w:pPr>
        <w:pStyle w:val="Heading6"/>
      </w:pPr>
      <w:bookmarkStart w:id="3898" w:name="section_bfcfacfdfa7e4a04adf6cfd056b329a6"/>
      <w:bookmarkStart w:id="3899" w:name="_Toc77568223"/>
      <w:r>
        <w:t>QueryNamedSetsFromDataSource</w:t>
      </w:r>
      <w:bookmarkEnd w:id="3898"/>
      <w:bookmarkEnd w:id="3899"/>
    </w:p>
    <w:p w:rsidR="00D04785" w:rsidRDefault="00BD3D0A">
      <w:r>
        <w:t xml:space="preserve">The </w:t>
      </w:r>
      <w:r>
        <w:rPr>
          <w:b/>
        </w:rPr>
        <w:t>QueryNamedSetsFr</w:t>
      </w:r>
      <w:r>
        <w:rPr>
          <w:b/>
        </w:rPr>
        <w:t>omDataSource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D04785" w:rsidRDefault="00BD3D0A">
      <w:pPr>
        <w:pStyle w:val="Code"/>
      </w:pPr>
      <w:r>
        <w:t>&lt;xs:element name="QueryNamedSetsFromDataSource" xmlns:xs="http://www.w3.org/2001/XMLSchema"&gt;</w:t>
      </w:r>
    </w:p>
    <w:p w:rsidR="00D04785" w:rsidRDefault="00BD3D0A">
      <w:pPr>
        <w:pStyle w:val="Code"/>
      </w:pPr>
      <w:r>
        <w:t xml:space="preserve">  </w:t>
      </w:r>
      <w:r>
        <w:t>&lt;xs:complexType&gt;</w:t>
      </w:r>
    </w:p>
    <w:p w:rsidR="00D04785" w:rsidRDefault="00BD3D0A">
      <w:pPr>
        <w:pStyle w:val="Code"/>
      </w:pPr>
      <w:r>
        <w:lastRenderedPageBreak/>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00" w:name="CC_a441053c922da837d5093e7877e6c044"/>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D04785" w:rsidRDefault="00BD3D0A">
      <w:pPr>
        <w:pStyle w:val="Heading6"/>
      </w:pPr>
      <w:bookmarkStart w:id="3901" w:name="section_0da1de2b5ec445aba7d1c09d7fa5d3fe"/>
      <w:bookmarkStart w:id="3902" w:name="_Toc77568224"/>
      <w:r>
        <w:t>QueryNamedSetsFromDataSourceResponse</w:t>
      </w:r>
      <w:bookmarkEnd w:id="3901"/>
      <w:bookmarkEnd w:id="3902"/>
    </w:p>
    <w:p w:rsidR="00D04785" w:rsidRDefault="00BD3D0A">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D04785" w:rsidRDefault="00BD3D0A">
      <w:pPr>
        <w:pStyle w:val="Code"/>
      </w:pPr>
      <w:r>
        <w:t>&lt;xs:element</w:t>
      </w:r>
      <w:r>
        <w:t xml:space="preserve"> name="QueryNamedSetsFromDataSourceResponse"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name="QueryNamedSetsFromDataSourceResult" type="tns:ArrayOfNamedSet"/&gt;</w:t>
      </w:r>
    </w:p>
    <w:p w:rsidR="00D04785" w:rsidRDefault="00BD3D0A">
      <w:pPr>
        <w:pStyle w:val="Code"/>
      </w:pPr>
      <w:r>
        <w:t xml:space="preserve">    &lt;/xs:seq</w:t>
      </w:r>
      <w:r>
        <w:t>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03" w:name="CC_8c50070c8ca19bcbb0ae2457b6e450b9"/>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D04785" w:rsidRDefault="00BD3D0A">
      <w:pPr>
        <w:pStyle w:val="Heading5"/>
      </w:pPr>
      <w:bookmarkStart w:id="3904" w:name="section_0fd9af2db8c34c28b94a59795820c3cc"/>
      <w:bookmarkStart w:id="3905" w:name="_Toc77568225"/>
      <w:r>
        <w:t>Complex Types</w:t>
      </w:r>
      <w:bookmarkEnd w:id="3904"/>
      <w:bookmarkEnd w:id="3905"/>
    </w:p>
    <w:p w:rsidR="00D04785" w:rsidRDefault="00BD3D0A">
      <w:r>
        <w:t>None.</w:t>
      </w:r>
    </w:p>
    <w:p w:rsidR="00D04785" w:rsidRDefault="00BD3D0A">
      <w:pPr>
        <w:pStyle w:val="Heading5"/>
      </w:pPr>
      <w:bookmarkStart w:id="3906" w:name="section_25d857336ce44898ba9d64d936f2da10"/>
      <w:bookmarkStart w:id="3907" w:name="_Toc77568226"/>
      <w:r>
        <w:t>Simple Types</w:t>
      </w:r>
      <w:bookmarkEnd w:id="3906"/>
      <w:bookmarkEnd w:id="3907"/>
    </w:p>
    <w:p w:rsidR="00D04785" w:rsidRDefault="00BD3D0A">
      <w:r>
        <w:t>None.</w:t>
      </w:r>
    </w:p>
    <w:p w:rsidR="00D04785" w:rsidRDefault="00BD3D0A">
      <w:pPr>
        <w:pStyle w:val="Heading5"/>
      </w:pPr>
      <w:bookmarkStart w:id="3908" w:name="section_9418cf97869b4534ac0668bf60e5a88a"/>
      <w:bookmarkStart w:id="3909" w:name="_Toc77568227"/>
      <w:r>
        <w:t>Attributes</w:t>
      </w:r>
      <w:bookmarkEnd w:id="3908"/>
      <w:bookmarkEnd w:id="3909"/>
    </w:p>
    <w:p w:rsidR="00D04785" w:rsidRDefault="00BD3D0A">
      <w:r>
        <w:t>None.</w:t>
      </w:r>
    </w:p>
    <w:p w:rsidR="00D04785" w:rsidRDefault="00BD3D0A">
      <w:pPr>
        <w:pStyle w:val="Heading5"/>
      </w:pPr>
      <w:bookmarkStart w:id="3910" w:name="section_2448f06cb5824132abc1ababe676481b"/>
      <w:bookmarkStart w:id="3911" w:name="_Toc77568228"/>
      <w:r>
        <w:t>Groups</w:t>
      </w:r>
      <w:bookmarkEnd w:id="3910"/>
      <w:bookmarkEnd w:id="3911"/>
    </w:p>
    <w:p w:rsidR="00D04785" w:rsidRDefault="00BD3D0A">
      <w:r>
        <w:t>None.</w:t>
      </w:r>
    </w:p>
    <w:p w:rsidR="00D04785" w:rsidRDefault="00BD3D0A">
      <w:pPr>
        <w:pStyle w:val="Heading5"/>
      </w:pPr>
      <w:bookmarkStart w:id="3912" w:name="section_8dde92c54ed946c6bbabd40cbfbe51a4"/>
      <w:bookmarkStart w:id="3913" w:name="_Toc77568229"/>
      <w:r>
        <w:t>Attribute Groups</w:t>
      </w:r>
      <w:bookmarkEnd w:id="3912"/>
      <w:bookmarkEnd w:id="3913"/>
    </w:p>
    <w:p w:rsidR="00D04785" w:rsidRDefault="00BD3D0A">
      <w:r>
        <w:t>None.</w:t>
      </w:r>
    </w:p>
    <w:p w:rsidR="00D04785" w:rsidRDefault="00BD3D0A">
      <w:pPr>
        <w:pStyle w:val="Heading4"/>
      </w:pPr>
      <w:bookmarkStart w:id="3914" w:name="section_e92498e7d05640d6a538f1284b6545c7"/>
      <w:bookmarkStart w:id="3915" w:name="_Toc77568230"/>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D04785" w:rsidRDefault="00BD3D0A">
      <w:bookmarkStart w:id="3916" w:name="CC_77102a64816e985c7914da1065aca935"/>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D04785" w:rsidRDefault="00BD3D0A">
      <w:bookmarkStart w:id="3917" w:name="CC_a3b43f358a22bb456deaa2afc1968bf5"/>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D04785" w:rsidRDefault="00BD3D0A">
      <w:pPr>
        <w:pStyle w:val="Code"/>
      </w:pPr>
      <w:r>
        <w:t>&lt;wsdl:operation name="QueryRelatedMember" xmlns:wsdl="http://schemas.xmlsoap.org/wsdl/"&gt;</w:t>
      </w:r>
    </w:p>
    <w:p w:rsidR="00D04785" w:rsidRDefault="00BD3D0A">
      <w:pPr>
        <w:pStyle w:val="Code"/>
      </w:pPr>
      <w:r>
        <w:lastRenderedPageBreak/>
        <w:t xml:space="preserve">  &lt;wsdl:input message="tns:QueryRelatedMemberSoapIn"/&gt;</w:t>
      </w:r>
    </w:p>
    <w:p w:rsidR="00D04785" w:rsidRDefault="00BD3D0A">
      <w:pPr>
        <w:pStyle w:val="Code"/>
      </w:pPr>
      <w:r>
        <w:t xml:space="preserve">  &lt;wsdl:output </w:t>
      </w:r>
      <w:r>
        <w:t>message="tns:QueryRelatedMemberSoapOut"/&gt;</w:t>
      </w:r>
    </w:p>
    <w:p w:rsidR="00D04785" w:rsidRDefault="00BD3D0A">
      <w:pPr>
        <w:pStyle w:val="Code"/>
      </w:pPr>
      <w:r>
        <w:t>&lt;/wsdl:operation&gt;</w:t>
      </w:r>
    </w:p>
    <w:p w:rsidR="00D04785" w:rsidRDefault="00BD3D0A">
      <w:bookmarkStart w:id="3918" w:name="CC_628f7059caac9e10f38fb3df03a37d24"/>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D04785" w:rsidRDefault="00BD3D0A">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D04785" w:rsidRDefault="00BD3D0A">
      <w:pPr>
        <w:pStyle w:val="ListParagraph"/>
        <w:numPr>
          <w:ilvl w:val="0"/>
          <w:numId w:val="145"/>
        </w:numPr>
      </w:pPr>
      <w:r>
        <w:t>The server (2) queries the corresponding data sourc</w:t>
      </w:r>
      <w:r>
        <w:t>e (1) for the related member (3).</w:t>
      </w:r>
    </w:p>
    <w:p w:rsidR="00D04785" w:rsidRDefault="00BD3D0A">
      <w:pPr>
        <w:pStyle w:val="ListParagraph"/>
        <w:numPr>
          <w:ilvl w:val="0"/>
          <w:numId w:val="145"/>
        </w:numPr>
      </w:pPr>
      <w:r>
        <w:t>The server (2) responds with the result.</w:t>
      </w:r>
    </w:p>
    <w:p w:rsidR="00D04785" w:rsidRDefault="00BD3D0A">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94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940" w:type="dxa"/>
          </w:tcPr>
          <w:p w:rsidR="00D04785" w:rsidRDefault="00BD3D0A">
            <w:pPr>
              <w:pStyle w:val="TableBodyText"/>
            </w:pPr>
            <w:r>
              <w:t>See Common List of Error C</w:t>
            </w:r>
            <w:r>
              <w:t xml:space="preserve">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94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NotTrustedLocation</w:t>
            </w:r>
          </w:p>
        </w:tc>
        <w:tc>
          <w:tcPr>
            <w:tcW w:w="594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920" w:name="section_84d056a647bf4f4995f5e78a79be11ad"/>
      <w:bookmarkStart w:id="3921" w:name="_Toc77568231"/>
      <w:r>
        <w:t>Messages</w:t>
      </w:r>
      <w:bookmarkEnd w:id="3920"/>
      <w:bookmarkEnd w:id="392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QueryRelatedMemberSoapIn</w:t>
            </w:r>
          </w:p>
        </w:tc>
        <w:tc>
          <w:tcPr>
            <w:tcW w:w="0" w:type="auto"/>
            <w:vAlign w:val="center"/>
          </w:tcPr>
          <w:p w:rsidR="00D04785" w:rsidRDefault="00BD3D0A">
            <w:pPr>
              <w:pStyle w:val="TableBodyText"/>
            </w:pPr>
            <w:r>
              <w:t>The request WSDL message for th</w:t>
            </w:r>
            <w:r>
              <w:t xml:space="preserve">e </w:t>
            </w:r>
            <w:r>
              <w:rPr>
                <w:b/>
              </w:rPr>
              <w:t xml:space="preserve">QueryRelatedMember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QueryRelatedMemberSoapOut</w:t>
            </w:r>
          </w:p>
        </w:tc>
        <w:tc>
          <w:tcPr>
            <w:tcW w:w="0" w:type="auto"/>
            <w:vAlign w:val="center"/>
          </w:tcPr>
          <w:p w:rsidR="00D04785" w:rsidRDefault="00BD3D0A">
            <w:pPr>
              <w:pStyle w:val="TableBodyText"/>
            </w:pPr>
            <w:r>
              <w:t xml:space="preserve">The response WSDL message for the </w:t>
            </w:r>
            <w:r>
              <w:rPr>
                <w:b/>
              </w:rPr>
              <w:t xml:space="preserve">QueryRelatedMember </w:t>
            </w:r>
            <w:r>
              <w:t>WSDL operation.</w:t>
            </w:r>
          </w:p>
        </w:tc>
      </w:tr>
    </w:tbl>
    <w:p w:rsidR="00D04785" w:rsidRDefault="00D04785"/>
    <w:p w:rsidR="00D04785" w:rsidRDefault="00BD3D0A">
      <w:pPr>
        <w:pStyle w:val="Heading6"/>
      </w:pPr>
      <w:bookmarkStart w:id="3922" w:name="section_153235d7ab2c4653a63007ca3b95e90f"/>
      <w:bookmarkStart w:id="3923" w:name="_Toc77568232"/>
      <w:r>
        <w:t>QueryRelatedMemberSoapIn</w:t>
      </w:r>
      <w:bookmarkEnd w:id="3922"/>
      <w:bookmarkEnd w:id="392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w:t>
      </w:r>
      <w:r>
        <w:t>value is:</w:t>
      </w:r>
    </w:p>
    <w:p w:rsidR="00D04785" w:rsidRDefault="00BD3D0A">
      <w:pPr>
        <w:pStyle w:val="Code"/>
      </w:pPr>
      <w:r>
        <w:t>http://www.microsoft.com/performancepoint/scorecards/QueryRelatedMember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D04785" w:rsidRDefault="00BD3D0A">
      <w:pPr>
        <w:pStyle w:val="Heading6"/>
      </w:pPr>
      <w:bookmarkStart w:id="3924" w:name="section_8a5b1845e59f4d3681a66889ea73a80d"/>
      <w:bookmarkStart w:id="3925" w:name="_Toc77568233"/>
      <w:r>
        <w:lastRenderedPageBreak/>
        <w:t>QueryRelatedMemberSoapOut</w:t>
      </w:r>
      <w:bookmarkEnd w:id="3924"/>
      <w:bookmarkEnd w:id="3925"/>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D04785" w:rsidRDefault="00BD3D0A">
      <w:pPr>
        <w:pStyle w:val="Heading5"/>
      </w:pPr>
      <w:bookmarkStart w:id="3926" w:name="section_6ce9a142989a4a09b6c55cfa2a83d21b"/>
      <w:bookmarkStart w:id="3927" w:name="_Toc77568234"/>
      <w:r>
        <w:t>Elements</w:t>
      </w:r>
      <w:bookmarkEnd w:id="3926"/>
      <w:bookmarkEnd w:id="392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QueryRelatedMember</w:t>
            </w:r>
          </w:p>
        </w:tc>
        <w:tc>
          <w:tcPr>
            <w:tcW w:w="0" w:type="auto"/>
            <w:vAlign w:val="center"/>
          </w:tcPr>
          <w:p w:rsidR="00D04785" w:rsidRDefault="00BD3D0A">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QueryRelatedMemberResponse</w:t>
            </w:r>
          </w:p>
        </w:tc>
        <w:tc>
          <w:tcPr>
            <w:tcW w:w="0" w:type="auto"/>
            <w:vAlign w:val="center"/>
          </w:tcPr>
          <w:p w:rsidR="00D04785" w:rsidRDefault="00BD3D0A">
            <w:pPr>
              <w:pStyle w:val="TableBodyText"/>
            </w:pPr>
            <w:r>
              <w:t xml:space="preserve">The result data for the </w:t>
            </w:r>
            <w:r>
              <w:rPr>
                <w:b/>
              </w:rPr>
              <w:t xml:space="preserve">QueryRelatedMember </w:t>
            </w:r>
            <w:r>
              <w:t>WSDL operation.</w:t>
            </w:r>
          </w:p>
        </w:tc>
      </w:tr>
    </w:tbl>
    <w:p w:rsidR="00D04785" w:rsidRDefault="00D04785"/>
    <w:p w:rsidR="00D04785" w:rsidRDefault="00BD3D0A">
      <w:pPr>
        <w:pStyle w:val="Heading6"/>
      </w:pPr>
      <w:bookmarkStart w:id="3928" w:name="section_9c9f5e1adb1740a4a2a9844013bb5fb3"/>
      <w:bookmarkStart w:id="3929" w:name="_Toc77568235"/>
      <w:r>
        <w:t>QueryRelatedMember</w:t>
      </w:r>
      <w:bookmarkEnd w:id="3928"/>
      <w:bookmarkEnd w:id="3929"/>
    </w:p>
    <w:p w:rsidR="00D04785" w:rsidRDefault="00BD3D0A">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D04785" w:rsidRDefault="00BD3D0A">
      <w:pPr>
        <w:pStyle w:val="Code"/>
      </w:pPr>
      <w:r>
        <w:t>&lt;xs:element name="QueryRelatedMember"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name="dataSourceLocation" type="tns:RepositoryLocation"/&gt;</w:t>
      </w:r>
    </w:p>
    <w:p w:rsidR="00D04785" w:rsidRDefault="00BD3D0A">
      <w:pPr>
        <w:pStyle w:val="Code"/>
      </w:pPr>
      <w:r>
        <w:t xml:space="preserve">      &lt;xs:element minOccurs="0" maxOccurs="1" name="memberUniqueName" type="xs:string"/&gt;</w:t>
      </w:r>
    </w:p>
    <w:p w:rsidR="00D04785" w:rsidRDefault="00BD3D0A">
      <w:pPr>
        <w:pStyle w:val="Code"/>
      </w:pPr>
      <w:r>
        <w:t xml:space="preserve">      &lt;xs:element minOccurs="1" maxOccurs="1" name="relationship" </w:t>
      </w:r>
      <w:r>
        <w:t>type="tns:MemberRelationship"/&gt;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30" w:name="CC_af4b45c0c80def10dd90692e51f6955e"/>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D04785" w:rsidRDefault="00BD3D0A">
      <w:bookmarkStart w:id="3931" w:name="CC_c769984e76002c7500663d261859e6d4"/>
      <w:bookmarkEnd w:id="3931"/>
      <w:r>
        <w:rPr>
          <w:b/>
        </w:rPr>
        <w:t xml:space="preserve">memberUniqueName: </w:t>
      </w:r>
      <w:r>
        <w:t>A value that uniquely identifies this element within the data source (1).</w:t>
      </w:r>
    </w:p>
    <w:p w:rsidR="00D04785" w:rsidRDefault="00BD3D0A">
      <w:bookmarkStart w:id="3932" w:name="CC_63731b8d3d4215a48716438f45b9bac0"/>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D04785" w:rsidRDefault="00BD3D0A">
      <w:pPr>
        <w:pStyle w:val="Heading6"/>
      </w:pPr>
      <w:bookmarkStart w:id="3933" w:name="section_9d5ce1eac58b40c4974f339ab4e05744"/>
      <w:bookmarkStart w:id="3934" w:name="_Toc77568236"/>
      <w:r>
        <w:t>QueryRelatedMemberResponse</w:t>
      </w:r>
      <w:bookmarkEnd w:id="3933"/>
      <w:bookmarkEnd w:id="3934"/>
    </w:p>
    <w:p w:rsidR="00D04785" w:rsidRDefault="00BD3D0A">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operation</w:t>
        </w:r>
      </w:hyperlink>
      <w:r>
        <w:t>.</w:t>
      </w:r>
    </w:p>
    <w:p w:rsidR="00D04785" w:rsidRDefault="00BD3D0A">
      <w:pPr>
        <w:pStyle w:val="Code"/>
      </w:pPr>
      <w:r>
        <w:t>&lt;xs:element name="QueryRelatedMemberResponse"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name="QueryRelatedMemberResult"</w:t>
      </w:r>
      <w:r>
        <w:t xml:space="preserve"> type="tns:Member"/&gt;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35" w:name="CC_713b578459d8b0591de009b84bdc90c6"/>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w:t>
      </w:r>
      <w:r>
        <w:t xml:space="preserv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r>
        <w:t>".</w:t>
      </w:r>
    </w:p>
    <w:p w:rsidR="00D04785" w:rsidRDefault="00BD3D0A">
      <w:pPr>
        <w:pStyle w:val="Heading5"/>
      </w:pPr>
      <w:bookmarkStart w:id="3936" w:name="section_5cf12837637f4b189c605e42552190c0"/>
      <w:bookmarkStart w:id="3937" w:name="_Toc77568237"/>
      <w:r>
        <w:t>Complex Types</w:t>
      </w:r>
      <w:bookmarkEnd w:id="3936"/>
      <w:bookmarkEnd w:id="3937"/>
    </w:p>
    <w:p w:rsidR="00D04785" w:rsidRDefault="00BD3D0A">
      <w:r>
        <w:t>None.</w:t>
      </w:r>
    </w:p>
    <w:p w:rsidR="00D04785" w:rsidRDefault="00BD3D0A">
      <w:pPr>
        <w:pStyle w:val="Heading5"/>
      </w:pPr>
      <w:bookmarkStart w:id="3938" w:name="section_793844ca5ba24fe99335e13e527963d7"/>
      <w:bookmarkStart w:id="3939" w:name="_Toc77568238"/>
      <w:r>
        <w:t>Simple Types</w:t>
      </w:r>
      <w:bookmarkEnd w:id="3938"/>
      <w:bookmarkEnd w:id="3939"/>
    </w:p>
    <w:p w:rsidR="00D04785" w:rsidRDefault="00BD3D0A">
      <w:r>
        <w:t>None.</w:t>
      </w:r>
    </w:p>
    <w:p w:rsidR="00D04785" w:rsidRDefault="00BD3D0A">
      <w:pPr>
        <w:pStyle w:val="Heading5"/>
      </w:pPr>
      <w:bookmarkStart w:id="3940" w:name="section_660b50892dfe423ab8c8a43397149a94"/>
      <w:bookmarkStart w:id="3941" w:name="_Toc77568239"/>
      <w:r>
        <w:t>Attributes</w:t>
      </w:r>
      <w:bookmarkEnd w:id="3940"/>
      <w:bookmarkEnd w:id="3941"/>
    </w:p>
    <w:p w:rsidR="00D04785" w:rsidRDefault="00BD3D0A">
      <w:r>
        <w:t>None.</w:t>
      </w:r>
    </w:p>
    <w:p w:rsidR="00D04785" w:rsidRDefault="00BD3D0A">
      <w:pPr>
        <w:pStyle w:val="Heading5"/>
      </w:pPr>
      <w:bookmarkStart w:id="3942" w:name="section_5519eebb85334042b0533ec46451be01"/>
      <w:bookmarkStart w:id="3943" w:name="_Toc77568240"/>
      <w:r>
        <w:t>Groups</w:t>
      </w:r>
      <w:bookmarkEnd w:id="3942"/>
      <w:bookmarkEnd w:id="3943"/>
    </w:p>
    <w:p w:rsidR="00D04785" w:rsidRDefault="00BD3D0A">
      <w:r>
        <w:t>None.</w:t>
      </w:r>
    </w:p>
    <w:p w:rsidR="00D04785" w:rsidRDefault="00BD3D0A">
      <w:pPr>
        <w:pStyle w:val="Heading5"/>
      </w:pPr>
      <w:bookmarkStart w:id="3944" w:name="section_6225a734702148658e12e38fa1897a9d"/>
      <w:bookmarkStart w:id="3945" w:name="_Toc77568241"/>
      <w:r>
        <w:t>Attribute Groups</w:t>
      </w:r>
      <w:bookmarkEnd w:id="3944"/>
      <w:bookmarkEnd w:id="3945"/>
    </w:p>
    <w:p w:rsidR="00D04785" w:rsidRDefault="00BD3D0A">
      <w:r>
        <w:t>None.</w:t>
      </w:r>
    </w:p>
    <w:p w:rsidR="00D04785" w:rsidRDefault="00BD3D0A">
      <w:pPr>
        <w:pStyle w:val="Heading4"/>
      </w:pPr>
      <w:bookmarkStart w:id="3946" w:name="section_62039ca6526c4e779d52550dba92d8a3"/>
      <w:bookmarkStart w:id="3947" w:name="_Toc77568242"/>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D04785" w:rsidRDefault="00BD3D0A">
      <w:bookmarkStart w:id="3948" w:name="CC_9ef766c1fe0033dcbce75da3448fce53"/>
      <w:bookmarkEnd w:id="3948"/>
      <w:r>
        <w:t xml:space="preserve">The </w:t>
      </w:r>
      <w:r>
        <w:rPr>
          <w:b/>
        </w:rPr>
        <w:t>QueryRelatedMe</w:t>
      </w:r>
      <w:r>
        <w:rPr>
          <w:b/>
        </w:rPr>
        <w:t>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D04785" w:rsidRDefault="00BD3D0A">
      <w:bookmarkStart w:id="3949" w:name="CC_50a2e0898a792496dc2ecca24e173a07"/>
      <w:bookmarkEnd w:id="3949"/>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D04785" w:rsidRDefault="00BD3D0A">
      <w:pPr>
        <w:pStyle w:val="Code"/>
      </w:pPr>
      <w:r>
        <w:t>&lt;wsdl:operation name="QueryRelatedMemberFromDataSource" xmlns:wsdl="http://schemas.xmlsoap.org/wsdl/"&gt;</w:t>
      </w:r>
    </w:p>
    <w:p w:rsidR="00D04785" w:rsidRDefault="00BD3D0A">
      <w:pPr>
        <w:pStyle w:val="Code"/>
      </w:pPr>
      <w:r>
        <w:t xml:space="preserve">  &lt;wsdl:input message="tns:QueryRelatedMemberFromDataSourceSoapIn"/&gt;</w:t>
      </w:r>
    </w:p>
    <w:p w:rsidR="00D04785" w:rsidRDefault="00BD3D0A">
      <w:pPr>
        <w:pStyle w:val="Code"/>
      </w:pPr>
      <w:r>
        <w:t xml:space="preserve">  &lt;wsdl:output message="tns:QueryRelatedMemberFrom</w:t>
      </w:r>
      <w:r>
        <w:t>DataSourceSoapOut"/&gt;</w:t>
      </w:r>
    </w:p>
    <w:p w:rsidR="00D04785" w:rsidRDefault="00BD3D0A">
      <w:pPr>
        <w:pStyle w:val="Code"/>
      </w:pPr>
      <w:r>
        <w:t>&lt;/wsdl:operation&gt;</w:t>
      </w:r>
    </w:p>
    <w:p w:rsidR="00D04785" w:rsidRDefault="00BD3D0A">
      <w:bookmarkStart w:id="3950" w:name="CC_45c59dd4283f4faa53d461123d7c8665"/>
      <w:bookmarkEnd w:id="3950"/>
      <w:r>
        <w:t xml:space="preserve">The protocol client sends a </w:t>
      </w:r>
      <w:r>
        <w:rPr>
          <w:b/>
        </w:rPr>
        <w:t xml:space="preserve">QueryRelatedMemberFromDataSourceSoapIn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QueryRelatedMemberFromDataSourceSoapOut</w:t>
      </w:r>
      <w:r>
        <w:t xml:space="preserve"> response message (section </w:t>
      </w:r>
      <w:hyperlink w:anchor="Section_d522dc4dbc074822942859b8595a8af7" w:history="1">
        <w:r>
          <w:rPr>
            <w:rStyle w:val="Hyperlink"/>
          </w:rPr>
          <w:t>3.1.4.61.1.2</w:t>
        </w:r>
      </w:hyperlink>
      <w:r>
        <w:t>) as follows:</w:t>
      </w:r>
    </w:p>
    <w:p w:rsidR="00D04785" w:rsidRDefault="00BD3D0A">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xml:space="preserve">) to be queried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w:t>
      </w:r>
      <w:r>
        <w:t>ng queried for.</w:t>
      </w:r>
    </w:p>
    <w:p w:rsidR="00D04785" w:rsidRDefault="00BD3D0A">
      <w:pPr>
        <w:pStyle w:val="ListParagraph"/>
        <w:numPr>
          <w:ilvl w:val="0"/>
          <w:numId w:val="146"/>
        </w:numPr>
      </w:pPr>
      <w:r>
        <w:t>The server (2) queries the corresponding data source (1) for the related member (2).</w:t>
      </w:r>
    </w:p>
    <w:p w:rsidR="00D04785" w:rsidRDefault="00BD3D0A">
      <w:pPr>
        <w:pStyle w:val="ListParagraph"/>
        <w:numPr>
          <w:ilvl w:val="0"/>
          <w:numId w:val="146"/>
        </w:numPr>
      </w:pPr>
      <w:r>
        <w:t>The server (2) responds with the result.</w:t>
      </w:r>
    </w:p>
    <w:p w:rsidR="00D04785" w:rsidRDefault="00BD3D0A">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lastRenderedPageBreak/>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FCOReadFailed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FCOReadFailedListAccess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D04785" w:rsidRDefault="00BD3D0A">
      <w:pPr>
        <w:pStyle w:val="Heading5"/>
      </w:pPr>
      <w:bookmarkStart w:id="3952" w:name="section_d32b9e5a96e94d63b25bdae24c43cfa0"/>
      <w:bookmarkStart w:id="3953" w:name="_Toc77568243"/>
      <w:r>
        <w:t>Messages</w:t>
      </w:r>
      <w:bookmarkEnd w:id="3952"/>
      <w:bookmarkEnd w:id="395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444"/>
        <w:gridCol w:w="50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QueryRelatedMemberFromDataSourceSoapIn</w:t>
            </w:r>
          </w:p>
        </w:tc>
        <w:tc>
          <w:tcPr>
            <w:tcW w:w="0" w:type="auto"/>
            <w:vAlign w:val="center"/>
          </w:tcPr>
          <w:p w:rsidR="00D04785" w:rsidRDefault="00BD3D0A">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QueryRelatedMemberFromDataSourceSoapOut</w:t>
            </w:r>
          </w:p>
        </w:tc>
        <w:tc>
          <w:tcPr>
            <w:tcW w:w="0" w:type="auto"/>
            <w:vAlign w:val="center"/>
          </w:tcPr>
          <w:p w:rsidR="00D04785" w:rsidRDefault="00BD3D0A">
            <w:pPr>
              <w:pStyle w:val="TableBodyText"/>
            </w:pPr>
            <w:r>
              <w:t xml:space="preserve">The response WSDL message for the </w:t>
            </w:r>
            <w:r>
              <w:rPr>
                <w:b/>
              </w:rPr>
              <w:t xml:space="preserve">QueryRelatedMemberFromDataSource </w:t>
            </w:r>
            <w:r>
              <w:t>WSDL operation.</w:t>
            </w:r>
          </w:p>
        </w:tc>
      </w:tr>
    </w:tbl>
    <w:p w:rsidR="00D04785" w:rsidRDefault="00D04785"/>
    <w:p w:rsidR="00D04785" w:rsidRDefault="00BD3D0A">
      <w:pPr>
        <w:pStyle w:val="Heading6"/>
      </w:pPr>
      <w:bookmarkStart w:id="3954" w:name="section_ec3db1d9e69b426cbef2b86f4d6cd661"/>
      <w:bookmarkStart w:id="3955" w:name="_Toc77568244"/>
      <w:r>
        <w:t>QueryRelatedMemberFromDataSourceSoapIn</w:t>
      </w:r>
      <w:bookmarkEnd w:id="3954"/>
      <w:bookmarkEnd w:id="395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http://www.microsoft.com/performancepoint/scorecards/QueryRelatedMemberFromDataSource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D04785" w:rsidRDefault="00BD3D0A">
      <w:pPr>
        <w:pStyle w:val="Heading6"/>
      </w:pPr>
      <w:bookmarkStart w:id="3956" w:name="section_d522dc4dbc074822942859b8595a8af7"/>
      <w:bookmarkStart w:id="3957" w:name="_Toc77568245"/>
      <w:r>
        <w:t>QueryRelatedMemberFromDataSourceSoapOut</w:t>
      </w:r>
      <w:bookmarkEnd w:id="3956"/>
      <w:bookmarkEnd w:id="395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D04785" w:rsidRDefault="00BD3D0A">
      <w:pPr>
        <w:pStyle w:val="Heading5"/>
      </w:pPr>
      <w:bookmarkStart w:id="3958" w:name="section_5577a3f481ca480d941a11a4226a7804"/>
      <w:bookmarkStart w:id="3959" w:name="_Toc77568246"/>
      <w:r>
        <w:t>Elements</w:t>
      </w:r>
      <w:bookmarkEnd w:id="3958"/>
      <w:bookmarkEnd w:id="3959"/>
    </w:p>
    <w:p w:rsidR="00D04785" w:rsidRDefault="00BD3D0A">
      <w:r>
        <w:t xml:space="preserve">The following table summarizes the </w:t>
      </w:r>
      <w:hyperlink w:anchor="gt_bd0ce6f9-c350-4900-827e-951265294067">
        <w:r>
          <w:rPr>
            <w:rStyle w:val="HyperlinkGreen"/>
            <w:b/>
          </w:rPr>
          <w:t>XML schema</w:t>
        </w:r>
      </w:hyperlink>
      <w:r>
        <w:t xml:space="preserve"> element d</w:t>
      </w:r>
      <w:r>
        <w:t>efinitions that are specific to this operation.</w:t>
      </w:r>
    </w:p>
    <w:tbl>
      <w:tblPr>
        <w:tblStyle w:val="Table-ShadedHeader"/>
        <w:tblW w:w="0" w:type="auto"/>
        <w:tblLook w:val="04A0" w:firstRow="1" w:lastRow="0" w:firstColumn="1" w:lastColumn="0" w:noHBand="0" w:noVBand="1"/>
      </w:tblPr>
      <w:tblGrid>
        <w:gridCol w:w="4542"/>
        <w:gridCol w:w="493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QueryRelatedMemberFromDataSource</w:t>
            </w:r>
          </w:p>
        </w:tc>
        <w:tc>
          <w:tcPr>
            <w:tcW w:w="0" w:type="auto"/>
            <w:vAlign w:val="center"/>
          </w:tcPr>
          <w:p w:rsidR="00D04785" w:rsidRDefault="00BD3D0A">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lastRenderedPageBreak/>
              <w:t>QueryRelatedMemberFromDataSourceResponse</w:t>
            </w:r>
          </w:p>
        </w:tc>
        <w:tc>
          <w:tcPr>
            <w:tcW w:w="0" w:type="auto"/>
            <w:vAlign w:val="center"/>
          </w:tcPr>
          <w:p w:rsidR="00D04785" w:rsidRDefault="00BD3D0A">
            <w:pPr>
              <w:pStyle w:val="TableBodyText"/>
            </w:pPr>
            <w:r>
              <w:t xml:space="preserve">The result data for the </w:t>
            </w:r>
            <w:r>
              <w:rPr>
                <w:b/>
              </w:rPr>
              <w:t xml:space="preserve">QueryRelatedMemberFromDataSource </w:t>
            </w:r>
            <w:r>
              <w:t>WSDL operation.</w:t>
            </w:r>
          </w:p>
        </w:tc>
      </w:tr>
    </w:tbl>
    <w:p w:rsidR="00D04785" w:rsidRDefault="00D04785"/>
    <w:p w:rsidR="00D04785" w:rsidRDefault="00BD3D0A">
      <w:pPr>
        <w:pStyle w:val="Heading6"/>
      </w:pPr>
      <w:bookmarkStart w:id="3960" w:name="section_830c634865034bca9f3c5cfc2053735c"/>
      <w:bookmarkStart w:id="3961" w:name="_Toc77568247"/>
      <w:r>
        <w:t>QueryRelatedMemberFromDataSource</w:t>
      </w:r>
      <w:bookmarkEnd w:id="3960"/>
      <w:bookmarkEnd w:id="3961"/>
    </w:p>
    <w:p w:rsidR="00D04785" w:rsidRDefault="00BD3D0A">
      <w:r>
        <w:t xml:space="preserve">The </w:t>
      </w:r>
      <w:r>
        <w:rPr>
          <w:b/>
        </w:rPr>
        <w:t>QueryRelatedMemberFromDataSource</w:t>
      </w:r>
      <w:r>
        <w:t xml:space="preserve"> element specifies the input data for the </w:t>
      </w:r>
      <w:r>
        <w:rPr>
          <w:b/>
        </w:rPr>
        <w:t>QueryRelatedMemberFromDataSou</w:t>
      </w:r>
      <w:r>
        <w:rPr>
          <w:b/>
        </w:rPr>
        <w:t xml:space="preserve">rce </w:t>
      </w:r>
      <w:hyperlink w:anchor="gt_3f81265d-5456-4bfe-b795-ac5bf522b299">
        <w:r>
          <w:rPr>
            <w:rStyle w:val="HyperlinkGreen"/>
            <w:b/>
          </w:rPr>
          <w:t>WSDL operation</w:t>
        </w:r>
      </w:hyperlink>
      <w:r>
        <w:t>.</w:t>
      </w:r>
    </w:p>
    <w:p w:rsidR="00D04785" w:rsidRDefault="00BD3D0A">
      <w:pPr>
        <w:pStyle w:val="Code"/>
      </w:pPr>
      <w:r>
        <w:t>&lt;xs:element name="QueryRelatedMemberFromDataSource"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w:t>
      </w:r>
      <w:r>
        <w:t>s="1" name="dataSource" type="tns:DataSource"/&gt;</w:t>
      </w:r>
    </w:p>
    <w:p w:rsidR="00D04785" w:rsidRDefault="00BD3D0A">
      <w:pPr>
        <w:pStyle w:val="Code"/>
      </w:pPr>
      <w:r>
        <w:t xml:space="preserve">      &lt;xs:element minOccurs="0" maxOccurs="1" name="memberUniqueName" type="xs:string"/&gt;</w:t>
      </w:r>
    </w:p>
    <w:p w:rsidR="00D04785" w:rsidRDefault="00BD3D0A">
      <w:pPr>
        <w:pStyle w:val="Code"/>
      </w:pPr>
      <w:r>
        <w:t xml:space="preserve">      &lt;xs:element minOccurs="1" maxOccurs="1" name="relationship" type="tns:MemberRelationship"/&gt;</w:t>
      </w:r>
    </w:p>
    <w:p w:rsidR="00D04785" w:rsidRDefault="00BD3D0A">
      <w:pPr>
        <w:pStyle w:val="Code"/>
      </w:pPr>
      <w:r>
        <w:t xml:space="preserve">    &lt;/xs:sequence&gt;</w:t>
      </w:r>
    </w:p>
    <w:p w:rsidR="00D04785" w:rsidRDefault="00BD3D0A">
      <w:pPr>
        <w:pStyle w:val="Code"/>
      </w:pPr>
      <w:r>
        <w:t xml:space="preserve">  </w:t>
      </w:r>
      <w:r>
        <w:t>&lt;/xs:complexType&gt;</w:t>
      </w:r>
    </w:p>
    <w:p w:rsidR="00D04785" w:rsidRDefault="00BD3D0A">
      <w:pPr>
        <w:pStyle w:val="Code"/>
      </w:pPr>
      <w:r>
        <w:t>&lt;/xs:element&gt;</w:t>
      </w:r>
    </w:p>
    <w:p w:rsidR="00D04785" w:rsidRDefault="00BD3D0A">
      <w:bookmarkStart w:id="3962" w:name="CC_043afbe7b701652bc21eccc2cc5d6aaf"/>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D04785" w:rsidRDefault="00BD3D0A">
      <w:bookmarkStart w:id="3963" w:name="CC_5f92c80853ce7cd71782cc5fa3ec5d48"/>
      <w:bookmarkEnd w:id="3963"/>
      <w:r>
        <w:rPr>
          <w:b/>
        </w:rPr>
        <w:t xml:space="preserve">memberUniqueName: </w:t>
      </w:r>
      <w:r>
        <w:t>A value that uniquely identifies this element within the data source (1).</w:t>
      </w:r>
    </w:p>
    <w:p w:rsidR="00D04785" w:rsidRDefault="00BD3D0A">
      <w:bookmarkStart w:id="3964" w:name="CC_31cd167c2a3e9c5ceb3500c260e32a5b"/>
      <w:bookmarkEnd w:id="3964"/>
      <w:r>
        <w:rPr>
          <w:b/>
        </w:rPr>
        <w:t xml:space="preserve">relationship: </w:t>
      </w:r>
      <w:r>
        <w:t xml:space="preserve">The relationship, as specified in the </w:t>
      </w:r>
      <w:r>
        <w:rPr>
          <w:b/>
        </w:rPr>
        <w:t>MemberRelatio</w:t>
      </w:r>
      <w:r>
        <w:rPr>
          <w:b/>
        </w:rPr>
        <w:t>nship</w:t>
      </w:r>
      <w:r>
        <w:t xml:space="preserve"> simple type (section </w:t>
      </w:r>
      <w:hyperlink w:anchor="Section_45681d5e33ea481e94b2e68eab37096e" w:history="1">
        <w:r>
          <w:rPr>
            <w:rStyle w:val="Hyperlink"/>
          </w:rPr>
          <w:t>2.2.5.36</w:t>
        </w:r>
      </w:hyperlink>
      <w:r>
        <w:t xml:space="preserve">), between </w:t>
      </w:r>
      <w:r>
        <w:rPr>
          <w:b/>
        </w:rPr>
        <w:t>memberUniqueName</w:t>
      </w:r>
      <w:r>
        <w:t xml:space="preserve"> and the result.</w:t>
      </w:r>
    </w:p>
    <w:p w:rsidR="00D04785" w:rsidRDefault="00BD3D0A">
      <w:pPr>
        <w:pStyle w:val="Heading6"/>
      </w:pPr>
      <w:bookmarkStart w:id="3965" w:name="section_506009738ef94936a1128ca196b2fb16"/>
      <w:bookmarkStart w:id="3966" w:name="_Toc77568248"/>
      <w:r>
        <w:t>QueryRelatedMemberFromDataSourceResponse</w:t>
      </w:r>
      <w:bookmarkEnd w:id="3965"/>
      <w:bookmarkEnd w:id="3966"/>
    </w:p>
    <w:p w:rsidR="00D04785" w:rsidRDefault="00BD3D0A">
      <w:r>
        <w:t xml:space="preserve">The </w:t>
      </w:r>
      <w:r>
        <w:rPr>
          <w:b/>
        </w:rPr>
        <w:t>QueryRelatedMemberFromDataSourceResponse</w:t>
      </w:r>
      <w:r>
        <w:t xml:space="preserve"> element specifies the result da</w:t>
      </w:r>
      <w:r>
        <w:t xml:space="preserve">ta for the </w:t>
      </w:r>
      <w:r>
        <w:rPr>
          <w:b/>
        </w:rPr>
        <w:t xml:space="preserve">QueryRelatedMemberFromDataSource </w:t>
      </w:r>
      <w:hyperlink w:anchor="gt_3f81265d-5456-4bfe-b795-ac5bf522b299">
        <w:r>
          <w:rPr>
            <w:rStyle w:val="HyperlinkGreen"/>
            <w:b/>
          </w:rPr>
          <w:t>WSDL operation</w:t>
        </w:r>
      </w:hyperlink>
      <w:r>
        <w:t>.</w:t>
      </w:r>
    </w:p>
    <w:p w:rsidR="00D04785" w:rsidRDefault="00BD3D0A">
      <w:pPr>
        <w:pStyle w:val="Code"/>
      </w:pPr>
      <w:r>
        <w:t>&lt;xs:element name="QueryRelatedMemberFromDataSourceResponse" xmlns:xs="http://www.w3.org/2001/XMLSchema"&gt;</w:t>
      </w:r>
    </w:p>
    <w:p w:rsidR="00D04785" w:rsidRDefault="00BD3D0A">
      <w:pPr>
        <w:pStyle w:val="Code"/>
      </w:pPr>
      <w:r>
        <w:t xml:space="preserve">  &lt;xs:complexType&gt;</w:t>
      </w:r>
    </w:p>
    <w:p w:rsidR="00D04785" w:rsidRDefault="00BD3D0A">
      <w:pPr>
        <w:pStyle w:val="Code"/>
      </w:pPr>
      <w:r>
        <w:t xml:space="preserve">    &lt;xs:se</w:t>
      </w:r>
      <w:r>
        <w:t>quence&gt;</w:t>
      </w:r>
    </w:p>
    <w:p w:rsidR="00D04785" w:rsidRDefault="00BD3D0A">
      <w:pPr>
        <w:pStyle w:val="Code"/>
      </w:pPr>
      <w:r>
        <w:t xml:space="preserve">      &lt;xs:element minOccurs="0" maxOccurs="1" name="QueryRelatedMemberFromDataSourceResult" type="tns:Member"/&gt;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67" w:name="CC_d9058a5c829ec56e12ff3e1f940dfcc3"/>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D04785" w:rsidRDefault="00BD3D0A">
      <w:pPr>
        <w:pStyle w:val="Heading5"/>
      </w:pPr>
      <w:bookmarkStart w:id="3968" w:name="section_f0190cb6dd32413ab8b9eace068f2b84"/>
      <w:bookmarkStart w:id="3969" w:name="_Toc77568249"/>
      <w:r>
        <w:t>Complex Types</w:t>
      </w:r>
      <w:bookmarkEnd w:id="3968"/>
      <w:bookmarkEnd w:id="3969"/>
    </w:p>
    <w:p w:rsidR="00D04785" w:rsidRDefault="00BD3D0A">
      <w:r>
        <w:t>None</w:t>
      </w:r>
      <w:r>
        <w:t>.</w:t>
      </w:r>
    </w:p>
    <w:p w:rsidR="00D04785" w:rsidRDefault="00BD3D0A">
      <w:pPr>
        <w:pStyle w:val="Heading5"/>
      </w:pPr>
      <w:bookmarkStart w:id="3970" w:name="section_d1726c291e9d44be8a8576346d938c54"/>
      <w:bookmarkStart w:id="3971" w:name="_Toc77568250"/>
      <w:r>
        <w:t>Simple Types</w:t>
      </w:r>
      <w:bookmarkEnd w:id="3970"/>
      <w:bookmarkEnd w:id="3971"/>
    </w:p>
    <w:p w:rsidR="00D04785" w:rsidRDefault="00BD3D0A">
      <w:r>
        <w:lastRenderedPageBreak/>
        <w:t>None.</w:t>
      </w:r>
    </w:p>
    <w:p w:rsidR="00D04785" w:rsidRDefault="00BD3D0A">
      <w:pPr>
        <w:pStyle w:val="Heading5"/>
      </w:pPr>
      <w:bookmarkStart w:id="3972" w:name="section_58017a7ca9df426691539cf1483f08f2"/>
      <w:bookmarkStart w:id="3973" w:name="_Toc77568251"/>
      <w:r>
        <w:t>Attributes</w:t>
      </w:r>
      <w:bookmarkEnd w:id="3972"/>
      <w:bookmarkEnd w:id="3973"/>
    </w:p>
    <w:p w:rsidR="00D04785" w:rsidRDefault="00BD3D0A">
      <w:r>
        <w:t>None.</w:t>
      </w:r>
    </w:p>
    <w:p w:rsidR="00D04785" w:rsidRDefault="00BD3D0A">
      <w:pPr>
        <w:pStyle w:val="Heading5"/>
      </w:pPr>
      <w:bookmarkStart w:id="3974" w:name="section_0c3fa0bdcfdc4f24a074e5a06133644a"/>
      <w:bookmarkStart w:id="3975" w:name="_Toc77568252"/>
      <w:r>
        <w:t>Groups</w:t>
      </w:r>
      <w:bookmarkEnd w:id="3974"/>
      <w:bookmarkEnd w:id="3975"/>
    </w:p>
    <w:p w:rsidR="00D04785" w:rsidRDefault="00BD3D0A">
      <w:r>
        <w:t>None.</w:t>
      </w:r>
    </w:p>
    <w:p w:rsidR="00D04785" w:rsidRDefault="00BD3D0A">
      <w:pPr>
        <w:pStyle w:val="Heading5"/>
      </w:pPr>
      <w:bookmarkStart w:id="3976" w:name="section_cec2a8f9d0514978882a37993815b4cb"/>
      <w:bookmarkStart w:id="3977" w:name="_Toc77568253"/>
      <w:r>
        <w:t>Attribute Groups</w:t>
      </w:r>
      <w:bookmarkEnd w:id="3976"/>
      <w:bookmarkEnd w:id="3977"/>
    </w:p>
    <w:p w:rsidR="00D04785" w:rsidRDefault="00BD3D0A">
      <w:r>
        <w:t>None.</w:t>
      </w:r>
    </w:p>
    <w:p w:rsidR="00D04785" w:rsidRDefault="00BD3D0A">
      <w:pPr>
        <w:pStyle w:val="Heading4"/>
      </w:pPr>
      <w:bookmarkStart w:id="3978" w:name="section_272dc2a03d284731ba15d7d718801f96"/>
      <w:bookmarkStart w:id="3979" w:name="_Toc77568254"/>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D04785" w:rsidRDefault="00BD3D0A">
      <w:bookmarkStart w:id="3980" w:name="CC_5bbd7f857667c6fcfc734af5ec75dc72"/>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w:t>
        </w:r>
        <w:r>
          <w:rPr>
            <w:rStyle w:val="HyperlinkGreen"/>
            <w:b/>
          </w:rPr>
          <w:t>e intelligence</w:t>
        </w:r>
      </w:hyperlink>
      <w:r>
        <w:t xml:space="preserve"> formula.</w:t>
      </w:r>
    </w:p>
    <w:p w:rsidR="00D04785" w:rsidRDefault="00BD3D0A">
      <w:bookmarkStart w:id="3981" w:name="CC_c2af60825c5db66b0e311c087b7457c8"/>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D04785" w:rsidRDefault="00BD3D0A">
      <w:pPr>
        <w:pStyle w:val="Code"/>
      </w:pPr>
      <w:r>
        <w:t>&lt;wsdl:operati</w:t>
      </w:r>
      <w:r>
        <w:t>on name="QueryTimeIntelligence" xmlns:wsdl="http://schemas.xmlsoap.org/wsdl/"&gt;</w:t>
      </w:r>
    </w:p>
    <w:p w:rsidR="00D04785" w:rsidRDefault="00BD3D0A">
      <w:pPr>
        <w:pStyle w:val="Code"/>
      </w:pPr>
      <w:r>
        <w:t xml:space="preserve">  &lt;wsdl:input message="tns:QueryTimeIntelligenceSoapIn"/&gt;</w:t>
      </w:r>
    </w:p>
    <w:p w:rsidR="00D04785" w:rsidRDefault="00BD3D0A">
      <w:pPr>
        <w:pStyle w:val="Code"/>
      </w:pPr>
      <w:r>
        <w:t xml:space="preserve">  &lt;wsdl:output message="tns:QueryTimeIntelligenceSoapOut"/&gt;</w:t>
      </w:r>
    </w:p>
    <w:p w:rsidR="00D04785" w:rsidRDefault="00BD3D0A">
      <w:pPr>
        <w:pStyle w:val="Code"/>
      </w:pPr>
      <w:r>
        <w:t>&lt;/wsdl:operation&gt;</w:t>
      </w:r>
    </w:p>
    <w:p w:rsidR="00D04785" w:rsidRDefault="00BD3D0A">
      <w:bookmarkStart w:id="3982" w:name="CC_c57e7f667a93228cc165660f35d82a01"/>
      <w:bookmarkEnd w:id="3982"/>
      <w:r>
        <w:t xml:space="preserve">The protocol client sends a </w:t>
      </w:r>
      <w:r>
        <w:rPr>
          <w:b/>
        </w:rPr>
        <w:t>QueryTimeInte</w:t>
      </w:r>
      <w:r>
        <w:rPr>
          <w:b/>
        </w:rPr>
        <w:t xml:space="preserv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w:t>
      </w:r>
      <w:r>
        <w:t xml:space="preserve">e (section </w:t>
      </w:r>
      <w:hyperlink w:anchor="Section_b4306416679c4f4ca990bb5fe141c1d6" w:history="1">
        <w:r>
          <w:rPr>
            <w:rStyle w:val="Hyperlink"/>
          </w:rPr>
          <w:t>3.1.4.62.1.2</w:t>
        </w:r>
      </w:hyperlink>
      <w:r>
        <w:t>) as follows:</w:t>
      </w:r>
    </w:p>
    <w:p w:rsidR="00D04785" w:rsidRDefault="00BD3D0A">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xml:space="preserve">) for the data source (1) to be queried </w:t>
      </w:r>
      <w:r>
        <w:t>for time intelligence, along with the current time and date and a formula.</w:t>
      </w:r>
    </w:p>
    <w:p w:rsidR="00D04785" w:rsidRDefault="00BD3D0A">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w:t>
      </w:r>
      <w:r>
        <w:t>mber (2).</w:t>
      </w:r>
    </w:p>
    <w:p w:rsidR="00D04785" w:rsidRDefault="00BD3D0A">
      <w:pPr>
        <w:pStyle w:val="ListParagraph"/>
        <w:numPr>
          <w:ilvl w:val="0"/>
          <w:numId w:val="147"/>
        </w:numPr>
      </w:pPr>
      <w:r>
        <w:t>The server (2) responds with the result.</w:t>
      </w:r>
    </w:p>
    <w:p w:rsidR="00D04785" w:rsidRDefault="00BD3D0A">
      <w:pPr>
        <w:pStyle w:val="ListParagraph"/>
        <w:numPr>
          <w:ilvl w:val="0"/>
          <w:numId w:val="147"/>
        </w:numPr>
      </w:pPr>
      <w:r>
        <w:t xml:space="preserve">In the event that a data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510" w:type="dxa"/>
          </w:tcPr>
          <w:p w:rsidR="00D04785" w:rsidRDefault="00BD3D0A">
            <w:pPr>
              <w:pStyle w:val="TableHeaderText"/>
            </w:pPr>
            <w:r>
              <w:t>Error code</w:t>
            </w:r>
          </w:p>
        </w:tc>
        <w:tc>
          <w:tcPr>
            <w:tcW w:w="5670" w:type="dxa"/>
          </w:tcPr>
          <w:p w:rsidR="00D04785" w:rsidRDefault="00BD3D0A">
            <w:pPr>
              <w:pStyle w:val="TableHeaderText"/>
            </w:pPr>
            <w:r>
              <w:t>Description</w:t>
            </w:r>
          </w:p>
        </w:tc>
      </w:tr>
      <w:tr w:rsidR="00D04785" w:rsidTr="00D04785">
        <w:tc>
          <w:tcPr>
            <w:tcW w:w="3510" w:type="dxa"/>
          </w:tcPr>
          <w:p w:rsidR="00D04785" w:rsidRDefault="00BD3D0A">
            <w:pPr>
              <w:pStyle w:val="TableBodyText"/>
              <w:rPr>
                <w:b/>
              </w:rPr>
            </w:pPr>
            <w:r>
              <w:rPr>
                <w:b/>
              </w:rPr>
              <w:t>FCOReadFailed</w:t>
            </w:r>
          </w:p>
        </w:tc>
        <w:tc>
          <w:tcPr>
            <w:tcW w:w="56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510" w:type="dxa"/>
          </w:tcPr>
          <w:p w:rsidR="00D04785" w:rsidRDefault="00BD3D0A">
            <w:pPr>
              <w:pStyle w:val="TableBodyText"/>
              <w:rPr>
                <w:b/>
              </w:rPr>
            </w:pPr>
            <w:r>
              <w:rPr>
                <w:b/>
              </w:rPr>
              <w:t>FCOReadFailedListAccess</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TimeIntelligenceNotConfigured</w:t>
            </w:r>
          </w:p>
        </w:tc>
        <w:tc>
          <w:tcPr>
            <w:tcW w:w="5670" w:type="dxa"/>
          </w:tcPr>
          <w:p w:rsidR="00D04785" w:rsidRDefault="00BD3D0A">
            <w:pPr>
              <w:pStyle w:val="TableBodyText"/>
            </w:pPr>
            <w:r>
              <w:t>The data source (1) has an invalid time intelligence configuration or time int</w:t>
            </w:r>
            <w:r>
              <w:t>elligence is not configured.</w:t>
            </w:r>
          </w:p>
        </w:tc>
      </w:tr>
      <w:tr w:rsidR="00D04785" w:rsidTr="00D04785">
        <w:tc>
          <w:tcPr>
            <w:tcW w:w="3510" w:type="dxa"/>
          </w:tcPr>
          <w:p w:rsidR="00D04785" w:rsidRDefault="00BD3D0A">
            <w:pPr>
              <w:pStyle w:val="TableBodyText"/>
              <w:rPr>
                <w:b/>
              </w:rPr>
            </w:pPr>
            <w:r>
              <w:rPr>
                <w:b/>
              </w:rPr>
              <w:t>InvalidTimeIntelligenceFormula</w:t>
            </w:r>
          </w:p>
        </w:tc>
        <w:tc>
          <w:tcPr>
            <w:tcW w:w="5670" w:type="dxa"/>
          </w:tcPr>
          <w:p w:rsidR="00D04785" w:rsidRDefault="00BD3D0A">
            <w:pPr>
              <w:pStyle w:val="TableBodyText"/>
            </w:pPr>
            <w:r>
              <w:t>The time intelligence formula is invalid</w:t>
            </w:r>
          </w:p>
        </w:tc>
      </w:tr>
      <w:tr w:rsidR="00D04785" w:rsidTr="00D04785">
        <w:tc>
          <w:tcPr>
            <w:tcW w:w="3510" w:type="dxa"/>
          </w:tcPr>
          <w:p w:rsidR="00D04785" w:rsidRDefault="00BD3D0A">
            <w:pPr>
              <w:pStyle w:val="TableBodyText"/>
              <w:rPr>
                <w:b/>
              </w:rPr>
            </w:pPr>
            <w:r>
              <w:rPr>
                <w:b/>
              </w:rPr>
              <w:t>NotTrustedLocation</w:t>
            </w:r>
          </w:p>
        </w:tc>
        <w:tc>
          <w:tcPr>
            <w:tcW w:w="567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D04785" w:rsidRDefault="00BD3D0A">
      <w:pPr>
        <w:pStyle w:val="Heading5"/>
      </w:pPr>
      <w:bookmarkStart w:id="3984" w:name="section_af1c536756b74251a834d0c6f4b26d62"/>
      <w:bookmarkStart w:id="3985" w:name="_Toc77568255"/>
      <w:r>
        <w:lastRenderedPageBreak/>
        <w:t>Messages</w:t>
      </w:r>
      <w:bookmarkEnd w:id="3984"/>
      <w:bookmarkEnd w:id="398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QueryTimeIntelligenceSoapIn</w:t>
            </w:r>
          </w:p>
        </w:tc>
        <w:tc>
          <w:tcPr>
            <w:tcW w:w="0" w:type="auto"/>
            <w:vAlign w:val="center"/>
          </w:tcPr>
          <w:p w:rsidR="00D04785" w:rsidRDefault="00BD3D0A">
            <w:pPr>
              <w:pStyle w:val="TableBodyText"/>
            </w:pPr>
            <w:r>
              <w:t>The request WSDL message for</w:t>
            </w:r>
            <w:r>
              <w:t xml:space="preserve"> the </w:t>
            </w:r>
            <w:r>
              <w:rPr>
                <w:b/>
              </w:rPr>
              <w:t xml:space="preserve">QueryTimeIntelligence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QueryTimeIntelligenceSoapOut</w:t>
            </w:r>
          </w:p>
        </w:tc>
        <w:tc>
          <w:tcPr>
            <w:tcW w:w="0" w:type="auto"/>
            <w:vAlign w:val="center"/>
          </w:tcPr>
          <w:p w:rsidR="00D04785" w:rsidRDefault="00BD3D0A">
            <w:pPr>
              <w:pStyle w:val="TableBodyText"/>
            </w:pPr>
            <w:r>
              <w:t xml:space="preserve">The response WSDL message for the </w:t>
            </w:r>
            <w:r>
              <w:rPr>
                <w:b/>
              </w:rPr>
              <w:t xml:space="preserve">QueryTimeIntelligence </w:t>
            </w:r>
            <w:r>
              <w:t>WSDL operation.</w:t>
            </w:r>
          </w:p>
        </w:tc>
      </w:tr>
    </w:tbl>
    <w:p w:rsidR="00D04785" w:rsidRDefault="00D04785"/>
    <w:p w:rsidR="00D04785" w:rsidRDefault="00BD3D0A">
      <w:pPr>
        <w:pStyle w:val="Heading6"/>
      </w:pPr>
      <w:bookmarkStart w:id="3986" w:name="section_65c41fcdac43404bbdbcdcfb294023c2"/>
      <w:bookmarkStart w:id="3987" w:name="_Toc77568256"/>
      <w:r>
        <w:t>QueryTimeIntelligenceSoapIn</w:t>
      </w:r>
      <w:bookmarkEnd w:id="3986"/>
      <w:bookmarkEnd w:id="398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http://www.microsoft.com/performancepoint/scorecards/QueryTimeIntelligence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D04785" w:rsidRDefault="00BD3D0A">
      <w:pPr>
        <w:pStyle w:val="Heading6"/>
      </w:pPr>
      <w:bookmarkStart w:id="3988" w:name="section_b4306416679c4f4ca990bb5fe141c1d6"/>
      <w:bookmarkStart w:id="3989" w:name="_Toc77568257"/>
      <w:r>
        <w:t>QueryTimeIntelligenceSoapOut</w:t>
      </w:r>
      <w:bookmarkEnd w:id="3988"/>
      <w:bookmarkEnd w:id="3989"/>
    </w:p>
    <w:p w:rsidR="00D04785" w:rsidRDefault="00BD3D0A">
      <w:r>
        <w:t>The respon</w:t>
      </w:r>
      <w:r>
        <w:t xml:space="preserve">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QueryTimeIntelligenceResponse </w:t>
      </w:r>
      <w:r>
        <w:t>element.</w:t>
      </w:r>
    </w:p>
    <w:p w:rsidR="00D04785" w:rsidRDefault="00BD3D0A">
      <w:pPr>
        <w:pStyle w:val="Heading5"/>
      </w:pPr>
      <w:bookmarkStart w:id="3990" w:name="section_2b810603da8d47e5953443a99f5431d5"/>
      <w:bookmarkStart w:id="3991" w:name="_Toc77568258"/>
      <w:r>
        <w:t>Elements</w:t>
      </w:r>
      <w:bookmarkEnd w:id="3990"/>
      <w:bookmarkEnd w:id="399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w:t>
            </w:r>
            <w:r>
              <w:rPr>
                <w:b/>
              </w:rPr>
              <w:t>ryTimeIntelligence</w:t>
            </w:r>
          </w:p>
        </w:tc>
        <w:tc>
          <w:tcPr>
            <w:tcW w:w="0" w:type="auto"/>
            <w:vAlign w:val="center"/>
          </w:tcPr>
          <w:p w:rsidR="00D04785" w:rsidRDefault="00BD3D0A">
            <w:pPr>
              <w:pStyle w:val="TableBodyText"/>
            </w:pPr>
            <w:r>
              <w:t xml:space="preserve">The input data for the </w:t>
            </w:r>
            <w:r>
              <w:rPr>
                <w:b/>
              </w:rPr>
              <w:t xml:space="preserve">QueryTimeIntelligence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QueryTimeIntelligenceResponse</w:t>
            </w:r>
          </w:p>
        </w:tc>
        <w:tc>
          <w:tcPr>
            <w:tcW w:w="0" w:type="auto"/>
            <w:vAlign w:val="center"/>
          </w:tcPr>
          <w:p w:rsidR="00D04785" w:rsidRDefault="00BD3D0A">
            <w:pPr>
              <w:pStyle w:val="TableBodyText"/>
            </w:pPr>
            <w:r>
              <w:t xml:space="preserve">The result data for the </w:t>
            </w:r>
            <w:r>
              <w:rPr>
                <w:b/>
              </w:rPr>
              <w:t xml:space="preserve">QueryTimeIntelligence </w:t>
            </w:r>
            <w:r>
              <w:t>WSDL operation.</w:t>
            </w:r>
          </w:p>
        </w:tc>
      </w:tr>
    </w:tbl>
    <w:p w:rsidR="00D04785" w:rsidRDefault="00D04785"/>
    <w:p w:rsidR="00D04785" w:rsidRDefault="00BD3D0A">
      <w:pPr>
        <w:pStyle w:val="Heading6"/>
      </w:pPr>
      <w:bookmarkStart w:id="3992" w:name="section_2b47351b237b42ed9711f01f4583c589"/>
      <w:bookmarkStart w:id="3993" w:name="_Toc77568259"/>
      <w:r>
        <w:t>QueryTimeIntelligence</w:t>
      </w:r>
      <w:bookmarkEnd w:id="3992"/>
      <w:bookmarkEnd w:id="3993"/>
    </w:p>
    <w:p w:rsidR="00D04785" w:rsidRDefault="00BD3D0A">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D04785" w:rsidRDefault="00BD3D0A">
      <w:pPr>
        <w:pStyle w:val="Code"/>
      </w:pPr>
      <w:r>
        <w:t>&lt;xs:element name="QueryTimeIntelligence" xmlns:xs="http://www.w3.or</w:t>
      </w:r>
      <w:r>
        <w:t>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minOccurs="1" maxOccurs="1" name="currentTime" type="xs:dateTime"/&gt;</w:t>
      </w:r>
    </w:p>
    <w:p w:rsidR="00D04785" w:rsidRDefault="00BD3D0A">
      <w:pPr>
        <w:pStyle w:val="Code"/>
      </w:pPr>
      <w:r>
        <w:t xml:space="preserve">      &lt;xs:</w:t>
      </w:r>
      <w:r>
        <w:t>element minOccurs="0" maxOccurs="1" name="formula"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&lt;/xs:element&gt;</w:t>
      </w:r>
    </w:p>
    <w:p w:rsidR="00D04785" w:rsidRDefault="00BD3D0A">
      <w:bookmarkStart w:id="3994" w:name="CC_960c6d8b2cb73a73b5aa27c611a4587c"/>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Th</w:t>
      </w:r>
      <w:r>
        <w:t xml:space="preserve">is element MUST be present. It MUST be a </w:t>
      </w:r>
      <w:r>
        <w:rPr>
          <w:b/>
        </w:rPr>
        <w:t>RepositoryLocation</w:t>
      </w:r>
      <w:r>
        <w:t xml:space="preserve"> to a data source.</w:t>
      </w:r>
    </w:p>
    <w:p w:rsidR="00D04785" w:rsidRDefault="00BD3D0A">
      <w:bookmarkStart w:id="3995" w:name="CC_c2207735fb5aac2380a329fad74db3e9"/>
      <w:bookmarkEnd w:id="3995"/>
      <w:r>
        <w:rPr>
          <w:b/>
        </w:rPr>
        <w:t xml:space="preserve">currentTime: </w:t>
      </w:r>
      <w:r>
        <w:t xml:space="preserve">The current time and date. This element MUST be present, and its value MUST be a valid </w:t>
      </w:r>
      <w:r>
        <w:rPr>
          <w:b/>
        </w:rPr>
        <w:t>dateTime</w:t>
      </w:r>
      <w:r>
        <w:t>.</w:t>
      </w:r>
    </w:p>
    <w:p w:rsidR="00D04785" w:rsidRDefault="00BD3D0A">
      <w:bookmarkStart w:id="3996" w:name="CC_c51df4e2dfc01b3ab1db6cc2c597c0f6"/>
      <w:bookmarkEnd w:id="3996"/>
      <w:r>
        <w:rPr>
          <w:b/>
        </w:rPr>
        <w:t xml:space="preserve">formula: </w:t>
      </w:r>
      <w:r>
        <w:t xml:space="preserve">The STPS formula, as described in </w:t>
      </w:r>
      <w:hyperlink r:id="rId151">
        <w:r>
          <w:rPr>
            <w:rStyle w:val="Hyperlink"/>
          </w:rPr>
          <w:t>[MSFT-TimeIntelligence]</w:t>
        </w:r>
      </w:hyperlink>
      <w:r>
        <w:t>. This element MUST be present, and its value MUST be a STPS formula for the data source.</w:t>
      </w:r>
    </w:p>
    <w:p w:rsidR="00D04785" w:rsidRDefault="00BD3D0A">
      <w:pPr>
        <w:pStyle w:val="Heading6"/>
      </w:pPr>
      <w:bookmarkStart w:id="3997" w:name="section_b2a18bb8a44346b0827b6b7f60a0817d"/>
      <w:bookmarkStart w:id="3998" w:name="_Toc77568260"/>
      <w:r>
        <w:t>QueryTimeIntelligenceResponse</w:t>
      </w:r>
      <w:bookmarkEnd w:id="3997"/>
      <w:bookmarkEnd w:id="3998"/>
    </w:p>
    <w:p w:rsidR="00D04785" w:rsidRDefault="00BD3D0A">
      <w:r>
        <w:t xml:space="preserve">The </w:t>
      </w:r>
      <w:r>
        <w:rPr>
          <w:b/>
        </w:rPr>
        <w:t>QueryTimeIntelligenceResponse</w:t>
      </w:r>
      <w:r>
        <w:t xml:space="preserve"> element specifies the result data for </w:t>
      </w:r>
      <w:r>
        <w:t xml:space="preserve">the </w:t>
      </w:r>
      <w:r>
        <w:rPr>
          <w:b/>
        </w:rPr>
        <w:t xml:space="preserve">QueryTimeIntelligence </w:t>
      </w:r>
      <w:hyperlink w:anchor="gt_3f81265d-5456-4bfe-b795-ac5bf522b299">
        <w:r>
          <w:rPr>
            <w:rStyle w:val="HyperlinkGreen"/>
            <w:b/>
          </w:rPr>
          <w:t>WSDL operation</w:t>
        </w:r>
      </w:hyperlink>
      <w:r>
        <w:t>.</w:t>
      </w:r>
    </w:p>
    <w:p w:rsidR="00D04785" w:rsidRDefault="00BD3D0A">
      <w:pPr>
        <w:pStyle w:val="Code"/>
      </w:pPr>
      <w:r>
        <w:t>&lt;xs:element name="QueryTimeIntelligenceResponse"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w:t>
      </w:r>
      <w:r>
        <w:t>Occurs="0" maxOccurs="1" name="QueryTimeIntelligenceResult"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3999" w:name="CC_3811fcc42097fe18de5905cc813ddda6"/>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w:t>
      </w:r>
      <w:r>
        <w:t xml:space="preserve">,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D04785" w:rsidRDefault="00BD3D0A">
      <w:pPr>
        <w:pStyle w:val="Heading5"/>
      </w:pPr>
      <w:bookmarkStart w:id="4000" w:name="section_310c7c54eb1548aeab8eddbec7d4f999"/>
      <w:bookmarkStart w:id="4001" w:name="_Toc77568261"/>
      <w:r>
        <w:t>Complex Types</w:t>
      </w:r>
      <w:bookmarkEnd w:id="4000"/>
      <w:bookmarkEnd w:id="4001"/>
    </w:p>
    <w:p w:rsidR="00D04785" w:rsidRDefault="00BD3D0A">
      <w:r>
        <w:t>None.</w:t>
      </w:r>
    </w:p>
    <w:p w:rsidR="00D04785" w:rsidRDefault="00BD3D0A">
      <w:pPr>
        <w:pStyle w:val="Heading5"/>
      </w:pPr>
      <w:bookmarkStart w:id="4002" w:name="section_b799538183ce45fd8d6b9b118c570645"/>
      <w:bookmarkStart w:id="4003" w:name="_Toc77568262"/>
      <w:r>
        <w:t>Simple Types</w:t>
      </w:r>
      <w:bookmarkEnd w:id="4002"/>
      <w:bookmarkEnd w:id="4003"/>
    </w:p>
    <w:p w:rsidR="00D04785" w:rsidRDefault="00BD3D0A">
      <w:r>
        <w:t>None.</w:t>
      </w:r>
    </w:p>
    <w:p w:rsidR="00D04785" w:rsidRDefault="00BD3D0A">
      <w:pPr>
        <w:pStyle w:val="Heading5"/>
      </w:pPr>
      <w:bookmarkStart w:id="4004" w:name="section_fa28ad1d9225459a88c13d91159d32dc"/>
      <w:bookmarkStart w:id="4005" w:name="_Toc77568263"/>
      <w:r>
        <w:t>Attributes</w:t>
      </w:r>
      <w:bookmarkEnd w:id="4004"/>
      <w:bookmarkEnd w:id="4005"/>
    </w:p>
    <w:p w:rsidR="00D04785" w:rsidRDefault="00BD3D0A">
      <w:r>
        <w:t>None.</w:t>
      </w:r>
    </w:p>
    <w:p w:rsidR="00D04785" w:rsidRDefault="00BD3D0A">
      <w:pPr>
        <w:pStyle w:val="Heading5"/>
      </w:pPr>
      <w:bookmarkStart w:id="4006" w:name="section_5e3b8b389f4d46fb95fde2b97d385559"/>
      <w:bookmarkStart w:id="4007" w:name="_Toc77568264"/>
      <w:r>
        <w:t>Groups</w:t>
      </w:r>
      <w:bookmarkEnd w:id="4006"/>
      <w:bookmarkEnd w:id="4007"/>
    </w:p>
    <w:p w:rsidR="00D04785" w:rsidRDefault="00BD3D0A">
      <w:r>
        <w:t>None.</w:t>
      </w:r>
    </w:p>
    <w:p w:rsidR="00D04785" w:rsidRDefault="00BD3D0A">
      <w:pPr>
        <w:pStyle w:val="Heading5"/>
      </w:pPr>
      <w:bookmarkStart w:id="4008" w:name="section_8a421a51d5f64c459297ac330ac569aa"/>
      <w:bookmarkStart w:id="4009" w:name="_Toc77568265"/>
      <w:r>
        <w:t>Attribute Groups</w:t>
      </w:r>
      <w:bookmarkEnd w:id="4008"/>
      <w:bookmarkEnd w:id="4009"/>
    </w:p>
    <w:p w:rsidR="00D04785" w:rsidRDefault="00BD3D0A">
      <w:r>
        <w:t>None.</w:t>
      </w:r>
    </w:p>
    <w:p w:rsidR="00D04785" w:rsidRDefault="00BD3D0A">
      <w:pPr>
        <w:pStyle w:val="Heading4"/>
      </w:pPr>
      <w:bookmarkStart w:id="4010" w:name="section_4faab06db4cb42d0adca11e319275ac5"/>
      <w:bookmarkStart w:id="4011" w:name="_Toc77568266"/>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D04785" w:rsidRDefault="00BD3D0A">
      <w:bookmarkStart w:id="4012" w:name="CC_7c3d7fdc9758b7effdf10cde9fbcd287"/>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D04785" w:rsidRDefault="00BD3D0A">
      <w:bookmarkStart w:id="4013" w:name="CC_c48536f8f84d4c6b590da8b98bd91d63"/>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QueryTimeIntelligenceDirect </w:t>
      </w:r>
      <w:hyperlink w:anchor="gt_3f81265d-5456-4bfe-b795-ac5bf522b299">
        <w:r>
          <w:rPr>
            <w:rStyle w:val="HyperlinkGreen"/>
            <w:b/>
          </w:rPr>
          <w:t>WSDL operation</w:t>
        </w:r>
      </w:hyperlink>
      <w:r>
        <w:t>.</w:t>
      </w:r>
    </w:p>
    <w:p w:rsidR="00D04785" w:rsidRDefault="00BD3D0A">
      <w:pPr>
        <w:pStyle w:val="Code"/>
      </w:pPr>
      <w:r>
        <w:t>&lt;wsdl:operation name="QueryTimeIntelligenceDirect" xmlns:wsdl="http://schemas.xmlsoap.org/wsdl/"&gt;</w:t>
      </w:r>
    </w:p>
    <w:p w:rsidR="00D04785" w:rsidRDefault="00BD3D0A">
      <w:pPr>
        <w:pStyle w:val="Code"/>
      </w:pPr>
      <w:r>
        <w:t xml:space="preserve">  &lt;wsdl:</w:t>
      </w:r>
      <w:r>
        <w:t>input message="tns:QueryTimeIntelligenceDirectSoapIn"/&gt;</w:t>
      </w:r>
    </w:p>
    <w:p w:rsidR="00D04785" w:rsidRDefault="00BD3D0A">
      <w:pPr>
        <w:pStyle w:val="Code"/>
      </w:pPr>
      <w:r>
        <w:t xml:space="preserve">  &lt;wsdl:output message="tns:QueryTimeIntelligenceDirectSoapOut"/&gt;</w:t>
      </w:r>
    </w:p>
    <w:p w:rsidR="00D04785" w:rsidRDefault="00BD3D0A">
      <w:pPr>
        <w:pStyle w:val="Code"/>
      </w:pPr>
      <w:r>
        <w:t>&lt;/wsdl:operation&gt;</w:t>
      </w:r>
    </w:p>
    <w:p w:rsidR="00D04785" w:rsidRDefault="00BD3D0A">
      <w:bookmarkStart w:id="4014" w:name="CC_ef70980f5e101f561af8d064154208b7"/>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xml:space="preserve">), and the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D04785" w:rsidRDefault="00BD3D0A">
      <w:pPr>
        <w:pStyle w:val="ListParagraph"/>
        <w:numPr>
          <w:ilvl w:val="0"/>
          <w:numId w:val="148"/>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D04785" w:rsidRDefault="00BD3D0A">
      <w:pPr>
        <w:pStyle w:val="ListParagraph"/>
        <w:numPr>
          <w:ilvl w:val="0"/>
          <w:numId w:val="148"/>
        </w:numPr>
      </w:pPr>
      <w:r>
        <w:t xml:space="preserve">The server (2) </w:t>
      </w:r>
      <w:r>
        <w:t xml:space="preserve">queries the corresponding data source (1) using the current time and date and </w:t>
      </w:r>
      <w:hyperlink w:anchor="gt_f9d85460-6133-492b-9b3d-730bf40e5169">
        <w:r>
          <w:rPr>
            <w:rStyle w:val="HyperlinkGreen"/>
            <w:b/>
          </w:rPr>
          <w:t>formula</w:t>
        </w:r>
      </w:hyperlink>
      <w:r>
        <w:t xml:space="preserve"> for the related member (2).</w:t>
      </w:r>
    </w:p>
    <w:p w:rsidR="00D04785" w:rsidRDefault="00BD3D0A">
      <w:pPr>
        <w:pStyle w:val="ListParagraph"/>
        <w:numPr>
          <w:ilvl w:val="0"/>
          <w:numId w:val="148"/>
        </w:numPr>
      </w:pPr>
      <w:r>
        <w:t>The server (2) responds with the result.</w:t>
      </w:r>
    </w:p>
    <w:p w:rsidR="00D04785" w:rsidRDefault="00BD3D0A">
      <w:pPr>
        <w:pStyle w:val="ListParagraph"/>
        <w:numPr>
          <w:ilvl w:val="0"/>
          <w:numId w:val="148"/>
        </w:numPr>
      </w:pPr>
      <w:r>
        <w:t>In the event that a data source (1)</w:t>
      </w:r>
      <w:r>
        <w:t xml:space="preserve"> cannot be retrieved for the query, the 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D04785" w:rsidRDefault="00BD3D0A">
      <w:pPr>
        <w:rPr>
          <w:b/>
        </w:rPr>
      </w:pPr>
      <w:r>
        <w:rPr>
          <w:b/>
        </w:rPr>
        <w:t>Exceptions:</w:t>
      </w:r>
    </w:p>
    <w:p w:rsidR="00D04785" w:rsidRDefault="00D04785">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510" w:type="dxa"/>
          </w:tcPr>
          <w:p w:rsidR="00D04785" w:rsidRDefault="00BD3D0A">
            <w:pPr>
              <w:pStyle w:val="TableHeaderText"/>
            </w:pPr>
            <w:r>
              <w:t>Error code</w:t>
            </w:r>
          </w:p>
        </w:tc>
        <w:tc>
          <w:tcPr>
            <w:tcW w:w="5670" w:type="dxa"/>
          </w:tcPr>
          <w:p w:rsidR="00D04785" w:rsidRDefault="00BD3D0A">
            <w:pPr>
              <w:pStyle w:val="TableHeaderText"/>
            </w:pPr>
            <w:r>
              <w:t>Description</w:t>
            </w:r>
          </w:p>
        </w:tc>
      </w:tr>
      <w:tr w:rsidR="00D04785" w:rsidTr="00D04785">
        <w:tc>
          <w:tcPr>
            <w:tcW w:w="3510" w:type="dxa"/>
          </w:tcPr>
          <w:p w:rsidR="00D04785" w:rsidRDefault="00BD3D0A">
            <w:pPr>
              <w:pStyle w:val="TableBodyText"/>
              <w:rPr>
                <w:b/>
              </w:rPr>
            </w:pPr>
            <w:r>
              <w:rPr>
                <w:b/>
              </w:rPr>
              <w:t>FCOReadFailed</w:t>
            </w:r>
          </w:p>
        </w:tc>
        <w:tc>
          <w:tcPr>
            <w:tcW w:w="56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510" w:type="dxa"/>
          </w:tcPr>
          <w:p w:rsidR="00D04785" w:rsidRDefault="00BD3D0A">
            <w:pPr>
              <w:pStyle w:val="TableBodyText"/>
              <w:rPr>
                <w:b/>
              </w:rPr>
            </w:pPr>
            <w:r>
              <w:rPr>
                <w:b/>
              </w:rPr>
              <w:t>FCOReadFailedListAccess</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TimeIntelligenceNotConfigure</w:t>
            </w:r>
            <w:r>
              <w:rPr>
                <w:b/>
              </w:rPr>
              <w:t>d</w:t>
            </w:r>
          </w:p>
        </w:tc>
        <w:tc>
          <w:tcPr>
            <w:tcW w:w="5670" w:type="dxa"/>
          </w:tcPr>
          <w:p w:rsidR="00D04785" w:rsidRDefault="00BD3D0A">
            <w:pPr>
              <w:pStyle w:val="TableBodyText"/>
            </w:pPr>
            <w:r>
              <w:t>The data source (1) has an invalid time intelligence configuration or time intelligence is not configured.</w:t>
            </w:r>
          </w:p>
        </w:tc>
      </w:tr>
      <w:tr w:rsidR="00D04785" w:rsidTr="00D04785">
        <w:tc>
          <w:tcPr>
            <w:tcW w:w="3510" w:type="dxa"/>
          </w:tcPr>
          <w:p w:rsidR="00D04785" w:rsidRDefault="00BD3D0A">
            <w:pPr>
              <w:pStyle w:val="TableBodyText"/>
              <w:rPr>
                <w:b/>
              </w:rPr>
            </w:pPr>
            <w:r>
              <w:rPr>
                <w:b/>
              </w:rPr>
              <w:t>InvalidTimeIntelligenceFormula</w:t>
            </w:r>
          </w:p>
        </w:tc>
        <w:tc>
          <w:tcPr>
            <w:tcW w:w="5670" w:type="dxa"/>
          </w:tcPr>
          <w:p w:rsidR="00D04785" w:rsidRDefault="00BD3D0A">
            <w:pPr>
              <w:pStyle w:val="TableBodyText"/>
            </w:pPr>
            <w:r>
              <w:t>The time intelligence formula is invalid.</w:t>
            </w:r>
          </w:p>
        </w:tc>
      </w:tr>
      <w:tr w:rsidR="00D04785" w:rsidTr="00D04785">
        <w:tc>
          <w:tcPr>
            <w:tcW w:w="3510" w:type="dxa"/>
          </w:tcPr>
          <w:p w:rsidR="00D04785" w:rsidRDefault="00BD3D0A">
            <w:pPr>
              <w:pStyle w:val="TableBodyText"/>
              <w:rPr>
                <w:b/>
              </w:rPr>
            </w:pPr>
            <w:r>
              <w:rPr>
                <w:b/>
              </w:rPr>
              <w:t>InvalidPermission</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NotTrustedLocation</w:t>
            </w:r>
          </w:p>
        </w:tc>
        <w:tc>
          <w:tcPr>
            <w:tcW w:w="567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ion of how exceptions are reported by the server (2) is in section 2.2.2.1.</w:t>
      </w:r>
    </w:p>
    <w:p w:rsidR="00D04785" w:rsidRDefault="00BD3D0A">
      <w:pPr>
        <w:pStyle w:val="Heading5"/>
      </w:pPr>
      <w:bookmarkStart w:id="4015" w:name="section_f832af52f7d74c11a19a5992e3b63dfe"/>
      <w:bookmarkStart w:id="4016" w:name="_Toc77568267"/>
      <w:r>
        <w:t>Messages</w:t>
      </w:r>
      <w:bookmarkEnd w:id="4015"/>
      <w:bookmarkEnd w:id="401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w:t>
            </w:r>
            <w:r>
              <w:t>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QueryTimeIntelligenceDirectSoapIn</w:t>
            </w:r>
          </w:p>
        </w:tc>
        <w:tc>
          <w:tcPr>
            <w:tcW w:w="0" w:type="auto"/>
            <w:vAlign w:val="center"/>
          </w:tcPr>
          <w:p w:rsidR="00D04785" w:rsidRDefault="00BD3D0A">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QueryTimeIntelligenceDirectSoapOut</w:t>
            </w:r>
          </w:p>
        </w:tc>
        <w:tc>
          <w:tcPr>
            <w:tcW w:w="0" w:type="auto"/>
            <w:vAlign w:val="center"/>
          </w:tcPr>
          <w:p w:rsidR="00D04785" w:rsidRDefault="00BD3D0A">
            <w:pPr>
              <w:pStyle w:val="TableBodyText"/>
            </w:pPr>
            <w:r>
              <w:t>The response WSDL message</w:t>
            </w:r>
            <w:r>
              <w:t xml:space="preserve"> for the </w:t>
            </w:r>
            <w:r>
              <w:rPr>
                <w:b/>
              </w:rPr>
              <w:t xml:space="preserve">QueryTimeIntelligenceDirect </w:t>
            </w:r>
            <w:r>
              <w:t>WSDL operation.</w:t>
            </w:r>
          </w:p>
        </w:tc>
      </w:tr>
    </w:tbl>
    <w:p w:rsidR="00D04785" w:rsidRDefault="00D04785"/>
    <w:p w:rsidR="00D04785" w:rsidRDefault="00BD3D0A">
      <w:pPr>
        <w:pStyle w:val="Heading6"/>
      </w:pPr>
      <w:bookmarkStart w:id="4017" w:name="section_7d7317ec5bce4db9a21f2a6b16a0baf1"/>
      <w:bookmarkStart w:id="4018" w:name="_Toc77568268"/>
      <w:r>
        <w:t>QueryTimeIntelligenceDirectSoapIn</w:t>
      </w:r>
      <w:bookmarkEnd w:id="4017"/>
      <w:bookmarkEnd w:id="401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http://www.microsoft.com/performancepoint/scorecards/QueryTimeIntelligenceDirect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D04785" w:rsidRDefault="00BD3D0A">
      <w:pPr>
        <w:pStyle w:val="Heading6"/>
      </w:pPr>
      <w:bookmarkStart w:id="4019" w:name="section_b5b7a322c1a942c683d03959ffb67e79"/>
      <w:bookmarkStart w:id="4020" w:name="_Toc77568269"/>
      <w:r>
        <w:t>QueryTimeIntelligenceDirectSoapOut</w:t>
      </w:r>
      <w:bookmarkEnd w:id="4019"/>
      <w:bookmarkEnd w:id="4020"/>
    </w:p>
    <w:p w:rsidR="00D04785" w:rsidRDefault="00BD3D0A">
      <w:r>
        <w:t xml:space="preserve">The response </w:t>
      </w:r>
      <w:hyperlink w:anchor="gt_d5ccdf11-3f53-4118-a845-dfaca61838fb">
        <w:r>
          <w:rPr>
            <w:rStyle w:val="HyperlinkGreen"/>
            <w:b/>
          </w:rPr>
          <w:t>WSDL message</w:t>
        </w:r>
      </w:hyperlink>
      <w:r>
        <w:t xml:space="preserve"> for the </w:t>
      </w:r>
      <w:r>
        <w:rPr>
          <w:b/>
        </w:rPr>
        <w:t>QueryTimeI</w:t>
      </w:r>
      <w:r>
        <w:rPr>
          <w:b/>
        </w:rPr>
        <w:t xml:space="preserve">ntelligenceDirect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D04785" w:rsidRDefault="00BD3D0A">
      <w:pPr>
        <w:pStyle w:val="Heading5"/>
      </w:pPr>
      <w:bookmarkStart w:id="4021" w:name="section_a0e58755805044cea3fc13ff36710e3b"/>
      <w:bookmarkStart w:id="4022" w:name="_Toc77568270"/>
      <w:r>
        <w:t>Elements</w:t>
      </w:r>
      <w:bookmarkEnd w:id="4021"/>
      <w:bookmarkEnd w:id="4022"/>
    </w:p>
    <w:p w:rsidR="00D04785" w:rsidRDefault="00BD3D0A">
      <w:r>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QueryTimeIntelligenceDirect</w:t>
            </w:r>
          </w:p>
        </w:tc>
        <w:tc>
          <w:tcPr>
            <w:tcW w:w="0" w:type="auto"/>
            <w:vAlign w:val="center"/>
          </w:tcPr>
          <w:p w:rsidR="00D04785" w:rsidRDefault="00BD3D0A">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QueryTimeIntelligenceDirectResponse</w:t>
            </w:r>
          </w:p>
        </w:tc>
        <w:tc>
          <w:tcPr>
            <w:tcW w:w="0" w:type="auto"/>
            <w:vAlign w:val="center"/>
          </w:tcPr>
          <w:p w:rsidR="00D04785" w:rsidRDefault="00BD3D0A">
            <w:pPr>
              <w:pStyle w:val="TableBodyText"/>
            </w:pPr>
            <w:r>
              <w:t xml:space="preserve">The result data for the </w:t>
            </w:r>
            <w:r>
              <w:rPr>
                <w:b/>
              </w:rPr>
              <w:t xml:space="preserve">QueryTimeIntelligenceDirect </w:t>
            </w:r>
            <w:r>
              <w:t>WSDL operation.</w:t>
            </w:r>
          </w:p>
        </w:tc>
      </w:tr>
    </w:tbl>
    <w:p w:rsidR="00D04785" w:rsidRDefault="00D04785"/>
    <w:p w:rsidR="00D04785" w:rsidRDefault="00BD3D0A">
      <w:pPr>
        <w:pStyle w:val="Heading6"/>
      </w:pPr>
      <w:bookmarkStart w:id="4023" w:name="section_81d520d9d587474395dc836d215dc10e"/>
      <w:bookmarkStart w:id="4024" w:name="_Toc77568271"/>
      <w:r>
        <w:t>QueryTimeIntelligenceDirect</w:t>
      </w:r>
      <w:bookmarkEnd w:id="4023"/>
      <w:bookmarkEnd w:id="4024"/>
    </w:p>
    <w:p w:rsidR="00D04785" w:rsidRDefault="00BD3D0A">
      <w:r>
        <w:t xml:space="preserve">The </w:t>
      </w:r>
      <w:r>
        <w:rPr>
          <w:b/>
        </w:rPr>
        <w:t>QueryTimeIntelligenceDirect</w:t>
      </w:r>
      <w:r>
        <w:t xml:space="preserve"> element speci</w:t>
      </w:r>
      <w:r>
        <w:t xml:space="preserve">fies the input data for the </w:t>
      </w:r>
      <w:r>
        <w:rPr>
          <w:b/>
        </w:rPr>
        <w:t xml:space="preserve">QueryTimeIntelligenceDirect </w:t>
      </w:r>
      <w:hyperlink w:anchor="gt_3f81265d-5456-4bfe-b795-ac5bf522b299">
        <w:r>
          <w:rPr>
            <w:rStyle w:val="HyperlinkGreen"/>
            <w:b/>
          </w:rPr>
          <w:t>WSDL operation</w:t>
        </w:r>
      </w:hyperlink>
      <w:r>
        <w:t>.</w:t>
      </w:r>
    </w:p>
    <w:p w:rsidR="00D04785" w:rsidRDefault="00BD3D0A">
      <w:pPr>
        <w:pStyle w:val="Code"/>
      </w:pPr>
      <w:r>
        <w:t>&lt;xs:element name="QueryTimeIntelligenceDirect" xmlns:xs="http://www.w3.org/2001/XMLSchema"&gt;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minOccurs="1" maxOccurs="1" name="currentTime" type="xs:dateTime"/&gt;</w:t>
      </w:r>
    </w:p>
    <w:p w:rsidR="00D04785" w:rsidRDefault="00BD3D0A">
      <w:pPr>
        <w:pStyle w:val="Code"/>
      </w:pPr>
      <w:r>
        <w:t xml:space="preserve">      &lt;xs:element minOccurs="0" maxOccurs="1" name="formula" type="xs</w:t>
      </w:r>
      <w:r>
        <w:t>:string"/&gt;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025" w:name="CC_48e9896aba7e59f4452b50add6afa303"/>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intelligence</w:t>
        </w:r>
      </w:hyperlink>
      <w:r>
        <w:t xml:space="preserve"> </w:t>
      </w:r>
      <w:r>
        <w:t xml:space="preserve">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D04785" w:rsidRDefault="00BD3D0A">
      <w:bookmarkStart w:id="4026" w:name="CC_9c24db3a0e5e5efc4a2cbfac9da2df5b"/>
      <w:bookmarkEnd w:id="4026"/>
      <w:r>
        <w:rPr>
          <w:b/>
        </w:rPr>
        <w:t xml:space="preserve">currentTime: </w:t>
      </w:r>
      <w:r>
        <w:t>The current time and date. This element MUST be present, and its value MUS</w:t>
      </w:r>
      <w:r>
        <w:t xml:space="preserve">T be a valid </w:t>
      </w:r>
      <w:r>
        <w:rPr>
          <w:b/>
        </w:rPr>
        <w:t>dateTime</w:t>
      </w:r>
      <w:r>
        <w:t xml:space="preserve">. </w:t>
      </w:r>
    </w:p>
    <w:p w:rsidR="00D04785" w:rsidRDefault="00BD3D0A">
      <w:bookmarkStart w:id="4027" w:name="CC_fce1c0f87bec58da5f420448e2ea88c6"/>
      <w:bookmarkEnd w:id="4027"/>
      <w:r>
        <w:rPr>
          <w:b/>
        </w:rPr>
        <w:t xml:space="preserve">formula: </w:t>
      </w:r>
      <w:r>
        <w:t>The STPS formula. This element MUST be present, and its value MUST be a STPS formula for the data source.</w:t>
      </w:r>
    </w:p>
    <w:p w:rsidR="00D04785" w:rsidRDefault="00BD3D0A">
      <w:pPr>
        <w:pStyle w:val="Heading6"/>
      </w:pPr>
      <w:bookmarkStart w:id="4028" w:name="section_bb47c6ded3d8468a91a9d5efc356e431"/>
      <w:bookmarkStart w:id="4029" w:name="_Toc77568272"/>
      <w:r>
        <w:lastRenderedPageBreak/>
        <w:t>QueryTimeIntelligenceDirectResponse</w:t>
      </w:r>
      <w:bookmarkEnd w:id="4028"/>
      <w:bookmarkEnd w:id="4029"/>
    </w:p>
    <w:p w:rsidR="00D04785" w:rsidRDefault="00BD3D0A">
      <w:r>
        <w:t xml:space="preserve">The </w:t>
      </w:r>
      <w:r>
        <w:rPr>
          <w:b/>
        </w:rPr>
        <w:t>QueryTimeIntelligenceDirectResponse</w:t>
      </w:r>
      <w:r>
        <w:t xml:space="preserve"> element specifies the result data for the</w:t>
      </w:r>
      <w:r>
        <w:t xml:space="preserve"> </w:t>
      </w:r>
      <w:r>
        <w:rPr>
          <w:b/>
        </w:rPr>
        <w:t xml:space="preserve">QueryTimeIntelligenceDirect </w:t>
      </w:r>
      <w:hyperlink w:anchor="gt_3f81265d-5456-4bfe-b795-ac5bf522b299">
        <w:r>
          <w:rPr>
            <w:rStyle w:val="HyperlinkGreen"/>
            <w:b/>
          </w:rPr>
          <w:t>WSDL operation</w:t>
        </w:r>
      </w:hyperlink>
      <w:r>
        <w:t>.</w:t>
      </w:r>
    </w:p>
    <w:p w:rsidR="00D04785" w:rsidRDefault="00BD3D0A">
      <w:pPr>
        <w:pStyle w:val="Code"/>
      </w:pPr>
      <w:r>
        <w:t>&lt;xs:element name="QueryTimeIntelligenceDirectResponse"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minOccurs="0" maxOccurs="1" name="QueryTimeIntelligenceDirectResult"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030" w:name="CC_7721ef8eaa8fcc27b43e1ceb5b40f645"/>
      <w:bookmarkEnd w:id="4030"/>
      <w:r>
        <w:rPr>
          <w:b/>
        </w:rPr>
        <w:t xml:space="preserve">QueryTimeIntelligenceDirectResult: </w:t>
      </w:r>
      <w:r>
        <w:t xml:space="preserve">This element MUST contain a collection of </w:t>
      </w:r>
      <w:r>
        <w:rPr>
          <w:b/>
        </w:rPr>
        <w:t>Member</w:t>
      </w:r>
      <w:r>
        <w:t xml:space="preserve"> complex type</w:t>
      </w:r>
      <w:r>
        <w:t xml:space="preserv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D04785" w:rsidRDefault="00BD3D0A">
      <w:pPr>
        <w:pStyle w:val="Heading5"/>
      </w:pPr>
      <w:bookmarkStart w:id="4031" w:name="section_b14e41417df4412989b1750260389068"/>
      <w:bookmarkStart w:id="4032" w:name="_Toc77568273"/>
      <w:r>
        <w:t>Complex Types</w:t>
      </w:r>
      <w:bookmarkEnd w:id="4031"/>
      <w:bookmarkEnd w:id="4032"/>
    </w:p>
    <w:p w:rsidR="00D04785" w:rsidRDefault="00BD3D0A">
      <w:r>
        <w:t>None.</w:t>
      </w:r>
    </w:p>
    <w:p w:rsidR="00D04785" w:rsidRDefault="00BD3D0A">
      <w:pPr>
        <w:pStyle w:val="Heading5"/>
      </w:pPr>
      <w:bookmarkStart w:id="4033" w:name="section_bb5ce38a11be4844a5e1444dc2602b8d"/>
      <w:bookmarkStart w:id="4034" w:name="_Toc77568274"/>
      <w:r>
        <w:t>Simple Types</w:t>
      </w:r>
      <w:bookmarkEnd w:id="4033"/>
      <w:bookmarkEnd w:id="4034"/>
    </w:p>
    <w:p w:rsidR="00D04785" w:rsidRDefault="00BD3D0A">
      <w:r>
        <w:t>None.</w:t>
      </w:r>
    </w:p>
    <w:p w:rsidR="00D04785" w:rsidRDefault="00BD3D0A">
      <w:pPr>
        <w:pStyle w:val="Heading5"/>
      </w:pPr>
      <w:bookmarkStart w:id="4035" w:name="section_b76d5cd185f14dbe81fa760836c79595"/>
      <w:bookmarkStart w:id="4036" w:name="_Toc77568275"/>
      <w:r>
        <w:t>Attributes</w:t>
      </w:r>
      <w:bookmarkEnd w:id="4035"/>
      <w:bookmarkEnd w:id="4036"/>
    </w:p>
    <w:p w:rsidR="00D04785" w:rsidRDefault="00BD3D0A">
      <w:r>
        <w:t>None.</w:t>
      </w:r>
    </w:p>
    <w:p w:rsidR="00D04785" w:rsidRDefault="00BD3D0A">
      <w:pPr>
        <w:pStyle w:val="Heading5"/>
      </w:pPr>
      <w:bookmarkStart w:id="4037" w:name="section_e3071338fdd14e079c1278c3a14e0b21"/>
      <w:bookmarkStart w:id="4038" w:name="_Toc77568276"/>
      <w:r>
        <w:t>Groups</w:t>
      </w:r>
      <w:bookmarkEnd w:id="4037"/>
      <w:bookmarkEnd w:id="4038"/>
    </w:p>
    <w:p w:rsidR="00D04785" w:rsidRDefault="00BD3D0A">
      <w:r>
        <w:t>None.</w:t>
      </w:r>
    </w:p>
    <w:p w:rsidR="00D04785" w:rsidRDefault="00BD3D0A">
      <w:pPr>
        <w:pStyle w:val="Heading5"/>
      </w:pPr>
      <w:bookmarkStart w:id="4039" w:name="section_76781810b62e41c091d1d1560e667408"/>
      <w:bookmarkStart w:id="4040" w:name="_Toc77568277"/>
      <w:r>
        <w:t>Attribute Groups</w:t>
      </w:r>
      <w:bookmarkEnd w:id="4039"/>
      <w:bookmarkEnd w:id="4040"/>
    </w:p>
    <w:p w:rsidR="00D04785" w:rsidRDefault="00BD3D0A">
      <w:r>
        <w:t>None.</w:t>
      </w:r>
    </w:p>
    <w:p w:rsidR="00D04785" w:rsidRDefault="00BD3D0A">
      <w:pPr>
        <w:pStyle w:val="Heading4"/>
      </w:pPr>
      <w:bookmarkStart w:id="4041" w:name="section_399d73c423874c02b516c6ed93bf309a"/>
      <w:bookmarkStart w:id="4042" w:name="_Toc77568278"/>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D04785" w:rsidRDefault="00BD3D0A">
      <w:bookmarkStart w:id="4043" w:name="CC_790cb9499ca10cefa41f303d7215f4c0"/>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D04785" w:rsidRDefault="00BD3D0A">
      <w:bookmarkStart w:id="4044" w:name="CC_8e9a56f8b4c6ae55f147302ab963c2eb"/>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D04785" w:rsidRDefault="00BD3D0A">
      <w:pPr>
        <w:pStyle w:val="Code"/>
      </w:pPr>
      <w:r>
        <w:t>&lt;wsdl:operation name="QueryTransformMembers" xmlns:wsdl="http://schemas.xmlsoap.org/wsdl/"&gt;</w:t>
      </w:r>
    </w:p>
    <w:p w:rsidR="00D04785" w:rsidRDefault="00BD3D0A">
      <w:pPr>
        <w:pStyle w:val="Code"/>
      </w:pPr>
      <w:r>
        <w:t xml:space="preserve">  &lt;wsdl:input message="tns:QueryTransformMembersSoapIn"/&gt;</w:t>
      </w:r>
    </w:p>
    <w:p w:rsidR="00D04785" w:rsidRDefault="00BD3D0A">
      <w:pPr>
        <w:pStyle w:val="Code"/>
      </w:pPr>
      <w:r>
        <w:t xml:space="preserve">  &lt;wsdl:output message="tns:Quer</w:t>
      </w:r>
      <w:r>
        <w:t>yTransformMembersSoapOut"/&gt;</w:t>
      </w:r>
    </w:p>
    <w:p w:rsidR="00D04785" w:rsidRDefault="00BD3D0A">
      <w:pPr>
        <w:pStyle w:val="Code"/>
      </w:pPr>
      <w:r>
        <w:t>&lt;/wsdl:operation&gt;</w:t>
      </w:r>
    </w:p>
    <w:p w:rsidR="00D04785" w:rsidRDefault="00BD3D0A">
      <w:bookmarkStart w:id="4045" w:name="CC_7d44518d43e40086379d46c302811e5c"/>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D04785" w:rsidRDefault="00BD3D0A">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D04785" w:rsidRDefault="00BD3D0A">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See Common List of Error Codes (section 2.2.2.1.3).</w:t>
            </w:r>
          </w:p>
        </w:tc>
      </w:tr>
    </w:tbl>
    <w:p w:rsidR="00D04785" w:rsidRDefault="00BD3D0A">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046" w:name="section_568158dd074e49af8d870c6d39a933dc"/>
      <w:bookmarkStart w:id="4047" w:name="_Toc77568279"/>
      <w:r>
        <w:t>Messages</w:t>
      </w:r>
      <w:bookmarkEnd w:id="4046"/>
      <w:bookmarkEnd w:id="404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QueryTransformMembersSoapIn</w:t>
            </w:r>
          </w:p>
        </w:tc>
        <w:tc>
          <w:tcPr>
            <w:tcW w:w="0" w:type="auto"/>
            <w:vAlign w:val="center"/>
          </w:tcPr>
          <w:p w:rsidR="00D04785" w:rsidRDefault="00BD3D0A">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QueryTransformMembersSoapOut</w:t>
            </w:r>
          </w:p>
        </w:tc>
        <w:tc>
          <w:tcPr>
            <w:tcW w:w="0" w:type="auto"/>
            <w:vAlign w:val="center"/>
          </w:tcPr>
          <w:p w:rsidR="00D04785" w:rsidRDefault="00BD3D0A">
            <w:pPr>
              <w:pStyle w:val="TableBodyText"/>
            </w:pPr>
            <w:r>
              <w:t xml:space="preserve">The response WSDL message for the </w:t>
            </w:r>
            <w:r>
              <w:rPr>
                <w:b/>
              </w:rPr>
              <w:t xml:space="preserve">QueryTransformMembers </w:t>
            </w:r>
            <w:r>
              <w:t>WSDL operation.</w:t>
            </w:r>
          </w:p>
        </w:tc>
      </w:tr>
    </w:tbl>
    <w:p w:rsidR="00D04785" w:rsidRDefault="00D04785"/>
    <w:p w:rsidR="00D04785" w:rsidRDefault="00BD3D0A">
      <w:pPr>
        <w:pStyle w:val="Heading6"/>
      </w:pPr>
      <w:bookmarkStart w:id="4048" w:name="section_fde9c37894dc4071bbcb97ece5a83d59"/>
      <w:bookmarkStart w:id="4049" w:name="_Toc77568280"/>
      <w:r>
        <w:t>QueryTransformMembersSoapIn</w:t>
      </w:r>
      <w:bookmarkEnd w:id="4048"/>
      <w:bookmarkEnd w:id="404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http://www.microsoft.com/performancepoint/scorecards/QueryTransformMembers</w:t>
      </w:r>
    </w:p>
    <w:p w:rsidR="00D04785" w:rsidRDefault="00BD3D0A">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D04785" w:rsidRDefault="00BD3D0A">
      <w:pPr>
        <w:pStyle w:val="Heading6"/>
      </w:pPr>
      <w:bookmarkStart w:id="4050" w:name="section_cd494f78f4a5441dab0d9eec9dac000c"/>
      <w:bookmarkStart w:id="4051" w:name="_Toc77568281"/>
      <w:r>
        <w:t>QueryTransformMembersSoapOut</w:t>
      </w:r>
      <w:bookmarkEnd w:id="4050"/>
      <w:bookmarkEnd w:id="405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D04785" w:rsidRDefault="00BD3D0A">
      <w:pPr>
        <w:pStyle w:val="Heading5"/>
      </w:pPr>
      <w:bookmarkStart w:id="4052" w:name="section_f724a2190a624806aa10ca7bd3712e05"/>
      <w:bookmarkStart w:id="4053" w:name="_Toc77568282"/>
      <w:r>
        <w:t>Elements</w:t>
      </w:r>
      <w:bookmarkEnd w:id="4052"/>
      <w:bookmarkEnd w:id="405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QueryTransformMembers</w:t>
            </w:r>
          </w:p>
        </w:tc>
        <w:tc>
          <w:tcPr>
            <w:tcW w:w="0" w:type="auto"/>
            <w:vAlign w:val="center"/>
          </w:tcPr>
          <w:p w:rsidR="00D04785" w:rsidRDefault="00BD3D0A">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QueryTransformMembersResponse</w:t>
            </w:r>
          </w:p>
        </w:tc>
        <w:tc>
          <w:tcPr>
            <w:tcW w:w="0" w:type="auto"/>
            <w:vAlign w:val="center"/>
          </w:tcPr>
          <w:p w:rsidR="00D04785" w:rsidRDefault="00BD3D0A">
            <w:pPr>
              <w:pStyle w:val="TableBodyText"/>
            </w:pPr>
            <w:r>
              <w:t>T</w:t>
            </w:r>
            <w:r>
              <w:t xml:space="preserve">he result data for the </w:t>
            </w:r>
            <w:r>
              <w:rPr>
                <w:b/>
              </w:rPr>
              <w:t xml:space="preserve">QueryTransformMembers </w:t>
            </w:r>
            <w:r>
              <w:t>WSDL operation.</w:t>
            </w:r>
          </w:p>
        </w:tc>
      </w:tr>
    </w:tbl>
    <w:p w:rsidR="00D04785" w:rsidRDefault="00D04785"/>
    <w:p w:rsidR="00D04785" w:rsidRDefault="00BD3D0A">
      <w:pPr>
        <w:pStyle w:val="Heading6"/>
      </w:pPr>
      <w:bookmarkStart w:id="4054" w:name="section_af3dcc2b68484a91b762a67f89a553b0"/>
      <w:bookmarkStart w:id="4055" w:name="_Toc77568283"/>
      <w:r>
        <w:t>QueryTransformMembers</w:t>
      </w:r>
      <w:bookmarkEnd w:id="4054"/>
      <w:bookmarkEnd w:id="4055"/>
    </w:p>
    <w:p w:rsidR="00D04785" w:rsidRDefault="00BD3D0A">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D04785" w:rsidRDefault="00BD3D0A">
      <w:pPr>
        <w:pStyle w:val="Code"/>
      </w:pPr>
      <w:r>
        <w:t>&lt;</w:t>
      </w:r>
      <w:r>
        <w:t>xs:element name="QueryTransformMembers"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w:t>
      </w:r>
      <w:r>
        <w:t xml:space="preserve"> minOccurs="0" maxOccurs="1" name="memberCollection" type="tns:ArrayOfMember"/&gt;</w:t>
      </w:r>
    </w:p>
    <w:p w:rsidR="00D04785" w:rsidRDefault="00BD3D0A">
      <w:pPr>
        <w:pStyle w:val="Code"/>
      </w:pPr>
      <w:r>
        <w:t xml:space="preserve">      &lt;xs:element minOccurs="1" maxOccurs="1" name="transformType" type="tns:QueryTransformMembersType"/&gt;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056" w:name="CC_c74d7d163b476899b36758d22203c291"/>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D04785" w:rsidRDefault="00BD3D0A">
      <w:pPr>
        <w:pStyle w:val="ListParagraph"/>
        <w:numPr>
          <w:ilvl w:val="0"/>
          <w:numId w:val="150"/>
        </w:numPr>
      </w:pPr>
      <w:r>
        <w:t xml:space="preserve">The </w:t>
      </w:r>
      <w:r>
        <w:rPr>
          <w:b/>
        </w:rPr>
        <w:t>RepositoryLocation</w:t>
      </w:r>
      <w:r>
        <w:t xml:space="preserve"> object MUST NOT be null or empty. </w:t>
      </w:r>
    </w:p>
    <w:p w:rsidR="00D04785" w:rsidRDefault="00BD3D0A">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D04785" w:rsidRDefault="00BD3D0A">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D04785" w:rsidRDefault="00BD3D0A">
      <w:bookmarkStart w:id="4057" w:name="CC_86eb8c17e57e479e7f4681fbc7b80517"/>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D04785" w:rsidRDefault="00BD3D0A">
      <w:bookmarkStart w:id="4058" w:name="CC_791fde52a658aff142cb33eba0272189"/>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D04785" w:rsidRDefault="00BD3D0A">
      <w:pPr>
        <w:pStyle w:val="Heading6"/>
      </w:pPr>
      <w:bookmarkStart w:id="4059" w:name="section_27cfe4d4c5454bc2a53d91dd5b142d22"/>
      <w:bookmarkStart w:id="4060" w:name="_Toc77568284"/>
      <w:r>
        <w:t>QueryTransformMembersResponse</w:t>
      </w:r>
      <w:bookmarkEnd w:id="4059"/>
      <w:bookmarkEnd w:id="4060"/>
    </w:p>
    <w:p w:rsidR="00D04785" w:rsidRDefault="00BD3D0A">
      <w:r>
        <w:t xml:space="preserve">The </w:t>
      </w:r>
      <w:r>
        <w:rPr>
          <w:b/>
        </w:rPr>
        <w:t>QueryTransformMembersResponse</w:t>
      </w:r>
      <w:r>
        <w:t xml:space="preserve"> element specifies the result data for the </w:t>
      </w:r>
      <w:r>
        <w:rPr>
          <w:b/>
        </w:rPr>
        <w:t>Que</w:t>
      </w:r>
      <w:r>
        <w:rPr>
          <w:b/>
        </w:rPr>
        <w:t xml:space="preserve">ryTransformMembers </w:t>
      </w:r>
      <w:hyperlink w:anchor="gt_3f81265d-5456-4bfe-b795-ac5bf522b299">
        <w:r>
          <w:rPr>
            <w:rStyle w:val="HyperlinkGreen"/>
            <w:b/>
          </w:rPr>
          <w:t>WSDL operation</w:t>
        </w:r>
      </w:hyperlink>
      <w:r>
        <w:t>.</w:t>
      </w:r>
    </w:p>
    <w:p w:rsidR="00D04785" w:rsidRDefault="00BD3D0A">
      <w:pPr>
        <w:pStyle w:val="Code"/>
      </w:pPr>
      <w:r>
        <w:t>&lt;xs:element name="QueryTransformMembersResponse"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name="QueryTransformMembersResult"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061" w:name="CC_bbacc8a1ac3fb2e3f29429dc3e9eae56"/>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D04785" w:rsidRDefault="00BD3D0A">
      <w:pPr>
        <w:pStyle w:val="Heading5"/>
      </w:pPr>
      <w:bookmarkStart w:id="4062" w:name="section_4ca461e9860d46b5ac7a5a14e9e9eee7"/>
      <w:bookmarkStart w:id="4063" w:name="_Toc77568285"/>
      <w:r>
        <w:lastRenderedPageBreak/>
        <w:t>Complex Types</w:t>
      </w:r>
      <w:bookmarkEnd w:id="4062"/>
      <w:bookmarkEnd w:id="4063"/>
    </w:p>
    <w:p w:rsidR="00D04785" w:rsidRDefault="00BD3D0A">
      <w:r>
        <w:t>None.</w:t>
      </w:r>
    </w:p>
    <w:p w:rsidR="00D04785" w:rsidRDefault="00BD3D0A">
      <w:pPr>
        <w:pStyle w:val="Heading5"/>
      </w:pPr>
      <w:bookmarkStart w:id="4064" w:name="section_df031db453bf47a3983d475e203cc47e"/>
      <w:bookmarkStart w:id="4065" w:name="_Toc77568286"/>
      <w:r>
        <w:t>Simple Types</w:t>
      </w:r>
      <w:bookmarkEnd w:id="4064"/>
      <w:bookmarkEnd w:id="4065"/>
    </w:p>
    <w:p w:rsidR="00D04785" w:rsidRDefault="00BD3D0A">
      <w:r>
        <w:t>The following table summariz</w:t>
      </w:r>
      <w:r>
        <w:t xml:space="preserve">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Simple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QueryTransformMembersType</w:t>
            </w:r>
          </w:p>
        </w:tc>
        <w:tc>
          <w:tcPr>
            <w:tcW w:w="0" w:type="auto"/>
            <w:vAlign w:val="center"/>
          </w:tcPr>
          <w:p w:rsidR="00D04785" w:rsidRDefault="00BD3D0A">
            <w:pPr>
              <w:pStyle w:val="TableBodyText"/>
            </w:pPr>
            <w:bookmarkStart w:id="4066" w:name="CC_bbec13c20409a4b04d74b5d11c080b28"/>
            <w:bookmarkEnd w:id="4066"/>
            <w:r>
              <w:t xml:space="preserve">Specifies the transformation type that will be applied to the </w:t>
            </w:r>
            <w:r>
              <w:t>collection of member.</w:t>
            </w:r>
          </w:p>
        </w:tc>
      </w:tr>
    </w:tbl>
    <w:p w:rsidR="00D04785" w:rsidRDefault="00D04785"/>
    <w:p w:rsidR="00D04785" w:rsidRDefault="00BD3D0A">
      <w:pPr>
        <w:pStyle w:val="Heading6"/>
      </w:pPr>
      <w:bookmarkStart w:id="4067" w:name="section_8a321db8c5d44316bba089c9e571fcdb"/>
      <w:bookmarkStart w:id="4068" w:name="_Toc77568287"/>
      <w:r>
        <w:t>QueryTransformMembersType</w:t>
      </w:r>
      <w:bookmarkEnd w:id="4067"/>
      <w:bookmarkEnd w:id="4068"/>
    </w:p>
    <w:p w:rsidR="00D04785" w:rsidRDefault="00BD3D0A">
      <w:r>
        <w:rPr>
          <w:b/>
        </w:rPr>
        <w:t>Namespace:</w:t>
      </w:r>
      <w:r>
        <w:t xml:space="preserve"> http://www.microsoft.com/performancepoint/scorecards</w:t>
      </w:r>
    </w:p>
    <w:p w:rsidR="00D04785" w:rsidRDefault="00BD3D0A">
      <w:bookmarkStart w:id="4069" w:name="CC_f29c733078de16b0f4c139e45952e9c5"/>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D04785" w:rsidRDefault="00BD3D0A">
      <w:pPr>
        <w:pStyle w:val="Code"/>
      </w:pPr>
      <w:bookmarkStart w:id="4070" w:name="CC_2ad0634385ade72343c6a6c8e8a68e13"/>
      <w:bookmarkEnd w:id="4070"/>
      <w:r>
        <w:t>&lt;xs:simpleType name="QueryTransformMembersType"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value="Hierarchize"/&gt;</w:t>
      </w:r>
    </w:p>
    <w:p w:rsidR="00D04785" w:rsidRDefault="00BD3D0A">
      <w:pPr>
        <w:pStyle w:val="Code"/>
      </w:pPr>
      <w:r>
        <w:t xml:space="preserve">    &lt;xs:enumeration value="Parents"/&gt;</w:t>
      </w:r>
    </w:p>
    <w:p w:rsidR="00D04785" w:rsidRDefault="00BD3D0A">
      <w:pPr>
        <w:pStyle w:val="Code"/>
      </w:pPr>
      <w:r>
        <w:t xml:space="preserve">    &lt;xs:enu</w:t>
      </w:r>
      <w:r>
        <w:t>meration value="Ancestors"/&gt;</w:t>
      </w:r>
    </w:p>
    <w:p w:rsidR="00D04785" w:rsidRDefault="00BD3D0A">
      <w:pPr>
        <w:pStyle w:val="Code"/>
      </w:pPr>
      <w:r>
        <w:t xml:space="preserve">    &lt;xs:enumeration value="AscendantsIntersect"/&gt;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Hierarchize</w:t>
            </w:r>
          </w:p>
        </w:tc>
        <w:tc>
          <w:tcPr>
            <w:tcW w:w="0" w:type="auto"/>
            <w:vAlign w:val="center"/>
          </w:tcPr>
          <w:p w:rsidR="00D04785" w:rsidRDefault="00BD3D0A">
            <w:pPr>
              <w:pStyle w:val="TableBodyText"/>
            </w:pPr>
            <w:bookmarkStart w:id="4071" w:name="CC_51848f14a16737b8c8e363089d7529f8"/>
            <w:bookmarkEnd w:id="4071"/>
            <w:r>
              <w:t xml:space="preserve">Returns the </w:t>
            </w:r>
            <w:r>
              <w:t>hierarchized representation of the member set.</w:t>
            </w:r>
          </w:p>
        </w:tc>
      </w:tr>
      <w:tr w:rsidR="00D04785" w:rsidTr="00D04785">
        <w:tc>
          <w:tcPr>
            <w:tcW w:w="0" w:type="auto"/>
            <w:vAlign w:val="center"/>
          </w:tcPr>
          <w:p w:rsidR="00D04785" w:rsidRDefault="00BD3D0A">
            <w:pPr>
              <w:pStyle w:val="TableBodyText"/>
            </w:pPr>
            <w:r>
              <w:t>Parents</w:t>
            </w:r>
          </w:p>
        </w:tc>
        <w:tc>
          <w:tcPr>
            <w:tcW w:w="0" w:type="auto"/>
            <w:vAlign w:val="center"/>
          </w:tcPr>
          <w:p w:rsidR="00D04785" w:rsidRDefault="00BD3D0A">
            <w:pPr>
              <w:pStyle w:val="TableBodyText"/>
            </w:pPr>
            <w:bookmarkStart w:id="4072" w:name="CC_b2158220d9f71c35049830dd99adc575"/>
            <w:bookmarkEnd w:id="4072"/>
            <w:r>
              <w:t>Returns the parent of each member on the set. This operation type is reserved and MUST NOT be called.</w:t>
            </w:r>
          </w:p>
        </w:tc>
      </w:tr>
      <w:tr w:rsidR="00D04785" w:rsidTr="00D04785">
        <w:tc>
          <w:tcPr>
            <w:tcW w:w="0" w:type="auto"/>
            <w:vAlign w:val="center"/>
          </w:tcPr>
          <w:p w:rsidR="00D04785" w:rsidRDefault="00BD3D0A">
            <w:pPr>
              <w:pStyle w:val="TableBodyText"/>
            </w:pPr>
            <w:r>
              <w:t>Ancestors</w:t>
            </w:r>
          </w:p>
        </w:tc>
        <w:tc>
          <w:tcPr>
            <w:tcW w:w="0" w:type="auto"/>
            <w:vAlign w:val="center"/>
          </w:tcPr>
          <w:p w:rsidR="00D04785" w:rsidRDefault="00BD3D0A">
            <w:pPr>
              <w:pStyle w:val="TableBodyText"/>
            </w:pPr>
            <w:bookmarkStart w:id="4073" w:name="CC_d255530bc51b5eee600b880a15bea5d6"/>
            <w:bookmarkEnd w:id="4073"/>
            <w:r>
              <w:t>Returns the ancestor of each member on the set. This operation type is reserved and MUS</w:t>
            </w:r>
            <w:r>
              <w:t>T NOT be called.</w:t>
            </w:r>
          </w:p>
        </w:tc>
      </w:tr>
      <w:tr w:rsidR="00D04785" w:rsidTr="00D04785">
        <w:tc>
          <w:tcPr>
            <w:tcW w:w="0" w:type="auto"/>
            <w:vAlign w:val="center"/>
          </w:tcPr>
          <w:p w:rsidR="00D04785" w:rsidRDefault="00BD3D0A">
            <w:pPr>
              <w:pStyle w:val="TableBodyText"/>
            </w:pPr>
            <w:r>
              <w:t>AscendantsIntersect</w:t>
            </w:r>
          </w:p>
        </w:tc>
        <w:tc>
          <w:tcPr>
            <w:tcW w:w="0" w:type="auto"/>
            <w:vAlign w:val="center"/>
          </w:tcPr>
          <w:p w:rsidR="00D04785" w:rsidRDefault="00BD3D0A">
            <w:pPr>
              <w:pStyle w:val="TableBodyText"/>
            </w:pPr>
            <w:bookmarkStart w:id="4074" w:name="CC_87a53887e0ec2221e637e6b905f7c5b3"/>
            <w:bookmarkEnd w:id="4074"/>
            <w:r>
              <w:t>Returns the original set plus any direct ancestor contained in the set.</w:t>
            </w:r>
          </w:p>
        </w:tc>
      </w:tr>
    </w:tbl>
    <w:p w:rsidR="00D04785" w:rsidRDefault="00D04785"/>
    <w:p w:rsidR="00D04785" w:rsidRDefault="00BD3D0A">
      <w:pPr>
        <w:pStyle w:val="Heading5"/>
      </w:pPr>
      <w:bookmarkStart w:id="4075" w:name="section_6599ec684b6548cda17de2a6405adfb1"/>
      <w:bookmarkStart w:id="4076" w:name="_Toc77568288"/>
      <w:r>
        <w:t>Attributes</w:t>
      </w:r>
      <w:bookmarkEnd w:id="4075"/>
      <w:bookmarkEnd w:id="4076"/>
    </w:p>
    <w:p w:rsidR="00D04785" w:rsidRDefault="00BD3D0A">
      <w:r>
        <w:t>None.</w:t>
      </w:r>
    </w:p>
    <w:p w:rsidR="00D04785" w:rsidRDefault="00BD3D0A">
      <w:pPr>
        <w:pStyle w:val="Heading5"/>
      </w:pPr>
      <w:bookmarkStart w:id="4077" w:name="section_03466aeaf72c447b8e866ce76698f2fa"/>
      <w:bookmarkStart w:id="4078" w:name="_Toc77568289"/>
      <w:r>
        <w:t>Groups</w:t>
      </w:r>
      <w:bookmarkEnd w:id="4077"/>
      <w:bookmarkEnd w:id="4078"/>
    </w:p>
    <w:p w:rsidR="00D04785" w:rsidRDefault="00BD3D0A">
      <w:r>
        <w:t>None.</w:t>
      </w:r>
    </w:p>
    <w:p w:rsidR="00D04785" w:rsidRDefault="00BD3D0A">
      <w:pPr>
        <w:pStyle w:val="Heading5"/>
      </w:pPr>
      <w:bookmarkStart w:id="4079" w:name="section_a5e4e46236e745419d5d0627a7c7a532"/>
      <w:bookmarkStart w:id="4080" w:name="_Toc77568290"/>
      <w:r>
        <w:t>Attribute Groups</w:t>
      </w:r>
      <w:bookmarkEnd w:id="4079"/>
      <w:bookmarkEnd w:id="4080"/>
    </w:p>
    <w:p w:rsidR="00D04785" w:rsidRDefault="00BD3D0A">
      <w:r>
        <w:lastRenderedPageBreak/>
        <w:t>None.</w:t>
      </w:r>
    </w:p>
    <w:p w:rsidR="00D04785" w:rsidRDefault="00BD3D0A">
      <w:pPr>
        <w:pStyle w:val="Heading4"/>
      </w:pPr>
      <w:bookmarkStart w:id="4081" w:name="section_93a38df59b7e4c87b68be0ad1d9f58c3"/>
      <w:bookmarkStart w:id="4082" w:name="_Toc77568291"/>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D04785" w:rsidRDefault="00BD3D0A">
      <w:bookmarkStart w:id="4083" w:name="CC_25f4f187e17c186d5a5fb24ac817bc85"/>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D04785" w:rsidRDefault="00BD3D0A">
      <w:bookmarkStart w:id="4084" w:name="CC_2583cd181e61ce38465560624336eab9"/>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D04785" w:rsidRDefault="00BD3D0A">
      <w:pPr>
        <w:pStyle w:val="Code"/>
      </w:pPr>
      <w:r>
        <w:t>&lt;wsdl:operation name="SaveTemporaryAnalyticReport" xmlns:wsdl="http://schemas.xmlsoap.org/wsdl/"&gt;</w:t>
      </w:r>
    </w:p>
    <w:p w:rsidR="00D04785" w:rsidRDefault="00BD3D0A">
      <w:pPr>
        <w:pStyle w:val="Code"/>
      </w:pPr>
      <w:r>
        <w:t xml:space="preserve">  &lt;wsdl:input message="tns:SaveTemporaryAnalyticReportSoapIn"/&gt;</w:t>
      </w:r>
    </w:p>
    <w:p w:rsidR="00D04785" w:rsidRDefault="00BD3D0A">
      <w:pPr>
        <w:pStyle w:val="Code"/>
      </w:pPr>
      <w:r>
        <w:t xml:space="preserve">  &lt;wsdl:output message="tns:SaveTemporaryAnalyticReportSoapOut"/&gt;</w:t>
      </w:r>
    </w:p>
    <w:p w:rsidR="00D04785" w:rsidRDefault="00BD3D0A">
      <w:pPr>
        <w:pStyle w:val="Code"/>
      </w:pPr>
      <w:r>
        <w:t>&lt;/wsdl:oper</w:t>
      </w:r>
      <w:r>
        <w:t>ation&gt;</w:t>
      </w:r>
    </w:p>
    <w:p w:rsidR="00D04785" w:rsidRDefault="00BD3D0A">
      <w:pPr>
        <w:spacing w:before="120" w:after="0"/>
      </w:pPr>
      <w:bookmarkStart w:id="4085" w:name="CC_601f4fc5464965deb28d40f40edb86f2"/>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D04785" w:rsidRDefault="00BD3D0A">
      <w:pPr>
        <w:pStyle w:val="ListParagraph"/>
        <w:numPr>
          <w:ilvl w:val="0"/>
          <w:numId w:val="151"/>
        </w:numPr>
        <w:spacing w:before="120" w:after="0"/>
      </w:pPr>
      <w:r>
        <w:t xml:space="preserve">The protocol client MUST send a </w:t>
      </w:r>
      <w:r>
        <w:rPr>
          <w:b/>
        </w:rPr>
        <w:t>ReportView</w:t>
      </w:r>
      <w:r>
        <w:t>.</w:t>
      </w:r>
    </w:p>
    <w:p w:rsidR="00D04785" w:rsidRDefault="00BD3D0A">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D04785" w:rsidRDefault="00BD3D0A">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D04785" w:rsidRDefault="00BD3D0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086" w:name="section_769140b702f34234a39990f29a2cab83"/>
      <w:bookmarkStart w:id="4087" w:name="_Toc77568292"/>
      <w:r>
        <w:t>Messages</w:t>
      </w:r>
      <w:bookmarkEnd w:id="4086"/>
      <w:bookmarkEnd w:id="4087"/>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SaveTemporaryAnalyticReportSoapIn</w:t>
            </w:r>
          </w:p>
        </w:tc>
        <w:tc>
          <w:tcPr>
            <w:tcW w:w="0" w:type="auto"/>
            <w:vAlign w:val="center"/>
          </w:tcPr>
          <w:p w:rsidR="00D04785" w:rsidRDefault="00BD3D0A">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SaveTemporaryAnalyticReportSoapOut</w:t>
            </w:r>
          </w:p>
        </w:tc>
        <w:tc>
          <w:tcPr>
            <w:tcW w:w="0" w:type="auto"/>
            <w:vAlign w:val="center"/>
          </w:tcPr>
          <w:p w:rsidR="00D04785" w:rsidRDefault="00BD3D0A">
            <w:pPr>
              <w:pStyle w:val="TableBodyText"/>
            </w:pPr>
            <w:r>
              <w:t xml:space="preserve">The response WSDL message for the </w:t>
            </w:r>
            <w:r>
              <w:rPr>
                <w:b/>
              </w:rPr>
              <w:t xml:space="preserve">SaveTemporaryAnalyticReport </w:t>
            </w:r>
            <w:r>
              <w:t>WSDL operation.</w:t>
            </w:r>
          </w:p>
        </w:tc>
      </w:tr>
    </w:tbl>
    <w:p w:rsidR="00D04785" w:rsidRDefault="00D04785"/>
    <w:p w:rsidR="00D04785" w:rsidRDefault="00BD3D0A">
      <w:pPr>
        <w:pStyle w:val="Heading6"/>
      </w:pPr>
      <w:bookmarkStart w:id="4088" w:name="section_747da713f5ff49369aed20ede1bbbc2e"/>
      <w:bookmarkStart w:id="4089" w:name="_Toc77568293"/>
      <w:r>
        <w:lastRenderedPageBreak/>
        <w:t>SaveTemporaryAnalyticReportSoapIn</w:t>
      </w:r>
      <w:bookmarkEnd w:id="4088"/>
      <w:bookmarkEnd w:id="408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w:t>
        </w:r>
        <w:r>
          <w:rPr>
            <w:rStyle w:val="HyperlinkGreen"/>
            <w:b/>
          </w:rPr>
          <w:t>P action</w:t>
        </w:r>
      </w:hyperlink>
      <w:r>
        <w:t xml:space="preserve"> value is:</w:t>
      </w:r>
    </w:p>
    <w:p w:rsidR="00D04785" w:rsidRDefault="00BD3D0A">
      <w:pPr>
        <w:pStyle w:val="Code"/>
      </w:pPr>
      <w:r>
        <w:t>http://www.microsoft.com/performancepoint/scorecards/SaveTemporaryAnalyticReport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D04785" w:rsidRDefault="00BD3D0A">
      <w:pPr>
        <w:pStyle w:val="Heading6"/>
      </w:pPr>
      <w:bookmarkStart w:id="4090" w:name="section_21471f35aeb14b16865f4fc2f1424789"/>
      <w:bookmarkStart w:id="4091" w:name="_Toc77568294"/>
      <w:r>
        <w:t>SaveTemporaryAnalyticReportSoa</w:t>
      </w:r>
      <w:r>
        <w:t>pOut</w:t>
      </w:r>
      <w:bookmarkEnd w:id="4090"/>
      <w:bookmarkEnd w:id="409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D04785" w:rsidRDefault="00BD3D0A">
      <w:pPr>
        <w:pStyle w:val="Heading5"/>
      </w:pPr>
      <w:bookmarkStart w:id="4092" w:name="section_fa630ee1581d4b41bf5ee065481fded2"/>
      <w:bookmarkStart w:id="4093" w:name="_Toc77568295"/>
      <w:r>
        <w:t>Elements</w:t>
      </w:r>
      <w:bookmarkEnd w:id="4092"/>
      <w:bookmarkEnd w:id="4093"/>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SaveTemporaryAnalyticReport</w:t>
            </w:r>
          </w:p>
        </w:tc>
        <w:tc>
          <w:tcPr>
            <w:tcW w:w="0" w:type="auto"/>
            <w:vAlign w:val="center"/>
          </w:tcPr>
          <w:p w:rsidR="00D04785" w:rsidRDefault="00BD3D0A">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SaveTemporaryAnalyticReportResponse</w:t>
            </w:r>
          </w:p>
        </w:tc>
        <w:tc>
          <w:tcPr>
            <w:tcW w:w="0" w:type="auto"/>
            <w:vAlign w:val="center"/>
          </w:tcPr>
          <w:p w:rsidR="00D04785" w:rsidRDefault="00BD3D0A">
            <w:pPr>
              <w:pStyle w:val="TableBodyText"/>
            </w:pPr>
            <w:r>
              <w:t xml:space="preserve">The result data for the </w:t>
            </w:r>
            <w:r>
              <w:rPr>
                <w:b/>
              </w:rPr>
              <w:t xml:space="preserve">SaveTemporaryAnalyticReport </w:t>
            </w:r>
            <w:r>
              <w:t>WSDL operation.</w:t>
            </w:r>
          </w:p>
        </w:tc>
      </w:tr>
    </w:tbl>
    <w:p w:rsidR="00D04785" w:rsidRDefault="00D04785"/>
    <w:p w:rsidR="00D04785" w:rsidRDefault="00BD3D0A">
      <w:pPr>
        <w:pStyle w:val="Heading6"/>
      </w:pPr>
      <w:bookmarkStart w:id="4094" w:name="section_e6b7c4a40a9346f6a46c9bd6466c3a18"/>
      <w:bookmarkStart w:id="4095" w:name="_Toc77568296"/>
      <w:r>
        <w:t>SaveTemporaryAnalyticReport</w:t>
      </w:r>
      <w:bookmarkEnd w:id="4094"/>
      <w:bookmarkEnd w:id="4095"/>
    </w:p>
    <w:p w:rsidR="00D04785" w:rsidRDefault="00BD3D0A">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D04785" w:rsidRDefault="00BD3D0A">
      <w:pPr>
        <w:pStyle w:val="Code"/>
      </w:pPr>
      <w:r>
        <w:t>&lt;xs</w:t>
      </w:r>
      <w:r>
        <w:t>:element name="SaveTemporaryAnalyticReport"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name="reportView"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w:t>
      </w:r>
      <w:r>
        <w:t>s:element&gt;</w:t>
      </w:r>
    </w:p>
    <w:p w:rsidR="00D04785" w:rsidRDefault="00BD3D0A">
      <w:bookmarkStart w:id="4096" w:name="CC_f4231bceb7a11328f2e959ca99596f32"/>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D04785" w:rsidRDefault="00BD3D0A">
      <w:pPr>
        <w:pStyle w:val="Heading6"/>
      </w:pPr>
      <w:bookmarkStart w:id="4097" w:name="section_d4ebde863a7344639b3349e53651070e"/>
      <w:bookmarkStart w:id="4098" w:name="_Toc77568297"/>
      <w:r>
        <w:t>SaveTemporaryAnalyticReportResponse</w:t>
      </w:r>
      <w:bookmarkEnd w:id="4097"/>
      <w:bookmarkEnd w:id="4098"/>
    </w:p>
    <w:p w:rsidR="00D04785" w:rsidRDefault="00BD3D0A">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D04785" w:rsidRDefault="00BD3D0A">
      <w:pPr>
        <w:pStyle w:val="Code"/>
      </w:pPr>
      <w:r>
        <w:t>&lt;xs:e</w:t>
      </w:r>
      <w:r>
        <w:t>lement name="SaveTemporaryAnalyticReportResponse"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name="SaveTemporaryAnalyticReportResult" xmlns:s1="http://microsoft.com/wsdl/t</w:t>
      </w:r>
      <w:r>
        <w:t>ypes/" type="s1:guid"/&gt;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099" w:name="CC_9ff8ff95be525d0aea57fab3e0aac9c8"/>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D04785" w:rsidRDefault="00BD3D0A">
      <w:pPr>
        <w:pStyle w:val="Heading5"/>
      </w:pPr>
      <w:bookmarkStart w:id="4100" w:name="section_6929b9515fc14b7f81f1b6b0ba559554"/>
      <w:bookmarkStart w:id="4101" w:name="_Toc77568298"/>
      <w:r>
        <w:t>Complex Types</w:t>
      </w:r>
      <w:bookmarkEnd w:id="4100"/>
      <w:bookmarkEnd w:id="4101"/>
    </w:p>
    <w:p w:rsidR="00D04785" w:rsidRDefault="00BD3D0A">
      <w:r>
        <w:t>None.</w:t>
      </w:r>
    </w:p>
    <w:p w:rsidR="00D04785" w:rsidRDefault="00BD3D0A">
      <w:pPr>
        <w:pStyle w:val="Heading5"/>
      </w:pPr>
      <w:bookmarkStart w:id="4102" w:name="section_8ce2e7d7cc1b42929dd7116ba11c298c"/>
      <w:bookmarkStart w:id="4103" w:name="_Toc77568299"/>
      <w:r>
        <w:t>Simple Types</w:t>
      </w:r>
      <w:bookmarkEnd w:id="4102"/>
      <w:bookmarkEnd w:id="4103"/>
    </w:p>
    <w:p w:rsidR="00D04785" w:rsidRDefault="00BD3D0A">
      <w:r>
        <w:t>None.</w:t>
      </w:r>
    </w:p>
    <w:p w:rsidR="00D04785" w:rsidRDefault="00BD3D0A">
      <w:pPr>
        <w:pStyle w:val="Heading5"/>
      </w:pPr>
      <w:bookmarkStart w:id="4104" w:name="section_0d033438a52e425a8c3a8d46454dc073"/>
      <w:bookmarkStart w:id="4105" w:name="_Toc77568300"/>
      <w:r>
        <w:t>Attributes</w:t>
      </w:r>
      <w:bookmarkEnd w:id="4104"/>
      <w:bookmarkEnd w:id="4105"/>
    </w:p>
    <w:p w:rsidR="00D04785" w:rsidRDefault="00BD3D0A">
      <w:r>
        <w:t>None.</w:t>
      </w:r>
    </w:p>
    <w:p w:rsidR="00D04785" w:rsidRDefault="00BD3D0A">
      <w:pPr>
        <w:pStyle w:val="Heading5"/>
      </w:pPr>
      <w:bookmarkStart w:id="4106" w:name="section_9d15c61c9ebe424ea07c786abc6c15d3"/>
      <w:bookmarkStart w:id="4107" w:name="_Toc77568301"/>
      <w:r>
        <w:t>Groups</w:t>
      </w:r>
      <w:bookmarkEnd w:id="4106"/>
      <w:bookmarkEnd w:id="4107"/>
    </w:p>
    <w:p w:rsidR="00D04785" w:rsidRDefault="00BD3D0A">
      <w:r>
        <w:t>None.</w:t>
      </w:r>
    </w:p>
    <w:p w:rsidR="00D04785" w:rsidRDefault="00BD3D0A">
      <w:pPr>
        <w:pStyle w:val="Heading5"/>
      </w:pPr>
      <w:bookmarkStart w:id="4108" w:name="section_0348dc075a9140b997b9e5c3d8e36c7a"/>
      <w:bookmarkStart w:id="4109" w:name="_Toc77568302"/>
      <w:r>
        <w:t>Attribute Groups</w:t>
      </w:r>
      <w:bookmarkEnd w:id="4108"/>
      <w:bookmarkEnd w:id="4109"/>
    </w:p>
    <w:p w:rsidR="00D04785" w:rsidRDefault="00BD3D0A">
      <w:r>
        <w:t>None.</w:t>
      </w:r>
    </w:p>
    <w:p w:rsidR="00D04785" w:rsidRDefault="00BD3D0A">
      <w:pPr>
        <w:pStyle w:val="Heading4"/>
      </w:pPr>
      <w:bookmarkStart w:id="4110" w:name="section_c703169b026c4d80aefdaaaaf16d407a"/>
      <w:bookmarkStart w:id="4111" w:name="_Toc77568303"/>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D04785" w:rsidRDefault="00BD3D0A">
      <w:bookmarkStart w:id="4112" w:name="CC_a5623f51a977bd48bb48afb6c57780c9"/>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D04785" w:rsidRDefault="00BD3D0A">
      <w:bookmarkStart w:id="4113" w:name="CC_d5d627e463c9499605e684da2616fb49"/>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D04785" w:rsidRDefault="00BD3D0A">
      <w:pPr>
        <w:pStyle w:val="Code"/>
      </w:pPr>
      <w:r>
        <w:t>&lt;wsdl:operation name="TestConnection" xmlns:wsdl="http://schemas.xmlsoap.org/wsdl</w:t>
      </w:r>
      <w:r>
        <w:t>/"&gt;</w:t>
      </w:r>
    </w:p>
    <w:p w:rsidR="00D04785" w:rsidRDefault="00BD3D0A">
      <w:pPr>
        <w:pStyle w:val="Code"/>
      </w:pPr>
      <w:r>
        <w:t xml:space="preserve">  &lt;wsdl:input message="tns:TestConnectionSoapIn"/&gt;</w:t>
      </w:r>
    </w:p>
    <w:p w:rsidR="00D04785" w:rsidRDefault="00BD3D0A">
      <w:pPr>
        <w:pStyle w:val="Code"/>
      </w:pPr>
      <w:r>
        <w:t xml:space="preserve">  &lt;wsdl:output message="tns:TestConnectionSoapOut"/&gt;</w:t>
      </w:r>
    </w:p>
    <w:p w:rsidR="00D04785" w:rsidRDefault="00BD3D0A">
      <w:pPr>
        <w:pStyle w:val="Code"/>
      </w:pPr>
      <w:r>
        <w:t>&lt;/wsdl:operation&gt;</w:t>
      </w:r>
    </w:p>
    <w:p w:rsidR="00D04785" w:rsidRDefault="00BD3D0A">
      <w:bookmarkStart w:id="4114" w:name="CC_82f6c64bef90964edb2e3ebfc590406f"/>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D04785" w:rsidRDefault="00BD3D0A">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D04785" w:rsidRDefault="00BD3D0A">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w:t>
      </w:r>
      <w:r>
        <w:t xml:space="preserve">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D04785" w:rsidRDefault="00BD3D0A">
      <w:pPr>
        <w:pStyle w:val="ListParagraph"/>
        <w:numPr>
          <w:ilvl w:val="0"/>
          <w:numId w:val="152"/>
        </w:numPr>
        <w:spacing w:before="120" w:after="0"/>
      </w:pPr>
      <w:r>
        <w:t xml:space="preserve">Any errors that occur while making a connection as specified by the </w:t>
      </w:r>
      <w:r>
        <w:t xml:space="preserve">data source (1) MUST NOT result in a SOAP fault, and MUST result in a return value of </w:t>
      </w:r>
      <w:r>
        <w:rPr>
          <w:b/>
        </w:rPr>
        <w:t>FALSE</w:t>
      </w:r>
      <w:r>
        <w: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NotTrustedLocation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bl>
    <w:p w:rsidR="00D04785" w:rsidRDefault="00BD3D0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p>
    <w:p w:rsidR="00D04785" w:rsidRDefault="00BD3D0A">
      <w:pPr>
        <w:pStyle w:val="Heading5"/>
      </w:pPr>
      <w:bookmarkStart w:id="4115" w:name="section_68c5945f791b4b4591303a62e8ffeea7"/>
      <w:bookmarkStart w:id="4116" w:name="_Toc77568304"/>
      <w:r>
        <w:t>Messages</w:t>
      </w:r>
      <w:bookmarkEnd w:id="4115"/>
      <w:bookmarkEnd w:id="411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w:t>
            </w:r>
            <w:r>
              <w:t>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TestConnectionSoapIn</w:t>
            </w:r>
          </w:p>
        </w:tc>
        <w:tc>
          <w:tcPr>
            <w:tcW w:w="0" w:type="auto"/>
            <w:vAlign w:val="center"/>
          </w:tcPr>
          <w:p w:rsidR="00D04785" w:rsidRDefault="00BD3D0A">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TestConnectionSoapOut</w:t>
            </w:r>
          </w:p>
        </w:tc>
        <w:tc>
          <w:tcPr>
            <w:tcW w:w="0" w:type="auto"/>
            <w:vAlign w:val="center"/>
          </w:tcPr>
          <w:p w:rsidR="00D04785" w:rsidRDefault="00BD3D0A">
            <w:pPr>
              <w:pStyle w:val="TableBodyText"/>
            </w:pPr>
            <w:r>
              <w:t xml:space="preserve">The response WSDL message for the </w:t>
            </w:r>
            <w:r>
              <w:rPr>
                <w:b/>
              </w:rPr>
              <w:t xml:space="preserve">TestConnection </w:t>
            </w:r>
            <w:r>
              <w:t>WSDL operation.</w:t>
            </w:r>
          </w:p>
        </w:tc>
      </w:tr>
    </w:tbl>
    <w:p w:rsidR="00D04785" w:rsidRDefault="00D04785"/>
    <w:p w:rsidR="00D04785" w:rsidRDefault="00BD3D0A">
      <w:pPr>
        <w:pStyle w:val="Heading6"/>
      </w:pPr>
      <w:bookmarkStart w:id="4117" w:name="section_07fef63a42ff4b0fad824220e0e42e8a"/>
      <w:bookmarkStart w:id="4118" w:name="_Toc77568305"/>
      <w:r>
        <w:t>TestConnectionSoapIn</w:t>
      </w:r>
      <w:bookmarkEnd w:id="4117"/>
      <w:bookmarkEnd w:id="411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http://www.microsoft.com/performancepoint/scorecards/TestConnection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D04785" w:rsidRDefault="00BD3D0A">
      <w:pPr>
        <w:pStyle w:val="Heading6"/>
      </w:pPr>
      <w:bookmarkStart w:id="4119" w:name="section_8b5d64c929eb45cf82f85bfd81b0fe58"/>
      <w:bookmarkStart w:id="4120" w:name="_Toc77568306"/>
      <w:r>
        <w:t>TestConnectionSoapOut</w:t>
      </w:r>
      <w:bookmarkEnd w:id="4119"/>
      <w:bookmarkEnd w:id="4120"/>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TestConnectionResponse </w:t>
      </w:r>
      <w:r>
        <w:t>element.</w:t>
      </w:r>
    </w:p>
    <w:p w:rsidR="00D04785" w:rsidRDefault="00BD3D0A">
      <w:pPr>
        <w:pStyle w:val="Heading5"/>
      </w:pPr>
      <w:bookmarkStart w:id="4121" w:name="section_860403695a2b45698e9cf7d7b172b3f6"/>
      <w:bookmarkStart w:id="4122" w:name="_Toc77568307"/>
      <w:r>
        <w:t>Elements</w:t>
      </w:r>
      <w:bookmarkEnd w:id="4121"/>
      <w:bookmarkEnd w:id="412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82"/>
        <w:gridCol w:w="500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TestConnection</w:t>
            </w:r>
          </w:p>
        </w:tc>
        <w:tc>
          <w:tcPr>
            <w:tcW w:w="0" w:type="auto"/>
            <w:vAlign w:val="center"/>
          </w:tcPr>
          <w:p w:rsidR="00D04785" w:rsidRDefault="00BD3D0A">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TestConnectionResponse</w:t>
            </w:r>
          </w:p>
        </w:tc>
        <w:tc>
          <w:tcPr>
            <w:tcW w:w="0" w:type="auto"/>
            <w:vAlign w:val="center"/>
          </w:tcPr>
          <w:p w:rsidR="00D04785" w:rsidRDefault="00BD3D0A">
            <w:pPr>
              <w:pStyle w:val="TableBodyText"/>
            </w:pPr>
            <w:r>
              <w:t xml:space="preserve">The result data for the </w:t>
            </w:r>
            <w:r>
              <w:rPr>
                <w:b/>
              </w:rPr>
              <w:t xml:space="preserve">TestConnection </w:t>
            </w:r>
            <w:r>
              <w:t>WSDL operation.</w:t>
            </w:r>
          </w:p>
        </w:tc>
      </w:tr>
    </w:tbl>
    <w:p w:rsidR="00D04785" w:rsidRDefault="00D04785"/>
    <w:p w:rsidR="00D04785" w:rsidRDefault="00BD3D0A">
      <w:pPr>
        <w:pStyle w:val="Heading6"/>
      </w:pPr>
      <w:bookmarkStart w:id="4123" w:name="section_82b2e281833b49aa8f6efc6d896e7ec7"/>
      <w:bookmarkStart w:id="4124" w:name="_Toc77568308"/>
      <w:r>
        <w:t>TestConnection</w:t>
      </w:r>
      <w:bookmarkEnd w:id="4123"/>
      <w:bookmarkEnd w:id="4124"/>
    </w:p>
    <w:p w:rsidR="00D04785" w:rsidRDefault="00BD3D0A">
      <w:r>
        <w:t xml:space="preserve">The </w:t>
      </w:r>
      <w:r>
        <w:rPr>
          <w:b/>
        </w:rPr>
        <w:t>TestConnection</w:t>
      </w:r>
      <w:r>
        <w:t xml:space="preserve"> element sp</w:t>
      </w:r>
      <w:r>
        <w:t xml:space="preserve">ecifies the input data for the </w:t>
      </w:r>
      <w:r>
        <w:rPr>
          <w:b/>
        </w:rPr>
        <w:t xml:space="preserve">TestConnection </w:t>
      </w:r>
      <w:hyperlink w:anchor="gt_3f81265d-5456-4bfe-b795-ac5bf522b299">
        <w:r>
          <w:rPr>
            <w:rStyle w:val="HyperlinkGreen"/>
            <w:b/>
          </w:rPr>
          <w:t>WSDL operation</w:t>
        </w:r>
      </w:hyperlink>
      <w:r>
        <w:t>.</w:t>
      </w:r>
    </w:p>
    <w:p w:rsidR="00D04785" w:rsidRDefault="00BD3D0A">
      <w:pPr>
        <w:pStyle w:val="Code"/>
      </w:pPr>
      <w:r>
        <w:t>&lt;xs:element name="TestConnection" xmlns:xs="http://www.w3.org/2001/XMLSchema"&gt;</w:t>
      </w:r>
    </w:p>
    <w:p w:rsidR="00D04785" w:rsidRDefault="00BD3D0A">
      <w:pPr>
        <w:pStyle w:val="Code"/>
      </w:pPr>
      <w:r>
        <w:lastRenderedPageBreak/>
        <w:t xml:space="preserve">  &lt;xs:complexType&gt;</w:t>
      </w:r>
    </w:p>
    <w:p w:rsidR="00D04785" w:rsidRDefault="00BD3D0A">
      <w:pPr>
        <w:pStyle w:val="Code"/>
      </w:pPr>
      <w:r>
        <w:t xml:space="preserve">    &lt;xs:sequence&gt;</w:t>
      </w:r>
    </w:p>
    <w:p w:rsidR="00D04785" w:rsidRDefault="00BD3D0A">
      <w:pPr>
        <w:pStyle w:val="Code"/>
      </w:pPr>
      <w:r>
        <w:t xml:space="preserve">      &lt;xs:elemen</w:t>
      </w:r>
      <w:r>
        <w:t>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125" w:name="CC_54f43bb8bf88e2b60ec009ad7d365a46"/>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D04785" w:rsidRDefault="00BD3D0A">
      <w:pPr>
        <w:pStyle w:val="Heading6"/>
      </w:pPr>
      <w:bookmarkStart w:id="4126" w:name="section_537075c131cc40e6a86005d261511b3c"/>
      <w:bookmarkStart w:id="4127" w:name="_Toc77568309"/>
      <w:r>
        <w:t>TestConnectionResponse</w:t>
      </w:r>
      <w:bookmarkEnd w:id="4126"/>
      <w:bookmarkEnd w:id="4127"/>
    </w:p>
    <w:p w:rsidR="00D04785" w:rsidRDefault="00BD3D0A">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D04785" w:rsidRDefault="00BD3D0A">
      <w:pPr>
        <w:pStyle w:val="Code"/>
      </w:pPr>
      <w:r>
        <w:t>&lt;xs:element name="TestConnectionResponse"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name="TestCon</w:t>
      </w:r>
      <w:r>
        <w:t>nectionResult" type="xs:boolean"/&gt;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128" w:name="CC_40bff752690760af5571aba235741300"/>
      <w:bookmarkEnd w:id="4128"/>
      <w:r>
        <w:rPr>
          <w:b/>
        </w:rPr>
        <w:t xml:space="preserve">TestConnectionResult: </w:t>
      </w:r>
      <w:r>
        <w:t xml:space="preserve">Set to </w:t>
      </w:r>
      <w:r>
        <w:rPr>
          <w:b/>
        </w:rPr>
        <w:t>TRUE</w:t>
      </w:r>
      <w:r>
        <w:t xml:space="preserve"> if the connection specified by the </w:t>
      </w:r>
      <w:hyperlink w:anchor="gt_e091613c-6901-4874-b9b2-27273ead1075">
        <w:r>
          <w:rPr>
            <w:rStyle w:val="HyperlinkGreen"/>
            <w:b/>
          </w:rPr>
          <w:t>data source (1)</w:t>
        </w:r>
      </w:hyperlink>
      <w:r>
        <w:t xml:space="preserve"> can be made; otherwis</w:t>
      </w:r>
      <w:r>
        <w:t xml:space="preserve">e, this element is </w:t>
      </w:r>
      <w:r>
        <w:rPr>
          <w:b/>
        </w:rPr>
        <w:t>FALSE</w:t>
      </w:r>
      <w:r>
        <w:t>.</w:t>
      </w:r>
    </w:p>
    <w:p w:rsidR="00D04785" w:rsidRDefault="00BD3D0A">
      <w:pPr>
        <w:pStyle w:val="Heading5"/>
      </w:pPr>
      <w:bookmarkStart w:id="4129" w:name="section_7e4549f8402244b68a8b39aea14ce989"/>
      <w:bookmarkStart w:id="4130" w:name="_Toc77568310"/>
      <w:r>
        <w:t>Complex Types</w:t>
      </w:r>
      <w:bookmarkEnd w:id="4129"/>
      <w:bookmarkEnd w:id="4130"/>
    </w:p>
    <w:p w:rsidR="00D04785" w:rsidRDefault="00BD3D0A">
      <w:r>
        <w:t>None.</w:t>
      </w:r>
    </w:p>
    <w:p w:rsidR="00D04785" w:rsidRDefault="00BD3D0A">
      <w:pPr>
        <w:pStyle w:val="Heading5"/>
      </w:pPr>
      <w:bookmarkStart w:id="4131" w:name="section_17cf608a843244c289e0a5721f8d03a4"/>
      <w:bookmarkStart w:id="4132" w:name="_Toc77568311"/>
      <w:r>
        <w:t>Simple Types</w:t>
      </w:r>
      <w:bookmarkEnd w:id="4131"/>
      <w:bookmarkEnd w:id="4132"/>
    </w:p>
    <w:p w:rsidR="00D04785" w:rsidRDefault="00BD3D0A">
      <w:r>
        <w:t>None.</w:t>
      </w:r>
    </w:p>
    <w:p w:rsidR="00D04785" w:rsidRDefault="00BD3D0A">
      <w:pPr>
        <w:pStyle w:val="Heading5"/>
      </w:pPr>
      <w:bookmarkStart w:id="4133" w:name="section_c5b6916be5f942c18d5e5ea309ce8380"/>
      <w:bookmarkStart w:id="4134" w:name="_Toc77568312"/>
      <w:r>
        <w:t>Attributes</w:t>
      </w:r>
      <w:bookmarkEnd w:id="4133"/>
      <w:bookmarkEnd w:id="4134"/>
    </w:p>
    <w:p w:rsidR="00D04785" w:rsidRDefault="00BD3D0A">
      <w:r>
        <w:t>None.</w:t>
      </w:r>
    </w:p>
    <w:p w:rsidR="00D04785" w:rsidRDefault="00BD3D0A">
      <w:pPr>
        <w:pStyle w:val="Heading5"/>
      </w:pPr>
      <w:bookmarkStart w:id="4135" w:name="section_706a95ee00d0488f9fb1636a6d325cc8"/>
      <w:bookmarkStart w:id="4136" w:name="_Toc77568313"/>
      <w:r>
        <w:t>Groups</w:t>
      </w:r>
      <w:bookmarkEnd w:id="4135"/>
      <w:bookmarkEnd w:id="4136"/>
    </w:p>
    <w:p w:rsidR="00D04785" w:rsidRDefault="00BD3D0A">
      <w:r>
        <w:t>None.</w:t>
      </w:r>
    </w:p>
    <w:p w:rsidR="00D04785" w:rsidRDefault="00BD3D0A">
      <w:pPr>
        <w:pStyle w:val="Heading5"/>
      </w:pPr>
      <w:bookmarkStart w:id="4137" w:name="section_269c5f7d398a4c3f8a9ec9719d0bcaca"/>
      <w:bookmarkStart w:id="4138" w:name="_Toc77568314"/>
      <w:r>
        <w:t>Attribute Groups</w:t>
      </w:r>
      <w:bookmarkEnd w:id="4137"/>
      <w:bookmarkEnd w:id="4138"/>
    </w:p>
    <w:p w:rsidR="00D04785" w:rsidRDefault="00BD3D0A">
      <w:r>
        <w:t>None.</w:t>
      </w:r>
    </w:p>
    <w:p w:rsidR="00D04785" w:rsidRDefault="00BD3D0A">
      <w:pPr>
        <w:pStyle w:val="Heading4"/>
      </w:pPr>
      <w:bookmarkStart w:id="4139" w:name="section_ee1acb3addc54823a25ad459802842be"/>
      <w:bookmarkStart w:id="4140" w:name="_Toc77568315"/>
      <w:r>
        <w:t>TrimAnnotationByOwner</w:t>
      </w:r>
      <w:bookmarkEnd w:id="4139"/>
      <w:bookmarkEnd w:id="4140"/>
      <w:r>
        <w:fldChar w:fldCharType="begin"/>
      </w:r>
      <w:r>
        <w:instrText xml:space="preserve"> XE "Server:TrimAnnotationByOwner operation" </w:instrText>
      </w:r>
      <w:r>
        <w:fldChar w:fldCharType="end"/>
      </w:r>
      <w:r>
        <w:fldChar w:fldCharType="begin"/>
      </w:r>
      <w:r>
        <w:instrText xml:space="preserve"> XE "Operations:TrimAnnotationByOwner" </w:instrText>
      </w:r>
      <w:r>
        <w:fldChar w:fldCharType="end"/>
      </w:r>
    </w:p>
    <w:p w:rsidR="00D04785" w:rsidRDefault="00BD3D0A">
      <w:bookmarkStart w:id="4141" w:name="CC_485b059d05688a9c3443da61ac6bf9db"/>
      <w:bookmarkEnd w:id="4141"/>
      <w:r>
        <w:t xml:space="preserve">The </w:t>
      </w:r>
      <w:r>
        <w:rPr>
          <w:b/>
        </w:rPr>
        <w:t>TrimAnnotationByOwner</w:t>
      </w:r>
      <w:r>
        <w:t xml:space="preserve"> op</w:t>
      </w:r>
      <w:r>
        <w:t xml:space="preserve">eration removes all the </w:t>
      </w:r>
      <w:r>
        <w:rPr>
          <w:b/>
        </w:rPr>
        <w:t>Annotation</w:t>
      </w:r>
      <w:r>
        <w:t xml:space="preserve"> complex types (section </w:t>
      </w:r>
      <w:hyperlink w:anchor="Section_3c9d3e0c922d4666bb5fdb84b859b970" w:history="1">
        <w:r>
          <w:rPr>
            <w:rStyle w:val="Hyperlink"/>
          </w:rPr>
          <w:t>2.2.4.18</w:t>
        </w:r>
      </w:hyperlink>
      <w:r>
        <w:t>) that are owned by a specific user.</w:t>
      </w:r>
    </w:p>
    <w:p w:rsidR="00D04785" w:rsidRDefault="00BD3D0A">
      <w:bookmarkStart w:id="4142" w:name="CC_210fbe0359934847b0b9a7bae92ae214"/>
      <w:bookmarkEnd w:id="4142"/>
      <w:r>
        <w:t xml:space="preserve">The following is the </w:t>
      </w:r>
      <w:hyperlink w:anchor="gt_5a824664-0858-4b09-b852-83baf4584efa">
        <w:r>
          <w:rPr>
            <w:rStyle w:val="HyperlinkGreen"/>
            <w:b/>
          </w:rPr>
          <w:t>WSDL</w:t>
        </w:r>
      </w:hyperlink>
      <w:r>
        <w:t xml:space="preserve"> port </w:t>
      </w:r>
      <w:r>
        <w:t xml:space="preserve">type specification of the </w:t>
      </w:r>
      <w:r>
        <w:rPr>
          <w:b/>
        </w:rPr>
        <w:t xml:space="preserve">TrimAnnotationByOwner </w:t>
      </w:r>
      <w:hyperlink w:anchor="gt_3f81265d-5456-4bfe-b795-ac5bf522b299">
        <w:r>
          <w:rPr>
            <w:rStyle w:val="HyperlinkGreen"/>
            <w:b/>
          </w:rPr>
          <w:t>WSDL operation</w:t>
        </w:r>
      </w:hyperlink>
      <w:r>
        <w:t>.</w:t>
      </w:r>
    </w:p>
    <w:p w:rsidR="00D04785" w:rsidRDefault="00BD3D0A">
      <w:pPr>
        <w:pStyle w:val="Code"/>
      </w:pPr>
      <w:r>
        <w:t>&lt;wsdl:operation name="TrimAnnotationByOwner" xmlns:wsdl="http://schemas.xmlsoap.org/wsdl/"&gt;</w:t>
      </w:r>
    </w:p>
    <w:p w:rsidR="00D04785" w:rsidRDefault="00BD3D0A">
      <w:pPr>
        <w:pStyle w:val="Code"/>
      </w:pPr>
      <w:r>
        <w:t xml:space="preserve">  &lt;wsdl:input</w:t>
      </w:r>
      <w:r>
        <w:t xml:space="preserve"> message="tns:TrimAnnotationByOwnerSoapIn"/&gt;</w:t>
      </w:r>
    </w:p>
    <w:p w:rsidR="00D04785" w:rsidRDefault="00BD3D0A">
      <w:pPr>
        <w:pStyle w:val="Code"/>
      </w:pPr>
      <w:r>
        <w:t xml:space="preserve">  &lt;wsdl:output message="tns:TrimAnnotationByOwnerSoapOut"/&gt;</w:t>
      </w:r>
    </w:p>
    <w:p w:rsidR="00D04785" w:rsidRDefault="00BD3D0A">
      <w:pPr>
        <w:pStyle w:val="Code"/>
      </w:pPr>
      <w:r>
        <w:lastRenderedPageBreak/>
        <w:t>&lt;/wsdl:operation&gt;</w:t>
      </w:r>
    </w:p>
    <w:p w:rsidR="00D04785" w:rsidRDefault="00BD3D0A">
      <w:bookmarkStart w:id="4143" w:name="CC_a7b545c5c9401be177f18210150a480e"/>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response message (section </w:t>
      </w:r>
      <w:hyperlink w:anchor="Section_03500f0e95404a6ab4eec9dfec511cf7" w:history="1">
        <w:r>
          <w:rPr>
            <w:rStyle w:val="Hyperlink"/>
          </w:rPr>
          <w:t>3.1.4.67.1.2</w:t>
        </w:r>
      </w:hyperlink>
      <w:r>
        <w:t>) as follows:</w:t>
      </w:r>
    </w:p>
    <w:p w:rsidR="00D04785" w:rsidRDefault="00BD3D0A">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D04785" w:rsidRDefault="00BD3D0A">
      <w:pPr>
        <w:pStyle w:val="ListParagraph"/>
        <w:numPr>
          <w:ilvl w:val="0"/>
          <w:numId w:val="153"/>
        </w:numPr>
      </w:pPr>
      <w:r>
        <w:t>The serve</w:t>
      </w:r>
      <w:r>
        <w:t xml:space="pre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94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94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InvalidPermissionAdmin</w:t>
            </w:r>
          </w:p>
        </w:tc>
        <w:tc>
          <w:tcPr>
            <w:tcW w:w="5940" w:type="dxa"/>
          </w:tcPr>
          <w:p w:rsidR="00D04785" w:rsidRDefault="00BD3D0A">
            <w:pPr>
              <w:pStyle w:val="TableBodyText"/>
            </w:pPr>
            <w:r>
              <w:t>S</w:t>
            </w:r>
            <w:r>
              <w:t xml:space="preserve">ee Common List of Error Codes (section </w:t>
            </w:r>
            <w:hyperlink w:anchor="Section_333438e949ec4dd68bb7807fa5d93047" w:history="1">
              <w:r>
                <w:rPr>
                  <w:rStyle w:val="Hyperlink"/>
                </w:rPr>
                <w:t>2.2.2.1.3</w:t>
              </w:r>
            </w:hyperlink>
            <w:r>
              <w:t>).</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144" w:name="section_b2e3c0eaf4194afdbbec29d1b7cde64c"/>
      <w:bookmarkStart w:id="4145" w:name="_Toc77568316"/>
      <w:r>
        <w:t>Messages</w:t>
      </w:r>
      <w:bookmarkEnd w:id="4144"/>
      <w:bookmarkEnd w:id="414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TrimAnnotationByOwnerSoapIn</w:t>
            </w:r>
          </w:p>
        </w:tc>
        <w:tc>
          <w:tcPr>
            <w:tcW w:w="0" w:type="auto"/>
            <w:vAlign w:val="center"/>
          </w:tcPr>
          <w:p w:rsidR="00D04785" w:rsidRDefault="00BD3D0A">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TrimAnnotationByOwnerSoapOut</w:t>
            </w:r>
          </w:p>
        </w:tc>
        <w:tc>
          <w:tcPr>
            <w:tcW w:w="0" w:type="auto"/>
            <w:vAlign w:val="center"/>
          </w:tcPr>
          <w:p w:rsidR="00D04785" w:rsidRDefault="00BD3D0A">
            <w:pPr>
              <w:pStyle w:val="TableBodyText"/>
            </w:pPr>
            <w:r>
              <w:t xml:space="preserve">The response WSDL message for the </w:t>
            </w:r>
            <w:r>
              <w:rPr>
                <w:b/>
              </w:rPr>
              <w:t xml:space="preserve">TrimAnnotationByOwner </w:t>
            </w:r>
            <w:r>
              <w:t>WSDL operation.</w:t>
            </w:r>
          </w:p>
        </w:tc>
      </w:tr>
    </w:tbl>
    <w:p w:rsidR="00D04785" w:rsidRDefault="00D04785"/>
    <w:p w:rsidR="00D04785" w:rsidRDefault="00BD3D0A">
      <w:pPr>
        <w:pStyle w:val="Heading6"/>
      </w:pPr>
      <w:bookmarkStart w:id="4146" w:name="section_55446e2581e84bb3aab4a2c0da2e57e4"/>
      <w:bookmarkStart w:id="4147" w:name="_Toc77568317"/>
      <w:r>
        <w:t>TrimAnnotationByOwnerSoapIn</w:t>
      </w:r>
      <w:bookmarkEnd w:id="4146"/>
      <w:bookmarkEnd w:id="414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w:t>
      </w:r>
      <w:r>
        <w:t>com/performancepoint/scorecards/TrimAnnotationByOwner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D04785" w:rsidRDefault="00BD3D0A">
      <w:pPr>
        <w:pStyle w:val="Heading6"/>
      </w:pPr>
      <w:bookmarkStart w:id="4148" w:name="section_03500f0e95404a6ab4eec9dfec511cf7"/>
      <w:bookmarkStart w:id="4149" w:name="_Toc77568318"/>
      <w:r>
        <w:t>TrimAnnotationByOwnerSoapOut</w:t>
      </w:r>
      <w:bookmarkEnd w:id="4148"/>
      <w:bookmarkEnd w:id="414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D04785" w:rsidRDefault="00BD3D0A">
      <w:pPr>
        <w:pStyle w:val="Heading5"/>
      </w:pPr>
      <w:bookmarkStart w:id="4150" w:name="section_99650139ba3949a485b43c6569ebacc1"/>
      <w:bookmarkStart w:id="4151" w:name="_Toc77568319"/>
      <w:r>
        <w:lastRenderedPageBreak/>
        <w:t>Elements</w:t>
      </w:r>
      <w:bookmarkEnd w:id="4150"/>
      <w:bookmarkEnd w:id="415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TrimAnnotationByOwner</w:t>
            </w:r>
          </w:p>
        </w:tc>
        <w:tc>
          <w:tcPr>
            <w:tcW w:w="0" w:type="auto"/>
            <w:vAlign w:val="center"/>
          </w:tcPr>
          <w:p w:rsidR="00D04785" w:rsidRDefault="00BD3D0A">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TrimAnnotationByOwnerResponse</w:t>
            </w:r>
          </w:p>
        </w:tc>
        <w:tc>
          <w:tcPr>
            <w:tcW w:w="0" w:type="auto"/>
            <w:vAlign w:val="center"/>
          </w:tcPr>
          <w:p w:rsidR="00D04785" w:rsidRDefault="00BD3D0A">
            <w:pPr>
              <w:pStyle w:val="TableBodyText"/>
            </w:pPr>
            <w:r>
              <w:t xml:space="preserve">The result data for the </w:t>
            </w:r>
            <w:r>
              <w:rPr>
                <w:b/>
              </w:rPr>
              <w:t xml:space="preserve">TrimAnnotationByOwner </w:t>
            </w:r>
            <w:r>
              <w:t>WSDL operation.</w:t>
            </w:r>
          </w:p>
        </w:tc>
      </w:tr>
    </w:tbl>
    <w:p w:rsidR="00D04785" w:rsidRDefault="00D04785"/>
    <w:p w:rsidR="00D04785" w:rsidRDefault="00BD3D0A">
      <w:pPr>
        <w:pStyle w:val="Heading6"/>
      </w:pPr>
      <w:bookmarkStart w:id="4152" w:name="section_8baa73f654934013908ab963b70cf48e"/>
      <w:bookmarkStart w:id="4153" w:name="_Toc77568320"/>
      <w:r>
        <w:t>TrimAnnotationByOwner</w:t>
      </w:r>
      <w:bookmarkEnd w:id="4152"/>
      <w:bookmarkEnd w:id="4153"/>
    </w:p>
    <w:p w:rsidR="00D04785" w:rsidRDefault="00BD3D0A">
      <w:r>
        <w:t xml:space="preserve">The </w:t>
      </w:r>
      <w:r>
        <w:rPr>
          <w:b/>
        </w:rPr>
        <w:t>TrimAnnotationByOwner</w:t>
      </w:r>
      <w:r>
        <w:t xml:space="preserve"> element specifies the input data for the </w:t>
      </w:r>
      <w:r>
        <w:rPr>
          <w:b/>
        </w:rPr>
        <w:t xml:space="preserve">TrimAnnotationByOwner </w:t>
      </w:r>
      <w:hyperlink w:anchor="gt_3f81265d-5456-4bfe-b795-ac5bf522b299">
        <w:r>
          <w:rPr>
            <w:rStyle w:val="HyperlinkGreen"/>
            <w:b/>
          </w:rPr>
          <w:t>WSDL operation</w:t>
        </w:r>
      </w:hyperlink>
      <w:r>
        <w:t>.</w:t>
      </w:r>
    </w:p>
    <w:p w:rsidR="00D04785" w:rsidRDefault="00BD3D0A">
      <w:pPr>
        <w:pStyle w:val="Code"/>
      </w:pPr>
      <w:r>
        <w:t>&lt;xs:element name="TrimAnnotationByOwner" xmlns:xs="http://www.w3.org/2001/XMLSchema"&gt;</w:t>
      </w:r>
    </w:p>
    <w:p w:rsidR="00D04785" w:rsidRDefault="00BD3D0A">
      <w:pPr>
        <w:pStyle w:val="Code"/>
      </w:pPr>
      <w:r>
        <w:t xml:space="preserve">  &lt;xs:complexType&gt;</w:t>
      </w:r>
    </w:p>
    <w:p w:rsidR="00D04785" w:rsidRDefault="00BD3D0A">
      <w:pPr>
        <w:pStyle w:val="Code"/>
      </w:pPr>
      <w:r>
        <w:t xml:space="preserve">    &lt;xs:s</w:t>
      </w:r>
      <w:r>
        <w:t>equence&gt;</w:t>
      </w:r>
    </w:p>
    <w:p w:rsidR="00D04785" w:rsidRDefault="00BD3D0A">
      <w:pPr>
        <w:pStyle w:val="Code"/>
      </w:pPr>
      <w:r>
        <w:t xml:space="preserve">      &lt;xs:element minOccurs="0" maxOccurs="1" name="Owner"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154" w:name="CC_55e47a1eaea62dd8ec8953348e66303d"/>
      <w:bookmarkEnd w:id="4154"/>
      <w:r>
        <w:rPr>
          <w:b/>
        </w:rPr>
        <w:t xml:space="preserve">Owner: </w:t>
      </w:r>
      <w:r>
        <w:t>Specifies the name of the user. This element MUST be present and MUST have a length greater than zero.</w:t>
      </w:r>
    </w:p>
    <w:p w:rsidR="00D04785" w:rsidRDefault="00BD3D0A">
      <w:pPr>
        <w:pStyle w:val="Heading6"/>
      </w:pPr>
      <w:bookmarkStart w:id="4155" w:name="section_3ac3d705ae234dc3977517d9f71a03d2"/>
      <w:bookmarkStart w:id="4156" w:name="_Toc77568321"/>
      <w:r>
        <w:t>TrimAnnotationByOwnerResponse</w:t>
      </w:r>
      <w:bookmarkEnd w:id="4155"/>
      <w:bookmarkEnd w:id="4156"/>
    </w:p>
    <w:p w:rsidR="00D04785" w:rsidRDefault="00BD3D0A">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D04785" w:rsidRDefault="00BD3D0A">
      <w:pPr>
        <w:pStyle w:val="Code"/>
      </w:pPr>
      <w:r>
        <w:t>&lt;xs:element name="TrimAnnotationByOwnerResponse" x</w:t>
      </w:r>
      <w:r>
        <w:t>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4157" w:name="section_03b500ad165e4d3a8a0ccbe9867867a0"/>
      <w:bookmarkStart w:id="4158" w:name="_Toc77568322"/>
      <w:r>
        <w:t>Complex Types</w:t>
      </w:r>
      <w:bookmarkEnd w:id="4157"/>
      <w:bookmarkEnd w:id="4158"/>
    </w:p>
    <w:p w:rsidR="00D04785" w:rsidRDefault="00BD3D0A">
      <w:r>
        <w:t>None.</w:t>
      </w:r>
    </w:p>
    <w:p w:rsidR="00D04785" w:rsidRDefault="00BD3D0A">
      <w:pPr>
        <w:pStyle w:val="Heading5"/>
      </w:pPr>
      <w:bookmarkStart w:id="4159" w:name="section_7f87aed0cf844533af85f146ee764616"/>
      <w:bookmarkStart w:id="4160" w:name="_Toc77568323"/>
      <w:r>
        <w:t>Simple Types</w:t>
      </w:r>
      <w:bookmarkEnd w:id="4159"/>
      <w:bookmarkEnd w:id="4160"/>
    </w:p>
    <w:p w:rsidR="00D04785" w:rsidRDefault="00BD3D0A">
      <w:r>
        <w:t>None.</w:t>
      </w:r>
    </w:p>
    <w:p w:rsidR="00D04785" w:rsidRDefault="00BD3D0A">
      <w:pPr>
        <w:pStyle w:val="Heading5"/>
      </w:pPr>
      <w:bookmarkStart w:id="4161" w:name="section_b30f7a1af4fc4e53ab017c99a81e3696"/>
      <w:bookmarkStart w:id="4162" w:name="_Toc77568324"/>
      <w:r>
        <w:t>Attributes</w:t>
      </w:r>
      <w:bookmarkEnd w:id="4161"/>
      <w:bookmarkEnd w:id="4162"/>
    </w:p>
    <w:p w:rsidR="00D04785" w:rsidRDefault="00BD3D0A">
      <w:r>
        <w:t>None.</w:t>
      </w:r>
    </w:p>
    <w:p w:rsidR="00D04785" w:rsidRDefault="00BD3D0A">
      <w:pPr>
        <w:pStyle w:val="Heading5"/>
      </w:pPr>
      <w:bookmarkStart w:id="4163" w:name="section_b8d6e1c8c21247959865d95826dfaae4"/>
      <w:bookmarkStart w:id="4164" w:name="_Toc77568325"/>
      <w:r>
        <w:t>Groups</w:t>
      </w:r>
      <w:bookmarkEnd w:id="4163"/>
      <w:bookmarkEnd w:id="4164"/>
    </w:p>
    <w:p w:rsidR="00D04785" w:rsidRDefault="00BD3D0A">
      <w:r>
        <w:t>None.</w:t>
      </w:r>
    </w:p>
    <w:p w:rsidR="00D04785" w:rsidRDefault="00BD3D0A">
      <w:pPr>
        <w:pStyle w:val="Heading5"/>
      </w:pPr>
      <w:bookmarkStart w:id="4165" w:name="section_1d531f4abace4954997b97bdd833e0a6"/>
      <w:bookmarkStart w:id="4166" w:name="_Toc77568326"/>
      <w:r>
        <w:t>Attribute Groups</w:t>
      </w:r>
      <w:bookmarkEnd w:id="4165"/>
      <w:bookmarkEnd w:id="4166"/>
    </w:p>
    <w:p w:rsidR="00D04785" w:rsidRDefault="00BD3D0A">
      <w:r>
        <w:t>None.</w:t>
      </w:r>
    </w:p>
    <w:p w:rsidR="00D04785" w:rsidRDefault="00BD3D0A">
      <w:pPr>
        <w:pStyle w:val="Heading4"/>
      </w:pPr>
      <w:bookmarkStart w:id="4167" w:name="section_e43220e8aca94f9dba299b99aa959bf0"/>
      <w:bookmarkStart w:id="4168" w:name="_Toc77568327"/>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D04785" w:rsidRDefault="00BD3D0A">
      <w:bookmarkStart w:id="4169" w:name="CC_50af514eeba743d67b6d391066cabd68"/>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D04785" w:rsidRDefault="00BD3D0A">
      <w:bookmarkStart w:id="4170" w:name="CC_85f1364b2209f991a0189c2d3cccabf3"/>
      <w:bookmarkEnd w:id="4170"/>
      <w:r>
        <w:t>The fol</w:t>
      </w:r>
      <w:r>
        <w:t xml:space="preserve">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D04785" w:rsidRDefault="00BD3D0A">
      <w:pPr>
        <w:pStyle w:val="Code"/>
      </w:pPr>
      <w:r>
        <w:t>&lt;wsdl:operation</w:t>
      </w:r>
      <w:r>
        <w:t xml:space="preserve"> name="TrimAnnotationByScorecardLocation" xmlns:wsdl="http://schemas.xmlsoap.org/wsdl/"&gt;</w:t>
      </w:r>
    </w:p>
    <w:p w:rsidR="00D04785" w:rsidRDefault="00BD3D0A">
      <w:pPr>
        <w:pStyle w:val="Code"/>
      </w:pPr>
      <w:r>
        <w:t xml:space="preserve">  &lt;wsdl:input message="tns:TrimAnnotationByScorecardLocationSoapIn"/&gt;</w:t>
      </w:r>
    </w:p>
    <w:p w:rsidR="00D04785" w:rsidRDefault="00BD3D0A">
      <w:pPr>
        <w:pStyle w:val="Code"/>
      </w:pPr>
      <w:r>
        <w:t xml:space="preserve">  &lt;wsdl:output message="tns:TrimAnnotationByScorecardLocationSoapOut"/&gt;</w:t>
      </w:r>
    </w:p>
    <w:p w:rsidR="00D04785" w:rsidRDefault="00BD3D0A">
      <w:pPr>
        <w:pStyle w:val="Code"/>
      </w:pPr>
      <w:r>
        <w:t>&lt;/wsdl:operation&gt;</w:t>
      </w:r>
    </w:p>
    <w:p w:rsidR="00D04785" w:rsidRDefault="00BD3D0A">
      <w:bookmarkStart w:id="4171" w:name="CC_e682e9514199324bc066dc0bd8b9ed7d"/>
      <w:bookmarkEnd w:id="4171"/>
      <w:r>
        <w:t>The pro</w:t>
      </w:r>
      <w:r>
        <w:t xml:space="preserve">tocol client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w:t>
      </w:r>
      <w:r>
        <w:t xml:space="preserve">a </w:t>
      </w:r>
      <w:r>
        <w:rPr>
          <w:b/>
        </w:rPr>
        <w:t>TrimAnnotationByScorecardLocationSoapOut</w:t>
      </w:r>
      <w:r>
        <w:t xml:space="preserve"> response message (section </w:t>
      </w:r>
      <w:hyperlink w:anchor="Section_efb8ccf54f7e468ab87dd9981fa3f157" w:history="1">
        <w:r>
          <w:rPr>
            <w:rStyle w:val="Hyperlink"/>
          </w:rPr>
          <w:t>3.1.4.68.1.2</w:t>
        </w:r>
      </w:hyperlink>
      <w:r>
        <w:t>) as follows:</w:t>
      </w:r>
    </w:p>
    <w:p w:rsidR="00D04785" w:rsidRDefault="00BD3D0A">
      <w:pPr>
        <w:pStyle w:val="ListParagraph"/>
        <w:numPr>
          <w:ilvl w:val="0"/>
          <w:numId w:val="154"/>
        </w:numPr>
      </w:pPr>
      <w:r>
        <w:t xml:space="preserve">The protocol client MUST send the location of a scorecard as the </w:t>
      </w:r>
      <w:r>
        <w:rPr>
          <w:b/>
        </w:rPr>
        <w:t>scorecardLocation</w:t>
      </w:r>
      <w:r>
        <w:t xml:space="preserve"> property of the </w:t>
      </w:r>
      <w:r>
        <w:rPr>
          <w:b/>
        </w:rPr>
        <w:t>Tr</w:t>
      </w:r>
      <w:r>
        <w:rPr>
          <w:b/>
        </w:rPr>
        <w:t>imAnnotationByScorecardLocation</w:t>
      </w:r>
      <w:r>
        <w:t xml:space="preserve"> element (section </w:t>
      </w:r>
      <w:hyperlink w:anchor="Section_a52c27e26f2c429c976587cd65c91218" w:history="1">
        <w:r>
          <w:rPr>
            <w:rStyle w:val="Hyperlink"/>
          </w:rPr>
          <w:t>3.1.4.68.2.1</w:t>
        </w:r>
      </w:hyperlink>
      <w:r>
        <w:t>).</w:t>
      </w:r>
    </w:p>
    <w:p w:rsidR="00D04785" w:rsidRDefault="00BD3D0A">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w:t>
      </w:r>
      <w:r>
        <w:rPr>
          <w:b/>
        </w:rPr>
        <w:t>ocation</w:t>
      </w:r>
      <w:r>
        <w:t xml:space="preserve"> element.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bl>
    <w:p w:rsidR="00D04785" w:rsidRDefault="00BD3D0A">
      <w:pPr>
        <w:ind w:left="360"/>
      </w:pPr>
      <w:r>
        <w:t xml:space="preserve">In case of any other failure, the error code MUST be one of the values </w:t>
      </w:r>
      <w:r>
        <w:t xml:space="preserve">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172" w:name="section_3e0019220c9c4415beab32fa6694baeb"/>
      <w:bookmarkStart w:id="4173" w:name="_Toc77568328"/>
      <w:r>
        <w:t>Messages</w:t>
      </w:r>
      <w:bookmarkEnd w:id="4172"/>
      <w:bookmarkEnd w:id="417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TrimAnnotationByScorecardLocationSoapIn</w:t>
            </w:r>
          </w:p>
        </w:tc>
        <w:tc>
          <w:tcPr>
            <w:tcW w:w="0" w:type="auto"/>
            <w:vAlign w:val="center"/>
          </w:tcPr>
          <w:p w:rsidR="00D04785" w:rsidRDefault="00BD3D0A">
            <w:pPr>
              <w:pStyle w:val="TableBodyText"/>
            </w:pPr>
            <w:r>
              <w:t xml:space="preserve">The request </w:t>
            </w:r>
            <w:r>
              <w:t xml:space="preserve">WSDL message for the </w:t>
            </w:r>
            <w:r>
              <w:rPr>
                <w:b/>
              </w:rPr>
              <w:t xml:space="preserve">TrimAnnotationByScorecardLocation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TrimAnnotationByScorecardLocationSoapOut</w:t>
            </w:r>
          </w:p>
        </w:tc>
        <w:tc>
          <w:tcPr>
            <w:tcW w:w="0" w:type="auto"/>
            <w:vAlign w:val="center"/>
          </w:tcPr>
          <w:p w:rsidR="00D04785" w:rsidRDefault="00BD3D0A">
            <w:pPr>
              <w:pStyle w:val="TableBodyText"/>
            </w:pPr>
            <w:r>
              <w:t xml:space="preserve">The response WSDL message for the </w:t>
            </w:r>
            <w:r>
              <w:rPr>
                <w:b/>
              </w:rPr>
              <w:t xml:space="preserve">TrimAnnotationByScorecardLocation </w:t>
            </w:r>
            <w:r>
              <w:t>WSDL operatio</w:t>
            </w:r>
            <w:r>
              <w:t>n.</w:t>
            </w:r>
          </w:p>
        </w:tc>
      </w:tr>
    </w:tbl>
    <w:p w:rsidR="00D04785" w:rsidRDefault="00D04785"/>
    <w:p w:rsidR="00D04785" w:rsidRDefault="00BD3D0A">
      <w:pPr>
        <w:pStyle w:val="Heading6"/>
      </w:pPr>
      <w:bookmarkStart w:id="4174" w:name="section_1e7cce56e6d747ea892b2b6ecb8a977a"/>
      <w:bookmarkStart w:id="4175" w:name="_Toc77568329"/>
      <w:r>
        <w:t>TrimAnnotationByScorecardLocationSoapIn</w:t>
      </w:r>
      <w:bookmarkEnd w:id="4174"/>
      <w:bookmarkEnd w:id="417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lastRenderedPageBreak/>
        <w:t>http://www.microsoft.com/performancepoint/scorecards/TrimAnnotationByScorecardLocation</w:t>
      </w:r>
    </w:p>
    <w:p w:rsidR="00D04785" w:rsidRDefault="00BD3D0A">
      <w:r>
        <w:t xml:space="preserve">The </w:t>
      </w:r>
      <w:hyperlink w:anchor="gt_57cdf8ab-8d79-462d-a446-5d85632a7a04">
        <w:r>
          <w:rPr>
            <w:rStyle w:val="HyperlinkGreen"/>
            <w:b/>
          </w:rPr>
          <w:t>SOAP body</w:t>
        </w:r>
      </w:hyperlink>
      <w:r>
        <w:t xml:space="preserve"> contains </w:t>
      </w:r>
      <w:r>
        <w:t xml:space="preserve">the </w:t>
      </w:r>
      <w:r>
        <w:rPr>
          <w:b/>
        </w:rPr>
        <w:t xml:space="preserve">TrimAnnotationByScorecardLocation </w:t>
      </w:r>
      <w:r>
        <w:t>element.</w:t>
      </w:r>
    </w:p>
    <w:p w:rsidR="00D04785" w:rsidRDefault="00BD3D0A">
      <w:pPr>
        <w:pStyle w:val="Heading6"/>
      </w:pPr>
      <w:bookmarkStart w:id="4176" w:name="section_efb8ccf54f7e468ab87dd9981fa3f157"/>
      <w:bookmarkStart w:id="4177" w:name="_Toc77568330"/>
      <w:r>
        <w:t>TrimAnnotationByScorecardLocationSoapOut</w:t>
      </w:r>
      <w:bookmarkEnd w:id="4176"/>
      <w:bookmarkEnd w:id="417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D04785" w:rsidRDefault="00BD3D0A">
      <w:pPr>
        <w:pStyle w:val="Heading5"/>
      </w:pPr>
      <w:bookmarkStart w:id="4178" w:name="section_27fffa6379a545d3b55127f9f0bb583b"/>
      <w:bookmarkStart w:id="4179" w:name="_Toc77568331"/>
      <w:r>
        <w:t>Elements</w:t>
      </w:r>
      <w:bookmarkEnd w:id="4178"/>
      <w:bookmarkEnd w:id="417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TrimAnnotationByScorecardLocation</w:t>
            </w:r>
          </w:p>
        </w:tc>
        <w:tc>
          <w:tcPr>
            <w:tcW w:w="0" w:type="auto"/>
            <w:vAlign w:val="center"/>
          </w:tcPr>
          <w:p w:rsidR="00D04785" w:rsidRDefault="00BD3D0A">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TrimAnnotationByScorecardLocationResponse</w:t>
            </w:r>
          </w:p>
        </w:tc>
        <w:tc>
          <w:tcPr>
            <w:tcW w:w="0" w:type="auto"/>
            <w:vAlign w:val="center"/>
          </w:tcPr>
          <w:p w:rsidR="00D04785" w:rsidRDefault="00BD3D0A">
            <w:pPr>
              <w:pStyle w:val="TableBodyText"/>
            </w:pPr>
            <w:r>
              <w:t xml:space="preserve">The result data for the </w:t>
            </w:r>
            <w:r>
              <w:rPr>
                <w:b/>
              </w:rPr>
              <w:t xml:space="preserve">TrimAnnotationByScorecardLocation </w:t>
            </w:r>
            <w:r>
              <w:t>WSDL operation.</w:t>
            </w:r>
          </w:p>
        </w:tc>
      </w:tr>
    </w:tbl>
    <w:p w:rsidR="00D04785" w:rsidRDefault="00D04785"/>
    <w:p w:rsidR="00D04785" w:rsidRDefault="00BD3D0A">
      <w:pPr>
        <w:pStyle w:val="Heading6"/>
      </w:pPr>
      <w:bookmarkStart w:id="4180" w:name="section_a52c27e26f2c429c976587cd65c91218"/>
      <w:bookmarkStart w:id="4181" w:name="_Toc77568332"/>
      <w:r>
        <w:t>TrimAnnotationByScorecardLocation</w:t>
      </w:r>
      <w:bookmarkEnd w:id="4180"/>
      <w:bookmarkEnd w:id="4181"/>
    </w:p>
    <w:p w:rsidR="00D04785" w:rsidRDefault="00BD3D0A">
      <w:r>
        <w:t xml:space="preserve">The </w:t>
      </w:r>
      <w:r>
        <w:rPr>
          <w:b/>
        </w:rPr>
        <w:t>TrimAnnotationByScoreca</w:t>
      </w:r>
      <w:r>
        <w:rPr>
          <w:b/>
        </w:rPr>
        <w:t>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D04785" w:rsidRDefault="00BD3D0A">
      <w:pPr>
        <w:pStyle w:val="Code"/>
      </w:pPr>
      <w:r>
        <w:t>&lt;xs:element name="TrimAnnotationByScorecardLocation" xmlns:xs="http://www.w3.org/2001/XMLSch</w:t>
      </w:r>
      <w:r>
        <w:t>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182" w:name="CC_0f1f506c284dfd73e51809869d9a4175"/>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p>
    <w:p w:rsidR="00D04785" w:rsidRDefault="00BD3D0A">
      <w:pPr>
        <w:pStyle w:val="Heading6"/>
      </w:pPr>
      <w:bookmarkStart w:id="4183" w:name="section_335524c6c6f64a328d6ec0d7badec172"/>
      <w:bookmarkStart w:id="4184" w:name="_Toc77568333"/>
      <w:r>
        <w:t>TrimAnnotationByScorecardLocat</w:t>
      </w:r>
      <w:r>
        <w:t>ionResponse</w:t>
      </w:r>
      <w:bookmarkEnd w:id="4183"/>
      <w:bookmarkEnd w:id="4184"/>
    </w:p>
    <w:p w:rsidR="00D04785" w:rsidRDefault="00BD3D0A">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D04785" w:rsidRDefault="00BD3D0A">
      <w:pPr>
        <w:pStyle w:val="Code"/>
      </w:pPr>
      <w:r>
        <w:t>&lt;xs:element name="TrimAnnotationByScorecardL</w:t>
      </w:r>
      <w:r>
        <w:t>ocationResponse"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4185" w:name="section_f25d8a807833477b977b8994689d10b6"/>
      <w:bookmarkStart w:id="4186" w:name="_Toc77568334"/>
      <w:r>
        <w:t>Complex Types</w:t>
      </w:r>
      <w:bookmarkEnd w:id="4185"/>
      <w:bookmarkEnd w:id="4186"/>
    </w:p>
    <w:p w:rsidR="00D04785" w:rsidRDefault="00BD3D0A">
      <w:r>
        <w:lastRenderedPageBreak/>
        <w:t>None.</w:t>
      </w:r>
    </w:p>
    <w:p w:rsidR="00D04785" w:rsidRDefault="00BD3D0A">
      <w:pPr>
        <w:pStyle w:val="Heading5"/>
      </w:pPr>
      <w:bookmarkStart w:id="4187" w:name="section_f0a7df46c23a4eee97786654495b1213"/>
      <w:bookmarkStart w:id="4188" w:name="_Toc77568335"/>
      <w:r>
        <w:t>Simple Types</w:t>
      </w:r>
      <w:bookmarkEnd w:id="4187"/>
      <w:bookmarkEnd w:id="4188"/>
    </w:p>
    <w:p w:rsidR="00D04785" w:rsidRDefault="00BD3D0A">
      <w:r>
        <w:t>None.</w:t>
      </w:r>
    </w:p>
    <w:p w:rsidR="00D04785" w:rsidRDefault="00BD3D0A">
      <w:pPr>
        <w:pStyle w:val="Heading5"/>
      </w:pPr>
      <w:bookmarkStart w:id="4189" w:name="section_389d4a3178a04862be29702ab84ba048"/>
      <w:bookmarkStart w:id="4190" w:name="_Toc77568336"/>
      <w:r>
        <w:t>Attributes</w:t>
      </w:r>
      <w:bookmarkEnd w:id="4189"/>
      <w:bookmarkEnd w:id="4190"/>
    </w:p>
    <w:p w:rsidR="00D04785" w:rsidRDefault="00BD3D0A">
      <w:r>
        <w:t>None.</w:t>
      </w:r>
    </w:p>
    <w:p w:rsidR="00D04785" w:rsidRDefault="00BD3D0A">
      <w:pPr>
        <w:pStyle w:val="Heading5"/>
      </w:pPr>
      <w:bookmarkStart w:id="4191" w:name="section_ad853f9a0ba9485890b058931ac6dc0f"/>
      <w:bookmarkStart w:id="4192" w:name="_Toc77568337"/>
      <w:r>
        <w:t>Groups</w:t>
      </w:r>
      <w:bookmarkEnd w:id="4191"/>
      <w:bookmarkEnd w:id="4192"/>
    </w:p>
    <w:p w:rsidR="00D04785" w:rsidRDefault="00BD3D0A">
      <w:r>
        <w:t>None.</w:t>
      </w:r>
    </w:p>
    <w:p w:rsidR="00D04785" w:rsidRDefault="00BD3D0A">
      <w:pPr>
        <w:pStyle w:val="Heading5"/>
      </w:pPr>
      <w:bookmarkStart w:id="4193" w:name="section_5111e18f4091490b8ae84f776346b67f"/>
      <w:bookmarkStart w:id="4194" w:name="_Toc77568338"/>
      <w:r>
        <w:t>Attribute Groups</w:t>
      </w:r>
      <w:bookmarkEnd w:id="4193"/>
      <w:bookmarkEnd w:id="4194"/>
    </w:p>
    <w:p w:rsidR="00D04785" w:rsidRDefault="00BD3D0A">
      <w:r>
        <w:t>None.</w:t>
      </w:r>
    </w:p>
    <w:p w:rsidR="00D04785" w:rsidRDefault="00BD3D0A">
      <w:pPr>
        <w:pStyle w:val="Heading4"/>
      </w:pPr>
      <w:bookmarkStart w:id="4195" w:name="section_d0f7d3bcf4ae419ebbd89e68314ab887"/>
      <w:bookmarkStart w:id="4196" w:name="_Toc77568339"/>
      <w:r>
        <w:t>TrimAnnotationUntouchedSince</w:t>
      </w:r>
      <w:bookmarkEnd w:id="4195"/>
      <w:bookmarkEnd w:id="4196"/>
      <w:r>
        <w:fldChar w:fldCharType="begin"/>
      </w:r>
      <w:r>
        <w:instrText xml:space="preserve"> XE "Server:TrimAnnotationUntouchedSince operation" </w:instrText>
      </w:r>
      <w:r>
        <w:fldChar w:fldCharType="end"/>
      </w:r>
      <w:r>
        <w:fldChar w:fldCharType="begin"/>
      </w:r>
      <w:r>
        <w:instrText xml:space="preserve"> XE "Operations:TrimAnnotationUntouchedSince" </w:instrText>
      </w:r>
      <w:r>
        <w:fldChar w:fldCharType="end"/>
      </w:r>
    </w:p>
    <w:p w:rsidR="00D04785" w:rsidRDefault="00BD3D0A">
      <w:bookmarkStart w:id="4197" w:name="CC_7d0b52857f8219f4c7035a924c379d30"/>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that haven’t been updated since the specified date.</w:t>
      </w:r>
    </w:p>
    <w:p w:rsidR="00D04785" w:rsidRDefault="00BD3D0A">
      <w:bookmarkStart w:id="4198" w:name="CC_fa4293b0e22bc07c2b3ef4d10e4bda9c"/>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D04785" w:rsidRDefault="00BD3D0A">
      <w:pPr>
        <w:pStyle w:val="Code"/>
      </w:pPr>
      <w:r>
        <w:t>&lt;wsdl:operation name="TrimAnnotationUntouchedSince" xmlns:wsdl="http://schemas.xmlsoap.org/wsdl/"&gt;</w:t>
      </w:r>
    </w:p>
    <w:p w:rsidR="00D04785" w:rsidRDefault="00BD3D0A">
      <w:pPr>
        <w:pStyle w:val="Code"/>
      </w:pPr>
      <w:r>
        <w:t xml:space="preserve">  &lt;wsdl:input message="tns:TrimAnnotationUntouchedSinceSoapIn"/&gt;</w:t>
      </w:r>
    </w:p>
    <w:p w:rsidR="00D04785" w:rsidRDefault="00BD3D0A">
      <w:pPr>
        <w:pStyle w:val="Code"/>
      </w:pPr>
      <w:r>
        <w:t xml:space="preserve">  &lt;wsdl:output message="tns:TrimAnnotationUntouchedSinceSoap</w:t>
      </w:r>
      <w:r>
        <w:t>Out"/&gt;</w:t>
      </w:r>
    </w:p>
    <w:p w:rsidR="00D04785" w:rsidRDefault="00BD3D0A">
      <w:pPr>
        <w:pStyle w:val="Code"/>
      </w:pPr>
      <w:r>
        <w:t>&lt;/wsdl:operation&gt;</w:t>
      </w:r>
    </w:p>
    <w:p w:rsidR="00D04785" w:rsidRDefault="00BD3D0A">
      <w:bookmarkStart w:id="4199" w:name="CC_5f7d5188f6e96167e79a245b95201ef0"/>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D04785" w:rsidRDefault="00BD3D0A">
      <w:pPr>
        <w:pStyle w:val="ListParagraph"/>
        <w:numPr>
          <w:ilvl w:val="0"/>
          <w:numId w:val="155"/>
        </w:numPr>
      </w:pPr>
      <w:r>
        <w:t xml:space="preserve">The protocol client MUST send the last modified date as the </w:t>
      </w:r>
      <w:r>
        <w:rPr>
          <w:b/>
        </w:rPr>
        <w:t>untouchedSince</w:t>
      </w:r>
      <w:r>
        <w:t xml:space="preserve"> prop</w:t>
      </w:r>
      <w:r>
        <w:t xml:space="preserve">erty of the </w:t>
      </w:r>
      <w:r>
        <w:rPr>
          <w:b/>
        </w:rPr>
        <w:t>TrimAnnotationUntouchedSince</w:t>
      </w:r>
      <w:r>
        <w:t xml:space="preserve"> element (section </w:t>
      </w:r>
      <w:hyperlink w:anchor="Section_e6759d41f2f34fc2a0d7194f670be2d4" w:history="1">
        <w:r>
          <w:rPr>
            <w:rStyle w:val="Hyperlink"/>
          </w:rPr>
          <w:t>3.1.4.69.2.1</w:t>
        </w:r>
      </w:hyperlink>
      <w:r>
        <w:t>).</w:t>
      </w:r>
    </w:p>
    <w:p w:rsidR="00D04785" w:rsidRDefault="00BD3D0A">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D04785" w:rsidRDefault="00BD3D0A">
      <w:pPr>
        <w:pStyle w:val="Caption"/>
      </w:pPr>
      <w:r>
        <w:t>Exceptions:</w:t>
      </w:r>
    </w:p>
    <w:p w:rsidR="00D04785" w:rsidRDefault="00D04785"/>
    <w:tbl>
      <w:tblPr>
        <w:tblStyle w:val="Table-ShadedHeader"/>
        <w:tblW w:w="0" w:type="auto"/>
        <w:tblLook w:val="04A0" w:firstRow="1" w:lastRow="0" w:firstColumn="1" w:lastColumn="0" w:noHBand="0" w:noVBand="1"/>
      </w:tblPr>
      <w:tblGrid>
        <w:gridCol w:w="3510"/>
        <w:gridCol w:w="576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510" w:type="dxa"/>
          </w:tcPr>
          <w:p w:rsidR="00D04785" w:rsidRDefault="00BD3D0A">
            <w:pPr>
              <w:pStyle w:val="TableHeaderText"/>
            </w:pPr>
            <w:r>
              <w:t>Error code</w:t>
            </w:r>
          </w:p>
        </w:tc>
        <w:tc>
          <w:tcPr>
            <w:tcW w:w="5760" w:type="dxa"/>
          </w:tcPr>
          <w:p w:rsidR="00D04785" w:rsidRDefault="00BD3D0A">
            <w:pPr>
              <w:pStyle w:val="TableHeaderText"/>
            </w:pPr>
            <w:r>
              <w:t>Description</w:t>
            </w:r>
          </w:p>
        </w:tc>
      </w:tr>
      <w:tr w:rsidR="00D04785" w:rsidTr="00D04785">
        <w:tc>
          <w:tcPr>
            <w:tcW w:w="3510" w:type="dxa"/>
          </w:tcPr>
          <w:p w:rsidR="00D04785" w:rsidRDefault="00BD3D0A">
            <w:pPr>
              <w:pStyle w:val="TableBodyText"/>
              <w:rPr>
                <w:b/>
              </w:rPr>
            </w:pPr>
            <w:r>
              <w:rPr>
                <w:b/>
              </w:rPr>
              <w:t>InvalidPermissionAdmin</w:t>
            </w:r>
          </w:p>
        </w:tc>
        <w:tc>
          <w:tcPr>
            <w:tcW w:w="5760" w:type="dxa"/>
          </w:tcPr>
          <w:p w:rsidR="00D04785" w:rsidRDefault="00BD3D0A">
            <w:pPr>
              <w:pStyle w:val="TableBodyText"/>
            </w:pPr>
            <w:r>
              <w:t>User does not have sufficient administration permissions to complete the request.</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200" w:name="section_d412b97c31dd445aa424c9420a04af26"/>
      <w:bookmarkStart w:id="4201" w:name="_Toc77568340"/>
      <w:r>
        <w:t>Messages</w:t>
      </w:r>
      <w:bookmarkEnd w:id="4200"/>
      <w:bookmarkEnd w:id="4201"/>
    </w:p>
    <w:p w:rsidR="00D04785" w:rsidRDefault="00BD3D0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w:t>
            </w:r>
            <w:r>
              <w:t>on</w:t>
            </w:r>
          </w:p>
        </w:tc>
      </w:tr>
      <w:tr w:rsidR="00D04785" w:rsidTr="00D04785">
        <w:tc>
          <w:tcPr>
            <w:tcW w:w="0" w:type="auto"/>
            <w:vAlign w:val="center"/>
          </w:tcPr>
          <w:p w:rsidR="00D04785" w:rsidRDefault="00BD3D0A">
            <w:pPr>
              <w:pStyle w:val="TableBodyText"/>
            </w:pPr>
            <w:r>
              <w:rPr>
                <w:b/>
              </w:rPr>
              <w:t>TrimAnnotationUntouchedSinceSoapIn</w:t>
            </w:r>
          </w:p>
        </w:tc>
        <w:tc>
          <w:tcPr>
            <w:tcW w:w="0" w:type="auto"/>
            <w:vAlign w:val="center"/>
          </w:tcPr>
          <w:p w:rsidR="00D04785" w:rsidRDefault="00BD3D0A">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TrimAnnotationUntouchedSinceSoapOut</w:t>
            </w:r>
          </w:p>
        </w:tc>
        <w:tc>
          <w:tcPr>
            <w:tcW w:w="0" w:type="auto"/>
            <w:vAlign w:val="center"/>
          </w:tcPr>
          <w:p w:rsidR="00D04785" w:rsidRDefault="00BD3D0A">
            <w:pPr>
              <w:pStyle w:val="TableBodyText"/>
            </w:pPr>
            <w:r>
              <w:t xml:space="preserve">The response WSDL message for the </w:t>
            </w:r>
            <w:r>
              <w:rPr>
                <w:b/>
              </w:rPr>
              <w:t xml:space="preserve">TrimAnnotationUntouchedSince </w:t>
            </w:r>
            <w:r>
              <w:t>WSDL operation.</w:t>
            </w:r>
          </w:p>
        </w:tc>
      </w:tr>
    </w:tbl>
    <w:p w:rsidR="00D04785" w:rsidRDefault="00D04785"/>
    <w:p w:rsidR="00D04785" w:rsidRDefault="00BD3D0A">
      <w:pPr>
        <w:pStyle w:val="Heading6"/>
      </w:pPr>
      <w:bookmarkStart w:id="4202" w:name="section_85595aa5812d43d8bcad2f5899e0150c"/>
      <w:bookmarkStart w:id="4203" w:name="_Toc77568341"/>
      <w:r>
        <w:t>TrimAnnotationUntouchedSinceSoapIn</w:t>
      </w:r>
      <w:bookmarkEnd w:id="4202"/>
      <w:bookmarkEnd w:id="420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http://www.microsoft.com/performancepoint/scorecards/TrimAnnotationUntouchedSince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D04785" w:rsidRDefault="00BD3D0A">
      <w:pPr>
        <w:pStyle w:val="Heading6"/>
      </w:pPr>
      <w:bookmarkStart w:id="4204" w:name="section_6595657d1dd146bc8fb323ddca2ad7f8"/>
      <w:bookmarkStart w:id="4205" w:name="_Toc77568342"/>
      <w:r>
        <w:t>TrimAnnotationUntouchedSinceSoapOut</w:t>
      </w:r>
      <w:bookmarkEnd w:id="4204"/>
      <w:bookmarkEnd w:id="4205"/>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D04785" w:rsidRDefault="00BD3D0A">
      <w:pPr>
        <w:pStyle w:val="Heading5"/>
      </w:pPr>
      <w:bookmarkStart w:id="4206" w:name="section_55b5e404f2ea42f3a52de1ae1bdc0bdb"/>
      <w:bookmarkStart w:id="4207" w:name="_Toc77568343"/>
      <w:r>
        <w:t>Elements</w:t>
      </w:r>
      <w:bookmarkEnd w:id="4206"/>
      <w:bookmarkEnd w:id="420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TrimAnnotationUntouchedSince</w:t>
            </w:r>
          </w:p>
        </w:tc>
        <w:tc>
          <w:tcPr>
            <w:tcW w:w="0" w:type="auto"/>
            <w:vAlign w:val="center"/>
          </w:tcPr>
          <w:p w:rsidR="00D04785" w:rsidRDefault="00BD3D0A">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TrimAnnotationUntouchedSinceResponse</w:t>
            </w:r>
          </w:p>
        </w:tc>
        <w:tc>
          <w:tcPr>
            <w:tcW w:w="0" w:type="auto"/>
            <w:vAlign w:val="center"/>
          </w:tcPr>
          <w:p w:rsidR="00D04785" w:rsidRDefault="00BD3D0A">
            <w:pPr>
              <w:pStyle w:val="TableBodyText"/>
            </w:pPr>
            <w:r>
              <w:t xml:space="preserve">The result data for the </w:t>
            </w:r>
            <w:r>
              <w:rPr>
                <w:b/>
              </w:rPr>
              <w:t xml:space="preserve">TrimAnnotationUntouchedSince </w:t>
            </w:r>
            <w:r>
              <w:t>WSDL operation.</w:t>
            </w:r>
          </w:p>
        </w:tc>
      </w:tr>
    </w:tbl>
    <w:p w:rsidR="00D04785" w:rsidRDefault="00D04785"/>
    <w:p w:rsidR="00D04785" w:rsidRDefault="00BD3D0A">
      <w:pPr>
        <w:pStyle w:val="Heading6"/>
      </w:pPr>
      <w:bookmarkStart w:id="4208" w:name="section_e6759d41f2f34fc2a0d7194f670be2d4"/>
      <w:bookmarkStart w:id="4209" w:name="_Toc77568344"/>
      <w:r>
        <w:t>TrimAnnotationUntouchedSince</w:t>
      </w:r>
      <w:bookmarkEnd w:id="4208"/>
      <w:bookmarkEnd w:id="4209"/>
    </w:p>
    <w:p w:rsidR="00D04785" w:rsidRDefault="00BD3D0A">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D04785" w:rsidRDefault="00BD3D0A">
      <w:pPr>
        <w:pStyle w:val="Code"/>
      </w:pPr>
      <w:r>
        <w:t>&lt;xs:element name="TrimAnnotationUntouchedSince" xmlns:xs="http://www.w3.org/2001/XMLSchema"&gt;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minOccurs="1" maxOccurs="1" name="untouchedSince" type="xs:dateTime"/&gt;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10" w:name="CC_944c1a2135a03f0f2cef56d8cb2b382d"/>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D04785" w:rsidRDefault="00BD3D0A">
      <w:pPr>
        <w:pStyle w:val="Heading6"/>
      </w:pPr>
      <w:bookmarkStart w:id="4211" w:name="section_eabbd46257184c87a9f553e334db0699"/>
      <w:bookmarkStart w:id="4212" w:name="_Toc77568345"/>
      <w:r>
        <w:t>TrimAnnotationUntouchedSinceResponse</w:t>
      </w:r>
      <w:bookmarkEnd w:id="4211"/>
      <w:bookmarkEnd w:id="4212"/>
    </w:p>
    <w:p w:rsidR="00D04785" w:rsidRDefault="00BD3D0A">
      <w:r>
        <w:t xml:space="preserve">The </w:t>
      </w:r>
      <w:r>
        <w:rPr>
          <w:b/>
        </w:rPr>
        <w:t>TrimAnnotationUntouchedSinceResponse</w:t>
      </w:r>
      <w:r>
        <w:t xml:space="preserve"> element specifies the result</w:t>
      </w:r>
      <w:r>
        <w:t xml:space="preserve"> data for the </w:t>
      </w:r>
      <w:r>
        <w:rPr>
          <w:b/>
        </w:rPr>
        <w:t xml:space="preserve">TrimAnnotationUntouchedSince </w:t>
      </w:r>
      <w:hyperlink w:anchor="gt_3f81265d-5456-4bfe-b795-ac5bf522b299">
        <w:r>
          <w:rPr>
            <w:rStyle w:val="HyperlinkGreen"/>
            <w:b/>
          </w:rPr>
          <w:t>WSDL operation</w:t>
        </w:r>
      </w:hyperlink>
      <w:r>
        <w:t>.</w:t>
      </w:r>
    </w:p>
    <w:p w:rsidR="00D04785" w:rsidRDefault="00BD3D0A">
      <w:pPr>
        <w:pStyle w:val="Code"/>
      </w:pPr>
      <w:r>
        <w:t>&lt;xs:element name="TrimAnnotationUntouchedSinceResponse"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5"/>
      </w:pPr>
      <w:bookmarkStart w:id="4213" w:name="section_a4c37f36bbaa4ec6a5352b599d3dc0f1"/>
      <w:bookmarkStart w:id="4214" w:name="_Toc77568346"/>
      <w:r>
        <w:t>Complex Types</w:t>
      </w:r>
      <w:bookmarkEnd w:id="4213"/>
      <w:bookmarkEnd w:id="4214"/>
    </w:p>
    <w:p w:rsidR="00D04785" w:rsidRDefault="00BD3D0A">
      <w:r>
        <w:t>None.</w:t>
      </w:r>
    </w:p>
    <w:p w:rsidR="00D04785" w:rsidRDefault="00BD3D0A">
      <w:pPr>
        <w:pStyle w:val="Heading5"/>
      </w:pPr>
      <w:bookmarkStart w:id="4215" w:name="section_11b605c56c7d4821afdb270c76921b4f"/>
      <w:bookmarkStart w:id="4216" w:name="_Toc77568347"/>
      <w:r>
        <w:t>Simple Types</w:t>
      </w:r>
      <w:bookmarkEnd w:id="4215"/>
      <w:bookmarkEnd w:id="4216"/>
    </w:p>
    <w:p w:rsidR="00D04785" w:rsidRDefault="00BD3D0A">
      <w:r>
        <w:t>None.</w:t>
      </w:r>
    </w:p>
    <w:p w:rsidR="00D04785" w:rsidRDefault="00BD3D0A">
      <w:pPr>
        <w:pStyle w:val="Heading5"/>
      </w:pPr>
      <w:bookmarkStart w:id="4217" w:name="section_74e66ad331d046da964bc2284a3dbc52"/>
      <w:bookmarkStart w:id="4218" w:name="_Toc77568348"/>
      <w:r>
        <w:t>Attributes</w:t>
      </w:r>
      <w:bookmarkEnd w:id="4217"/>
      <w:bookmarkEnd w:id="4218"/>
    </w:p>
    <w:p w:rsidR="00D04785" w:rsidRDefault="00BD3D0A">
      <w:r>
        <w:t>None.</w:t>
      </w:r>
    </w:p>
    <w:p w:rsidR="00D04785" w:rsidRDefault="00BD3D0A">
      <w:pPr>
        <w:pStyle w:val="Heading5"/>
      </w:pPr>
      <w:bookmarkStart w:id="4219" w:name="section_da564f631cd447f292a4a581e3baa152"/>
      <w:bookmarkStart w:id="4220" w:name="_Toc77568349"/>
      <w:r>
        <w:t>Groups</w:t>
      </w:r>
      <w:bookmarkEnd w:id="4219"/>
      <w:bookmarkEnd w:id="4220"/>
    </w:p>
    <w:p w:rsidR="00D04785" w:rsidRDefault="00BD3D0A">
      <w:r>
        <w:t>None.</w:t>
      </w:r>
    </w:p>
    <w:p w:rsidR="00D04785" w:rsidRDefault="00BD3D0A">
      <w:pPr>
        <w:pStyle w:val="Heading5"/>
      </w:pPr>
      <w:bookmarkStart w:id="4221" w:name="section_6a0543bec5cf44b285dc9b0c52e51c0b"/>
      <w:bookmarkStart w:id="4222" w:name="_Toc77568350"/>
      <w:r>
        <w:t>Attribute Groups</w:t>
      </w:r>
      <w:bookmarkEnd w:id="4221"/>
      <w:bookmarkEnd w:id="4222"/>
    </w:p>
    <w:p w:rsidR="00D04785" w:rsidRDefault="00BD3D0A">
      <w:r>
        <w:t>None.</w:t>
      </w:r>
    </w:p>
    <w:p w:rsidR="00D04785" w:rsidRDefault="00BD3D0A">
      <w:pPr>
        <w:pStyle w:val="Heading4"/>
      </w:pPr>
      <w:bookmarkStart w:id="4223" w:name="section_83bdee94357e483e890d9c76d2785d0b"/>
      <w:bookmarkStart w:id="4224" w:name="_Toc77568351"/>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D04785" w:rsidRDefault="00BD3D0A">
      <w:bookmarkStart w:id="4225" w:name="CC_d6942ac06b3f27332332383159d7e56e"/>
      <w:bookmarkEnd w:id="4225"/>
      <w:r>
        <w:t xml:space="preserve">The </w:t>
      </w:r>
      <w:r>
        <w:rPr>
          <w:b/>
        </w:rPr>
        <w:t>UpdateAnnotation</w:t>
      </w:r>
      <w:r>
        <w:t xml:space="preserve"> operation updates an existing </w:t>
      </w:r>
      <w:r>
        <w:rPr>
          <w:b/>
        </w:rPr>
        <w:t>Annotation</w:t>
      </w:r>
      <w:r>
        <w:t xml:space="preserve"> complex</w:t>
      </w:r>
      <w:r>
        <w:t xml:space="preserve"> type (section </w:t>
      </w:r>
      <w:hyperlink w:anchor="Section_3c9d3e0c922d4666bb5fdb84b859b970" w:history="1">
        <w:r>
          <w:rPr>
            <w:rStyle w:val="Hyperlink"/>
          </w:rPr>
          <w:t>2.2.4.18</w:t>
        </w:r>
      </w:hyperlink>
      <w:r>
        <w:t>).</w:t>
      </w:r>
    </w:p>
    <w:p w:rsidR="00D04785" w:rsidRDefault="00BD3D0A">
      <w:bookmarkStart w:id="4226" w:name="CC_41d7c9807878d209e85441199c0928f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D04785" w:rsidRDefault="00BD3D0A">
      <w:pPr>
        <w:pStyle w:val="Code"/>
      </w:pPr>
      <w:r>
        <w:t>&lt;wsdl:operation name="UpdateAnnotation" xmlns:wsdl="http://schemas.xmlsoap.org/wsdl/"&gt;</w:t>
      </w:r>
    </w:p>
    <w:p w:rsidR="00D04785" w:rsidRDefault="00BD3D0A">
      <w:pPr>
        <w:pStyle w:val="Code"/>
      </w:pPr>
      <w:r>
        <w:t xml:space="preserve">  &lt;wsdl:input message="tns:UpdateAnnotationSoapIn"/&gt;</w:t>
      </w:r>
    </w:p>
    <w:p w:rsidR="00D04785" w:rsidRDefault="00BD3D0A">
      <w:pPr>
        <w:pStyle w:val="Code"/>
      </w:pPr>
      <w:r>
        <w:t xml:space="preserve">  &lt;wsdl:output message="tns:UpdateAnnotationSoapOut"/&gt;</w:t>
      </w:r>
    </w:p>
    <w:p w:rsidR="00D04785" w:rsidRDefault="00BD3D0A">
      <w:pPr>
        <w:pStyle w:val="Code"/>
      </w:pPr>
      <w:r>
        <w:t>&lt;/wsdl:operation&gt;</w:t>
      </w:r>
    </w:p>
    <w:p w:rsidR="00D04785" w:rsidRDefault="00BD3D0A">
      <w:bookmarkStart w:id="4227" w:name="CC_713549c391d010ee34e0e29302c7866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server (2)</w:t>
        </w:r>
      </w:hyperlink>
      <w:r>
        <w:t xml:space="preserve"> responds with an </w:t>
      </w:r>
      <w:r>
        <w:rPr>
          <w:b/>
        </w:rPr>
        <w:t>Updat</w:t>
      </w:r>
      <w:r>
        <w:rPr>
          <w:b/>
        </w:rPr>
        <w:t>eAnnotationSoapOut</w:t>
      </w:r>
      <w:r>
        <w:t xml:space="preserve"> response message (section </w:t>
      </w:r>
      <w:hyperlink w:anchor="Section_93f675f5cd8448ad890db3041206e9f3" w:history="1">
        <w:r>
          <w:rPr>
            <w:rStyle w:val="Hyperlink"/>
          </w:rPr>
          <w:t>3.1.4.70.1.2</w:t>
        </w:r>
      </w:hyperlink>
      <w:r>
        <w:t>) as follows:</w:t>
      </w:r>
    </w:p>
    <w:p w:rsidR="00D04785" w:rsidRDefault="00BD3D0A">
      <w:pPr>
        <w:pStyle w:val="ListParagraph"/>
        <w:numPr>
          <w:ilvl w:val="0"/>
          <w:numId w:val="156"/>
        </w:numPr>
      </w:pPr>
      <w:r>
        <w:t xml:space="preserve">The protocol client MUST send a valid </w:t>
      </w:r>
      <w:r>
        <w:rPr>
          <w:b/>
        </w:rPr>
        <w:t>Annotation</w:t>
      </w:r>
      <w:r>
        <w:t xml:space="preserve"> object that specifies the new state of the annotation that is being updated.</w:t>
      </w:r>
      <w:r>
        <w:t xml:space="preserve"> </w:t>
      </w:r>
    </w:p>
    <w:p w:rsidR="00D04785" w:rsidRDefault="00BD3D0A">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D04785" w:rsidRDefault="00BD3D0A">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LastModifiedOn</w:t>
      </w:r>
      <w:r>
        <w:t xml:space="preserve"> value. If the </w:t>
      </w:r>
      <w:r>
        <w:rPr>
          <w:b/>
        </w:rPr>
        <w:t>LastModifiedOn</w:t>
      </w:r>
      <w:r>
        <w:t xml:space="preserve"> </w:t>
      </w:r>
      <w:r>
        <w:lastRenderedPageBreak/>
        <w:t>value is not the same, which means th</w:t>
      </w:r>
      <w:r>
        <w:t xml:space="preserve">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D04785" w:rsidRDefault="00BD3D0A">
      <w:pPr>
        <w:pStyle w:val="ListParagraph"/>
        <w:numPr>
          <w:ilvl w:val="0"/>
          <w:numId w:val="156"/>
        </w:numPr>
      </w:pPr>
      <w:r>
        <w:t xml:space="preserve">The server (2) MUST update the stored copy of the </w:t>
      </w:r>
      <w:r>
        <w:rPr>
          <w:b/>
        </w:rPr>
        <w:t>Annotation</w:t>
      </w:r>
      <w:r>
        <w:t xml:space="preserve"> object and SHOULD generate a new </w:t>
      </w:r>
      <w:r>
        <w:rPr>
          <w:b/>
        </w:rPr>
        <w:t>LastModifiedOn</w:t>
      </w:r>
      <w:r>
        <w:t xml:space="preserve"> date value with the server (2) current date. MUST NOT update the </w:t>
      </w:r>
      <w:r>
        <w:rPr>
          <w:b/>
        </w:rPr>
        <w:t>CreatedOn</w:t>
      </w:r>
      <w:r>
        <w:t xml:space="preserve"> value and MUST ignore the value if changed by the protocol client.</w:t>
      </w:r>
    </w:p>
    <w:p w:rsidR="00D04785" w:rsidRDefault="00BD3D0A">
      <w:pPr>
        <w:pStyle w:val="ListParagraph"/>
        <w:numPr>
          <w:ilvl w:val="0"/>
          <w:numId w:val="156"/>
        </w:numPr>
      </w:pPr>
      <w:r>
        <w:t xml:space="preserve">The server (2) MUST return the updated copy of the </w:t>
      </w:r>
      <w:r>
        <w:rPr>
          <w:b/>
        </w:rPr>
        <w:t>Annotation</w:t>
      </w:r>
      <w:r>
        <w:t xml:space="preserve"> obj</w:t>
      </w:r>
      <w:r>
        <w:t xml:space="preserve">ect, including the updated </w:t>
      </w:r>
      <w:r>
        <w:rPr>
          <w:b/>
        </w:rPr>
        <w:t>LastModifiedOn</w:t>
      </w:r>
      <w:r>
        <w:t xml:space="preserve"> value.</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InvalidPermission</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InvalidAnnotation</w:t>
            </w:r>
          </w:p>
        </w:tc>
        <w:tc>
          <w:tcPr>
            <w:tcW w:w="5850" w:type="dxa"/>
          </w:tcPr>
          <w:p w:rsidR="00D04785" w:rsidRDefault="00BD3D0A">
            <w:pPr>
              <w:pStyle w:val="TableBodyText"/>
            </w:pPr>
            <w:r>
              <w:t>The updated annotatio</w:t>
            </w:r>
            <w:r>
              <w:t>n did not validate to the conforming schema.</w:t>
            </w:r>
          </w:p>
        </w:tc>
      </w:tr>
      <w:tr w:rsidR="00D04785" w:rsidTr="00D04785">
        <w:tc>
          <w:tcPr>
            <w:tcW w:w="3330" w:type="dxa"/>
          </w:tcPr>
          <w:p w:rsidR="00D04785" w:rsidRDefault="00BD3D0A">
            <w:pPr>
              <w:pStyle w:val="TableBodyText"/>
              <w:rPr>
                <w:b/>
              </w:rPr>
            </w:pPr>
            <w:r>
              <w:rPr>
                <w:b/>
              </w:rPr>
              <w:t>InvalidTextLength</w:t>
            </w:r>
          </w:p>
        </w:tc>
        <w:tc>
          <w:tcPr>
            <w:tcW w:w="5850" w:type="dxa"/>
          </w:tcPr>
          <w:p w:rsidR="00D04785" w:rsidRDefault="00BD3D0A">
            <w:pPr>
              <w:pStyle w:val="TableBodyText"/>
            </w:pPr>
            <w:r>
              <w:t>A string attribute is null, empty or exceeds its specified maximum length.</w:t>
            </w:r>
          </w:p>
        </w:tc>
      </w:tr>
      <w:tr w:rsidR="00D04785" w:rsidTr="00D04785">
        <w:tc>
          <w:tcPr>
            <w:tcW w:w="3330" w:type="dxa"/>
          </w:tcPr>
          <w:p w:rsidR="00D04785" w:rsidRDefault="00BD3D0A">
            <w:pPr>
              <w:pStyle w:val="TableBodyText"/>
              <w:rPr>
                <w:b/>
              </w:rPr>
            </w:pPr>
            <w:r>
              <w:rPr>
                <w:b/>
              </w:rPr>
              <w:t>InvalidCharacters</w:t>
            </w:r>
          </w:p>
        </w:tc>
        <w:tc>
          <w:tcPr>
            <w:tcW w:w="5850" w:type="dxa"/>
          </w:tcPr>
          <w:p w:rsidR="00D04785" w:rsidRDefault="00BD3D0A">
            <w:pPr>
              <w:pStyle w:val="TableBodyText"/>
            </w:pPr>
            <w:r>
              <w:t xml:space="preserve">The updated </w:t>
            </w:r>
            <w:r>
              <w:rPr>
                <w:b/>
              </w:rPr>
              <w:t>annotation</w:t>
            </w:r>
            <w:r>
              <w:t xml:space="preserve"> properties did not validate to the conforming schema.</w:t>
            </w:r>
          </w:p>
        </w:tc>
      </w:tr>
      <w:tr w:rsidR="00D04785" w:rsidTr="00D04785">
        <w:tc>
          <w:tcPr>
            <w:tcW w:w="3330" w:type="dxa"/>
          </w:tcPr>
          <w:p w:rsidR="00D04785" w:rsidRDefault="00BD3D0A">
            <w:pPr>
              <w:pStyle w:val="TableBodyText"/>
              <w:rPr>
                <w:b/>
              </w:rPr>
            </w:pPr>
            <w:r>
              <w:rPr>
                <w:b/>
              </w:rPr>
              <w:t>InvalidComment</w:t>
            </w:r>
          </w:p>
        </w:tc>
        <w:tc>
          <w:tcPr>
            <w:tcW w:w="5850" w:type="dxa"/>
          </w:tcPr>
          <w:p w:rsidR="00D04785" w:rsidRDefault="00BD3D0A">
            <w:pPr>
              <w:pStyle w:val="TableBodyText"/>
            </w:pPr>
            <w:r>
              <w:t xml:space="preserve">The updated </w:t>
            </w:r>
            <w:r>
              <w:rPr>
                <w:b/>
              </w:rPr>
              <w:t>annotation</w:t>
            </w:r>
            <w:r>
              <w:t xml:space="preserve"> comments did not validate to the conforming schema.</w:t>
            </w:r>
          </w:p>
        </w:tc>
      </w:tr>
      <w:tr w:rsidR="00D04785" w:rsidTr="00D04785">
        <w:tc>
          <w:tcPr>
            <w:tcW w:w="3330" w:type="dxa"/>
          </w:tcPr>
          <w:p w:rsidR="00D04785" w:rsidRDefault="00BD3D0A">
            <w:pPr>
              <w:pStyle w:val="TableBodyText"/>
              <w:rPr>
                <w:b/>
              </w:rPr>
            </w:pPr>
            <w:r>
              <w:rPr>
                <w:b/>
              </w:rPr>
              <w:t>AnnotationNotEnabled</w:t>
            </w:r>
          </w:p>
        </w:tc>
        <w:tc>
          <w:tcPr>
            <w:tcW w:w="5850" w:type="dxa"/>
          </w:tcPr>
          <w:p w:rsidR="00D04785" w:rsidRDefault="00BD3D0A">
            <w:pPr>
              <w:pStyle w:val="TableBodyText"/>
            </w:pPr>
            <w:r>
              <w:t>Annotations are not enabled in the server (2).</w:t>
            </w:r>
          </w:p>
        </w:tc>
      </w:tr>
      <w:tr w:rsidR="00D04785" w:rsidTr="00D04785">
        <w:tc>
          <w:tcPr>
            <w:tcW w:w="3330" w:type="dxa"/>
          </w:tcPr>
          <w:p w:rsidR="00D04785" w:rsidRDefault="00BD3D0A">
            <w:pPr>
              <w:pStyle w:val="TableBodyText"/>
              <w:rPr>
                <w:b/>
              </w:rPr>
            </w:pPr>
            <w:r>
              <w:rPr>
                <w:b/>
              </w:rPr>
              <w:t>AnnotationDeleteNotEnabled</w:t>
            </w:r>
          </w:p>
        </w:tc>
        <w:tc>
          <w:tcPr>
            <w:tcW w:w="5850" w:type="dxa"/>
          </w:tcPr>
          <w:p w:rsidR="00D04785" w:rsidRDefault="00BD3D0A">
            <w:pPr>
              <w:pStyle w:val="TableBodyText"/>
            </w:pPr>
            <w:r>
              <w:t>If Annotation Delete is not enabled in the server (2), but this request, which would</w:t>
            </w:r>
            <w:r>
              <w:t xml:space="preserve"> delete comments, is received, the comments will not be changed on the server (2) and the </w:t>
            </w:r>
            <w:r>
              <w:rPr>
                <w:b/>
              </w:rPr>
              <w:t>AnnotationDeleteNotEnabled</w:t>
            </w:r>
            <w:r>
              <w:t xml:space="preserve"> error code will be returned.</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228" w:name="section_5cd6e15554af4194a0d4380ae921d333"/>
      <w:bookmarkStart w:id="4229" w:name="_Toc77568352"/>
      <w:r>
        <w:t>Messages</w:t>
      </w:r>
      <w:bookmarkEnd w:id="4228"/>
      <w:bookmarkEnd w:id="4229"/>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UpdateAnnotationSoapIn</w:t>
            </w:r>
          </w:p>
        </w:tc>
        <w:tc>
          <w:tcPr>
            <w:tcW w:w="0" w:type="auto"/>
            <w:vAlign w:val="center"/>
          </w:tcPr>
          <w:p w:rsidR="00D04785" w:rsidRDefault="00BD3D0A">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UpdateAnnotationSoapOut</w:t>
            </w:r>
          </w:p>
        </w:tc>
        <w:tc>
          <w:tcPr>
            <w:tcW w:w="0" w:type="auto"/>
            <w:vAlign w:val="center"/>
          </w:tcPr>
          <w:p w:rsidR="00D04785" w:rsidRDefault="00BD3D0A">
            <w:pPr>
              <w:pStyle w:val="TableBodyText"/>
            </w:pPr>
            <w:r>
              <w:t xml:space="preserve">The response WSDL message for the </w:t>
            </w:r>
            <w:r>
              <w:rPr>
                <w:b/>
              </w:rPr>
              <w:t xml:space="preserve">UpdateAnnotation </w:t>
            </w:r>
            <w:r>
              <w:t>WSDL operation.</w:t>
            </w:r>
          </w:p>
        </w:tc>
      </w:tr>
    </w:tbl>
    <w:p w:rsidR="00D04785" w:rsidRDefault="00D04785"/>
    <w:p w:rsidR="00D04785" w:rsidRDefault="00BD3D0A">
      <w:pPr>
        <w:pStyle w:val="Heading6"/>
      </w:pPr>
      <w:bookmarkStart w:id="4230" w:name="section_db66af6466a84cfc8f86cf4c302bb701"/>
      <w:bookmarkStart w:id="4231" w:name="_Toc77568353"/>
      <w:r>
        <w:t>UpdateAnnotationSoapIn</w:t>
      </w:r>
      <w:bookmarkEnd w:id="4230"/>
      <w:bookmarkEnd w:id="4231"/>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lastRenderedPageBreak/>
        <w:t>http://www.microsoft.com/performancepoint</w:t>
      </w:r>
      <w:r>
        <w:t>/scorecards/UpdateAnnotation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D04785" w:rsidRDefault="00BD3D0A">
      <w:pPr>
        <w:pStyle w:val="Heading6"/>
      </w:pPr>
      <w:bookmarkStart w:id="4232" w:name="section_93f675f5cd8448ad890db3041206e9f3"/>
      <w:bookmarkStart w:id="4233" w:name="_Toc77568354"/>
      <w:r>
        <w:t>UpdateAnnotationSoapOut</w:t>
      </w:r>
      <w:bookmarkEnd w:id="4232"/>
      <w:bookmarkEnd w:id="4233"/>
    </w:p>
    <w:p w:rsidR="00D04785" w:rsidRDefault="00BD3D0A">
      <w:r>
        <w:t xml:space="preserve">The response </w:t>
      </w:r>
      <w:hyperlink w:anchor="gt_d5ccdf11-3f53-4118-a845-dfaca61838fb">
        <w:r>
          <w:rPr>
            <w:rStyle w:val="HyperlinkGreen"/>
            <w:b/>
          </w:rPr>
          <w:t>WSDL message</w:t>
        </w:r>
      </w:hyperlink>
      <w:r>
        <w:t xml:space="preserve"> </w:t>
      </w:r>
      <w:r>
        <w:t xml:space="preserve">for the </w:t>
      </w:r>
      <w:r>
        <w:rPr>
          <w:b/>
        </w:rPr>
        <w:t xml:space="preserve">UpdateAnnotation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D04785" w:rsidRDefault="00BD3D0A">
      <w:pPr>
        <w:pStyle w:val="Heading5"/>
      </w:pPr>
      <w:bookmarkStart w:id="4234" w:name="section_1aa0ed3bde824b0db2c57f900d77fcf7"/>
      <w:bookmarkStart w:id="4235" w:name="_Toc77568355"/>
      <w:r>
        <w:t>Elements</w:t>
      </w:r>
      <w:bookmarkEnd w:id="4234"/>
      <w:bookmarkEnd w:id="4235"/>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UpdateAnnotation</w:t>
            </w:r>
          </w:p>
        </w:tc>
        <w:tc>
          <w:tcPr>
            <w:tcW w:w="0" w:type="auto"/>
            <w:vAlign w:val="center"/>
          </w:tcPr>
          <w:p w:rsidR="00D04785" w:rsidRDefault="00BD3D0A">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UpdateAnnotationResponse</w:t>
            </w:r>
          </w:p>
        </w:tc>
        <w:tc>
          <w:tcPr>
            <w:tcW w:w="0" w:type="auto"/>
            <w:vAlign w:val="center"/>
          </w:tcPr>
          <w:p w:rsidR="00D04785" w:rsidRDefault="00BD3D0A">
            <w:pPr>
              <w:pStyle w:val="TableBodyText"/>
            </w:pPr>
            <w:r>
              <w:t xml:space="preserve">The result data for the </w:t>
            </w:r>
            <w:r>
              <w:rPr>
                <w:b/>
              </w:rPr>
              <w:t xml:space="preserve">UpdateAnnotation </w:t>
            </w:r>
            <w:r>
              <w:t>WSDL operation.</w:t>
            </w:r>
          </w:p>
        </w:tc>
      </w:tr>
    </w:tbl>
    <w:p w:rsidR="00D04785" w:rsidRDefault="00D04785"/>
    <w:p w:rsidR="00D04785" w:rsidRDefault="00BD3D0A">
      <w:pPr>
        <w:pStyle w:val="Heading6"/>
      </w:pPr>
      <w:bookmarkStart w:id="4236" w:name="section_e82a51e89d414e0faa7c2e9182e9d2a8"/>
      <w:bookmarkStart w:id="4237" w:name="_Toc77568356"/>
      <w:r>
        <w:t>UpdateAnnotation</w:t>
      </w:r>
      <w:bookmarkEnd w:id="4236"/>
      <w:bookmarkEnd w:id="4237"/>
    </w:p>
    <w:p w:rsidR="00D04785" w:rsidRDefault="00BD3D0A">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D04785" w:rsidRDefault="00BD3D0A">
      <w:pPr>
        <w:pStyle w:val="Code"/>
      </w:pPr>
      <w:r>
        <w:t>&lt;xs:element name="UpdateAnnotation"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name="annotat</w:t>
      </w:r>
      <w:r>
        <w:t>ion"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38" w:name="CC_207fb5693dad7e431ecc73acff7b4f3d"/>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LastModifiedOn</w:t>
      </w:r>
      <w:r>
        <w:t xml:space="preserve"> values.</w:t>
      </w:r>
    </w:p>
    <w:p w:rsidR="00D04785" w:rsidRDefault="00BD3D0A">
      <w:pPr>
        <w:pStyle w:val="Heading6"/>
      </w:pPr>
      <w:bookmarkStart w:id="4239" w:name="section_825560608d76426b853a9f82c1c2ad01"/>
      <w:bookmarkStart w:id="4240" w:name="_Toc77568357"/>
      <w:r>
        <w:t>UpdateAnnotationResponse</w:t>
      </w:r>
      <w:bookmarkEnd w:id="4239"/>
      <w:bookmarkEnd w:id="4240"/>
    </w:p>
    <w:p w:rsidR="00D04785" w:rsidRDefault="00BD3D0A">
      <w:r>
        <w:t xml:space="preserve">The </w:t>
      </w:r>
      <w:r>
        <w:rPr>
          <w:b/>
        </w:rPr>
        <w:t>UpdateAnnotationResponse</w:t>
      </w:r>
      <w:r>
        <w:t xml:space="preserve"> element specifies the result data for the </w:t>
      </w:r>
      <w:r>
        <w:rPr>
          <w:b/>
        </w:rPr>
        <w:t>UpdateAn</w:t>
      </w:r>
      <w:r>
        <w:rPr>
          <w:b/>
        </w:rPr>
        <w:t xml:space="preserve">notation </w:t>
      </w:r>
      <w:hyperlink w:anchor="gt_3f81265d-5456-4bfe-b795-ac5bf522b299">
        <w:r>
          <w:rPr>
            <w:rStyle w:val="HyperlinkGreen"/>
            <w:b/>
          </w:rPr>
          <w:t>WSDL operation</w:t>
        </w:r>
      </w:hyperlink>
      <w:r>
        <w:t>.</w:t>
      </w:r>
    </w:p>
    <w:p w:rsidR="00D04785" w:rsidRDefault="00BD3D0A">
      <w:pPr>
        <w:pStyle w:val="Code"/>
      </w:pPr>
      <w:r>
        <w:t>&lt;xs:element name="UpdateAnnotationResponse"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w:t>
      </w:r>
      <w:r>
        <w:t>1" name="UpdateAnnotationResult"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41" w:name="CC_1df4cdc2c36b5b49e5367a5dfc29e3dc"/>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LastModifiedOn</w:t>
      </w:r>
      <w:r>
        <w:t xml:space="preserve"> value, as stored in the </w:t>
      </w:r>
      <w:hyperlink w:anchor="gt_434b0234-e970-4e8c-bdfa-e16a30d96703">
        <w:r>
          <w:rPr>
            <w:rStyle w:val="HyperlinkGreen"/>
            <w:b/>
          </w:rPr>
          <w:t>server (2)</w:t>
        </w:r>
      </w:hyperlink>
      <w:r>
        <w:t>.</w:t>
      </w:r>
    </w:p>
    <w:p w:rsidR="00D04785" w:rsidRDefault="00BD3D0A">
      <w:pPr>
        <w:pStyle w:val="Heading5"/>
      </w:pPr>
      <w:bookmarkStart w:id="4242" w:name="section_32227bd0c5404fd1af7e84fd4fc69792"/>
      <w:bookmarkStart w:id="4243" w:name="_Toc77568358"/>
      <w:r>
        <w:lastRenderedPageBreak/>
        <w:t>Complex Types</w:t>
      </w:r>
      <w:bookmarkEnd w:id="4242"/>
      <w:bookmarkEnd w:id="4243"/>
    </w:p>
    <w:p w:rsidR="00D04785" w:rsidRDefault="00BD3D0A">
      <w:r>
        <w:t>None.</w:t>
      </w:r>
    </w:p>
    <w:p w:rsidR="00D04785" w:rsidRDefault="00BD3D0A">
      <w:pPr>
        <w:pStyle w:val="Heading5"/>
      </w:pPr>
      <w:bookmarkStart w:id="4244" w:name="section_267c1a7d4d5f416a9966132946784e6f"/>
      <w:bookmarkStart w:id="4245" w:name="_Toc77568359"/>
      <w:r>
        <w:t>Simple Types</w:t>
      </w:r>
      <w:bookmarkEnd w:id="4244"/>
      <w:bookmarkEnd w:id="4245"/>
    </w:p>
    <w:p w:rsidR="00D04785" w:rsidRDefault="00BD3D0A">
      <w:r>
        <w:t>None.</w:t>
      </w:r>
    </w:p>
    <w:p w:rsidR="00D04785" w:rsidRDefault="00BD3D0A">
      <w:pPr>
        <w:pStyle w:val="Heading5"/>
      </w:pPr>
      <w:bookmarkStart w:id="4246" w:name="section_6d76d2fd71ea432b8db3e07fdc7aa37f"/>
      <w:bookmarkStart w:id="4247" w:name="_Toc77568360"/>
      <w:r>
        <w:t>Attributes</w:t>
      </w:r>
      <w:bookmarkEnd w:id="4246"/>
      <w:bookmarkEnd w:id="4247"/>
    </w:p>
    <w:p w:rsidR="00D04785" w:rsidRDefault="00BD3D0A">
      <w:r>
        <w:t>None.</w:t>
      </w:r>
    </w:p>
    <w:p w:rsidR="00D04785" w:rsidRDefault="00BD3D0A">
      <w:pPr>
        <w:pStyle w:val="Heading5"/>
      </w:pPr>
      <w:bookmarkStart w:id="4248" w:name="section_11716c52925742719866500d30c54f9d"/>
      <w:bookmarkStart w:id="4249" w:name="_Toc77568361"/>
      <w:r>
        <w:t>Groups</w:t>
      </w:r>
      <w:bookmarkEnd w:id="4248"/>
      <w:bookmarkEnd w:id="4249"/>
    </w:p>
    <w:p w:rsidR="00D04785" w:rsidRDefault="00BD3D0A">
      <w:r>
        <w:t>None.</w:t>
      </w:r>
    </w:p>
    <w:p w:rsidR="00D04785" w:rsidRDefault="00BD3D0A">
      <w:pPr>
        <w:pStyle w:val="Heading5"/>
      </w:pPr>
      <w:bookmarkStart w:id="4250" w:name="section_22835a2732c7401eb8eabae9183c9c4f"/>
      <w:bookmarkStart w:id="4251" w:name="_Toc77568362"/>
      <w:r>
        <w:t>Attr</w:t>
      </w:r>
      <w:r>
        <w:t>ibute Groups</w:t>
      </w:r>
      <w:bookmarkEnd w:id="4250"/>
      <w:bookmarkEnd w:id="4251"/>
    </w:p>
    <w:p w:rsidR="00D04785" w:rsidRDefault="00BD3D0A">
      <w:r>
        <w:t>None.</w:t>
      </w:r>
    </w:p>
    <w:p w:rsidR="00D04785" w:rsidRDefault="00BD3D0A">
      <w:pPr>
        <w:pStyle w:val="Heading4"/>
      </w:pPr>
      <w:bookmarkStart w:id="4252" w:name="section_2d59852a028a429aa8254f3f3f71285c"/>
      <w:bookmarkStart w:id="4253" w:name="_Toc77568363"/>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D04785" w:rsidRDefault="00BD3D0A">
      <w:bookmarkStart w:id="4254" w:name="CC_97fd20f350ab8fca30bfc1ba466759a1"/>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w:t>
        </w:r>
        <w:r>
          <w:rPr>
            <w:rStyle w:val="Hyperlink"/>
          </w:rPr>
          <w:t>.4.79</w:t>
        </w:r>
      </w:hyperlink>
      <w:r>
        <w:t>).</w:t>
      </w:r>
    </w:p>
    <w:p w:rsidR="00D04785" w:rsidRDefault="00BD3D0A">
      <w:bookmarkStart w:id="4255" w:name="CC_5431ae7167410fe5a2b02c71fbcc6b49"/>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D04785" w:rsidRDefault="00BD3D0A">
      <w:pPr>
        <w:pStyle w:val="Code"/>
      </w:pPr>
      <w:r>
        <w:t>&lt;wsdl:operation name="UpdateDashboa</w:t>
      </w:r>
      <w:r>
        <w:t>rd" xmlns:wsdl="http://schemas.xmlsoap.org/wsdl/"&gt;</w:t>
      </w:r>
    </w:p>
    <w:p w:rsidR="00D04785" w:rsidRDefault="00BD3D0A">
      <w:pPr>
        <w:pStyle w:val="Code"/>
      </w:pPr>
      <w:r>
        <w:t xml:space="preserve">  &lt;wsdl:input message="tns:UpdateDashboardSoapIn"/&gt;</w:t>
      </w:r>
    </w:p>
    <w:p w:rsidR="00D04785" w:rsidRDefault="00BD3D0A">
      <w:pPr>
        <w:pStyle w:val="Code"/>
      </w:pPr>
      <w:r>
        <w:t xml:space="preserve">  &lt;wsdl:output message="tns:UpdateDashboardSoapOut"/&gt;</w:t>
      </w:r>
    </w:p>
    <w:p w:rsidR="00D04785" w:rsidRDefault="00BD3D0A">
      <w:pPr>
        <w:pStyle w:val="Code"/>
      </w:pPr>
      <w:r>
        <w:t>&lt;/wsdl:operation&gt;</w:t>
      </w:r>
    </w:p>
    <w:p w:rsidR="00D04785" w:rsidRDefault="00BD3D0A">
      <w:bookmarkStart w:id="4256" w:name="CC_1031499be17ce74552b67c903e8ea163"/>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D04785" w:rsidRDefault="00BD3D0A">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D04785" w:rsidRDefault="00BD3D0A">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D04785" w:rsidRDefault="00BD3D0A">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D04785" w:rsidRDefault="00BD3D0A">
      <w:pPr>
        <w:pStyle w:val="ListParagraph"/>
        <w:numPr>
          <w:ilvl w:val="0"/>
          <w:numId w:val="157"/>
        </w:numPr>
      </w:pPr>
      <w:r>
        <w:t xml:space="preserve">The server (2) MUST update the stored copy of the </w:t>
      </w:r>
      <w:r>
        <w:rPr>
          <w:b/>
        </w:rPr>
        <w:t>Dashboard</w:t>
      </w:r>
      <w:r>
        <w:t>.</w:t>
      </w:r>
    </w:p>
    <w:p w:rsidR="00D04785" w:rsidRDefault="00BD3D0A">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D04785" w:rsidRDefault="00BD3D0A">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D04785" w:rsidRDefault="00BD3D0A">
      <w:pPr>
        <w:pStyle w:val="ListParagraph"/>
        <w:numPr>
          <w:ilvl w:val="0"/>
          <w:numId w:val="157"/>
        </w:numPr>
      </w:pPr>
      <w:r>
        <w:lastRenderedPageBreak/>
        <w:t xml:space="preserve">The server (2) MUST return a copy of the updated </w:t>
      </w:r>
      <w:r>
        <w:rPr>
          <w:b/>
        </w:rPr>
        <w:t>Dashboard</w:t>
      </w:r>
      <w:r>
        <w:t xml:space="preserve"> object.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510"/>
        <w:gridCol w:w="56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510" w:type="dxa"/>
          </w:tcPr>
          <w:p w:rsidR="00D04785" w:rsidRDefault="00BD3D0A">
            <w:pPr>
              <w:pStyle w:val="TableHeaderText"/>
            </w:pPr>
            <w:r>
              <w:t>Error code</w:t>
            </w:r>
          </w:p>
        </w:tc>
        <w:tc>
          <w:tcPr>
            <w:tcW w:w="5670" w:type="dxa"/>
          </w:tcPr>
          <w:p w:rsidR="00D04785" w:rsidRDefault="00BD3D0A">
            <w:pPr>
              <w:pStyle w:val="TableHeaderText"/>
            </w:pPr>
            <w:r>
              <w:t>Description</w:t>
            </w:r>
          </w:p>
        </w:tc>
      </w:tr>
      <w:tr w:rsidR="00D04785" w:rsidTr="00D04785">
        <w:tc>
          <w:tcPr>
            <w:tcW w:w="3510" w:type="dxa"/>
          </w:tcPr>
          <w:p w:rsidR="00D04785" w:rsidRDefault="00BD3D0A">
            <w:pPr>
              <w:pStyle w:val="TableBodyText"/>
              <w:rPr>
                <w:b/>
              </w:rPr>
            </w:pPr>
            <w:r>
              <w:rPr>
                <w:b/>
              </w:rPr>
              <w:t>InvalidPermission</w:t>
            </w:r>
          </w:p>
        </w:tc>
        <w:tc>
          <w:tcPr>
            <w:tcW w:w="56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510" w:type="dxa"/>
          </w:tcPr>
          <w:p w:rsidR="00D04785" w:rsidRDefault="00BD3D0A">
            <w:pPr>
              <w:pStyle w:val="TableBodyText"/>
              <w:rPr>
                <w:b/>
              </w:rPr>
            </w:pPr>
            <w:r>
              <w:rPr>
                <w:b/>
              </w:rPr>
              <w:t>FCOUpdateFailed</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FCOUpdateFailedListAccess</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InvalidItemType</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FCOUpdateFailedListType</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InvalidCategoryName</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InvalidFirstClassElementField</w:t>
            </w:r>
          </w:p>
        </w:tc>
        <w:tc>
          <w:tcPr>
            <w:tcW w:w="5670" w:type="dxa"/>
          </w:tcPr>
          <w:p w:rsidR="00D04785" w:rsidRDefault="00BD3D0A">
            <w:pPr>
              <w:pStyle w:val="TableBodyText"/>
            </w:pPr>
            <w:r>
              <w:t>See Common List of Erro</w:t>
            </w:r>
            <w:r>
              <w:t>r Codes (section 2.2.2.1.3).</w:t>
            </w:r>
          </w:p>
        </w:tc>
      </w:tr>
      <w:tr w:rsidR="00D04785" w:rsidTr="00D04785">
        <w:tc>
          <w:tcPr>
            <w:tcW w:w="3510" w:type="dxa"/>
          </w:tcPr>
          <w:p w:rsidR="00D04785" w:rsidRDefault="00BD3D0A">
            <w:pPr>
              <w:pStyle w:val="TableBodyText"/>
              <w:rPr>
                <w:b/>
              </w:rPr>
            </w:pPr>
            <w:r>
              <w:rPr>
                <w:b/>
              </w:rPr>
              <w:t>InvalidElement</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InvalidElementField</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FCOUpdateFailedNameCollision</w:t>
            </w:r>
          </w:p>
        </w:tc>
        <w:tc>
          <w:tcPr>
            <w:tcW w:w="567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257" w:name="section_5676d8534649480284c715ddef39ad22"/>
      <w:bookmarkStart w:id="4258" w:name="_Toc77568364"/>
      <w:r>
        <w:t>Messages</w:t>
      </w:r>
      <w:bookmarkEnd w:id="4257"/>
      <w:bookmarkEnd w:id="4258"/>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w:t>
            </w:r>
            <w:r>
              <w:t>on</w:t>
            </w:r>
          </w:p>
        </w:tc>
      </w:tr>
      <w:tr w:rsidR="00D04785" w:rsidTr="00D04785">
        <w:tc>
          <w:tcPr>
            <w:tcW w:w="0" w:type="auto"/>
            <w:vAlign w:val="center"/>
          </w:tcPr>
          <w:p w:rsidR="00D04785" w:rsidRDefault="00BD3D0A">
            <w:pPr>
              <w:pStyle w:val="TableBodyText"/>
            </w:pPr>
            <w:r>
              <w:rPr>
                <w:b/>
              </w:rPr>
              <w:t>UpdateDashboardSoapIn</w:t>
            </w:r>
          </w:p>
        </w:tc>
        <w:tc>
          <w:tcPr>
            <w:tcW w:w="0" w:type="auto"/>
            <w:vAlign w:val="center"/>
          </w:tcPr>
          <w:p w:rsidR="00D04785" w:rsidRDefault="00BD3D0A">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UpdateDashboardSoapOut</w:t>
            </w:r>
          </w:p>
        </w:tc>
        <w:tc>
          <w:tcPr>
            <w:tcW w:w="0" w:type="auto"/>
            <w:vAlign w:val="center"/>
          </w:tcPr>
          <w:p w:rsidR="00D04785" w:rsidRDefault="00BD3D0A">
            <w:pPr>
              <w:pStyle w:val="TableBodyText"/>
            </w:pPr>
            <w:r>
              <w:t xml:space="preserve">The response WSDL message for the </w:t>
            </w:r>
            <w:r>
              <w:rPr>
                <w:b/>
              </w:rPr>
              <w:t xml:space="preserve">UpdateDashboard </w:t>
            </w:r>
            <w:r>
              <w:t>WSDL operation.</w:t>
            </w:r>
          </w:p>
        </w:tc>
      </w:tr>
    </w:tbl>
    <w:p w:rsidR="00D04785" w:rsidRDefault="00D04785"/>
    <w:p w:rsidR="00D04785" w:rsidRDefault="00BD3D0A">
      <w:pPr>
        <w:pStyle w:val="Heading6"/>
      </w:pPr>
      <w:bookmarkStart w:id="4259" w:name="section_3e0e299decb046c8877bb71d44738274"/>
      <w:bookmarkStart w:id="4260" w:name="_Toc77568365"/>
      <w:r>
        <w:t>UpdateDashboardSoapIn</w:t>
      </w:r>
      <w:bookmarkEnd w:id="4259"/>
      <w:bookmarkEnd w:id="4260"/>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http://www.microsoft.com/performancepoint/scorecards/UpdateDashboard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D04785" w:rsidRDefault="00BD3D0A">
      <w:pPr>
        <w:pStyle w:val="Heading6"/>
      </w:pPr>
      <w:bookmarkStart w:id="4261" w:name="section_1574b8368a0c4f20803a0b6ecd63da51"/>
      <w:bookmarkStart w:id="4262" w:name="_Toc77568366"/>
      <w:r>
        <w:t>UpdateDashboardSoapOut</w:t>
      </w:r>
      <w:bookmarkEnd w:id="4261"/>
      <w:bookmarkEnd w:id="4262"/>
    </w:p>
    <w:p w:rsidR="00D04785" w:rsidRDefault="00BD3D0A">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D04785" w:rsidRDefault="00BD3D0A">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D04785" w:rsidRDefault="00BD3D0A">
      <w:pPr>
        <w:pStyle w:val="Heading5"/>
      </w:pPr>
      <w:bookmarkStart w:id="4263" w:name="section_865cc4419e2143b6a92247feb9f17072"/>
      <w:bookmarkStart w:id="4264" w:name="_Toc77568367"/>
      <w:r>
        <w:t>Elements</w:t>
      </w:r>
      <w:bookmarkEnd w:id="4263"/>
      <w:bookmarkEnd w:id="4264"/>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UpdateDashboard</w:t>
            </w:r>
          </w:p>
        </w:tc>
        <w:tc>
          <w:tcPr>
            <w:tcW w:w="0" w:type="auto"/>
            <w:vAlign w:val="center"/>
          </w:tcPr>
          <w:p w:rsidR="00D04785" w:rsidRDefault="00BD3D0A">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UpdateDashboardResponse</w:t>
            </w:r>
          </w:p>
        </w:tc>
        <w:tc>
          <w:tcPr>
            <w:tcW w:w="0" w:type="auto"/>
            <w:vAlign w:val="center"/>
          </w:tcPr>
          <w:p w:rsidR="00D04785" w:rsidRDefault="00BD3D0A">
            <w:pPr>
              <w:pStyle w:val="TableBodyText"/>
            </w:pPr>
            <w:r>
              <w:t xml:space="preserve">The result data for the </w:t>
            </w:r>
            <w:r>
              <w:rPr>
                <w:b/>
              </w:rPr>
              <w:t xml:space="preserve">UpdateDashboard </w:t>
            </w:r>
            <w:r>
              <w:t>WSDL operation.</w:t>
            </w:r>
          </w:p>
        </w:tc>
      </w:tr>
    </w:tbl>
    <w:p w:rsidR="00D04785" w:rsidRDefault="00D04785"/>
    <w:p w:rsidR="00D04785" w:rsidRDefault="00BD3D0A">
      <w:pPr>
        <w:pStyle w:val="Heading6"/>
      </w:pPr>
      <w:bookmarkStart w:id="4265" w:name="section_410e9f1670fb4f17bc1dc6324837a2d0"/>
      <w:bookmarkStart w:id="4266" w:name="_Toc77568368"/>
      <w:r>
        <w:t>UpdateDashboard</w:t>
      </w:r>
      <w:bookmarkEnd w:id="4265"/>
      <w:bookmarkEnd w:id="4266"/>
    </w:p>
    <w:p w:rsidR="00D04785" w:rsidRDefault="00BD3D0A">
      <w:r>
        <w:t xml:space="preserve">The </w:t>
      </w:r>
      <w:r>
        <w:rPr>
          <w:b/>
        </w:rPr>
        <w:t>UpdateDashboard</w:t>
      </w:r>
      <w:r>
        <w:t xml:space="preserve"> elem</w:t>
      </w:r>
      <w:r>
        <w:t xml:space="preserve">ent specifies the input data for the </w:t>
      </w:r>
      <w:r>
        <w:rPr>
          <w:b/>
        </w:rPr>
        <w:t xml:space="preserve">UpdateDashboard </w:t>
      </w:r>
      <w:hyperlink w:anchor="gt_3f81265d-5456-4bfe-b795-ac5bf522b299">
        <w:r>
          <w:rPr>
            <w:rStyle w:val="HyperlinkGreen"/>
            <w:b/>
          </w:rPr>
          <w:t>WSDL operation</w:t>
        </w:r>
      </w:hyperlink>
      <w:r>
        <w:t>.</w:t>
      </w:r>
    </w:p>
    <w:p w:rsidR="00D04785" w:rsidRDefault="00BD3D0A">
      <w:pPr>
        <w:pStyle w:val="Code"/>
      </w:pPr>
      <w:r>
        <w:t>&lt;xs:element name="UpdateDashboard"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minOccurs="0" maxOccurs="1" name="dashboard"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67" w:name="CC_d39b5703c848f0580150df1850ee8ead"/>
      <w:bookmarkEnd w:id="4267"/>
      <w:r>
        <w:rPr>
          <w:b/>
        </w:rPr>
        <w:t xml:space="preserve">dashboard: </w:t>
      </w:r>
      <w:r>
        <w:t xml:space="preserve">The updated </w:t>
      </w:r>
      <w:hyperlink w:anchor="gt_92cf18ca-3d7b-46c5-a518-d769a388d221">
        <w:r>
          <w:rPr>
            <w:rStyle w:val="HyperlinkGreen"/>
            <w:b/>
          </w:rPr>
          <w:t>dashboard</w:t>
        </w:r>
      </w:hyperlink>
      <w:r>
        <w:t>. This element MUST NOT be nul</w:t>
      </w:r>
      <w:r>
        <w:t xml:space="preserve">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D04785" w:rsidRDefault="00BD3D0A">
      <w:pPr>
        <w:pStyle w:val="Heading6"/>
      </w:pPr>
      <w:bookmarkStart w:id="4268" w:name="section_c106477ca7304c57a90ecd565ccc0fdf"/>
      <w:bookmarkStart w:id="4269" w:name="_Toc77568369"/>
      <w:r>
        <w:t>UpdateDashboardResponse</w:t>
      </w:r>
      <w:bookmarkEnd w:id="4268"/>
      <w:bookmarkEnd w:id="4269"/>
    </w:p>
    <w:p w:rsidR="00D04785" w:rsidRDefault="00BD3D0A">
      <w:r>
        <w:t xml:space="preserve">The </w:t>
      </w:r>
      <w:r>
        <w:rPr>
          <w:b/>
        </w:rPr>
        <w:t>UpdateDashboardResponse</w:t>
      </w:r>
      <w:r>
        <w:t xml:space="preserve"> element specifies the result data for the </w:t>
      </w:r>
      <w:r>
        <w:rPr>
          <w:b/>
        </w:rPr>
        <w:t xml:space="preserve">UpdateDashboard </w:t>
      </w:r>
      <w:hyperlink w:anchor="gt_3f81265d-5456-4bfe-b795-ac5bf522b299">
        <w:r>
          <w:rPr>
            <w:rStyle w:val="HyperlinkGreen"/>
            <w:b/>
          </w:rPr>
          <w:t>WSDL operation</w:t>
        </w:r>
      </w:hyperlink>
      <w:r>
        <w:t>.</w:t>
      </w:r>
    </w:p>
    <w:p w:rsidR="00D04785" w:rsidRDefault="00BD3D0A">
      <w:pPr>
        <w:pStyle w:val="Code"/>
      </w:pPr>
      <w:r>
        <w:t>&lt;xs:element name="UpdateDashboardResponse"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w:t>
      </w:r>
      <w:r>
        <w:t>teDashboardResult"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70" w:name="CC_3e64746f5ecf8801a4387ec4e386243e"/>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D04785" w:rsidRDefault="00BD3D0A">
      <w:pPr>
        <w:pStyle w:val="Heading5"/>
      </w:pPr>
      <w:bookmarkStart w:id="4271" w:name="section_5d51361868924479800e3cbb9c62846a"/>
      <w:bookmarkStart w:id="4272" w:name="_Toc77568370"/>
      <w:r>
        <w:t>Complex Types</w:t>
      </w:r>
      <w:bookmarkEnd w:id="4271"/>
      <w:bookmarkEnd w:id="4272"/>
    </w:p>
    <w:p w:rsidR="00D04785" w:rsidRDefault="00BD3D0A">
      <w:r>
        <w:t>None.</w:t>
      </w:r>
    </w:p>
    <w:p w:rsidR="00D04785" w:rsidRDefault="00BD3D0A">
      <w:pPr>
        <w:pStyle w:val="Heading5"/>
      </w:pPr>
      <w:bookmarkStart w:id="4273" w:name="section_ed97ce73a5e347458394c59850d65aa5"/>
      <w:bookmarkStart w:id="4274" w:name="_Toc77568371"/>
      <w:r>
        <w:t>Simple Types</w:t>
      </w:r>
      <w:bookmarkEnd w:id="4273"/>
      <w:bookmarkEnd w:id="4274"/>
    </w:p>
    <w:p w:rsidR="00D04785" w:rsidRDefault="00BD3D0A">
      <w:r>
        <w:t>None.</w:t>
      </w:r>
    </w:p>
    <w:p w:rsidR="00D04785" w:rsidRDefault="00BD3D0A">
      <w:pPr>
        <w:pStyle w:val="Heading5"/>
      </w:pPr>
      <w:bookmarkStart w:id="4275" w:name="section_5a91dc6a465c4931a5c0a26708d2985b"/>
      <w:bookmarkStart w:id="4276" w:name="_Toc77568372"/>
      <w:r>
        <w:t>Attribu</w:t>
      </w:r>
      <w:r>
        <w:t>tes</w:t>
      </w:r>
      <w:bookmarkEnd w:id="4275"/>
      <w:bookmarkEnd w:id="4276"/>
    </w:p>
    <w:p w:rsidR="00D04785" w:rsidRDefault="00BD3D0A">
      <w:r>
        <w:lastRenderedPageBreak/>
        <w:t>None.</w:t>
      </w:r>
    </w:p>
    <w:p w:rsidR="00D04785" w:rsidRDefault="00BD3D0A">
      <w:pPr>
        <w:pStyle w:val="Heading5"/>
      </w:pPr>
      <w:bookmarkStart w:id="4277" w:name="section_97bc24a610d34c1fa966144eae340692"/>
      <w:bookmarkStart w:id="4278" w:name="_Toc77568373"/>
      <w:r>
        <w:t>Groups</w:t>
      </w:r>
      <w:bookmarkEnd w:id="4277"/>
      <w:bookmarkEnd w:id="4278"/>
    </w:p>
    <w:p w:rsidR="00D04785" w:rsidRDefault="00BD3D0A">
      <w:r>
        <w:t>None.</w:t>
      </w:r>
    </w:p>
    <w:p w:rsidR="00D04785" w:rsidRDefault="00BD3D0A">
      <w:pPr>
        <w:pStyle w:val="Heading5"/>
      </w:pPr>
      <w:bookmarkStart w:id="4279" w:name="section_b97307256b174ff8b51b28d1e28fbee4"/>
      <w:bookmarkStart w:id="4280" w:name="_Toc77568374"/>
      <w:r>
        <w:t>Attribute Groups</w:t>
      </w:r>
      <w:bookmarkEnd w:id="4279"/>
      <w:bookmarkEnd w:id="4280"/>
    </w:p>
    <w:p w:rsidR="00D04785" w:rsidRDefault="00BD3D0A">
      <w:r>
        <w:t>None.</w:t>
      </w:r>
    </w:p>
    <w:p w:rsidR="00D04785" w:rsidRDefault="00BD3D0A">
      <w:pPr>
        <w:pStyle w:val="Heading4"/>
      </w:pPr>
      <w:bookmarkStart w:id="4281" w:name="section_fd2d78c535374ebe902c542bf78718b5"/>
      <w:bookmarkStart w:id="4282" w:name="_Toc77568375"/>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D04785" w:rsidRDefault="00BD3D0A">
      <w:bookmarkStart w:id="4283" w:name="CC_0c4bc0b2ccca6e68ad48e19571ea151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D04785" w:rsidRDefault="00BD3D0A">
      <w:bookmarkStart w:id="4284" w:name="CC_0be5df39cb25188956122ea00c0c3d04"/>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D04785" w:rsidRDefault="00BD3D0A">
      <w:pPr>
        <w:pStyle w:val="Code"/>
      </w:pPr>
      <w:r>
        <w:t>&lt;wsdl:operation name="UpdateDataSource" xmlns:wsdl="http://schemas.xmlsoap.org/wsdl/"&gt;</w:t>
      </w:r>
    </w:p>
    <w:p w:rsidR="00D04785" w:rsidRDefault="00BD3D0A">
      <w:pPr>
        <w:pStyle w:val="Code"/>
      </w:pPr>
      <w:r>
        <w:t xml:space="preserve">  &lt;wsdl:input message="tns:UpdateDataSourceSoapIn"/&gt;</w:t>
      </w:r>
    </w:p>
    <w:p w:rsidR="00D04785" w:rsidRDefault="00BD3D0A">
      <w:pPr>
        <w:pStyle w:val="Code"/>
      </w:pPr>
      <w:r>
        <w:t xml:space="preserve">  &lt;wsdl:output message="tns:UpdateDataSourceSoapOut"/&gt;</w:t>
      </w:r>
    </w:p>
    <w:p w:rsidR="00D04785" w:rsidRDefault="00BD3D0A">
      <w:pPr>
        <w:pStyle w:val="Code"/>
      </w:pPr>
      <w:r>
        <w:t>&lt;/wsdl:operation&gt;</w:t>
      </w:r>
    </w:p>
    <w:p w:rsidR="00D04785" w:rsidRDefault="00BD3D0A">
      <w:bookmarkStart w:id="4285" w:name="CC_81d36bb38fd789c8208a4159707b259f"/>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D04785" w:rsidRDefault="00BD3D0A">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D04785" w:rsidRDefault="00BD3D0A">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D04785" w:rsidRDefault="00BD3D0A">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D04785" w:rsidRDefault="00BD3D0A">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D04785" w:rsidRDefault="00BD3D0A">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58"/>
        </w:numPr>
      </w:pPr>
      <w:r>
        <w:rPr>
          <w:b/>
        </w:rPr>
        <w:t>LastModified</w:t>
      </w:r>
      <w:r>
        <w:t xml:space="preserve"> SHOULD be updated by the server (2) with the date and time of when the data source (1) was updated on the server (2) storage.</w:t>
      </w:r>
    </w:p>
    <w:p w:rsidR="00D04785" w:rsidRDefault="00BD3D0A">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0"/>
          <w:numId w:val="158"/>
        </w:numPr>
      </w:pPr>
      <w:r>
        <w:t>The other properties of the data source (1) SHOULD be equal to the data source (1) submitted to the server (2).</w:t>
      </w:r>
    </w:p>
    <w:p w:rsidR="00D04785" w:rsidRDefault="00BD3D0A">
      <w:pPr>
        <w:pStyle w:val="ListParagraph"/>
        <w:numPr>
          <w:ilvl w:val="0"/>
          <w:numId w:val="158"/>
        </w:numPr>
      </w:pPr>
      <w:r>
        <w:t xml:space="preserve">The server (2) MUST return a copy of the updated </w:t>
      </w:r>
      <w:r>
        <w:rPr>
          <w:b/>
        </w:rPr>
        <w:t>DataSource</w:t>
      </w:r>
      <w:r>
        <w:t xml:space="preserve"> object.</w:t>
      </w:r>
    </w:p>
    <w:p w:rsidR="00D04785" w:rsidRDefault="00BD3D0A">
      <w:pPr>
        <w:pStyle w:val="Caption"/>
      </w:pPr>
      <w:r>
        <w:t>Exceptions:</w:t>
      </w:r>
    </w:p>
    <w:p w:rsidR="00D04785" w:rsidRDefault="00D04785"/>
    <w:tbl>
      <w:tblPr>
        <w:tblStyle w:val="Table-ShadedHeader"/>
        <w:tblW w:w="0" w:type="auto"/>
        <w:tblInd w:w="205" w:type="dxa"/>
        <w:tblLook w:val="04A0" w:firstRow="1" w:lastRow="0" w:firstColumn="1" w:lastColumn="0" w:noHBand="0" w:noVBand="1"/>
      </w:tblPr>
      <w:tblGrid>
        <w:gridCol w:w="3510"/>
        <w:gridCol w:w="567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510" w:type="dxa"/>
          </w:tcPr>
          <w:p w:rsidR="00D04785" w:rsidRDefault="00BD3D0A">
            <w:pPr>
              <w:pStyle w:val="TableHeaderText"/>
            </w:pPr>
            <w:r>
              <w:t>Error code</w:t>
            </w:r>
          </w:p>
        </w:tc>
        <w:tc>
          <w:tcPr>
            <w:tcW w:w="5670" w:type="dxa"/>
          </w:tcPr>
          <w:p w:rsidR="00D04785" w:rsidRDefault="00BD3D0A">
            <w:pPr>
              <w:pStyle w:val="TableHeaderText"/>
            </w:pPr>
            <w:r>
              <w:t>Descriptio</w:t>
            </w:r>
            <w:r>
              <w:t>n</w:t>
            </w:r>
          </w:p>
        </w:tc>
      </w:tr>
      <w:tr w:rsidR="00D04785" w:rsidTr="00D04785">
        <w:tc>
          <w:tcPr>
            <w:tcW w:w="3510" w:type="dxa"/>
          </w:tcPr>
          <w:p w:rsidR="00D04785" w:rsidRDefault="00BD3D0A">
            <w:pPr>
              <w:pStyle w:val="TableBodyText"/>
              <w:rPr>
                <w:b/>
              </w:rPr>
            </w:pPr>
            <w:r>
              <w:rPr>
                <w:b/>
              </w:rPr>
              <w:t>InvalidPermission</w:t>
            </w:r>
          </w:p>
        </w:tc>
        <w:tc>
          <w:tcPr>
            <w:tcW w:w="567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510" w:type="dxa"/>
          </w:tcPr>
          <w:p w:rsidR="00D04785" w:rsidRDefault="00BD3D0A">
            <w:pPr>
              <w:pStyle w:val="TableBodyText"/>
              <w:rPr>
                <w:b/>
              </w:rPr>
            </w:pPr>
            <w:r>
              <w:rPr>
                <w:b/>
              </w:rPr>
              <w:t>InvalidDataSource</w:t>
            </w:r>
          </w:p>
        </w:tc>
        <w:tc>
          <w:tcPr>
            <w:tcW w:w="5670" w:type="dxa"/>
          </w:tcPr>
          <w:p w:rsidR="00D04785" w:rsidRDefault="00BD3D0A">
            <w:pPr>
              <w:pStyle w:val="TableBodyText"/>
            </w:pPr>
            <w:r>
              <w:t xml:space="preserve">The updated data source (1) did not validate to the conforming </w:t>
            </w:r>
            <w:r>
              <w:lastRenderedPageBreak/>
              <w:t>schema.</w:t>
            </w:r>
          </w:p>
        </w:tc>
      </w:tr>
      <w:tr w:rsidR="00D04785" w:rsidTr="00D04785">
        <w:tc>
          <w:tcPr>
            <w:tcW w:w="3510" w:type="dxa"/>
          </w:tcPr>
          <w:p w:rsidR="00D04785" w:rsidRDefault="00BD3D0A">
            <w:pPr>
              <w:pStyle w:val="TableBodyText"/>
              <w:rPr>
                <w:b/>
              </w:rPr>
            </w:pPr>
            <w:r>
              <w:rPr>
                <w:b/>
              </w:rPr>
              <w:lastRenderedPageBreak/>
              <w:t>FCOUpdateFailed</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FCOUpdateFailedListAccess</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InvalidItemType</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FCOUpdateFailedListType</w:t>
            </w:r>
          </w:p>
        </w:tc>
        <w:tc>
          <w:tcPr>
            <w:tcW w:w="5670" w:type="dxa"/>
          </w:tcPr>
          <w:p w:rsidR="00D04785" w:rsidRDefault="00BD3D0A">
            <w:pPr>
              <w:pStyle w:val="TableBodyText"/>
            </w:pPr>
            <w:r>
              <w:t xml:space="preserve">See Common List of Error Codes </w:t>
            </w:r>
            <w:r>
              <w:t>(section 2.2.2.1.3).</w:t>
            </w:r>
          </w:p>
        </w:tc>
      </w:tr>
      <w:tr w:rsidR="00D04785" w:rsidTr="00D04785">
        <w:tc>
          <w:tcPr>
            <w:tcW w:w="3510" w:type="dxa"/>
          </w:tcPr>
          <w:p w:rsidR="00D04785" w:rsidRDefault="00BD3D0A">
            <w:pPr>
              <w:pStyle w:val="TableBodyText"/>
              <w:rPr>
                <w:b/>
              </w:rPr>
            </w:pPr>
            <w:r>
              <w:rPr>
                <w:b/>
              </w:rPr>
              <w:t>InvalidCategoryName</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InvalidFirstClassElementField</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InvalidElement</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InvalidElementField</w:t>
            </w:r>
          </w:p>
        </w:tc>
        <w:tc>
          <w:tcPr>
            <w:tcW w:w="5670" w:type="dxa"/>
          </w:tcPr>
          <w:p w:rsidR="00D04785" w:rsidRDefault="00BD3D0A">
            <w:pPr>
              <w:pStyle w:val="TableBodyText"/>
            </w:pPr>
            <w:r>
              <w:t>See Common List of Error Codes (section 2.2.2.1.3).</w:t>
            </w:r>
          </w:p>
        </w:tc>
      </w:tr>
      <w:tr w:rsidR="00D04785" w:rsidTr="00D04785">
        <w:tc>
          <w:tcPr>
            <w:tcW w:w="3510" w:type="dxa"/>
          </w:tcPr>
          <w:p w:rsidR="00D04785" w:rsidRDefault="00BD3D0A">
            <w:pPr>
              <w:pStyle w:val="TableBodyText"/>
              <w:rPr>
                <w:b/>
              </w:rPr>
            </w:pPr>
            <w:r>
              <w:rPr>
                <w:b/>
              </w:rPr>
              <w:t>FCOUpdateFailedNameCollision</w:t>
            </w:r>
          </w:p>
        </w:tc>
        <w:tc>
          <w:tcPr>
            <w:tcW w:w="567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286" w:name="section_dfb16bb302004bc3b37124a3c8ebde95"/>
      <w:bookmarkStart w:id="4287" w:name="_Toc77568376"/>
      <w:r>
        <w:t>Messages</w:t>
      </w:r>
      <w:bookmarkEnd w:id="4286"/>
      <w:bookmarkEnd w:id="4287"/>
    </w:p>
    <w:p w:rsidR="00D04785" w:rsidRDefault="00BD3D0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UpdateDataSourceSoapIn</w:t>
            </w:r>
          </w:p>
        </w:tc>
        <w:tc>
          <w:tcPr>
            <w:tcW w:w="0" w:type="auto"/>
            <w:vAlign w:val="center"/>
          </w:tcPr>
          <w:p w:rsidR="00D04785" w:rsidRDefault="00BD3D0A">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UpdateDataSourceSoapOut</w:t>
            </w:r>
          </w:p>
        </w:tc>
        <w:tc>
          <w:tcPr>
            <w:tcW w:w="0" w:type="auto"/>
            <w:vAlign w:val="center"/>
          </w:tcPr>
          <w:p w:rsidR="00D04785" w:rsidRDefault="00BD3D0A">
            <w:pPr>
              <w:pStyle w:val="TableBodyText"/>
            </w:pPr>
            <w:r>
              <w:t xml:space="preserve">The response WSDL message for the </w:t>
            </w:r>
            <w:r>
              <w:rPr>
                <w:b/>
              </w:rPr>
              <w:t xml:space="preserve">UpdateDataSource </w:t>
            </w:r>
            <w:r>
              <w:t>WSDL operation.</w:t>
            </w:r>
          </w:p>
        </w:tc>
      </w:tr>
    </w:tbl>
    <w:p w:rsidR="00D04785" w:rsidRDefault="00D04785"/>
    <w:p w:rsidR="00D04785" w:rsidRDefault="00BD3D0A">
      <w:pPr>
        <w:pStyle w:val="Heading6"/>
      </w:pPr>
      <w:bookmarkStart w:id="4288" w:name="section_956966b5afdb4a0494a7c1e49937dca0"/>
      <w:bookmarkStart w:id="4289" w:name="_Toc77568377"/>
      <w:r>
        <w:t>UpdateDataSourceSoapIn</w:t>
      </w:r>
      <w:bookmarkEnd w:id="4288"/>
      <w:bookmarkEnd w:id="4289"/>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w:t>
      </w:r>
      <w:r>
        <w:t>/UpdateDataSource</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D04785" w:rsidRDefault="00BD3D0A">
      <w:pPr>
        <w:pStyle w:val="Heading6"/>
      </w:pPr>
      <w:bookmarkStart w:id="4290" w:name="section_d944ba9e5f9942759810eb2847176fad"/>
      <w:bookmarkStart w:id="4291" w:name="_Toc77568378"/>
      <w:r>
        <w:t>UpdateDataSourceSoapOut</w:t>
      </w:r>
      <w:bookmarkEnd w:id="4290"/>
      <w:bookmarkEnd w:id="4291"/>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D04785" w:rsidRDefault="00BD3D0A">
      <w:pPr>
        <w:pStyle w:val="Heading5"/>
      </w:pPr>
      <w:bookmarkStart w:id="4292" w:name="section_ff0112e8db9748b2a57204c42035cc1b"/>
      <w:bookmarkStart w:id="4293" w:name="_Toc77568379"/>
      <w:r>
        <w:t>Elements</w:t>
      </w:r>
      <w:bookmarkEnd w:id="4292"/>
      <w:bookmarkEnd w:id="4293"/>
    </w:p>
    <w:p w:rsidR="00D04785" w:rsidRDefault="00BD3D0A">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UpdateDataSource</w:t>
            </w:r>
          </w:p>
        </w:tc>
        <w:tc>
          <w:tcPr>
            <w:tcW w:w="0" w:type="auto"/>
            <w:vAlign w:val="center"/>
          </w:tcPr>
          <w:p w:rsidR="00D04785" w:rsidRDefault="00BD3D0A">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UpdateDataSourceResponse</w:t>
            </w:r>
          </w:p>
        </w:tc>
        <w:tc>
          <w:tcPr>
            <w:tcW w:w="0" w:type="auto"/>
            <w:vAlign w:val="center"/>
          </w:tcPr>
          <w:p w:rsidR="00D04785" w:rsidRDefault="00BD3D0A">
            <w:pPr>
              <w:pStyle w:val="TableBodyText"/>
            </w:pPr>
            <w:r>
              <w:t xml:space="preserve">The result data for the </w:t>
            </w:r>
            <w:r>
              <w:rPr>
                <w:b/>
              </w:rPr>
              <w:t xml:space="preserve">UpdateDataSource </w:t>
            </w:r>
            <w:r>
              <w:t>WSDL operation.</w:t>
            </w:r>
          </w:p>
        </w:tc>
      </w:tr>
    </w:tbl>
    <w:p w:rsidR="00D04785" w:rsidRDefault="00D04785"/>
    <w:p w:rsidR="00D04785" w:rsidRDefault="00BD3D0A">
      <w:pPr>
        <w:pStyle w:val="Heading6"/>
      </w:pPr>
      <w:bookmarkStart w:id="4294" w:name="section_fcded428794f4e949c80f2a88729263f"/>
      <w:bookmarkStart w:id="4295" w:name="_Toc77568380"/>
      <w:r>
        <w:t>UpdateDataSource</w:t>
      </w:r>
      <w:bookmarkEnd w:id="4294"/>
      <w:bookmarkEnd w:id="4295"/>
    </w:p>
    <w:p w:rsidR="00D04785" w:rsidRDefault="00BD3D0A">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D04785" w:rsidRDefault="00BD3D0A">
      <w:pPr>
        <w:pStyle w:val="Code"/>
      </w:pPr>
      <w:r>
        <w:t>&lt;xs:element name="UpdateDataSource"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w:t>
      </w:r>
      <w:r>
        <w:t>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296" w:name="CC_985387b164d73f32d1d94cf7eb2b8ca7"/>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D04785" w:rsidRDefault="00BD3D0A">
      <w:pPr>
        <w:pStyle w:val="Heading6"/>
      </w:pPr>
      <w:bookmarkStart w:id="4297" w:name="section_d28bf30d899b409986c4a5ff88bb243e"/>
      <w:bookmarkStart w:id="4298" w:name="_Toc77568381"/>
      <w:r>
        <w:t>UpdateDataSourceResponse</w:t>
      </w:r>
      <w:bookmarkEnd w:id="4297"/>
      <w:bookmarkEnd w:id="4298"/>
    </w:p>
    <w:p w:rsidR="00D04785" w:rsidRDefault="00BD3D0A">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D04785" w:rsidRDefault="00BD3D0A">
      <w:pPr>
        <w:pStyle w:val="Code"/>
      </w:pPr>
      <w:r>
        <w:t>&lt;xs:element</w:t>
      </w:r>
      <w:r>
        <w:t xml:space="preserve"> name="UpdateDataSourceResponse"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name="UpdateDataSourceResult"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w:t>
      </w:r>
      <w:r>
        <w:t>/xs:element&gt;</w:t>
      </w:r>
    </w:p>
    <w:p w:rsidR="00D04785" w:rsidRDefault="00BD3D0A">
      <w:bookmarkStart w:id="4299" w:name="CC_610379cc0076f1372fd7eec7d9916aa2"/>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D04785" w:rsidRDefault="00BD3D0A">
      <w:pPr>
        <w:pStyle w:val="Heading5"/>
      </w:pPr>
      <w:bookmarkStart w:id="4300" w:name="section_8771ad9f90aa4d6faf8e268269f97f39"/>
      <w:bookmarkStart w:id="4301" w:name="_Toc77568382"/>
      <w:r>
        <w:t>Complex Types</w:t>
      </w:r>
      <w:bookmarkEnd w:id="4300"/>
      <w:bookmarkEnd w:id="4301"/>
    </w:p>
    <w:p w:rsidR="00D04785" w:rsidRDefault="00BD3D0A">
      <w:r>
        <w:t>None.</w:t>
      </w:r>
    </w:p>
    <w:p w:rsidR="00D04785" w:rsidRDefault="00BD3D0A">
      <w:pPr>
        <w:pStyle w:val="Heading5"/>
      </w:pPr>
      <w:bookmarkStart w:id="4302" w:name="section_05f3d9e5bbc540d6835c2a3432e943fb"/>
      <w:bookmarkStart w:id="4303" w:name="_Toc77568383"/>
      <w:r>
        <w:t>Simple Types</w:t>
      </w:r>
      <w:bookmarkEnd w:id="4302"/>
      <w:bookmarkEnd w:id="4303"/>
    </w:p>
    <w:p w:rsidR="00D04785" w:rsidRDefault="00BD3D0A">
      <w:r>
        <w:t>None.</w:t>
      </w:r>
    </w:p>
    <w:p w:rsidR="00D04785" w:rsidRDefault="00BD3D0A">
      <w:pPr>
        <w:pStyle w:val="Heading5"/>
      </w:pPr>
      <w:bookmarkStart w:id="4304" w:name="section_a3ed561e14374c3e93ef04dc95577779"/>
      <w:bookmarkStart w:id="4305" w:name="_Toc77568384"/>
      <w:r>
        <w:t>Attributes</w:t>
      </w:r>
      <w:bookmarkEnd w:id="4304"/>
      <w:bookmarkEnd w:id="4305"/>
    </w:p>
    <w:p w:rsidR="00D04785" w:rsidRDefault="00BD3D0A">
      <w:r>
        <w:t>None.</w:t>
      </w:r>
    </w:p>
    <w:p w:rsidR="00D04785" w:rsidRDefault="00BD3D0A">
      <w:pPr>
        <w:pStyle w:val="Heading5"/>
      </w:pPr>
      <w:bookmarkStart w:id="4306" w:name="section_549995b1ffb5452793d8ecd5e03d96b3"/>
      <w:bookmarkStart w:id="4307" w:name="_Toc77568385"/>
      <w:r>
        <w:t>Groups</w:t>
      </w:r>
      <w:bookmarkEnd w:id="4306"/>
      <w:bookmarkEnd w:id="4307"/>
    </w:p>
    <w:p w:rsidR="00D04785" w:rsidRDefault="00BD3D0A">
      <w:r>
        <w:t>None.</w:t>
      </w:r>
    </w:p>
    <w:p w:rsidR="00D04785" w:rsidRDefault="00BD3D0A">
      <w:pPr>
        <w:pStyle w:val="Heading5"/>
      </w:pPr>
      <w:bookmarkStart w:id="4308" w:name="section_4551f6cd23ff46fd9028ae10d70de18e"/>
      <w:bookmarkStart w:id="4309" w:name="_Toc77568386"/>
      <w:r>
        <w:lastRenderedPageBreak/>
        <w:t>Attribute Groups</w:t>
      </w:r>
      <w:bookmarkEnd w:id="4308"/>
      <w:bookmarkEnd w:id="4309"/>
    </w:p>
    <w:p w:rsidR="00D04785" w:rsidRDefault="00BD3D0A">
      <w:r>
        <w:t>None.</w:t>
      </w:r>
    </w:p>
    <w:p w:rsidR="00D04785" w:rsidRDefault="00BD3D0A">
      <w:pPr>
        <w:pStyle w:val="Heading4"/>
      </w:pPr>
      <w:bookmarkStart w:id="4310" w:name="section_94d381ec537f4021bd9925b8a144303d"/>
      <w:bookmarkStart w:id="4311" w:name="_Toc77568387"/>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D04785" w:rsidRDefault="00BD3D0A">
      <w:bookmarkStart w:id="4312" w:name="CC_03441ed8a66be61ace4b5f0b0cce248a"/>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D04785" w:rsidRDefault="00BD3D0A">
      <w:bookmarkStart w:id="4313" w:name="CC_da68448d0669e4d9d638ad6fd2708cd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D04785" w:rsidRDefault="00BD3D0A">
      <w:pPr>
        <w:pStyle w:val="Code"/>
      </w:pPr>
      <w:r>
        <w:t>&lt;wsdl:operation name="UpdateFilter" xmlns:wsdl="http://schemas.xmlsoap.org/wsdl/"&gt;</w:t>
      </w:r>
    </w:p>
    <w:p w:rsidR="00D04785" w:rsidRDefault="00BD3D0A">
      <w:pPr>
        <w:pStyle w:val="Code"/>
      </w:pPr>
      <w:r>
        <w:t xml:space="preserve">  &lt;wsdl:input message="tns:UpdateFilterSoapIn"/&gt;</w:t>
      </w:r>
    </w:p>
    <w:p w:rsidR="00D04785" w:rsidRDefault="00BD3D0A">
      <w:pPr>
        <w:pStyle w:val="Code"/>
      </w:pPr>
      <w:r>
        <w:t xml:space="preserve">  &lt;wsdl:output message="tns:UpdateFilterSoapOut"</w:t>
      </w:r>
      <w:r>
        <w:t>/&gt;</w:t>
      </w:r>
    </w:p>
    <w:p w:rsidR="00D04785" w:rsidRDefault="00BD3D0A">
      <w:pPr>
        <w:pStyle w:val="Code"/>
      </w:pPr>
      <w:r>
        <w:t>&lt;/wsdl:operation&gt;</w:t>
      </w:r>
    </w:p>
    <w:p w:rsidR="00D04785" w:rsidRDefault="00BD3D0A">
      <w:bookmarkStart w:id="4314" w:name="CC_eaaeaf059268bf36cfa78f7be6201424"/>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D04785" w:rsidRDefault="00BD3D0A">
      <w:pPr>
        <w:pStyle w:val="ListParagraph"/>
        <w:numPr>
          <w:ilvl w:val="0"/>
          <w:numId w:val="159"/>
        </w:numPr>
      </w:pPr>
      <w:r>
        <w:t xml:space="preserve">The protocol client MUST send a valid </w:t>
      </w:r>
      <w:r>
        <w:rPr>
          <w:b/>
        </w:rPr>
        <w:t>Filter</w:t>
      </w:r>
      <w:r>
        <w:t xml:space="preserve"> object instance that specifies the new state of the filter.</w:t>
      </w:r>
    </w:p>
    <w:p w:rsidR="00D04785" w:rsidRDefault="00BD3D0A">
      <w:pPr>
        <w:pStyle w:val="ListParagraph"/>
        <w:numPr>
          <w:ilvl w:val="0"/>
          <w:numId w:val="159"/>
        </w:numPr>
      </w:pPr>
      <w:r>
        <w:t>The serv</w:t>
      </w:r>
      <w:r>
        <w:t xml:space="preserve">er (2) MUST validate the filter following the schema of the </w:t>
      </w:r>
      <w:r>
        <w:rPr>
          <w:b/>
        </w:rPr>
        <w:t>Filter</w:t>
      </w:r>
      <w:r>
        <w:t>.</w:t>
      </w:r>
    </w:p>
    <w:p w:rsidR="00D04785" w:rsidRDefault="00BD3D0A">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D04785" w:rsidRDefault="00BD3D0A">
      <w:pPr>
        <w:pStyle w:val="ListParagraph"/>
        <w:numPr>
          <w:ilvl w:val="0"/>
          <w:numId w:val="159"/>
        </w:numPr>
      </w:pPr>
      <w:r>
        <w:t>The server (2) MUST update the stored copy of the filter.</w:t>
      </w:r>
    </w:p>
    <w:p w:rsidR="00D04785" w:rsidRDefault="00BD3D0A">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D04785" w:rsidRDefault="00BD3D0A">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D04785" w:rsidRDefault="00BD3D0A">
      <w:pPr>
        <w:pStyle w:val="ListParagraph"/>
        <w:numPr>
          <w:ilvl w:val="0"/>
          <w:numId w:val="159"/>
        </w:numPr>
      </w:pPr>
      <w:r>
        <w:t xml:space="preserve">The server (2) MUST return a new </w:t>
      </w:r>
      <w:r>
        <w:rPr>
          <w:b/>
        </w:rPr>
        <w:t>Filter</w:t>
      </w:r>
      <w:r>
        <w:t xml:space="preserve"> object instance that represents the updated filter.</w:t>
      </w:r>
    </w:p>
    <w:p w:rsidR="00D04785" w:rsidRDefault="00BD3D0A">
      <w:pPr>
        <w:pStyle w:val="Caption"/>
      </w:pPr>
      <w:r>
        <w:t>Exceptions:</w:t>
      </w:r>
    </w:p>
    <w:p w:rsidR="00D04785" w:rsidRDefault="00D04785"/>
    <w:tbl>
      <w:tblPr>
        <w:tblStyle w:val="Table-ShadedHeader"/>
        <w:tblW w:w="9180" w:type="dxa"/>
        <w:tblInd w:w="205" w:type="dxa"/>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FCOUpdateFailed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FCOUpdateFailedListAccess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InvalidItemType</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FCOUpdateFailedListType</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lastRenderedPageBreak/>
              <w:t>InvalidCategoryName</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InvalidFirstClassElementField</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InvalidElement</w:t>
            </w:r>
          </w:p>
        </w:tc>
        <w:tc>
          <w:tcPr>
            <w:tcW w:w="5850" w:type="dxa"/>
          </w:tcPr>
          <w:p w:rsidR="00D04785" w:rsidRDefault="00BD3D0A">
            <w:pPr>
              <w:pStyle w:val="TableBodyText"/>
            </w:pPr>
            <w:r>
              <w:t>See Common List of Error Codes (</w:t>
            </w:r>
            <w:r>
              <w:t>section 2.2.2.1.3).</w:t>
            </w:r>
          </w:p>
        </w:tc>
      </w:tr>
      <w:tr w:rsidR="00D04785" w:rsidTr="00D04785">
        <w:tc>
          <w:tcPr>
            <w:tcW w:w="3330" w:type="dxa"/>
          </w:tcPr>
          <w:p w:rsidR="00D04785" w:rsidRDefault="00BD3D0A">
            <w:pPr>
              <w:pStyle w:val="TableBodyText"/>
              <w:rPr>
                <w:b/>
              </w:rPr>
            </w:pPr>
            <w:r>
              <w:rPr>
                <w:b/>
              </w:rPr>
              <w:t>InvalidElementField</w:t>
            </w:r>
          </w:p>
        </w:tc>
        <w:tc>
          <w:tcPr>
            <w:tcW w:w="585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315" w:name="section_656a092904554692a5c3279d037d632a"/>
      <w:bookmarkStart w:id="4316" w:name="_Toc77568388"/>
      <w:r>
        <w:t>Messages</w:t>
      </w:r>
      <w:bookmarkEnd w:id="4315"/>
      <w:bookmarkEnd w:id="4316"/>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UpdateFilterSoapIn</w:t>
            </w:r>
          </w:p>
        </w:tc>
        <w:tc>
          <w:tcPr>
            <w:tcW w:w="0" w:type="auto"/>
            <w:vAlign w:val="center"/>
          </w:tcPr>
          <w:p w:rsidR="00D04785" w:rsidRDefault="00BD3D0A">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UpdateFilterSoapOut</w:t>
            </w:r>
          </w:p>
        </w:tc>
        <w:tc>
          <w:tcPr>
            <w:tcW w:w="0" w:type="auto"/>
            <w:vAlign w:val="center"/>
          </w:tcPr>
          <w:p w:rsidR="00D04785" w:rsidRDefault="00BD3D0A">
            <w:pPr>
              <w:pStyle w:val="TableBodyText"/>
            </w:pPr>
            <w:r>
              <w:t xml:space="preserve">The response WSDL message for the </w:t>
            </w:r>
            <w:r>
              <w:rPr>
                <w:b/>
              </w:rPr>
              <w:t xml:space="preserve">UpdateFilter </w:t>
            </w:r>
            <w:r>
              <w:t>WSDL operation.</w:t>
            </w:r>
          </w:p>
        </w:tc>
      </w:tr>
    </w:tbl>
    <w:p w:rsidR="00D04785" w:rsidRDefault="00D04785"/>
    <w:p w:rsidR="00D04785" w:rsidRDefault="00BD3D0A">
      <w:pPr>
        <w:pStyle w:val="Heading6"/>
      </w:pPr>
      <w:bookmarkStart w:id="4317" w:name="section_9d898246e2034685944dbc1d21815027"/>
      <w:bookmarkStart w:id="4318" w:name="_Toc77568389"/>
      <w:r>
        <w:t>UpdateFilterSoapIn</w:t>
      </w:r>
      <w:bookmarkEnd w:id="4317"/>
      <w:bookmarkEnd w:id="4318"/>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http://www.microsoft.com/performancepoint/scorecards/UpdateFilter</w:t>
      </w:r>
    </w:p>
    <w:p w:rsidR="00D04785" w:rsidRDefault="00BD3D0A">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D04785" w:rsidRDefault="00BD3D0A">
      <w:pPr>
        <w:pStyle w:val="Heading6"/>
      </w:pPr>
      <w:bookmarkStart w:id="4319" w:name="section_7dea0fd4311f4a5ebdd6f638fbc23be2"/>
      <w:bookmarkStart w:id="4320" w:name="_Toc77568390"/>
      <w:r>
        <w:t>UpdateFilterSoapOut</w:t>
      </w:r>
      <w:bookmarkEnd w:id="4319"/>
      <w:bookmarkEnd w:id="4320"/>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D04785" w:rsidRDefault="00BD3D0A">
      <w:pPr>
        <w:pStyle w:val="Heading5"/>
      </w:pPr>
      <w:bookmarkStart w:id="4321" w:name="section_43fbe844899341b0b81ce10362775f95"/>
      <w:bookmarkStart w:id="4322" w:name="_Toc77568391"/>
      <w:r>
        <w:t>Elements</w:t>
      </w:r>
      <w:bookmarkEnd w:id="4321"/>
      <w:bookmarkEnd w:id="4322"/>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UpdateFilter</w:t>
            </w:r>
          </w:p>
        </w:tc>
        <w:tc>
          <w:tcPr>
            <w:tcW w:w="0" w:type="auto"/>
            <w:vAlign w:val="center"/>
          </w:tcPr>
          <w:p w:rsidR="00D04785" w:rsidRDefault="00BD3D0A">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UpdateFilterResponse</w:t>
            </w:r>
          </w:p>
        </w:tc>
        <w:tc>
          <w:tcPr>
            <w:tcW w:w="0" w:type="auto"/>
            <w:vAlign w:val="center"/>
          </w:tcPr>
          <w:p w:rsidR="00D04785" w:rsidRDefault="00BD3D0A">
            <w:pPr>
              <w:pStyle w:val="TableBodyText"/>
            </w:pPr>
            <w:r>
              <w:t xml:space="preserve">The result data for the </w:t>
            </w:r>
            <w:r>
              <w:rPr>
                <w:b/>
              </w:rPr>
              <w:t>Upda</w:t>
            </w:r>
            <w:r>
              <w:rPr>
                <w:b/>
              </w:rPr>
              <w:t xml:space="preserve">teFilter </w:t>
            </w:r>
            <w:r>
              <w:t>WSDL operation.</w:t>
            </w:r>
          </w:p>
        </w:tc>
      </w:tr>
    </w:tbl>
    <w:p w:rsidR="00D04785" w:rsidRDefault="00D04785"/>
    <w:p w:rsidR="00D04785" w:rsidRDefault="00BD3D0A">
      <w:pPr>
        <w:pStyle w:val="Heading6"/>
      </w:pPr>
      <w:bookmarkStart w:id="4323" w:name="section_d693ebba9dea4f1383b0c703fd16491b"/>
      <w:bookmarkStart w:id="4324" w:name="_Toc77568392"/>
      <w:r>
        <w:t>UpdateFilter</w:t>
      </w:r>
      <w:bookmarkEnd w:id="4323"/>
      <w:bookmarkEnd w:id="4324"/>
    </w:p>
    <w:p w:rsidR="00D04785" w:rsidRDefault="00BD3D0A">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D04785" w:rsidRDefault="00BD3D0A">
      <w:pPr>
        <w:pStyle w:val="Code"/>
      </w:pPr>
      <w:r>
        <w:t>&lt;xs:element name="UpdateFilter"</w:t>
      </w:r>
      <w:r>
        <w:t xml:space="preserv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name="filter"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25" w:name="CC_28d225a9cd790cf08546143f1c46a034"/>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D04785" w:rsidRDefault="00BD3D0A">
      <w:pPr>
        <w:pStyle w:val="Heading6"/>
      </w:pPr>
      <w:bookmarkStart w:id="4326" w:name="section_93acd7b86b184e6aa62c26e2b885cd2f"/>
      <w:bookmarkStart w:id="4327" w:name="_Toc77568393"/>
      <w:r>
        <w:t>UpdateFilterRespons</w:t>
      </w:r>
      <w:r>
        <w:t>e</w:t>
      </w:r>
      <w:bookmarkEnd w:id="4326"/>
      <w:bookmarkEnd w:id="4327"/>
    </w:p>
    <w:p w:rsidR="00D04785" w:rsidRDefault="00BD3D0A">
      <w:r>
        <w:t xml:space="preserve">The </w:t>
      </w:r>
      <w:r>
        <w:rPr>
          <w:b/>
        </w:rPr>
        <w:t>UpdateFilterResponse</w:t>
      </w:r>
      <w:r>
        <w:t xml:space="preserve"> element specifies the result data for the </w:t>
      </w:r>
      <w:r>
        <w:rPr>
          <w:b/>
        </w:rPr>
        <w:t xml:space="preserve">UpdateFilter </w:t>
      </w:r>
      <w:hyperlink w:anchor="gt_3f81265d-5456-4bfe-b795-ac5bf522b299">
        <w:r>
          <w:rPr>
            <w:rStyle w:val="HyperlinkGreen"/>
            <w:b/>
          </w:rPr>
          <w:t>WSDL operation</w:t>
        </w:r>
      </w:hyperlink>
      <w:r>
        <w:t>.</w:t>
      </w:r>
    </w:p>
    <w:p w:rsidR="00D04785" w:rsidRDefault="00BD3D0A">
      <w:pPr>
        <w:pStyle w:val="Code"/>
      </w:pPr>
      <w:r>
        <w:t>&lt;xs:element name="UpdateFilterResponse" xmlns:xs="http://www.w3.org/2001/XMLSchema"&gt;</w:t>
      </w:r>
    </w:p>
    <w:p w:rsidR="00D04785" w:rsidRDefault="00BD3D0A">
      <w:pPr>
        <w:pStyle w:val="Code"/>
      </w:pPr>
      <w:r>
        <w:t xml:space="preserve">  &lt;xs:compl</w:t>
      </w:r>
      <w:r>
        <w:t>exType&gt;</w:t>
      </w:r>
    </w:p>
    <w:p w:rsidR="00D04785" w:rsidRDefault="00BD3D0A">
      <w:pPr>
        <w:pStyle w:val="Code"/>
      </w:pPr>
      <w:r>
        <w:t xml:space="preserve">    &lt;xs:sequence&gt;</w:t>
      </w:r>
    </w:p>
    <w:p w:rsidR="00D04785" w:rsidRDefault="00BD3D0A">
      <w:pPr>
        <w:pStyle w:val="Code"/>
      </w:pPr>
      <w:r>
        <w:t xml:space="preserve">      &lt;xs:element minOccurs="0" maxOccurs="1" name="UpdateFilterResult"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28" w:name="CC_d1b917c298f9242310bf5c0f915b5cdd"/>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D04785" w:rsidRDefault="00BD3D0A">
      <w:pPr>
        <w:pStyle w:val="Heading5"/>
      </w:pPr>
      <w:bookmarkStart w:id="4329" w:name="section_45d5c90f5761442093f82c0aba6be056"/>
      <w:bookmarkStart w:id="4330" w:name="_Toc77568394"/>
      <w:r>
        <w:t>Complex Types</w:t>
      </w:r>
      <w:bookmarkEnd w:id="4329"/>
      <w:bookmarkEnd w:id="4330"/>
    </w:p>
    <w:p w:rsidR="00D04785" w:rsidRDefault="00BD3D0A">
      <w:r>
        <w:t>None.</w:t>
      </w:r>
    </w:p>
    <w:p w:rsidR="00D04785" w:rsidRDefault="00BD3D0A">
      <w:pPr>
        <w:pStyle w:val="Heading5"/>
      </w:pPr>
      <w:bookmarkStart w:id="4331" w:name="section_71dc171962d64f86ab89db5a8fa801d4"/>
      <w:bookmarkStart w:id="4332" w:name="_Toc77568395"/>
      <w:r>
        <w:t>Simple Types</w:t>
      </w:r>
      <w:bookmarkEnd w:id="4331"/>
      <w:bookmarkEnd w:id="4332"/>
    </w:p>
    <w:p w:rsidR="00D04785" w:rsidRDefault="00BD3D0A">
      <w:r>
        <w:t>None.</w:t>
      </w:r>
    </w:p>
    <w:p w:rsidR="00D04785" w:rsidRDefault="00BD3D0A">
      <w:pPr>
        <w:pStyle w:val="Heading5"/>
      </w:pPr>
      <w:bookmarkStart w:id="4333" w:name="section_e34a9ee7cf574afead189d9c00198034"/>
      <w:bookmarkStart w:id="4334" w:name="_Toc77568396"/>
      <w:r>
        <w:t>Attributes</w:t>
      </w:r>
      <w:bookmarkEnd w:id="4333"/>
      <w:bookmarkEnd w:id="4334"/>
    </w:p>
    <w:p w:rsidR="00D04785" w:rsidRDefault="00BD3D0A">
      <w:r>
        <w:t>None.</w:t>
      </w:r>
    </w:p>
    <w:p w:rsidR="00D04785" w:rsidRDefault="00BD3D0A">
      <w:pPr>
        <w:pStyle w:val="Heading5"/>
      </w:pPr>
      <w:bookmarkStart w:id="4335" w:name="section_12378dd0fe3440a7bb246c31d4e8de25"/>
      <w:bookmarkStart w:id="4336" w:name="_Toc77568397"/>
      <w:r>
        <w:t>Groups</w:t>
      </w:r>
      <w:bookmarkEnd w:id="4335"/>
      <w:bookmarkEnd w:id="4336"/>
    </w:p>
    <w:p w:rsidR="00D04785" w:rsidRDefault="00BD3D0A">
      <w:r>
        <w:t>None.</w:t>
      </w:r>
    </w:p>
    <w:p w:rsidR="00D04785" w:rsidRDefault="00BD3D0A">
      <w:pPr>
        <w:pStyle w:val="Heading5"/>
      </w:pPr>
      <w:bookmarkStart w:id="4337" w:name="section_43cc2ffa85344215a7af6f28a8abcc4c"/>
      <w:bookmarkStart w:id="4338" w:name="_Toc77568398"/>
      <w:r>
        <w:t>Attribute Groups</w:t>
      </w:r>
      <w:bookmarkEnd w:id="4337"/>
      <w:bookmarkEnd w:id="4338"/>
    </w:p>
    <w:p w:rsidR="00D04785" w:rsidRDefault="00BD3D0A">
      <w:r>
        <w:t>None.</w:t>
      </w:r>
    </w:p>
    <w:p w:rsidR="00D04785" w:rsidRDefault="00BD3D0A">
      <w:pPr>
        <w:pStyle w:val="Heading4"/>
      </w:pPr>
      <w:bookmarkStart w:id="4339" w:name="section_3b95affc97c74e0dabc6a96b52167698"/>
      <w:bookmarkStart w:id="4340" w:name="_Toc77568399"/>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D04785" w:rsidRDefault="00BD3D0A">
      <w:bookmarkStart w:id="4341" w:name="CC_7596b53ec2d81f9fb48a19478ee58aed"/>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D04785" w:rsidRDefault="00BD3D0A">
      <w:bookmarkStart w:id="4342" w:name="CC_4a1bcd4f43f7b70121736788817e1989"/>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D04785" w:rsidRDefault="00BD3D0A">
      <w:pPr>
        <w:pStyle w:val="Code"/>
      </w:pPr>
      <w:r>
        <w:lastRenderedPageBreak/>
        <w:t>&lt;wsdl:operation name="UpdateIndicator" xmlns:wsdl="http://schemas.xmlsoap.org/wsdl/"&gt;</w:t>
      </w:r>
    </w:p>
    <w:p w:rsidR="00D04785" w:rsidRDefault="00BD3D0A">
      <w:pPr>
        <w:pStyle w:val="Code"/>
      </w:pPr>
      <w:r>
        <w:t xml:space="preserve">  &lt;wsdl:input message="tns:UpdateIndicatorSoapIn"/&gt;</w:t>
      </w:r>
    </w:p>
    <w:p w:rsidR="00D04785" w:rsidRDefault="00BD3D0A">
      <w:pPr>
        <w:pStyle w:val="Code"/>
      </w:pPr>
      <w:r>
        <w:t xml:space="preserve">  &lt;wsdl:output</w:t>
      </w:r>
      <w:r>
        <w:t xml:space="preserve"> message="tns:UpdateIndicatorSoapOut"/&gt;</w:t>
      </w:r>
    </w:p>
    <w:p w:rsidR="00D04785" w:rsidRDefault="00BD3D0A">
      <w:pPr>
        <w:pStyle w:val="Code"/>
      </w:pPr>
      <w:r>
        <w:t>&lt;/wsdl:operation&gt;</w:t>
      </w:r>
    </w:p>
    <w:p w:rsidR="00D04785" w:rsidRDefault="00BD3D0A">
      <w:bookmarkStart w:id="4343" w:name="CC_c67dc69503bdabf3f8479333c20ec2d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D04785" w:rsidRDefault="00BD3D0A">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D04785" w:rsidRDefault="00BD3D0A">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D04785" w:rsidRDefault="00BD3D0A">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D04785" w:rsidRDefault="00BD3D0A">
      <w:pPr>
        <w:pStyle w:val="ListParagraph"/>
        <w:numPr>
          <w:ilvl w:val="0"/>
          <w:numId w:val="161"/>
        </w:numPr>
      </w:pPr>
      <w:r>
        <w:t xml:space="preserve">The server (2) MUST update the stored copy of the </w:t>
      </w:r>
      <w:r>
        <w:rPr>
          <w:b/>
        </w:rPr>
        <w:t>indicator</w:t>
      </w:r>
      <w:r>
        <w:t>.</w:t>
      </w:r>
    </w:p>
    <w:p w:rsidR="00D04785" w:rsidRDefault="00BD3D0A">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1"/>
          <w:numId w:val="162"/>
        </w:numPr>
      </w:pPr>
      <w:r>
        <w:rPr>
          <w:b/>
        </w:rPr>
        <w:t xml:space="preserve">CreatedBy </w:t>
      </w:r>
      <w:r>
        <w:t>SHOULD be updated by the server (2).</w:t>
      </w:r>
    </w:p>
    <w:p w:rsidR="00D04785" w:rsidRDefault="00BD3D0A">
      <w:pPr>
        <w:pStyle w:val="ListParagraph"/>
        <w:numPr>
          <w:ilvl w:val="1"/>
          <w:numId w:val="162"/>
        </w:numPr>
      </w:pPr>
      <w:r>
        <w:rPr>
          <w:b/>
        </w:rPr>
        <w:t xml:space="preserve">CreatedDate </w:t>
      </w:r>
      <w:r>
        <w:t>SHOULD be updated by the server (2).</w:t>
      </w:r>
    </w:p>
    <w:p w:rsidR="00D04785" w:rsidRDefault="00BD3D0A">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D04785" w:rsidRDefault="00BD3D0A">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D04785" w:rsidRDefault="00BD3D0A">
      <w:pPr>
        <w:pStyle w:val="Caption"/>
      </w:pPr>
      <w:r>
        <w:t>Exceptions:</w:t>
      </w:r>
    </w:p>
    <w:p w:rsidR="00D04785" w:rsidRDefault="00D04785"/>
    <w:tbl>
      <w:tblPr>
        <w:tblStyle w:val="Table-PacketDiagram"/>
        <w:tblW w:w="9180" w:type="dxa"/>
        <w:tblInd w:w="104" w:type="dxa"/>
        <w:tblLook w:val="04A0" w:firstRow="1" w:lastRow="0" w:firstColumn="1" w:lastColumn="0" w:noHBand="0" w:noVBand="1"/>
      </w:tblPr>
      <w:tblGrid>
        <w:gridCol w:w="3510"/>
        <w:gridCol w:w="5670"/>
      </w:tblGrid>
      <w:tr w:rsidR="00D04785" w:rsidTr="00D04785">
        <w:trPr>
          <w:cnfStyle w:val="100000000000" w:firstRow="1" w:lastRow="0" w:firstColumn="0" w:lastColumn="0" w:oddVBand="0" w:evenVBand="0" w:oddHBand="0" w:evenHBand="0" w:firstRowFirstColumn="0" w:firstRowLastColumn="0" w:lastRowFirstColumn="0" w:lastRowLastColumn="0"/>
        </w:trPr>
        <w:tc>
          <w:tcPr>
            <w:tcW w:w="3510" w:type="dxa"/>
          </w:tcPr>
          <w:p w:rsidR="00D04785" w:rsidRDefault="00BD3D0A">
            <w:pPr>
              <w:pStyle w:val="PacketDiagramHeaderText"/>
              <w:jc w:val="left"/>
              <w:rPr>
                <w:b/>
              </w:rPr>
            </w:pPr>
            <w:r>
              <w:rPr>
                <w:b/>
              </w:rPr>
              <w:t>Error code</w:t>
            </w:r>
          </w:p>
        </w:tc>
        <w:tc>
          <w:tcPr>
            <w:tcW w:w="5670" w:type="dxa"/>
          </w:tcPr>
          <w:p w:rsidR="00D04785" w:rsidRDefault="00BD3D0A">
            <w:pPr>
              <w:pStyle w:val="PacketDiagramHeaderText"/>
              <w:jc w:val="left"/>
              <w:rPr>
                <w:b/>
              </w:rPr>
            </w:pPr>
            <w:r>
              <w:rPr>
                <w:b/>
              </w:rPr>
              <w:t>Description</w:t>
            </w:r>
          </w:p>
        </w:tc>
      </w:tr>
      <w:tr w:rsidR="00D04785" w:rsidTr="00D04785">
        <w:tc>
          <w:tcPr>
            <w:tcW w:w="3510" w:type="dxa"/>
          </w:tcPr>
          <w:p w:rsidR="00D04785" w:rsidRDefault="00BD3D0A">
            <w:pPr>
              <w:pStyle w:val="PacketDiagramBodyText"/>
              <w:jc w:val="left"/>
              <w:rPr>
                <w:b/>
              </w:rPr>
            </w:pPr>
            <w:r>
              <w:rPr>
                <w:b/>
              </w:rPr>
              <w:t>InvalidBuiltinIndicatorOperation</w:t>
            </w:r>
          </w:p>
        </w:tc>
        <w:tc>
          <w:tcPr>
            <w:tcW w:w="5670" w:type="dxa"/>
            <w:vAlign w:val="top"/>
          </w:tcPr>
          <w:p w:rsidR="00D04785" w:rsidRDefault="00BD3D0A">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D04785" w:rsidTr="00D04785">
        <w:tc>
          <w:tcPr>
            <w:tcW w:w="3510" w:type="dxa"/>
          </w:tcPr>
          <w:p w:rsidR="00D04785" w:rsidRDefault="00BD3D0A">
            <w:pPr>
              <w:pStyle w:val="PacketDiagramBodyText"/>
              <w:jc w:val="left"/>
              <w:rPr>
                <w:b/>
              </w:rPr>
            </w:pPr>
            <w:r>
              <w:rPr>
                <w:b/>
              </w:rPr>
              <w:t>FCOUpdateFailed</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FCOUpdateFailedListAccess</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InvalidItemType</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FCOUpdateFailedListType</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lastRenderedPageBreak/>
              <w:t>InvalidIndicator</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InvalidIndicatorBand</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InvalidSetting</w:t>
            </w:r>
          </w:p>
        </w:tc>
        <w:tc>
          <w:tcPr>
            <w:tcW w:w="5670" w:type="dxa"/>
            <w:vAlign w:val="top"/>
          </w:tcPr>
          <w:p w:rsidR="00D04785" w:rsidRDefault="00BD3D0A">
            <w:pPr>
              <w:pStyle w:val="PacketDiagramBodyText"/>
              <w:jc w:val="left"/>
            </w:pPr>
            <w:r>
              <w:t>See Common List of Error Codes (section 2.2.</w:t>
            </w:r>
            <w:r>
              <w:t>2.1.3).</w:t>
            </w:r>
          </w:p>
        </w:tc>
      </w:tr>
      <w:tr w:rsidR="00D04785" w:rsidTr="00D04785">
        <w:tc>
          <w:tcPr>
            <w:tcW w:w="3510" w:type="dxa"/>
          </w:tcPr>
          <w:p w:rsidR="00D04785" w:rsidRDefault="00BD3D0A">
            <w:pPr>
              <w:pStyle w:val="PacketDiagramBodyText"/>
              <w:jc w:val="left"/>
              <w:rPr>
                <w:b/>
              </w:rPr>
            </w:pPr>
            <w:r>
              <w:rPr>
                <w:b/>
              </w:rPr>
              <w:t>InvalidObject</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InvalidCategoryName</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InvalidFirstClassElementField</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InvalidElement</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InvalidElementField</w:t>
            </w:r>
          </w:p>
        </w:tc>
        <w:tc>
          <w:tcPr>
            <w:tcW w:w="5670" w:type="dxa"/>
            <w:vAlign w:val="top"/>
          </w:tcPr>
          <w:p w:rsidR="00D04785" w:rsidRDefault="00BD3D0A">
            <w:pPr>
              <w:pStyle w:val="PacketDiagramBodyText"/>
              <w:jc w:val="left"/>
            </w:pPr>
            <w:r>
              <w:t>See Common List of Error Codes (section 2.2.2.1.3).</w:t>
            </w:r>
          </w:p>
        </w:tc>
      </w:tr>
      <w:tr w:rsidR="00D04785" w:rsidTr="00D04785">
        <w:tc>
          <w:tcPr>
            <w:tcW w:w="3510" w:type="dxa"/>
          </w:tcPr>
          <w:p w:rsidR="00D04785" w:rsidRDefault="00BD3D0A">
            <w:pPr>
              <w:pStyle w:val="PacketDiagramBodyText"/>
              <w:jc w:val="left"/>
              <w:rPr>
                <w:b/>
              </w:rPr>
            </w:pPr>
            <w:r>
              <w:rPr>
                <w:b/>
              </w:rPr>
              <w:t>Unknown</w:t>
            </w:r>
          </w:p>
        </w:tc>
        <w:tc>
          <w:tcPr>
            <w:tcW w:w="5670" w:type="dxa"/>
          </w:tcPr>
          <w:p w:rsidR="00D04785" w:rsidRDefault="00BD3D0A">
            <w:pPr>
              <w:pStyle w:val="PacketDiagramBodyText"/>
              <w:jc w:val="lef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344" w:name="section_4ed433d2d05243f885b63703cbcd9013"/>
      <w:bookmarkStart w:id="4345" w:name="_Toc77568400"/>
      <w:r>
        <w:t>Messages</w:t>
      </w:r>
      <w:bookmarkEnd w:id="4344"/>
      <w:bookmarkEnd w:id="4345"/>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w:t>
            </w:r>
            <w:r>
              <w:t>on</w:t>
            </w:r>
          </w:p>
        </w:tc>
      </w:tr>
      <w:tr w:rsidR="00D04785" w:rsidTr="00D04785">
        <w:tc>
          <w:tcPr>
            <w:tcW w:w="0" w:type="auto"/>
            <w:vAlign w:val="center"/>
          </w:tcPr>
          <w:p w:rsidR="00D04785" w:rsidRDefault="00BD3D0A">
            <w:pPr>
              <w:pStyle w:val="TableBodyText"/>
            </w:pPr>
            <w:r>
              <w:rPr>
                <w:b/>
              </w:rPr>
              <w:t>UpdateIndicatorSoapIn</w:t>
            </w:r>
          </w:p>
        </w:tc>
        <w:tc>
          <w:tcPr>
            <w:tcW w:w="0" w:type="auto"/>
            <w:vAlign w:val="center"/>
          </w:tcPr>
          <w:p w:rsidR="00D04785" w:rsidRDefault="00BD3D0A">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UpdateIndicatorSoapOut</w:t>
            </w:r>
          </w:p>
        </w:tc>
        <w:tc>
          <w:tcPr>
            <w:tcW w:w="0" w:type="auto"/>
            <w:vAlign w:val="center"/>
          </w:tcPr>
          <w:p w:rsidR="00D04785" w:rsidRDefault="00BD3D0A">
            <w:pPr>
              <w:pStyle w:val="TableBodyText"/>
            </w:pPr>
            <w:r>
              <w:t xml:space="preserve">The response WSDL message for the </w:t>
            </w:r>
            <w:r>
              <w:rPr>
                <w:b/>
              </w:rPr>
              <w:t xml:space="preserve">UpdateIndicator </w:t>
            </w:r>
            <w:r>
              <w:t>WSDL operation.</w:t>
            </w:r>
          </w:p>
        </w:tc>
      </w:tr>
    </w:tbl>
    <w:p w:rsidR="00D04785" w:rsidRDefault="00D04785"/>
    <w:p w:rsidR="00D04785" w:rsidRDefault="00BD3D0A">
      <w:pPr>
        <w:pStyle w:val="Heading6"/>
      </w:pPr>
      <w:bookmarkStart w:id="4346" w:name="section_1957c5c831cb4c8a90a079a8e94b8d92"/>
      <w:bookmarkStart w:id="4347" w:name="_Toc77568401"/>
      <w:r>
        <w:t>UpdateIndicatorSoapIn</w:t>
      </w:r>
      <w:bookmarkEnd w:id="4346"/>
      <w:bookmarkEnd w:id="4347"/>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http://www.microsoft.com/performancepoint/scorecards/UpdateIndicator</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D04785" w:rsidRDefault="00BD3D0A">
      <w:pPr>
        <w:pStyle w:val="Heading6"/>
      </w:pPr>
      <w:bookmarkStart w:id="4348" w:name="section_d80e7a3a84944d3cbc0cc4d959edbc5c"/>
      <w:bookmarkStart w:id="4349" w:name="_Toc77568402"/>
      <w:r>
        <w:t>UpdateIndicatorSoapOut</w:t>
      </w:r>
      <w:bookmarkEnd w:id="4348"/>
      <w:bookmarkEnd w:id="4349"/>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D04785" w:rsidRDefault="00BD3D0A">
      <w:pPr>
        <w:pStyle w:val="Heading5"/>
      </w:pPr>
      <w:bookmarkStart w:id="4350" w:name="section_d121177ca85f47ec818d4df6ee2a35ca"/>
      <w:bookmarkStart w:id="4351" w:name="_Toc77568403"/>
      <w:r>
        <w:lastRenderedPageBreak/>
        <w:t>Elements</w:t>
      </w:r>
      <w:bookmarkEnd w:id="4350"/>
      <w:bookmarkEnd w:id="4351"/>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w:t>
            </w:r>
            <w:r>
              <w:rPr>
                <w:b/>
              </w:rPr>
              <w:t>eIndicator</w:t>
            </w:r>
          </w:p>
        </w:tc>
        <w:tc>
          <w:tcPr>
            <w:tcW w:w="0" w:type="auto"/>
            <w:vAlign w:val="center"/>
          </w:tcPr>
          <w:p w:rsidR="00D04785" w:rsidRDefault="00BD3D0A">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UpdateIndicatorResponse</w:t>
            </w:r>
          </w:p>
        </w:tc>
        <w:tc>
          <w:tcPr>
            <w:tcW w:w="0" w:type="auto"/>
            <w:vAlign w:val="center"/>
          </w:tcPr>
          <w:p w:rsidR="00D04785" w:rsidRDefault="00BD3D0A">
            <w:pPr>
              <w:pStyle w:val="TableBodyText"/>
            </w:pPr>
            <w:r>
              <w:t xml:space="preserve">The result data for the </w:t>
            </w:r>
            <w:r>
              <w:rPr>
                <w:b/>
              </w:rPr>
              <w:t xml:space="preserve">UpdateIndicator </w:t>
            </w:r>
            <w:r>
              <w:t>WSDL operation.</w:t>
            </w:r>
          </w:p>
        </w:tc>
      </w:tr>
    </w:tbl>
    <w:p w:rsidR="00D04785" w:rsidRDefault="00D04785"/>
    <w:p w:rsidR="00D04785" w:rsidRDefault="00BD3D0A">
      <w:pPr>
        <w:pStyle w:val="Heading6"/>
      </w:pPr>
      <w:bookmarkStart w:id="4352" w:name="section_dcde85676dfe4e7a9fdb8da72f044e0a"/>
      <w:bookmarkStart w:id="4353" w:name="_Toc77568404"/>
      <w:r>
        <w:t>UpdateIndicator</w:t>
      </w:r>
      <w:bookmarkEnd w:id="4352"/>
      <w:bookmarkEnd w:id="4353"/>
    </w:p>
    <w:p w:rsidR="00D04785" w:rsidRDefault="00BD3D0A">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D04785" w:rsidRDefault="00BD3D0A">
      <w:pPr>
        <w:pStyle w:val="Code"/>
      </w:pPr>
      <w:r>
        <w:t>&lt;xs:element name="UpdateIndicator"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name="indicator"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54" w:name="CC_37e58de8824bd6862480946a8bf2ed16"/>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D04785" w:rsidRDefault="00BD3D0A">
      <w:pPr>
        <w:pStyle w:val="Heading6"/>
      </w:pPr>
      <w:bookmarkStart w:id="4355" w:name="section_ab5c8d6b8b944ef68a25e02cf75a2277"/>
      <w:bookmarkStart w:id="4356" w:name="_Toc77568405"/>
      <w:r>
        <w:t>UpdateIndicatorResponse</w:t>
      </w:r>
      <w:bookmarkEnd w:id="4355"/>
      <w:bookmarkEnd w:id="4356"/>
    </w:p>
    <w:p w:rsidR="00D04785" w:rsidRDefault="00BD3D0A">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D04785" w:rsidRDefault="00BD3D0A">
      <w:pPr>
        <w:pStyle w:val="Code"/>
      </w:pPr>
      <w:r>
        <w:t>&lt;xs:element name="UpdateIndicatorResponse"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name="UpdateIndicatorResult" type="tns:Indicator"/&gt;</w:t>
      </w:r>
    </w:p>
    <w:p w:rsidR="00D04785" w:rsidRDefault="00BD3D0A">
      <w:pPr>
        <w:pStyle w:val="Code"/>
      </w:pPr>
      <w:r>
        <w:t xml:space="preserve">    &lt;/xs:sequenc</w:t>
      </w:r>
      <w:r>
        <w:t>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57" w:name="CC_7c7d98b8d3e2346e932963ddcb1df96e"/>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D04785" w:rsidRDefault="00BD3D0A">
      <w:pPr>
        <w:pStyle w:val="Heading5"/>
      </w:pPr>
      <w:bookmarkStart w:id="4358" w:name="section_c841b05e8a8e4cd4b0fa5258b29f42f6"/>
      <w:bookmarkStart w:id="4359" w:name="_Toc77568406"/>
      <w:r>
        <w:t>Complex Types</w:t>
      </w:r>
      <w:bookmarkEnd w:id="4358"/>
      <w:bookmarkEnd w:id="4359"/>
    </w:p>
    <w:p w:rsidR="00D04785" w:rsidRDefault="00BD3D0A">
      <w:r>
        <w:t>None.</w:t>
      </w:r>
    </w:p>
    <w:p w:rsidR="00D04785" w:rsidRDefault="00BD3D0A">
      <w:pPr>
        <w:pStyle w:val="Heading5"/>
      </w:pPr>
      <w:bookmarkStart w:id="4360" w:name="section_81e7a8f1f0a84a79a57dc11991b16af3"/>
      <w:bookmarkStart w:id="4361" w:name="_Toc77568407"/>
      <w:r>
        <w:t>Simple Types</w:t>
      </w:r>
      <w:bookmarkEnd w:id="4360"/>
      <w:bookmarkEnd w:id="4361"/>
    </w:p>
    <w:p w:rsidR="00D04785" w:rsidRDefault="00BD3D0A">
      <w:r>
        <w:t>Non</w:t>
      </w:r>
      <w:r>
        <w:t>e.</w:t>
      </w:r>
    </w:p>
    <w:p w:rsidR="00D04785" w:rsidRDefault="00BD3D0A">
      <w:pPr>
        <w:pStyle w:val="Heading5"/>
      </w:pPr>
      <w:bookmarkStart w:id="4362" w:name="section_3c37aacbc13e4b469d55735a9facf69a"/>
      <w:bookmarkStart w:id="4363" w:name="_Toc77568408"/>
      <w:r>
        <w:t>Attributes</w:t>
      </w:r>
      <w:bookmarkEnd w:id="4362"/>
      <w:bookmarkEnd w:id="4363"/>
    </w:p>
    <w:p w:rsidR="00D04785" w:rsidRDefault="00BD3D0A">
      <w:r>
        <w:t>None.</w:t>
      </w:r>
    </w:p>
    <w:p w:rsidR="00D04785" w:rsidRDefault="00BD3D0A">
      <w:pPr>
        <w:pStyle w:val="Heading5"/>
      </w:pPr>
      <w:bookmarkStart w:id="4364" w:name="section_7f119415afa14c29ae4df7dc402c06fc"/>
      <w:bookmarkStart w:id="4365" w:name="_Toc77568409"/>
      <w:r>
        <w:t>Groups</w:t>
      </w:r>
      <w:bookmarkEnd w:id="4364"/>
      <w:bookmarkEnd w:id="4365"/>
    </w:p>
    <w:p w:rsidR="00D04785" w:rsidRDefault="00BD3D0A">
      <w:r>
        <w:lastRenderedPageBreak/>
        <w:t>None.</w:t>
      </w:r>
    </w:p>
    <w:p w:rsidR="00D04785" w:rsidRDefault="00BD3D0A">
      <w:pPr>
        <w:pStyle w:val="Heading5"/>
      </w:pPr>
      <w:bookmarkStart w:id="4366" w:name="section_aaa02c742d924c4ba2e81d800e740ce6"/>
      <w:bookmarkStart w:id="4367" w:name="_Toc77568410"/>
      <w:r>
        <w:t>Attribute Groups</w:t>
      </w:r>
      <w:bookmarkEnd w:id="4366"/>
      <w:bookmarkEnd w:id="4367"/>
    </w:p>
    <w:p w:rsidR="00D04785" w:rsidRDefault="00BD3D0A">
      <w:r>
        <w:t>None.</w:t>
      </w:r>
    </w:p>
    <w:p w:rsidR="00D04785" w:rsidRDefault="00BD3D0A">
      <w:pPr>
        <w:pStyle w:val="Heading4"/>
      </w:pPr>
      <w:bookmarkStart w:id="4368" w:name="section_ae884c003c024102b8b288059e9a482c"/>
      <w:bookmarkStart w:id="4369" w:name="_Toc77568411"/>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D04785" w:rsidRDefault="00BD3D0A">
      <w:bookmarkStart w:id="4370" w:name="CC_fe3139bd497eda859f9f0fa2f22cf735"/>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D04785" w:rsidRDefault="00BD3D0A">
      <w:bookmarkStart w:id="4371" w:name="CC_81806f95d0d2da2e00f8d0d873c5d15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D04785" w:rsidRDefault="00BD3D0A">
      <w:pPr>
        <w:pStyle w:val="Code"/>
      </w:pPr>
      <w:r>
        <w:t>&lt;wsdl:operation name="UpdateKpi" xmlns:wsdl="http://schemas.xmlso</w:t>
      </w:r>
      <w:r>
        <w:t>ap.org/wsdl/"&gt;</w:t>
      </w:r>
    </w:p>
    <w:p w:rsidR="00D04785" w:rsidRDefault="00BD3D0A">
      <w:pPr>
        <w:pStyle w:val="Code"/>
      </w:pPr>
      <w:r>
        <w:t xml:space="preserve">  &lt;wsdl:input message="tns:UpdateKpiSoapIn"/&gt;</w:t>
      </w:r>
    </w:p>
    <w:p w:rsidR="00D04785" w:rsidRDefault="00BD3D0A">
      <w:pPr>
        <w:pStyle w:val="Code"/>
      </w:pPr>
      <w:r>
        <w:t xml:space="preserve">  &lt;wsdl:output message="tns:UpdateKpiSoapOut"/&gt;</w:t>
      </w:r>
    </w:p>
    <w:p w:rsidR="00D04785" w:rsidRDefault="00BD3D0A">
      <w:pPr>
        <w:pStyle w:val="Code"/>
      </w:pPr>
      <w:r>
        <w:t>&lt;/wsdl:operation&gt;</w:t>
      </w:r>
    </w:p>
    <w:p w:rsidR="00D04785" w:rsidRDefault="00BD3D0A">
      <w:bookmarkStart w:id="4372" w:name="CC_a15bb5f4c607b7ab1734b231c0a5c6ff"/>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D04785" w:rsidRDefault="00BD3D0A">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D04785" w:rsidRDefault="00BD3D0A">
      <w:pPr>
        <w:pStyle w:val="ListParagraph"/>
        <w:numPr>
          <w:ilvl w:val="0"/>
          <w:numId w:val="164"/>
        </w:numPr>
      </w:pPr>
      <w:r>
        <w:t xml:space="preserve">The server (2) MUST validate the KPI following the schema of the </w:t>
      </w:r>
      <w:r>
        <w:rPr>
          <w:b/>
        </w:rPr>
        <w:t>Kpi</w:t>
      </w:r>
      <w:r>
        <w:t>.</w:t>
      </w:r>
    </w:p>
    <w:p w:rsidR="00D04785" w:rsidRDefault="00BD3D0A">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D04785" w:rsidRDefault="00BD3D0A">
      <w:pPr>
        <w:pStyle w:val="ListParagraph"/>
        <w:numPr>
          <w:ilvl w:val="0"/>
          <w:numId w:val="164"/>
        </w:numPr>
      </w:pPr>
      <w:r>
        <w:t>The server (2) MUST update the stored copy of the KPI.</w:t>
      </w:r>
    </w:p>
    <w:p w:rsidR="00D04785" w:rsidRDefault="00BD3D0A">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D04785" w:rsidRDefault="00BD3D0A">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1"/>
          <w:numId w:val="165"/>
        </w:numPr>
      </w:pPr>
      <w:r>
        <w:t xml:space="preserve">The other properties of the KPI SHOULD be equal to the </w:t>
      </w:r>
      <w:r>
        <w:rPr>
          <w:b/>
        </w:rPr>
        <w:t>Kpi</w:t>
      </w:r>
      <w:r>
        <w:t xml:space="preserve"> object submitted to the server (2).</w:t>
      </w:r>
    </w:p>
    <w:p w:rsidR="00D04785" w:rsidRDefault="00BD3D0A">
      <w:pPr>
        <w:pStyle w:val="ListParagraph"/>
        <w:numPr>
          <w:ilvl w:val="0"/>
          <w:numId w:val="166"/>
        </w:numPr>
      </w:pPr>
      <w:r>
        <w:t xml:space="preserve">The server (2) MUST return a new </w:t>
      </w:r>
      <w:r>
        <w:rPr>
          <w:b/>
        </w:rPr>
        <w:t>Kpi</w:t>
      </w:r>
      <w:r>
        <w:t xml:space="preserve"> object instance that represents the updated KPI.</w:t>
      </w:r>
    </w:p>
    <w:p w:rsidR="00D04785" w:rsidRDefault="00BD3D0A">
      <w:pPr>
        <w:pStyle w:val="Caption"/>
        <w:tabs>
          <w:tab w:val="clear" w:pos="14"/>
        </w:tabs>
      </w:pPr>
      <w:r>
        <w:t>Exceptions:</w:t>
      </w:r>
    </w:p>
    <w:p w:rsidR="00D04785" w:rsidRDefault="00D04785"/>
    <w:tbl>
      <w:tblPr>
        <w:tblStyle w:val="Table-ShadedHeader"/>
        <w:tblW w:w="9180" w:type="dxa"/>
        <w:tblInd w:w="205" w:type="dxa"/>
        <w:tblLook w:val="04A0" w:firstRow="1" w:lastRow="0" w:firstColumn="1" w:lastColumn="0" w:noHBand="0" w:noVBand="1"/>
      </w:tblPr>
      <w:tblGrid>
        <w:gridCol w:w="3235"/>
        <w:gridCol w:w="594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235" w:type="dxa"/>
          </w:tcPr>
          <w:p w:rsidR="00D04785" w:rsidRDefault="00BD3D0A">
            <w:pPr>
              <w:pStyle w:val="TableHeaderText"/>
            </w:pPr>
            <w:r>
              <w:t>Error code</w:t>
            </w:r>
          </w:p>
        </w:tc>
        <w:tc>
          <w:tcPr>
            <w:tcW w:w="5945" w:type="dxa"/>
          </w:tcPr>
          <w:p w:rsidR="00D04785" w:rsidRDefault="00BD3D0A">
            <w:pPr>
              <w:pStyle w:val="TableHeaderText"/>
            </w:pPr>
            <w:r>
              <w:t>Descripti</w:t>
            </w:r>
            <w:r>
              <w:t>on</w:t>
            </w:r>
          </w:p>
        </w:tc>
      </w:tr>
      <w:tr w:rsidR="00D04785" w:rsidTr="00D04785">
        <w:tc>
          <w:tcPr>
            <w:tcW w:w="3235" w:type="dxa"/>
          </w:tcPr>
          <w:p w:rsidR="00D04785" w:rsidRDefault="00BD3D0A">
            <w:pPr>
              <w:pStyle w:val="TableBodyText"/>
              <w:rPr>
                <w:b/>
              </w:rPr>
            </w:pPr>
            <w:r>
              <w:rPr>
                <w:b/>
              </w:rPr>
              <w:t>FCOUpdateFailed</w:t>
            </w:r>
          </w:p>
        </w:tc>
        <w:tc>
          <w:tcPr>
            <w:tcW w:w="5945"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235" w:type="dxa"/>
          </w:tcPr>
          <w:p w:rsidR="00D04785" w:rsidRDefault="00BD3D0A">
            <w:pPr>
              <w:pStyle w:val="TableBodyText"/>
              <w:rPr>
                <w:b/>
              </w:rPr>
            </w:pPr>
            <w:r>
              <w:rPr>
                <w:b/>
              </w:rPr>
              <w:t>FCOUpdateFailedListAccess</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InvalidItemType</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lastRenderedPageBreak/>
              <w:t>FCOUpdateFailedListType</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InvalidKpi</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InvalidObject</w:t>
            </w:r>
          </w:p>
        </w:tc>
        <w:tc>
          <w:tcPr>
            <w:tcW w:w="5945" w:type="dxa"/>
          </w:tcPr>
          <w:p w:rsidR="00D04785" w:rsidRDefault="00BD3D0A">
            <w:pPr>
              <w:pStyle w:val="TableBodyText"/>
            </w:pPr>
            <w:r>
              <w:t>See Common List of Error Codes (section 2.2.2.1.</w:t>
            </w:r>
            <w:r>
              <w:t>3).</w:t>
            </w:r>
          </w:p>
        </w:tc>
      </w:tr>
      <w:tr w:rsidR="00D04785" w:rsidTr="00D04785">
        <w:tc>
          <w:tcPr>
            <w:tcW w:w="3235" w:type="dxa"/>
          </w:tcPr>
          <w:p w:rsidR="00D04785" w:rsidRDefault="00BD3D0A">
            <w:pPr>
              <w:pStyle w:val="TableBodyText"/>
              <w:rPr>
                <w:b/>
              </w:rPr>
            </w:pPr>
            <w:r>
              <w:rPr>
                <w:b/>
              </w:rPr>
              <w:t>InvalidCategoryName</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InvalidFirstClassElementField</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InvalidElement</w:t>
            </w:r>
          </w:p>
        </w:tc>
        <w:tc>
          <w:tcPr>
            <w:tcW w:w="5945" w:type="dxa"/>
          </w:tcPr>
          <w:p w:rsidR="00D04785" w:rsidRDefault="00BD3D0A">
            <w:pPr>
              <w:pStyle w:val="TableBodyText"/>
            </w:pPr>
            <w:r>
              <w:t>See Common List of Error Codes (section 2.2.2.1.3).</w:t>
            </w:r>
          </w:p>
        </w:tc>
      </w:tr>
      <w:tr w:rsidR="00D04785" w:rsidTr="00D04785">
        <w:tc>
          <w:tcPr>
            <w:tcW w:w="3235" w:type="dxa"/>
          </w:tcPr>
          <w:p w:rsidR="00D04785" w:rsidRDefault="00BD3D0A">
            <w:pPr>
              <w:pStyle w:val="TableBodyText"/>
              <w:rPr>
                <w:b/>
              </w:rPr>
            </w:pPr>
            <w:r>
              <w:rPr>
                <w:b/>
              </w:rPr>
              <w:t>InvalidElementField</w:t>
            </w:r>
          </w:p>
        </w:tc>
        <w:tc>
          <w:tcPr>
            <w:tcW w:w="5945"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373" w:name="section_d299010c8009465686920238e032c08e"/>
      <w:bookmarkStart w:id="4374" w:name="_Toc77568412"/>
      <w:r>
        <w:t>Messages</w:t>
      </w:r>
      <w:bookmarkEnd w:id="4373"/>
      <w:bookmarkEnd w:id="4374"/>
    </w:p>
    <w:p w:rsidR="00D04785" w:rsidRDefault="00BD3D0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UpdateKpiSoapIn</w:t>
            </w:r>
          </w:p>
        </w:tc>
        <w:tc>
          <w:tcPr>
            <w:tcW w:w="0" w:type="auto"/>
            <w:vAlign w:val="center"/>
          </w:tcPr>
          <w:p w:rsidR="00D04785" w:rsidRDefault="00BD3D0A">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UpdateKpiSoapOut</w:t>
            </w:r>
          </w:p>
        </w:tc>
        <w:tc>
          <w:tcPr>
            <w:tcW w:w="0" w:type="auto"/>
            <w:vAlign w:val="center"/>
          </w:tcPr>
          <w:p w:rsidR="00D04785" w:rsidRDefault="00BD3D0A">
            <w:pPr>
              <w:pStyle w:val="TableBodyText"/>
            </w:pPr>
            <w:r>
              <w:t xml:space="preserve">The response WSDL message for the </w:t>
            </w:r>
            <w:r>
              <w:rPr>
                <w:b/>
              </w:rPr>
              <w:t xml:space="preserve">UpdateKpi </w:t>
            </w:r>
            <w:r>
              <w:t>WSDL operation.</w:t>
            </w:r>
          </w:p>
        </w:tc>
      </w:tr>
    </w:tbl>
    <w:p w:rsidR="00D04785" w:rsidRDefault="00D04785"/>
    <w:p w:rsidR="00D04785" w:rsidRDefault="00BD3D0A">
      <w:pPr>
        <w:pStyle w:val="Heading6"/>
      </w:pPr>
      <w:bookmarkStart w:id="4375" w:name="section_e118c1bb661e41fbacd3bed6c2967d4a"/>
      <w:bookmarkStart w:id="4376" w:name="_Toc77568413"/>
      <w:r>
        <w:t>UpdateKpiSoapIn</w:t>
      </w:r>
      <w:bookmarkEnd w:id="4375"/>
      <w:bookmarkEnd w:id="4376"/>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http://www.microsoft.com/performancepoint/scorecards/UpdateKpi</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D04785" w:rsidRDefault="00BD3D0A">
      <w:pPr>
        <w:pStyle w:val="Heading6"/>
      </w:pPr>
      <w:bookmarkStart w:id="4377" w:name="section_a97b027251234f76ae1bc253a046e45d"/>
      <w:bookmarkStart w:id="4378" w:name="_Toc77568414"/>
      <w:r>
        <w:t>UpdateKpiSoapOut</w:t>
      </w:r>
      <w:bookmarkEnd w:id="4377"/>
      <w:bookmarkEnd w:id="4378"/>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D04785" w:rsidRDefault="00BD3D0A">
      <w:pPr>
        <w:pStyle w:val="Heading5"/>
      </w:pPr>
      <w:bookmarkStart w:id="4379" w:name="section_44ee5e70cf9e40a687ed1cccf7673969"/>
      <w:bookmarkStart w:id="4380" w:name="_Toc77568415"/>
      <w:r>
        <w:t>Elements</w:t>
      </w:r>
      <w:bookmarkEnd w:id="4379"/>
      <w:bookmarkEnd w:id="4380"/>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UpdateKpi</w:t>
            </w:r>
          </w:p>
        </w:tc>
        <w:tc>
          <w:tcPr>
            <w:tcW w:w="0" w:type="auto"/>
            <w:vAlign w:val="center"/>
          </w:tcPr>
          <w:p w:rsidR="00D04785" w:rsidRDefault="00BD3D0A">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lastRenderedPageBreak/>
              <w:t>UpdateKpiResponse</w:t>
            </w:r>
          </w:p>
        </w:tc>
        <w:tc>
          <w:tcPr>
            <w:tcW w:w="0" w:type="auto"/>
            <w:vAlign w:val="center"/>
          </w:tcPr>
          <w:p w:rsidR="00D04785" w:rsidRDefault="00BD3D0A">
            <w:pPr>
              <w:pStyle w:val="TableBodyText"/>
            </w:pPr>
            <w:r>
              <w:t xml:space="preserve">The result data for the </w:t>
            </w:r>
            <w:r>
              <w:rPr>
                <w:b/>
              </w:rPr>
              <w:t xml:space="preserve">UpdateKpi </w:t>
            </w:r>
            <w:r>
              <w:t>WSDL operation.</w:t>
            </w:r>
          </w:p>
        </w:tc>
      </w:tr>
    </w:tbl>
    <w:p w:rsidR="00D04785" w:rsidRDefault="00D04785"/>
    <w:p w:rsidR="00D04785" w:rsidRDefault="00BD3D0A">
      <w:pPr>
        <w:pStyle w:val="Heading6"/>
      </w:pPr>
      <w:bookmarkStart w:id="4381" w:name="section_29c7407ef5994d10a262783c35aa8e26"/>
      <w:bookmarkStart w:id="4382" w:name="_Toc77568416"/>
      <w:r>
        <w:t>UpdateKpi</w:t>
      </w:r>
      <w:bookmarkEnd w:id="4381"/>
      <w:bookmarkEnd w:id="4382"/>
    </w:p>
    <w:p w:rsidR="00D04785" w:rsidRDefault="00BD3D0A">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D04785" w:rsidRDefault="00BD3D0A">
      <w:pPr>
        <w:pStyle w:val="Code"/>
      </w:pPr>
      <w:r>
        <w:t>&lt;xs:element name="UpdateKpi"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name="kpi" type="tns:Kpi"/&gt;</w:t>
      </w:r>
    </w:p>
    <w:p w:rsidR="00D04785" w:rsidRDefault="00BD3D0A">
      <w:pPr>
        <w:pStyle w:val="Code"/>
      </w:pPr>
      <w:r>
        <w:t xml:space="preserve">    &lt;/xs:sequen</w:t>
      </w:r>
      <w:r>
        <w:t>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83" w:name="CC_190501d9c887e211bb75b8387173a602"/>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D04785" w:rsidRDefault="00BD3D0A">
      <w:pPr>
        <w:pStyle w:val="Heading6"/>
      </w:pPr>
      <w:bookmarkStart w:id="4384" w:name="section_870463eca9a244d4ab0e622698d2f80c"/>
      <w:bookmarkStart w:id="4385" w:name="_Toc77568417"/>
      <w:r>
        <w:t>UpdateKpiResponse</w:t>
      </w:r>
      <w:bookmarkEnd w:id="4384"/>
      <w:bookmarkEnd w:id="4385"/>
    </w:p>
    <w:p w:rsidR="00D04785" w:rsidRDefault="00BD3D0A">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D04785" w:rsidRDefault="00BD3D0A">
      <w:pPr>
        <w:pStyle w:val="Code"/>
      </w:pPr>
      <w:r>
        <w:t>&lt;xs:element name="UpdateKpiResponse"</w:t>
      </w:r>
      <w:r>
        <w:t xml:space="preserv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name="UpdateKpiResult" type="tns:Kpi"/&gt;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386" w:name="CC_be5da9f39cb2938b023b84b34d6dc875"/>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D04785" w:rsidRDefault="00BD3D0A">
      <w:pPr>
        <w:pStyle w:val="Heading5"/>
      </w:pPr>
      <w:bookmarkStart w:id="4387" w:name="section_249ff0d5636f4c5484f5156a339a2d3f"/>
      <w:bookmarkStart w:id="4388" w:name="_Toc77568418"/>
      <w:r>
        <w:t>Complex Types</w:t>
      </w:r>
      <w:bookmarkEnd w:id="4387"/>
      <w:bookmarkEnd w:id="4388"/>
    </w:p>
    <w:p w:rsidR="00D04785" w:rsidRDefault="00BD3D0A">
      <w:r>
        <w:t>None.</w:t>
      </w:r>
    </w:p>
    <w:p w:rsidR="00D04785" w:rsidRDefault="00BD3D0A">
      <w:pPr>
        <w:pStyle w:val="Heading5"/>
      </w:pPr>
      <w:bookmarkStart w:id="4389" w:name="section_016f4cafdae749aaa72545ca8262b3f0"/>
      <w:bookmarkStart w:id="4390" w:name="_Toc77568419"/>
      <w:r>
        <w:t>Simple Types</w:t>
      </w:r>
      <w:bookmarkEnd w:id="4389"/>
      <w:bookmarkEnd w:id="4390"/>
    </w:p>
    <w:p w:rsidR="00D04785" w:rsidRDefault="00BD3D0A">
      <w:r>
        <w:t>None.</w:t>
      </w:r>
    </w:p>
    <w:p w:rsidR="00D04785" w:rsidRDefault="00BD3D0A">
      <w:pPr>
        <w:pStyle w:val="Heading5"/>
      </w:pPr>
      <w:bookmarkStart w:id="4391" w:name="section_3fdc28b633c64b218402c2affb36c165"/>
      <w:bookmarkStart w:id="4392" w:name="_Toc77568420"/>
      <w:r>
        <w:t>Attributes</w:t>
      </w:r>
      <w:bookmarkEnd w:id="4391"/>
      <w:bookmarkEnd w:id="4392"/>
    </w:p>
    <w:p w:rsidR="00D04785" w:rsidRDefault="00BD3D0A">
      <w:r>
        <w:t>None.</w:t>
      </w:r>
    </w:p>
    <w:p w:rsidR="00D04785" w:rsidRDefault="00BD3D0A">
      <w:pPr>
        <w:pStyle w:val="Heading5"/>
      </w:pPr>
      <w:bookmarkStart w:id="4393" w:name="section_8849983ff869411a8c78a02b5539848f"/>
      <w:bookmarkStart w:id="4394" w:name="_Toc77568421"/>
      <w:r>
        <w:t>Groups</w:t>
      </w:r>
      <w:bookmarkEnd w:id="4393"/>
      <w:bookmarkEnd w:id="4394"/>
    </w:p>
    <w:p w:rsidR="00D04785" w:rsidRDefault="00BD3D0A">
      <w:r>
        <w:t>N</w:t>
      </w:r>
      <w:r>
        <w:t>one.</w:t>
      </w:r>
    </w:p>
    <w:p w:rsidR="00D04785" w:rsidRDefault="00BD3D0A">
      <w:pPr>
        <w:pStyle w:val="Heading5"/>
      </w:pPr>
      <w:bookmarkStart w:id="4395" w:name="section_67bbe8f83f1141bfb07ab628f551598e"/>
      <w:bookmarkStart w:id="4396" w:name="_Toc77568422"/>
      <w:r>
        <w:t>Attribute Groups</w:t>
      </w:r>
      <w:bookmarkEnd w:id="4395"/>
      <w:bookmarkEnd w:id="4396"/>
    </w:p>
    <w:p w:rsidR="00D04785" w:rsidRDefault="00BD3D0A">
      <w:r>
        <w:t>None.</w:t>
      </w:r>
    </w:p>
    <w:p w:rsidR="00D04785" w:rsidRDefault="00BD3D0A">
      <w:pPr>
        <w:pStyle w:val="Heading4"/>
      </w:pPr>
      <w:bookmarkStart w:id="4397" w:name="section_f1b05ab55a384647a65c096340ddd274"/>
      <w:bookmarkStart w:id="4398" w:name="_Toc77568423"/>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D04785" w:rsidRDefault="00BD3D0A">
      <w:bookmarkStart w:id="4399" w:name="CC_4d099bf6a7758f6ddead42713e2147df"/>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D04785" w:rsidRDefault="00BD3D0A">
      <w:bookmarkStart w:id="4400" w:name="CC_375b9f9b10c40fa288baefa8c16123e5"/>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D04785" w:rsidRDefault="00BD3D0A">
      <w:pPr>
        <w:pStyle w:val="Code"/>
      </w:pPr>
      <w:r>
        <w:t>&lt;wsdl:operation name="UpdateReportView" xm</w:t>
      </w:r>
      <w:r>
        <w:t>lns:wsdl="http://schemas.xmlsoap.org/wsdl/"&gt;</w:t>
      </w:r>
    </w:p>
    <w:p w:rsidR="00D04785" w:rsidRDefault="00BD3D0A">
      <w:pPr>
        <w:pStyle w:val="Code"/>
      </w:pPr>
      <w:r>
        <w:t xml:space="preserve">  &lt;wsdl:input message="tns:UpdateReportViewSoapIn"/&gt;</w:t>
      </w:r>
    </w:p>
    <w:p w:rsidR="00D04785" w:rsidRDefault="00BD3D0A">
      <w:pPr>
        <w:pStyle w:val="Code"/>
      </w:pPr>
      <w:r>
        <w:t xml:space="preserve">  &lt;wsdl:output message="tns:UpdateReportViewSoapOut"/&gt;</w:t>
      </w:r>
    </w:p>
    <w:p w:rsidR="00D04785" w:rsidRDefault="00BD3D0A">
      <w:pPr>
        <w:pStyle w:val="Code"/>
      </w:pPr>
      <w:r>
        <w:t>&lt;/wsdl:operation&gt;</w:t>
      </w:r>
    </w:p>
    <w:p w:rsidR="00D04785" w:rsidRDefault="00BD3D0A">
      <w:bookmarkStart w:id="4401" w:name="CC_65c76605fb8bd0a3cbb6d108ffbf7337"/>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D04785" w:rsidRDefault="00BD3D0A">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D04785" w:rsidRDefault="00BD3D0A">
      <w:pPr>
        <w:pStyle w:val="ListParagraph"/>
        <w:numPr>
          <w:ilvl w:val="0"/>
          <w:numId w:val="167"/>
        </w:numPr>
      </w:pPr>
      <w:r>
        <w:t xml:space="preserve">The server (2) MUST validate the report view following the schema of the </w:t>
      </w:r>
      <w:r>
        <w:rPr>
          <w:b/>
        </w:rPr>
        <w:t>ReportView</w:t>
      </w:r>
      <w:r>
        <w:t>.</w:t>
      </w:r>
    </w:p>
    <w:p w:rsidR="00D04785" w:rsidRDefault="00BD3D0A">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D04785" w:rsidRDefault="00BD3D0A">
      <w:pPr>
        <w:pStyle w:val="ListParagraph"/>
        <w:numPr>
          <w:ilvl w:val="0"/>
          <w:numId w:val="167"/>
        </w:numPr>
      </w:pPr>
      <w:r>
        <w:t>The server (2) MUST update the stored copy of the report view.</w:t>
      </w:r>
    </w:p>
    <w:p w:rsidR="00D04785" w:rsidRDefault="00BD3D0A">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D04785" w:rsidRDefault="00BD3D0A">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D04785" w:rsidRDefault="00BD3D0A">
      <w:r>
        <w:t xml:space="preserve">The server (2) MUST return a new </w:t>
      </w:r>
      <w:r>
        <w:rPr>
          <w:b/>
        </w:rPr>
        <w:t>ReportView</w:t>
      </w:r>
      <w:r>
        <w:t xml:space="preserve"> object instance that represents the updated report view.</w:t>
      </w:r>
    </w:p>
    <w:p w:rsidR="00D04785" w:rsidRDefault="00BD3D0A">
      <w:pPr>
        <w:pStyle w:val="Caption"/>
      </w:pPr>
      <w:r>
        <w:t>Exceptions:</w:t>
      </w:r>
    </w:p>
    <w:p w:rsidR="00D04785" w:rsidRDefault="00D04785"/>
    <w:tbl>
      <w:tblPr>
        <w:tblStyle w:val="Table-ShadedHeader"/>
        <w:tblW w:w="9180" w:type="dxa"/>
        <w:tblInd w:w="205" w:type="dxa"/>
        <w:tblLayout w:type="fixed"/>
        <w:tblLook w:val="04A0" w:firstRow="1" w:lastRow="0" w:firstColumn="1" w:lastColumn="0" w:noHBand="0" w:noVBand="1"/>
      </w:tblPr>
      <w:tblGrid>
        <w:gridCol w:w="3330"/>
        <w:gridCol w:w="58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330" w:type="dxa"/>
          </w:tcPr>
          <w:p w:rsidR="00D04785" w:rsidRDefault="00BD3D0A">
            <w:pPr>
              <w:pStyle w:val="TableHeaderText"/>
            </w:pPr>
            <w:r>
              <w:t>Error code</w:t>
            </w:r>
          </w:p>
        </w:tc>
        <w:tc>
          <w:tcPr>
            <w:tcW w:w="5850" w:type="dxa"/>
          </w:tcPr>
          <w:p w:rsidR="00D04785" w:rsidRDefault="00BD3D0A">
            <w:pPr>
              <w:pStyle w:val="TableHeaderText"/>
            </w:pPr>
            <w:r>
              <w:t>Description</w:t>
            </w:r>
          </w:p>
        </w:tc>
      </w:tr>
      <w:tr w:rsidR="00D04785" w:rsidTr="00D04785">
        <w:tc>
          <w:tcPr>
            <w:tcW w:w="3330" w:type="dxa"/>
          </w:tcPr>
          <w:p w:rsidR="00D04785" w:rsidRDefault="00BD3D0A">
            <w:pPr>
              <w:pStyle w:val="TableBodyText"/>
              <w:rPr>
                <w:b/>
              </w:rPr>
            </w:pPr>
            <w:r>
              <w:rPr>
                <w:b/>
              </w:rPr>
              <w:t>FCOUpdateFailed</w:t>
            </w:r>
          </w:p>
        </w:tc>
        <w:tc>
          <w:tcPr>
            <w:tcW w:w="585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330" w:type="dxa"/>
          </w:tcPr>
          <w:p w:rsidR="00D04785" w:rsidRDefault="00BD3D0A">
            <w:pPr>
              <w:pStyle w:val="TableBodyText"/>
              <w:rPr>
                <w:b/>
              </w:rPr>
            </w:pPr>
            <w:r>
              <w:rPr>
                <w:b/>
              </w:rPr>
              <w:t>FCOUpdateFailedListAccess</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InvalidItemType</w:t>
            </w:r>
          </w:p>
        </w:tc>
        <w:tc>
          <w:tcPr>
            <w:tcW w:w="5850" w:type="dxa"/>
          </w:tcPr>
          <w:p w:rsidR="00D04785" w:rsidRDefault="00BD3D0A">
            <w:pPr>
              <w:pStyle w:val="TableBodyText"/>
            </w:pPr>
            <w:r>
              <w:t xml:space="preserve">See Common List of Error Codes (section </w:t>
            </w:r>
            <w:r>
              <w:t>2.2.2.1.3).</w:t>
            </w:r>
          </w:p>
        </w:tc>
      </w:tr>
      <w:tr w:rsidR="00D04785" w:rsidTr="00D04785">
        <w:tc>
          <w:tcPr>
            <w:tcW w:w="3330" w:type="dxa"/>
          </w:tcPr>
          <w:p w:rsidR="00D04785" w:rsidRDefault="00BD3D0A">
            <w:pPr>
              <w:pStyle w:val="TableBodyText"/>
              <w:rPr>
                <w:b/>
              </w:rPr>
            </w:pPr>
            <w:r>
              <w:rPr>
                <w:b/>
              </w:rPr>
              <w:t>FCOUpdateFailedListType</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lastRenderedPageBreak/>
              <w:t>InvalidReportView</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InvalidObject</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InvalidCategoryName</w:t>
            </w:r>
          </w:p>
        </w:tc>
        <w:tc>
          <w:tcPr>
            <w:tcW w:w="5850" w:type="dxa"/>
          </w:tcPr>
          <w:p w:rsidR="00D04785" w:rsidRDefault="00BD3D0A">
            <w:pPr>
              <w:pStyle w:val="TableBodyText"/>
            </w:pPr>
            <w:r>
              <w:t>See Comm</w:t>
            </w:r>
            <w:r>
              <w:t>on List of Error Codes (section 2.2.2.1.3).</w:t>
            </w:r>
          </w:p>
        </w:tc>
      </w:tr>
      <w:tr w:rsidR="00D04785" w:rsidTr="00D04785">
        <w:tc>
          <w:tcPr>
            <w:tcW w:w="3330" w:type="dxa"/>
          </w:tcPr>
          <w:p w:rsidR="00D04785" w:rsidRDefault="00BD3D0A">
            <w:pPr>
              <w:pStyle w:val="TableBodyText"/>
              <w:rPr>
                <w:b/>
              </w:rPr>
            </w:pPr>
            <w:r>
              <w:rPr>
                <w:b/>
              </w:rPr>
              <w:t>InvalidFirstClassElementField</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InvalidElement</w:t>
            </w:r>
          </w:p>
        </w:tc>
        <w:tc>
          <w:tcPr>
            <w:tcW w:w="5850" w:type="dxa"/>
          </w:tcPr>
          <w:p w:rsidR="00D04785" w:rsidRDefault="00BD3D0A">
            <w:pPr>
              <w:pStyle w:val="TableBodyText"/>
            </w:pPr>
            <w:r>
              <w:t>See Common List of Error Codes (section 2.2.2.1.3).</w:t>
            </w:r>
          </w:p>
        </w:tc>
      </w:tr>
      <w:tr w:rsidR="00D04785" w:rsidTr="00D04785">
        <w:tc>
          <w:tcPr>
            <w:tcW w:w="3330" w:type="dxa"/>
          </w:tcPr>
          <w:p w:rsidR="00D04785" w:rsidRDefault="00BD3D0A">
            <w:pPr>
              <w:pStyle w:val="TableBodyText"/>
              <w:rPr>
                <w:b/>
              </w:rPr>
            </w:pPr>
            <w:r>
              <w:rPr>
                <w:b/>
              </w:rPr>
              <w:t>InvalidElementField</w:t>
            </w:r>
          </w:p>
        </w:tc>
        <w:tc>
          <w:tcPr>
            <w:tcW w:w="5850" w:type="dxa"/>
          </w:tcPr>
          <w:p w:rsidR="00D04785" w:rsidRDefault="00BD3D0A">
            <w:pPr>
              <w:pStyle w:val="TableBodyText"/>
            </w:pPr>
            <w:r>
              <w:t xml:space="preserve">See Common List of Error Codes (section </w:t>
            </w:r>
            <w:r>
              <w:t>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D04785" w:rsidRDefault="00BD3D0A">
      <w:pPr>
        <w:pStyle w:val="Heading5"/>
      </w:pPr>
      <w:bookmarkStart w:id="4402" w:name="section_3e184785fe304484b67449bbc46e9e7c"/>
      <w:bookmarkStart w:id="4403" w:name="_Toc77568424"/>
      <w:r>
        <w:t>Messages</w:t>
      </w:r>
      <w:bookmarkEnd w:id="4402"/>
      <w:bookmarkEnd w:id="4403"/>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w:t>
            </w:r>
            <w:r>
              <w:t>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UpdateReportViewSoapIn</w:t>
            </w:r>
          </w:p>
        </w:tc>
        <w:tc>
          <w:tcPr>
            <w:tcW w:w="0" w:type="auto"/>
            <w:vAlign w:val="center"/>
          </w:tcPr>
          <w:p w:rsidR="00D04785" w:rsidRDefault="00BD3D0A">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UpdateReportViewSoapOut</w:t>
            </w:r>
          </w:p>
        </w:tc>
        <w:tc>
          <w:tcPr>
            <w:tcW w:w="0" w:type="auto"/>
            <w:vAlign w:val="center"/>
          </w:tcPr>
          <w:p w:rsidR="00D04785" w:rsidRDefault="00BD3D0A">
            <w:pPr>
              <w:pStyle w:val="TableBodyText"/>
            </w:pPr>
            <w:r>
              <w:t xml:space="preserve">The response WSDL message for the </w:t>
            </w:r>
            <w:r>
              <w:rPr>
                <w:b/>
              </w:rPr>
              <w:t xml:space="preserve">UpdateReportView </w:t>
            </w:r>
            <w:r>
              <w:t>WSDL operation.</w:t>
            </w:r>
          </w:p>
        </w:tc>
      </w:tr>
    </w:tbl>
    <w:p w:rsidR="00D04785" w:rsidRDefault="00D04785"/>
    <w:p w:rsidR="00D04785" w:rsidRDefault="00BD3D0A">
      <w:pPr>
        <w:pStyle w:val="Heading6"/>
      </w:pPr>
      <w:bookmarkStart w:id="4404" w:name="section_acc5f36a68524d9fba57930f18a6b83c"/>
      <w:bookmarkStart w:id="4405" w:name="_Toc77568425"/>
      <w:r>
        <w:t>UpdateReportViewSoapIn</w:t>
      </w:r>
      <w:bookmarkEnd w:id="4404"/>
      <w:bookmarkEnd w:id="4405"/>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http://www.microsoft.com/performancepoint/scorecards/UpdateReportView</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D04785" w:rsidRDefault="00BD3D0A">
      <w:pPr>
        <w:pStyle w:val="Heading6"/>
      </w:pPr>
      <w:bookmarkStart w:id="4406" w:name="section_b45c9a82c38b41d3b7952fa7b51101d2"/>
      <w:bookmarkStart w:id="4407" w:name="_Toc77568426"/>
      <w:r>
        <w:t>UpdateRe</w:t>
      </w:r>
      <w:r>
        <w:t>portViewSoapOut</w:t>
      </w:r>
      <w:bookmarkEnd w:id="4406"/>
      <w:bookmarkEnd w:id="4407"/>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D04785" w:rsidRDefault="00BD3D0A">
      <w:pPr>
        <w:pStyle w:val="Heading5"/>
      </w:pPr>
      <w:bookmarkStart w:id="4408" w:name="section_58d09fee6bad45fb94af1c48a4ba9c8a"/>
      <w:bookmarkStart w:id="4409" w:name="_Toc77568427"/>
      <w:r>
        <w:t>Elements</w:t>
      </w:r>
      <w:bookmarkEnd w:id="4408"/>
      <w:bookmarkEnd w:id="4409"/>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UpdateReportView</w:t>
            </w:r>
          </w:p>
        </w:tc>
        <w:tc>
          <w:tcPr>
            <w:tcW w:w="0" w:type="auto"/>
            <w:vAlign w:val="center"/>
          </w:tcPr>
          <w:p w:rsidR="00D04785" w:rsidRDefault="00BD3D0A">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UpdateReportViewResponse</w:t>
            </w:r>
          </w:p>
        </w:tc>
        <w:tc>
          <w:tcPr>
            <w:tcW w:w="0" w:type="auto"/>
            <w:vAlign w:val="center"/>
          </w:tcPr>
          <w:p w:rsidR="00D04785" w:rsidRDefault="00BD3D0A">
            <w:pPr>
              <w:pStyle w:val="TableBodyText"/>
            </w:pPr>
            <w:r>
              <w:t xml:space="preserve">The result data for the </w:t>
            </w:r>
            <w:r>
              <w:rPr>
                <w:b/>
              </w:rPr>
              <w:t xml:space="preserve">UpdateReportView </w:t>
            </w:r>
            <w:r>
              <w:t>WSDL operation.</w:t>
            </w:r>
          </w:p>
        </w:tc>
      </w:tr>
    </w:tbl>
    <w:p w:rsidR="00D04785" w:rsidRDefault="00D04785"/>
    <w:p w:rsidR="00D04785" w:rsidRDefault="00BD3D0A">
      <w:pPr>
        <w:pStyle w:val="Heading6"/>
      </w:pPr>
      <w:bookmarkStart w:id="4410" w:name="section_cc47a785ec4046be8fd3844e1b1725d4"/>
      <w:bookmarkStart w:id="4411" w:name="_Toc77568428"/>
      <w:r>
        <w:t>UpdateReportView</w:t>
      </w:r>
      <w:bookmarkEnd w:id="4410"/>
      <w:bookmarkEnd w:id="4411"/>
    </w:p>
    <w:p w:rsidR="00D04785" w:rsidRDefault="00BD3D0A">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D04785" w:rsidRDefault="00BD3D0A">
      <w:pPr>
        <w:pStyle w:val="Code"/>
      </w:pPr>
      <w:r>
        <w:t>&lt;xs:element name="UpdateReportView" xmlns:xs="http://www.w3.org/2001/XMLSchema"&gt;</w:t>
      </w:r>
    </w:p>
    <w:p w:rsidR="00D04785" w:rsidRDefault="00BD3D0A">
      <w:pPr>
        <w:pStyle w:val="Code"/>
      </w:pPr>
      <w:r>
        <w:t xml:space="preserve">  &lt;xs:complexType&gt;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name="reportView"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412" w:name="CC_527b57da1eb449c7ca52e59578bb2696"/>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D04785" w:rsidRDefault="00BD3D0A">
      <w:pPr>
        <w:pStyle w:val="Heading6"/>
      </w:pPr>
      <w:bookmarkStart w:id="4413" w:name="section_4f14d4b3795145b7b42d22843dcb8d7c"/>
      <w:bookmarkStart w:id="4414" w:name="_Toc77568429"/>
      <w:r>
        <w:t>UpdateReportViewResponse</w:t>
      </w:r>
      <w:bookmarkEnd w:id="4413"/>
      <w:bookmarkEnd w:id="4414"/>
    </w:p>
    <w:p w:rsidR="00D04785" w:rsidRDefault="00BD3D0A">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D04785" w:rsidRDefault="00BD3D0A">
      <w:pPr>
        <w:pStyle w:val="Code"/>
      </w:pPr>
      <w:r>
        <w:t>&lt;xs:element name="UpdateReportViewResponse"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w:t>
      </w:r>
      <w:r>
        <w:t>="0" maxOccurs="1" name="UpdateReportViewResult"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415" w:name="CC_c99658ec92f55b35ba21022ad60136d3"/>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D04785" w:rsidRDefault="00BD3D0A">
      <w:pPr>
        <w:pStyle w:val="Heading5"/>
      </w:pPr>
      <w:bookmarkStart w:id="4416" w:name="section_85333ee488cc4b61b4a4ce7ed5ca367d"/>
      <w:bookmarkStart w:id="4417" w:name="_Toc77568430"/>
      <w:r>
        <w:t>Complex Types</w:t>
      </w:r>
      <w:bookmarkEnd w:id="4416"/>
      <w:bookmarkEnd w:id="4417"/>
    </w:p>
    <w:p w:rsidR="00D04785" w:rsidRDefault="00BD3D0A">
      <w:r>
        <w:t>None.</w:t>
      </w:r>
    </w:p>
    <w:p w:rsidR="00D04785" w:rsidRDefault="00BD3D0A">
      <w:pPr>
        <w:pStyle w:val="Heading5"/>
      </w:pPr>
      <w:bookmarkStart w:id="4418" w:name="section_746734c21b6944daa7a69d8097f5624d"/>
      <w:bookmarkStart w:id="4419" w:name="_Toc77568431"/>
      <w:r>
        <w:t>Simple Types</w:t>
      </w:r>
      <w:bookmarkEnd w:id="4418"/>
      <w:bookmarkEnd w:id="4419"/>
    </w:p>
    <w:p w:rsidR="00D04785" w:rsidRDefault="00BD3D0A">
      <w:r>
        <w:t>None.</w:t>
      </w:r>
    </w:p>
    <w:p w:rsidR="00D04785" w:rsidRDefault="00BD3D0A">
      <w:pPr>
        <w:pStyle w:val="Heading5"/>
      </w:pPr>
      <w:bookmarkStart w:id="4420" w:name="section_a482dbba3ddc46eb884aaa969ad88d5d"/>
      <w:bookmarkStart w:id="4421" w:name="_Toc77568432"/>
      <w:r>
        <w:t>Attributes</w:t>
      </w:r>
      <w:bookmarkEnd w:id="4420"/>
      <w:bookmarkEnd w:id="4421"/>
    </w:p>
    <w:p w:rsidR="00D04785" w:rsidRDefault="00BD3D0A">
      <w:r>
        <w:t>None.</w:t>
      </w:r>
    </w:p>
    <w:p w:rsidR="00D04785" w:rsidRDefault="00BD3D0A">
      <w:pPr>
        <w:pStyle w:val="Heading5"/>
      </w:pPr>
      <w:bookmarkStart w:id="4422" w:name="section_4cf8d8e263574e7ebdaacc79fb045edc"/>
      <w:bookmarkStart w:id="4423" w:name="_Toc77568433"/>
      <w:r>
        <w:t>Groups</w:t>
      </w:r>
      <w:bookmarkEnd w:id="4422"/>
      <w:bookmarkEnd w:id="4423"/>
    </w:p>
    <w:p w:rsidR="00D04785" w:rsidRDefault="00BD3D0A">
      <w:r>
        <w:t>None.</w:t>
      </w:r>
    </w:p>
    <w:p w:rsidR="00D04785" w:rsidRDefault="00BD3D0A">
      <w:pPr>
        <w:pStyle w:val="Heading5"/>
      </w:pPr>
      <w:bookmarkStart w:id="4424" w:name="section_9b327371498d456e8e0e8ab4ca7e5533"/>
      <w:bookmarkStart w:id="4425" w:name="_Toc77568434"/>
      <w:r>
        <w:t>Attribute Groups</w:t>
      </w:r>
      <w:bookmarkEnd w:id="4424"/>
      <w:bookmarkEnd w:id="4425"/>
    </w:p>
    <w:p w:rsidR="00D04785" w:rsidRDefault="00BD3D0A">
      <w:r>
        <w:t>None.</w:t>
      </w:r>
    </w:p>
    <w:p w:rsidR="00D04785" w:rsidRDefault="00BD3D0A">
      <w:pPr>
        <w:pStyle w:val="Heading4"/>
      </w:pPr>
      <w:bookmarkStart w:id="4426" w:name="section_c97fd5bd54e8456c958c1811f4b33756"/>
      <w:bookmarkStart w:id="4427" w:name="_Toc77568435"/>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D04785" w:rsidRDefault="00BD3D0A">
      <w:bookmarkStart w:id="4428" w:name="CC_04ce53dea2cd8651cada11064605d5a4"/>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D04785" w:rsidRDefault="00BD3D0A">
      <w:bookmarkStart w:id="4429" w:name="CC_469b47ee40ba30bf551c0ac81c379f3c"/>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D04785" w:rsidRDefault="00BD3D0A">
      <w:pPr>
        <w:pStyle w:val="Code"/>
      </w:pPr>
      <w:r>
        <w:t>&lt;wsdl:operation name="UpdateScorecard" xmlns:wsdl="http://schemas.xmlsoap.org/wsdl/"&gt;</w:t>
      </w:r>
    </w:p>
    <w:p w:rsidR="00D04785" w:rsidRDefault="00BD3D0A">
      <w:pPr>
        <w:pStyle w:val="Code"/>
      </w:pPr>
      <w:r>
        <w:t xml:space="preserve">  &lt;wsdl:</w:t>
      </w:r>
      <w:r>
        <w:t>input message="tns:UpdateScorecardSoapIn"/&gt;</w:t>
      </w:r>
    </w:p>
    <w:p w:rsidR="00D04785" w:rsidRDefault="00BD3D0A">
      <w:pPr>
        <w:pStyle w:val="Code"/>
      </w:pPr>
      <w:r>
        <w:t xml:space="preserve">  &lt;wsdl:output message="tns:UpdateScorecardSoapOut"/&gt;</w:t>
      </w:r>
    </w:p>
    <w:p w:rsidR="00D04785" w:rsidRDefault="00BD3D0A">
      <w:pPr>
        <w:pStyle w:val="Code"/>
      </w:pPr>
      <w:r>
        <w:t>&lt;/wsdl:operation&gt;</w:t>
      </w:r>
    </w:p>
    <w:p w:rsidR="00D04785" w:rsidRDefault="00BD3D0A">
      <w:bookmarkStart w:id="4430" w:name="CC_fda57b34ff9b74f4c1d0fce6c8c4fb2d"/>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D04785" w:rsidRDefault="00BD3D0A">
      <w:pPr>
        <w:pStyle w:val="ListParagraph"/>
        <w:numPr>
          <w:ilvl w:val="0"/>
          <w:numId w:val="169"/>
        </w:numPr>
      </w:pPr>
      <w:r>
        <w:t>The scorecar</w:t>
      </w:r>
      <w:r>
        <w:t xml:space="preserve">d to be updated MUST be a valid </w:t>
      </w:r>
      <w:r>
        <w:rPr>
          <w:b/>
        </w:rPr>
        <w:t>Scorecard</w:t>
      </w:r>
      <w:r>
        <w:t>.</w:t>
      </w:r>
    </w:p>
    <w:p w:rsidR="00D04785" w:rsidRDefault="00BD3D0A">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D04785" w:rsidRDefault="00BD3D0A">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D04785" w:rsidRDefault="00BD3D0A">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D04785" w:rsidRDefault="00BD3D0A">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D04785" w:rsidRDefault="00BD3D0A">
      <w:pPr>
        <w:pStyle w:val="Caption"/>
      </w:pPr>
      <w:r>
        <w:t>Exceptions:</w:t>
      </w:r>
    </w:p>
    <w:p w:rsidR="00D04785" w:rsidRDefault="00D04785"/>
    <w:tbl>
      <w:tblPr>
        <w:tblStyle w:val="Table-ShadedHeader"/>
        <w:tblW w:w="9180" w:type="dxa"/>
        <w:tblInd w:w="205" w:type="dxa"/>
        <w:tblLayout w:type="fixed"/>
        <w:tblLook w:val="04A0" w:firstRow="1" w:lastRow="0" w:firstColumn="1" w:lastColumn="0" w:noHBand="0" w:noVBand="1"/>
      </w:tblPr>
      <w:tblGrid>
        <w:gridCol w:w="3150"/>
        <w:gridCol w:w="603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3150" w:type="dxa"/>
          </w:tcPr>
          <w:p w:rsidR="00D04785" w:rsidRDefault="00BD3D0A">
            <w:pPr>
              <w:pStyle w:val="TableHeaderText"/>
            </w:pPr>
            <w:r>
              <w:t>Error code</w:t>
            </w:r>
          </w:p>
        </w:tc>
        <w:tc>
          <w:tcPr>
            <w:tcW w:w="6030" w:type="dxa"/>
          </w:tcPr>
          <w:p w:rsidR="00D04785" w:rsidRDefault="00BD3D0A">
            <w:pPr>
              <w:pStyle w:val="TableHeaderText"/>
            </w:pPr>
            <w:r>
              <w:t>Description</w:t>
            </w:r>
          </w:p>
        </w:tc>
      </w:tr>
      <w:tr w:rsidR="00D04785" w:rsidTr="00D04785">
        <w:tc>
          <w:tcPr>
            <w:tcW w:w="3150" w:type="dxa"/>
          </w:tcPr>
          <w:p w:rsidR="00D04785" w:rsidRDefault="00BD3D0A">
            <w:pPr>
              <w:pStyle w:val="TableBodyText"/>
              <w:rPr>
                <w:b/>
              </w:rPr>
            </w:pPr>
            <w:r>
              <w:rPr>
                <w:b/>
              </w:rPr>
              <w:t>FCOUpdateFailed</w:t>
            </w:r>
          </w:p>
        </w:tc>
        <w:tc>
          <w:tcPr>
            <w:tcW w:w="6030" w:type="dxa"/>
          </w:tcPr>
          <w:p w:rsidR="00D04785" w:rsidRDefault="00BD3D0A">
            <w:pPr>
              <w:pStyle w:val="TableBodyText"/>
            </w:pPr>
            <w:r>
              <w:t xml:space="preserve">See Common List of Error Codes (section </w:t>
            </w:r>
            <w:hyperlink w:anchor="Section_333438e949ec4dd68bb7807fa5d93047" w:history="1">
              <w:r>
                <w:rPr>
                  <w:rStyle w:val="Hyperlink"/>
                </w:rPr>
                <w:t>2.2.2.1.3</w:t>
              </w:r>
            </w:hyperlink>
            <w:r>
              <w:t>).</w:t>
            </w:r>
          </w:p>
        </w:tc>
      </w:tr>
      <w:tr w:rsidR="00D04785" w:rsidTr="00D04785">
        <w:tc>
          <w:tcPr>
            <w:tcW w:w="3150" w:type="dxa"/>
          </w:tcPr>
          <w:p w:rsidR="00D04785" w:rsidRDefault="00BD3D0A">
            <w:pPr>
              <w:pStyle w:val="TableBodyText"/>
              <w:rPr>
                <w:b/>
              </w:rPr>
            </w:pPr>
            <w:r>
              <w:rPr>
                <w:b/>
              </w:rPr>
              <w:t>FCOUpdateFailedListAccess</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InvalidItemType</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FCOUpdateFailedListType</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InvalidObject</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InvalidCategoryName</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InvalidFirstClassElementField</w:t>
            </w:r>
          </w:p>
        </w:tc>
        <w:tc>
          <w:tcPr>
            <w:tcW w:w="6030" w:type="dxa"/>
          </w:tcPr>
          <w:p w:rsidR="00D04785" w:rsidRDefault="00BD3D0A">
            <w:pPr>
              <w:pStyle w:val="TableBodyText"/>
            </w:pPr>
            <w:r>
              <w:t>See Common List of Error Codes (section 2.2.2.1.3).</w:t>
            </w:r>
          </w:p>
        </w:tc>
      </w:tr>
      <w:tr w:rsidR="00D04785" w:rsidTr="00D04785">
        <w:tc>
          <w:tcPr>
            <w:tcW w:w="3150" w:type="dxa"/>
          </w:tcPr>
          <w:p w:rsidR="00D04785" w:rsidRDefault="00BD3D0A">
            <w:pPr>
              <w:pStyle w:val="TableBodyText"/>
              <w:rPr>
                <w:b/>
              </w:rPr>
            </w:pPr>
            <w:r>
              <w:rPr>
                <w:b/>
              </w:rPr>
              <w:t>InvalidElement</w:t>
            </w:r>
          </w:p>
        </w:tc>
        <w:tc>
          <w:tcPr>
            <w:tcW w:w="6030" w:type="dxa"/>
          </w:tcPr>
          <w:p w:rsidR="00D04785" w:rsidRDefault="00BD3D0A">
            <w:pPr>
              <w:pStyle w:val="TableBodyText"/>
            </w:pPr>
            <w:r>
              <w:t>See Common List of Error Codes (</w:t>
            </w:r>
            <w:r>
              <w:t>section 2.2.2.1.3).</w:t>
            </w:r>
          </w:p>
        </w:tc>
      </w:tr>
      <w:tr w:rsidR="00D04785" w:rsidTr="00D04785">
        <w:tc>
          <w:tcPr>
            <w:tcW w:w="3150" w:type="dxa"/>
          </w:tcPr>
          <w:p w:rsidR="00D04785" w:rsidRDefault="00BD3D0A">
            <w:pPr>
              <w:pStyle w:val="TableBodyText"/>
              <w:rPr>
                <w:b/>
              </w:rPr>
            </w:pPr>
            <w:r>
              <w:rPr>
                <w:b/>
              </w:rPr>
              <w:t>InvalidElementField</w:t>
            </w:r>
          </w:p>
        </w:tc>
        <w:tc>
          <w:tcPr>
            <w:tcW w:w="6030" w:type="dxa"/>
          </w:tcPr>
          <w:p w:rsidR="00D04785" w:rsidRDefault="00BD3D0A">
            <w:pPr>
              <w:pStyle w:val="TableBodyText"/>
            </w:pPr>
            <w:r>
              <w:t>See Common List of Error Codes (section 2.2.2.1.3).</w:t>
            </w:r>
          </w:p>
        </w:tc>
      </w:tr>
    </w:tbl>
    <w:p w:rsidR="00D04785" w:rsidRDefault="00BD3D0A">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D04785" w:rsidRDefault="00BD3D0A">
      <w:pPr>
        <w:pStyle w:val="Heading5"/>
      </w:pPr>
      <w:bookmarkStart w:id="4431" w:name="section_2739a8b88d3246a1984b77c7ededf51b"/>
      <w:bookmarkStart w:id="4432" w:name="_Toc77568436"/>
      <w:r>
        <w:t>Messages</w:t>
      </w:r>
      <w:bookmarkEnd w:id="4431"/>
      <w:bookmarkEnd w:id="4432"/>
    </w:p>
    <w:p w:rsidR="00D04785" w:rsidRDefault="00BD3D0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UpdateScorecardSoapIn</w:t>
            </w:r>
          </w:p>
        </w:tc>
        <w:tc>
          <w:tcPr>
            <w:tcW w:w="0" w:type="auto"/>
            <w:vAlign w:val="center"/>
          </w:tcPr>
          <w:p w:rsidR="00D04785" w:rsidRDefault="00BD3D0A">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UpdateScorecardSoapOut</w:t>
            </w:r>
          </w:p>
        </w:tc>
        <w:tc>
          <w:tcPr>
            <w:tcW w:w="0" w:type="auto"/>
            <w:vAlign w:val="center"/>
          </w:tcPr>
          <w:p w:rsidR="00D04785" w:rsidRDefault="00BD3D0A">
            <w:pPr>
              <w:pStyle w:val="TableBodyText"/>
            </w:pPr>
            <w:r>
              <w:t xml:space="preserve">The response WSDL message for the </w:t>
            </w:r>
            <w:r>
              <w:rPr>
                <w:b/>
              </w:rPr>
              <w:t xml:space="preserve">UpdateScorecard </w:t>
            </w:r>
            <w:r>
              <w:t>WSDL operation.</w:t>
            </w:r>
          </w:p>
        </w:tc>
      </w:tr>
    </w:tbl>
    <w:p w:rsidR="00D04785" w:rsidRDefault="00D04785"/>
    <w:p w:rsidR="00D04785" w:rsidRDefault="00BD3D0A">
      <w:pPr>
        <w:pStyle w:val="Heading6"/>
      </w:pPr>
      <w:bookmarkStart w:id="4433" w:name="section_3bcada4d8b7b488e9dd1c730035522fb"/>
      <w:bookmarkStart w:id="4434" w:name="_Toc77568437"/>
      <w:r>
        <w:t>UpdateScorecardSoapIn</w:t>
      </w:r>
      <w:bookmarkEnd w:id="4433"/>
      <w:bookmarkEnd w:id="4434"/>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w:t>
      </w:r>
      <w:r>
        <w:t>recards/UpdateScorecard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D04785" w:rsidRDefault="00BD3D0A">
      <w:pPr>
        <w:pStyle w:val="Heading6"/>
      </w:pPr>
      <w:bookmarkStart w:id="4435" w:name="section_ae233f4d07d445f486b28eb58075b63f"/>
      <w:bookmarkStart w:id="4436" w:name="_Toc77568438"/>
      <w:r>
        <w:t>UpdateScorecardSoapOut</w:t>
      </w:r>
      <w:bookmarkEnd w:id="4435"/>
      <w:bookmarkEnd w:id="4436"/>
    </w:p>
    <w:p w:rsidR="00D04785" w:rsidRDefault="00BD3D0A">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D04785" w:rsidRDefault="00BD3D0A">
      <w:pPr>
        <w:pStyle w:val="Heading5"/>
      </w:pPr>
      <w:bookmarkStart w:id="4437" w:name="section_208cb7c8174c4bcdb87f6d6dfb2d80ab"/>
      <w:bookmarkStart w:id="4438" w:name="_Toc77568439"/>
      <w:r>
        <w:t>Elements</w:t>
      </w:r>
      <w:bookmarkEnd w:id="4437"/>
      <w:bookmarkEnd w:id="4438"/>
    </w:p>
    <w:p w:rsidR="00D04785" w:rsidRDefault="00BD3D0A">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UpdateScorecard</w:t>
            </w:r>
          </w:p>
        </w:tc>
        <w:tc>
          <w:tcPr>
            <w:tcW w:w="0" w:type="auto"/>
            <w:vAlign w:val="center"/>
          </w:tcPr>
          <w:p w:rsidR="00D04785" w:rsidRDefault="00BD3D0A">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UpdateScorecardResponse</w:t>
            </w:r>
          </w:p>
        </w:tc>
        <w:tc>
          <w:tcPr>
            <w:tcW w:w="0" w:type="auto"/>
            <w:vAlign w:val="center"/>
          </w:tcPr>
          <w:p w:rsidR="00D04785" w:rsidRDefault="00BD3D0A">
            <w:pPr>
              <w:pStyle w:val="TableBodyText"/>
            </w:pPr>
            <w:r>
              <w:t xml:space="preserve">The result data for the </w:t>
            </w:r>
            <w:r>
              <w:rPr>
                <w:b/>
              </w:rPr>
              <w:t xml:space="preserve">UpdateScorecard </w:t>
            </w:r>
            <w:r>
              <w:t>WSDL operation.</w:t>
            </w:r>
          </w:p>
        </w:tc>
      </w:tr>
    </w:tbl>
    <w:p w:rsidR="00D04785" w:rsidRDefault="00D04785"/>
    <w:p w:rsidR="00D04785" w:rsidRDefault="00BD3D0A">
      <w:pPr>
        <w:pStyle w:val="Heading6"/>
      </w:pPr>
      <w:bookmarkStart w:id="4439" w:name="section_5edbbf2bc64c464dbb365c549d9884dd"/>
      <w:bookmarkStart w:id="4440" w:name="_Toc77568440"/>
      <w:r>
        <w:t>UpdateScorecard</w:t>
      </w:r>
      <w:bookmarkEnd w:id="4439"/>
      <w:bookmarkEnd w:id="4440"/>
    </w:p>
    <w:p w:rsidR="00D04785" w:rsidRDefault="00BD3D0A">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D04785" w:rsidRDefault="00BD3D0A">
      <w:pPr>
        <w:pStyle w:val="Code"/>
      </w:pPr>
      <w:r>
        <w:t>&lt;xs:element name="UpdateScorecard"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 ty</w:t>
      </w:r>
      <w:r>
        <w:t>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441" w:name="CC_681e5aebfbebda28fad8b510424c67c1"/>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D04785" w:rsidRDefault="00BD3D0A">
      <w:pPr>
        <w:pStyle w:val="Heading6"/>
      </w:pPr>
      <w:bookmarkStart w:id="4442" w:name="section_12fbf8d3a40b4f7eb9a53f61172a8ff6"/>
      <w:bookmarkStart w:id="4443" w:name="_Toc77568441"/>
      <w:r>
        <w:t>UpdateSco</w:t>
      </w:r>
      <w:r>
        <w:t>recardResponse</w:t>
      </w:r>
      <w:bookmarkEnd w:id="4442"/>
      <w:bookmarkEnd w:id="4443"/>
    </w:p>
    <w:p w:rsidR="00D04785" w:rsidRDefault="00BD3D0A">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D04785" w:rsidRDefault="00BD3D0A">
      <w:pPr>
        <w:pStyle w:val="Code"/>
      </w:pPr>
      <w:r>
        <w:t>&lt;xs:element name="UpdateScorecardResponse" xmlns:xs="http://www.w3.org/2001/X</w:t>
      </w:r>
      <w:r>
        <w:t>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name="UpdateScorecardResult"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444" w:name="CC_5b2b3287e23a8432ad5567a180d9a9af"/>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D04785" w:rsidRDefault="00BD3D0A">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D04785" w:rsidRDefault="00BD3D0A">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D04785" w:rsidRDefault="00BD3D0A">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D04785" w:rsidRDefault="00BD3D0A">
      <w:pPr>
        <w:pStyle w:val="ListParagraph"/>
        <w:numPr>
          <w:ilvl w:val="0"/>
          <w:numId w:val="170"/>
        </w:numPr>
      </w:pPr>
      <w:r>
        <w:t>The o</w:t>
      </w:r>
      <w:r>
        <w:t>ther properties of the scorecard SHOULD be equal to the original scorecard submitted to the server (2).</w:t>
      </w:r>
    </w:p>
    <w:p w:rsidR="00D04785" w:rsidRDefault="00BD3D0A">
      <w:pPr>
        <w:pStyle w:val="Heading5"/>
      </w:pPr>
      <w:bookmarkStart w:id="4445" w:name="section_945824e126db41ab910502d1c0871d66"/>
      <w:bookmarkStart w:id="4446" w:name="_Toc77568442"/>
      <w:r>
        <w:t>Complex Types</w:t>
      </w:r>
      <w:bookmarkEnd w:id="4445"/>
      <w:bookmarkEnd w:id="4446"/>
    </w:p>
    <w:p w:rsidR="00D04785" w:rsidRDefault="00BD3D0A">
      <w:r>
        <w:t>None.</w:t>
      </w:r>
    </w:p>
    <w:p w:rsidR="00D04785" w:rsidRDefault="00BD3D0A">
      <w:pPr>
        <w:pStyle w:val="Heading5"/>
      </w:pPr>
      <w:bookmarkStart w:id="4447" w:name="section_4c925749d15843ae86d114cca650926a"/>
      <w:bookmarkStart w:id="4448" w:name="_Toc77568443"/>
      <w:r>
        <w:t>Simple Types</w:t>
      </w:r>
      <w:bookmarkEnd w:id="4447"/>
      <w:bookmarkEnd w:id="4448"/>
    </w:p>
    <w:p w:rsidR="00D04785" w:rsidRDefault="00BD3D0A">
      <w:r>
        <w:t>None.</w:t>
      </w:r>
    </w:p>
    <w:p w:rsidR="00D04785" w:rsidRDefault="00BD3D0A">
      <w:pPr>
        <w:pStyle w:val="Heading5"/>
      </w:pPr>
      <w:bookmarkStart w:id="4449" w:name="section_d317372bb2be4348bc97341ec6d47d4d"/>
      <w:bookmarkStart w:id="4450" w:name="_Toc77568444"/>
      <w:r>
        <w:t>Attributes</w:t>
      </w:r>
      <w:bookmarkEnd w:id="4449"/>
      <w:bookmarkEnd w:id="4450"/>
    </w:p>
    <w:p w:rsidR="00D04785" w:rsidRDefault="00BD3D0A">
      <w:r>
        <w:t>None.</w:t>
      </w:r>
    </w:p>
    <w:p w:rsidR="00D04785" w:rsidRDefault="00BD3D0A">
      <w:pPr>
        <w:pStyle w:val="Heading5"/>
      </w:pPr>
      <w:bookmarkStart w:id="4451" w:name="section_7d5b97c4d76845cea0c44829fd95c90a"/>
      <w:bookmarkStart w:id="4452" w:name="_Toc77568445"/>
      <w:r>
        <w:t>Groups</w:t>
      </w:r>
      <w:bookmarkEnd w:id="4451"/>
      <w:bookmarkEnd w:id="4452"/>
    </w:p>
    <w:p w:rsidR="00D04785" w:rsidRDefault="00BD3D0A">
      <w:r>
        <w:t>None.</w:t>
      </w:r>
    </w:p>
    <w:p w:rsidR="00D04785" w:rsidRDefault="00BD3D0A">
      <w:pPr>
        <w:pStyle w:val="Heading5"/>
      </w:pPr>
      <w:bookmarkStart w:id="4453" w:name="section_af31357db9f2467eb1e67cb018074ccc"/>
      <w:bookmarkStart w:id="4454" w:name="_Toc77568446"/>
      <w:r>
        <w:t>Attribute Groups</w:t>
      </w:r>
      <w:bookmarkEnd w:id="4453"/>
      <w:bookmarkEnd w:id="4454"/>
    </w:p>
    <w:p w:rsidR="00D04785" w:rsidRDefault="00BD3D0A">
      <w:r>
        <w:t>None.</w:t>
      </w:r>
    </w:p>
    <w:p w:rsidR="00D04785" w:rsidRDefault="00BD3D0A">
      <w:pPr>
        <w:pStyle w:val="Heading4"/>
      </w:pPr>
      <w:bookmarkStart w:id="4455" w:name="section_ea91f7f41ee24c028432c24a3e71cfc8"/>
      <w:bookmarkStart w:id="4456" w:name="_Toc77568447"/>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D04785" w:rsidRDefault="00BD3D0A">
      <w:bookmarkStart w:id="4457" w:name="CC_7e1972f4a299a2501ea90641540a70e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D04785" w:rsidRDefault="00BD3D0A">
      <w:bookmarkStart w:id="4458" w:name="CC_f5848bf47da63de51b81d24ba7cb6b64"/>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D04785" w:rsidRDefault="00BD3D0A">
      <w:pPr>
        <w:pStyle w:val="Code"/>
      </w:pPr>
      <w:r>
        <w:t>&lt;wsdl:operation name="ValidateKpi" xmlns:wsdl="http://schemas.xmlsoap.</w:t>
      </w:r>
      <w:r>
        <w:t>org/wsdl/"&gt;</w:t>
      </w:r>
    </w:p>
    <w:p w:rsidR="00D04785" w:rsidRDefault="00BD3D0A">
      <w:pPr>
        <w:pStyle w:val="Code"/>
      </w:pPr>
      <w:r>
        <w:t xml:space="preserve">  &lt;wsdl:input message="tns:ValidateKpiSoapIn"/&gt;</w:t>
      </w:r>
    </w:p>
    <w:p w:rsidR="00D04785" w:rsidRDefault="00BD3D0A">
      <w:pPr>
        <w:pStyle w:val="Code"/>
      </w:pPr>
      <w:r>
        <w:t xml:space="preserve">  &lt;wsdl:output message="tns:ValidateKpiSoapOut"/&gt;</w:t>
      </w:r>
    </w:p>
    <w:p w:rsidR="00D04785" w:rsidRDefault="00BD3D0A">
      <w:pPr>
        <w:pStyle w:val="Code"/>
      </w:pPr>
      <w:r>
        <w:lastRenderedPageBreak/>
        <w:t>&lt;/wsdl:operation&gt;</w:t>
      </w:r>
    </w:p>
    <w:p w:rsidR="00D04785" w:rsidRDefault="00BD3D0A">
      <w:bookmarkStart w:id="4459" w:name="CC_d4710be5063398f522b0561e7996fded"/>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D04785" w:rsidRDefault="00BD3D0A">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D04785" w:rsidRDefault="00BD3D0A">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D04785" w:rsidRDefault="00BD3D0A">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D04785" w:rsidRDefault="00BD3D0A">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D04785" w:rsidRDefault="00BD3D0A">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D04785" w:rsidRDefault="00BD3D0A">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w:t>
      </w:r>
      <w:hyperlink w:anchor="Section_639f10058d7f4d32b40e52700ee02c43" w:history="1">
        <w:r>
          <w:rPr>
            <w:rStyle w:val="Hyperlink"/>
          </w:rPr>
          <w:t>2.2.4.128</w:t>
        </w:r>
      </w:hyperlink>
      <w:r>
        <w:t>).</w:t>
      </w:r>
    </w:p>
    <w:p w:rsidR="00D04785" w:rsidRDefault="00BD3D0A">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D04785" w:rsidRDefault="00BD3D0A">
      <w:pPr>
        <w:pStyle w:val="ListParagraph"/>
        <w:numPr>
          <w:ilvl w:val="1"/>
          <w:numId w:val="172"/>
        </w:numPr>
      </w:pPr>
      <w:r>
        <w:t xml:space="preserve">If the property </w:t>
      </w:r>
      <w:r>
        <w:rPr>
          <w:b/>
        </w:rPr>
        <w:t>IndicatorLocation</w:t>
      </w:r>
      <w:r>
        <w:t xml:space="preserve"> is not empty, it </w:t>
      </w:r>
      <w:r>
        <w:t xml:space="preserve">MUST refer to an existing </w:t>
      </w:r>
      <w:r>
        <w:rPr>
          <w:b/>
        </w:rPr>
        <w:t>Indicator</w:t>
      </w:r>
      <w:r>
        <w:t>.</w:t>
      </w:r>
    </w:p>
    <w:p w:rsidR="00D04785" w:rsidRDefault="00BD3D0A">
      <w:pPr>
        <w:pStyle w:val="ListParagraph"/>
        <w:numPr>
          <w:ilvl w:val="1"/>
          <w:numId w:val="173"/>
        </w:numPr>
      </w:pPr>
      <w:r>
        <w:t xml:space="preserve">If the property </w:t>
      </w:r>
      <w:r>
        <w:rPr>
          <w:b/>
        </w:rPr>
        <w:t>StatedScore</w:t>
      </w:r>
      <w:r>
        <w:t xml:space="preserve"> is not empty, it MUST be a valid </w:t>
      </w:r>
      <w:r>
        <w:rPr>
          <w:b/>
        </w:rPr>
        <w:t>KpiMeasure</w:t>
      </w:r>
      <w:r>
        <w:t xml:space="preserve"> complex type (section 2.2.4.129).</w:t>
      </w:r>
    </w:p>
    <w:p w:rsidR="00D04785" w:rsidRDefault="00BD3D0A">
      <w:pPr>
        <w:pStyle w:val="Heading5"/>
      </w:pPr>
      <w:bookmarkStart w:id="4460" w:name="section_5e8476a4c6664502aaec3592c9351fb5"/>
      <w:bookmarkStart w:id="4461" w:name="_Toc77568448"/>
      <w:r>
        <w:t>Messages</w:t>
      </w:r>
      <w:bookmarkEnd w:id="4460"/>
      <w:bookmarkEnd w:id="4461"/>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ValidateKpiSoapIn</w:t>
            </w:r>
          </w:p>
        </w:tc>
        <w:tc>
          <w:tcPr>
            <w:tcW w:w="0" w:type="auto"/>
            <w:vAlign w:val="center"/>
          </w:tcPr>
          <w:p w:rsidR="00D04785" w:rsidRDefault="00BD3D0A">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ValidateKpiSoapOut</w:t>
            </w:r>
          </w:p>
        </w:tc>
        <w:tc>
          <w:tcPr>
            <w:tcW w:w="0" w:type="auto"/>
            <w:vAlign w:val="center"/>
          </w:tcPr>
          <w:p w:rsidR="00D04785" w:rsidRDefault="00BD3D0A">
            <w:pPr>
              <w:pStyle w:val="TableBodyText"/>
            </w:pPr>
            <w:r>
              <w:t xml:space="preserve">The response WSDL message for the </w:t>
            </w:r>
            <w:r>
              <w:rPr>
                <w:b/>
              </w:rPr>
              <w:t xml:space="preserve">ValidateKpi </w:t>
            </w:r>
            <w:r>
              <w:t>WSDL operation.</w:t>
            </w:r>
          </w:p>
        </w:tc>
      </w:tr>
    </w:tbl>
    <w:p w:rsidR="00D04785" w:rsidRDefault="00D04785"/>
    <w:p w:rsidR="00D04785" w:rsidRDefault="00BD3D0A">
      <w:pPr>
        <w:pStyle w:val="Heading6"/>
      </w:pPr>
      <w:bookmarkStart w:id="4462" w:name="section_c39719f10b0749b1a86f53e6af2c80cd"/>
      <w:bookmarkStart w:id="4463" w:name="_Toc77568449"/>
      <w:r>
        <w:t>ValidateKpiSoapIn</w:t>
      </w:r>
      <w:bookmarkEnd w:id="4462"/>
      <w:bookmarkEnd w:id="4463"/>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 xml:space="preserve">WSDL </w:t>
        </w:r>
        <w:r>
          <w:rPr>
            <w:rStyle w:val="HyperlinkGreen"/>
            <w:b/>
          </w:rPr>
          <w:t>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http://www.microsoft.com/performancepoint/scorecards/ValidateKpi</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D04785" w:rsidRDefault="00BD3D0A">
      <w:pPr>
        <w:pStyle w:val="Heading6"/>
      </w:pPr>
      <w:bookmarkStart w:id="4464" w:name="section_41590b8c4bec42228ca5f7cf65338e68"/>
      <w:bookmarkStart w:id="4465" w:name="_Toc77568450"/>
      <w:r>
        <w:t>ValidateKpiSoapOut</w:t>
      </w:r>
      <w:bookmarkEnd w:id="4464"/>
      <w:bookmarkEnd w:id="4465"/>
    </w:p>
    <w:p w:rsidR="00D04785" w:rsidRDefault="00BD3D0A">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ValidateKpiResponse </w:t>
      </w:r>
      <w:r>
        <w:t>element.</w:t>
      </w:r>
    </w:p>
    <w:p w:rsidR="00D04785" w:rsidRDefault="00BD3D0A">
      <w:pPr>
        <w:pStyle w:val="Heading5"/>
      </w:pPr>
      <w:bookmarkStart w:id="4466" w:name="section_187db1a27163466bb63811db0bf63fce"/>
      <w:bookmarkStart w:id="4467" w:name="_Toc77568451"/>
      <w:r>
        <w:t>Elements</w:t>
      </w:r>
      <w:bookmarkEnd w:id="4466"/>
      <w:bookmarkEnd w:id="4467"/>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w:t>
      </w:r>
      <w:r>
        <w:t>tion.</w:t>
      </w:r>
    </w:p>
    <w:tbl>
      <w:tblPr>
        <w:tblStyle w:val="Table-ShadedHeader"/>
        <w:tblW w:w="0" w:type="auto"/>
        <w:tblLook w:val="04A0" w:firstRow="1" w:lastRow="0" w:firstColumn="1" w:lastColumn="0" w:noHBand="0" w:noVBand="1"/>
      </w:tblPr>
      <w:tblGrid>
        <w:gridCol w:w="2120"/>
        <w:gridCol w:w="464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ValidateKpi</w:t>
            </w:r>
          </w:p>
        </w:tc>
        <w:tc>
          <w:tcPr>
            <w:tcW w:w="0" w:type="auto"/>
            <w:vAlign w:val="center"/>
          </w:tcPr>
          <w:p w:rsidR="00D04785" w:rsidRDefault="00BD3D0A">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ValidateKpiResponse</w:t>
            </w:r>
          </w:p>
        </w:tc>
        <w:tc>
          <w:tcPr>
            <w:tcW w:w="0" w:type="auto"/>
            <w:vAlign w:val="center"/>
          </w:tcPr>
          <w:p w:rsidR="00D04785" w:rsidRDefault="00BD3D0A">
            <w:pPr>
              <w:pStyle w:val="TableBodyText"/>
            </w:pPr>
            <w:r>
              <w:t xml:space="preserve">The result data for the </w:t>
            </w:r>
            <w:r>
              <w:rPr>
                <w:b/>
              </w:rPr>
              <w:t xml:space="preserve">ValidateKpi </w:t>
            </w:r>
            <w:r>
              <w:t>WSDL operation.</w:t>
            </w:r>
          </w:p>
        </w:tc>
      </w:tr>
    </w:tbl>
    <w:p w:rsidR="00D04785" w:rsidRDefault="00D04785"/>
    <w:p w:rsidR="00D04785" w:rsidRDefault="00BD3D0A">
      <w:pPr>
        <w:pStyle w:val="Heading6"/>
      </w:pPr>
      <w:bookmarkStart w:id="4468" w:name="section_bb10c13fb66141b48c13adc90ec8b699"/>
      <w:bookmarkStart w:id="4469" w:name="_Toc77568452"/>
      <w:r>
        <w:t>ValidateKpi</w:t>
      </w:r>
      <w:bookmarkEnd w:id="4468"/>
      <w:bookmarkEnd w:id="4469"/>
    </w:p>
    <w:p w:rsidR="00D04785" w:rsidRDefault="00BD3D0A">
      <w:r>
        <w:t xml:space="preserve">The </w:t>
      </w:r>
      <w:r>
        <w:rPr>
          <w:b/>
        </w:rPr>
        <w:t>ValidateKpi</w:t>
      </w:r>
      <w:r>
        <w:t xml:space="preserve"> element specifies the input data for the </w:t>
      </w:r>
      <w:r>
        <w:rPr>
          <w:b/>
        </w:rPr>
        <w:t xml:space="preserve">ValidateKpi </w:t>
      </w:r>
      <w:hyperlink w:anchor="gt_3f81265d-5456-4bfe-b795-ac5bf522b299">
        <w:r>
          <w:rPr>
            <w:rStyle w:val="HyperlinkGreen"/>
            <w:b/>
          </w:rPr>
          <w:t>WSDL operation</w:t>
        </w:r>
      </w:hyperlink>
      <w:r>
        <w:t>.</w:t>
      </w:r>
    </w:p>
    <w:p w:rsidR="00D04785" w:rsidRDefault="00BD3D0A">
      <w:pPr>
        <w:pStyle w:val="Code"/>
      </w:pPr>
      <w:r>
        <w:t>&lt;xs:element name="ValidateKpi"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w:t>
      </w:r>
      <w:r>
        <w:t>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470" w:name="CC_29f2bb69df162dfd6def0c6ab4bd5ebe"/>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D04785" w:rsidRDefault="00BD3D0A">
      <w:pPr>
        <w:pStyle w:val="Heading6"/>
      </w:pPr>
      <w:bookmarkStart w:id="4471" w:name="section_f8d9b5ab21ec409cbb40cea344543043"/>
      <w:bookmarkStart w:id="4472" w:name="_Toc77568453"/>
      <w:r>
        <w:t>ValidateKpiResponse</w:t>
      </w:r>
      <w:bookmarkEnd w:id="4471"/>
      <w:bookmarkEnd w:id="4472"/>
    </w:p>
    <w:p w:rsidR="00D04785" w:rsidRDefault="00BD3D0A">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D04785" w:rsidRDefault="00BD3D0A">
      <w:pPr>
        <w:pStyle w:val="Code"/>
      </w:pPr>
      <w:r>
        <w:t>&lt;xs:element name="ValidateKpiResponse"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name="ValidateKpiResult" type="tns:ArrayOfString"/&gt;</w:t>
      </w:r>
    </w:p>
    <w:p w:rsidR="00D04785" w:rsidRDefault="00BD3D0A">
      <w:pPr>
        <w:pStyle w:val="Code"/>
      </w:pPr>
      <w:r>
        <w:t xml:space="preserve">    &lt;/xs:sequence&gt;</w:t>
      </w:r>
    </w:p>
    <w:p w:rsidR="00D04785" w:rsidRDefault="00BD3D0A">
      <w:pPr>
        <w:pStyle w:val="Code"/>
      </w:pPr>
      <w:r>
        <w:t xml:space="preserve"> </w:t>
      </w:r>
      <w:r>
        <w:t xml:space="preserve"> &lt;/xs:complexType&gt;</w:t>
      </w:r>
    </w:p>
    <w:p w:rsidR="00D04785" w:rsidRDefault="00BD3D0A">
      <w:pPr>
        <w:pStyle w:val="Code"/>
      </w:pPr>
      <w:r>
        <w:t>&lt;/xs:element&gt;</w:t>
      </w:r>
    </w:p>
    <w:p w:rsidR="00D04785" w:rsidRDefault="00BD3D0A">
      <w:bookmarkStart w:id="4473" w:name="CC_3c771dcb0a8187aa63ac8f4ea086fbbf"/>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w:t>
      </w:r>
      <w:r>
        <w:t>ation failure.</w:t>
      </w:r>
    </w:p>
    <w:p w:rsidR="00D04785" w:rsidRDefault="00BD3D0A">
      <w:pPr>
        <w:pStyle w:val="Heading5"/>
      </w:pPr>
      <w:bookmarkStart w:id="4474" w:name="section_4fc1c3cee08c4299b8e911f538d2b4ba"/>
      <w:bookmarkStart w:id="4475" w:name="_Toc77568454"/>
      <w:r>
        <w:t>Complex Types</w:t>
      </w:r>
      <w:bookmarkEnd w:id="4474"/>
      <w:bookmarkEnd w:id="4475"/>
    </w:p>
    <w:p w:rsidR="00D04785" w:rsidRDefault="00BD3D0A">
      <w:r>
        <w:t>None.</w:t>
      </w:r>
    </w:p>
    <w:p w:rsidR="00D04785" w:rsidRDefault="00BD3D0A">
      <w:pPr>
        <w:pStyle w:val="Heading5"/>
      </w:pPr>
      <w:bookmarkStart w:id="4476" w:name="section_3f26bad028a24711bdbfadb19c38bb26"/>
      <w:bookmarkStart w:id="4477" w:name="_Toc77568455"/>
      <w:r>
        <w:t>Simple Types</w:t>
      </w:r>
      <w:bookmarkEnd w:id="4476"/>
      <w:bookmarkEnd w:id="4477"/>
    </w:p>
    <w:p w:rsidR="00D04785" w:rsidRDefault="00BD3D0A">
      <w:r>
        <w:t>None.</w:t>
      </w:r>
    </w:p>
    <w:p w:rsidR="00D04785" w:rsidRDefault="00BD3D0A">
      <w:pPr>
        <w:pStyle w:val="Heading5"/>
      </w:pPr>
      <w:bookmarkStart w:id="4478" w:name="section_e3d241cf585a42e096b84ce595416818"/>
      <w:bookmarkStart w:id="4479" w:name="_Toc77568456"/>
      <w:r>
        <w:t>Attributes</w:t>
      </w:r>
      <w:bookmarkEnd w:id="4478"/>
      <w:bookmarkEnd w:id="4479"/>
    </w:p>
    <w:p w:rsidR="00D04785" w:rsidRDefault="00BD3D0A">
      <w:r>
        <w:t>None.</w:t>
      </w:r>
    </w:p>
    <w:p w:rsidR="00D04785" w:rsidRDefault="00BD3D0A">
      <w:pPr>
        <w:pStyle w:val="Heading5"/>
      </w:pPr>
      <w:bookmarkStart w:id="4480" w:name="section_80dce0d063af485881ee509025c3f516"/>
      <w:bookmarkStart w:id="4481" w:name="_Toc77568457"/>
      <w:r>
        <w:lastRenderedPageBreak/>
        <w:t>Groups</w:t>
      </w:r>
      <w:bookmarkEnd w:id="4480"/>
      <w:bookmarkEnd w:id="4481"/>
    </w:p>
    <w:p w:rsidR="00D04785" w:rsidRDefault="00BD3D0A">
      <w:r>
        <w:t>None.</w:t>
      </w:r>
    </w:p>
    <w:p w:rsidR="00D04785" w:rsidRDefault="00BD3D0A">
      <w:pPr>
        <w:pStyle w:val="Heading5"/>
      </w:pPr>
      <w:bookmarkStart w:id="4482" w:name="section_8d4a2d58019c4eaaa1502dd88c50ffa4"/>
      <w:bookmarkStart w:id="4483" w:name="_Toc77568458"/>
      <w:r>
        <w:t>Attribute Groups</w:t>
      </w:r>
      <w:bookmarkEnd w:id="4482"/>
      <w:bookmarkEnd w:id="4483"/>
    </w:p>
    <w:p w:rsidR="00D04785" w:rsidRDefault="00BD3D0A">
      <w:r>
        <w:t>None.</w:t>
      </w:r>
    </w:p>
    <w:p w:rsidR="00D04785" w:rsidRDefault="00BD3D0A">
      <w:pPr>
        <w:pStyle w:val="Heading4"/>
      </w:pPr>
      <w:bookmarkStart w:id="4484" w:name="section_f921bbc0ab874fb693f464cd591ca80e"/>
      <w:bookmarkStart w:id="4485" w:name="_Toc77568459"/>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D04785" w:rsidRDefault="00BD3D0A">
      <w:bookmarkStart w:id="4486" w:name="CC_93d5923fd2aa71ee92b24eff9914ccb1"/>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D04785" w:rsidRDefault="00BD3D0A">
      <w:bookmarkStart w:id="4487" w:name="CC_f86362bb9e94701c55d65891c696eb59"/>
      <w:bookmarkEnd w:id="4487"/>
      <w:r>
        <w:t xml:space="preserve">The following is the </w:t>
      </w:r>
      <w:hyperlink w:anchor="gt_5a824664-0858-4b09-b852-83baf4584efa">
        <w:r>
          <w:rPr>
            <w:rStyle w:val="HyperlinkGreen"/>
            <w:b/>
          </w:rPr>
          <w:t>WSDL</w:t>
        </w:r>
      </w:hyperlink>
      <w:r>
        <w:t xml:space="preserve"> port t</w:t>
      </w:r>
      <w:r>
        <w:t xml:space="preserve">ype specification of the </w:t>
      </w:r>
      <w:r>
        <w:rPr>
          <w:b/>
        </w:rPr>
        <w:t xml:space="preserve">ValidateScorecard </w:t>
      </w:r>
      <w:hyperlink w:anchor="gt_3f81265d-5456-4bfe-b795-ac5bf522b299">
        <w:r>
          <w:rPr>
            <w:rStyle w:val="HyperlinkGreen"/>
            <w:b/>
          </w:rPr>
          <w:t>WSDL operation</w:t>
        </w:r>
      </w:hyperlink>
      <w:r>
        <w:t>.</w:t>
      </w:r>
    </w:p>
    <w:p w:rsidR="00D04785" w:rsidRDefault="00BD3D0A">
      <w:pPr>
        <w:pStyle w:val="Code"/>
      </w:pPr>
      <w:r>
        <w:t>&lt;wsdl:operation name="ValidateScorecard" xmlns:wsdl="http://schemas.xmlsoap.org/wsdl/"&gt;</w:t>
      </w:r>
    </w:p>
    <w:p w:rsidR="00D04785" w:rsidRDefault="00BD3D0A">
      <w:pPr>
        <w:pStyle w:val="Code"/>
      </w:pPr>
      <w:r>
        <w:t xml:space="preserve">  &lt;wsdl:input message="tns:ValidateScorecardSoa</w:t>
      </w:r>
      <w:r>
        <w:t>pIn"/&gt;</w:t>
      </w:r>
    </w:p>
    <w:p w:rsidR="00D04785" w:rsidRDefault="00BD3D0A">
      <w:pPr>
        <w:pStyle w:val="Code"/>
      </w:pPr>
      <w:r>
        <w:t xml:space="preserve">  &lt;wsdl:output message="tns:ValidateScorecardSoapOut"/&gt;</w:t>
      </w:r>
    </w:p>
    <w:p w:rsidR="00D04785" w:rsidRDefault="00BD3D0A">
      <w:pPr>
        <w:pStyle w:val="Code"/>
      </w:pPr>
      <w:r>
        <w:t>&lt;/wsdl:operation&gt;</w:t>
      </w:r>
    </w:p>
    <w:p w:rsidR="00D04785" w:rsidRDefault="00BD3D0A">
      <w:bookmarkStart w:id="4488" w:name="CC_e66bb63e89265265a85c4e1c070cd33f"/>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and the server (2)</w:t>
      </w:r>
      <w:r>
        <w:t xml:space="preserve">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D04785" w:rsidRDefault="00BD3D0A">
      <w:pPr>
        <w:pStyle w:val="ListParagraph"/>
        <w:numPr>
          <w:ilvl w:val="0"/>
          <w:numId w:val="174"/>
        </w:numPr>
      </w:pPr>
      <w:r>
        <w:t xml:space="preserve">If the scorecard contains one or more </w:t>
      </w:r>
      <w:hyperlink w:anchor="gt_1d2666f5-ffca-4053-868a-0cd4434ce5a8">
        <w:r>
          <w:rPr>
            <w:rStyle w:val="HyperlinkGreen"/>
            <w:b/>
          </w:rPr>
          <w:t>KP</w:t>
        </w:r>
        <w:r>
          <w:rPr>
            <w:rStyle w:val="HyperlinkGreen"/>
            <w:b/>
          </w:rPr>
          <w:t>Is</w:t>
        </w:r>
      </w:hyperlink>
      <w:r>
        <w:t xml:space="preserve">, each KPI MUST be valid according to the specification in the </w:t>
      </w:r>
      <w:hyperlink w:anchor="Section_ea91f7f41ee24c028432c24a3e71cfc8" w:history="1">
        <w:r>
          <w:rPr>
            <w:b/>
          </w:rPr>
          <w:t>ValidateK</w:t>
        </w:r>
      </w:hyperlink>
      <w:r>
        <w:rPr>
          <w:b/>
        </w:rPr>
        <w:t>PI</w:t>
      </w:r>
      <w:r>
        <w:t xml:space="preserve"> operation (section 3.1.4.78).</w:t>
      </w:r>
    </w:p>
    <w:p w:rsidR="00D04785" w:rsidRDefault="00BD3D0A">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D04785" w:rsidRDefault="00BD3D0A">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D04785" w:rsidRDefault="00BD3D0A">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D04785" w:rsidRDefault="00BD3D0A">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D04785" w:rsidRDefault="00BD3D0A">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D04785" w:rsidRDefault="00BD3D0A">
      <w:pPr>
        <w:pStyle w:val="Heading5"/>
      </w:pPr>
      <w:bookmarkStart w:id="4489" w:name="section_74325f0cef4f458281ecfb50a88601d6"/>
      <w:bookmarkStart w:id="4490" w:name="_Toc77568460"/>
      <w:r>
        <w:t>Messages</w:t>
      </w:r>
      <w:bookmarkEnd w:id="4489"/>
      <w:bookmarkEnd w:id="4490"/>
    </w:p>
    <w:p w:rsidR="00D04785" w:rsidRDefault="00BD3D0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ValidateScorecardSoapIn</w:t>
            </w:r>
          </w:p>
        </w:tc>
        <w:tc>
          <w:tcPr>
            <w:tcW w:w="0" w:type="auto"/>
            <w:vAlign w:val="center"/>
          </w:tcPr>
          <w:p w:rsidR="00D04785" w:rsidRDefault="00BD3D0A">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ValidateScorecardSoapOut</w:t>
            </w:r>
          </w:p>
        </w:tc>
        <w:tc>
          <w:tcPr>
            <w:tcW w:w="0" w:type="auto"/>
            <w:vAlign w:val="center"/>
          </w:tcPr>
          <w:p w:rsidR="00D04785" w:rsidRDefault="00BD3D0A">
            <w:pPr>
              <w:pStyle w:val="TableBodyText"/>
            </w:pPr>
            <w:r>
              <w:t>The re</w:t>
            </w:r>
            <w:r>
              <w:t xml:space="preserve">sponse WSDL message for the </w:t>
            </w:r>
            <w:r>
              <w:rPr>
                <w:b/>
              </w:rPr>
              <w:t xml:space="preserve">ValidateScorecard </w:t>
            </w:r>
            <w:r>
              <w:t>WSDL operation.</w:t>
            </w:r>
          </w:p>
        </w:tc>
      </w:tr>
    </w:tbl>
    <w:p w:rsidR="00D04785" w:rsidRDefault="00D04785"/>
    <w:p w:rsidR="00D04785" w:rsidRDefault="00BD3D0A">
      <w:pPr>
        <w:pStyle w:val="Heading6"/>
      </w:pPr>
      <w:bookmarkStart w:id="4491" w:name="section_175f225b54244951bf0552a9059f33c0"/>
      <w:bookmarkStart w:id="4492" w:name="_Toc77568461"/>
      <w:r>
        <w:t>ValidateScorecardSoapIn</w:t>
      </w:r>
      <w:bookmarkEnd w:id="4491"/>
      <w:bookmarkEnd w:id="4492"/>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D04785" w:rsidRDefault="00BD3D0A">
      <w:r>
        <w:lastRenderedPageBreak/>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http://www.microsoft.com/performancepoint/scorecards/ValidateScorecard</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D04785" w:rsidRDefault="00BD3D0A">
      <w:pPr>
        <w:pStyle w:val="Heading6"/>
      </w:pPr>
      <w:bookmarkStart w:id="4493" w:name="section_e4481eaf1ad84b22a4180920b2d93511"/>
      <w:bookmarkStart w:id="4494" w:name="_Toc77568462"/>
      <w:r>
        <w:t>ValidateScorecardSoapOut</w:t>
      </w:r>
      <w:bookmarkEnd w:id="4493"/>
      <w:bookmarkEnd w:id="4494"/>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D04785" w:rsidRDefault="00BD3D0A">
      <w:pPr>
        <w:pStyle w:val="Heading5"/>
      </w:pPr>
      <w:bookmarkStart w:id="4495" w:name="section_91a3f3b5667d43df96d8b3fc452be97e"/>
      <w:bookmarkStart w:id="4496" w:name="_Toc77568463"/>
      <w:r>
        <w:t>Elements</w:t>
      </w:r>
      <w:bookmarkEnd w:id="4495"/>
      <w:bookmarkEnd w:id="4496"/>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ValidateScorecard</w:t>
            </w:r>
          </w:p>
        </w:tc>
        <w:tc>
          <w:tcPr>
            <w:tcW w:w="0" w:type="auto"/>
            <w:vAlign w:val="center"/>
          </w:tcPr>
          <w:p w:rsidR="00D04785" w:rsidRDefault="00BD3D0A">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ValidateScorecardResponse</w:t>
            </w:r>
          </w:p>
        </w:tc>
        <w:tc>
          <w:tcPr>
            <w:tcW w:w="0" w:type="auto"/>
            <w:vAlign w:val="center"/>
          </w:tcPr>
          <w:p w:rsidR="00D04785" w:rsidRDefault="00BD3D0A">
            <w:pPr>
              <w:pStyle w:val="TableBodyText"/>
            </w:pPr>
            <w:r>
              <w:t xml:space="preserve">The result data for the </w:t>
            </w:r>
            <w:r>
              <w:rPr>
                <w:b/>
              </w:rPr>
              <w:t xml:space="preserve">ValidateScorecard </w:t>
            </w:r>
            <w:r>
              <w:t>WSDL operation.</w:t>
            </w:r>
          </w:p>
        </w:tc>
      </w:tr>
    </w:tbl>
    <w:p w:rsidR="00D04785" w:rsidRDefault="00D04785"/>
    <w:p w:rsidR="00D04785" w:rsidRDefault="00BD3D0A">
      <w:pPr>
        <w:pStyle w:val="Heading6"/>
      </w:pPr>
      <w:bookmarkStart w:id="4497" w:name="section_d9b4641aadb946228c51edadd34a6622"/>
      <w:bookmarkStart w:id="4498" w:name="_Toc77568464"/>
      <w:r>
        <w:t>ValidateScorecard</w:t>
      </w:r>
      <w:bookmarkEnd w:id="4497"/>
      <w:bookmarkEnd w:id="4498"/>
    </w:p>
    <w:p w:rsidR="00D04785" w:rsidRDefault="00BD3D0A">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D04785" w:rsidRDefault="00BD3D0A">
      <w:pPr>
        <w:pStyle w:val="Code"/>
      </w:pPr>
      <w:r>
        <w:t>&lt;xs:element name="ValidateScorecard" xmlns:xs="http://www.w3.org/2001/XMLSchema"&gt;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w:t>
      </w:r>
      <w:r>
        <w:t>omplexType&gt;</w:t>
      </w:r>
    </w:p>
    <w:p w:rsidR="00D04785" w:rsidRDefault="00BD3D0A">
      <w:pPr>
        <w:pStyle w:val="Code"/>
      </w:pPr>
      <w:r>
        <w:t>&lt;/xs:element&gt;</w:t>
      </w:r>
    </w:p>
    <w:p w:rsidR="00D04785" w:rsidRDefault="00BD3D0A">
      <w:bookmarkStart w:id="4499" w:name="CC_c30ce1cfa9246b4b5d849a5716080337"/>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D04785" w:rsidRDefault="00BD3D0A">
      <w:pPr>
        <w:pStyle w:val="Heading6"/>
      </w:pPr>
      <w:bookmarkStart w:id="4500" w:name="section_dead18c28d3140848cbf0d1dce8076aa"/>
      <w:bookmarkStart w:id="4501" w:name="_Toc77568465"/>
      <w:r>
        <w:t>ValidateScor</w:t>
      </w:r>
      <w:r>
        <w:t>ecardResponse</w:t>
      </w:r>
      <w:bookmarkEnd w:id="4500"/>
      <w:bookmarkEnd w:id="4501"/>
    </w:p>
    <w:p w:rsidR="00D04785" w:rsidRDefault="00BD3D0A">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D04785" w:rsidRDefault="00BD3D0A">
      <w:pPr>
        <w:pStyle w:val="Code"/>
      </w:pPr>
      <w:r>
        <w:t>&lt;xs:element name="ValidateScorecardResponse" xmlns:xs="http://www.w3.org/2</w:t>
      </w:r>
      <w:r>
        <w:t>001/XMLSchema"&gt;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name="ValidateScorecardResult"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502" w:name="CC_55c16b9e483686fbb53740b7f7a56042"/>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D04785" w:rsidRDefault="00BD3D0A">
      <w:pPr>
        <w:pStyle w:val="Heading5"/>
      </w:pPr>
      <w:bookmarkStart w:id="4503" w:name="section_91bf203971b646969bc5181ac36f1c45"/>
      <w:bookmarkStart w:id="4504" w:name="_Toc77568466"/>
      <w:r>
        <w:lastRenderedPageBreak/>
        <w:t>Complex Types</w:t>
      </w:r>
      <w:bookmarkEnd w:id="4503"/>
      <w:bookmarkEnd w:id="4504"/>
    </w:p>
    <w:p w:rsidR="00D04785" w:rsidRDefault="00BD3D0A">
      <w:r>
        <w:t>None.</w:t>
      </w:r>
    </w:p>
    <w:p w:rsidR="00D04785" w:rsidRDefault="00BD3D0A">
      <w:pPr>
        <w:pStyle w:val="Heading5"/>
      </w:pPr>
      <w:bookmarkStart w:id="4505" w:name="section_cf1299508a0d4631ad6cfa656b0cd78a"/>
      <w:bookmarkStart w:id="4506" w:name="_Toc77568467"/>
      <w:r>
        <w:t>Simple Types</w:t>
      </w:r>
      <w:bookmarkEnd w:id="4505"/>
      <w:bookmarkEnd w:id="4506"/>
    </w:p>
    <w:p w:rsidR="00D04785" w:rsidRDefault="00BD3D0A">
      <w:r>
        <w:t>None.</w:t>
      </w:r>
    </w:p>
    <w:p w:rsidR="00D04785" w:rsidRDefault="00BD3D0A">
      <w:pPr>
        <w:pStyle w:val="Heading5"/>
      </w:pPr>
      <w:bookmarkStart w:id="4507" w:name="section_266c7fd4bbad4909803d99b08456d543"/>
      <w:bookmarkStart w:id="4508" w:name="_Toc77568468"/>
      <w:r>
        <w:t>Attributes</w:t>
      </w:r>
      <w:bookmarkEnd w:id="4507"/>
      <w:bookmarkEnd w:id="4508"/>
    </w:p>
    <w:p w:rsidR="00D04785" w:rsidRDefault="00BD3D0A">
      <w:r>
        <w:t>None.</w:t>
      </w:r>
    </w:p>
    <w:p w:rsidR="00D04785" w:rsidRDefault="00BD3D0A">
      <w:pPr>
        <w:pStyle w:val="Heading5"/>
      </w:pPr>
      <w:bookmarkStart w:id="4509" w:name="section_f686191a6cc54f17aabb6968bb07c2fe"/>
      <w:bookmarkStart w:id="4510" w:name="_Toc77568469"/>
      <w:r>
        <w:t>Groups</w:t>
      </w:r>
      <w:bookmarkEnd w:id="4509"/>
      <w:bookmarkEnd w:id="4510"/>
    </w:p>
    <w:p w:rsidR="00D04785" w:rsidRDefault="00BD3D0A">
      <w:r>
        <w:t>None.</w:t>
      </w:r>
    </w:p>
    <w:p w:rsidR="00D04785" w:rsidRDefault="00BD3D0A">
      <w:pPr>
        <w:pStyle w:val="Heading5"/>
      </w:pPr>
      <w:bookmarkStart w:id="4511" w:name="section_b31854fb1da149e6b9840ba2fbed7e52"/>
      <w:bookmarkStart w:id="4512" w:name="_Toc77568470"/>
      <w:r>
        <w:t>Attribute Groups</w:t>
      </w:r>
      <w:bookmarkEnd w:id="4511"/>
      <w:bookmarkEnd w:id="4512"/>
    </w:p>
    <w:p w:rsidR="00D04785" w:rsidRDefault="00BD3D0A">
      <w:r>
        <w:t>None.</w:t>
      </w:r>
    </w:p>
    <w:p w:rsidR="00D04785" w:rsidRDefault="00BD3D0A">
      <w:pPr>
        <w:pStyle w:val="Heading4"/>
      </w:pPr>
      <w:bookmarkStart w:id="4513" w:name="section_6f750fab1a4341d394360199de7d8a33"/>
      <w:bookmarkStart w:id="4514" w:name="_Toc77568471"/>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D04785" w:rsidRDefault="00BD3D0A">
      <w:bookmarkStart w:id="4515" w:name="CC_bfc877ad2adac88588fa4409ddf2d02a"/>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D04785" w:rsidRDefault="00BD3D0A">
      <w:bookmarkStart w:id="4516" w:name="CC_d93e4d0352c2a1e654bd155a5995404f"/>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D04785" w:rsidRDefault="00BD3D0A">
      <w:pPr>
        <w:pStyle w:val="Code"/>
      </w:pPr>
      <w:r>
        <w:t>&lt;wsdl:operation name="ValidateSiteCollection" xmlns:wsdl="http://schemas.xmlsoap.org/wsdl/"&gt;</w:t>
      </w:r>
    </w:p>
    <w:p w:rsidR="00D04785" w:rsidRDefault="00BD3D0A">
      <w:pPr>
        <w:pStyle w:val="Code"/>
      </w:pPr>
      <w:r>
        <w:t xml:space="preserve">  &lt;wsdl:input message="tns:ValidateSiteCollectionSoapIn"/&gt;</w:t>
      </w:r>
    </w:p>
    <w:p w:rsidR="00D04785" w:rsidRDefault="00BD3D0A">
      <w:pPr>
        <w:pStyle w:val="Code"/>
      </w:pPr>
      <w:r>
        <w:t xml:space="preserve">  &lt;ws</w:t>
      </w:r>
      <w:r>
        <w:t>dl:output message="tns:ValidateSiteCollectionSoapOut"/&gt;</w:t>
      </w:r>
    </w:p>
    <w:p w:rsidR="00D04785" w:rsidRDefault="00BD3D0A">
      <w:pPr>
        <w:pStyle w:val="Code"/>
      </w:pPr>
      <w:r>
        <w:t>&lt;/wsdl:operation&gt;</w:t>
      </w:r>
    </w:p>
    <w:p w:rsidR="00D04785" w:rsidRDefault="00BD3D0A">
      <w:bookmarkStart w:id="4517" w:name="CC_03de74e8f52447991576442b41b37ad7"/>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D04785" w:rsidRDefault="00BD3D0A">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D04785" w:rsidRDefault="00BD3D0A">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D04785" w:rsidRDefault="00BD3D0A">
      <w:pPr>
        <w:pStyle w:val="ListParagraph"/>
        <w:numPr>
          <w:ilvl w:val="0"/>
          <w:numId w:val="175"/>
        </w:numPr>
      </w:pPr>
      <w:r>
        <w:t xml:space="preserve">If the user-defined context site is null, </w:t>
      </w:r>
      <w:r>
        <w:rPr>
          <w:b/>
        </w:rPr>
        <w:t>ValidateSiteCollectionResult</w:t>
      </w:r>
      <w:r>
        <w:t xml:space="preserve"> MUST be "NonexistentSiteCollection".</w:t>
      </w:r>
    </w:p>
    <w:p w:rsidR="00D04785" w:rsidRDefault="00BD3D0A">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D04785" w:rsidRDefault="00BD3D0A">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D04785" w:rsidRDefault="00BD3D0A">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D04785" w:rsidRDefault="00BD3D0A">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D04785" w:rsidRDefault="00BD3D0A">
      <w:pPr>
        <w:pStyle w:val="Heading5"/>
      </w:pPr>
      <w:bookmarkStart w:id="4518" w:name="section_75534ed2f95649a69531b20cccc63fae"/>
      <w:bookmarkStart w:id="4519" w:name="_Toc77568472"/>
      <w:r>
        <w:lastRenderedPageBreak/>
        <w:t>Messages</w:t>
      </w:r>
      <w:bookmarkEnd w:id="4518"/>
      <w:bookmarkEnd w:id="4519"/>
    </w:p>
    <w:p w:rsidR="00D04785" w:rsidRDefault="00BD3D0A">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Message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ValidateSiteCollectionSoapIn</w:t>
            </w:r>
          </w:p>
        </w:tc>
        <w:tc>
          <w:tcPr>
            <w:tcW w:w="0" w:type="auto"/>
            <w:vAlign w:val="center"/>
          </w:tcPr>
          <w:p w:rsidR="00D04785" w:rsidRDefault="00BD3D0A">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ValidateSiteCollectionSoapOut</w:t>
            </w:r>
          </w:p>
        </w:tc>
        <w:tc>
          <w:tcPr>
            <w:tcW w:w="0" w:type="auto"/>
            <w:vAlign w:val="center"/>
          </w:tcPr>
          <w:p w:rsidR="00D04785" w:rsidRDefault="00BD3D0A">
            <w:pPr>
              <w:pStyle w:val="TableBodyText"/>
            </w:pPr>
            <w:r>
              <w:t xml:space="preserve">The response WSDL message for the </w:t>
            </w:r>
            <w:r>
              <w:rPr>
                <w:b/>
              </w:rPr>
              <w:t xml:space="preserve">ValidateSiteCollection </w:t>
            </w:r>
            <w:r>
              <w:t>WSDL operation.</w:t>
            </w:r>
          </w:p>
        </w:tc>
      </w:tr>
    </w:tbl>
    <w:p w:rsidR="00D04785" w:rsidRDefault="00D04785"/>
    <w:p w:rsidR="00D04785" w:rsidRDefault="00BD3D0A">
      <w:pPr>
        <w:pStyle w:val="Heading6"/>
      </w:pPr>
      <w:bookmarkStart w:id="4520" w:name="section_5e5e70873c2049729a476a6fea5b5cde"/>
      <w:bookmarkStart w:id="4521" w:name="_Toc77568473"/>
      <w:r>
        <w:t>ValidateSiteCollectionSoapIn</w:t>
      </w:r>
      <w:bookmarkEnd w:id="4520"/>
      <w:bookmarkEnd w:id="4521"/>
    </w:p>
    <w:p w:rsidR="00D04785" w:rsidRDefault="00BD3D0A">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D04785" w:rsidRDefault="00BD3D0A">
      <w:r>
        <w:t xml:space="preserve">The </w:t>
      </w:r>
      <w:hyperlink w:anchor="gt_c1358651-96c1-4ce0-8e1f-b0b7a94145e3">
        <w:r>
          <w:rPr>
            <w:rStyle w:val="HyperlinkGreen"/>
            <w:b/>
          </w:rPr>
          <w:t>SOAP action</w:t>
        </w:r>
      </w:hyperlink>
      <w:r>
        <w:t xml:space="preserve"> value is:</w:t>
      </w:r>
    </w:p>
    <w:p w:rsidR="00D04785" w:rsidRDefault="00BD3D0A">
      <w:pPr>
        <w:pStyle w:val="Code"/>
      </w:pPr>
      <w:r>
        <w:t>http://www.microsoft.com/performancepoint/scorecards/ValidateSiteCollection</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D04785" w:rsidRDefault="00BD3D0A">
      <w:pPr>
        <w:pStyle w:val="Heading6"/>
      </w:pPr>
      <w:bookmarkStart w:id="4522" w:name="section_9aefbd136db9462bad3f527d079a04c3"/>
      <w:bookmarkStart w:id="4523" w:name="_Toc77568474"/>
      <w:r>
        <w:t>ValidateSiteCollectionSoapOut</w:t>
      </w:r>
      <w:bookmarkEnd w:id="4522"/>
      <w:bookmarkEnd w:id="4523"/>
    </w:p>
    <w:p w:rsidR="00D04785" w:rsidRDefault="00BD3D0A">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D04785" w:rsidRDefault="00BD3D0A">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D04785" w:rsidRDefault="00BD3D0A">
      <w:pPr>
        <w:pStyle w:val="Heading5"/>
      </w:pPr>
      <w:bookmarkStart w:id="4524" w:name="section_9511a5dffcde4d3fb768063f3fb37673"/>
      <w:bookmarkStart w:id="4525" w:name="_Toc77568475"/>
      <w:r>
        <w:t>Elements</w:t>
      </w:r>
      <w:bookmarkEnd w:id="4524"/>
      <w:bookmarkEnd w:id="4525"/>
    </w:p>
    <w:p w:rsidR="00D04785" w:rsidRDefault="00BD3D0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Element</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ValidateSiteCollection</w:t>
            </w:r>
          </w:p>
        </w:tc>
        <w:tc>
          <w:tcPr>
            <w:tcW w:w="0" w:type="auto"/>
            <w:vAlign w:val="center"/>
          </w:tcPr>
          <w:p w:rsidR="00D04785" w:rsidRDefault="00BD3D0A">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D04785" w:rsidTr="00D04785">
        <w:tc>
          <w:tcPr>
            <w:tcW w:w="0" w:type="auto"/>
            <w:vAlign w:val="center"/>
          </w:tcPr>
          <w:p w:rsidR="00D04785" w:rsidRDefault="00BD3D0A">
            <w:pPr>
              <w:pStyle w:val="TableBodyText"/>
            </w:pPr>
            <w:r>
              <w:rPr>
                <w:b/>
              </w:rPr>
              <w:t>ValidateSiteCollectionResponse</w:t>
            </w:r>
          </w:p>
        </w:tc>
        <w:tc>
          <w:tcPr>
            <w:tcW w:w="0" w:type="auto"/>
            <w:vAlign w:val="center"/>
          </w:tcPr>
          <w:p w:rsidR="00D04785" w:rsidRDefault="00BD3D0A">
            <w:pPr>
              <w:pStyle w:val="TableBodyText"/>
            </w:pPr>
            <w:r>
              <w:t xml:space="preserve">The result data for the </w:t>
            </w:r>
            <w:r>
              <w:rPr>
                <w:b/>
              </w:rPr>
              <w:t xml:space="preserve">ValidateSiteCollection </w:t>
            </w:r>
            <w:r>
              <w:t>WSDL operation.</w:t>
            </w:r>
          </w:p>
        </w:tc>
      </w:tr>
    </w:tbl>
    <w:p w:rsidR="00D04785" w:rsidRDefault="00D04785"/>
    <w:p w:rsidR="00D04785" w:rsidRDefault="00BD3D0A">
      <w:pPr>
        <w:pStyle w:val="Heading6"/>
      </w:pPr>
      <w:bookmarkStart w:id="4526" w:name="section_09d2366db9f144249c898149aa809248"/>
      <w:bookmarkStart w:id="4527" w:name="_Toc77568476"/>
      <w:r>
        <w:t>ValidateSiteCollection</w:t>
      </w:r>
      <w:bookmarkEnd w:id="4526"/>
      <w:bookmarkEnd w:id="4527"/>
    </w:p>
    <w:p w:rsidR="00D04785" w:rsidRDefault="00BD3D0A">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D04785" w:rsidRDefault="00BD3D0A">
      <w:pPr>
        <w:pStyle w:val="Code"/>
      </w:pPr>
      <w:r>
        <w:t>&lt;xs:element name="ValidateSiteCollection" xmlns:xs="http://www.w3.org/2001/XMLSchema"&gt;</w:t>
      </w:r>
    </w:p>
    <w:p w:rsidR="00D04785" w:rsidRDefault="00BD3D0A">
      <w:pPr>
        <w:pStyle w:val="Code"/>
      </w:pPr>
      <w:r>
        <w:t xml:space="preserve">  &lt;xs:complexType/&gt;</w:t>
      </w:r>
    </w:p>
    <w:p w:rsidR="00D04785" w:rsidRDefault="00BD3D0A">
      <w:pPr>
        <w:pStyle w:val="Code"/>
      </w:pPr>
      <w:r>
        <w:t>&lt;/xs:element&gt;</w:t>
      </w:r>
    </w:p>
    <w:p w:rsidR="00D04785" w:rsidRDefault="00BD3D0A">
      <w:pPr>
        <w:pStyle w:val="Heading6"/>
      </w:pPr>
      <w:bookmarkStart w:id="4528" w:name="section_1736c4e2e4a3492495c6d951e8545182"/>
      <w:bookmarkStart w:id="4529" w:name="_Toc77568477"/>
      <w:r>
        <w:t>ValidateSiteCollectionResponse</w:t>
      </w:r>
      <w:bookmarkEnd w:id="4528"/>
      <w:bookmarkEnd w:id="4529"/>
    </w:p>
    <w:p w:rsidR="00D04785" w:rsidRDefault="00BD3D0A">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D04785" w:rsidRDefault="00BD3D0A">
      <w:pPr>
        <w:pStyle w:val="Code"/>
      </w:pPr>
      <w:r>
        <w:lastRenderedPageBreak/>
        <w:t>&lt;xs:element name="ValidateSiteCollectionResponse" xmlns:xs="http://www.w3.org/2001</w:t>
      </w:r>
      <w:r>
        <w:t>/XMLSchema"&gt;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name="ValidateSiteCollectionResult" type="tns:URLValidationResult"/&gt;</w:t>
      </w:r>
    </w:p>
    <w:p w:rsidR="00D04785" w:rsidRDefault="00BD3D0A">
      <w:pPr>
        <w:pStyle w:val="Code"/>
      </w:pPr>
      <w:r>
        <w:t xml:space="preserve">      &lt;xs:element minOccurs="0" maxOccurs="1" name="siteCollectionUrl" type="xs:string"/&gt;</w:t>
      </w:r>
    </w:p>
    <w:p w:rsidR="00D04785" w:rsidRDefault="00BD3D0A">
      <w:pPr>
        <w:pStyle w:val="Code"/>
      </w:pPr>
      <w:r>
        <w:t xml:space="preserve"> </w:t>
      </w:r>
      <w:r>
        <w:t xml:space="preserve">     &lt;xs:element minOccurs="0" maxOccurs="1" name="siteUrl"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&lt;/xs:element&gt;</w:t>
      </w:r>
    </w:p>
    <w:p w:rsidR="00D04785" w:rsidRDefault="00BD3D0A">
      <w:bookmarkStart w:id="4530" w:name="CC_54d18a920edfa9e708745f05730b45e1"/>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D04785" w:rsidRDefault="00BD3D0A">
      <w:bookmarkStart w:id="4531" w:name="CC_91bca1ae2c05cc754522b65f2fec1960"/>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D04785" w:rsidRDefault="00BD3D0A">
      <w:bookmarkStart w:id="4532" w:name="CC_b7d6a8ddf654793812cbb79741155adf"/>
      <w:bookmarkEnd w:id="4532"/>
      <w:r>
        <w:rPr>
          <w:b/>
        </w:rPr>
        <w:t xml:space="preserve">siteUrl: </w:t>
      </w:r>
      <w:r>
        <w:t>The URL of the context site.</w:t>
      </w:r>
    </w:p>
    <w:p w:rsidR="00D04785" w:rsidRDefault="00BD3D0A">
      <w:pPr>
        <w:pStyle w:val="Heading5"/>
      </w:pPr>
      <w:bookmarkStart w:id="4533" w:name="section_c0e2c8053b2742ebba283a8115ae3bca"/>
      <w:bookmarkStart w:id="4534" w:name="_Toc77568478"/>
      <w:r>
        <w:t>Complex Types</w:t>
      </w:r>
      <w:bookmarkEnd w:id="4533"/>
      <w:bookmarkEnd w:id="4534"/>
    </w:p>
    <w:p w:rsidR="00D04785" w:rsidRDefault="00BD3D0A">
      <w:r>
        <w:t>N</w:t>
      </w:r>
      <w:r>
        <w:t>one.</w:t>
      </w:r>
    </w:p>
    <w:p w:rsidR="00D04785" w:rsidRDefault="00BD3D0A">
      <w:pPr>
        <w:pStyle w:val="Heading5"/>
      </w:pPr>
      <w:bookmarkStart w:id="4535" w:name="section_ac56584daa4f46c1a913740470eb463b"/>
      <w:bookmarkStart w:id="4536" w:name="_Toc77568479"/>
      <w:r>
        <w:t>Simple Types</w:t>
      </w:r>
      <w:bookmarkEnd w:id="4535"/>
      <w:bookmarkEnd w:id="4536"/>
    </w:p>
    <w:p w:rsidR="00D04785" w:rsidRDefault="00BD3D0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Simple type</w:t>
            </w:r>
          </w:p>
        </w:tc>
        <w:tc>
          <w:tcPr>
            <w:tcW w:w="0" w:type="auto"/>
            <w:vAlign w:val="center"/>
          </w:tcPr>
          <w:p w:rsidR="00D04785" w:rsidRDefault="00BD3D0A">
            <w:pPr>
              <w:pStyle w:val="TableHeaderText"/>
            </w:pPr>
            <w:r>
              <w:t>Description</w:t>
            </w:r>
          </w:p>
        </w:tc>
      </w:tr>
      <w:tr w:rsidR="00D04785" w:rsidTr="00D04785">
        <w:tc>
          <w:tcPr>
            <w:tcW w:w="0" w:type="auto"/>
            <w:vAlign w:val="center"/>
          </w:tcPr>
          <w:p w:rsidR="00D04785" w:rsidRDefault="00BD3D0A">
            <w:pPr>
              <w:pStyle w:val="TableBodyText"/>
            </w:pPr>
            <w:r>
              <w:rPr>
                <w:b/>
              </w:rPr>
              <w:t>URLValidationResult</w:t>
            </w:r>
          </w:p>
        </w:tc>
        <w:tc>
          <w:tcPr>
            <w:tcW w:w="0" w:type="auto"/>
            <w:vAlign w:val="center"/>
          </w:tcPr>
          <w:p w:rsidR="00D04785" w:rsidRDefault="00BD3D0A">
            <w:pPr>
              <w:pStyle w:val="TableBodyText"/>
            </w:pPr>
            <w:bookmarkStart w:id="4537" w:name="CC_253bdaef37de208de9e069bd969baca4"/>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D04785" w:rsidRDefault="00D04785"/>
    <w:p w:rsidR="00D04785" w:rsidRDefault="00BD3D0A">
      <w:pPr>
        <w:pStyle w:val="Heading6"/>
      </w:pPr>
      <w:bookmarkStart w:id="4538" w:name="section_5687af73bba442b29be8ad8c3ed1f4c5"/>
      <w:bookmarkStart w:id="4539" w:name="_Toc77568480"/>
      <w:r>
        <w:t>URLValidationResult</w:t>
      </w:r>
      <w:bookmarkEnd w:id="4538"/>
      <w:bookmarkEnd w:id="4539"/>
    </w:p>
    <w:p w:rsidR="00D04785" w:rsidRDefault="00BD3D0A">
      <w:r>
        <w:rPr>
          <w:b/>
        </w:rPr>
        <w:t>Namespace:</w:t>
      </w:r>
      <w:r>
        <w:t xml:space="preserve"> http://www.microsoft.com/performancepoint/scorecards</w:t>
      </w:r>
    </w:p>
    <w:p w:rsidR="00D04785" w:rsidRDefault="00BD3D0A">
      <w:bookmarkStart w:id="4540" w:name="CC_8993e1e48f058908828400f2063118a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D04785" w:rsidRDefault="00BD3D0A">
      <w:pPr>
        <w:pStyle w:val="Code"/>
      </w:pPr>
      <w:bookmarkStart w:id="4541" w:name="CC_6c291241237aaeb818fde7264bd6db67"/>
      <w:bookmarkEnd w:id="4541"/>
      <w:r>
        <w:t>&lt;xs:simpleType name="URLValidationResult" xmlns:xs="http://www.w3.org/2001/XMLSchema"&gt;</w:t>
      </w:r>
    </w:p>
    <w:p w:rsidR="00D04785" w:rsidRDefault="00BD3D0A">
      <w:pPr>
        <w:pStyle w:val="Code"/>
      </w:pPr>
      <w:r>
        <w:t xml:space="preserve">  &lt;xs:restriction base="xs:string"&gt;</w:t>
      </w:r>
    </w:p>
    <w:p w:rsidR="00D04785" w:rsidRDefault="00BD3D0A">
      <w:pPr>
        <w:pStyle w:val="Code"/>
      </w:pPr>
      <w:r>
        <w:t xml:space="preserve">    &lt;xs:enumeration value="SiteCollectionOrSite"/&gt;</w:t>
      </w:r>
    </w:p>
    <w:p w:rsidR="00D04785" w:rsidRDefault="00BD3D0A">
      <w:pPr>
        <w:pStyle w:val="Code"/>
      </w:pPr>
      <w:r>
        <w:t xml:space="preserve">    </w:t>
      </w:r>
      <w:r>
        <w:t>&lt;xs:enumeration value="SiteCollection"/&gt;</w:t>
      </w:r>
    </w:p>
    <w:p w:rsidR="00D04785" w:rsidRDefault="00BD3D0A">
      <w:pPr>
        <w:pStyle w:val="Code"/>
      </w:pPr>
      <w:r>
        <w:t xml:space="preserve">    &lt;xs:enumeration value="Site"/&gt;</w:t>
      </w:r>
    </w:p>
    <w:p w:rsidR="00D04785" w:rsidRDefault="00BD3D0A">
      <w:pPr>
        <w:pStyle w:val="Code"/>
      </w:pPr>
      <w:r>
        <w:t xml:space="preserve">    &lt;xs:enumeration value="List"/&gt;</w:t>
      </w:r>
    </w:p>
    <w:p w:rsidR="00D04785" w:rsidRDefault="00BD3D0A">
      <w:pPr>
        <w:pStyle w:val="Code"/>
      </w:pPr>
      <w:r>
        <w:t xml:space="preserve">    &lt;xs:enumeration value="DocumentLibrary"/&gt;</w:t>
      </w:r>
    </w:p>
    <w:p w:rsidR="00D04785" w:rsidRDefault="00BD3D0A">
      <w:pPr>
        <w:pStyle w:val="Code"/>
      </w:pPr>
      <w:r>
        <w:t xml:space="preserve">    &lt;xs:enumeration value="InvalidURL"/&gt;</w:t>
      </w:r>
    </w:p>
    <w:p w:rsidR="00D04785" w:rsidRDefault="00BD3D0A">
      <w:pPr>
        <w:pStyle w:val="Code"/>
      </w:pPr>
      <w:r>
        <w:t xml:space="preserve">    &lt;xs:enumeration value="AlreadyExists"/&gt;</w:t>
      </w:r>
    </w:p>
    <w:p w:rsidR="00D04785" w:rsidRDefault="00BD3D0A">
      <w:pPr>
        <w:pStyle w:val="Code"/>
      </w:pPr>
      <w:r>
        <w:t xml:space="preserve">    &lt;</w:t>
      </w:r>
      <w:r>
        <w:t>xs:enumeration value="NonexistentSiteCollection"/&gt;</w:t>
      </w:r>
    </w:p>
    <w:p w:rsidR="00D04785" w:rsidRDefault="00BD3D0A">
      <w:pPr>
        <w:pStyle w:val="Code"/>
      </w:pPr>
      <w:r>
        <w:t xml:space="preserve">    &lt;xs:enumeration value="NonexistentSite"/&gt;</w:t>
      </w:r>
    </w:p>
    <w:p w:rsidR="00D04785" w:rsidRDefault="00BD3D0A">
      <w:pPr>
        <w:pStyle w:val="Code"/>
      </w:pPr>
      <w:r>
        <w:t xml:space="preserve">    &lt;xs:enumeration value="PPSNotActivatedOnSiteCollection"/&gt;</w:t>
      </w:r>
    </w:p>
    <w:p w:rsidR="00D04785" w:rsidRDefault="00BD3D0A">
      <w:pPr>
        <w:pStyle w:val="Code"/>
      </w:pPr>
      <w:r>
        <w:t xml:space="preserve">    &lt;xs:enumeration value="URLZoneNotAllowed"/&gt;</w:t>
      </w:r>
    </w:p>
    <w:p w:rsidR="00D04785" w:rsidRDefault="00BD3D0A">
      <w:pPr>
        <w:pStyle w:val="Code"/>
      </w:pPr>
      <w:r>
        <w:t xml:space="preserve">    &lt;xs:enumeration value="NoAccess"/&gt;</w:t>
      </w:r>
    </w:p>
    <w:p w:rsidR="00D04785" w:rsidRDefault="00BD3D0A">
      <w:pPr>
        <w:pStyle w:val="Code"/>
      </w:pPr>
      <w:r>
        <w:t xml:space="preserve">    &lt;xs:en</w:t>
      </w:r>
      <w:r>
        <w:t>umeration value="InvalidSiteVersion"/&gt;</w:t>
      </w:r>
    </w:p>
    <w:p w:rsidR="00D04785" w:rsidRDefault="00BD3D0A">
      <w:pPr>
        <w:pStyle w:val="Code"/>
      </w:pPr>
      <w:r>
        <w:t xml:space="preserve">  &lt;/xs:restriction&gt;</w:t>
      </w:r>
    </w:p>
    <w:p w:rsidR="00D04785" w:rsidRDefault="00BD3D0A">
      <w:pPr>
        <w:pStyle w:val="Code"/>
      </w:pPr>
      <w:r>
        <w:t>&lt;/xs:simpleType&gt;</w:t>
      </w:r>
    </w:p>
    <w:p w:rsidR="00D04785" w:rsidRDefault="00BD3D0A">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lastRenderedPageBreak/>
              <w:t>Value</w:t>
            </w:r>
          </w:p>
        </w:tc>
        <w:tc>
          <w:tcPr>
            <w:tcW w:w="0" w:type="auto"/>
            <w:vAlign w:val="center"/>
          </w:tcPr>
          <w:p w:rsidR="00D04785" w:rsidRDefault="00BD3D0A">
            <w:pPr>
              <w:pStyle w:val="TableHeaderText"/>
            </w:pPr>
            <w:r>
              <w:t>Meaning</w:t>
            </w:r>
          </w:p>
        </w:tc>
      </w:tr>
      <w:tr w:rsidR="00D04785" w:rsidTr="00D04785">
        <w:tc>
          <w:tcPr>
            <w:tcW w:w="0" w:type="auto"/>
            <w:vAlign w:val="center"/>
          </w:tcPr>
          <w:p w:rsidR="00D04785" w:rsidRDefault="00BD3D0A">
            <w:pPr>
              <w:pStyle w:val="TableBodyText"/>
            </w:pPr>
            <w:r>
              <w:t>SiteCollectionOrSite</w:t>
            </w:r>
          </w:p>
        </w:tc>
        <w:tc>
          <w:tcPr>
            <w:tcW w:w="0" w:type="auto"/>
            <w:vAlign w:val="center"/>
          </w:tcPr>
          <w:p w:rsidR="00D04785" w:rsidRDefault="00BD3D0A">
            <w:pPr>
              <w:pStyle w:val="TableBodyText"/>
            </w:pPr>
            <w:bookmarkStart w:id="4542" w:name="CC_357ad01d4fef91db7b9a339c5b835af5"/>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D04785" w:rsidTr="00D04785">
        <w:tc>
          <w:tcPr>
            <w:tcW w:w="0" w:type="auto"/>
            <w:vAlign w:val="center"/>
          </w:tcPr>
          <w:p w:rsidR="00D04785" w:rsidRDefault="00BD3D0A">
            <w:pPr>
              <w:pStyle w:val="TableBodyText"/>
            </w:pPr>
            <w:r>
              <w:t>SiteCollection</w:t>
            </w:r>
          </w:p>
        </w:tc>
        <w:tc>
          <w:tcPr>
            <w:tcW w:w="0" w:type="auto"/>
            <w:vAlign w:val="center"/>
          </w:tcPr>
          <w:p w:rsidR="00D04785" w:rsidRDefault="00BD3D0A">
            <w:pPr>
              <w:pStyle w:val="TableBodyText"/>
            </w:pPr>
            <w:bookmarkStart w:id="4543" w:name="CC_2c2bdaf2dab83dfe699e2609c20a3ddc"/>
            <w:bookmarkEnd w:id="4543"/>
            <w:r>
              <w:t>The context site is the top-level site (2) of a sit</w:t>
            </w:r>
            <w:r>
              <w:t>e collection and the site collection has the server (2) feature installed.</w:t>
            </w:r>
          </w:p>
        </w:tc>
      </w:tr>
      <w:tr w:rsidR="00D04785" w:rsidTr="00D04785">
        <w:tc>
          <w:tcPr>
            <w:tcW w:w="0" w:type="auto"/>
            <w:vAlign w:val="center"/>
          </w:tcPr>
          <w:p w:rsidR="00D04785" w:rsidRDefault="00BD3D0A">
            <w:pPr>
              <w:pStyle w:val="TableBodyText"/>
            </w:pPr>
            <w:r>
              <w:t>Site</w:t>
            </w:r>
          </w:p>
        </w:tc>
        <w:tc>
          <w:tcPr>
            <w:tcW w:w="0" w:type="auto"/>
            <w:vAlign w:val="center"/>
          </w:tcPr>
          <w:p w:rsidR="00D04785" w:rsidRDefault="00BD3D0A">
            <w:pPr>
              <w:pStyle w:val="TableBodyText"/>
            </w:pPr>
            <w:bookmarkStart w:id="4544" w:name="CC_17ab3c50bfd105bb9e4e863f98438cd4"/>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D04785" w:rsidTr="00D04785">
        <w:tc>
          <w:tcPr>
            <w:tcW w:w="0" w:type="auto"/>
            <w:vAlign w:val="center"/>
          </w:tcPr>
          <w:p w:rsidR="00D04785" w:rsidRDefault="00BD3D0A">
            <w:pPr>
              <w:pStyle w:val="TableBodyText"/>
            </w:pPr>
            <w:r>
              <w:t>L</w:t>
            </w:r>
            <w:r>
              <w:t>ist</w:t>
            </w:r>
          </w:p>
        </w:tc>
        <w:tc>
          <w:tcPr>
            <w:tcW w:w="0" w:type="auto"/>
            <w:vAlign w:val="center"/>
          </w:tcPr>
          <w:p w:rsidR="00D04785" w:rsidRDefault="00BD3D0A">
            <w:pPr>
              <w:pStyle w:val="TableBodyText"/>
            </w:pPr>
            <w:bookmarkStart w:id="4545" w:name="CC_6d1d4204c50fdfb7f002011576cf284e"/>
            <w:bookmarkEnd w:id="4545"/>
            <w:r>
              <w:t xml:space="preserve">The context site is a </w:t>
            </w:r>
            <w:hyperlink w:anchor="gt_04ce231e-214c-44fd-b7ba-7cc19eee79bf">
              <w:r>
                <w:rPr>
                  <w:rStyle w:val="HyperlinkGreen"/>
                  <w:b/>
                </w:rPr>
                <w:t>list (1)</w:t>
              </w:r>
            </w:hyperlink>
            <w:r>
              <w:t xml:space="preserve"> of a site collection. </w:t>
            </w:r>
          </w:p>
        </w:tc>
      </w:tr>
      <w:tr w:rsidR="00D04785" w:rsidTr="00D04785">
        <w:tc>
          <w:tcPr>
            <w:tcW w:w="0" w:type="auto"/>
            <w:vAlign w:val="center"/>
          </w:tcPr>
          <w:p w:rsidR="00D04785" w:rsidRDefault="00BD3D0A">
            <w:pPr>
              <w:pStyle w:val="TableBodyText"/>
            </w:pPr>
            <w:r>
              <w:t>DocumentLibrary</w:t>
            </w:r>
          </w:p>
        </w:tc>
        <w:tc>
          <w:tcPr>
            <w:tcW w:w="0" w:type="auto"/>
            <w:vAlign w:val="center"/>
          </w:tcPr>
          <w:p w:rsidR="00D04785" w:rsidRDefault="00BD3D0A">
            <w:pPr>
              <w:pStyle w:val="TableBodyText"/>
            </w:pPr>
            <w:bookmarkStart w:id="4546" w:name="CC_6119ac4ad63cbb978b897adf5c8e8b36"/>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D04785" w:rsidTr="00D04785">
        <w:tc>
          <w:tcPr>
            <w:tcW w:w="0" w:type="auto"/>
            <w:vAlign w:val="center"/>
          </w:tcPr>
          <w:p w:rsidR="00D04785" w:rsidRDefault="00BD3D0A">
            <w:pPr>
              <w:pStyle w:val="TableBodyText"/>
            </w:pPr>
            <w:r>
              <w:t>InvalidURL</w:t>
            </w:r>
          </w:p>
        </w:tc>
        <w:tc>
          <w:tcPr>
            <w:tcW w:w="0" w:type="auto"/>
            <w:vAlign w:val="center"/>
          </w:tcPr>
          <w:p w:rsidR="00D04785" w:rsidRDefault="00BD3D0A">
            <w:pPr>
              <w:pStyle w:val="TableBodyText"/>
            </w:pPr>
            <w:bookmarkStart w:id="4547" w:name="CC_3d0ba5468fe5058a20805fb593e724eb"/>
            <w:bookmarkEnd w:id="4547"/>
            <w:r>
              <w:t>The URL is not valid.</w:t>
            </w:r>
          </w:p>
        </w:tc>
      </w:tr>
      <w:tr w:rsidR="00D04785" w:rsidTr="00D04785">
        <w:tc>
          <w:tcPr>
            <w:tcW w:w="0" w:type="auto"/>
            <w:vAlign w:val="center"/>
          </w:tcPr>
          <w:p w:rsidR="00D04785" w:rsidRDefault="00BD3D0A">
            <w:pPr>
              <w:pStyle w:val="TableBodyText"/>
            </w:pPr>
            <w:r>
              <w:t>AlreadyExists</w:t>
            </w:r>
          </w:p>
        </w:tc>
        <w:tc>
          <w:tcPr>
            <w:tcW w:w="0" w:type="auto"/>
            <w:vAlign w:val="center"/>
          </w:tcPr>
          <w:p w:rsidR="00D04785" w:rsidRDefault="00BD3D0A">
            <w:pPr>
              <w:pStyle w:val="TableBodyText"/>
            </w:pPr>
            <w:bookmarkStart w:id="4548" w:name="CC_94fee5dc83b560c2d82e9abca3a25fc0"/>
            <w:bookmarkEnd w:id="4548"/>
            <w:r>
              <w:t>The URL already exists.</w:t>
            </w:r>
          </w:p>
        </w:tc>
      </w:tr>
      <w:tr w:rsidR="00D04785" w:rsidTr="00D04785">
        <w:tc>
          <w:tcPr>
            <w:tcW w:w="0" w:type="auto"/>
            <w:vAlign w:val="center"/>
          </w:tcPr>
          <w:p w:rsidR="00D04785" w:rsidRDefault="00BD3D0A">
            <w:pPr>
              <w:pStyle w:val="TableBodyText"/>
            </w:pPr>
            <w:r>
              <w:t>NonexistentSiteCollection</w:t>
            </w:r>
          </w:p>
        </w:tc>
        <w:tc>
          <w:tcPr>
            <w:tcW w:w="0" w:type="auto"/>
            <w:vAlign w:val="center"/>
          </w:tcPr>
          <w:p w:rsidR="00D04785" w:rsidRDefault="00BD3D0A">
            <w:pPr>
              <w:pStyle w:val="TableBodyText"/>
            </w:pPr>
            <w:bookmarkStart w:id="4549" w:name="CC_680a684f21b85b5cb58af0ebec7eeb2d"/>
            <w:bookmarkEnd w:id="4549"/>
            <w:r>
              <w:t>The context site is not a valid site collection.</w:t>
            </w:r>
          </w:p>
        </w:tc>
      </w:tr>
      <w:tr w:rsidR="00D04785" w:rsidTr="00D04785">
        <w:tc>
          <w:tcPr>
            <w:tcW w:w="0" w:type="auto"/>
            <w:vAlign w:val="center"/>
          </w:tcPr>
          <w:p w:rsidR="00D04785" w:rsidRDefault="00BD3D0A">
            <w:pPr>
              <w:pStyle w:val="TableBodyText"/>
            </w:pPr>
            <w:r>
              <w:t>NonexistentSite</w:t>
            </w:r>
          </w:p>
        </w:tc>
        <w:tc>
          <w:tcPr>
            <w:tcW w:w="0" w:type="auto"/>
            <w:vAlign w:val="center"/>
          </w:tcPr>
          <w:p w:rsidR="00D04785" w:rsidRDefault="00BD3D0A">
            <w:pPr>
              <w:pStyle w:val="TableBodyText"/>
            </w:pPr>
            <w:bookmarkStart w:id="4550" w:name="CC_6e68155b7aad71584ba37541793e3947"/>
            <w:bookmarkEnd w:id="4550"/>
            <w:r>
              <w:t>The context site is not a valid site (2).</w:t>
            </w:r>
          </w:p>
        </w:tc>
      </w:tr>
      <w:tr w:rsidR="00D04785" w:rsidTr="00D04785">
        <w:tc>
          <w:tcPr>
            <w:tcW w:w="0" w:type="auto"/>
            <w:vAlign w:val="center"/>
          </w:tcPr>
          <w:p w:rsidR="00D04785" w:rsidRDefault="00BD3D0A">
            <w:pPr>
              <w:pStyle w:val="TableBodyText"/>
            </w:pPr>
            <w:r>
              <w:t>PPSNotActivatedOnSiteCollection</w:t>
            </w:r>
          </w:p>
        </w:tc>
        <w:tc>
          <w:tcPr>
            <w:tcW w:w="0" w:type="auto"/>
            <w:vAlign w:val="center"/>
          </w:tcPr>
          <w:p w:rsidR="00D04785" w:rsidRDefault="00BD3D0A">
            <w:pPr>
              <w:pStyle w:val="TableBodyText"/>
            </w:pPr>
            <w:bookmarkStart w:id="4551" w:name="CC_37c7999a9ebfd38718d5279fb60d4286"/>
            <w:bookmarkEnd w:id="4551"/>
            <w:r>
              <w:t xml:space="preserve">The </w:t>
            </w:r>
            <w:r>
              <w:t>site collection of the context site does not have the server (2) feature activated.</w:t>
            </w:r>
          </w:p>
        </w:tc>
      </w:tr>
      <w:tr w:rsidR="00D04785" w:rsidTr="00D04785">
        <w:tc>
          <w:tcPr>
            <w:tcW w:w="0" w:type="auto"/>
            <w:vAlign w:val="center"/>
          </w:tcPr>
          <w:p w:rsidR="00D04785" w:rsidRDefault="00BD3D0A">
            <w:pPr>
              <w:pStyle w:val="TableBodyText"/>
            </w:pPr>
            <w:r>
              <w:t>URLZoneNotAllowed</w:t>
            </w:r>
          </w:p>
        </w:tc>
        <w:tc>
          <w:tcPr>
            <w:tcW w:w="0" w:type="auto"/>
            <w:vAlign w:val="center"/>
          </w:tcPr>
          <w:p w:rsidR="00D04785" w:rsidRDefault="00BD3D0A">
            <w:pPr>
              <w:pStyle w:val="TableBodyText"/>
            </w:pPr>
            <w:bookmarkStart w:id="4552" w:name="CC_65326982ad9c390a979d3d2047f566d6"/>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D04785" w:rsidTr="00D04785">
        <w:tc>
          <w:tcPr>
            <w:tcW w:w="0" w:type="auto"/>
            <w:vAlign w:val="center"/>
          </w:tcPr>
          <w:p w:rsidR="00D04785" w:rsidRDefault="00BD3D0A">
            <w:pPr>
              <w:pStyle w:val="TableBodyText"/>
            </w:pPr>
            <w:r>
              <w:t>NoAccess</w:t>
            </w:r>
          </w:p>
        </w:tc>
        <w:tc>
          <w:tcPr>
            <w:tcW w:w="0" w:type="auto"/>
            <w:vAlign w:val="center"/>
          </w:tcPr>
          <w:p w:rsidR="00D04785" w:rsidRDefault="00BD3D0A">
            <w:pPr>
              <w:pStyle w:val="TableBodyText"/>
            </w:pPr>
            <w:bookmarkStart w:id="4553" w:name="CC_307ebe900f18ce91c93424ba3b2ceeb6"/>
            <w:bookmarkEnd w:id="4553"/>
            <w:r>
              <w:t>The</w:t>
            </w:r>
            <w:r>
              <w:t xml:space="preserve"> user has insufficient rights to access the context site.</w:t>
            </w:r>
          </w:p>
        </w:tc>
      </w:tr>
      <w:tr w:rsidR="00D04785" w:rsidTr="00D04785">
        <w:tc>
          <w:tcPr>
            <w:tcW w:w="0" w:type="auto"/>
            <w:vAlign w:val="center"/>
          </w:tcPr>
          <w:p w:rsidR="00D04785" w:rsidRDefault="00BD3D0A">
            <w:pPr>
              <w:pStyle w:val="TableBodyText"/>
            </w:pPr>
            <w:r>
              <w:t>InvalidSiteVersion</w:t>
            </w:r>
          </w:p>
        </w:tc>
        <w:tc>
          <w:tcPr>
            <w:tcW w:w="0" w:type="auto"/>
            <w:vAlign w:val="center"/>
          </w:tcPr>
          <w:p w:rsidR="00D04785" w:rsidRDefault="00BD3D0A">
            <w:pPr>
              <w:pStyle w:val="TableBodyText"/>
            </w:pPr>
            <w:bookmarkStart w:id="4554" w:name="CC_70d9b61df718dda7c354188541f9af95"/>
            <w:bookmarkEnd w:id="4554"/>
            <w:r>
              <w:t>The context site version is not compatible with the current server (2) feature.</w:t>
            </w:r>
          </w:p>
        </w:tc>
      </w:tr>
    </w:tbl>
    <w:p w:rsidR="00D04785" w:rsidRDefault="00D04785"/>
    <w:p w:rsidR="00D04785" w:rsidRDefault="00BD3D0A">
      <w:pPr>
        <w:pStyle w:val="Heading5"/>
      </w:pPr>
      <w:bookmarkStart w:id="4555" w:name="section_43583efe240c4351b016b1e42aaf9d8b"/>
      <w:bookmarkStart w:id="4556" w:name="_Toc77568481"/>
      <w:r>
        <w:t>Attributes</w:t>
      </w:r>
      <w:bookmarkEnd w:id="4555"/>
      <w:bookmarkEnd w:id="4556"/>
    </w:p>
    <w:p w:rsidR="00D04785" w:rsidRDefault="00BD3D0A">
      <w:r>
        <w:t>None.</w:t>
      </w:r>
    </w:p>
    <w:p w:rsidR="00D04785" w:rsidRDefault="00BD3D0A">
      <w:pPr>
        <w:pStyle w:val="Heading5"/>
      </w:pPr>
      <w:bookmarkStart w:id="4557" w:name="section_72672839ea98490784d81bf9892df437"/>
      <w:bookmarkStart w:id="4558" w:name="_Toc77568482"/>
      <w:r>
        <w:t>Groups</w:t>
      </w:r>
      <w:bookmarkEnd w:id="4557"/>
      <w:bookmarkEnd w:id="4558"/>
    </w:p>
    <w:p w:rsidR="00D04785" w:rsidRDefault="00BD3D0A">
      <w:r>
        <w:t>None.</w:t>
      </w:r>
    </w:p>
    <w:p w:rsidR="00D04785" w:rsidRDefault="00BD3D0A">
      <w:pPr>
        <w:pStyle w:val="Heading5"/>
      </w:pPr>
      <w:bookmarkStart w:id="4559" w:name="section_fb9aa799571547f2a25d888d411b312e"/>
      <w:bookmarkStart w:id="4560" w:name="_Toc77568483"/>
      <w:r>
        <w:t>Attribute Groups</w:t>
      </w:r>
      <w:bookmarkEnd w:id="4559"/>
      <w:bookmarkEnd w:id="4560"/>
    </w:p>
    <w:p w:rsidR="00D04785" w:rsidRDefault="00BD3D0A">
      <w:r>
        <w:t>None.</w:t>
      </w:r>
    </w:p>
    <w:p w:rsidR="00D04785" w:rsidRDefault="00BD3D0A">
      <w:pPr>
        <w:pStyle w:val="Heading3"/>
      </w:pPr>
      <w:bookmarkStart w:id="4561" w:name="section_7227810278384275b115d591fa3c60c9"/>
      <w:bookmarkStart w:id="4562" w:name="_Toc77568484"/>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D04785" w:rsidRDefault="00BD3D0A">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D04785" w:rsidRDefault="00BD3D0A">
      <w:pPr>
        <w:pStyle w:val="Heading3"/>
      </w:pPr>
      <w:bookmarkStart w:id="4563" w:name="section_ea31085168e64f60b8a44ad25b57dc04"/>
      <w:bookmarkStart w:id="4564" w:name="_Toc77568485"/>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D04785" w:rsidRDefault="00BD3D0A">
      <w:r>
        <w:t>None.</w:t>
      </w:r>
    </w:p>
    <w:p w:rsidR="00D04785" w:rsidRDefault="00BD3D0A">
      <w:pPr>
        <w:pStyle w:val="Heading1"/>
      </w:pPr>
      <w:bookmarkStart w:id="4565" w:name="section_bdb4cc127e214122bd98e283607d8ceb"/>
      <w:bookmarkStart w:id="4566" w:name="_Toc77568486"/>
      <w:r>
        <w:lastRenderedPageBreak/>
        <w:t>Protocol Examples</w:t>
      </w:r>
      <w:bookmarkEnd w:id="4565"/>
      <w:bookmarkEnd w:id="4566"/>
      <w:r>
        <w:fldChar w:fldCharType="begin"/>
      </w:r>
      <w:r>
        <w:instrText xml:space="preserve"> XE "Examples:overview" </w:instrText>
      </w:r>
      <w:r>
        <w:fldChar w:fldCharType="end"/>
      </w:r>
    </w:p>
    <w:p w:rsidR="00D04785" w:rsidRDefault="00BD3D0A">
      <w:r>
        <w:t>The following subsections contain examples of this protocol's usage.</w:t>
      </w:r>
    </w:p>
    <w:p w:rsidR="00D04785" w:rsidRDefault="00BD3D0A">
      <w:pPr>
        <w:pStyle w:val="Heading2"/>
      </w:pPr>
      <w:bookmarkStart w:id="4567" w:name="section_9c6d34af2d7e49ea9d9608d2fc0d2377"/>
      <w:bookmarkStart w:id="4568" w:name="_Toc77568487"/>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D04785" w:rsidRDefault="00BD3D0A">
      <w:r>
        <w:t>In this example, a protocol client creates a new KPI, adds that KPI to an existing scorecard, gets the result data set for that scorecard, and deletes the scorecard.</w:t>
      </w:r>
    </w:p>
    <w:p w:rsidR="00D04785" w:rsidRDefault="00BD3D0A">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1381" w:type="dxa"/>
          </w:tcPr>
          <w:p w:rsidR="00D04785" w:rsidRDefault="00BD3D0A">
            <w:pPr>
              <w:pStyle w:val="TableHeaderText"/>
            </w:pPr>
            <w:r>
              <w:t>Type</w:t>
            </w:r>
          </w:p>
        </w:tc>
        <w:tc>
          <w:tcPr>
            <w:tcW w:w="1833" w:type="dxa"/>
          </w:tcPr>
          <w:p w:rsidR="00D04785" w:rsidRDefault="00BD3D0A">
            <w:pPr>
              <w:pStyle w:val="TableHeaderText"/>
            </w:pPr>
            <w:r>
              <w:t>Name</w:t>
            </w:r>
          </w:p>
        </w:tc>
        <w:tc>
          <w:tcPr>
            <w:tcW w:w="4324" w:type="dxa"/>
          </w:tcPr>
          <w:p w:rsidR="00D04785" w:rsidRDefault="00BD3D0A">
            <w:pPr>
              <w:pStyle w:val="TableHeaderText"/>
            </w:pPr>
            <w:r>
              <w:t>Path</w:t>
            </w:r>
          </w:p>
        </w:tc>
        <w:tc>
          <w:tcPr>
            <w:tcW w:w="969" w:type="dxa"/>
          </w:tcPr>
          <w:p w:rsidR="00D04785" w:rsidRDefault="00BD3D0A">
            <w:pPr>
              <w:pStyle w:val="TableHeaderText"/>
            </w:pPr>
            <w:r>
              <w:t>ID</w:t>
            </w:r>
          </w:p>
        </w:tc>
      </w:tr>
      <w:tr w:rsidR="00D04785" w:rsidTr="00D04785">
        <w:tc>
          <w:tcPr>
            <w:tcW w:w="1381" w:type="dxa"/>
          </w:tcPr>
          <w:p w:rsidR="00D04785" w:rsidRDefault="00BD3D0A">
            <w:pPr>
              <w:pStyle w:val="TableBodyText"/>
            </w:pPr>
            <w:r>
              <w:t>Scorecard</w:t>
            </w:r>
          </w:p>
        </w:tc>
        <w:tc>
          <w:tcPr>
            <w:tcW w:w="1833" w:type="dxa"/>
          </w:tcPr>
          <w:p w:rsidR="00D04785" w:rsidRDefault="00BD3D0A">
            <w:pPr>
              <w:pStyle w:val="TableBodyText"/>
            </w:pPr>
            <w:r>
              <w:t xml:space="preserve">New </w:t>
            </w:r>
            <w:r>
              <w:rPr>
                <w:b/>
              </w:rPr>
              <w:t>Scorecard</w:t>
            </w:r>
            <w:r>
              <w:t>.</w:t>
            </w:r>
          </w:p>
        </w:tc>
        <w:tc>
          <w:tcPr>
            <w:tcW w:w="4324" w:type="dxa"/>
          </w:tcPr>
          <w:p w:rsidR="00D04785" w:rsidRDefault="00BD3D0A">
            <w:pPr>
              <w:pStyle w:val="TableBodyText"/>
            </w:pPr>
            <w:r>
              <w:t>/PerformancePoint/Lists/Dashboard Content</w:t>
            </w:r>
          </w:p>
        </w:tc>
        <w:tc>
          <w:tcPr>
            <w:tcW w:w="969" w:type="dxa"/>
          </w:tcPr>
          <w:p w:rsidR="00D04785" w:rsidRDefault="00BD3D0A">
            <w:pPr>
              <w:pStyle w:val="TableBodyText"/>
            </w:pPr>
            <w:r>
              <w:t>8_.000</w:t>
            </w:r>
          </w:p>
        </w:tc>
      </w:tr>
      <w:tr w:rsidR="00D04785" w:rsidTr="00D04785">
        <w:tc>
          <w:tcPr>
            <w:tcW w:w="1381" w:type="dxa"/>
          </w:tcPr>
          <w:p w:rsidR="00D04785" w:rsidRDefault="00BD3D0A">
            <w:pPr>
              <w:pStyle w:val="TableBodyText"/>
            </w:pPr>
            <w:r>
              <w:t>KPI</w:t>
            </w:r>
          </w:p>
        </w:tc>
        <w:tc>
          <w:tcPr>
            <w:tcW w:w="1833" w:type="dxa"/>
          </w:tcPr>
          <w:p w:rsidR="00D04785" w:rsidRDefault="00BD3D0A">
            <w:pPr>
              <w:pStyle w:val="TableBodyText"/>
            </w:pPr>
            <w:r>
              <w:rPr>
                <w:b/>
              </w:rPr>
              <w:t>InternetSales</w:t>
            </w:r>
            <w:r>
              <w:t>.</w:t>
            </w:r>
          </w:p>
        </w:tc>
        <w:tc>
          <w:tcPr>
            <w:tcW w:w="4324" w:type="dxa"/>
          </w:tcPr>
          <w:p w:rsidR="00D04785" w:rsidRDefault="00BD3D0A">
            <w:pPr>
              <w:pStyle w:val="TableBodyText"/>
            </w:pPr>
            <w:r>
              <w:t>/PerformancePoint/Lists/Dashboard Content</w:t>
            </w:r>
          </w:p>
        </w:tc>
        <w:tc>
          <w:tcPr>
            <w:tcW w:w="969" w:type="dxa"/>
          </w:tcPr>
          <w:p w:rsidR="00D04785" w:rsidRDefault="00BD3D0A">
            <w:pPr>
              <w:pStyle w:val="TableBodyText"/>
            </w:pPr>
            <w:r>
              <w:t>4_.000</w:t>
            </w:r>
          </w:p>
        </w:tc>
      </w:tr>
      <w:tr w:rsidR="00D04785" w:rsidTr="00D04785">
        <w:tc>
          <w:tcPr>
            <w:tcW w:w="1381" w:type="dxa"/>
          </w:tcPr>
          <w:p w:rsidR="00D04785" w:rsidRDefault="00BD3D0A">
            <w:pPr>
              <w:pStyle w:val="TableBodyText"/>
            </w:pPr>
            <w:r>
              <w:t>DataSource</w:t>
            </w:r>
          </w:p>
        </w:tc>
        <w:tc>
          <w:tcPr>
            <w:tcW w:w="1833" w:type="dxa"/>
          </w:tcPr>
          <w:p w:rsidR="00D04785" w:rsidRDefault="00BD3D0A">
            <w:pPr>
              <w:pStyle w:val="TableBodyText"/>
            </w:pPr>
            <w:r>
              <w:t xml:space="preserve">New </w:t>
            </w:r>
            <w:r>
              <w:rPr>
                <w:b/>
              </w:rPr>
              <w:t>DataSource</w:t>
            </w:r>
            <w:r>
              <w:t>.</w:t>
            </w:r>
          </w:p>
        </w:tc>
        <w:tc>
          <w:tcPr>
            <w:tcW w:w="4324" w:type="dxa"/>
          </w:tcPr>
          <w:p w:rsidR="00D04785" w:rsidRDefault="00BD3D0A">
            <w:pPr>
              <w:pStyle w:val="TableBodyText"/>
            </w:pPr>
            <w:r>
              <w:t>/PerformancePoint/Data Sources</w:t>
            </w:r>
          </w:p>
        </w:tc>
        <w:tc>
          <w:tcPr>
            <w:tcW w:w="969" w:type="dxa"/>
          </w:tcPr>
          <w:p w:rsidR="00D04785" w:rsidRDefault="00BD3D0A">
            <w:pPr>
              <w:pStyle w:val="TableBodyText"/>
            </w:pPr>
            <w:r>
              <w:t>1_.000</w:t>
            </w:r>
          </w:p>
        </w:tc>
      </w:tr>
    </w:tbl>
    <w:p w:rsidR="00D04785" w:rsidRDefault="00D04785"/>
    <w:p w:rsidR="00D04785" w:rsidRDefault="00BD3D0A">
      <w:pPr>
        <w:pStyle w:val="Heading3"/>
      </w:pPr>
      <w:bookmarkStart w:id="4569" w:name="section_ea6958738803453bb8cc216ff121f594"/>
      <w:bookmarkStart w:id="4570" w:name="_Toc77568488"/>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D04785" w:rsidRDefault="00BD3D0A">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D04785" w:rsidRDefault="00BD3D0A">
      <w:r>
        <w:t>The protocol client creates and sends the following message (white space added for readability):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xmlns:xsi="http://www.w3.org/2001/XMLSchema-instan</w:t>
      </w:r>
      <w:r>
        <w:t>ce" xmlns:xsd="http://www.w3.org/2001/XMLSchema"&gt;</w:t>
      </w:r>
    </w:p>
    <w:p w:rsidR="00D04785" w:rsidRDefault="00BD3D0A">
      <w:pPr>
        <w:pStyle w:val="Code"/>
      </w:pPr>
      <w:r>
        <w:t xml:space="preserve"> &lt;soap:Body&gt;</w:t>
      </w:r>
    </w:p>
    <w:p w:rsidR="00D04785" w:rsidRDefault="00BD3D0A">
      <w:pPr>
        <w:pStyle w:val="Code"/>
      </w:pPr>
      <w:r>
        <w:t xml:space="preserve">  &lt;CreateKpi xmlns="http://www.microsoft.com/performancepoint/scorecards"&gt;</w:t>
      </w:r>
    </w:p>
    <w:p w:rsidR="00D04785" w:rsidRDefault="00BD3D0A">
      <w:pPr>
        <w:pStyle w:val="Code"/>
      </w:pPr>
      <w:r>
        <w:t xml:space="preserve">   &lt;listUrl&gt;/PerformancePoint/Lists/Dashboard Content&lt;/listUrl&gt;</w:t>
      </w:r>
    </w:p>
    <w:p w:rsidR="00D04785" w:rsidRDefault="00BD3D0A">
      <w:pPr>
        <w:pStyle w:val="Code"/>
      </w:pPr>
      <w:r>
        <w:t xml:space="preserve">   &lt;</w:t>
      </w:r>
      <w:r>
        <w:t>kpi Folder="" CreatedBy="Sample User" CreatedDate="2009-05-21T13:13:06" ContentType="PpsKpi" LastModified="2009-05-21T13:13:47" ModifiedBy="Sample User" CheckedOutTo=""&gt;</w:t>
      </w:r>
    </w:p>
    <w:p w:rsidR="00D04785" w:rsidRDefault="00BD3D0A">
      <w:pPr>
        <w:pStyle w:val="Code"/>
      </w:pPr>
      <w:r>
        <w:t xml:space="preserve">    &lt;Properties&gt;</w:t>
      </w:r>
    </w:p>
    <w:p w:rsidR="00D04785" w:rsidRDefault="00BD3D0A">
      <w:pPr>
        <w:pStyle w:val="Code"/>
      </w:pPr>
      <w:r>
        <w:t xml:space="preserve">     &lt;BpmProperty xsi:type="BpmPropertyText" UniqueName="8dd07d4d8779</w:t>
      </w:r>
      <w:r>
        <w:t>4510afdb1f07664359bc_Element_Name" DisplayName="Name" Description="Name Description" Required="false" Visible="true" Text="InternetSales" /&gt;</w:t>
      </w:r>
    </w:p>
    <w:p w:rsidR="00D04785" w:rsidRDefault="00BD3D0A">
      <w:pPr>
        <w:pStyle w:val="Code"/>
      </w:pPr>
      <w:r>
        <w:t xml:space="preserve">     &lt;BpmProperty xsi:type="BpmPropertyLongText" UniqueName="8dd07d4d87794510afdb1f07664359bc_Element_Description" </w:t>
      </w:r>
      <w:r>
        <w:t>DisplayName="Description" Description="Description Description" Required="false" Visible="true" Text="" /&gt;</w:t>
      </w:r>
    </w:p>
    <w:p w:rsidR="00D04785" w:rsidRDefault="00BD3D0A">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Major="1" Minor="0" /&gt;</w:t>
      </w:r>
    </w:p>
    <w:p w:rsidR="00D04785" w:rsidRDefault="00BD3D0A">
      <w:pPr>
        <w:pStyle w:val="Code"/>
      </w:pPr>
      <w:r>
        <w:t xml:space="preserve">    &lt;Location ItemUrl="/PerformancePoint/Lists/Dashboard Content" /&gt;</w:t>
      </w:r>
    </w:p>
    <w:p w:rsidR="00D04785" w:rsidRDefault="00BD3D0A">
      <w:pPr>
        <w:pStyle w:val="Code"/>
      </w:pPr>
      <w:r>
        <w:t xml:space="preserve">    &lt;Actuals&gt;</w:t>
      </w:r>
    </w:p>
    <w:p w:rsidR="00D04785" w:rsidRDefault="00BD3D0A">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D04785" w:rsidRDefault="00BD3D0A">
      <w:pPr>
        <w:pStyle w:val="Code"/>
      </w:pPr>
      <w:r>
        <w:t xml:space="preserve">      &lt;Properties&gt;</w:t>
      </w:r>
    </w:p>
    <w:p w:rsidR="00D04785" w:rsidRDefault="00BD3D0A">
      <w:pPr>
        <w:pStyle w:val="Code"/>
      </w:pPr>
      <w:r>
        <w:lastRenderedPageBreak/>
        <w:t xml:space="preserve">       &lt;</w:t>
      </w:r>
      <w:r>
        <w:t>BpmProperty xsi:type="BpmPropertyText" UniqueName="8dd07d4d87794510afdb1f07664359bc_Element_Name" DisplayName="Name" Description="Name Description" Required="false" Visible="true" Text="Actual" /&gt;</w:t>
      </w:r>
    </w:p>
    <w:p w:rsidR="00D04785" w:rsidRDefault="00BD3D0A">
      <w:pPr>
        <w:pStyle w:val="Code"/>
      </w:pPr>
      <w:r>
        <w:t xml:space="preserve">       &lt;BpmProperty xsi:type="BpmPropertyLongText" UniqueNa</w:t>
      </w:r>
      <w:r>
        <w:t>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UniqueName="8dd07d4d87794510afdb1f07664359bc</w:t>
      </w:r>
      <w:r>
        <w:t>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&lt;OwnerKpiLocation ItemUrl="/PerformancePoint/Lists/Dashboard Content" /&gt;</w:t>
      </w:r>
    </w:p>
    <w:p w:rsidR="00D04785" w:rsidRDefault="00BD3D0A">
      <w:pPr>
        <w:pStyle w:val="Code"/>
      </w:pPr>
      <w:r>
        <w:t xml:space="preserve">      &lt;DataSourceLocation ItemUrl="/PerformancePoint/Data Sources/1_.000" ItemType="DataSource" ItemGuid="571b7526-4246-4926-b05c-7c1a350ce3e2" SpSiteCollectionGuid="7d7875a5-583b-419c-ab90-ca79a98a2083" SpSiteGuid="94d89bc7-7a1d-4602-9a4c-69695440dca4" Sp</w:t>
      </w:r>
      <w:r>
        <w:t>ListGuid="d5f0d9e4-7473-4845-820a-920dedeb0593" /&gt;</w:t>
      </w:r>
    </w:p>
    <w:p w:rsidR="00D04785" w:rsidRDefault="00BD3D0A">
      <w:pPr>
        <w:pStyle w:val="Code"/>
      </w:pPr>
      <w:r>
        <w:t xml:space="preserve">      &lt;DefaultDimensionSettings&gt;</w:t>
      </w:r>
    </w:p>
    <w:p w:rsidR="00D04785" w:rsidRDefault="00BD3D0A">
      <w:pPr>
        <w:pStyle w:val="Code"/>
      </w:pPr>
      <w:r>
        <w:t xml:space="preserve">       &lt;DefaultDimensionSetting DisplayName="{[Measures].[Measures]}" UniqueName="[Measures]" IsMeasureDimension="true" DefaultMemberName="" IsVisible="true" ShowAsSlider="</w:t>
      </w:r>
      <w:r>
        <w:t>false"&gt;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DisplayName="MeasureLevel" UniqueName="MeasureLevel" DimensionUniqueName="[Measures]" IsAllLevel="false" LevelNumber="0" /&gt;</w:t>
      </w:r>
    </w:p>
    <w:p w:rsidR="00D04785" w:rsidRDefault="00BD3D0A">
      <w:pPr>
        <w:pStyle w:val="Code"/>
      </w:pPr>
      <w:r>
        <w:t xml:space="preserve">        </w:t>
      </w:r>
      <w:r>
        <w:t>&lt;/Levels&gt;</w:t>
      </w:r>
    </w:p>
    <w:p w:rsidR="00D04785" w:rsidRDefault="00BD3D0A">
      <w:pPr>
        <w:pStyle w:val="Code"/>
      </w:pPr>
      <w:r>
        <w:t xml:space="preserve">        &lt;Members Caption="Internet Sales Amount" UniqueName="[Measures].[Internet Sales Amount]" LevelName="[Measures].[MeasuresLevel]" DimensionName="Measures.Measures" LevelDepth="0" ChildCount="0" IsChildCountReal="false" IsAllLevel="false" Di</w:t>
      </w:r>
      <w:r>
        <w:t>mensionUniqueName="[Measures]" MemberType="Regular" /&gt;</w:t>
      </w:r>
    </w:p>
    <w:p w:rsidR="00D04785" w:rsidRDefault="00BD3D0A">
      <w:pPr>
        <w:pStyle w:val="Code"/>
      </w:pPr>
      <w:r>
        <w:t xml:space="preserve">       &lt;/DefaultDimensionSetting&gt;</w:t>
      </w:r>
    </w:p>
    <w:p w:rsidR="00D04785" w:rsidRDefault="00BD3D0A">
      <w:pPr>
        <w:pStyle w:val="Code"/>
      </w:pPr>
      <w:r>
        <w:t xml:space="preserve">      &lt;/DefaultDimensionSettings&gt;</w:t>
      </w:r>
    </w:p>
    <w:p w:rsidR="00D04785" w:rsidRDefault="00BD3D0A">
      <w:pPr>
        <w:pStyle w:val="Code"/>
      </w:pPr>
      <w:r>
        <w:t xml:space="preserve">      &lt;OverrideFormatProperties Multiplier="1" FormatType="Default" DecimalPlaces="0" NegativeSymbol="NegativeSign" UseThousandsSepar</w:t>
      </w:r>
      <w:r>
        <w:t>ator="true" /&gt;</w:t>
      </w:r>
    </w:p>
    <w:p w:rsidR="00D04785" w:rsidRDefault="00BD3D0A">
      <w:pPr>
        <w:pStyle w:val="Code"/>
      </w:pPr>
      <w:r>
        <w:t xml:space="preserve">     &lt;/KpiMeasure&gt;</w:t>
      </w:r>
    </w:p>
    <w:p w:rsidR="00D04785" w:rsidRDefault="00BD3D0A">
      <w:pPr>
        <w:pStyle w:val="Code"/>
      </w:pPr>
      <w:r>
        <w:t xml:space="preserve">    &lt;/Actuals&gt;</w:t>
      </w:r>
    </w:p>
    <w:p w:rsidR="00D04785" w:rsidRDefault="00BD3D0A">
      <w:pPr>
        <w:pStyle w:val="Code"/>
      </w:pPr>
      <w:r>
        <w:t xml:space="preserve">    &lt;Targets&gt;</w:t>
      </w:r>
    </w:p>
    <w:p w:rsidR="00D04785" w:rsidRDefault="00BD3D0A">
      <w:pPr>
        <w:pStyle w:val="Code"/>
      </w:pPr>
      <w:r>
        <w:t xml:space="preserve">     &lt;Target Guid="f1a4fa1f-2474-4746-99e6-660e8dafe1e8" AggregateBy="Default" DisableScorecardFilters="false" CustomData="" MeasureType="Fixed" ModelCurrent="1" Pattern="IncreasingIsBetter" Is</w:t>
      </w:r>
      <w:r>
        <w:t>CustomCurrentFormula="false" OverrideHoverText="" ValueSource="Default" IsRollupScore="false"&gt;</w:t>
      </w:r>
    </w:p>
    <w:p w:rsidR="00D04785" w:rsidRDefault="00BD3D0A">
      <w:pPr>
        <w:pStyle w:val="Code"/>
      </w:pPr>
      <w:r>
        <w:t xml:space="preserve">      &lt;Properties&gt;</w:t>
      </w:r>
    </w:p>
    <w:p w:rsidR="00D04785" w:rsidRDefault="00BD3D0A">
      <w:pPr>
        <w:pStyle w:val="Code"/>
      </w:pPr>
      <w:r>
        <w:t xml:space="preserve">       &lt;BpmProperty xsi:type="BpmPropertyText" UniqueName="8dd07d4d87794510afdb1f07664359bc_Element_Name" DisplayName="Name" Description="Name</w:t>
      </w:r>
      <w:r>
        <w:t xml:space="preserve"> Description" Required="false" Visible="true" Text="Target" /&gt;</w:t>
      </w:r>
    </w:p>
    <w:p w:rsidR="00D04785" w:rsidRDefault="00BD3D0A">
      <w:pPr>
        <w:pStyle w:val="Code"/>
      </w:pPr>
      <w:r>
        <w:t xml:space="preserve">       &lt;BpmProperty xsi:type="BpmPropertyLongText" UniqueName="8dd07d4d87794510afdb1f07664359bc_Element_Description" DisplayName="Description" Description="Description Description" Required="fa</w:t>
      </w:r>
      <w:r>
        <w:t>lse" Visible="true" Text="" /&gt;</w:t>
      </w:r>
    </w:p>
    <w:p w:rsidR="00D04785" w:rsidRDefault="00BD3D0A">
      <w:pPr>
        <w:pStyle w:val="Code"/>
      </w:pPr>
      <w:r>
        <w:t xml:space="preserve">       &lt;BpmProperty xsi:type="BpmPropertyUser" UniqueName="8dd07d4d87794510afdb1f07664359bc_Element_Owner" DisplayName="Person Responsible" Description="Person Responsible Description" Required="false" Visible="true" Login=""</w:t>
      </w:r>
      <w:r>
        <w:t xml:space="preserve">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&lt;OwnerKpiLocation ItemUrl="/PerformancePoint/Lists/Dashboard Content" /&gt;</w:t>
      </w:r>
    </w:p>
    <w:p w:rsidR="00D04785" w:rsidRDefault="00BD3D0A">
      <w:pPr>
        <w:pStyle w:val="Code"/>
      </w:pPr>
      <w:r>
        <w:t xml:space="preserve">      &lt;DataSourceLocation ItemUrl="/%%fixedvalues%%" /&gt;</w:t>
      </w:r>
    </w:p>
    <w:p w:rsidR="00D04785" w:rsidRDefault="00BD3D0A">
      <w:pPr>
        <w:pStyle w:val="Code"/>
      </w:pPr>
      <w:r>
        <w:t xml:space="preserve">      &lt;DefaultDimensionSettings /&gt;</w:t>
      </w:r>
    </w:p>
    <w:p w:rsidR="00D04785" w:rsidRDefault="00BD3D0A">
      <w:pPr>
        <w:pStyle w:val="Code"/>
      </w:pPr>
      <w:r>
        <w:t xml:space="preserve">      &lt;OverrideFormatProperties Multiplier=</w:t>
      </w:r>
      <w:r>
        <w:t>"1" FormatType="Default" DecimalPlaces="0" NegativeSymbol="NegativeSign" UseThousandsSeparator="true" /&gt;</w:t>
      </w:r>
    </w:p>
    <w:p w:rsidR="00D04785" w:rsidRDefault="00BD3D0A">
      <w:pPr>
        <w:pStyle w:val="Code"/>
      </w:pPr>
      <w:r>
        <w:t xml:space="preserve">      &lt;IndicatorLocation ItemUrl="/PPSBUILTININDICATOR/0_.000" /&gt;</w:t>
      </w:r>
    </w:p>
    <w:p w:rsidR="00D04785" w:rsidRDefault="00BD3D0A">
      <w:pPr>
        <w:pStyle w:val="Code"/>
      </w:pPr>
      <w:r>
        <w:t xml:space="preserve">      &lt;Banding Type="Normalized" ActualWorst="0" SpreadMinimum="0" SpreadMaximum="1.2</w:t>
      </w:r>
      <w:r>
        <w:t>"&gt;</w:t>
      </w:r>
    </w:p>
    <w:p w:rsidR="00D04785" w:rsidRDefault="00BD3D0A">
      <w:pPr>
        <w:pStyle w:val="Code"/>
      </w:pPr>
      <w:r>
        <w:t xml:space="preserve">       &lt;CustomBoundary&gt;</w:t>
      </w:r>
    </w:p>
    <w:p w:rsidR="00D04785" w:rsidRDefault="00BD3D0A">
      <w:pPr>
        <w:pStyle w:val="Code"/>
      </w:pPr>
      <w:r>
        <w:t xml:space="preserve">        &lt;decimal&gt;0.50&lt;/decimal&gt;</w:t>
      </w:r>
    </w:p>
    <w:p w:rsidR="00D04785" w:rsidRDefault="00BD3D0A">
      <w:pPr>
        <w:pStyle w:val="Code"/>
      </w:pPr>
      <w:r>
        <w:t xml:space="preserve">        &lt;decimal&gt;1&lt;/decimal&gt;</w:t>
      </w:r>
    </w:p>
    <w:p w:rsidR="00D04785" w:rsidRDefault="00BD3D0A">
      <w:pPr>
        <w:pStyle w:val="Code"/>
      </w:pPr>
      <w:r>
        <w:t xml:space="preserve">       &lt;/CustomBoundary&gt;</w:t>
      </w:r>
    </w:p>
    <w:p w:rsidR="00D04785" w:rsidRDefault="00BD3D0A">
      <w:pPr>
        <w:pStyle w:val="Code"/>
      </w:pPr>
      <w:r>
        <w:t xml:space="preserve">      &lt;/Banding&gt;</w:t>
      </w:r>
    </w:p>
    <w:p w:rsidR="00D04785" w:rsidRDefault="00BD3D0A">
      <w:pPr>
        <w:pStyle w:val="Code"/>
      </w:pPr>
      <w:r>
        <w:t xml:space="preserve">      &lt;RelatedActualId&gt;6b25b5bc-ffed-4f36-823c-d919b9f4716f&lt;/RelatedActualId&gt;</w:t>
      </w:r>
    </w:p>
    <w:p w:rsidR="00D04785" w:rsidRDefault="00BD3D0A">
      <w:pPr>
        <w:pStyle w:val="Code"/>
      </w:pPr>
      <w:r>
        <w:t xml:space="preserve">     &lt;/Target&gt;</w:t>
      </w:r>
    </w:p>
    <w:p w:rsidR="00D04785" w:rsidRDefault="00BD3D0A">
      <w:pPr>
        <w:pStyle w:val="Code"/>
      </w:pPr>
      <w:r>
        <w:t xml:space="preserve">    &lt;/Targets&gt;</w:t>
      </w:r>
    </w:p>
    <w:p w:rsidR="00D04785" w:rsidRDefault="00BD3D0A">
      <w:pPr>
        <w:pStyle w:val="Code"/>
      </w:pPr>
      <w:r>
        <w:t xml:space="preserve">   &lt;/kpi&gt;</w:t>
      </w:r>
    </w:p>
    <w:p w:rsidR="00D04785" w:rsidRDefault="00BD3D0A">
      <w:pPr>
        <w:pStyle w:val="Code"/>
      </w:pPr>
      <w:r>
        <w:lastRenderedPageBreak/>
        <w:t xml:space="preserve">  &lt;</w:t>
      </w:r>
      <w:r>
        <w:t>/CreateKpi&gt;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&lt;?xml version="1.0" encoding="utf-8"?&gt;</w:t>
      </w:r>
    </w:p>
    <w:p w:rsidR="00D04785" w:rsidRDefault="00BD3D0A">
      <w:pPr>
        <w:pStyle w:val="Code"/>
      </w:pPr>
      <w:r>
        <w:t xml:space="preserve">&lt;soap:Envelope </w:t>
      </w:r>
      <w:r>
        <w:t>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&lt;CreateKpiResponse xmlns="http://www.microsoft.com/performancepoint/scorecards"&gt;</w:t>
      </w:r>
    </w:p>
    <w:p w:rsidR="00D04785" w:rsidRDefault="00BD3D0A">
      <w:pPr>
        <w:pStyle w:val="Code"/>
      </w:pPr>
      <w:r>
        <w:t xml:space="preserve">   &lt;C</w:t>
      </w:r>
      <w:r>
        <w:t>reateKpiResult Folder="" CreatedBy="Sample User" CreatedDate="2009-05-21T13:14:28" ContentType="PpsKpi" LastModified="2009-05-21T13:14:28" ModifiedBy="Sample User" CheckedOutTo=""&gt;</w:t>
      </w:r>
    </w:p>
    <w:p w:rsidR="00D04785" w:rsidRDefault="00BD3D0A">
      <w:pPr>
        <w:pStyle w:val="Code"/>
      </w:pPr>
      <w:r>
        <w:t xml:space="preserve">    &lt;Properties&gt;</w:t>
      </w:r>
    </w:p>
    <w:p w:rsidR="00D04785" w:rsidRDefault="00BD3D0A">
      <w:pPr>
        <w:pStyle w:val="Code"/>
      </w:pPr>
      <w:r>
        <w:t xml:space="preserve">     &lt;BpmProperty xsi:type="BpmPropertyText" UniqueName="8</w:t>
      </w:r>
      <w:r>
        <w:t>dd07d4d87794510afdb1f07664359bc_Element_Name" DisplayName="Name" Description="Name Description" Required="false" Visible="true" Text="InternetSales" /&gt;</w:t>
      </w:r>
    </w:p>
    <w:p w:rsidR="00D04785" w:rsidRDefault="00BD3D0A">
      <w:pPr>
        <w:pStyle w:val="Code"/>
      </w:pPr>
      <w:r>
        <w:t xml:space="preserve">     &lt;BpmProperty xsi:type="BpmPropertyLongText" UniqueName="8dd07d4d87794510afdb1f07664359bc_Element_De</w:t>
      </w:r>
      <w:r>
        <w:t>scription" DisplayName="Description" Description="Description Description" Required="false" Visible="true" Text="" /&gt;</w:t>
      </w:r>
    </w:p>
    <w:p w:rsidR="00D04785" w:rsidRDefault="00BD3D0A">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Major="1" Minor="0" /&gt;</w:t>
      </w:r>
    </w:p>
    <w:p w:rsidR="00D04785" w:rsidRDefault="00BD3D0A">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D04785" w:rsidRDefault="00BD3D0A">
      <w:pPr>
        <w:pStyle w:val="Code"/>
      </w:pPr>
      <w:r>
        <w:t xml:space="preserve">    &lt;Actuals&gt;</w:t>
      </w:r>
    </w:p>
    <w:p w:rsidR="00D04785" w:rsidRDefault="00BD3D0A">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D04785" w:rsidRDefault="00BD3D0A">
      <w:pPr>
        <w:pStyle w:val="Code"/>
      </w:pPr>
      <w:r>
        <w:t xml:space="preserve">      &lt;Properties&gt;</w:t>
      </w:r>
    </w:p>
    <w:p w:rsidR="00D04785" w:rsidRDefault="00BD3D0A">
      <w:pPr>
        <w:pStyle w:val="Code"/>
      </w:pPr>
      <w:r>
        <w:t xml:space="preserve">       &lt;BpmProperty xsi:type="BpmPropertyText" UniqueName="8dd07d4d87794510afdb1f07664359bc_Element_Name" DisplayName="Name" Description="Name Description" Required="false" Visible="true" Text="Actual" /&gt;</w:t>
      </w:r>
    </w:p>
    <w:p w:rsidR="00D04785" w:rsidRDefault="00BD3D0A">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D04785" w:rsidRDefault="00BD3D0A">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D04785" w:rsidRDefault="00BD3D0A">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D04785" w:rsidRDefault="00BD3D0A">
      <w:pPr>
        <w:pStyle w:val="Code"/>
      </w:pPr>
      <w:r>
        <w:t xml:space="preserve">      &lt;DefaultDimensionSettings&gt;</w:t>
      </w:r>
    </w:p>
    <w:p w:rsidR="00D04785" w:rsidRDefault="00BD3D0A">
      <w:pPr>
        <w:pStyle w:val="Code"/>
      </w:pPr>
      <w:r>
        <w:t xml:space="preserve">       &lt;</w:t>
      </w:r>
      <w:r>
        <w:t>DefaultDimensionSetting DisplayName="{[Measures].[Measures]}" UniqueName="[Measures]" IsMeasureDimension="true" DefaultMemberName="" IsVisible="true" ShowAsSlider="false"&gt;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w:t>
      </w:r>
      <w:r>
        <w:t xml:space="preserve">       &lt;Levels&gt;</w:t>
      </w:r>
    </w:p>
    <w:p w:rsidR="00D04785" w:rsidRDefault="00BD3D0A">
      <w:pPr>
        <w:pStyle w:val="Code"/>
      </w:pPr>
      <w:r>
        <w:t xml:space="preserve">         &lt;Level DisplayName="MeasureLevel" UniqueName="MeasureLevel" DimensionUniqueName="[Measures]" IsAllLevel="false" LevelNumber="0" /&gt;</w:t>
      </w:r>
    </w:p>
    <w:p w:rsidR="00D04785" w:rsidRDefault="00BD3D0A">
      <w:pPr>
        <w:pStyle w:val="Code"/>
      </w:pPr>
      <w:r>
        <w:t xml:space="preserve">        &lt;/Levels&gt;</w:t>
      </w:r>
    </w:p>
    <w:p w:rsidR="00D04785" w:rsidRDefault="00BD3D0A">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D04785" w:rsidRDefault="00BD3D0A">
      <w:pPr>
        <w:pStyle w:val="Code"/>
      </w:pPr>
      <w:r>
        <w:t xml:space="preserve">       &lt;/DefaultDimensionSetting&gt;</w:t>
      </w:r>
    </w:p>
    <w:p w:rsidR="00D04785" w:rsidRDefault="00BD3D0A">
      <w:pPr>
        <w:pStyle w:val="Code"/>
      </w:pPr>
      <w:r>
        <w:t xml:space="preserve">   </w:t>
      </w:r>
      <w:r>
        <w:t xml:space="preserve">   &lt;/DefaultDimensionSettings&gt;</w:t>
      </w:r>
    </w:p>
    <w:p w:rsidR="00D04785" w:rsidRDefault="00BD3D0A">
      <w:pPr>
        <w:pStyle w:val="Code"/>
      </w:pPr>
      <w:r>
        <w:t xml:space="preserve">      &lt;OverrideFormatProperties Multiplier="1" FormatType="Default" DecimalPlaces="0" NegativeSymbol="NegativeSign" UseThousandsSeparator="true" /&gt;</w:t>
      </w:r>
    </w:p>
    <w:p w:rsidR="00D04785" w:rsidRDefault="00BD3D0A">
      <w:pPr>
        <w:pStyle w:val="Code"/>
      </w:pPr>
      <w:r>
        <w:t xml:space="preserve">     &lt;/KpiMeasure&gt;</w:t>
      </w:r>
    </w:p>
    <w:p w:rsidR="00D04785" w:rsidRDefault="00BD3D0A">
      <w:pPr>
        <w:pStyle w:val="Code"/>
      </w:pPr>
      <w:r>
        <w:t xml:space="preserve">    &lt;/Actuals&gt;</w:t>
      </w:r>
    </w:p>
    <w:p w:rsidR="00D04785" w:rsidRDefault="00BD3D0A">
      <w:pPr>
        <w:pStyle w:val="Code"/>
      </w:pPr>
      <w:r>
        <w:t xml:space="preserve">    &lt;Targets&gt;</w:t>
      </w:r>
    </w:p>
    <w:p w:rsidR="00D04785" w:rsidRDefault="00BD3D0A">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D04785" w:rsidRDefault="00BD3D0A">
      <w:pPr>
        <w:pStyle w:val="Code"/>
      </w:pPr>
      <w:r>
        <w:t xml:space="preserve">      &lt;Properties&gt;</w:t>
      </w:r>
    </w:p>
    <w:p w:rsidR="00D04785" w:rsidRDefault="00BD3D0A">
      <w:pPr>
        <w:pStyle w:val="Code"/>
      </w:pPr>
      <w:r>
        <w:t xml:space="preserve">       &lt;BpmProperty xsi:type="BpmPropertyText" UniqueName="8dd07d4d87794510afdb1f07664359bc_Element_Name" DisplayName="Name" Description="Name Description" Required="false" Visible="true" Text="Target" /&gt;</w:t>
      </w:r>
    </w:p>
    <w:p w:rsidR="00D04785" w:rsidRDefault="00BD3D0A">
      <w:pPr>
        <w:pStyle w:val="Code"/>
      </w:pPr>
      <w:r>
        <w:t xml:space="preserve">       &lt;BpmProperty xsi:type=</w:t>
      </w:r>
      <w:r>
        <w:t>"BpmPropertyLongText" UniqueName="8dd07d4d87794510afdb1f07664359bc_Element_Description"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D04785" w:rsidRDefault="00BD3D0A">
      <w:pPr>
        <w:pStyle w:val="Code"/>
      </w:pPr>
      <w:r>
        <w:t xml:space="preserve">      &lt;DataSourceLocation ItemUrl="/%%fixedvalues%%" /&gt;</w:t>
      </w:r>
    </w:p>
    <w:p w:rsidR="00D04785" w:rsidRDefault="00BD3D0A">
      <w:pPr>
        <w:pStyle w:val="Code"/>
      </w:pPr>
      <w:r>
        <w:t xml:space="preserve">      &lt;DefaultDimensionSettings /&gt;</w:t>
      </w:r>
    </w:p>
    <w:p w:rsidR="00D04785" w:rsidRDefault="00BD3D0A">
      <w:pPr>
        <w:pStyle w:val="Code"/>
      </w:pPr>
      <w:r>
        <w:t xml:space="preserve">      &lt;OverrideFormatProperties Multiplier="1" FormatType="Default" DecimalPlaces="0" NegativeSymbol="NegativeSign" UseThousandsSeparator="true" /&gt;</w:t>
      </w:r>
    </w:p>
    <w:p w:rsidR="00D04785" w:rsidRDefault="00BD3D0A">
      <w:pPr>
        <w:pStyle w:val="Code"/>
      </w:pPr>
      <w:r>
        <w:t xml:space="preserve">      &lt;</w:t>
      </w:r>
      <w:r>
        <w:t>IndicatorLocation ItemUrl="/PPSBUILTININDICATOR/0_.000" /&gt;</w:t>
      </w:r>
    </w:p>
    <w:p w:rsidR="00D04785" w:rsidRDefault="00BD3D0A">
      <w:pPr>
        <w:pStyle w:val="Code"/>
      </w:pPr>
      <w:r>
        <w:t xml:space="preserve">      &lt;Banding Type="Normalized" ActualWorst="0" SpreadMinimum="0" SpreadMaximum="1.2"&gt;</w:t>
      </w:r>
    </w:p>
    <w:p w:rsidR="00D04785" w:rsidRDefault="00BD3D0A">
      <w:pPr>
        <w:pStyle w:val="Code"/>
      </w:pPr>
      <w:r>
        <w:t xml:space="preserve">       &lt;CustomBoundary&gt;</w:t>
      </w:r>
    </w:p>
    <w:p w:rsidR="00D04785" w:rsidRDefault="00BD3D0A">
      <w:pPr>
        <w:pStyle w:val="Code"/>
      </w:pPr>
      <w:r>
        <w:t xml:space="preserve">        &lt;decimal&gt;0.50&lt;/decimal&gt;</w:t>
      </w:r>
    </w:p>
    <w:p w:rsidR="00D04785" w:rsidRDefault="00BD3D0A">
      <w:pPr>
        <w:pStyle w:val="Code"/>
      </w:pPr>
      <w:r>
        <w:t xml:space="preserve">        &lt;decimal&gt;1&lt;/decimal&gt;</w:t>
      </w:r>
    </w:p>
    <w:p w:rsidR="00D04785" w:rsidRDefault="00BD3D0A">
      <w:pPr>
        <w:pStyle w:val="Code"/>
      </w:pPr>
      <w:r>
        <w:t xml:space="preserve">       &lt;/CustomBoundary&gt;</w:t>
      </w:r>
    </w:p>
    <w:p w:rsidR="00D04785" w:rsidRDefault="00BD3D0A">
      <w:pPr>
        <w:pStyle w:val="Code"/>
      </w:pPr>
      <w:r>
        <w:t xml:space="preserve">      &lt;/Banding&gt;</w:t>
      </w:r>
    </w:p>
    <w:p w:rsidR="00D04785" w:rsidRDefault="00BD3D0A">
      <w:pPr>
        <w:pStyle w:val="Code"/>
      </w:pPr>
      <w:r>
        <w:t xml:space="preserve">      &lt;RelatedActualId&gt;6b25b5bc-ffed-4f36-823c-d919b9f4716f&lt;/RelatedActualId&gt;</w:t>
      </w:r>
    </w:p>
    <w:p w:rsidR="00D04785" w:rsidRDefault="00BD3D0A">
      <w:pPr>
        <w:pStyle w:val="Code"/>
      </w:pPr>
      <w:r>
        <w:t xml:space="preserve">     &lt;/Target&gt;</w:t>
      </w:r>
    </w:p>
    <w:p w:rsidR="00D04785" w:rsidRDefault="00BD3D0A">
      <w:pPr>
        <w:pStyle w:val="Code"/>
      </w:pPr>
      <w:r>
        <w:t xml:space="preserve">    &lt;/Targets&gt;</w:t>
      </w:r>
    </w:p>
    <w:p w:rsidR="00D04785" w:rsidRDefault="00BD3D0A">
      <w:pPr>
        <w:pStyle w:val="Code"/>
      </w:pPr>
      <w:r>
        <w:t xml:space="preserve">   &lt;/CreateKpiResult&gt;</w:t>
      </w:r>
    </w:p>
    <w:p w:rsidR="00D04785" w:rsidRDefault="00BD3D0A">
      <w:pPr>
        <w:pStyle w:val="Code"/>
      </w:pPr>
      <w:r>
        <w:t xml:space="preserve">  &lt;/CreateKpiResponse&gt;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71" w:name="section_32680448b44b4e20956d26378c3d74b5"/>
      <w:bookmarkStart w:id="4572" w:name="_Toc77568489"/>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D04785" w:rsidRDefault="00BD3D0A">
      <w:r>
        <w:t>The protocol client then retrieves the scorecard to be updated.</w:t>
      </w:r>
    </w:p>
    <w:p w:rsidR="00D04785" w:rsidRDefault="00BD3D0A">
      <w:r>
        <w:t>The protocol client creates and sends the following message (white space added for readability):</w:t>
      </w:r>
    </w:p>
    <w:p w:rsidR="00D04785" w:rsidRDefault="00BD3D0A">
      <w:pPr>
        <w:pStyle w:val="Code"/>
      </w:pPr>
      <w:r>
        <w:t>&lt;?xml version="1.0" encoding="utf-8"?&gt;</w:t>
      </w:r>
    </w:p>
    <w:p w:rsidR="00D04785" w:rsidRDefault="00BD3D0A">
      <w:pPr>
        <w:pStyle w:val="Code"/>
      </w:pPr>
      <w:r>
        <w:t>&lt;soap:Envelope xmlns:soap="http://sche</w:t>
      </w:r>
      <w:r>
        <w:t>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&lt;GetScorecard xmlns="http://www.microsoft.com/performancepoint/scorecards"&gt;</w:t>
      </w:r>
    </w:p>
    <w:p w:rsidR="00D04785" w:rsidRDefault="00BD3D0A">
      <w:pPr>
        <w:pStyle w:val="Code"/>
      </w:pPr>
      <w:r>
        <w:t xml:space="preserve">   &lt;location ItemUrl="/Performanc</w:t>
      </w:r>
      <w:r>
        <w:t>ePoint/Lists/Dashboard Content/8_.000" /&gt;</w:t>
      </w:r>
    </w:p>
    <w:p w:rsidR="00D04785" w:rsidRDefault="00BD3D0A">
      <w:pPr>
        <w:pStyle w:val="Code"/>
      </w:pPr>
      <w:r>
        <w:t xml:space="preserve">  &lt;/GetScorecard&gt;</w:t>
      </w:r>
    </w:p>
    <w:p w:rsidR="00D04785" w:rsidRDefault="00BD3D0A">
      <w:pPr>
        <w:pStyle w:val="Code"/>
      </w:pPr>
      <w:r>
        <w:t xml:space="preserve"> &lt;/soap:Body&gt;</w:t>
      </w:r>
    </w:p>
    <w:p w:rsidR="00D04785" w:rsidRDefault="00BD3D0A">
      <w:pPr>
        <w:pStyle w:val="Code"/>
      </w:pPr>
      <w:r>
        <w:lastRenderedPageBreak/>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&lt;?xml version="1.0" enc</w:t>
      </w:r>
      <w:r>
        <w:t>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&lt;GetScorecardResponse xmlns="http://www.microsoft.com/p</w:t>
      </w:r>
      <w:r>
        <w:t>erformancepoint/scorecards"&gt;</w:t>
      </w:r>
    </w:p>
    <w:p w:rsidR="00D04785" w:rsidRDefault="00BD3D0A">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D04785" w:rsidRDefault="00BD3D0A">
      <w:pPr>
        <w:pStyle w:val="Code"/>
      </w:pPr>
      <w:r>
        <w:t xml:space="preserve">    &lt;Properties&gt;</w:t>
      </w:r>
    </w:p>
    <w:p w:rsidR="00D04785" w:rsidRDefault="00BD3D0A">
      <w:pPr>
        <w:pStyle w:val="Code"/>
      </w:pPr>
      <w:r>
        <w:t xml:space="preserve">     &lt;BpmProperty xsi:type="B</w:t>
      </w:r>
      <w:r>
        <w:t>pmPropertyText" UniqueName="8dd07d4d87794510afdb1f07664359bc_Element_Name" DisplayName="Name" Description="Name Description" Required="false" Visible="true" Text="New Scorecard" /&gt;</w:t>
      </w:r>
    </w:p>
    <w:p w:rsidR="00D04785" w:rsidRDefault="00BD3D0A">
      <w:pPr>
        <w:pStyle w:val="Code"/>
      </w:pPr>
      <w:r>
        <w:t xml:space="preserve">     &lt;</w:t>
      </w:r>
      <w:r>
        <w:t>BpmProperty xsi:type="BpmPropertyLongText" UniqueName="8dd07d4d87794510afdb1f07664359bc_Element_Description"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Major="2" Minor="0" /</w:t>
      </w:r>
      <w:r>
        <w:t>&gt;</w:t>
      </w:r>
    </w:p>
    <w:p w:rsidR="00D04785" w:rsidRDefault="00BD3D0A">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D04785" w:rsidRDefault="00BD3D0A">
      <w:pPr>
        <w:pStyle w:val="Code"/>
      </w:pPr>
      <w:r>
        <w:t xml:space="preserve">    &lt;ConfiguredViews&gt;</w:t>
      </w:r>
    </w:p>
    <w:p w:rsidR="00D04785" w:rsidRDefault="00BD3D0A">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D04785" w:rsidRDefault="00BD3D0A">
      <w:pPr>
        <w:pStyle w:val="Code"/>
      </w:pPr>
      <w:r>
        <w:t xml:space="preserve">      &lt;Properties&gt;</w:t>
      </w:r>
    </w:p>
    <w:p w:rsidR="00D04785" w:rsidRDefault="00BD3D0A">
      <w:pPr>
        <w:pStyle w:val="Code"/>
      </w:pPr>
      <w:r>
        <w:t xml:space="preserve">       &lt;</w:t>
      </w:r>
      <w:r>
        <w:t>BpmProperty xsi:type="BpmPropertyText" UniqueName="8dd07d4d87794510afdb1f07664359bc_Element_Name" DisplayName="Name" Description="Name Description" Required="false" Visible="true" Text="Default View" /&gt;</w:t>
      </w:r>
    </w:p>
    <w:p w:rsidR="00D04785" w:rsidRDefault="00BD3D0A">
      <w:pPr>
        <w:pStyle w:val="Code"/>
      </w:pPr>
      <w:r>
        <w:t xml:space="preserve">       &lt;BpmProperty xsi:type="BpmPropertyLongText" Un</w:t>
      </w:r>
      <w:r>
        <w:t>iqueName="8dd07d4d87794510afdb1f07664359bc_Element_Description"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UniqueName="8dd07d4d87794510afdb1f0766</w:t>
      </w:r>
      <w:r>
        <w:t>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&lt;ToolbarOptions ShowInlineText="true" ShowToolbar="false" ShowPageF</w:t>
      </w:r>
      <w:r>
        <w:t>ilters="true" ShowRefresh="true" ShowStatusFilter="true" ShowToolTips="true" ShowCollapse="true" ShowMode="true" ShowPrint="true" ShowExpand="true" ShowCellSelection="false" AnnotationOnByDefault="true" ShowPageFiltersByDefault="false" ShowStatusFilterByDe</w:t>
      </w:r>
      <w:r>
        <w:t>fault="false" ShowToolbarItemsLabel="false" ShowDefaultRollup="true" ShowWorstChildRollup="true" ShowIndicatorCount="true" /&gt;</w:t>
      </w:r>
    </w:p>
    <w:p w:rsidR="00D04785" w:rsidRDefault="00BD3D0A">
      <w:pPr>
        <w:pStyle w:val="Code"/>
      </w:pPr>
      <w:r>
        <w:t xml:space="preserve">      &lt;DataSourceLocation ItemUrl="/%%fixedvalues%%" /&gt;</w:t>
      </w:r>
    </w:p>
    <w:p w:rsidR="00D04785" w:rsidRDefault="00BD3D0A">
      <w:pPr>
        <w:pStyle w:val="Code"/>
      </w:pPr>
      <w:r>
        <w:t xml:space="preserve">      &lt;GridViewDefinition EmptyCell="" InvalidCell="Error" ShowGridLines="</w:t>
      </w:r>
      <w:r>
        <w:t>true" ShowHiddenHeaders="false" ShowMetricHeaders="true" ShowPlusMinus="true"&gt;</w:t>
      </w:r>
    </w:p>
    <w:p w:rsidR="00D04785" w:rsidRDefault="00BD3D0A">
      <w:pPr>
        <w:pStyle w:val="Code"/>
      </w:pPr>
      <w:r>
        <w:t xml:space="preserve">       &lt;CornerCellFormatInfo TextWrap="Undefined" VerticalAlignment="Middle" HorizontalAlignment="Center"&gt;</w:t>
      </w:r>
    </w:p>
    <w:p w:rsidR="00D04785" w:rsidRDefault="00BD3D0A">
      <w:pPr>
        <w:pStyle w:val="Code"/>
      </w:pPr>
      <w:r>
        <w:t xml:space="preserve">        &lt;BackColor A="0" R="235" G="243" B="255" /&gt;</w:t>
      </w:r>
    </w:p>
    <w:p w:rsidR="00D04785" w:rsidRDefault="00BD3D0A">
      <w:pPr>
        <w:pStyle w:val="Code"/>
      </w:pPr>
      <w:r>
        <w:t xml:space="preserve">       &lt;/CornerCel</w:t>
      </w:r>
      <w:r>
        <w:t>lFormatInfo&gt;</w:t>
      </w:r>
    </w:p>
    <w:p w:rsidR="00D04785" w:rsidRDefault="00BD3D0A">
      <w:pPr>
        <w:pStyle w:val="Code"/>
      </w:pPr>
      <w:r>
        <w:lastRenderedPageBreak/>
        <w:t xml:space="preserve">       &lt;RootRowHeader Id="0" Guid="ffa9ff3b-ea47-4149-8a9e-d5f06d938f2f" DefinitionGuid="ffa9ff3b-ea47-4149-8a9e-d5f06d938f2f" DisplayText="" HeaderType="None" GroupId="0" Depth="0" LevelDepth="0" DescendantSpan="1" LeafSpan="1" IsCollapsed="f</w:t>
      </w:r>
      <w:r>
        <w:t>alse" IsDynamicCellExpansionEnabled="false" IsDrillEnabled="false" IsDrillDownDisabled="false" IsDrillUpDisabled="false" IsDynamicallyExpandedHeader="false" MaintainMemberLevelDepth="false" IsCellHidden="false" IsPathHidden="false" IsHiddenBasedOnFilterSta</w:t>
      </w:r>
      <w:r>
        <w:t>tus="false" IsNamedSetInError="false" IsNamedSetEmpty="false" NamedSetType="None" UseLinkedElementDisplayText="true" ShowHyperlinkInNewWindow="false" IsHierarchyHeader="false" IsColumnHeader="false" AppendFilterInfoToHyperlink="false" Weight="1" Aggregatio</w:t>
      </w:r>
      <w:r>
        <w:t>nType="None"&gt;</w:t>
      </w:r>
    </w:p>
    <w:p w:rsidR="00D04785" w:rsidRDefault="00BD3D0A">
      <w:pPr>
        <w:pStyle w:val="Code"/>
      </w:pPr>
      <w:r>
        <w:t xml:space="preserve">        &lt;Children&gt;</w:t>
      </w:r>
    </w:p>
    <w:p w:rsidR="00D04785" w:rsidRDefault="00BD3D0A">
      <w:pPr>
        <w:pStyle w:val="Code"/>
      </w:pPr>
      <w:r>
        <w:t xml:space="preserve">         &lt;GridHeaderItem Id="1" Guid="af0bd13a-2ad5-4470-b81c-14ef2e7cafd3" DefinitionGuid="af0bd13a-2ad5-4470-b81c-14ef2e7cafd3" DisplayText="InternetSales" DimensionName="Scorecard__" DimensionValue="/PerformancePoint/Lis</w:t>
      </w:r>
      <w:r>
        <w:t>ts/Dashboard Content/4_.000" HeaderType="Kpi" GroupId="-4" Depth="1" LevelDepth="0" DescendantSpan="0" LeafSpan="1" IsCollapsed="false" IsDynamicCellExpansionEnabled="false" IsDrillEnabled="false" IsDrillDownDisabled="false" IsDrillUpDisabled="false" IsDyn</w:t>
      </w:r>
      <w:r>
        <w:t>amicallyExpandedHeader="false" MaintainMemberLevelDepth="false" IsCellHidden="false" IsPathHidden="false" IsHiddenBasedOnFilterStatus="false" IsNamedSetInError="false" IsNamedSetEmpty="false" NamedSetType="None" UseLinkedElementDisplayText="true" ShowHyper</w:t>
      </w:r>
      <w:r>
        <w:t>linkInNewWindow="false" IsHierarchyHeader="false" IsColumnHeader="false" AppendFilterInfoToHyperlink="false" Weight="1"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&lt;LinkedKpiLocation ItemUrl="</w:t>
      </w:r>
      <w:r>
        <w:t>/PerformancePoint/Lists/Dashboard Content/4_.000" ItemType="Kpi" ItemGuid="d4a177e7-721b-4793-981b-94e6b44fb791" SpSiteCollectionGuid="7d7875a5-583b-419c-ab90-ca79a98a2083" SpSiteGuid="94d89bc7-7a1d-4602-9a4c-69695440dca4" SpListGuid="c2f6f377-a268-4cf1-a9</w:t>
      </w:r>
      <w:r>
        <w:t>fc-76d4b2ddabe0"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w:t>
      </w:r>
      <w:r>
        <w:t>BpmProperties /&gt;</w:t>
      </w:r>
    </w:p>
    <w:p w:rsidR="00D04785" w:rsidRDefault="00BD3D0A">
      <w:pPr>
        <w:pStyle w:val="Code"/>
      </w:pPr>
      <w:r>
        <w:t xml:space="preserve">        &lt;TrendIndicatorLocation ItemUrl="" /&gt;</w:t>
      </w:r>
    </w:p>
    <w:p w:rsidR="00D04785" w:rsidRDefault="00BD3D0A">
      <w:pPr>
        <w:pStyle w:val="Code"/>
      </w:pPr>
      <w:r>
        <w:t xml:space="preserve">       &lt;/RootRowHeader&gt;</w:t>
      </w:r>
    </w:p>
    <w:p w:rsidR="00D04785" w:rsidRDefault="00BD3D0A">
      <w:pPr>
        <w:pStyle w:val="Code"/>
      </w:pPr>
      <w:r>
        <w:t xml:space="preserve">       &lt;RootColumnHeader Id="0" Guid="ab5c8048-cae2-4054-88bb-917449fda92e" DefinitionGuid="ab5c8048-cae2-4054-88bb-917449fda92e" DisplayText="" HeaderType="None" GroupI</w:t>
      </w:r>
      <w:r>
        <w:t>d="0" Depth="0" LevelDepth="-1" DescendantSpan="1" LeafSpan="2" IsCollapsed="false" IsDynamicCellExpansionEnabled="false" IsDrillEnabled="false" IsDrillDownDisabled="false" IsDrillUpDisabled="false" IsDynamicallyExpandedHeader="false" MaintainMemberLevelDe</w:t>
      </w:r>
      <w:r>
        <w:t>pth="false" IsCellHidden="false" IsPathHidden="false" IsHiddenBasedOnFilterStatus="false" IsNamedSetInError="false" IsNamedSetEmpty="false" NamedSetType="None" UseLinkedElementDisplayText="true" ShowHyperlinkInNewWindow="false" IsHierarchyHeader="false" Is</w:t>
      </w:r>
      <w:r>
        <w:t>ColumnHeader="true" AppendFilterInfoToHyperlink="false" Weight="1" AggregationType="None"&gt;</w:t>
      </w:r>
    </w:p>
    <w:p w:rsidR="00D04785" w:rsidRDefault="00BD3D0A">
      <w:pPr>
        <w:pStyle w:val="Code"/>
      </w:pPr>
      <w:r>
        <w:t xml:space="preserve">        &lt;Children&gt;</w:t>
      </w:r>
    </w:p>
    <w:p w:rsidR="00D04785" w:rsidRDefault="00BD3D0A">
      <w:pPr>
        <w:pStyle w:val="Code"/>
      </w:pPr>
      <w:r>
        <w:t xml:space="preserve">         &lt;GridHeaderItem Id="1" Guid="c3d60c40-8627-4a07-8e74-2e9bbc6776c5" DefinitionGuid="c3d60c40-8627-4a07-8e74-2e9bbc6776c5" DisplayText="Act</w:t>
      </w:r>
      <w:r>
        <w:t>ual" DimensionName="Scorecard_Measures__" DimensionValue="Actual" HeaderType="KpiActual" GroupId="-2" Depth="1" LevelDepth="-1" DescendantSpan="0" LeafSpan="1" IsCollapsed="false" IsDynamicCellExpansionEnabled="false" IsDrillEnabled="false" IsDrillDownDisa</w:t>
      </w:r>
      <w:r>
        <w:t xml:space="preserve">bled="false" IsDrillUpDisabled="false" IsDynamicallyExpandedHeader="false" MaintainMemberLevelDepth="false" IsCellHidden="false" IsPathHidden="false" IsHiddenBasedOnFilterStatus="false" IsNamedSetInError="false" IsNamedSetEmpty="false" NamedSetType="None" </w:t>
      </w:r>
      <w:r>
        <w:t>UseLinkedElementDisplayText="true" ShowHyperlinkInNewWindow="false" IsHierarchyHeader="false" IsColumnHeader="true" AppendFilterInfoToHyperlink="false" Weight="1" KpiTargetName="Actual" AggregationType="None"&gt;</w:t>
      </w:r>
    </w:p>
    <w:p w:rsidR="00D04785" w:rsidRDefault="00BD3D0A">
      <w:pPr>
        <w:pStyle w:val="Code"/>
      </w:pPr>
      <w:r>
        <w:t xml:space="preserve">          &lt;Children /&gt;</w:t>
      </w:r>
    </w:p>
    <w:p w:rsidR="00D04785" w:rsidRDefault="00BD3D0A">
      <w:pPr>
        <w:pStyle w:val="Code"/>
      </w:pPr>
      <w:r>
        <w:t xml:space="preserve">          &lt;OverrideIndi</w:t>
      </w:r>
      <w:r>
        <w:t>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&lt;TargetSettings ShowValue="true" ShowActualAsTarget="false" IgnoreScoreFilter="false"&gt;</w:t>
      </w:r>
    </w:p>
    <w:p w:rsidR="00D04785" w:rsidRDefault="00BD3D0A">
      <w:pPr>
        <w:pStyle w:val="Code"/>
      </w:pPr>
      <w:r>
        <w:t xml:space="preserve">           &lt;VarianceSettings NumDecimalPlaces="0" VarianceTy</w:t>
      </w:r>
      <w:r>
        <w:t>pe="VarianceToTarget" DisplayType="ShowPercent" ShowValue="false" Position="NotDisplayed" /&gt;</w:t>
      </w:r>
    </w:p>
    <w:p w:rsidR="00D04785" w:rsidRDefault="00BD3D0A">
      <w:pPr>
        <w:pStyle w:val="Code"/>
      </w:pPr>
      <w:r>
        <w:t xml:space="preserve">           &lt;FilterEmptyRows&gt;false&lt;/FilterEmptyRows&gt;</w:t>
      </w:r>
    </w:p>
    <w:p w:rsidR="00D04785" w:rsidRDefault="00BD3D0A">
      <w:pPr>
        <w:pStyle w:val="Code"/>
      </w:pPr>
      <w:r>
        <w:t xml:space="preserve">           &lt;Position&gt;NotDisplayed&lt;/Position&gt;</w:t>
      </w:r>
    </w:p>
    <w:p w:rsidR="00D04785" w:rsidRDefault="00BD3D0A">
      <w:pPr>
        <w:pStyle w:val="Code"/>
      </w:pPr>
      <w:r>
        <w:lastRenderedPageBreak/>
        <w:t xml:space="preserve">           &lt;PositionActual&gt;NotDisplayed&lt;/PositionActual&gt;</w:t>
      </w:r>
    </w:p>
    <w:p w:rsidR="00D04785" w:rsidRDefault="00BD3D0A">
      <w:pPr>
        <w:pStyle w:val="Code"/>
      </w:pPr>
      <w:r>
        <w:t xml:space="preserve">         </w:t>
      </w:r>
      <w:r>
        <w:t xml:space="preserve">  &lt;ScoreSettings ShowValue="false" ScoreType="Normalized" RollupType="AverageWeighted" Position="NotDisplayed"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&lt;Position&gt;Center&lt;/Pos</w:t>
      </w:r>
      <w:r>
        <w:t>ition&gt;</w:t>
      </w:r>
    </w:p>
    <w:p w:rsidR="00D04785" w:rsidRDefault="00BD3D0A">
      <w:pPr>
        <w:pStyle w:val="Code"/>
      </w:pPr>
      <w:r>
        <w:t xml:space="preserve">           &lt;/IndicatorSettings&gt;</w:t>
      </w:r>
    </w:p>
    <w:p w:rsidR="00D04785" w:rsidRDefault="00BD3D0A">
      <w:pPr>
        <w:pStyle w:val="Code"/>
      </w:pPr>
      <w:r>
        <w:t xml:space="preserve">          &lt;/TargetSettings&gt;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&lt;GridHeaderItem Id="2" Guid="a6d178eb-68d9-430a-a3ba-0b4cbef77511" DefinitionGuid="a6d178eb-68d9-430a-a3b</w:t>
      </w:r>
      <w:r>
        <w:t>a-0b4cbef77511" DisplayText="Target" DimensionName="Scorecard_Measures__" DimensionValue="Target" HeaderType="KpiTarget" GroupId="-3" Depth="1" LevelDepth="-1" DescendantSpan="0" LeafSpan="1" IsCollapsed="false" IsDynamicCellExpansionEnabled="false" IsDril</w:t>
      </w:r>
      <w:r>
        <w:t>lEnabled="false" IsDrillDownDisabled="false" IsDrillUpDisabled="false" IsDynamicallyExpandedHeader="false" MaintainMemberLevelDepth="false" IsCellHidden="false" IsPathHidden="false" IsHiddenBasedOnFilterStatus="false" IsNamedSetInError="false" IsNamedSetEm</w:t>
      </w:r>
      <w:r>
        <w:t>pty="false" NamedSetType="None" UseLinkedElementDisplayText="true" ShowHyperlinkInNewWindow="false" IsHierarchyHeader="false" IsColumnHeader="true" AppendFilterInfoToHyperlink="false" Weight="1" KpiTargetName="Target" AggregationType="None"&gt;</w:t>
      </w:r>
    </w:p>
    <w:p w:rsidR="00D04785" w:rsidRDefault="00BD3D0A">
      <w:pPr>
        <w:pStyle w:val="Code"/>
      </w:pPr>
      <w:r>
        <w:t xml:space="preserve">          &lt;Chi</w:t>
      </w:r>
      <w:r>
        <w:t>ldren /&gt;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&lt;TargetSettings ShowValue="true" ShowActualAsTarget="false" IgnoreScoreFilter="false"&gt;</w:t>
      </w:r>
    </w:p>
    <w:p w:rsidR="00D04785" w:rsidRDefault="00BD3D0A">
      <w:pPr>
        <w:pStyle w:val="Code"/>
      </w:pPr>
      <w:r>
        <w:t xml:space="preserve">           &lt;</w:t>
      </w:r>
      <w:r>
        <w:t>VarianceSettings NumDecimalPlaces="0" VarianceType="VarianceToTarget" DisplayType="ShowPercent" ShowValue="false" Position="Right" /&gt;</w:t>
      </w:r>
    </w:p>
    <w:p w:rsidR="00D04785" w:rsidRDefault="00BD3D0A">
      <w:pPr>
        <w:pStyle w:val="Code"/>
      </w:pPr>
      <w:r>
        <w:t xml:space="preserve">           &lt;FilterEmptyRows&gt;false&lt;/FilterEmptyRows&gt;</w:t>
      </w:r>
    </w:p>
    <w:p w:rsidR="00D04785" w:rsidRDefault="00BD3D0A">
      <w:pPr>
        <w:pStyle w:val="Code"/>
      </w:pPr>
      <w:r>
        <w:t xml:space="preserve">           &lt;Position&gt;Left&lt;/Position&gt;</w:t>
      </w:r>
    </w:p>
    <w:p w:rsidR="00D04785" w:rsidRDefault="00BD3D0A">
      <w:pPr>
        <w:pStyle w:val="Code"/>
      </w:pPr>
      <w:r>
        <w:t xml:space="preserve">           &lt;PositionActual&gt;NotDis</w:t>
      </w:r>
      <w:r>
        <w:t>played&lt;/PositionActual&gt;</w:t>
      </w:r>
    </w:p>
    <w:p w:rsidR="00D04785" w:rsidRDefault="00BD3D0A">
      <w:pPr>
        <w:pStyle w:val="Code"/>
      </w:pPr>
      <w:r>
        <w:t xml:space="preserve">           &lt;ScoreSettings ShowValue="false" ScoreType="Normalized" RollupType="AverageWeighted" Position="NotDisplayed"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&lt;Position&gt;Center&lt;/Position&gt;</w:t>
      </w:r>
    </w:p>
    <w:p w:rsidR="00D04785" w:rsidRDefault="00BD3D0A">
      <w:pPr>
        <w:pStyle w:val="Code"/>
      </w:pPr>
      <w:r>
        <w:t xml:space="preserve">           &lt;/IndicatorSettings&gt;</w:t>
      </w:r>
    </w:p>
    <w:p w:rsidR="00D04785" w:rsidRDefault="00BD3D0A">
      <w:pPr>
        <w:pStyle w:val="Code"/>
      </w:pPr>
      <w:r>
        <w:t xml:space="preserve">          &lt;/TargetSettings&gt;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w:t>
      </w:r>
      <w:r>
        <w:t>kedKpiLocation ItemUrl=""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&lt;/RootColumnHeader&gt;</w:t>
      </w:r>
    </w:p>
    <w:p w:rsidR="00D04785" w:rsidRDefault="00BD3D0A">
      <w:pPr>
        <w:pStyle w:val="Code"/>
      </w:pPr>
      <w:r>
        <w:t xml:space="preserve">       &lt;DefaultRollupIndicatorId&gt;00000000-0000-0000-0000-000000000000&lt;/DefaultRollupIndicatorId&gt;</w:t>
      </w:r>
    </w:p>
    <w:p w:rsidR="00D04785" w:rsidRDefault="00BD3D0A">
      <w:pPr>
        <w:pStyle w:val="Code"/>
      </w:pPr>
      <w:r>
        <w:t xml:space="preserve">       &lt;DefaultRollupIndicatorL</w:t>
      </w:r>
      <w:r>
        <w:t>ocation ItemUrl="" /&gt;</w:t>
      </w:r>
    </w:p>
    <w:p w:rsidR="00D04785" w:rsidRDefault="00BD3D0A">
      <w:pPr>
        <w:pStyle w:val="Code"/>
      </w:pPr>
      <w:r>
        <w:t xml:space="preserve">       &lt;CellBorderColor A="255" R="208" G="216" B="229" /&gt;</w:t>
      </w:r>
    </w:p>
    <w:p w:rsidR="00D04785" w:rsidRDefault="00BD3D0A">
      <w:pPr>
        <w:pStyle w:val="Code"/>
      </w:pPr>
      <w:r>
        <w:t xml:space="preserve">     &lt;/GridViewDefinition&gt;</w:t>
      </w:r>
    </w:p>
    <w:p w:rsidR="00D04785" w:rsidRDefault="00BD3D0A">
      <w:pPr>
        <w:pStyle w:val="Code"/>
      </w:pPr>
      <w:r>
        <w:t xml:space="preserve">     &lt;/ConfiguredView&gt;</w:t>
      </w:r>
    </w:p>
    <w:p w:rsidR="00D04785" w:rsidRDefault="00BD3D0A">
      <w:pPr>
        <w:pStyle w:val="Code"/>
      </w:pPr>
      <w:r>
        <w:t xml:space="preserve">    &lt;/ConfiguredViews&gt;</w:t>
      </w:r>
    </w:p>
    <w:p w:rsidR="00D04785" w:rsidRDefault="00BD3D0A">
      <w:pPr>
        <w:pStyle w:val="Code"/>
      </w:pPr>
      <w:r>
        <w:t xml:space="preserve">    &lt;EndPoints&gt;</w:t>
      </w:r>
    </w:p>
    <w:p w:rsidR="00D04785" w:rsidRDefault="00BD3D0A">
      <w:pPr>
        <w:pStyle w:val="Code"/>
      </w:pPr>
      <w:r>
        <w:t xml:space="preserve">     &lt;EndPoint Category="Axis" UniqueName="EndPoint_Page" DisplayName="Page" AcceptsMu</w:t>
      </w:r>
      <w:r>
        <w:t>ltipleFilterLinks="true" /&gt;</w:t>
      </w:r>
    </w:p>
    <w:p w:rsidR="00D04785" w:rsidRDefault="00BD3D0A">
      <w:pPr>
        <w:pStyle w:val="Code"/>
      </w:pPr>
      <w:r>
        <w:t xml:space="preserve">     &lt;EndPoint Category="Axis" UniqueName="EndPoint_Row" DisplayName="Row" AcceptsMultipleFilterLinks="false" /&gt;</w:t>
      </w:r>
    </w:p>
    <w:p w:rsidR="00D04785" w:rsidRDefault="00BD3D0A">
      <w:pPr>
        <w:pStyle w:val="Code"/>
      </w:pPr>
      <w:r>
        <w:t xml:space="preserve">     &lt;EndPoint Category="Axis" UniqueName="EndPoint_Column" DisplayName="Column" AcceptsMultipleFilterLinks="false"</w:t>
      </w:r>
      <w:r>
        <w:t xml:space="preserve"> /&gt;</w:t>
      </w:r>
    </w:p>
    <w:p w:rsidR="00D04785" w:rsidRDefault="00BD3D0A">
      <w:pPr>
        <w:pStyle w:val="Code"/>
      </w:pPr>
      <w:r>
        <w:t xml:space="preserve">     &lt;EndPoint Category="Axis" UniqueName="EndPoint_TIFormula" DisplayName="TI formula" AcceptsMultipleFilterLinks="true" /&gt;</w:t>
      </w:r>
    </w:p>
    <w:p w:rsidR="00D04785" w:rsidRDefault="00BD3D0A">
      <w:pPr>
        <w:pStyle w:val="Code"/>
      </w:pPr>
      <w:r>
        <w:t xml:space="preserve">     &lt;</w:t>
      </w:r>
      <w:r>
        <w:t>EndPoint Category="Axis" UniqueName="EndPoint_CurrentDate-Time" DisplayName="Current date-time" AcceptsMultipleFilterLinks="true" /&gt;</w:t>
      </w:r>
    </w:p>
    <w:p w:rsidR="00D04785" w:rsidRDefault="00BD3D0A">
      <w:pPr>
        <w:pStyle w:val="Code"/>
      </w:pPr>
      <w:r>
        <w:t xml:space="preserve">    &lt;/EndPoints&gt;</w:t>
      </w:r>
    </w:p>
    <w:p w:rsidR="00D04785" w:rsidRDefault="00BD3D0A">
      <w:pPr>
        <w:pStyle w:val="Code"/>
      </w:pPr>
      <w:r>
        <w:t xml:space="preserve">    &lt;BeginPoints&gt;</w:t>
      </w:r>
    </w:p>
    <w:p w:rsidR="00D04785" w:rsidRDefault="00BD3D0A">
      <w:pPr>
        <w:pStyle w:val="Code"/>
      </w:pPr>
      <w:r>
        <w:t xml:space="preserve">     &lt;ParameterDefinition&gt;</w:t>
      </w:r>
    </w:p>
    <w:p w:rsidR="00D04785" w:rsidRDefault="00BD3D0A">
      <w:pPr>
        <w:pStyle w:val="Code"/>
      </w:pPr>
      <w:r>
        <w:t xml:space="preserve">      &lt;ParameterUniqueName&gt;2833def6-63f3-43d5-9bfd-ebd371113b</w:t>
      </w:r>
      <w:r>
        <w:t>27&lt;/ParameterUniqueName&gt;</w:t>
      </w:r>
    </w:p>
    <w:p w:rsidR="00D04785" w:rsidRDefault="00BD3D0A">
      <w:pPr>
        <w:pStyle w:val="Code"/>
      </w:pPr>
      <w:r>
        <w:lastRenderedPageBreak/>
        <w:t xml:space="preserve">      &lt;DisplayValues&gt;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&lt;xs:eleme</w:t>
      </w:r>
      <w:r>
        <w:t>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w:t>
      </w:r>
      <w:r>
        <w:t>:ShowColumn="True"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name="KpiId" msprop:ShowColumn="True" msprop:NotShowColumnForCondVisibility="True" type="xs:string"</w:t>
      </w:r>
      <w:r>
        <w:t xml:space="preserve"> minOccurs="0" /&gt;</w:t>
      </w:r>
    </w:p>
    <w:p w:rsidR="00D04785" w:rsidRDefault="00BD3D0A">
      <w:pPr>
        <w:pStyle w:val="Code"/>
      </w:pPr>
      <w:r>
        <w:t xml:space="preserve">              &lt;xs:element name="Name" msprop:ShowColumn="True" msprop:NotShowColumnForCondVisibility="True" type="xs:string" minOccurs="0" /&gt;</w:t>
      </w:r>
    </w:p>
    <w:p w:rsidR="00D04785" w:rsidRDefault="00BD3D0A">
      <w:pPr>
        <w:pStyle w:val="Code"/>
      </w:pPr>
      <w:r>
        <w:t xml:space="preserve">              &lt;xs:element name="Description" msprop:ShowColumn="True" msprop:NotShowColumnForCon</w:t>
      </w:r>
      <w:r>
        <w:t>dVisibility="True" type="xs:string" minOccurs="0" /&gt;</w:t>
      </w:r>
    </w:p>
    <w:p w:rsidR="00D04785" w:rsidRDefault="00BD3D0A">
      <w:pPr>
        <w:pStyle w:val="Code"/>
      </w:pPr>
      <w:r>
        <w:t xml:space="preserve">              &lt;xs:element name="Person_x0020_Responsible" msprop:ShowColumn="True" msprop:NotShowColumnForCondVisibility="True" type="xs:string" minOccurs="0" /&gt;</w:t>
      </w:r>
    </w:p>
    <w:p w:rsidR="00D04785" w:rsidRDefault="00BD3D0A">
      <w:pPr>
        <w:pStyle w:val="Code"/>
      </w:pPr>
      <w:r>
        <w:t xml:space="preserve">             &lt;/xs:sequence&gt;</w:t>
      </w:r>
    </w:p>
    <w:p w:rsidR="00D04785" w:rsidRDefault="00BD3D0A">
      <w:pPr>
        <w:pStyle w:val="Code"/>
      </w:pPr>
      <w:r>
        <w:t xml:space="preserve">            &lt;</w:t>
      </w:r>
      <w:r>
        <w: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w:t>
      </w:r>
      <w:r>
        <w: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&lt;CustomDefinition&gt;BeginPoint_Kpi&lt;/CustomDefinition&gt;</w:t>
      </w:r>
    </w:p>
    <w:p w:rsidR="00D04785" w:rsidRDefault="00BD3D0A">
      <w:pPr>
        <w:pStyle w:val="Code"/>
      </w:pPr>
      <w:r>
        <w:t xml:space="preserve">      &lt;ParameterProviderId&gt;ParameterScorecardKp</w:t>
      </w:r>
      <w:r>
        <w:t>iProvider&lt;/ParameterProviderId&gt;</w:t>
      </w:r>
    </w:p>
    <w:p w:rsidR="00D04785" w:rsidRDefault="00BD3D0A">
      <w:pPr>
        <w:pStyle w:val="Code"/>
      </w:pPr>
      <w:r>
        <w:t xml:space="preserve">      &lt;DisplayName&gt;KPI&lt;/DisplayName&gt;</w:t>
      </w:r>
    </w:p>
    <w:p w:rsidR="00D04785" w:rsidRDefault="00BD3D0A">
      <w:pPr>
        <w:pStyle w:val="Code"/>
      </w:pPr>
      <w:r>
        <w:t xml:space="preserve">      &lt;EmitterType&gt;BothAConditionalVisibilityAndParameterEmitter&lt;/EmitterType&gt;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w:t>
      </w:r>
      <w:r>
        <w:t>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&lt;ParameterUniqueName&gt;dd5820fe-d454-4a30-8980-1e37a5bc2341&lt;/ParameterUniqueName&gt;</w:t>
      </w:r>
    </w:p>
    <w:p w:rsidR="00D04785" w:rsidRDefault="00BD3D0A">
      <w:pPr>
        <w:pStyle w:val="Code"/>
      </w:pPr>
      <w:r>
        <w:t xml:space="preserve">      &lt;Di</w:t>
      </w:r>
      <w:r>
        <w:t>splayValues&gt;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&lt;xs:element name="NewDataSet" msdata:IsData</w:t>
      </w:r>
      <w:r>
        <w:t>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w:t>
      </w: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msprop:ShowColumn="True" type="xs:string</w:t>
      </w:r>
      <w:r>
        <w:t>"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name="CellDisplay" msprop:ShowColumn="True" type="xs:string" minOccurs="0" /&gt;</w:t>
      </w:r>
    </w:p>
    <w:p w:rsidR="00D04785" w:rsidRDefault="00BD3D0A">
      <w:pPr>
        <w:pStyle w:val="Code"/>
      </w:pPr>
      <w:r>
        <w:t xml:space="preserve">             &lt;/xs:sequence&gt;</w:t>
      </w:r>
    </w:p>
    <w:p w:rsidR="00D04785" w:rsidRDefault="00BD3D0A">
      <w:pPr>
        <w:pStyle w:val="Code"/>
      </w:pPr>
      <w:r>
        <w:t xml:space="preserve">            &lt;/xs:complexTyp</w:t>
      </w:r>
      <w:r>
        <w:t>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lastRenderedPageBreak/>
        <w:t xml:space="preserve">        &lt;/xs:element&gt;</w:t>
      </w:r>
    </w:p>
    <w:p w:rsidR="00D04785" w:rsidRDefault="00BD3D0A">
      <w:pPr>
        <w:pStyle w:val="Code"/>
      </w:pPr>
      <w:r>
        <w:t xml:space="preserve">       &lt;/xs:schema&gt;</w:t>
      </w:r>
    </w:p>
    <w:p w:rsidR="00D04785" w:rsidRDefault="00BD3D0A">
      <w:pPr>
        <w:pStyle w:val="Code"/>
      </w:pPr>
      <w:r>
        <w:t xml:space="preserve">       &lt;diffgr:diffgram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&lt;CustomDefinition&gt;BeginPoint_ScorecardCell&lt;/CustomDefinition&gt;</w:t>
      </w:r>
    </w:p>
    <w:p w:rsidR="00D04785" w:rsidRDefault="00BD3D0A">
      <w:pPr>
        <w:pStyle w:val="Code"/>
      </w:pPr>
      <w:r>
        <w:t xml:space="preserve">      &lt;ParameterProviderId&gt;ParameterScorecardCellProvider&lt;/ParameterProviderId&gt;</w:t>
      </w:r>
    </w:p>
    <w:p w:rsidR="00D04785" w:rsidRDefault="00BD3D0A">
      <w:pPr>
        <w:pStyle w:val="Code"/>
      </w:pPr>
      <w:r>
        <w:t xml:space="preserve">      &lt;DisplayName&gt;Cell&lt;/DisplayName&gt;</w:t>
      </w:r>
    </w:p>
    <w:p w:rsidR="00D04785" w:rsidRDefault="00BD3D0A">
      <w:pPr>
        <w:pStyle w:val="Code"/>
      </w:pPr>
      <w:r>
        <w:t xml:space="preserve">      &lt;EmitterType&gt;ParameterEmitter&lt;/EmitterTyp</w:t>
      </w:r>
      <w:r>
        <w:t>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w:t>
      </w:r>
      <w:r>
        <w:t>ParameterDefinition&gt;</w:t>
      </w:r>
    </w:p>
    <w:p w:rsidR="00D04785" w:rsidRDefault="00BD3D0A">
      <w:pPr>
        <w:pStyle w:val="Code"/>
      </w:pPr>
      <w:r>
        <w:t xml:space="preserve">      &lt;ParameterUniqueName&gt;c6441909-fc12-4f5f-a1aa-8c5d6729e7de&lt;/ParameterUniqueName&gt;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xmlns:msdata="urn:schemas-microsoft-com:</w:t>
      </w:r>
      <w:r>
        <w:t>xml-msdata" xmlns:msprop="urn:schemas-microsoft-com:xml-msprop"&gt;</w:t>
      </w:r>
    </w:p>
    <w:p w:rsidR="00D04785" w:rsidRDefault="00BD3D0A">
      <w:pPr>
        <w:pStyle w:val="Code"/>
      </w:pPr>
      <w:r>
        <w:t xml:space="preserve">        &lt;xs:element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w:t>
      </w:r>
      <w:r>
        <w:t>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w:t>
      </w:r>
      <w:r>
        <w:t>="xs:string"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w:t>
      </w:r>
      <w:r>
        <w:t>xs:element name="MemberUniqueName" msprop:ShowColumn="True" type="xs:string"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w:t>
      </w:r>
      <w:r>
        <w:t>&lt;/xs:schema&gt;</w:t>
      </w:r>
    </w:p>
    <w:p w:rsidR="00D04785" w:rsidRDefault="00BD3D0A">
      <w:pPr>
        <w:pStyle w:val="Code"/>
      </w:pPr>
      <w:r>
        <w:t xml:space="preserve">       &lt;diffgr:diffgram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&lt;CustomDefinition&gt;BeginPoint_ScorecardRowMember&lt;/CustomDefinition&gt;</w:t>
      </w:r>
    </w:p>
    <w:p w:rsidR="00D04785" w:rsidRDefault="00BD3D0A">
      <w:pPr>
        <w:pStyle w:val="Code"/>
      </w:pPr>
      <w:r>
        <w:t xml:space="preserve">      &lt;Para</w:t>
      </w:r>
      <w:r>
        <w:t>meterProviderId&gt;ParameterScorecardRowMemberProvider&lt;/ParameterProviderId&gt;</w:t>
      </w:r>
    </w:p>
    <w:p w:rsidR="00D04785" w:rsidRDefault="00BD3D0A">
      <w:pPr>
        <w:pStyle w:val="Code"/>
      </w:pPr>
      <w:r>
        <w:t xml:space="preserve">      &lt;DisplayName&gt;Row Member&lt;/DisplayName&gt;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w:t>
      </w:r>
      <w:r>
        <w:t xml:space="preserve">  &lt;DisplayColumn&gt;DisplayValue&lt;/DisplayColumn&gt;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&lt;ParameterUniqueName&gt;957d3ae6-c5db-4d06-a432-0f5df8d07ce7&lt;/ParameterU</w:t>
      </w:r>
      <w:r>
        <w:t>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&lt;xs:element name="NewDa</w:t>
      </w:r>
      <w:r>
        <w:t>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lastRenderedPageBreak/>
        <w:t xml:space="preserve">              &lt;xs:element name="ParentKey" type="xs:string" minOccurs="0" /&gt;</w:t>
      </w:r>
    </w:p>
    <w:p w:rsidR="00D04785" w:rsidRDefault="00BD3D0A">
      <w:pPr>
        <w:pStyle w:val="Code"/>
      </w:pPr>
      <w:r>
        <w:t xml:space="preserve">              &lt;</w:t>
      </w:r>
      <w:r>
        <w: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name="MemberUniqueName" msprop:ShowColumn="True" type="xs:stri</w:t>
      </w:r>
      <w:r>
        <w:t>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&lt;diffgr:diffgram xmlns:msdata="urn:schemas-microsoft-</w:t>
      </w:r>
      <w:r>
        <w: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&lt;CustomDefinition&gt;BeginPoint_ScorecardColumnMember&lt;/CustomDefinition&gt;</w:t>
      </w:r>
    </w:p>
    <w:p w:rsidR="00D04785" w:rsidRDefault="00BD3D0A">
      <w:pPr>
        <w:pStyle w:val="Code"/>
      </w:pPr>
      <w:r>
        <w:t xml:space="preserve">      &lt;ParameterProviderId&gt;ParameterScorecardColumnMemberProvider&lt;/ParameterProvi</w:t>
      </w:r>
      <w:r>
        <w:t>derId&gt;</w:t>
      </w:r>
    </w:p>
    <w:p w:rsidR="00D04785" w:rsidRDefault="00BD3D0A">
      <w:pPr>
        <w:pStyle w:val="Code"/>
      </w:pPr>
      <w:r>
        <w:t xml:space="preserve">      &lt;DisplayName&gt;Column Member&lt;/DisplayName&gt;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&lt;DisplayColumn&gt;DisplayValue&lt;/DisplayColumn&gt;</w:t>
      </w:r>
    </w:p>
    <w:p w:rsidR="00D04785" w:rsidRDefault="00BD3D0A">
      <w:pPr>
        <w:pStyle w:val="Code"/>
      </w:pPr>
      <w:r>
        <w:t xml:space="preserve">      &lt;IsDefaultCo</w:t>
      </w:r>
      <w:r>
        <w:t>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&lt;/BeginPoints&gt;</w:t>
      </w:r>
    </w:p>
    <w:p w:rsidR="00D04785" w:rsidRDefault="00BD3D0A">
      <w:pPr>
        <w:pStyle w:val="Code"/>
      </w:pPr>
      <w:r>
        <w:t xml:space="preserve">   &lt;/GetScorecardResult&gt;</w:t>
      </w:r>
    </w:p>
    <w:p w:rsidR="00D04785" w:rsidRDefault="00BD3D0A">
      <w:pPr>
        <w:pStyle w:val="Code"/>
      </w:pPr>
      <w:r>
        <w:t xml:space="preserve">  &lt;/GetScorecardResponse&gt;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73" w:name="section_2e68cdeeaba7471eb989a5e9fa23c7ef"/>
      <w:bookmarkStart w:id="4574" w:name="_Toc77568490"/>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D04785" w:rsidRDefault="00BD3D0A">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D04785" w:rsidRDefault="00BD3D0A">
      <w:r>
        <w:t>The protocol client creates and sends the following message (</w:t>
      </w:r>
      <w:r>
        <w:t>white space added for readability):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w:t>
      </w:r>
      <w:r>
        <w:t>&gt;</w:t>
      </w:r>
    </w:p>
    <w:p w:rsidR="00D04785" w:rsidRDefault="00BD3D0A">
      <w:pPr>
        <w:pStyle w:val="Code"/>
      </w:pPr>
      <w:r>
        <w:t xml:space="preserve">  &lt;UpdateScorecard xmlns="http://www.microsoft.com/performancepoint/scorecards"&gt;</w:t>
      </w:r>
    </w:p>
    <w:p w:rsidR="00D04785" w:rsidRDefault="00BD3D0A">
      <w:pPr>
        <w:pStyle w:val="Code"/>
      </w:pPr>
      <w:r>
        <w:t xml:space="preserve">   &lt;scorecard Folder="" CreatedBy="Sample User" CreatedDate="2009-05-21T13:10:54" ContentType="PpsScorecard" LastModified="2009-05-21T13:12:24" ModifiedBy="Sample User" Chec</w:t>
      </w:r>
      <w:r>
        <w:t>kedOutTo="" TemplateType="General" RendererClassName="Microsoft.PerformancePoint.Scorecards.ServerRendering.ScorecardCtrl, Microsoft.PerformancePoint.Scorecards.ServerRendering, Version=14.0.0.0, Culture=neutral, PublicKeyToken=94de0004b6e3fcc5"&gt;</w:t>
      </w:r>
    </w:p>
    <w:p w:rsidR="00D04785" w:rsidRDefault="00BD3D0A">
      <w:pPr>
        <w:pStyle w:val="Code"/>
      </w:pPr>
      <w:r>
        <w:t xml:space="preserve">    &lt;Prop</w:t>
      </w:r>
      <w:r>
        <w:t>erties&gt;</w:t>
      </w:r>
    </w:p>
    <w:p w:rsidR="00D04785" w:rsidRDefault="00BD3D0A">
      <w:pPr>
        <w:pStyle w:val="Code"/>
      </w:pPr>
      <w:r>
        <w:t xml:space="preserve">     &lt;BpmProperty xsi:type="BpmPropertyText" UniqueName="8dd07d4d87794510afdb1f07664359bc_Element_Name" DisplayName="Name" Description="Name Description" Required="false" Visible="true" Text="MyScorecard" /&gt;</w:t>
      </w:r>
    </w:p>
    <w:p w:rsidR="00D04785" w:rsidRDefault="00BD3D0A">
      <w:pPr>
        <w:pStyle w:val="Code"/>
      </w:pPr>
      <w:r>
        <w:t xml:space="preserve">     &lt;BpmProperty xsi:type="BpmPropertyL</w:t>
      </w:r>
      <w:r>
        <w:t>ongText" UniqueName="8dd07d4d87794510afdb1f07664359bc_Element_Description"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UniqueName="8dd07d4d87794510a</w:t>
      </w:r>
      <w:r>
        <w:t>fdb1f07664359bc_Element_Owner"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Major="2" Minor="0" /&gt;</w:t>
      </w:r>
    </w:p>
    <w:p w:rsidR="00D04785" w:rsidRDefault="00BD3D0A">
      <w:pPr>
        <w:pStyle w:val="Code"/>
      </w:pPr>
      <w:r>
        <w:t xml:space="preserve">    &lt;Location ItemUrl="/Performa</w:t>
      </w:r>
      <w:r>
        <w:t>ncePoint/Lists/Dashboard Content/2_.000" ItemType="Scorecard" ItemGuid="22dd6dc3-247c-43b1-b246-6ab222e9001e" SpSiteCollectionGuid="7d7875a5-583b-419c-</w:t>
      </w:r>
      <w:r>
        <w:lastRenderedPageBreak/>
        <w:t>ab90-ca79a98a2083" SpSiteGuid="94d89bc7-7a1d-4602-9a4c-69695440dca4" SpListGuid="c2f6f377-a268-4cf1-a9fc-</w:t>
      </w:r>
      <w:r>
        <w:t>76d4b2ddabe0" /&gt;</w:t>
      </w:r>
    </w:p>
    <w:p w:rsidR="00D04785" w:rsidRDefault="00BD3D0A">
      <w:pPr>
        <w:pStyle w:val="Code"/>
      </w:pPr>
      <w:r>
        <w:t xml:space="preserve">    &lt;ConfiguredViews&gt;</w:t>
      </w:r>
    </w:p>
    <w:p w:rsidR="00D04785" w:rsidRDefault="00BD3D0A">
      <w:pPr>
        <w:pStyle w:val="Code"/>
      </w:pPr>
      <w:r>
        <w:t xml:space="preserve">     &lt;</w:t>
      </w:r>
      <w:r>
        <w:t>ConfiguredView Guid="9bb8d042-eff9-415c-baa4-3d0c5507e441" AllowStatusFilter="true" AllowFilter="true" AllowSort="true" AllowAnnotations="true" EmptyRowsFilterMode="None" AllowShowDetails="true" ShowInfoToolTips="false" EnableTextwrap="false" MaintainMembe</w:t>
      </w:r>
      <w:r>
        <w:t>rLevelDepth="true" AllowDynamicRowMemberExpansion="true" AllowDynamicColumnMemberExpansion="true" AllowRowDrill="true" AllowColumnDrill="true" AlwaysShowAnnotationCellFlags="false" ExpandToFitWidth="false" HideScorecard="false" ShowStatusFiltersByDefault="</w:t>
      </w:r>
      <w:r>
        <w:t>false"&gt;</w:t>
      </w:r>
    </w:p>
    <w:p w:rsidR="00D04785" w:rsidRDefault="00BD3D0A">
      <w:pPr>
        <w:pStyle w:val="Code"/>
      </w:pPr>
      <w:r>
        <w:t xml:space="preserve">      &lt;Properties&gt;</w:t>
      </w:r>
    </w:p>
    <w:p w:rsidR="00D04785" w:rsidRDefault="00BD3D0A">
      <w:pPr>
        <w:pStyle w:val="Code"/>
      </w:pPr>
      <w:r>
        <w:t xml:space="preserve">       &lt;BpmProperty xsi:type="BpmPropertyText" UniqueName="8dd07d4d87794510afdb1f07664359bc_Element_Name" DisplayName="Name" Description="Name Description" Required="false" Visible="true" Text="Default View" /&gt;</w:t>
      </w:r>
    </w:p>
    <w:p w:rsidR="00D04785" w:rsidRDefault="00BD3D0A">
      <w:pPr>
        <w:pStyle w:val="Code"/>
      </w:pPr>
      <w:r>
        <w:t xml:space="preserve">       &lt;BpmPropert</w:t>
      </w:r>
      <w:r>
        <w:t>y xsi:type="BpmPropertyLongText" UniqueName="8dd07d4d87794510afdb1f07664359bc_Element_Description"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w:t>
      </w:r>
      <w:r>
        <w:t>queName="8dd07d4d87794510afdb1f07664359bc_Element_Owner"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&lt;ToolbarOptions ShowInlineText="</w:t>
      </w:r>
      <w:r>
        <w:t>true" ShowToolbar="false" ShowPageFilters="true" ShowRefresh="true" ShowStatusFilter="true" ShowToolTips="true" ShowCollapse="true" ShowMode="true" ShowPrint="true" ShowExpand="true" ShowCellSelection="false" AnnotationOnByDefault="true" ShowPageFiltersByD</w:t>
      </w:r>
      <w:r>
        <w:t>efault="false" ShowStatusFilterByDefault="false" ShowToolbarItemsLabel="false" ShowDefaultRollup="true" ShowWorstChildRollup="true" ShowIndicatorCount="true" /&gt;</w:t>
      </w:r>
    </w:p>
    <w:p w:rsidR="00D04785" w:rsidRDefault="00BD3D0A">
      <w:pPr>
        <w:pStyle w:val="Code"/>
      </w:pPr>
      <w:r>
        <w:t xml:space="preserve">      &lt;DataSourceLocation ItemUrl="/PerformancePoint/Data Sources/1_.000" ItemType="DataSource"</w:t>
      </w:r>
      <w:r>
        <w:t xml:space="preserve"> ItemGuid="571b7526-4246-4926-b05c-7c1a350ce3e2" SpSiteCollectionGuid="7d7875a5-583b-419c-ab90-ca79a98a2083" SpSiteGuid="94d89bc7-7a1d-4602-9a4c-69695440dca4" SpListGuid="d5f0d9e4-7473-4845-820a-920dedeb0593" /&gt;</w:t>
      </w:r>
    </w:p>
    <w:p w:rsidR="00D04785" w:rsidRDefault="00BD3D0A">
      <w:pPr>
        <w:pStyle w:val="Code"/>
      </w:pPr>
      <w:r>
        <w:t xml:space="preserve">      &lt;</w:t>
      </w:r>
      <w:r>
        <w:t>GridViewDefinition EmptyCell="" InvalidCell="Error" ShowGridLines="true" ShowHiddenHeaders="false" ShowMetricHeaders="true" ShowPlusMinus="true"&gt;</w:t>
      </w:r>
    </w:p>
    <w:p w:rsidR="00D04785" w:rsidRDefault="00BD3D0A">
      <w:pPr>
        <w:pStyle w:val="Code"/>
      </w:pPr>
      <w:r>
        <w:t xml:space="preserve">       &lt;CornerCellFormatInfo TextWrap="Undefined" VerticalAlignment="Middle" HorizontalAlignment="Center"&gt;</w:t>
      </w:r>
    </w:p>
    <w:p w:rsidR="00D04785" w:rsidRDefault="00BD3D0A">
      <w:pPr>
        <w:pStyle w:val="Code"/>
      </w:pPr>
      <w:r>
        <w:t xml:space="preserve">   </w:t>
      </w:r>
      <w:r>
        <w:t xml:space="preserve">     &lt;BackColor A="0" R="235" G="243" B="255" /&gt;</w:t>
      </w:r>
    </w:p>
    <w:p w:rsidR="00D04785" w:rsidRDefault="00BD3D0A">
      <w:pPr>
        <w:pStyle w:val="Code"/>
      </w:pPr>
      <w:r>
        <w:t xml:space="preserve">       &lt;/CornerCellFormatInfo&gt;</w:t>
      </w:r>
    </w:p>
    <w:p w:rsidR="00D04785" w:rsidRDefault="00BD3D0A">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D04785" w:rsidRDefault="00BD3D0A">
      <w:pPr>
        <w:pStyle w:val="Code"/>
      </w:pPr>
      <w:r>
        <w:t xml:space="preserve">        &lt;Children&gt;</w:t>
      </w:r>
    </w:p>
    <w:p w:rsidR="00D04785" w:rsidRDefault="00BD3D0A">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D04785" w:rsidRDefault="00BD3D0A">
      <w:pPr>
        <w:pStyle w:val="Code"/>
      </w:pPr>
      <w:r>
        <w:t xml:space="preserve">          &lt;Children /&gt;</w:t>
      </w:r>
    </w:p>
    <w:p w:rsidR="00D04785" w:rsidRDefault="00BD3D0A">
      <w:pPr>
        <w:pStyle w:val="Code"/>
      </w:pPr>
      <w:r>
        <w:t xml:space="preserve">          &lt;OverrideIndicatorLocatio</w:t>
      </w:r>
      <w:r>
        <w:t>n ItemUrl="" /&gt;</w:t>
      </w:r>
    </w:p>
    <w:p w:rsidR="00D04785" w:rsidRDefault="00BD3D0A">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&lt;/GridH</w:t>
      </w:r>
      <w:r>
        <w:t>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&lt;/RootRowHeader&gt;</w:t>
      </w:r>
    </w:p>
    <w:p w:rsidR="00D04785" w:rsidRDefault="00BD3D0A">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D04785" w:rsidRDefault="00BD3D0A">
      <w:pPr>
        <w:pStyle w:val="Code"/>
      </w:pPr>
      <w:r>
        <w:t xml:space="preserve">        &lt;Children&gt;</w:t>
      </w:r>
    </w:p>
    <w:p w:rsidR="00D04785" w:rsidRDefault="00BD3D0A">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w:t>
      </w:r>
      <w:r>
        <w:t>TargetSettings ShowValue="true" ShowActualAsTarget="false" IgnoreScoreFilter="false"&gt;</w:t>
      </w:r>
    </w:p>
    <w:p w:rsidR="00D04785" w:rsidRDefault="00BD3D0A">
      <w:pPr>
        <w:pStyle w:val="Code"/>
      </w:pPr>
      <w:r>
        <w:t xml:space="preserve">           &lt;VarianceSettings NumDecimalPlaces="0" VarianceType="VarianceToTarget" DisplayType="ShowPercent" ShowValue="false" Position="NotDisplayed" /&gt;</w:t>
      </w:r>
    </w:p>
    <w:p w:rsidR="00D04785" w:rsidRDefault="00BD3D0A">
      <w:pPr>
        <w:pStyle w:val="Code"/>
      </w:pPr>
      <w:r>
        <w:t xml:space="preserve">           &lt;Filte</w:t>
      </w:r>
      <w:r>
        <w:t>rEmptyRows&gt;false&lt;/FilterEmptyRows&gt;</w:t>
      </w:r>
    </w:p>
    <w:p w:rsidR="00D04785" w:rsidRDefault="00BD3D0A">
      <w:pPr>
        <w:pStyle w:val="Code"/>
      </w:pPr>
      <w:r>
        <w:t xml:space="preserve">           &lt;Position&gt;NotDisplayed&lt;/Position&gt;</w:t>
      </w:r>
    </w:p>
    <w:p w:rsidR="00D04785" w:rsidRDefault="00BD3D0A">
      <w:pPr>
        <w:pStyle w:val="Code"/>
      </w:pPr>
      <w:r>
        <w:t xml:space="preserve">           &lt;PositionActual&gt;NotDisplayed&lt;/PositionActual&gt;</w:t>
      </w:r>
    </w:p>
    <w:p w:rsidR="00D04785" w:rsidRDefault="00BD3D0A">
      <w:pPr>
        <w:pStyle w:val="Code"/>
      </w:pPr>
      <w:r>
        <w:t xml:space="preserve">           &lt;ScoreSettings ShowValue="false" ScoreType="Normalized" RollupType="AverageWeighted" Position="NotDisplayed"</w:t>
      </w:r>
      <w:r>
        <w:t xml:space="preserve">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&lt;Position&gt;Center&lt;/Position&gt;</w:t>
      </w:r>
    </w:p>
    <w:p w:rsidR="00D04785" w:rsidRDefault="00BD3D0A">
      <w:pPr>
        <w:pStyle w:val="Code"/>
      </w:pPr>
      <w:r>
        <w:t xml:space="preserve">           &lt;/IndicatorSettings&gt;</w:t>
      </w:r>
    </w:p>
    <w:p w:rsidR="00D04785" w:rsidRDefault="00BD3D0A">
      <w:pPr>
        <w:pStyle w:val="Code"/>
      </w:pPr>
      <w:r>
        <w:t xml:space="preserve">          &lt;/TargetSettings&gt;</w:t>
      </w:r>
    </w:p>
    <w:p w:rsidR="00D04785" w:rsidRDefault="00BD3D0A">
      <w:pPr>
        <w:pStyle w:val="Code"/>
      </w:pPr>
      <w:r>
        <w:t xml:space="preserve">          &lt;</w:t>
      </w:r>
      <w:r>
        <w:t>TrendIndicatorLocation ItemUrl="" /&gt;</w:t>
      </w:r>
    </w:p>
    <w:p w:rsidR="00D04785" w:rsidRDefault="00BD3D0A">
      <w:pPr>
        <w:pStyle w:val="Code"/>
      </w:pPr>
      <w:r>
        <w:t xml:space="preserve">         &lt;/GridHeaderItem&gt;</w:t>
      </w:r>
    </w:p>
    <w:p w:rsidR="00D04785" w:rsidRDefault="00BD3D0A">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w:t>
      </w:r>
      <w:r>
        <w:t>piLocation ItemUrl="" /&gt;</w:t>
      </w:r>
    </w:p>
    <w:p w:rsidR="00D04785" w:rsidRDefault="00BD3D0A">
      <w:pPr>
        <w:pStyle w:val="Code"/>
      </w:pPr>
      <w:r>
        <w:t xml:space="preserve">          &lt;BpmProperties /&gt;</w:t>
      </w:r>
    </w:p>
    <w:p w:rsidR="00D04785" w:rsidRDefault="00BD3D0A">
      <w:pPr>
        <w:pStyle w:val="Code"/>
      </w:pPr>
      <w:r>
        <w:t xml:space="preserve">          &lt;TargetSettings ShowValue="true" ShowActualAsTarget="false" IgnoreScoreFilter="false"&gt;</w:t>
      </w:r>
    </w:p>
    <w:p w:rsidR="00D04785" w:rsidRDefault="00BD3D0A">
      <w:pPr>
        <w:pStyle w:val="Code"/>
      </w:pPr>
      <w:r>
        <w:t xml:space="preserve">           &lt;VarianceSettings NumDecimalPlaces="0" VarianceType="VarianceToTarget" DisplayType="ShowPercent</w:t>
      </w:r>
      <w:r>
        <w:t>" ShowValue="false" Position="Right" /&gt;</w:t>
      </w:r>
    </w:p>
    <w:p w:rsidR="00D04785" w:rsidRDefault="00BD3D0A">
      <w:pPr>
        <w:pStyle w:val="Code"/>
      </w:pPr>
      <w:r>
        <w:t xml:space="preserve">           &lt;FilterEmptyRows&gt;false&lt;/FilterEmptyRows&gt;</w:t>
      </w:r>
    </w:p>
    <w:p w:rsidR="00D04785" w:rsidRDefault="00BD3D0A">
      <w:pPr>
        <w:pStyle w:val="Code"/>
      </w:pPr>
      <w:r>
        <w:t xml:space="preserve">           &lt;Position&gt;Left&lt;/Position&gt;</w:t>
      </w:r>
    </w:p>
    <w:p w:rsidR="00D04785" w:rsidRDefault="00BD3D0A">
      <w:pPr>
        <w:pStyle w:val="Code"/>
      </w:pPr>
      <w:r>
        <w:t xml:space="preserve">           &lt;PositionActual&gt;NotDisplayed&lt;/PositionActual&gt;</w:t>
      </w:r>
    </w:p>
    <w:p w:rsidR="00D04785" w:rsidRDefault="00BD3D0A">
      <w:pPr>
        <w:pStyle w:val="Code"/>
      </w:pPr>
      <w:r>
        <w:t xml:space="preserve">           &lt;ScoreSettings ShowValue="false" ScoreType="Normalized" Rol</w:t>
      </w:r>
      <w:r>
        <w:t>lupType="AverageWeighted" Position="NotDisplayed"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&lt;Position&gt;Center&lt;/Position&gt;</w:t>
      </w:r>
    </w:p>
    <w:p w:rsidR="00D04785" w:rsidRDefault="00BD3D0A">
      <w:pPr>
        <w:pStyle w:val="Code"/>
      </w:pPr>
      <w:r>
        <w:t xml:space="preserve">           &lt;/IndicatorSettings&gt;</w:t>
      </w:r>
    </w:p>
    <w:p w:rsidR="00D04785" w:rsidRDefault="00BD3D0A">
      <w:pPr>
        <w:pStyle w:val="Code"/>
      </w:pPr>
      <w:r>
        <w:t xml:space="preserve">          &lt;</w:t>
      </w:r>
      <w:r>
        <w:t>/TargetSettings&gt;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&lt;TrendIndicatorLocat</w:t>
      </w:r>
      <w:r>
        <w:t>ion ItemUrl="" /&gt;</w:t>
      </w:r>
    </w:p>
    <w:p w:rsidR="00D04785" w:rsidRDefault="00BD3D0A">
      <w:pPr>
        <w:pStyle w:val="Code"/>
      </w:pPr>
      <w:r>
        <w:t xml:space="preserve">       &lt;/RootColumnHeader&gt;</w:t>
      </w:r>
    </w:p>
    <w:p w:rsidR="00D04785" w:rsidRDefault="00BD3D0A">
      <w:pPr>
        <w:pStyle w:val="Code"/>
      </w:pPr>
      <w:r>
        <w:t xml:space="preserve">       &lt;DefaultRollupIndicatorId&gt;00000000-0000-0000-0000-000000000000&lt;/DefaultRollupIndicatorId&gt;</w:t>
      </w:r>
    </w:p>
    <w:p w:rsidR="00D04785" w:rsidRDefault="00BD3D0A">
      <w:pPr>
        <w:pStyle w:val="Code"/>
      </w:pPr>
      <w:r>
        <w:t xml:space="preserve">       &lt;DefaultRollupIndicatorLocation ItemUrl="" /&gt;</w:t>
      </w:r>
    </w:p>
    <w:p w:rsidR="00D04785" w:rsidRDefault="00BD3D0A">
      <w:pPr>
        <w:pStyle w:val="Code"/>
      </w:pPr>
      <w:r>
        <w:t xml:space="preserve">       &lt;CellBorderColor A="255" R="208" G="216" B="229" /&gt;</w:t>
      </w:r>
    </w:p>
    <w:p w:rsidR="00D04785" w:rsidRDefault="00BD3D0A">
      <w:pPr>
        <w:pStyle w:val="Code"/>
      </w:pPr>
      <w:r>
        <w:t xml:space="preserve">  </w:t>
      </w:r>
      <w:r>
        <w:t xml:space="preserve">   &lt;/GridViewDefinition&gt;</w:t>
      </w:r>
    </w:p>
    <w:p w:rsidR="00D04785" w:rsidRDefault="00BD3D0A">
      <w:pPr>
        <w:pStyle w:val="Code"/>
      </w:pPr>
      <w:r>
        <w:t xml:space="preserve">     &lt;/ConfiguredView&gt;</w:t>
      </w:r>
    </w:p>
    <w:p w:rsidR="00D04785" w:rsidRDefault="00BD3D0A">
      <w:pPr>
        <w:pStyle w:val="Code"/>
      </w:pPr>
      <w:r>
        <w:t xml:space="preserve">    &lt;/ConfiguredViews&gt;</w:t>
      </w:r>
    </w:p>
    <w:p w:rsidR="00D04785" w:rsidRDefault="00BD3D0A">
      <w:pPr>
        <w:pStyle w:val="Code"/>
      </w:pPr>
      <w:r>
        <w:t xml:space="preserve">    &lt;EndPoints&gt;</w:t>
      </w:r>
    </w:p>
    <w:p w:rsidR="00D04785" w:rsidRDefault="00BD3D0A">
      <w:pPr>
        <w:pStyle w:val="Code"/>
      </w:pPr>
      <w:r>
        <w:t xml:space="preserve">     &lt;EndPoint Category="Axis" UniqueName="EndPoint_Page" DisplayName="Page" AcceptsMultipleFilterLinks="true" /&gt;</w:t>
      </w:r>
    </w:p>
    <w:p w:rsidR="00D04785" w:rsidRDefault="00BD3D0A">
      <w:pPr>
        <w:pStyle w:val="Code"/>
      </w:pPr>
      <w:r>
        <w:t xml:space="preserve">     &lt;EndPoint Category="Axis" UniqueName="EndPoint_Row</w:t>
      </w:r>
      <w:r>
        <w:t>" DisplayName="Row" AcceptsMultipleFilterLinks="false" /&gt;</w:t>
      </w:r>
    </w:p>
    <w:p w:rsidR="00D04785" w:rsidRDefault="00BD3D0A">
      <w:pPr>
        <w:pStyle w:val="Code"/>
      </w:pPr>
      <w:r>
        <w:t xml:space="preserve">     &lt;EndPoint Category="Axis" UniqueName="EndPoint_Column" DisplayName="Column" AcceptsMultipleFilterLinks="false" /&gt;</w:t>
      </w:r>
    </w:p>
    <w:p w:rsidR="00D04785" w:rsidRDefault="00BD3D0A">
      <w:pPr>
        <w:pStyle w:val="Code"/>
      </w:pPr>
      <w:r>
        <w:t xml:space="preserve">     &lt;EndPoint Category="Axis" UniqueName="EndPoint_TIFormula" DisplayName="TI </w:t>
      </w:r>
      <w:r>
        <w:t>formula" AcceptsMultipleFilterLinks="true" /&gt;</w:t>
      </w:r>
    </w:p>
    <w:p w:rsidR="00D04785" w:rsidRDefault="00BD3D0A">
      <w:pPr>
        <w:pStyle w:val="Code"/>
      </w:pPr>
      <w:r>
        <w:t xml:space="preserve">     &lt;EndPoint Category="Axis" UniqueName="EndPoint_CurrentDate-Time" DisplayName="Current date-time" AcceptsMultipleFilterLinks="true" /&gt;</w:t>
      </w:r>
    </w:p>
    <w:p w:rsidR="00D04785" w:rsidRDefault="00BD3D0A">
      <w:pPr>
        <w:pStyle w:val="Code"/>
      </w:pPr>
      <w:r>
        <w:t xml:space="preserve">    &lt;/EndPoints&gt;</w:t>
      </w:r>
    </w:p>
    <w:p w:rsidR="00D04785" w:rsidRDefault="00BD3D0A">
      <w:pPr>
        <w:pStyle w:val="Code"/>
      </w:pPr>
      <w:r>
        <w:t xml:space="preserve">    &lt;BeginPoints&gt;</w:t>
      </w:r>
    </w:p>
    <w:p w:rsidR="00D04785" w:rsidRDefault="00BD3D0A">
      <w:pPr>
        <w:pStyle w:val="Code"/>
      </w:pPr>
      <w:r>
        <w:t xml:space="preserve">     &lt;ParameterDefinition&gt;</w:t>
      </w:r>
    </w:p>
    <w:p w:rsidR="00D04785" w:rsidRDefault="00BD3D0A">
      <w:pPr>
        <w:pStyle w:val="Code"/>
      </w:pPr>
      <w:r>
        <w:t xml:space="preserve">      &lt;Pa</w:t>
      </w:r>
      <w:r>
        <w:t>rameterUniqueName&gt;0f6ca5f9-e8d9-4fd9-bf4e-d6aa03f2d745&lt;/ParameterUniqueName&gt;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xmlns:msdata="urn:schemas-microsoft-com:xml-msdata" xmlns:msprop="urn:</w:t>
      </w:r>
      <w:r>
        <w:t>schemas-microsoft-com:xml-msprop"&gt;</w:t>
      </w:r>
    </w:p>
    <w:p w:rsidR="00D04785" w:rsidRDefault="00BD3D0A">
      <w:pPr>
        <w:pStyle w:val="Code"/>
      </w:pPr>
      <w:r>
        <w:t xml:space="preserve">        &lt;xs:element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w:t>
      </w:r>
      <w:r>
        <w:t>xs:element name="ParameterData" msdata:Locale="en-US"&gt;</w:t>
      </w:r>
    </w:p>
    <w:p w:rsidR="00D04785" w:rsidRDefault="00BD3D0A">
      <w:pPr>
        <w:pStyle w:val="Code"/>
      </w:pPr>
      <w:r>
        <w:t xml:space="preserve">            &lt;xs:complexType&gt;</w:t>
      </w:r>
    </w:p>
    <w:p w:rsidR="00D04785" w:rsidRDefault="00BD3D0A">
      <w:pPr>
        <w:pStyle w:val="Code"/>
      </w:pPr>
      <w:r>
        <w:lastRenderedPageBreak/>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w:t>
      </w:r>
      <w:r>
        <w:t>xs:element name="ParentKey" type="xs:string"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w:t>
      </w:r>
      <w:r>
        <w:t xml:space="preserve">   &lt;xs:element name="KpiId" msprop:NotShowColumnForCondVisibility="True" msprop:ShowColumn="True" type="xs:string" minOccurs="0" /&gt;</w:t>
      </w:r>
    </w:p>
    <w:p w:rsidR="00D04785" w:rsidRDefault="00BD3D0A">
      <w:pPr>
        <w:pStyle w:val="Code"/>
      </w:pPr>
      <w:r>
        <w:t xml:space="preserve">              &lt;xs:element name="Name" msprop:NotShowColumnForCondVisibility="True" msprop:ShowColumn="True" type="xs:string"</w:t>
      </w:r>
      <w:r>
        <w:t xml:space="preserve"> minOccurs="0" /&gt;</w:t>
      </w:r>
    </w:p>
    <w:p w:rsidR="00D04785" w:rsidRDefault="00BD3D0A">
      <w:pPr>
        <w:pStyle w:val="Code"/>
      </w:pPr>
      <w:r>
        <w:t xml:space="preserve">              &lt;xs:element name="Description" msprop:NotShowColumnForCondVisibility="True" msprop:ShowColumn="True" type="xs:string" minOccurs="0" /&gt;</w:t>
      </w:r>
    </w:p>
    <w:p w:rsidR="00D04785" w:rsidRDefault="00BD3D0A">
      <w:pPr>
        <w:pStyle w:val="Code"/>
      </w:pPr>
      <w:r>
        <w:t xml:space="preserve">              &lt;xs:element name="Person_x0020_Responsible" msprop:NotShowColumnForCondVisi</w:t>
      </w:r>
      <w:r>
        <w:t>bility="True" msprop:ShowColumn="True" type="xs:string"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w:t>
      </w:r>
      <w:r>
        <w: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&lt;CustomDefinition&gt;BeginPoint_Kpi&lt;/CustomDefinition&gt;</w:t>
      </w:r>
    </w:p>
    <w:p w:rsidR="00D04785" w:rsidRDefault="00BD3D0A">
      <w:pPr>
        <w:pStyle w:val="Code"/>
      </w:pPr>
      <w:r>
        <w:t xml:space="preserve">      &lt;ParameterProviderId&gt;ParameterScorecardKp</w:t>
      </w:r>
      <w:r>
        <w:t>iProvider&lt;/ParameterProviderId&gt;</w:t>
      </w:r>
    </w:p>
    <w:p w:rsidR="00D04785" w:rsidRDefault="00BD3D0A">
      <w:pPr>
        <w:pStyle w:val="Code"/>
      </w:pPr>
      <w:r>
        <w:t xml:space="preserve">      &lt;DisplayName&gt;KPI&lt;/DisplayName&gt;</w:t>
      </w:r>
    </w:p>
    <w:p w:rsidR="00D04785" w:rsidRDefault="00BD3D0A">
      <w:pPr>
        <w:pStyle w:val="Code"/>
      </w:pPr>
      <w:r>
        <w:t xml:space="preserve">      &lt;EmitterType&gt;BothAConditionalVisibilityAndParameterEmitter&lt;/EmitterType&gt;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w:t>
      </w:r>
      <w:r>
        <w:t>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&lt;ParameterUniqueName&gt;c9b6e4c4-4f13-4d17-99b9-1b7f77fafd34&lt;/ParameterUniqueName&gt;</w:t>
      </w:r>
    </w:p>
    <w:p w:rsidR="00D04785" w:rsidRDefault="00BD3D0A">
      <w:pPr>
        <w:pStyle w:val="Code"/>
      </w:pPr>
      <w:r>
        <w:t xml:space="preserve">      &lt;</w:t>
      </w:r>
      <w:r>
        <w:t>DisplayValues&gt;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&lt;xs:element name="NewDataSet" msdata:IsDa</w:t>
      </w:r>
      <w:r>
        <w:t>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w:t>
      </w: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msprop:ShowColumn="True" type="xs:stri</w:t>
      </w:r>
      <w:r>
        <w:t>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name="CellDisplay" msprop:ShowColumn="True" type="xs:string" minOccurs="0" /&gt;</w:t>
      </w:r>
    </w:p>
    <w:p w:rsidR="00D04785" w:rsidRDefault="00BD3D0A">
      <w:pPr>
        <w:pStyle w:val="Code"/>
      </w:pPr>
      <w:r>
        <w:t xml:space="preserve">             &lt;/xs:sequence&gt;</w:t>
      </w:r>
    </w:p>
    <w:p w:rsidR="00D04785" w:rsidRDefault="00BD3D0A">
      <w:pPr>
        <w:pStyle w:val="Code"/>
      </w:pPr>
      <w:r>
        <w:t xml:space="preserve">            &lt;/xs:complexT</w:t>
      </w:r>
      <w:r>
        <w: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&lt;diffgr:diffgram xmlns:msdata="urn:schemas-microsoft-com:xml-msdata" xmlns:diffgr="urn:schemas-microsoft-com:xml-diffgram-v1" /</w:t>
      </w:r>
      <w:r>
        <w:t>&gt;</w:t>
      </w:r>
    </w:p>
    <w:p w:rsidR="00D04785" w:rsidRDefault="00BD3D0A">
      <w:pPr>
        <w:pStyle w:val="Code"/>
      </w:pPr>
      <w:r>
        <w:t xml:space="preserve">      &lt;/DisplayValues&gt;</w:t>
      </w:r>
    </w:p>
    <w:p w:rsidR="00D04785" w:rsidRDefault="00BD3D0A">
      <w:pPr>
        <w:pStyle w:val="Code"/>
      </w:pPr>
      <w:r>
        <w:t xml:space="preserve">      &lt;CustomDefinition&gt;BeginPoint_ScorecardCell&lt;/CustomDefinition&gt;</w:t>
      </w:r>
    </w:p>
    <w:p w:rsidR="00D04785" w:rsidRDefault="00BD3D0A">
      <w:pPr>
        <w:pStyle w:val="Code"/>
      </w:pPr>
      <w:r>
        <w:t xml:space="preserve">      &lt;ParameterProviderId&gt;ParameterScorecardCellProvider&lt;/ParameterProviderId&gt;</w:t>
      </w:r>
    </w:p>
    <w:p w:rsidR="00D04785" w:rsidRDefault="00BD3D0A">
      <w:pPr>
        <w:pStyle w:val="Code"/>
      </w:pPr>
      <w:r>
        <w:t xml:space="preserve">      &lt;DisplayName&gt;Cell&lt;/DisplayName&gt;</w:t>
      </w:r>
    </w:p>
    <w:p w:rsidR="00D04785" w:rsidRDefault="00BD3D0A">
      <w:pPr>
        <w:pStyle w:val="Code"/>
      </w:pPr>
      <w:r>
        <w:t xml:space="preserve">      &lt;EmitterType&gt;ParameterEmitter&lt;</w:t>
      </w:r>
      <w:r>
        <w:t>/EmitterType&gt;</w:t>
      </w:r>
    </w:p>
    <w:p w:rsidR="00D04785" w:rsidRDefault="00BD3D0A">
      <w:pPr>
        <w:pStyle w:val="Code"/>
      </w:pPr>
      <w:r>
        <w:lastRenderedPageBreak/>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&lt;ParameterUniqueName&gt;cb138e38-09b0-42e1-8219-b26d3ffba337&lt;/ParameterUniqueName&gt;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w:t>
      </w:r>
      <w:r>
        <w:t>t-com:xml-msdata" xmlns:msprop="urn:schemas-microsoft-com:xml-msprop"&gt;</w:t>
      </w:r>
    </w:p>
    <w:p w:rsidR="00D04785" w:rsidRDefault="00BD3D0A">
      <w:pPr>
        <w:pStyle w:val="Code"/>
      </w:pPr>
      <w:r>
        <w:t xml:space="preserve">        &lt;xs:element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w:t>
      </w:r>
      <w:r>
        <w:t>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w:t>
      </w:r>
      <w:r>
        <w:t>" type="xs:string"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name="Membe</w:t>
      </w:r>
      <w:r>
        <w:t>rUniqueName" msprop:ShowColumn="True" type="xs:string"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w:t>
      </w:r>
      <w:r>
        <w: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&lt;CustomDefinition&gt;BeginPoint_ScorecardRowMember&lt;/CustomDefinition&gt;</w:t>
      </w:r>
    </w:p>
    <w:p w:rsidR="00D04785" w:rsidRDefault="00BD3D0A">
      <w:pPr>
        <w:pStyle w:val="Code"/>
      </w:pPr>
      <w:r>
        <w:t xml:space="preserve">      &lt;ParameterProviderId&gt;Param</w:t>
      </w:r>
      <w:r>
        <w:t>eterScorecardRowMemberProvider&lt;/ParameterProviderId&gt;</w:t>
      </w:r>
    </w:p>
    <w:p w:rsidR="00D04785" w:rsidRDefault="00BD3D0A">
      <w:pPr>
        <w:pStyle w:val="Code"/>
      </w:pPr>
      <w:r>
        <w:t xml:space="preserve">      &lt;DisplayName&gt;Row Member&lt;/DisplayName&gt;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w:t>
      </w:r>
      <w:r>
        <w:t>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&lt;ParameterUniqueName&gt;fbf44bbb-d222-431b-930a-ac41c9a58127&lt;/ParameterUniqueName&gt;</w:t>
      </w:r>
    </w:p>
    <w:p w:rsidR="00D04785" w:rsidRDefault="00BD3D0A">
      <w:pPr>
        <w:pStyle w:val="Code"/>
      </w:pPr>
      <w:r>
        <w:t xml:space="preserve">      &lt;Dis</w:t>
      </w:r>
      <w:r>
        <w:t>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w:t>
      </w:r>
      <w:r>
        <w: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w:t>
      </w:r>
      <w:r>
        <w:t>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w:t>
      </w:r>
      <w:r>
        <w:t>"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name="MemberUniqueName" msprop:ShowColumn="True" type="xs:string" minOccurs="0" /&gt;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lastRenderedPageBreak/>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w:t>
      </w:r>
      <w:r>
        <w: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&lt;CustomDefinition&gt;BeginPoint_ScorecardColumnMember&lt;/CustomDefinition&gt;</w:t>
      </w:r>
    </w:p>
    <w:p w:rsidR="00D04785" w:rsidRDefault="00BD3D0A">
      <w:pPr>
        <w:pStyle w:val="Code"/>
      </w:pPr>
      <w:r>
        <w:t xml:space="preserve">      &lt;ParameterProviderId&gt;Pa</w:t>
      </w:r>
      <w:r>
        <w:t>rameterScorecardColumnMemberProvider&lt;/ParameterProviderId&gt;</w:t>
      </w:r>
    </w:p>
    <w:p w:rsidR="00D04785" w:rsidRDefault="00BD3D0A">
      <w:pPr>
        <w:pStyle w:val="Code"/>
      </w:pPr>
      <w:r>
        <w:t xml:space="preserve">      &lt;DisplayName&gt;Column Member&lt;/DisplayName&gt;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w:t>
      </w:r>
      <w:r>
        <w:t>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&lt;/BeginPoints&gt;</w:t>
      </w:r>
    </w:p>
    <w:p w:rsidR="00D04785" w:rsidRDefault="00BD3D0A">
      <w:pPr>
        <w:pStyle w:val="Code"/>
      </w:pPr>
      <w:r>
        <w:t xml:space="preserve">   &lt;/scorecard&gt;</w:t>
      </w:r>
    </w:p>
    <w:p w:rsidR="00D04785" w:rsidRDefault="00BD3D0A">
      <w:pPr>
        <w:pStyle w:val="Code"/>
      </w:pPr>
      <w:r>
        <w:t xml:space="preserve">  &lt;/UpdateScorecard&gt;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w:t>
      </w:r>
      <w:r>
        <w:t>1/XMLSchema-instance" xmlns:xsd="http://www.w3.org/2001/XMLSchema"&gt;</w:t>
      </w:r>
    </w:p>
    <w:p w:rsidR="00D04785" w:rsidRDefault="00BD3D0A">
      <w:pPr>
        <w:pStyle w:val="Code"/>
      </w:pPr>
      <w:r>
        <w:t xml:space="preserve"> &lt;soap:Body&gt;</w:t>
      </w:r>
    </w:p>
    <w:p w:rsidR="00D04785" w:rsidRDefault="00BD3D0A">
      <w:pPr>
        <w:pStyle w:val="Code"/>
      </w:pPr>
      <w:r>
        <w:t xml:space="preserve">  &lt;UpdateScorecardResponse xmlns="http://www.microsoft.com/performancepoint/scorecards"&gt;</w:t>
      </w:r>
    </w:p>
    <w:p w:rsidR="00D04785" w:rsidRDefault="00BD3D0A">
      <w:pPr>
        <w:pStyle w:val="Code"/>
      </w:pPr>
      <w:r>
        <w:t xml:space="preserve">   &lt;UpdateScorecardResult Folder="" CreatedBy="Sample User" CreatedDate="2009-05-21T13</w:t>
      </w:r>
      <w:r>
        <w:t>:10:54" ContentType="PpsScorecard" LastModified="2009-05-21T15:39:11" ModifiedBy="Sample User" CheckedOutTo="" TemplateType="General" RendererClassName="Microsoft.PerformancePoint.Scorecards.ServerRendering.ScorecardCtrl, Microsoft.PerformancePoint.Scoreca</w:t>
      </w:r>
      <w:r>
        <w:t>rds.ServerRendering, Version=14.0.0.0, Culture=neutral, PublicKeyToken=94de0004b6e3fcc5"&gt;</w:t>
      </w:r>
    </w:p>
    <w:p w:rsidR="00D04785" w:rsidRDefault="00BD3D0A">
      <w:pPr>
        <w:pStyle w:val="Code"/>
      </w:pPr>
      <w:r>
        <w:t xml:space="preserve">    &lt;Properties&gt;</w:t>
      </w:r>
    </w:p>
    <w:p w:rsidR="00D04785" w:rsidRDefault="00BD3D0A">
      <w:pPr>
        <w:pStyle w:val="Code"/>
      </w:pPr>
      <w:r>
        <w:t xml:space="preserve">     &lt;</w:t>
      </w:r>
      <w:r>
        <w:t>BpmProperty xsi:type="BpmPropertyText" UniqueName="8dd07d4d87794510afdb1f07664359bc_Element_Name" DisplayName="Name" Description="Name Description" Required="false" Visible="true" Text="MyScorecard" /&gt;</w:t>
      </w:r>
    </w:p>
    <w:p w:rsidR="00D04785" w:rsidRDefault="00BD3D0A">
      <w:pPr>
        <w:pStyle w:val="Code"/>
      </w:pPr>
      <w:r>
        <w:t xml:space="preserve">     &lt;BpmProperty xsi:type="BpmPropertyLongText" Uniqu</w:t>
      </w:r>
      <w:r>
        <w:t>eName="8dd07d4d87794510afdb1f07664359bc_Element_Description"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Major="3" Minor="0" /&gt;</w:t>
      </w:r>
    </w:p>
    <w:p w:rsidR="00D04785" w:rsidRDefault="00BD3D0A">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D04785" w:rsidRDefault="00BD3D0A">
      <w:pPr>
        <w:pStyle w:val="Code"/>
      </w:pPr>
      <w:r>
        <w:t xml:space="preserve">    &lt;ConfiguredViews&gt;</w:t>
      </w:r>
    </w:p>
    <w:p w:rsidR="00D04785" w:rsidRDefault="00BD3D0A">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D04785" w:rsidRDefault="00BD3D0A">
      <w:pPr>
        <w:pStyle w:val="Code"/>
      </w:pPr>
      <w:r>
        <w:t xml:space="preserve">      &lt;Properties&gt;</w:t>
      </w:r>
    </w:p>
    <w:p w:rsidR="00D04785" w:rsidRDefault="00BD3D0A">
      <w:pPr>
        <w:pStyle w:val="Code"/>
      </w:pPr>
      <w:r>
        <w:t xml:space="preserve">       &lt;BpmProperty xsi:type="BpmPropertyText" UniqueName="8dd07d4d87794510afdb1f07664359bc_Element_Name" DisplayName="Name" Description="Name Description" R</w:t>
      </w:r>
      <w:r>
        <w:t>equired="false" Visible="true" Text="Default View" /&gt;</w:t>
      </w:r>
    </w:p>
    <w:p w:rsidR="00D04785" w:rsidRDefault="00BD3D0A">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D04785" w:rsidRDefault="00BD3D0A">
      <w:pPr>
        <w:pStyle w:val="Code"/>
      </w:pPr>
      <w:r>
        <w:t xml:space="preserve">       &lt;BpmProperty xsi:type="BpmPropertyUser" UniqueName="8dd07d4d87794510afdb1f07664359bc_Element_Owner" DisplayName="Person Responsible" Description="Person Responsible Description" Required="false" Visible="true" Login="" /&gt;</w:t>
      </w:r>
    </w:p>
    <w:p w:rsidR="00D04785" w:rsidRDefault="00BD3D0A">
      <w:pPr>
        <w:pStyle w:val="Code"/>
      </w:pPr>
      <w:r>
        <w:t xml:space="preserve">     </w:t>
      </w:r>
      <w:r>
        <w:t xml:space="preserve"> &lt;/Properties&gt;</w:t>
      </w:r>
    </w:p>
    <w:p w:rsidR="00D04785" w:rsidRDefault="00BD3D0A">
      <w:pPr>
        <w:pStyle w:val="Code"/>
      </w:pPr>
      <w:r>
        <w:t xml:space="preserve">      &lt;Comments /&gt;</w:t>
      </w:r>
    </w:p>
    <w:p w:rsidR="00D04785" w:rsidRDefault="00BD3D0A">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D04785" w:rsidRDefault="00BD3D0A">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D04785" w:rsidRDefault="00BD3D0A">
      <w:pPr>
        <w:pStyle w:val="Code"/>
      </w:pPr>
      <w:r>
        <w:t xml:space="preserve">      &lt;GridViewDefinition EmptyCell="" InvalidCell="Error" ShowGridLines="true" ShowHiddenHeaders="false" ShowMetricHeaders="true" ShowPlusMinus="true"&gt;</w:t>
      </w:r>
    </w:p>
    <w:p w:rsidR="00D04785" w:rsidRDefault="00BD3D0A">
      <w:pPr>
        <w:pStyle w:val="Code"/>
      </w:pPr>
      <w:r>
        <w:t xml:space="preserve">       &lt;CornerCellFormatInfo TextWrap="Undefined" VerticalAlignment="Middle</w:t>
      </w:r>
      <w:r>
        <w:t>" HorizontalAlignment="Center"&gt;</w:t>
      </w:r>
    </w:p>
    <w:p w:rsidR="00D04785" w:rsidRDefault="00BD3D0A">
      <w:pPr>
        <w:pStyle w:val="Code"/>
      </w:pPr>
      <w:r>
        <w:t xml:space="preserve">        &lt;BackColor A="0" R="235" G="243" B="255" /&gt;</w:t>
      </w:r>
    </w:p>
    <w:p w:rsidR="00D04785" w:rsidRDefault="00BD3D0A">
      <w:pPr>
        <w:pStyle w:val="Code"/>
      </w:pPr>
      <w:r>
        <w:t xml:space="preserve">       &lt;/CornerCellFormatInfo&gt;</w:t>
      </w:r>
    </w:p>
    <w:p w:rsidR="00D04785" w:rsidRDefault="00BD3D0A">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D04785" w:rsidRDefault="00BD3D0A">
      <w:pPr>
        <w:pStyle w:val="Code"/>
      </w:pPr>
      <w:r>
        <w:t xml:space="preserve">        &lt;Children&gt;</w:t>
      </w:r>
    </w:p>
    <w:p w:rsidR="00D04785" w:rsidRDefault="00BD3D0A">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D04785" w:rsidRDefault="00BD3D0A">
      <w:pPr>
        <w:pStyle w:val="Code"/>
      </w:pPr>
      <w:r>
        <w:t xml:space="preserve">          &lt;BpmPropertie</w:t>
      </w:r>
      <w:r>
        <w:t>s /&gt;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t xml:space="preserve">        &lt;BpmProperties /&gt;</w:t>
      </w:r>
    </w:p>
    <w:p w:rsidR="00D04785" w:rsidRDefault="00BD3D0A">
      <w:pPr>
        <w:pStyle w:val="Code"/>
      </w:pPr>
      <w:r>
        <w:t xml:space="preserve">        &lt;TrendIndicatorLocation ItemUrl=</w:t>
      </w:r>
      <w:r>
        <w:t>"" /&gt;</w:t>
      </w:r>
    </w:p>
    <w:p w:rsidR="00D04785" w:rsidRDefault="00BD3D0A">
      <w:pPr>
        <w:pStyle w:val="Code"/>
      </w:pPr>
      <w:r>
        <w:t xml:space="preserve">       &lt;/RootRowHeader&gt;</w:t>
      </w:r>
    </w:p>
    <w:p w:rsidR="00D04785" w:rsidRDefault="00BD3D0A">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D04785" w:rsidRDefault="00BD3D0A">
      <w:pPr>
        <w:pStyle w:val="Code"/>
      </w:pPr>
      <w:r>
        <w:t xml:space="preserve">        &lt;Children&gt;</w:t>
      </w:r>
    </w:p>
    <w:p w:rsidR="00D04785" w:rsidRDefault="00BD3D0A">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D04785" w:rsidRDefault="00BD3D0A">
      <w:pPr>
        <w:pStyle w:val="Code"/>
      </w:pPr>
      <w:r>
        <w:t xml:space="preserve">          &lt;Children /&gt;</w:t>
      </w:r>
    </w:p>
    <w:p w:rsidR="00D04785" w:rsidRDefault="00BD3D0A">
      <w:pPr>
        <w:pStyle w:val="Code"/>
      </w:pPr>
      <w:r>
        <w:t xml:space="preserve">          &lt;OverrideIndicatorLocation ItemUrl="" /&gt;</w:t>
      </w:r>
    </w:p>
    <w:p w:rsidR="00D04785" w:rsidRDefault="00BD3D0A">
      <w:pPr>
        <w:pStyle w:val="Code"/>
      </w:pPr>
      <w:r>
        <w:t xml:space="preserve">          &lt;LinkedKpiLocation </w:t>
      </w:r>
      <w:r>
        <w:t>ItemUrl="" /&gt;</w:t>
      </w:r>
    </w:p>
    <w:p w:rsidR="00D04785" w:rsidRDefault="00BD3D0A">
      <w:pPr>
        <w:pStyle w:val="Code"/>
      </w:pPr>
      <w:r>
        <w:t xml:space="preserve">          &lt;BpmProperties /&gt;</w:t>
      </w:r>
    </w:p>
    <w:p w:rsidR="00D04785" w:rsidRDefault="00BD3D0A">
      <w:pPr>
        <w:pStyle w:val="Code"/>
      </w:pPr>
      <w:r>
        <w:t xml:space="preserve">          &lt;TargetSettings ShowValue="true" ShowActualAsTarget="false" IgnoreScoreFilter="false"&gt;</w:t>
      </w:r>
    </w:p>
    <w:p w:rsidR="00D04785" w:rsidRDefault="00BD3D0A">
      <w:pPr>
        <w:pStyle w:val="Code"/>
      </w:pPr>
      <w:r>
        <w:t xml:space="preserve">           &lt;VarianceSettings NumDecimalPlaces="0" VarianceType="VarianceToTarget" DisplayType="ShowPercent" ShowValue</w:t>
      </w:r>
      <w:r>
        <w:t>="false" Position="NotDisplayed" /&gt;</w:t>
      </w:r>
    </w:p>
    <w:p w:rsidR="00D04785" w:rsidRDefault="00BD3D0A">
      <w:pPr>
        <w:pStyle w:val="Code"/>
      </w:pPr>
      <w:r>
        <w:t xml:space="preserve">           &lt;FilterEmptyRows&gt;false&lt;/FilterEmptyRows&gt;</w:t>
      </w:r>
    </w:p>
    <w:p w:rsidR="00D04785" w:rsidRDefault="00BD3D0A">
      <w:pPr>
        <w:pStyle w:val="Code"/>
      </w:pPr>
      <w:r>
        <w:t xml:space="preserve">           &lt;Position&gt;NotDisplayed&lt;/Position&gt;</w:t>
      </w:r>
    </w:p>
    <w:p w:rsidR="00D04785" w:rsidRDefault="00BD3D0A">
      <w:pPr>
        <w:pStyle w:val="Code"/>
      </w:pPr>
      <w:r>
        <w:t xml:space="preserve">           &lt;PositionActual&gt;NotDisplayed&lt;/PositionActual&gt;</w:t>
      </w:r>
    </w:p>
    <w:p w:rsidR="00D04785" w:rsidRDefault="00BD3D0A">
      <w:pPr>
        <w:pStyle w:val="Code"/>
      </w:pPr>
      <w:r>
        <w:t xml:space="preserve">           &lt;</w:t>
      </w:r>
      <w:r>
        <w:t>ScoreSettings ShowValue="false" ScoreType="Normalized" RollupType="AverageWeighted" Position="NotDisplayed"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&lt;Position&gt;Center&lt;</w:t>
      </w:r>
      <w:r>
        <w:t>/Position&gt;</w:t>
      </w:r>
    </w:p>
    <w:p w:rsidR="00D04785" w:rsidRDefault="00BD3D0A">
      <w:pPr>
        <w:pStyle w:val="Code"/>
      </w:pPr>
      <w:r>
        <w:t xml:space="preserve">           &lt;/IndicatorSettings&gt;</w:t>
      </w:r>
    </w:p>
    <w:p w:rsidR="00D04785" w:rsidRDefault="00BD3D0A">
      <w:pPr>
        <w:pStyle w:val="Code"/>
      </w:pPr>
      <w:r>
        <w:t xml:space="preserve">          &lt;/TargetSettings&gt;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&lt;GridHeaderItem Id="2" Guid="f6b2afe4-fe5b-47a1-974b-c7e59ab3f80f" DefinitionGuid="f6b2afe4-fe5b-47a1</w:t>
      </w:r>
      <w:r>
        <w:t>-974b-c7e59ab3f80f" DisplayText="Target" DimensionName="Scorecard_Measures__" DimensionValue="Target" HeaderType="KpiTarget" GroupId="-4" Depth="0" LevelDepth="-1" DescendantSpan="0" LeafSpan="0" IsCollapsed="false" IsDynamicCellExpansionEnabled="false" Is</w:t>
      </w:r>
      <w:r>
        <w:t>DrillEnabled="false" IsDrillDownDisabled="false" IsDrillUpDisabled="false" IsDynamicallyExpandedHeader="false" MaintainMemberLevelDepth="false" IsCellHidden="false" IsPathHidden="false" IsHiddenBasedOnFilterStatus="false" IsNamedSetInError="false" IsNamedS</w:t>
      </w:r>
      <w:r>
        <w:t>etEmpty="false" NamedSetType="None" UseLinkedElementDisplayText="true" ShowHyperlinkInNewWindow="false" IsHierarchyHeader="false" IsColumnHeader="true" AppendFilterInfoToHyperlink="false" Weight="1" KpiTargetName="Target" AggregationType="None"&gt;</w:t>
      </w:r>
    </w:p>
    <w:p w:rsidR="00D04785" w:rsidRDefault="00BD3D0A">
      <w:pPr>
        <w:pStyle w:val="Code"/>
      </w:pPr>
      <w:r>
        <w:t xml:space="preserve">          </w:t>
      </w:r>
      <w:r>
        <w:t>&lt;Children /&gt;</w:t>
      </w:r>
    </w:p>
    <w:p w:rsidR="00D04785" w:rsidRDefault="00BD3D0A">
      <w:pPr>
        <w:pStyle w:val="Code"/>
      </w:pPr>
      <w:r>
        <w:t xml:space="preserve">          &lt;OverrideIndicatorLocation ItemUrl="" /&gt;</w:t>
      </w:r>
    </w:p>
    <w:p w:rsidR="00D04785" w:rsidRDefault="00BD3D0A">
      <w:pPr>
        <w:pStyle w:val="Code"/>
      </w:pPr>
      <w:r>
        <w:t xml:space="preserve">          &lt;LinkedKpiLocation ItemUrl="" /&gt;</w:t>
      </w:r>
    </w:p>
    <w:p w:rsidR="00D04785" w:rsidRDefault="00BD3D0A">
      <w:pPr>
        <w:pStyle w:val="Code"/>
      </w:pPr>
      <w:r>
        <w:lastRenderedPageBreak/>
        <w:t xml:space="preserve">          &lt;BpmProperties /&gt;</w:t>
      </w:r>
    </w:p>
    <w:p w:rsidR="00D04785" w:rsidRDefault="00BD3D0A">
      <w:pPr>
        <w:pStyle w:val="Code"/>
      </w:pPr>
      <w:r>
        <w:t xml:space="preserve">          &lt;TargetSettings ShowValue="true" ShowActualAsTarget="false" IgnoreScoreFilter="false"&gt;</w:t>
      </w:r>
    </w:p>
    <w:p w:rsidR="00D04785" w:rsidRDefault="00BD3D0A">
      <w:pPr>
        <w:pStyle w:val="Code"/>
      </w:pPr>
      <w:r>
        <w:t xml:space="preserve">           &lt;VarianceSett</w:t>
      </w:r>
      <w:r>
        <w:t>ings NumDecimalPlaces="0" VarianceType="VarianceToTarget" DisplayType="ShowPercent" ShowValue="false" Position="Right" /&gt;</w:t>
      </w:r>
    </w:p>
    <w:p w:rsidR="00D04785" w:rsidRDefault="00BD3D0A">
      <w:pPr>
        <w:pStyle w:val="Code"/>
      </w:pPr>
      <w:r>
        <w:t xml:space="preserve">           &lt;FilterEmptyRows&gt;false&lt;/FilterEmptyRows&gt;</w:t>
      </w:r>
    </w:p>
    <w:p w:rsidR="00D04785" w:rsidRDefault="00BD3D0A">
      <w:pPr>
        <w:pStyle w:val="Code"/>
      </w:pPr>
      <w:r>
        <w:t xml:space="preserve">           &lt;Position&gt;Left&lt;/Position&gt;</w:t>
      </w:r>
    </w:p>
    <w:p w:rsidR="00D04785" w:rsidRDefault="00BD3D0A">
      <w:pPr>
        <w:pStyle w:val="Code"/>
      </w:pPr>
      <w:r>
        <w:t xml:space="preserve">           &lt;PositionActual&gt;NotDisplayed&lt;/Posi</w:t>
      </w:r>
      <w:r>
        <w:t>tionActual&gt;</w:t>
      </w:r>
    </w:p>
    <w:p w:rsidR="00D04785" w:rsidRDefault="00BD3D0A">
      <w:pPr>
        <w:pStyle w:val="Code"/>
      </w:pPr>
      <w:r>
        <w:t xml:space="preserve">           &lt;ScoreSettings ShowValue="false" ScoreType="Normalized" RollupType="AverageWeighted" Position="NotDisplayed" /&gt;</w:t>
      </w:r>
    </w:p>
    <w:p w:rsidR="00D04785" w:rsidRDefault="00BD3D0A">
      <w:pPr>
        <w:pStyle w:val="Code"/>
      </w:pPr>
      <w:r>
        <w:t xml:space="preserve">           &lt;IndicatorSettings ShowImage="true" ShowText="false" ShowForeColor="false" ShowBackColor="false"&gt;</w:t>
      </w:r>
    </w:p>
    <w:p w:rsidR="00D04785" w:rsidRDefault="00BD3D0A">
      <w:pPr>
        <w:pStyle w:val="Code"/>
      </w:pPr>
      <w:r>
        <w:t xml:space="preserve">            </w:t>
      </w:r>
      <w:r>
        <w:t>&lt;Position&gt;Center&lt;/Position&gt;</w:t>
      </w:r>
    </w:p>
    <w:p w:rsidR="00D04785" w:rsidRDefault="00BD3D0A">
      <w:pPr>
        <w:pStyle w:val="Code"/>
      </w:pPr>
      <w:r>
        <w:t xml:space="preserve">           &lt;/IndicatorSettings&gt;</w:t>
      </w:r>
    </w:p>
    <w:p w:rsidR="00D04785" w:rsidRDefault="00BD3D0A">
      <w:pPr>
        <w:pStyle w:val="Code"/>
      </w:pPr>
      <w:r>
        <w:t xml:space="preserve">          &lt;/TargetSettings&gt;</w:t>
      </w:r>
    </w:p>
    <w:p w:rsidR="00D04785" w:rsidRDefault="00BD3D0A">
      <w:pPr>
        <w:pStyle w:val="Code"/>
      </w:pPr>
      <w:r>
        <w:t xml:space="preserve">          &lt;TrendIndicatorLocation ItemUrl="" /&gt;</w:t>
      </w:r>
    </w:p>
    <w:p w:rsidR="00D04785" w:rsidRDefault="00BD3D0A">
      <w:pPr>
        <w:pStyle w:val="Code"/>
      </w:pPr>
      <w:r>
        <w:t xml:space="preserve">         &lt;/GridHeaderItem&gt;</w:t>
      </w:r>
    </w:p>
    <w:p w:rsidR="00D04785" w:rsidRDefault="00BD3D0A">
      <w:pPr>
        <w:pStyle w:val="Code"/>
      </w:pPr>
      <w:r>
        <w:t xml:space="preserve">        &lt;/Children&gt;</w:t>
      </w:r>
    </w:p>
    <w:p w:rsidR="00D04785" w:rsidRDefault="00BD3D0A">
      <w:pPr>
        <w:pStyle w:val="Code"/>
      </w:pPr>
      <w:r>
        <w:t xml:space="preserve">        &lt;OverrideIndicatorLocation ItemUrl="" /&gt;</w:t>
      </w:r>
    </w:p>
    <w:p w:rsidR="00D04785" w:rsidRDefault="00BD3D0A">
      <w:pPr>
        <w:pStyle w:val="Code"/>
      </w:pPr>
      <w:r>
        <w:t xml:space="preserve">        &lt;LinkedKpiLocati</w:t>
      </w:r>
      <w:r>
        <w:t>on ItemUrl="" /&gt;</w:t>
      </w:r>
    </w:p>
    <w:p w:rsidR="00D04785" w:rsidRDefault="00BD3D0A">
      <w:pPr>
        <w:pStyle w:val="Code"/>
      </w:pPr>
      <w:r>
        <w:t xml:space="preserve">        &lt;BpmProperties /&gt;</w:t>
      </w:r>
    </w:p>
    <w:p w:rsidR="00D04785" w:rsidRDefault="00BD3D0A">
      <w:pPr>
        <w:pStyle w:val="Code"/>
      </w:pPr>
      <w:r>
        <w:t xml:space="preserve">        &lt;TrendIndicatorLocation ItemUrl="" /&gt;</w:t>
      </w:r>
    </w:p>
    <w:p w:rsidR="00D04785" w:rsidRDefault="00BD3D0A">
      <w:pPr>
        <w:pStyle w:val="Code"/>
      </w:pPr>
      <w:r>
        <w:t xml:space="preserve">       &lt;/RootColumnHeader&gt;</w:t>
      </w:r>
    </w:p>
    <w:p w:rsidR="00D04785" w:rsidRDefault="00BD3D0A">
      <w:pPr>
        <w:pStyle w:val="Code"/>
      </w:pPr>
      <w:r>
        <w:t xml:space="preserve">       &lt;DefaultRollupIndicatorId&gt;00000000-0000-0000-0000-000000000000&lt;/DefaultRollupIndicatorId&gt;</w:t>
      </w:r>
    </w:p>
    <w:p w:rsidR="00D04785" w:rsidRDefault="00BD3D0A">
      <w:pPr>
        <w:pStyle w:val="Code"/>
      </w:pPr>
      <w:r>
        <w:t xml:space="preserve">       &lt;</w:t>
      </w:r>
      <w:r>
        <w:t>DefaultRollupIndicatorLocation ItemUrl="" /&gt;</w:t>
      </w:r>
    </w:p>
    <w:p w:rsidR="00D04785" w:rsidRDefault="00BD3D0A">
      <w:pPr>
        <w:pStyle w:val="Code"/>
      </w:pPr>
      <w:r>
        <w:t xml:space="preserve">       &lt;CellBorderColor A="255" R="208" G="216" B="229" /&gt;</w:t>
      </w:r>
    </w:p>
    <w:p w:rsidR="00D04785" w:rsidRDefault="00BD3D0A">
      <w:pPr>
        <w:pStyle w:val="Code"/>
      </w:pPr>
      <w:r>
        <w:t xml:space="preserve">     &lt;/GridViewDefinition&gt;</w:t>
      </w:r>
    </w:p>
    <w:p w:rsidR="00D04785" w:rsidRDefault="00BD3D0A">
      <w:pPr>
        <w:pStyle w:val="Code"/>
      </w:pPr>
      <w:r>
        <w:t xml:space="preserve">     &lt;/ConfiguredView&gt;</w:t>
      </w:r>
    </w:p>
    <w:p w:rsidR="00D04785" w:rsidRDefault="00BD3D0A">
      <w:pPr>
        <w:pStyle w:val="Code"/>
      </w:pPr>
      <w:r>
        <w:t xml:space="preserve">    &lt;/ConfiguredViews&gt;</w:t>
      </w:r>
    </w:p>
    <w:p w:rsidR="00D04785" w:rsidRDefault="00BD3D0A">
      <w:pPr>
        <w:pStyle w:val="Code"/>
      </w:pPr>
      <w:r>
        <w:t xml:space="preserve">    &lt;EndPoints&gt;</w:t>
      </w:r>
    </w:p>
    <w:p w:rsidR="00D04785" w:rsidRDefault="00BD3D0A">
      <w:pPr>
        <w:pStyle w:val="Code"/>
      </w:pPr>
      <w:r>
        <w:t xml:space="preserve">     &lt;EndPoint Category="Axis" UniqueName="EndPoint_Page" Displ</w:t>
      </w:r>
      <w:r>
        <w:t>ayName="Page" AcceptsMultipleFilterLinks="true" /&gt;</w:t>
      </w:r>
    </w:p>
    <w:p w:rsidR="00D04785" w:rsidRDefault="00BD3D0A">
      <w:pPr>
        <w:pStyle w:val="Code"/>
      </w:pPr>
      <w:r>
        <w:t xml:space="preserve">     &lt;EndPoint Category="Axis" UniqueName="EndPoint_Row" DisplayName="Row" AcceptsMultipleFilterLinks="false" /&gt;</w:t>
      </w:r>
    </w:p>
    <w:p w:rsidR="00D04785" w:rsidRDefault="00BD3D0A">
      <w:pPr>
        <w:pStyle w:val="Code"/>
      </w:pPr>
      <w:r>
        <w:t xml:space="preserve">     &lt;EndPoint Category="Axis" UniqueName="EndPoint_Column" DisplayName="Column" AcceptsMult</w:t>
      </w:r>
      <w:r>
        <w:t>ipleFilterLinks="false" /&gt;</w:t>
      </w:r>
    </w:p>
    <w:p w:rsidR="00D04785" w:rsidRDefault="00BD3D0A">
      <w:pPr>
        <w:pStyle w:val="Code"/>
      </w:pPr>
      <w:r>
        <w:t xml:space="preserve">     &lt;EndPoint Category="Axis" UniqueName="EndPoint_TIFormula" DisplayName="TI formula" AcceptsMultipleFilterLinks="true" /&gt;</w:t>
      </w:r>
    </w:p>
    <w:p w:rsidR="00D04785" w:rsidRDefault="00BD3D0A">
      <w:pPr>
        <w:pStyle w:val="Code"/>
      </w:pPr>
      <w:r>
        <w:t xml:space="preserve">     &lt;EndPoint Category="Axis" UniqueName="EndPoint_CurrentDate-Time" DisplayName="Current date-time" Ac</w:t>
      </w:r>
      <w:r>
        <w:t>ceptsMultipleFilterLinks="true" /&gt;</w:t>
      </w:r>
    </w:p>
    <w:p w:rsidR="00D04785" w:rsidRDefault="00BD3D0A">
      <w:pPr>
        <w:pStyle w:val="Code"/>
      </w:pPr>
      <w:r>
        <w:t xml:space="preserve">    &lt;/EndPoints&gt;</w:t>
      </w:r>
    </w:p>
    <w:p w:rsidR="00D04785" w:rsidRDefault="00BD3D0A">
      <w:pPr>
        <w:pStyle w:val="Code"/>
      </w:pPr>
      <w:r>
        <w:t xml:space="preserve">    &lt;BeginPoints&gt;</w:t>
      </w:r>
    </w:p>
    <w:p w:rsidR="00D04785" w:rsidRDefault="00BD3D0A">
      <w:pPr>
        <w:pStyle w:val="Code"/>
      </w:pPr>
      <w:r>
        <w:t xml:space="preserve">     &lt;ParameterDefinition&gt;</w:t>
      </w:r>
    </w:p>
    <w:p w:rsidR="00D04785" w:rsidRDefault="00BD3D0A">
      <w:pPr>
        <w:pStyle w:val="Code"/>
      </w:pPr>
      <w:r>
        <w:t xml:space="preserve">      &lt;ParameterUniqueName&gt;0f6ca5f9-e8d9-4fd9-bf4e-d6aa03f2d745&lt;/ParameterUniqueName&gt;</w:t>
      </w:r>
    </w:p>
    <w:p w:rsidR="00D04785" w:rsidRDefault="00BD3D0A">
      <w:pPr>
        <w:pStyle w:val="Code"/>
      </w:pPr>
      <w:r>
        <w:t xml:space="preserve">      &lt;DisplayValues&gt;</w:t>
      </w:r>
    </w:p>
    <w:p w:rsidR="00D04785" w:rsidRDefault="00BD3D0A">
      <w:pPr>
        <w:pStyle w:val="Code"/>
      </w:pPr>
      <w:r>
        <w:t xml:space="preserve">       &lt;xs:schema id="NewDataSet" xmlns="" xmlns:xs</w:t>
      </w:r>
      <w:r>
        <w:t>="http://www.w3.org/2001/XMLSchema" xmlns:msdata="urn:schemas-microsoft-com:xml-msdata" xmlns:msprop="urn:schemas-microsoft-com:xml-msprop"&gt;</w:t>
      </w:r>
    </w:p>
    <w:p w:rsidR="00D04785" w:rsidRDefault="00BD3D0A">
      <w:pPr>
        <w:pStyle w:val="Code"/>
      </w:pPr>
      <w:r>
        <w:t xml:space="preserve">        &lt;xs:element name="NewDataSet" msdata:IsDataSet="true" msdata:MainDataTable="ParameterData" msdata:Locale="e</w:t>
      </w:r>
      <w:r>
        <w:t>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w:t>
      </w:r>
      <w:r>
        <w:t>element name="IsDefault" type="xs:boolean" minOccurs="0" /&gt;</w:t>
      </w:r>
    </w:p>
    <w:p w:rsidR="00D04785" w:rsidRDefault="00BD3D0A">
      <w:pPr>
        <w:pStyle w:val="Code"/>
      </w:pPr>
      <w:r>
        <w:t xml:space="preserve">              &lt;xs:element name="KpiId" msprop:ShowColumn="True" msprop:NotShowColumnForCondVisibility="True" type="xs:string" minOccurs="0" /&gt;</w:t>
      </w:r>
    </w:p>
    <w:p w:rsidR="00D04785" w:rsidRDefault="00BD3D0A">
      <w:pPr>
        <w:pStyle w:val="Code"/>
      </w:pPr>
      <w:r>
        <w:t xml:space="preserve">              &lt;xs:element name="Name" msprop:ShowColu</w:t>
      </w:r>
      <w:r>
        <w:t>mn="True" msprop:NotShowColumnForCondVisibility="True" type="xs:string" minOccurs="0" /&gt;</w:t>
      </w:r>
    </w:p>
    <w:p w:rsidR="00D04785" w:rsidRDefault="00BD3D0A">
      <w:pPr>
        <w:pStyle w:val="Code"/>
      </w:pPr>
      <w:r>
        <w:t xml:space="preserve">              &lt;xs:element name="Description" msprop:ShowColumn="True" msprop:NotShowColumnForCondVisibility="True" type="xs:string" minOccurs="0" /&gt;</w:t>
      </w:r>
    </w:p>
    <w:p w:rsidR="00D04785" w:rsidRDefault="00BD3D0A">
      <w:pPr>
        <w:pStyle w:val="Code"/>
      </w:pPr>
      <w:r>
        <w:t xml:space="preserve">              &lt;</w:t>
      </w:r>
      <w:r>
        <w:t>xs:element name="Person_x0020_Responsible" msprop:ShowColumn="True" msprop:NotShowColumnForCondVisibility="True" type="xs:string" minOccurs="0" /&gt;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w:t>
      </w: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w:t>
      </w:r>
      <w:r>
        <w:t>int_Kpi&lt;/CustomDefinition&gt;</w:t>
      </w:r>
    </w:p>
    <w:p w:rsidR="00D04785" w:rsidRDefault="00BD3D0A">
      <w:pPr>
        <w:pStyle w:val="Code"/>
      </w:pPr>
      <w:r>
        <w:t xml:space="preserve">      &lt;ParameterProviderId&gt;ParameterScorecardKpiProvider&lt;/ParameterProviderId&gt;</w:t>
      </w:r>
    </w:p>
    <w:p w:rsidR="00D04785" w:rsidRDefault="00BD3D0A">
      <w:pPr>
        <w:pStyle w:val="Code"/>
      </w:pPr>
      <w:r>
        <w:t xml:space="preserve">      &lt;DisplayName&gt;KPI&lt;/DisplayName&gt;</w:t>
      </w:r>
    </w:p>
    <w:p w:rsidR="00D04785" w:rsidRDefault="00BD3D0A">
      <w:pPr>
        <w:pStyle w:val="Code"/>
      </w:pPr>
      <w:r>
        <w:t xml:space="preserve">      &lt;EmitterType&gt;BothAConditionalVisibilityAndParameterEmitter&lt;/EmitterType&gt;</w:t>
      </w:r>
    </w:p>
    <w:p w:rsidR="00D04785" w:rsidRDefault="00BD3D0A">
      <w:pPr>
        <w:pStyle w:val="Code"/>
      </w:pPr>
      <w:r>
        <w:t xml:space="preserve">      &lt;KeyColumn&gt;Key&lt;/KeyColumn&gt;</w:t>
      </w:r>
    </w:p>
    <w:p w:rsidR="00D04785" w:rsidRDefault="00BD3D0A">
      <w:pPr>
        <w:pStyle w:val="Code"/>
      </w:pPr>
      <w:r>
        <w:t xml:space="preserve"> </w:t>
      </w:r>
      <w:r>
        <w:t xml:space="preserve">     &lt;ParentKeyColumn&gt;ParentKey&lt;/ParentKeyColumn&gt;</w:t>
      </w:r>
    </w:p>
    <w:p w:rsidR="00D04785" w:rsidRDefault="00BD3D0A">
      <w:pPr>
        <w:pStyle w:val="Code"/>
      </w:pPr>
      <w:r>
        <w:t xml:space="preserve">      &lt;DisplayColumn&gt;DisplayValue&lt;/DisplayColumn&gt;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w:t>
      </w:r>
      <w:r>
        <w:t>eName&gt;c9b6e4c4-4f13-4d17-99b9-1b7f77fafd34&lt;/ParameterUniqueName&gt;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xmlns:msdata="urn:schemas-microsoft-com:xml-msdata" xmlns:msprop="urn:schemas-micr</w:t>
      </w:r>
      <w:r>
        <w:t>osoft-com:xml-msprop"&gt;</w:t>
      </w:r>
    </w:p>
    <w:p w:rsidR="00D04785" w:rsidRDefault="00BD3D0A">
      <w:pPr>
        <w:pStyle w:val="Code"/>
      </w:pPr>
      <w:r>
        <w:t xml:space="preserve">        &lt;xs:element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maxOccurs="unbounded"&gt;</w:t>
      </w:r>
    </w:p>
    <w:p w:rsidR="00D04785" w:rsidRDefault="00BD3D0A">
      <w:pPr>
        <w:pStyle w:val="Code"/>
      </w:pPr>
      <w:r>
        <w:t xml:space="preserve">           &lt;xs:element name</w:t>
      </w:r>
      <w:r>
        <w:t>="ParameterData"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name="CellDisplay" msprop:ShowColumn="True" typ</w:t>
      </w:r>
      <w:r>
        <w:t>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w:t>
      </w:r>
      <w:r>
        <w:t>diffgr:diffgram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&lt;CustomDefinition&gt;BeginPoint_ScorecardCell&lt;/CustomDefinition&gt;</w:t>
      </w:r>
    </w:p>
    <w:p w:rsidR="00D04785" w:rsidRDefault="00BD3D0A">
      <w:pPr>
        <w:pStyle w:val="Code"/>
      </w:pPr>
      <w:r>
        <w:t xml:space="preserve">      &lt;ParameterProviderId&gt;ParameterS</w:t>
      </w:r>
      <w:r>
        <w:t>corecardCellProvider&lt;/ParameterProviderId&gt;</w:t>
      </w:r>
    </w:p>
    <w:p w:rsidR="00D04785" w:rsidRDefault="00BD3D0A">
      <w:pPr>
        <w:pStyle w:val="Code"/>
      </w:pPr>
      <w:r>
        <w:t xml:space="preserve">      &lt;DisplayName&gt;Cell&lt;/DisplayName&gt;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&lt;DisplayColumn&gt;DisplayValue&lt;/Displa</w:t>
      </w:r>
      <w:r>
        <w:t>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&lt;ParameterUniqueName&gt;cb138e38-09b0-42e1-8219-b26d3ffba337&lt;/ParameterUniqueName&gt;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xmlns:msdata="urn:schemas-microsoft-com:xml-msdata" xmlns:msprop="urn:schemas-microsoft-com:xml-msprop"&gt;</w:t>
      </w:r>
    </w:p>
    <w:p w:rsidR="00D04785" w:rsidRDefault="00BD3D0A">
      <w:pPr>
        <w:pStyle w:val="Code"/>
      </w:pPr>
      <w:r>
        <w:t xml:space="preserve">        &lt;xs:element name="NewDataSet" msdata:IsDataSet="true" ms</w:t>
      </w:r>
      <w:r>
        <w:t>data:MainDataTable="ParameterData" msdata:Locale="en-US"&gt;</w:t>
      </w:r>
    </w:p>
    <w:p w:rsidR="00D04785" w:rsidRDefault="00BD3D0A">
      <w:pPr>
        <w:pStyle w:val="Code"/>
      </w:pPr>
      <w:r>
        <w:t xml:space="preserve">         &lt;xs:complexType&gt;</w:t>
      </w:r>
    </w:p>
    <w:p w:rsidR="00D04785" w:rsidRDefault="00BD3D0A">
      <w:pPr>
        <w:pStyle w:val="Code"/>
      </w:pPr>
      <w:r>
        <w:lastRenderedPageBreak/>
        <w:t xml:space="preserve">          &lt;xs:choice minOccurs="0" maxOccurs="unbounded"&gt;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w:t>
      </w:r>
      <w:r>
        <w:t>equence&gt;</w:t>
      </w:r>
    </w:p>
    <w:p w:rsidR="00D04785" w:rsidRDefault="00BD3D0A">
      <w:pPr>
        <w:pStyle w:val="Code"/>
      </w:pPr>
      <w:r>
        <w:t xml:space="preserve">              &lt;xs:element name="Key" type="xs:string" minOccurs="0" /&gt;</w:t>
      </w:r>
    </w:p>
    <w:p w:rsidR="00D04785" w:rsidRDefault="00BD3D0A">
      <w:pPr>
        <w:pStyle w:val="Code"/>
      </w:pPr>
      <w:r>
        <w:t xml:space="preserve">              &lt;xs:element name="ParentKey" type="xs:string" minOccurs="0" /&gt;</w:t>
      </w:r>
    </w:p>
    <w:p w:rsidR="00D04785" w:rsidRDefault="00BD3D0A">
      <w:pPr>
        <w:pStyle w:val="Code"/>
      </w:pPr>
      <w:r>
        <w:t xml:space="preserve">              &lt;xs:element name="DisplayValue" msprop:ShowColumn="True" type="xs:string" minOccurs="</w:t>
      </w:r>
      <w:r>
        <w:t>0" /&gt;</w:t>
      </w:r>
    </w:p>
    <w:p w:rsidR="00D04785" w:rsidRDefault="00BD3D0A">
      <w:pPr>
        <w:pStyle w:val="Code"/>
      </w:pPr>
      <w:r>
        <w:t xml:space="preserve">              &lt;xs:element name="IsDefault" type="xs:boolean" minOccurs="0" /&gt;</w:t>
      </w:r>
    </w:p>
    <w:p w:rsidR="00D04785" w:rsidRDefault="00BD3D0A">
      <w:pPr>
        <w:pStyle w:val="Code"/>
      </w:pPr>
      <w:r>
        <w:t xml:space="preserve">              &lt;xs:element name="MemberUniqueName" msprop:ShowColumn="True" type="xs:string"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w:t>
      </w: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&lt;diffgr:diffgram xmlns:msdata="urn:schemas-microsoft-com:xml-msdata" xmlns:diffgr="urn:schemas-microsoft-com:xml-diffgram-v1" /&gt;</w:t>
      </w:r>
    </w:p>
    <w:p w:rsidR="00D04785" w:rsidRDefault="00BD3D0A">
      <w:pPr>
        <w:pStyle w:val="Code"/>
      </w:pPr>
      <w:r>
        <w:t xml:space="preserve">      &lt;/</w:t>
      </w:r>
      <w:r>
        <w:t>DisplayValues&gt;</w:t>
      </w:r>
    </w:p>
    <w:p w:rsidR="00D04785" w:rsidRDefault="00BD3D0A">
      <w:pPr>
        <w:pStyle w:val="Code"/>
      </w:pPr>
      <w:r>
        <w:t xml:space="preserve">      &lt;CustomDefinition&gt;BeginPoint_ScorecardRowMember&lt;/CustomDefinition&gt;</w:t>
      </w:r>
    </w:p>
    <w:p w:rsidR="00D04785" w:rsidRDefault="00BD3D0A">
      <w:pPr>
        <w:pStyle w:val="Code"/>
      </w:pPr>
      <w:r>
        <w:t xml:space="preserve">      &lt;ParameterProviderId&gt;ParameterScorecardRowMemberProvider&lt;/ParameterProviderId&gt;</w:t>
      </w:r>
    </w:p>
    <w:p w:rsidR="00D04785" w:rsidRDefault="00BD3D0A">
      <w:pPr>
        <w:pStyle w:val="Code"/>
      </w:pPr>
      <w:r>
        <w:t xml:space="preserve">      &lt;DisplayName&gt;Row Member&lt;/DisplayName&gt;</w:t>
      </w:r>
    </w:p>
    <w:p w:rsidR="00D04785" w:rsidRDefault="00BD3D0A">
      <w:pPr>
        <w:pStyle w:val="Code"/>
      </w:pPr>
      <w:r>
        <w:t xml:space="preserve">      &lt;EmitterType&gt;ParameterEmitter&lt;/Em</w:t>
      </w:r>
      <w:r>
        <w:t>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&lt;DisplayColumn&gt;DisplayValue&lt;/DisplayColumn&gt;</w:t>
      </w:r>
    </w:p>
    <w:p w:rsidR="00D04785" w:rsidRDefault="00BD3D0A">
      <w:pPr>
        <w:pStyle w:val="Code"/>
      </w:pPr>
      <w:r>
        <w:t xml:space="preserve">      &lt;IsDefaultColumn&gt;IsDefault&lt;/IsDefaultColumn&gt;</w:t>
      </w:r>
    </w:p>
    <w:p w:rsidR="00D04785" w:rsidRDefault="00BD3D0A">
      <w:pPr>
        <w:pStyle w:val="Code"/>
      </w:pPr>
      <w:r>
        <w:t xml:space="preserve">      &lt;DefaultPostFormula /&gt;</w:t>
      </w:r>
    </w:p>
    <w:p w:rsidR="00D04785" w:rsidRDefault="00BD3D0A">
      <w:pPr>
        <w:pStyle w:val="Code"/>
      </w:pPr>
      <w:r>
        <w:t xml:space="preserve">     &lt;/ParameterDefinition&gt;</w:t>
      </w:r>
    </w:p>
    <w:p w:rsidR="00D04785" w:rsidRDefault="00BD3D0A">
      <w:pPr>
        <w:pStyle w:val="Code"/>
      </w:pPr>
      <w:r>
        <w:t xml:space="preserve">     &lt;ParameterDefinition&gt;</w:t>
      </w:r>
    </w:p>
    <w:p w:rsidR="00D04785" w:rsidRDefault="00BD3D0A">
      <w:pPr>
        <w:pStyle w:val="Code"/>
      </w:pPr>
      <w:r>
        <w:t xml:space="preserve">      &lt;ParameterUniqueName&gt;fbf44bbb-d222-431b-930a-ac41c9a58127&lt;/ParameterUniqueName&gt;</w:t>
      </w:r>
    </w:p>
    <w:p w:rsidR="00D04785" w:rsidRDefault="00BD3D0A">
      <w:pPr>
        <w:pStyle w:val="Code"/>
      </w:pPr>
      <w:r>
        <w:t xml:space="preserve">      &lt;DisplayValues&gt;</w:t>
      </w:r>
    </w:p>
    <w:p w:rsidR="00D04785" w:rsidRDefault="00BD3D0A">
      <w:pPr>
        <w:pStyle w:val="Code"/>
      </w:pPr>
      <w:r>
        <w:t xml:space="preserve">       &lt;xs:schema id="NewDataSet" xmlns="" xmlns:xs="http://www.w3.org/2001/XMLSchema" xmlns:msdata="urn:schemas-microsof</w:t>
      </w:r>
      <w:r>
        <w:t>t-com:xml-msdata" xmlns:msprop="urn:schemas-microsoft-com:xml-msprop"&gt;</w:t>
      </w:r>
    </w:p>
    <w:p w:rsidR="00D04785" w:rsidRDefault="00BD3D0A">
      <w:pPr>
        <w:pStyle w:val="Code"/>
      </w:pPr>
      <w:r>
        <w:t xml:space="preserve">        &lt;xs:element name="NewDataSet" msdata:IsDataSet="true" msdata:MainDataTable="ParameterData" msdata:Locale="en-US"&gt;</w:t>
      </w:r>
    </w:p>
    <w:p w:rsidR="00D04785" w:rsidRDefault="00BD3D0A">
      <w:pPr>
        <w:pStyle w:val="Code"/>
      </w:pPr>
      <w:r>
        <w:t xml:space="preserve">         &lt;xs:complexType&gt;</w:t>
      </w:r>
    </w:p>
    <w:p w:rsidR="00D04785" w:rsidRDefault="00BD3D0A">
      <w:pPr>
        <w:pStyle w:val="Code"/>
      </w:pPr>
      <w:r>
        <w:t xml:space="preserve">          &lt;xs:choice minOccurs="0" ma</w:t>
      </w:r>
      <w:r>
        <w:t>xOccurs="unbounded"&gt;</w:t>
      </w:r>
    </w:p>
    <w:p w:rsidR="00D04785" w:rsidRDefault="00BD3D0A">
      <w:pPr>
        <w:pStyle w:val="Code"/>
      </w:pPr>
      <w:r>
        <w:t xml:space="preserve">           &lt;xs:element name="ParameterData" msdata:Locale="en-US"&gt;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name="Key" type="xs:string" minOccurs="0" /&gt;</w:t>
      </w:r>
    </w:p>
    <w:p w:rsidR="00D04785" w:rsidRDefault="00BD3D0A">
      <w:pPr>
        <w:pStyle w:val="Code"/>
      </w:pPr>
      <w:r>
        <w:t xml:space="preserve">              &lt;xs:element name="ParentKey</w:t>
      </w:r>
      <w:r>
        <w:t>" type="xs:string" minOccurs="0" /&gt;</w:t>
      </w:r>
    </w:p>
    <w:p w:rsidR="00D04785" w:rsidRDefault="00BD3D0A">
      <w:pPr>
        <w:pStyle w:val="Code"/>
      </w:pPr>
      <w:r>
        <w:t xml:space="preserve">              &lt;xs:element name="DisplayValue" msprop:ShowColumn="True" type="xs:string" minOccurs="0" /&gt;</w:t>
      </w:r>
    </w:p>
    <w:p w:rsidR="00D04785" w:rsidRDefault="00BD3D0A">
      <w:pPr>
        <w:pStyle w:val="Code"/>
      </w:pPr>
      <w:r>
        <w:t xml:space="preserve">              &lt;xs:element name="IsDefault" type="xs:boolean" minOccurs="0" /&gt;</w:t>
      </w:r>
    </w:p>
    <w:p w:rsidR="00D04785" w:rsidRDefault="00BD3D0A">
      <w:pPr>
        <w:pStyle w:val="Code"/>
      </w:pPr>
      <w:r>
        <w:t xml:space="preserve">              &lt;xs:element name="Membe</w:t>
      </w:r>
      <w:r>
        <w:t>rUniqueName" msprop:ShowColumn="True" type="xs:string" minOccurs="0" /&gt;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&lt;/xs:schema&gt;</w:t>
      </w:r>
    </w:p>
    <w:p w:rsidR="00D04785" w:rsidRDefault="00BD3D0A">
      <w:pPr>
        <w:pStyle w:val="Code"/>
      </w:pPr>
      <w:r>
        <w:t xml:space="preserve">       &lt;d</w:t>
      </w:r>
      <w:r>
        <w:t>iffgr:diffgram xmlns:msdata="urn:schemas-microsoft-com:xml-msdata" xmlns:diffgr="urn:schemas-microsoft-com:xml-diffgram-v1" /&gt;</w:t>
      </w:r>
    </w:p>
    <w:p w:rsidR="00D04785" w:rsidRDefault="00BD3D0A">
      <w:pPr>
        <w:pStyle w:val="Code"/>
      </w:pPr>
      <w:r>
        <w:t xml:space="preserve">      &lt;/DisplayValues&gt;</w:t>
      </w:r>
    </w:p>
    <w:p w:rsidR="00D04785" w:rsidRDefault="00BD3D0A">
      <w:pPr>
        <w:pStyle w:val="Code"/>
      </w:pPr>
      <w:r>
        <w:t xml:space="preserve">      &lt;CustomDefinition&gt;BeginPoint_ScorecardColumnMember&lt;/CustomDefinition&gt;</w:t>
      </w:r>
    </w:p>
    <w:p w:rsidR="00D04785" w:rsidRDefault="00BD3D0A">
      <w:pPr>
        <w:pStyle w:val="Code"/>
      </w:pPr>
      <w:r>
        <w:t xml:space="preserve">      &lt;ParameterProviderId&gt;Par</w:t>
      </w:r>
      <w:r>
        <w:t>ameterScorecardColumnMemberProvider&lt;/ParameterProviderId&gt;</w:t>
      </w:r>
    </w:p>
    <w:p w:rsidR="00D04785" w:rsidRDefault="00BD3D0A">
      <w:pPr>
        <w:pStyle w:val="Code"/>
      </w:pPr>
      <w:r>
        <w:t xml:space="preserve">      &lt;DisplayName&gt;Column Member&lt;/DisplayName&gt;</w:t>
      </w:r>
    </w:p>
    <w:p w:rsidR="00D04785" w:rsidRDefault="00BD3D0A">
      <w:pPr>
        <w:pStyle w:val="Code"/>
      </w:pPr>
      <w:r>
        <w:t xml:space="preserve">      &lt;EmitterType&gt;ParameterEmitter&lt;/EmitterType&gt;</w:t>
      </w:r>
    </w:p>
    <w:p w:rsidR="00D04785" w:rsidRDefault="00BD3D0A">
      <w:pPr>
        <w:pStyle w:val="Code"/>
      </w:pPr>
      <w:r>
        <w:t xml:space="preserve">      &lt;KeyColumn&gt;Key&lt;/KeyColumn&gt;</w:t>
      </w:r>
    </w:p>
    <w:p w:rsidR="00D04785" w:rsidRDefault="00BD3D0A">
      <w:pPr>
        <w:pStyle w:val="Code"/>
      </w:pPr>
      <w:r>
        <w:t xml:space="preserve">      &lt;ParentKeyColumn&gt;ParentKey&lt;/ParentKeyColumn&gt;</w:t>
      </w:r>
    </w:p>
    <w:p w:rsidR="00D04785" w:rsidRDefault="00BD3D0A">
      <w:pPr>
        <w:pStyle w:val="Code"/>
      </w:pPr>
      <w:r>
        <w:t xml:space="preserve">      &lt;</w:t>
      </w:r>
      <w:r>
        <w:t>DisplayColumn&gt;DisplayValue&lt;/DisplayColumn&gt;</w:t>
      </w:r>
    </w:p>
    <w:p w:rsidR="00D04785" w:rsidRDefault="00BD3D0A">
      <w:pPr>
        <w:pStyle w:val="Code"/>
      </w:pPr>
      <w:r>
        <w:t xml:space="preserve">      &lt;IsDefaultColumn&gt;IsDefault&lt;/IsDefaultColumn&gt;</w:t>
      </w:r>
    </w:p>
    <w:p w:rsidR="00D04785" w:rsidRDefault="00BD3D0A">
      <w:pPr>
        <w:pStyle w:val="Code"/>
      </w:pPr>
      <w:r>
        <w:lastRenderedPageBreak/>
        <w:t xml:space="preserve">      &lt;DefaultPostFormula /&gt;</w:t>
      </w:r>
    </w:p>
    <w:p w:rsidR="00D04785" w:rsidRDefault="00BD3D0A">
      <w:pPr>
        <w:pStyle w:val="Code"/>
      </w:pPr>
      <w:r>
        <w:t xml:space="preserve">     &lt;/ParameterDefinition&gt;</w:t>
      </w:r>
    </w:p>
    <w:p w:rsidR="00D04785" w:rsidRDefault="00BD3D0A">
      <w:pPr>
        <w:pStyle w:val="Code"/>
      </w:pPr>
      <w:r>
        <w:t xml:space="preserve">    &lt;/BeginPoints&gt;</w:t>
      </w:r>
    </w:p>
    <w:p w:rsidR="00D04785" w:rsidRDefault="00BD3D0A">
      <w:pPr>
        <w:pStyle w:val="Code"/>
      </w:pPr>
      <w:r>
        <w:t xml:space="preserve">   &lt;/UpdateScorecardResult&gt;</w:t>
      </w:r>
    </w:p>
    <w:p w:rsidR="00D04785" w:rsidRDefault="00BD3D0A">
      <w:pPr>
        <w:pStyle w:val="Code"/>
      </w:pPr>
      <w:r>
        <w:t xml:space="preserve">  &lt;/UpdateScorecardResponse&gt;</w:t>
      </w:r>
    </w:p>
    <w:p w:rsidR="00D04785" w:rsidRDefault="00BD3D0A">
      <w:pPr>
        <w:pStyle w:val="Code"/>
      </w:pPr>
      <w:r>
        <w:t xml:space="preserve"> &lt;/soap:Body&gt;</w:t>
      </w:r>
    </w:p>
    <w:p w:rsidR="00D04785" w:rsidRDefault="00BD3D0A">
      <w:pPr>
        <w:pStyle w:val="Code"/>
      </w:pPr>
      <w:r>
        <w:t>&lt;/soap:Envelope</w:t>
      </w:r>
      <w:r>
        <w:t>&gt;</w:t>
      </w:r>
    </w:p>
    <w:p w:rsidR="00D04785" w:rsidRDefault="00BD3D0A">
      <w:pPr>
        <w:pStyle w:val="Heading3"/>
      </w:pPr>
      <w:bookmarkStart w:id="4575" w:name="section_f0698de6b09349568f6370f2ef511fc3"/>
      <w:bookmarkStart w:id="4576" w:name="_Toc77568491"/>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D04785" w:rsidRDefault="00BD3D0A">
      <w:r>
        <w:t xml:space="preserve">The protocol client then calls </w:t>
      </w:r>
      <w:r>
        <w:rPr>
          <w:b/>
        </w:rPr>
        <w:t>GenerateView</w:t>
      </w:r>
      <w:r>
        <w:t xml:space="preserve"> to get the scorecard result data set.</w:t>
      </w:r>
    </w:p>
    <w:p w:rsidR="00D04785" w:rsidRDefault="00BD3D0A">
      <w:r>
        <w:t>The protocol client creates and sends the following message (white space added for readability):</w:t>
      </w:r>
    </w:p>
    <w:p w:rsidR="00D04785" w:rsidRDefault="00BD3D0A">
      <w:pPr>
        <w:pStyle w:val="Code"/>
      </w:pPr>
      <w:r>
        <w:t>&lt;?x</w:t>
      </w:r>
      <w:r>
        <w:t>ml version="1.0"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&lt;GenerateView xmlns="http://www.mic</w:t>
      </w:r>
      <w:r>
        <w:t>rosoft.com/performancepoint/scorecards"&gt;</w:t>
      </w:r>
    </w:p>
    <w:p w:rsidR="00D04785" w:rsidRDefault="00BD3D0A">
      <w:pPr>
        <w:pStyle w:val="Code"/>
      </w:pPr>
      <w:r>
        <w:t xml:space="preserve">   &lt;scorecardLocation ItemUrl="/PerformancePoint/Lists/Dashboard Content/8_.000" /&gt;</w:t>
      </w:r>
    </w:p>
    <w:p w:rsidR="00D04785" w:rsidRDefault="00BD3D0A">
      <w:pPr>
        <w:pStyle w:val="Code"/>
      </w:pPr>
      <w:r>
        <w:t xml:space="preserve">   &lt;propertyBags&gt;</w:t>
      </w:r>
    </w:p>
    <w:p w:rsidR="00D04785" w:rsidRDefault="00BD3D0A">
      <w:pPr>
        <w:pStyle w:val="Code"/>
      </w:pPr>
      <w:r>
        <w:t xml:space="preserve">    &lt;Keys /&gt;</w:t>
      </w:r>
    </w:p>
    <w:p w:rsidR="00D04785" w:rsidRDefault="00BD3D0A">
      <w:pPr>
        <w:pStyle w:val="Code"/>
      </w:pPr>
      <w:r>
        <w:t xml:space="preserve">    &lt;Values /&gt;</w:t>
      </w:r>
    </w:p>
    <w:p w:rsidR="00D04785" w:rsidRDefault="00BD3D0A">
      <w:pPr>
        <w:pStyle w:val="Code"/>
      </w:pPr>
      <w:r>
        <w:t xml:space="preserve">   &lt;/propertyBags&gt;</w:t>
      </w:r>
    </w:p>
    <w:p w:rsidR="00D04785" w:rsidRDefault="00BD3D0A">
      <w:pPr>
        <w:pStyle w:val="Code"/>
      </w:pPr>
      <w:r>
        <w:t xml:space="preserve">  &lt;/GenerateView&gt;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ind w:right="360"/>
      </w:pPr>
      <w:r>
        <w:t>&lt;?xml version="1.0" encoding="utf-8"?&gt;</w:t>
      </w:r>
    </w:p>
    <w:p w:rsidR="00D04785" w:rsidRDefault="00BD3D0A">
      <w:pPr>
        <w:pStyle w:val="Code"/>
        <w:ind w:right="360"/>
      </w:pPr>
      <w:r>
        <w:t xml:space="preserve">&lt;soap:Envelope xmlns:soap="http://schemas.xmlsoap.org/soap/envelope/" </w:t>
      </w:r>
      <w:r>
        <w:t>xmlns:xsi="http://www.w3.org/2001/XMLSchema-instance" xmlns:xsd="http://www.w3.org/2001/XMLSchema"&gt;</w:t>
      </w:r>
    </w:p>
    <w:p w:rsidR="00D04785" w:rsidRDefault="00BD3D0A">
      <w:pPr>
        <w:pStyle w:val="Code"/>
        <w:ind w:right="360"/>
      </w:pPr>
      <w:r>
        <w:t xml:space="preserve"> &lt;soap:Body&gt;</w:t>
      </w:r>
    </w:p>
    <w:p w:rsidR="00D04785" w:rsidRDefault="00BD3D0A">
      <w:pPr>
        <w:pStyle w:val="Code"/>
        <w:ind w:right="360"/>
      </w:pPr>
      <w:r>
        <w:t xml:space="preserve">  &lt;GenerateViewResponse xmlns="http://www.microsoft.com/performancepoint/scorecards"&gt;</w:t>
      </w:r>
    </w:p>
    <w:p w:rsidR="00D04785" w:rsidRDefault="00BD3D0A">
      <w:pPr>
        <w:pStyle w:val="Code"/>
        <w:ind w:right="360"/>
      </w:pPr>
      <w:r>
        <w:t xml:space="preserve">   &lt;GenerateViewResult ScorecardViewId="7675ef55-d456-469</w:t>
      </w:r>
      <w:r>
        <w:t>e-9381-8c1eddd94c1d" Cached="false" DefaultRollupIndicatorId="00000000-0000-0000-0000-000000000000" EmptyCell="" InvalidCell="Error" TIFormula="" TICurrentDateTime=""&gt;</w:t>
      </w:r>
    </w:p>
    <w:p w:rsidR="00D04785" w:rsidRDefault="00BD3D0A">
      <w:pPr>
        <w:pStyle w:val="Code"/>
        <w:ind w:right="360"/>
      </w:pPr>
      <w:r>
        <w:t xml:space="preserve">    &lt;Cells&gt;</w:t>
      </w:r>
    </w:p>
    <w:p w:rsidR="00D04785" w:rsidRDefault="00BD3D0A">
      <w:pPr>
        <w:pStyle w:val="Code"/>
        <w:ind w:right="360"/>
      </w:pPr>
      <w:r>
        <w:t xml:space="preserve">     &lt;Table&gt;</w:t>
      </w:r>
    </w:p>
    <w:p w:rsidR="00D04785" w:rsidRDefault="00BD3D0A">
      <w:pPr>
        <w:pStyle w:val="Code"/>
        <w:ind w:right="360"/>
      </w:pPr>
      <w:r>
        <w:t xml:space="preserve">      &lt;Keys&gt;</w:t>
      </w:r>
    </w:p>
    <w:p w:rsidR="00D04785" w:rsidRDefault="00BD3D0A">
      <w:pPr>
        <w:pStyle w:val="Code"/>
        <w:ind w:right="360"/>
      </w:pPr>
      <w:r>
        <w:t xml:space="preserve">       &lt;string&gt;/PerformancePoint/Lists/Dashboard C</w:t>
      </w:r>
      <w:r>
        <w:t>ontent/4_.000:/PerformancePoint/Lists/Dashboard Content/4_.0001_Actual:Actual1_&lt;/string&gt;</w:t>
      </w:r>
    </w:p>
    <w:p w:rsidR="00D04785" w:rsidRDefault="00BD3D0A">
      <w:pPr>
        <w:pStyle w:val="Code"/>
        <w:ind w:right="360"/>
      </w:pPr>
      <w:r>
        <w:t xml:space="preserve">       &lt;string&gt;/PerformancePoint/Lists/Dashboard Content/4_.000:/PerformancePoint/Lists/Dashboard Content/4_.0001_Target:Target2_&lt;/string&gt;</w:t>
      </w:r>
    </w:p>
    <w:p w:rsidR="00D04785" w:rsidRDefault="00BD3D0A">
      <w:pPr>
        <w:pStyle w:val="Code"/>
        <w:ind w:right="360"/>
      </w:pPr>
      <w:r>
        <w:t xml:space="preserve">       &lt;string&gt;Actual:Actual</w:t>
      </w:r>
      <w:r>
        <w:t>1_&lt;/string&gt;</w:t>
      </w:r>
    </w:p>
    <w:p w:rsidR="00D04785" w:rsidRDefault="00BD3D0A">
      <w:pPr>
        <w:pStyle w:val="Code"/>
        <w:ind w:right="360"/>
      </w:pPr>
      <w:r>
        <w:t xml:space="preserve">       &lt;string&gt;Target:Target2_&lt;/string&gt;</w:t>
      </w:r>
    </w:p>
    <w:p w:rsidR="00D04785" w:rsidRDefault="00BD3D0A">
      <w:pPr>
        <w:pStyle w:val="Code"/>
        <w:ind w:right="360"/>
      </w:pPr>
      <w:r>
        <w:t xml:space="preserve">      &lt;/Keys&gt;</w:t>
      </w:r>
    </w:p>
    <w:p w:rsidR="00D04785" w:rsidRDefault="00BD3D0A">
      <w:pPr>
        <w:pStyle w:val="Code"/>
        <w:ind w:right="360"/>
      </w:pPr>
      <w:r>
        <w:t xml:space="preserve">      &lt;Values&gt;</w:t>
      </w:r>
    </w:p>
    <w:p w:rsidR="00D04785" w:rsidRDefault="00BD3D0A">
      <w:pPr>
        <w:pStyle w:val="Code"/>
        <w:ind w:right="360"/>
      </w:pPr>
      <w:r>
        <w:t xml:space="preserve">       &lt;GridCell Value="29358677.2207" ActualValue="29358677.2207" Score="0" Weight="1" BestChildScore="0" WorstChildScore="0" IsValueInError="false" HasAnnotation="false" IsR</w:t>
      </w:r>
      <w:r>
        <w:t>ollupScore="false" ValueSource="SourceData" IsValidScore="true"&gt;</w:t>
      </w:r>
    </w:p>
    <w:p w:rsidR="00D04785" w:rsidRDefault="00BD3D0A">
      <w:pPr>
        <w:pStyle w:val="Code"/>
        <w:ind w:right="360"/>
      </w:pPr>
      <w:r>
        <w:t xml:space="preserve">        &lt;Properties&gt;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&lt;/Properties&gt;</w:t>
      </w:r>
    </w:p>
    <w:p w:rsidR="00D04785" w:rsidRDefault="00BD3D0A">
      <w:pPr>
        <w:pStyle w:val="Code"/>
        <w:ind w:right="360"/>
      </w:pPr>
      <w:r>
        <w:t xml:space="preserve">        &lt;DisplayElements&gt;</w:t>
      </w:r>
    </w:p>
    <w:p w:rsidR="00D04785" w:rsidRDefault="00BD3D0A">
      <w:pPr>
        <w:pStyle w:val="Code"/>
        <w:ind w:right="360"/>
      </w:pPr>
      <w:r>
        <w:t xml:space="preserve">         &lt;GridDisplayElement xsi:type="GridDisplayElementActual" Status="0" Value="2</w:t>
      </w:r>
      <w:r>
        <w:t>9358677.2207" OverrideValue="29358677.2207"&gt;</w:t>
      </w:r>
    </w:p>
    <w:p w:rsidR="00D04785" w:rsidRDefault="00BD3D0A">
      <w:pPr>
        <w:pStyle w:val="Code"/>
        <w:ind w:right="360"/>
      </w:pPr>
      <w:r>
        <w:t xml:space="preserve">          &lt;Text&gt;$29,358,677.22&lt;/Text&gt;</w:t>
      </w:r>
    </w:p>
    <w:p w:rsidR="00D04785" w:rsidRDefault="00BD3D0A">
      <w:pPr>
        <w:pStyle w:val="Code"/>
        <w:ind w:right="360"/>
      </w:pPr>
      <w:r>
        <w:t xml:space="preserve">          &lt;TooltipText /&gt;</w:t>
      </w:r>
    </w:p>
    <w:p w:rsidR="00D04785" w:rsidRDefault="00BD3D0A">
      <w:pPr>
        <w:pStyle w:val="Code"/>
        <w:ind w:right="360"/>
      </w:pPr>
      <w:r>
        <w:t xml:space="preserve">         &lt;/GridDisplayElement&gt;</w:t>
      </w:r>
    </w:p>
    <w:p w:rsidR="00D04785" w:rsidRDefault="00BD3D0A">
      <w:pPr>
        <w:pStyle w:val="Code"/>
        <w:ind w:right="360"/>
      </w:pPr>
      <w:r>
        <w:lastRenderedPageBreak/>
        <w:t xml:space="preserve">        &lt;/DisplayElements&gt;</w:t>
      </w:r>
    </w:p>
    <w:p w:rsidR="00D04785" w:rsidRDefault="00BD3D0A">
      <w:pPr>
        <w:pStyle w:val="Code"/>
        <w:ind w:right="360"/>
      </w:pPr>
      <w:r>
        <w:t xml:space="preserve">        &lt;IndicatorLocation ItemUrl="" /&gt;</w:t>
      </w:r>
    </w:p>
    <w:p w:rsidR="00D04785" w:rsidRDefault="00BD3D0A">
      <w:pPr>
        <w:pStyle w:val="Code"/>
        <w:ind w:right="360"/>
      </w:pPr>
      <w:r>
        <w:t xml:space="preserve">        &lt;InBand&gt;-1&lt;/InBand&gt;</w:t>
      </w:r>
    </w:p>
    <w:p w:rsidR="00D04785" w:rsidRDefault="00BD3D0A">
      <w:pPr>
        <w:pStyle w:val="Code"/>
        <w:ind w:right="360"/>
      </w:pPr>
      <w:r>
        <w:t xml:space="preserve">       &lt;/GridCell&gt;</w:t>
      </w:r>
    </w:p>
    <w:p w:rsidR="00D04785" w:rsidRDefault="00BD3D0A">
      <w:pPr>
        <w:pStyle w:val="Code"/>
        <w:ind w:right="360"/>
      </w:pPr>
      <w:r>
        <w:t xml:space="preserve"> </w:t>
      </w:r>
      <w:r>
        <w:t xml:space="preserve">      &lt;GridCell Value="1" ActualValue="29358677.2207" Score="100" Weight="1" BestChildScore="100" WorstChildScore="100" IsValueInError="false" HasAnnotation="false" IsRollupScore="false" ValueSource="SourceData" IsValidScore="true"&gt;</w:t>
      </w:r>
    </w:p>
    <w:p w:rsidR="00D04785" w:rsidRDefault="00BD3D0A">
      <w:pPr>
        <w:pStyle w:val="Code"/>
        <w:ind w:right="360"/>
      </w:pPr>
      <w:r>
        <w:t xml:space="preserve">        &lt;Properties&gt;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&lt;/Properties&gt;</w:t>
      </w:r>
    </w:p>
    <w:p w:rsidR="00D04785" w:rsidRDefault="00BD3D0A">
      <w:pPr>
        <w:pStyle w:val="Code"/>
        <w:ind w:right="360"/>
      </w:pPr>
      <w:r>
        <w:t xml:space="preserve">        &lt;DisplayElements&gt;</w:t>
      </w:r>
    </w:p>
    <w:p w:rsidR="00D04785" w:rsidRDefault="00BD3D0A">
      <w:pPr>
        <w:pStyle w:val="Code"/>
        <w:ind w:right="360"/>
      </w:pPr>
      <w:r>
        <w:t xml:space="preserve">         &lt;GridDisplayElement xsi:type="GridDisplayElementTarget" Status="0" Value="1" OverrideValue="1"&gt;</w:t>
      </w:r>
    </w:p>
    <w:p w:rsidR="00D04785" w:rsidRDefault="00BD3D0A">
      <w:pPr>
        <w:pStyle w:val="Code"/>
        <w:ind w:right="360"/>
      </w:pPr>
      <w:r>
        <w:t xml:space="preserve">          &lt;Text&gt;1&lt;/Text&gt;</w:t>
      </w:r>
    </w:p>
    <w:p w:rsidR="00D04785" w:rsidRDefault="00BD3D0A">
      <w:pPr>
        <w:pStyle w:val="Code"/>
        <w:ind w:right="360"/>
      </w:pPr>
      <w:r>
        <w:t xml:space="preserve">          &lt;TooltipText /&gt;</w:t>
      </w:r>
    </w:p>
    <w:p w:rsidR="00D04785" w:rsidRDefault="00BD3D0A">
      <w:pPr>
        <w:pStyle w:val="Code"/>
        <w:ind w:right="360"/>
      </w:pPr>
      <w:r>
        <w:t xml:space="preserve">         &lt;</w:t>
      </w:r>
      <w:r>
        <w:t>/GridDisplayElement&gt;</w:t>
      </w:r>
    </w:p>
    <w:p w:rsidR="00D04785" w:rsidRDefault="00BD3D0A">
      <w:pPr>
        <w:pStyle w:val="Code"/>
        <w:ind w:right="360"/>
      </w:pPr>
      <w:r>
        <w:t xml:space="preserve">         &lt;GridDisplayElement xsi:type="GridDisplayElementIndicator" Status="0" IndicatorBand="3"&gt;</w:t>
      </w:r>
    </w:p>
    <w:p w:rsidR="00D04785" w:rsidRDefault="00BD3D0A">
      <w:pPr>
        <w:pStyle w:val="Code"/>
        <w:ind w:right="360"/>
      </w:pPr>
      <w:r>
        <w:t xml:space="preserve">          &lt;Text&gt;On Target&lt;/Text&gt;</w:t>
      </w:r>
    </w:p>
    <w:p w:rsidR="00D04785" w:rsidRDefault="00BD3D0A">
      <w:pPr>
        <w:pStyle w:val="Code"/>
        <w:ind w:right="360"/>
      </w:pPr>
      <w:r>
        <w:t xml:space="preserve">          &lt;TooltipText&gt;On Target&lt;/TooltipText&gt;</w:t>
      </w:r>
    </w:p>
    <w:p w:rsidR="00D04785" w:rsidRDefault="00BD3D0A">
      <w:pPr>
        <w:pStyle w:val="Code"/>
        <w:ind w:right="360"/>
      </w:pPr>
      <w:r>
        <w:t xml:space="preserve">          &lt;IndicatorLocation ItemUrl="/PPSBUILTININDICATO</w:t>
      </w:r>
      <w:r>
        <w:t>R/0_.000" /&gt;</w:t>
      </w:r>
    </w:p>
    <w:p w:rsidR="00D04785" w:rsidRDefault="00BD3D0A">
      <w:pPr>
        <w:pStyle w:val="Code"/>
        <w:ind w:right="360"/>
      </w:pPr>
      <w:r>
        <w:t xml:space="preserve">         &lt;/GridDisplayElement&gt;</w:t>
      </w:r>
    </w:p>
    <w:p w:rsidR="00D04785" w:rsidRDefault="00BD3D0A">
      <w:pPr>
        <w:pStyle w:val="Code"/>
        <w:ind w:right="360"/>
      </w:pPr>
      <w:r>
        <w:t xml:space="preserve">         &lt;GridDisplayElement xsi:type="GridDisplayElementVariance" Status="0" Value="29358676.2207" OverrideValue="2935867622"&gt;</w:t>
      </w:r>
    </w:p>
    <w:p w:rsidR="00D04785" w:rsidRDefault="00BD3D0A">
      <w:pPr>
        <w:pStyle w:val="Code"/>
        <w:ind w:right="360"/>
      </w:pPr>
      <w:r>
        <w:t xml:space="preserve">          &lt;Text&gt;2,935,867,622%&lt;/Text&gt;</w:t>
      </w:r>
    </w:p>
    <w:p w:rsidR="00D04785" w:rsidRDefault="00BD3D0A">
      <w:pPr>
        <w:pStyle w:val="Code"/>
        <w:ind w:right="360"/>
      </w:pPr>
      <w:r>
        <w:t xml:space="preserve">          &lt;TooltipText /&gt;</w:t>
      </w:r>
    </w:p>
    <w:p w:rsidR="00D04785" w:rsidRDefault="00BD3D0A">
      <w:pPr>
        <w:pStyle w:val="Code"/>
        <w:ind w:right="360"/>
      </w:pPr>
      <w:r>
        <w:t xml:space="preserve">         &lt;/GridDispl</w:t>
      </w:r>
      <w:r>
        <w:t>ayElement&gt;</w:t>
      </w:r>
    </w:p>
    <w:p w:rsidR="00D04785" w:rsidRDefault="00BD3D0A">
      <w:pPr>
        <w:pStyle w:val="Code"/>
        <w:ind w:right="360"/>
      </w:pPr>
      <w:r>
        <w:t xml:space="preserve">        &lt;/DisplayElements&gt;</w:t>
      </w:r>
    </w:p>
    <w:p w:rsidR="00D04785" w:rsidRDefault="00BD3D0A">
      <w:pPr>
        <w:pStyle w:val="Code"/>
        <w:ind w:right="360"/>
      </w:pPr>
      <w:r>
        <w:t xml:space="preserve">        &lt;IndicatorLocation ItemUrl="/PPSBUILTININDICATOR/0_.000" /&gt;</w:t>
      </w:r>
    </w:p>
    <w:p w:rsidR="00D04785" w:rsidRDefault="00BD3D0A">
      <w:pPr>
        <w:pStyle w:val="Code"/>
        <w:ind w:right="360"/>
      </w:pPr>
      <w:r>
        <w:t xml:space="preserve">        &lt;InBand&gt;3&lt;/InBand&gt;</w:t>
      </w:r>
    </w:p>
    <w:p w:rsidR="00D04785" w:rsidRDefault="00BD3D0A">
      <w:pPr>
        <w:pStyle w:val="Code"/>
        <w:ind w:right="360"/>
      </w:pPr>
      <w:r>
        <w:t xml:space="preserve">       &lt;/GridCell&gt;</w:t>
      </w:r>
    </w:p>
    <w:p w:rsidR="00D04785" w:rsidRDefault="00BD3D0A">
      <w:pPr>
        <w:pStyle w:val="Code"/>
        <w:ind w:right="360"/>
      </w:pPr>
      <w:r>
        <w:t xml:space="preserve">       &lt;GridCell Value="0" ActualValue="0" Score="0" Weight="1" BestChildScore="0" WorstChildScore="0" I</w:t>
      </w:r>
      <w:r>
        <w:t>sValueInError="false" HasAnnotation="false" IsRollupScore="false" ValueSource="Default" IsValidScore="true"&gt;</w:t>
      </w:r>
    </w:p>
    <w:p w:rsidR="00D04785" w:rsidRDefault="00BD3D0A">
      <w:pPr>
        <w:pStyle w:val="Code"/>
        <w:ind w:right="360"/>
      </w:pPr>
      <w:r>
        <w:t xml:space="preserve">        &lt;Properties&gt;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&lt;/Properties&gt;</w:t>
      </w:r>
    </w:p>
    <w:p w:rsidR="00D04785" w:rsidRDefault="00BD3D0A">
      <w:pPr>
        <w:pStyle w:val="Code"/>
        <w:ind w:right="360"/>
      </w:pPr>
      <w:r>
        <w:t xml:space="preserve">        &lt;DisplayElements /&gt;</w:t>
      </w:r>
    </w:p>
    <w:p w:rsidR="00D04785" w:rsidRDefault="00BD3D0A">
      <w:pPr>
        <w:pStyle w:val="Code"/>
        <w:ind w:right="360"/>
      </w:pPr>
      <w:r>
        <w:t xml:space="preserve">        &lt;IndicatorLocation ItemUrl="" </w:t>
      </w:r>
      <w:r>
        <w:t>/&gt;</w:t>
      </w:r>
    </w:p>
    <w:p w:rsidR="00D04785" w:rsidRDefault="00BD3D0A">
      <w:pPr>
        <w:pStyle w:val="Code"/>
        <w:ind w:right="360"/>
      </w:pPr>
      <w:r>
        <w:t xml:space="preserve">        &lt;InBand&gt;-1&lt;/InBand&gt;</w:t>
      </w:r>
    </w:p>
    <w:p w:rsidR="00D04785" w:rsidRDefault="00BD3D0A">
      <w:pPr>
        <w:pStyle w:val="Code"/>
        <w:ind w:right="360"/>
      </w:pPr>
      <w:r>
        <w:t xml:space="preserve">       &lt;/GridCell&gt;</w:t>
      </w:r>
    </w:p>
    <w:p w:rsidR="00D04785" w:rsidRDefault="00BD3D0A">
      <w:pPr>
        <w:pStyle w:val="Code"/>
        <w:ind w:right="360"/>
      </w:pPr>
      <w:r>
        <w:t xml:space="preserve">       &lt;</w:t>
      </w:r>
      <w:r>
        <w:t>GridCell Value="0" ActualValue="0" Score="0" Weight="1" BestChildScore="0" WorstChildScore="0" IsValueInError="false" HasAnnotation="false" IsRollupScore="false" ValueSource="Default" IsValidScore="true"&gt;</w:t>
      </w:r>
    </w:p>
    <w:p w:rsidR="00D04785" w:rsidRDefault="00BD3D0A">
      <w:pPr>
        <w:pStyle w:val="Code"/>
        <w:ind w:right="360"/>
      </w:pPr>
      <w:r>
        <w:t xml:space="preserve">        &lt;Properties&gt;</w:t>
      </w:r>
    </w:p>
    <w:p w:rsidR="00D04785" w:rsidRDefault="00BD3D0A">
      <w:pPr>
        <w:pStyle w:val="Code"/>
        <w:ind w:right="360"/>
      </w:pPr>
      <w:r>
        <w:t xml:space="preserve">         &lt;Keys /&gt;</w:t>
      </w:r>
    </w:p>
    <w:p w:rsidR="00D04785" w:rsidRDefault="00BD3D0A">
      <w:pPr>
        <w:pStyle w:val="Code"/>
        <w:ind w:right="360"/>
      </w:pPr>
      <w:r>
        <w:t xml:space="preserve">         &lt;Va</w:t>
      </w:r>
      <w:r>
        <w:t>lues /&gt;</w:t>
      </w:r>
    </w:p>
    <w:p w:rsidR="00D04785" w:rsidRDefault="00BD3D0A">
      <w:pPr>
        <w:pStyle w:val="Code"/>
        <w:ind w:right="360"/>
      </w:pPr>
      <w:r>
        <w:t xml:space="preserve">        &lt;/Properties&gt;</w:t>
      </w:r>
    </w:p>
    <w:p w:rsidR="00D04785" w:rsidRDefault="00BD3D0A">
      <w:pPr>
        <w:pStyle w:val="Code"/>
        <w:ind w:right="360"/>
      </w:pPr>
      <w:r>
        <w:t xml:space="preserve">        &lt;DisplayElements /&gt;</w:t>
      </w:r>
    </w:p>
    <w:p w:rsidR="00D04785" w:rsidRDefault="00BD3D0A">
      <w:pPr>
        <w:pStyle w:val="Code"/>
        <w:ind w:right="360"/>
      </w:pPr>
      <w:r>
        <w:t xml:space="preserve">        &lt;IndicatorLocation ItemUrl="" /&gt;</w:t>
      </w:r>
    </w:p>
    <w:p w:rsidR="00D04785" w:rsidRDefault="00BD3D0A">
      <w:pPr>
        <w:pStyle w:val="Code"/>
        <w:ind w:right="360"/>
      </w:pPr>
      <w:r>
        <w:t xml:space="preserve">        &lt;InBand&gt;-1&lt;/InBand&gt;</w:t>
      </w:r>
    </w:p>
    <w:p w:rsidR="00D04785" w:rsidRDefault="00BD3D0A">
      <w:pPr>
        <w:pStyle w:val="Code"/>
        <w:ind w:right="360"/>
      </w:pPr>
      <w:r>
        <w:t xml:space="preserve">       &lt;/GridCell&gt;</w:t>
      </w:r>
    </w:p>
    <w:p w:rsidR="00D04785" w:rsidRDefault="00BD3D0A">
      <w:pPr>
        <w:pStyle w:val="Code"/>
        <w:ind w:right="360"/>
      </w:pPr>
      <w:r>
        <w:t xml:space="preserve">      &lt;/Values&gt;</w:t>
      </w:r>
    </w:p>
    <w:p w:rsidR="00D04785" w:rsidRDefault="00BD3D0A">
      <w:pPr>
        <w:pStyle w:val="Code"/>
        <w:ind w:right="360"/>
      </w:pPr>
      <w:r>
        <w:t xml:space="preserve">     &lt;/Table&gt;</w:t>
      </w:r>
    </w:p>
    <w:p w:rsidR="00D04785" w:rsidRDefault="00BD3D0A">
      <w:pPr>
        <w:pStyle w:val="Code"/>
        <w:ind w:right="360"/>
      </w:pPr>
      <w:r>
        <w:t xml:space="preserve">    &lt;/Cells&gt;</w:t>
      </w:r>
    </w:p>
    <w:p w:rsidR="00D04785" w:rsidRDefault="00BD3D0A">
      <w:pPr>
        <w:pStyle w:val="Code"/>
        <w:ind w:right="360"/>
      </w:pPr>
      <w:r>
        <w:t xml:space="preserve">    &lt;RootRowHeader Id="0" Guid="ffa9ff3b-ea47-4149-8a9e-d5f06d938f2</w:t>
      </w:r>
      <w:r>
        <w:t>f" DefinitionGuid="ffa9ff3b-ea47-4149-8a9e-d5f06d938f2f" DisplayText="" HeaderType="None" GroupId="0" Depth="0" LevelDepth="0" DescendantSpan="1" LeafSpan="1" IsCollapsed="false" IsDynamicCellExpansionEnabled="false" IsDrillEnabled="false" IsDrillDownDisab</w:t>
      </w:r>
      <w:r>
        <w:t>led="false" IsDrillUpDisabled="false" IsDynamicallyExpandedHeader="false" MaintainMemberLevelDepth="false" IsCellHidden="false" IsPathHidden="false" IsHiddenBasedOnFilterStatus="false" IsNamedSetInError="false" IsNamedSetEmpty="false" NamedSetType="None" U</w:t>
      </w:r>
      <w:r>
        <w:t>seLinkedElementDisplayText="true" ShowHyperlinkInNewWindow="false" IsHierarchyHeader="false" IsColumnHeader="false" AppendFilterInfoToHyperlink="false" Weight="1" AggregationType="None"&gt;</w:t>
      </w:r>
    </w:p>
    <w:p w:rsidR="00D04785" w:rsidRDefault="00BD3D0A">
      <w:pPr>
        <w:pStyle w:val="Code"/>
        <w:ind w:right="360"/>
      </w:pPr>
      <w:r>
        <w:t xml:space="preserve">     &lt;Children&gt;</w:t>
      </w:r>
    </w:p>
    <w:p w:rsidR="00D04785" w:rsidRDefault="00BD3D0A">
      <w:pPr>
        <w:pStyle w:val="Code"/>
        <w:ind w:right="360"/>
      </w:pPr>
      <w:r>
        <w:lastRenderedPageBreak/>
        <w:t xml:space="preserve">      &lt;GridHeaderItem Id="1" Guid="af0bd13a-2ad5-4470</w:t>
      </w:r>
      <w:r>
        <w:t>-b81c-14ef2e7cafd3" DefinitionGuid="af0bd13a-2ad5-4470-b81c-14ef2e7cafd3" DisplayText="InternetSales" DimensionName="Scorecard__" DimensionValue="/PerformancePoint/Lists/Dashboard Content/4_.000" HeaderType="Kpi" GroupId="-4" Depth="1" LevelDepth="0" Desce</w:t>
      </w:r>
      <w:r>
        <w:t>ndantSpan="0" LeafSpan="1" IsCollapsed="false" IsDynamicCellExpansionEnabled="false" IsDrillEnabled="false" IsDrillDownDisabled="false" IsDrillUpDisabled="false" IsDynamicallyExpandedHeader="false" MaintainMemberLevelDepth="false" IsCellHidden="false" IsPa</w:t>
      </w:r>
      <w:r>
        <w:t>thHidden="false" IsHiddenBasedOnFilterStatus="false" IsNamedSetInError="false" IsNamedSetEmpty="false" NamedSetType="None" UseLinkedElementDisplayText="true" ShowHyperlinkInNewWindow="false" IsHierarchyHeader="false" IsColumnHeader="false" AppendFilterInfo</w:t>
      </w:r>
      <w:r>
        <w:t>ToHyperlink="false" Weight="1" AggregationType="None"&gt;</w:t>
      </w:r>
    </w:p>
    <w:p w:rsidR="00D04785" w:rsidRDefault="00BD3D0A">
      <w:pPr>
        <w:pStyle w:val="Code"/>
        <w:ind w:right="360"/>
      </w:pPr>
      <w:r>
        <w:t xml:space="preserve">       &lt;Children /&gt;</w:t>
      </w:r>
    </w:p>
    <w:p w:rsidR="00D04785" w:rsidRDefault="00BD3D0A">
      <w:pPr>
        <w:pStyle w:val="Code"/>
        <w:ind w:right="360"/>
      </w:pPr>
      <w:r>
        <w:t xml:space="preserve">       &lt;OverrideIndicatorLocation ItemUrl="" /&gt;</w:t>
      </w:r>
    </w:p>
    <w:p w:rsidR="00D04785" w:rsidRDefault="00BD3D0A">
      <w:pPr>
        <w:pStyle w:val="Code"/>
        <w:ind w:right="360"/>
      </w:pPr>
      <w:r>
        <w:t xml:space="preserve">       &lt;LinkedKpiLocation ItemUrl="/PerformancePoint/Lists/Dashboard Content/4_.000" ItemType="Kpi" ItemGuid="d4a177e7-721b-4793-981b</w:t>
      </w:r>
      <w:r>
        <w:t>-94e6b44fb791" SpSiteCollectionGuid="7d7875a5-583b-419c-ab90-ca79a98a2083" SpSiteGuid="94d89bc7-7a1d-4602-9a4c-69695440dca4" SpListGuid="c2f6f377-a268-4cf1-a9fc-76d4b2ddabe0" /&gt;</w:t>
      </w:r>
    </w:p>
    <w:p w:rsidR="00D04785" w:rsidRDefault="00BD3D0A">
      <w:pPr>
        <w:pStyle w:val="Code"/>
        <w:ind w:right="360"/>
      </w:pPr>
      <w:r>
        <w:t xml:space="preserve">       &lt;BpmProperties /&gt;</w:t>
      </w:r>
    </w:p>
    <w:p w:rsidR="00D04785" w:rsidRDefault="00BD3D0A">
      <w:pPr>
        <w:pStyle w:val="Code"/>
        <w:ind w:right="360"/>
      </w:pPr>
      <w:r>
        <w:t xml:space="preserve">       &lt;TrendIndicatorLocation ItemUrl="" /&gt;</w:t>
      </w:r>
    </w:p>
    <w:p w:rsidR="00D04785" w:rsidRDefault="00BD3D0A">
      <w:pPr>
        <w:pStyle w:val="Code"/>
        <w:ind w:right="360"/>
      </w:pPr>
      <w:r>
        <w:t xml:space="preserve">      &lt;/</w:t>
      </w:r>
      <w:r>
        <w:t>GridHeaderItem&gt;</w:t>
      </w:r>
    </w:p>
    <w:p w:rsidR="00D04785" w:rsidRDefault="00BD3D0A">
      <w:pPr>
        <w:pStyle w:val="Code"/>
        <w:ind w:right="360"/>
      </w:pPr>
      <w:r>
        <w:t xml:space="preserve">     &lt;/Children&gt;</w:t>
      </w:r>
    </w:p>
    <w:p w:rsidR="00D04785" w:rsidRDefault="00BD3D0A">
      <w:pPr>
        <w:pStyle w:val="Code"/>
        <w:ind w:right="360"/>
      </w:pPr>
      <w:r>
        <w:t xml:space="preserve">     &lt;OverrideIndicatorLocation ItemUrl="" /&gt;</w:t>
      </w:r>
    </w:p>
    <w:p w:rsidR="00D04785" w:rsidRDefault="00BD3D0A">
      <w:pPr>
        <w:pStyle w:val="Code"/>
        <w:ind w:right="360"/>
      </w:pPr>
      <w:r>
        <w:t xml:space="preserve">     &lt;LinkedKpiLocation ItemUrl="" /&gt;</w:t>
      </w:r>
    </w:p>
    <w:p w:rsidR="00D04785" w:rsidRDefault="00BD3D0A">
      <w:pPr>
        <w:pStyle w:val="Code"/>
        <w:ind w:right="360"/>
      </w:pPr>
      <w:r>
        <w:t xml:space="preserve">     &lt;BpmProperties /&gt;</w:t>
      </w:r>
    </w:p>
    <w:p w:rsidR="00D04785" w:rsidRDefault="00BD3D0A">
      <w:pPr>
        <w:pStyle w:val="Code"/>
        <w:ind w:right="360"/>
      </w:pPr>
      <w:r>
        <w:t xml:space="preserve">     &lt;TrendIndicatorLocation ItemUrl="" /&gt;</w:t>
      </w:r>
    </w:p>
    <w:p w:rsidR="00D04785" w:rsidRDefault="00BD3D0A">
      <w:pPr>
        <w:pStyle w:val="Code"/>
        <w:ind w:right="360"/>
      </w:pPr>
      <w:r>
        <w:t xml:space="preserve">    &lt;/RootRowHeader&gt;</w:t>
      </w:r>
    </w:p>
    <w:p w:rsidR="00D04785" w:rsidRDefault="00BD3D0A">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D04785" w:rsidRDefault="00BD3D0A">
      <w:pPr>
        <w:pStyle w:val="Code"/>
        <w:ind w:right="360"/>
      </w:pPr>
      <w:r>
        <w:t xml:space="preserve">    </w:t>
      </w:r>
      <w:r>
        <w:t xml:space="preserve"> &lt;Children&gt;</w:t>
      </w:r>
    </w:p>
    <w:p w:rsidR="00D04785" w:rsidRDefault="00BD3D0A">
      <w:pPr>
        <w:pStyle w:val="Code"/>
        <w:ind w:right="360"/>
      </w:pPr>
      <w:r>
        <w:t xml:space="preserve">      &lt;GridHeaderItem Id="1" Guid="c3d60c40-8627-4a07-8e74-2e9bbc6776c5" DefinitionGuid="c3d60c40-8627-4a07-8e74-2e9bbc6776c5" DisplayText="Actual" DimensionName="Scorecard_Measures__" DimensionValue="Actual" HeaderType="KpiActual" GroupId="-2"</w:t>
      </w:r>
      <w:r>
        <w:t xml:space="preserve"> Depth="1" LevelDepth="-1" DescendantSpan="0" LeafSpan="1" IsCollapsed="false" IsDynamicCellExpansionEnabled="false" IsDrillEnabled="false" IsDrillDownDisabled="false" IsDrillUpDisabled="false" IsDynamicallyExpandedHeader="false" MaintainMemberLevelDepth="</w:t>
      </w:r>
      <w:r>
        <w:t>false" IsCellHidden="false" IsPathHidden="false" IsHiddenBasedOnFilterStatus="false" IsNamedSetInError="false" IsNamedSetEmpty="false" NamedSetType="None" UseLinkedElementDisplayText="true" ShowHyperlinkInNewWindow="false" IsHierarchyHeader="false" IsColum</w:t>
      </w:r>
      <w:r>
        <w:t>nHeader="true" AppendFilterInfoToHyperlink="false" Weight="1" KpiTargetName="Actual" AggregationType="None"&gt;</w:t>
      </w:r>
    </w:p>
    <w:p w:rsidR="00D04785" w:rsidRDefault="00BD3D0A">
      <w:pPr>
        <w:pStyle w:val="Code"/>
        <w:ind w:right="360"/>
      </w:pPr>
      <w:r>
        <w:t xml:space="preserve">       &lt;Children /&gt;</w:t>
      </w:r>
    </w:p>
    <w:p w:rsidR="00D04785" w:rsidRDefault="00BD3D0A">
      <w:pPr>
        <w:pStyle w:val="Code"/>
        <w:ind w:right="360"/>
      </w:pPr>
      <w:r>
        <w:t xml:space="preserve">       &lt;OverrideIndicatorLocation ItemUrl="" /&gt;</w:t>
      </w:r>
    </w:p>
    <w:p w:rsidR="00D04785" w:rsidRDefault="00BD3D0A">
      <w:pPr>
        <w:pStyle w:val="Code"/>
        <w:ind w:right="360"/>
      </w:pPr>
      <w:r>
        <w:t xml:space="preserve">       &lt;LinkedKpiLocation ItemUrl="" /&gt;</w:t>
      </w:r>
    </w:p>
    <w:p w:rsidR="00D04785" w:rsidRDefault="00BD3D0A">
      <w:pPr>
        <w:pStyle w:val="Code"/>
        <w:ind w:right="360"/>
      </w:pPr>
      <w:r>
        <w:t xml:space="preserve">       &lt;BpmProperties /&gt;</w:t>
      </w:r>
    </w:p>
    <w:p w:rsidR="00D04785" w:rsidRDefault="00BD3D0A">
      <w:pPr>
        <w:pStyle w:val="Code"/>
        <w:ind w:right="360"/>
      </w:pPr>
      <w:r>
        <w:t xml:space="preserve">       &lt;Target</w:t>
      </w:r>
      <w:r>
        <w:t>Settings ShowValue="true" ShowActualAsTarget="false" IgnoreScoreFilter="false"&gt;</w:t>
      </w:r>
    </w:p>
    <w:p w:rsidR="00D04785" w:rsidRDefault="00BD3D0A">
      <w:pPr>
        <w:pStyle w:val="Code"/>
        <w:ind w:right="360"/>
      </w:pPr>
      <w:r>
        <w:t xml:space="preserve">        &lt;VarianceSettings NumDecimalPlaces="0" VarianceType="VarianceToTarget" DisplayType="ShowPercent" ShowValue="false" Position="NotDisplayed" /&gt;</w:t>
      </w:r>
    </w:p>
    <w:p w:rsidR="00D04785" w:rsidRDefault="00BD3D0A">
      <w:pPr>
        <w:pStyle w:val="Code"/>
        <w:ind w:right="360"/>
      </w:pPr>
      <w:r>
        <w:t xml:space="preserve">        &lt;FilterEmptyRows&gt;f</w:t>
      </w:r>
      <w:r>
        <w:t>alse&lt;/FilterEmptyRows&gt;</w:t>
      </w:r>
    </w:p>
    <w:p w:rsidR="00D04785" w:rsidRDefault="00BD3D0A">
      <w:pPr>
        <w:pStyle w:val="Code"/>
        <w:ind w:right="360"/>
      </w:pPr>
      <w:r>
        <w:t xml:space="preserve">        &lt;Position&gt;NotDisplayed&lt;/Position&gt;</w:t>
      </w:r>
    </w:p>
    <w:p w:rsidR="00D04785" w:rsidRDefault="00BD3D0A">
      <w:pPr>
        <w:pStyle w:val="Code"/>
        <w:ind w:right="360"/>
      </w:pPr>
      <w:r>
        <w:t xml:space="preserve">        &lt;PositionActual&gt;NotDisplayed&lt;/PositionActual&gt;</w:t>
      </w:r>
    </w:p>
    <w:p w:rsidR="00D04785" w:rsidRDefault="00BD3D0A">
      <w:pPr>
        <w:pStyle w:val="Code"/>
        <w:ind w:right="360"/>
      </w:pPr>
      <w:r>
        <w:t xml:space="preserve">        &lt;ScoreSettings ShowValue="false" ScoreType="Normalized" RollupType="AverageWeighted" Position="NotDisplayed" /&gt;</w:t>
      </w:r>
    </w:p>
    <w:p w:rsidR="00D04785" w:rsidRDefault="00BD3D0A">
      <w:pPr>
        <w:pStyle w:val="Code"/>
        <w:ind w:right="360"/>
      </w:pPr>
      <w:r>
        <w:t xml:space="preserve">        &lt;Indicato</w:t>
      </w:r>
      <w:r>
        <w:t>rSettings ShowImage="true" ShowText="false" ShowForeColor="false" ShowBackColor="false"&gt;</w:t>
      </w:r>
    </w:p>
    <w:p w:rsidR="00D04785" w:rsidRDefault="00BD3D0A">
      <w:pPr>
        <w:pStyle w:val="Code"/>
        <w:ind w:right="360"/>
      </w:pPr>
      <w:r>
        <w:t xml:space="preserve">         &lt;Position&gt;Center&lt;/Position&gt;</w:t>
      </w:r>
    </w:p>
    <w:p w:rsidR="00D04785" w:rsidRDefault="00BD3D0A">
      <w:pPr>
        <w:pStyle w:val="Code"/>
        <w:ind w:right="360"/>
      </w:pPr>
      <w:r>
        <w:t xml:space="preserve">        &lt;/IndicatorSettings&gt;</w:t>
      </w:r>
    </w:p>
    <w:p w:rsidR="00D04785" w:rsidRDefault="00BD3D0A">
      <w:pPr>
        <w:pStyle w:val="Code"/>
        <w:ind w:right="360"/>
      </w:pPr>
      <w:r>
        <w:t xml:space="preserve">       &lt;/TargetSettings&gt;</w:t>
      </w:r>
    </w:p>
    <w:p w:rsidR="00D04785" w:rsidRDefault="00BD3D0A">
      <w:pPr>
        <w:pStyle w:val="Code"/>
        <w:ind w:right="360"/>
      </w:pPr>
      <w:r>
        <w:t xml:space="preserve">       &lt;TrendIndicatorLocation ItemUrl="" /&gt;</w:t>
      </w:r>
    </w:p>
    <w:p w:rsidR="00D04785" w:rsidRDefault="00BD3D0A">
      <w:pPr>
        <w:pStyle w:val="Code"/>
        <w:ind w:right="360"/>
      </w:pPr>
      <w:r>
        <w:t xml:space="preserve">      &lt;/GridHeaderItem&gt;</w:t>
      </w:r>
    </w:p>
    <w:p w:rsidR="00D04785" w:rsidRDefault="00BD3D0A">
      <w:pPr>
        <w:pStyle w:val="Code"/>
        <w:ind w:right="360"/>
      </w:pPr>
      <w:r>
        <w:lastRenderedPageBreak/>
        <w:t xml:space="preserve">      &lt;</w:t>
      </w:r>
      <w:r>
        <w:t>GridHeaderItem Id="2" Guid="a6d178eb-68d9-430a-a3ba-0b4cbef77511" DefinitionGuid="a6d178eb-68d9-430a-a3ba-0b4cbef77511" DisplayText="Target" DimensionName="Scorecard_Measures__" DimensionValue="Target" HeaderType="KpiTarget" GroupId="-3" Depth="1" LevelDep</w:t>
      </w:r>
      <w:r>
        <w:t>th="-1" DescendantSpan="0" LeafSpan="1"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KpiTargetName="Target" AggregationType="None"&gt;</w:t>
      </w:r>
    </w:p>
    <w:p w:rsidR="00D04785" w:rsidRDefault="00BD3D0A">
      <w:pPr>
        <w:pStyle w:val="Code"/>
        <w:ind w:right="360"/>
      </w:pPr>
      <w:r>
        <w:t xml:space="preserve">       &lt;Children /&gt;</w:t>
      </w:r>
    </w:p>
    <w:p w:rsidR="00D04785" w:rsidRDefault="00BD3D0A">
      <w:pPr>
        <w:pStyle w:val="Code"/>
        <w:ind w:right="360"/>
      </w:pPr>
      <w:r>
        <w:t xml:space="preserve">       &lt;OverrideIndicatorLocation ItemUrl="" /&gt;</w:t>
      </w:r>
    </w:p>
    <w:p w:rsidR="00D04785" w:rsidRDefault="00BD3D0A">
      <w:pPr>
        <w:pStyle w:val="Code"/>
        <w:ind w:right="360"/>
      </w:pPr>
      <w:r>
        <w:t xml:space="preserve">       &lt;LinkedKpiLocation ItemUrl="" /&gt;</w:t>
      </w:r>
    </w:p>
    <w:p w:rsidR="00D04785" w:rsidRDefault="00BD3D0A">
      <w:pPr>
        <w:pStyle w:val="Code"/>
        <w:ind w:right="360"/>
      </w:pPr>
      <w:r>
        <w:t xml:space="preserve">       &lt;BpmProperties /&gt;</w:t>
      </w:r>
    </w:p>
    <w:p w:rsidR="00D04785" w:rsidRDefault="00BD3D0A">
      <w:pPr>
        <w:pStyle w:val="Code"/>
        <w:ind w:right="360"/>
      </w:pPr>
      <w:r>
        <w:t xml:space="preserve">       &lt;TargetSettings ShowValue=</w:t>
      </w:r>
      <w:r>
        <w:t>"true" ShowActualAsTarget="false" IgnoreScoreFilter="false"&gt;</w:t>
      </w:r>
    </w:p>
    <w:p w:rsidR="00D04785" w:rsidRDefault="00BD3D0A">
      <w:pPr>
        <w:pStyle w:val="Code"/>
        <w:ind w:right="360"/>
      </w:pPr>
      <w:r>
        <w:t xml:space="preserve">        &lt;VarianceSettings NumDecimalPlaces="0" VarianceType="VarianceToTarget" DisplayType="ShowPercent" ShowValue="false" Position="Right" /&gt;</w:t>
      </w:r>
    </w:p>
    <w:p w:rsidR="00D04785" w:rsidRDefault="00BD3D0A">
      <w:pPr>
        <w:pStyle w:val="Code"/>
        <w:ind w:right="360"/>
      </w:pPr>
      <w:r>
        <w:t xml:space="preserve">        &lt;FilterEmptyRows&gt;false&lt;/FilterEmptyRows&gt;</w:t>
      </w:r>
    </w:p>
    <w:p w:rsidR="00D04785" w:rsidRDefault="00BD3D0A">
      <w:pPr>
        <w:pStyle w:val="Code"/>
        <w:ind w:right="360"/>
      </w:pPr>
      <w:r>
        <w:t xml:space="preserve">   </w:t>
      </w:r>
      <w:r>
        <w:t xml:space="preserve">     &lt;Position&gt;Left&lt;/Position&gt;</w:t>
      </w:r>
    </w:p>
    <w:p w:rsidR="00D04785" w:rsidRDefault="00BD3D0A">
      <w:pPr>
        <w:pStyle w:val="Code"/>
        <w:ind w:right="360"/>
      </w:pPr>
      <w:r>
        <w:t xml:space="preserve">        &lt;PositionActual&gt;NotDisplayed&lt;/PositionActual&gt;</w:t>
      </w:r>
    </w:p>
    <w:p w:rsidR="00D04785" w:rsidRDefault="00BD3D0A">
      <w:pPr>
        <w:pStyle w:val="Code"/>
        <w:ind w:right="360"/>
      </w:pPr>
      <w:r>
        <w:t xml:space="preserve">        &lt;ScoreSettings ShowValue="false" ScoreType="Normalized" RollupType="AverageWeighted" Position="NotDisplayed" /&gt;</w:t>
      </w:r>
    </w:p>
    <w:p w:rsidR="00D04785" w:rsidRDefault="00BD3D0A">
      <w:pPr>
        <w:pStyle w:val="Code"/>
        <w:ind w:right="360"/>
      </w:pPr>
      <w:r>
        <w:t xml:space="preserve">        &lt;</w:t>
      </w:r>
      <w:r>
        <w:t>IndicatorSettings ShowImage="true" ShowText="false" ShowForeColor="false" ShowBackColor="false"&gt;</w:t>
      </w:r>
    </w:p>
    <w:p w:rsidR="00D04785" w:rsidRDefault="00BD3D0A">
      <w:pPr>
        <w:pStyle w:val="Code"/>
        <w:ind w:right="360"/>
      </w:pPr>
      <w:r>
        <w:t xml:space="preserve">         &lt;Position&gt;Center&lt;/Position&gt;</w:t>
      </w:r>
    </w:p>
    <w:p w:rsidR="00D04785" w:rsidRDefault="00BD3D0A">
      <w:pPr>
        <w:pStyle w:val="Code"/>
        <w:ind w:right="360"/>
      </w:pPr>
      <w:r>
        <w:t xml:space="preserve">        &lt;/IndicatorSettings&gt;</w:t>
      </w:r>
    </w:p>
    <w:p w:rsidR="00D04785" w:rsidRDefault="00BD3D0A">
      <w:pPr>
        <w:pStyle w:val="Code"/>
        <w:ind w:right="360"/>
      </w:pPr>
      <w:r>
        <w:t xml:space="preserve">       &lt;/TargetSettings&gt;</w:t>
      </w:r>
    </w:p>
    <w:p w:rsidR="00D04785" w:rsidRDefault="00BD3D0A">
      <w:pPr>
        <w:pStyle w:val="Code"/>
        <w:ind w:right="360"/>
      </w:pPr>
      <w:r>
        <w:t xml:space="preserve">       &lt;TrendIndicatorLocation ItemUrl="" /&gt;</w:t>
      </w:r>
    </w:p>
    <w:p w:rsidR="00D04785" w:rsidRDefault="00BD3D0A">
      <w:pPr>
        <w:pStyle w:val="Code"/>
        <w:ind w:right="360"/>
      </w:pPr>
      <w:r>
        <w:t xml:space="preserve">      &lt;/GridHeaderItem&gt;</w:t>
      </w:r>
    </w:p>
    <w:p w:rsidR="00D04785" w:rsidRDefault="00BD3D0A">
      <w:pPr>
        <w:pStyle w:val="Code"/>
        <w:ind w:right="360"/>
      </w:pPr>
      <w:r>
        <w:t xml:space="preserve">     &lt;/Children&gt;</w:t>
      </w:r>
    </w:p>
    <w:p w:rsidR="00D04785" w:rsidRDefault="00BD3D0A">
      <w:pPr>
        <w:pStyle w:val="Code"/>
        <w:ind w:right="360"/>
      </w:pPr>
      <w:r>
        <w:t xml:space="preserve">     &lt;OverrideIndicatorLocation ItemUrl="" /&gt;</w:t>
      </w:r>
    </w:p>
    <w:p w:rsidR="00D04785" w:rsidRDefault="00BD3D0A">
      <w:pPr>
        <w:pStyle w:val="Code"/>
        <w:ind w:right="360"/>
      </w:pPr>
      <w:r>
        <w:t xml:space="preserve">     &lt;LinkedKpiLocation ItemUrl="" /&gt;</w:t>
      </w:r>
    </w:p>
    <w:p w:rsidR="00D04785" w:rsidRDefault="00BD3D0A">
      <w:pPr>
        <w:pStyle w:val="Code"/>
        <w:ind w:right="360"/>
      </w:pPr>
      <w:r>
        <w:t xml:space="preserve">     &lt;BpmProperties /&gt;</w:t>
      </w:r>
    </w:p>
    <w:p w:rsidR="00D04785" w:rsidRDefault="00BD3D0A">
      <w:pPr>
        <w:pStyle w:val="Code"/>
        <w:ind w:right="360"/>
      </w:pPr>
      <w:r>
        <w:t xml:space="preserve">     &lt;TrendIndicatorLocation ItemUrl="" /&gt;</w:t>
      </w:r>
    </w:p>
    <w:p w:rsidR="00D04785" w:rsidRDefault="00BD3D0A">
      <w:pPr>
        <w:pStyle w:val="Code"/>
        <w:ind w:right="360"/>
      </w:pPr>
      <w:r>
        <w:t xml:space="preserve">    &lt;/RootColumnHeader&gt;</w:t>
      </w:r>
    </w:p>
    <w:p w:rsidR="00D04785" w:rsidRDefault="00BD3D0A">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D04785" w:rsidRDefault="00BD3D0A">
      <w:pPr>
        <w:pStyle w:val="Code"/>
        <w:ind w:right="360"/>
      </w:pPr>
      <w:r>
        <w:t xml:space="preserve">    &lt;D</w:t>
      </w:r>
      <w:r>
        <w:t>efaultRollupIndicatorLocation ItemUrl="" /&gt;</w:t>
      </w:r>
    </w:p>
    <w:p w:rsidR="00D04785" w:rsidRDefault="00BD3D0A">
      <w:pPr>
        <w:pStyle w:val="Code"/>
        <w:ind w:right="360"/>
      </w:pPr>
      <w:r>
        <w:t xml:space="preserve">    &lt;PreQueryTransforms&gt;</w:t>
      </w:r>
    </w:p>
    <w:p w:rsidR="00D04785" w:rsidRDefault="00BD3D0A">
      <w:pPr>
        <w:pStyle w:val="Code"/>
        <w:ind w:right="360"/>
      </w:pPr>
      <w:r>
        <w:t xml:space="preserve">     &lt;GridViewTransformReference Id="ExpandNamedSets"&gt;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w:t>
      </w:r>
      <w:r>
        <w:t>GridViewTransformReference Id="MemberTransforms"&gt;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&lt;GridViewTransformReference Id="UpdateDisplayText"&gt;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&lt;/PreQueryTransforms&gt;</w:t>
      </w:r>
    </w:p>
    <w:p w:rsidR="00D04785" w:rsidRDefault="00BD3D0A">
      <w:pPr>
        <w:pStyle w:val="Code"/>
        <w:ind w:right="360"/>
      </w:pPr>
      <w:r>
        <w:t xml:space="preserve">    &lt;PostQueryTransforms&gt;</w:t>
      </w:r>
    </w:p>
    <w:p w:rsidR="00D04785" w:rsidRDefault="00BD3D0A">
      <w:pPr>
        <w:pStyle w:val="Code"/>
        <w:ind w:right="360"/>
      </w:pPr>
      <w:r>
        <w:t xml:space="preserve">     &lt;GridViewTransformReference Id="AnnotationTransform"&gt;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lastRenderedPageBreak/>
        <w:t xml:space="preserve">    &lt;/PostQueryTransforms&gt;</w:t>
      </w:r>
    </w:p>
    <w:p w:rsidR="00D04785" w:rsidRDefault="00BD3D0A">
      <w:pPr>
        <w:pStyle w:val="Code"/>
        <w:ind w:right="360"/>
      </w:pPr>
      <w:r>
        <w:t xml:space="preserve">    &lt;PreRenderTransforms&gt;</w:t>
      </w:r>
    </w:p>
    <w:p w:rsidR="00D04785" w:rsidRDefault="00BD3D0A">
      <w:pPr>
        <w:pStyle w:val="Code"/>
        <w:ind w:right="360"/>
      </w:pPr>
      <w:r>
        <w:t xml:space="preserve">     &lt;GridViewTransformReference Id="ComputeAggregations"&gt;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&lt;GridViewTransformReference Id="ComputeRollups"&gt;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&lt;GridViewTransformReference Id="FilterEmptyRows"&gt;</w:t>
      </w:r>
    </w:p>
    <w:p w:rsidR="00D04785" w:rsidRDefault="00BD3D0A">
      <w:pPr>
        <w:pStyle w:val="Code"/>
        <w:ind w:right="360"/>
      </w:pPr>
      <w:r>
        <w:t xml:space="preserve">      &lt;Parameters&gt;</w:t>
      </w:r>
    </w:p>
    <w:p w:rsidR="00D04785" w:rsidRDefault="00BD3D0A">
      <w:pPr>
        <w:pStyle w:val="Code"/>
        <w:ind w:right="360"/>
      </w:pPr>
      <w:r>
        <w:t xml:space="preserve">       &lt;Keys /&gt;</w:t>
      </w:r>
    </w:p>
    <w:p w:rsidR="00D04785" w:rsidRDefault="00BD3D0A">
      <w:pPr>
        <w:pStyle w:val="Code"/>
        <w:ind w:right="360"/>
      </w:pPr>
      <w:r>
        <w:t xml:space="preserve">       &lt;Values /&gt;</w:t>
      </w:r>
    </w:p>
    <w:p w:rsidR="00D04785" w:rsidRDefault="00BD3D0A">
      <w:pPr>
        <w:pStyle w:val="Code"/>
        <w:ind w:right="360"/>
      </w:pPr>
      <w:r>
        <w:t xml:space="preserve">      &lt;/Parameters&gt;</w:t>
      </w:r>
    </w:p>
    <w:p w:rsidR="00D04785" w:rsidRDefault="00BD3D0A">
      <w:pPr>
        <w:pStyle w:val="Code"/>
        <w:ind w:right="360"/>
      </w:pPr>
      <w:r>
        <w:t xml:space="preserve">     &lt;/GridViewTransformReference&gt;</w:t>
      </w:r>
    </w:p>
    <w:p w:rsidR="00D04785" w:rsidRDefault="00BD3D0A">
      <w:pPr>
        <w:pStyle w:val="Code"/>
        <w:ind w:right="360"/>
      </w:pPr>
      <w:r>
        <w:t xml:space="preserve">    &lt;/PreRenderTransforms&gt;</w:t>
      </w:r>
    </w:p>
    <w:p w:rsidR="00D04785" w:rsidRDefault="00BD3D0A">
      <w:pPr>
        <w:pStyle w:val="Code"/>
        <w:ind w:right="360"/>
      </w:pPr>
      <w:r>
        <w:t xml:space="preserve">    &lt;PerUserTransforms /&gt;</w:t>
      </w:r>
    </w:p>
    <w:p w:rsidR="00D04785" w:rsidRDefault="00BD3D0A">
      <w:pPr>
        <w:pStyle w:val="Code"/>
        <w:ind w:right="360"/>
      </w:pPr>
      <w:r>
        <w:t xml:space="preserve">    &lt;PageFilters /&gt;</w:t>
      </w:r>
    </w:p>
    <w:p w:rsidR="00D04785" w:rsidRDefault="00BD3D0A">
      <w:pPr>
        <w:pStyle w:val="Code"/>
        <w:ind w:right="360"/>
      </w:pPr>
      <w:r>
        <w:t xml:space="preserve">   &lt;/GenerateViewResult&gt;</w:t>
      </w:r>
    </w:p>
    <w:p w:rsidR="00D04785" w:rsidRDefault="00BD3D0A">
      <w:pPr>
        <w:pStyle w:val="Code"/>
        <w:ind w:right="360"/>
      </w:pPr>
      <w:r>
        <w:t xml:space="preserve">  &lt;/GenerateViewResponse&gt;</w:t>
      </w:r>
    </w:p>
    <w:p w:rsidR="00D04785" w:rsidRDefault="00BD3D0A">
      <w:pPr>
        <w:pStyle w:val="Code"/>
        <w:ind w:right="360"/>
      </w:pPr>
      <w:r>
        <w:t xml:space="preserve"> &lt;/soap:Body&gt;</w:t>
      </w:r>
    </w:p>
    <w:p w:rsidR="00D04785" w:rsidRDefault="00BD3D0A">
      <w:pPr>
        <w:pStyle w:val="Code"/>
        <w:numPr>
          <w:ilvl w:val="0"/>
          <w:numId w:val="0"/>
        </w:numPr>
        <w:ind w:left="374" w:hanging="14"/>
      </w:pPr>
      <w:r>
        <w:t>&lt;/soap:Envelope&gt;</w:t>
      </w:r>
    </w:p>
    <w:p w:rsidR="00D04785" w:rsidRDefault="00BD3D0A">
      <w:pPr>
        <w:pStyle w:val="Heading3"/>
      </w:pPr>
      <w:bookmarkStart w:id="4577" w:name="section_2a47544f35b24ef48b161b04ee84a179"/>
      <w:bookmarkStart w:id="4578" w:name="_Toc77568492"/>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D04785" w:rsidRDefault="00BD3D0A">
      <w:r>
        <w:t xml:space="preserve">The protocol client then calls </w:t>
      </w:r>
      <w:r>
        <w:rPr>
          <w:b/>
        </w:rPr>
        <w:t>DeleteScorecard</w:t>
      </w:r>
      <w:r>
        <w:t xml:space="preserve"> to delete the scorecard.</w:t>
      </w:r>
    </w:p>
    <w:p w:rsidR="00D04785" w:rsidRDefault="00BD3D0A">
      <w:r>
        <w:t>The protocol client creates and sends the following message (white space added for readability):</w:t>
      </w:r>
    </w:p>
    <w:p w:rsidR="00D04785" w:rsidRDefault="00BD3D0A">
      <w:pPr>
        <w:pStyle w:val="Code"/>
      </w:pPr>
      <w:r>
        <w:t xml:space="preserve">&lt;?xml version="1.0" </w:t>
      </w:r>
      <w:r>
        <w:t>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&lt;DeleteScorecard xmlns="http://www.microsoft.com/per</w:t>
      </w:r>
      <w:r>
        <w:t>formancepoint/scorecards"&gt;</w:t>
      </w:r>
    </w:p>
    <w:p w:rsidR="00D04785" w:rsidRDefault="00BD3D0A">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D04785" w:rsidRDefault="00BD3D0A">
      <w:pPr>
        <w:pStyle w:val="Code"/>
      </w:pPr>
      <w:r>
        <w:t xml:space="preserve">  &lt;/DeleteScorecard&gt;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w:t>
      </w:r>
      <w:r>
        <w:t>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w:t>
      </w:r>
      <w:r>
        <w:t>DeleteScorecardResponse xmlns="http://www.microsoft.com/performancepoint/scorecards" /&gt;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2"/>
      </w:pPr>
      <w:bookmarkStart w:id="4579" w:name="section_492caa8f962545a1aee84c8e3f9e04a0"/>
      <w:bookmarkStart w:id="4580" w:name="_Toc77568493"/>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D04785" w:rsidRDefault="00BD3D0A">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D04785" w:rsidRDefault="00BD3D0A">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D04785" w:rsidRDefault="00BD3D0A">
      <w:pPr>
        <w:pStyle w:val="Heading3"/>
      </w:pPr>
      <w:bookmarkStart w:id="4581" w:name="section_c38af469dc5342e886c18d28088fe640"/>
      <w:bookmarkStart w:id="4582" w:name="_Toc77568494"/>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D04785" w:rsidRDefault="00BD3D0A">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D04785" w:rsidRDefault="00BD3D0A">
      <w:r>
        <w:t>The protocol client creates and sends the following message (white space added for readability):</w:t>
      </w:r>
    </w:p>
    <w:p w:rsidR="00D04785" w:rsidRDefault="00BD3D0A">
      <w:pPr>
        <w:pStyle w:val="Code"/>
      </w:pPr>
      <w:r>
        <w:t xml:space="preserve">&lt;?xml version="1.0" </w:t>
      </w:r>
      <w:r>
        <w:t>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&lt;CreateDataSource xmlns="http://www.microsoft.com/pe</w:t>
      </w:r>
      <w:r>
        <w:t>rformancepoint/scorecards"&gt;</w:t>
      </w:r>
    </w:p>
    <w:p w:rsidR="00D04785" w:rsidRDefault="00BD3D0A">
      <w:pPr>
        <w:pStyle w:val="Code"/>
      </w:pPr>
      <w:r>
        <w:t xml:space="preserve">   &lt;listUrl&gt;/PerformancePoint/Data Sources&lt;/listUrl&gt;</w:t>
      </w:r>
    </w:p>
    <w:p w:rsidR="00D04785" w:rsidRDefault="00BD3D0A">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D04785" w:rsidRDefault="00BD3D0A">
      <w:pPr>
        <w:pStyle w:val="Code"/>
      </w:pPr>
      <w:r>
        <w:t xml:space="preserve">    &lt;Properties&gt;</w:t>
      </w:r>
    </w:p>
    <w:p w:rsidR="00D04785" w:rsidRDefault="00BD3D0A">
      <w:pPr>
        <w:pStyle w:val="Code"/>
      </w:pPr>
      <w:r>
        <w:t xml:space="preserve">     &lt;BpmProperty xsi:type="BpmPropertyText" UniqueName=</w:t>
      </w:r>
      <w:r>
        <w:t>"8dd07d4d87794510afdb1f07664359bc_Element_Name" DisplayName="Name" Description="Name Description" Required="false" Visible="true" Text="New Data Source" /&gt;</w:t>
      </w:r>
    </w:p>
    <w:p w:rsidR="00D04785" w:rsidRDefault="00BD3D0A">
      <w:pPr>
        <w:pStyle w:val="Code"/>
      </w:pPr>
      <w:r>
        <w:t xml:space="preserve">     &lt;BpmProperty xsi:type="BpmPropertyLongText" UniqueName="8dd07d4d87794510afdb1f07664359bc_Elemen</w:t>
      </w:r>
      <w:r>
        <w:t>t_Description" DisplayName="Description" Description="Description Description" Required="false" Visible="true" Text="" /&gt;</w:t>
      </w:r>
    </w:p>
    <w:p w:rsidR="00D04785" w:rsidRDefault="00BD3D0A">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Major="0" Minor="0" /&gt;</w:t>
      </w:r>
    </w:p>
    <w:p w:rsidR="00D04785" w:rsidRDefault="00BD3D0A">
      <w:pPr>
        <w:pStyle w:val="Code"/>
      </w:pPr>
      <w:r>
        <w:t xml:space="preserve">    &lt;Location ItemUrl="/PerformancePoint/Data Sources" /&gt;</w:t>
      </w:r>
    </w:p>
    <w:p w:rsidR="00D04785" w:rsidRDefault="00BD3D0A">
      <w:pPr>
        <w:pStyle w:val="Code"/>
      </w:pPr>
      <w:r>
        <w:t xml:space="preserve">    &lt;Variables /&gt;</w:t>
      </w:r>
    </w:p>
    <w:p w:rsidR="00D04785" w:rsidRDefault="00BD3D0A">
      <w:pPr>
        <w:pStyle w:val="Code"/>
      </w:pPr>
      <w:r>
        <w:t xml:space="preserve">    &lt;CustomTimeI</w:t>
      </w:r>
      <w:r>
        <w:t>ntelligenceSettings&gt;&amp;lt;?xml version="1.0" encoding="utf-16"?&amp;gt;</w:t>
      </w:r>
    </w:p>
    <w:p w:rsidR="00D04785" w:rsidRDefault="00BD3D0A">
      <w:pPr>
        <w:pStyle w:val="Code"/>
      </w:pPr>
      <w:r>
        <w:t>&amp;lt;TimeIntelligenceMdxSettings xmlns:xsi="http://www.w3.org/2001/XMLSchema-instance" xmlns:xsd="http://www.w3.org/2001/XMLSchema"&amp;gt;</w:t>
      </w:r>
    </w:p>
    <w:p w:rsidR="00D04785" w:rsidRDefault="00BD3D0A">
      <w:pPr>
        <w:pStyle w:val="Code"/>
      </w:pPr>
      <w:r>
        <w:t xml:space="preserve">  &amp;lt;Enabled&amp;gt;true&amp;lt;/Enabled&amp;gt;</w:t>
      </w:r>
    </w:p>
    <w:p w:rsidR="00D04785" w:rsidRDefault="00BD3D0A">
      <w:pPr>
        <w:pStyle w:val="Code"/>
      </w:pPr>
      <w:r>
        <w:t xml:space="preserve">  &amp;lt;ReferenceLe</w:t>
      </w:r>
      <w:r>
        <w:t>vel&amp;gt;None&amp;lt;/ReferenceLevel&amp;gt;</w:t>
      </w:r>
    </w:p>
    <w:p w:rsidR="00D04785" w:rsidRDefault="00BD3D0A">
      <w:pPr>
        <w:pStyle w:val="Code"/>
      </w:pPr>
      <w:r>
        <w:t xml:space="preserve">  &amp;lt;ReferenceDateTime&amp;gt;0001-01-01T00:00:00&amp;lt;/ReferenceDateTime&amp;gt;</w:t>
      </w:r>
    </w:p>
    <w:p w:rsidR="00D04785" w:rsidRDefault="00BD3D0A">
      <w:pPr>
        <w:pStyle w:val="Code"/>
      </w:pPr>
      <w:r>
        <w:t xml:space="preserve">  &amp;lt;LevelBindings /&amp;gt;</w:t>
      </w:r>
    </w:p>
    <w:p w:rsidR="00D04785" w:rsidRDefault="00BD3D0A">
      <w:pPr>
        <w:pStyle w:val="Code"/>
      </w:pPr>
      <w:r>
        <w:t>&amp;lt;/TimeIntelligenceMdxSettings&amp;gt;&lt;/CustomTimeIntelligenceSettings&gt;</w:t>
      </w:r>
    </w:p>
    <w:p w:rsidR="00D04785" w:rsidRDefault="00BD3D0A">
      <w:pPr>
        <w:pStyle w:val="Code"/>
      </w:pPr>
      <w:r>
        <w:t xml:space="preserve">    &lt;</w:t>
      </w:r>
      <w:r>
        <w:t>DataTableMapping DateAggregationType="Year" CalendarStartMonth="0"&gt;</w:t>
      </w:r>
    </w:p>
    <w:p w:rsidR="00D04785" w:rsidRDefault="00BD3D0A">
      <w:pPr>
        <w:pStyle w:val="Code"/>
      </w:pPr>
      <w:r>
        <w:t xml:space="preserve">     &lt;ColumnMappings /&gt;</w:t>
      </w:r>
    </w:p>
    <w:p w:rsidR="00D04785" w:rsidRDefault="00BD3D0A">
      <w:pPr>
        <w:pStyle w:val="Code"/>
      </w:pPr>
      <w:r>
        <w:t xml:space="preserve">    &lt;/DataTableMapping&gt;</w:t>
      </w:r>
    </w:p>
    <w:p w:rsidR="00D04785" w:rsidRDefault="00BD3D0A">
      <w:pPr>
        <w:pStyle w:val="Code"/>
      </w:pPr>
      <w:r>
        <w:t xml:space="preserve">   &lt;/dataSource&gt;</w:t>
      </w:r>
    </w:p>
    <w:p w:rsidR="00D04785" w:rsidRDefault="00BD3D0A">
      <w:pPr>
        <w:pStyle w:val="Code"/>
      </w:pPr>
      <w:r>
        <w:t xml:space="preserve">  &lt;/CreateDataSource&gt;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D04785" w:rsidRDefault="00BD3D0A">
      <w:pPr>
        <w:pStyle w:val="Code"/>
      </w:pPr>
      <w:r>
        <w:lastRenderedPageBreak/>
        <w:t>&lt;?xml version="1.0" encoding="utf-8"?&gt;</w:t>
      </w:r>
    </w:p>
    <w:p w:rsidR="00D04785" w:rsidRDefault="00BD3D0A">
      <w:pPr>
        <w:pStyle w:val="Code"/>
      </w:pPr>
      <w:r>
        <w:t>&lt;soap:Envelope xmlns:soap="http://schemas.xmlsoap.org/soap/envelope/" xmlns:xsi="http://www.w3.org/2001/XMLSchema-instance" xmlns:xsd="http://www</w:t>
      </w:r>
      <w:r>
        <w:t>.w3.org/2001/XMLSchema"&gt;</w:t>
      </w:r>
    </w:p>
    <w:p w:rsidR="00D04785" w:rsidRDefault="00BD3D0A">
      <w:pPr>
        <w:pStyle w:val="Code"/>
      </w:pPr>
      <w:r>
        <w:t xml:space="preserve"> &lt;soap:Body&gt;</w:t>
      </w:r>
    </w:p>
    <w:p w:rsidR="00D04785" w:rsidRDefault="00BD3D0A">
      <w:pPr>
        <w:pStyle w:val="Code"/>
      </w:pPr>
      <w:r>
        <w:t xml:space="preserve">  &lt;CreateDataSourceResponse xmlns="http://www.microsoft.com/performancepoint/scorecards"&gt;</w:t>
      </w:r>
    </w:p>
    <w:p w:rsidR="00D04785" w:rsidRDefault="00BD3D0A">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D04785" w:rsidRDefault="00BD3D0A">
      <w:pPr>
        <w:pStyle w:val="Code"/>
      </w:pPr>
      <w:r>
        <w:t xml:space="preserve">    &lt;Properties&gt;</w:t>
      </w:r>
    </w:p>
    <w:p w:rsidR="00D04785" w:rsidRDefault="00BD3D0A">
      <w:pPr>
        <w:pStyle w:val="Code"/>
      </w:pPr>
      <w:r>
        <w:t xml:space="preserve">     &lt;BpmProperty xsi</w:t>
      </w:r>
      <w:r>
        <w:t>:type="BpmPropertyText" UniqueName="8dd07d4d87794510afdb1f07664359bc_Element_Name" DisplayName="Name" Description="Name Description" Required="false" Visible="true" Text="New Data Source" /&gt;</w:t>
      </w:r>
    </w:p>
    <w:p w:rsidR="00D04785" w:rsidRDefault="00BD3D0A">
      <w:pPr>
        <w:pStyle w:val="Code"/>
      </w:pPr>
      <w:r>
        <w:t xml:space="preserve">     &lt;BpmProperty xsi:type="BpmPropertyLongText" UniqueName="8dd0</w:t>
      </w:r>
      <w:r>
        <w:t>7d4d87794510afdb1f07664359bc_Element_Description" DisplayName="Description" Description="Description Description" Required="false" Visible="true" Text="" /&gt;</w:t>
      </w:r>
    </w:p>
    <w:p w:rsidR="00D04785" w:rsidRDefault="00BD3D0A">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Major="1" Minor="0" /&gt;</w:t>
      </w:r>
    </w:p>
    <w:p w:rsidR="00D04785" w:rsidRDefault="00BD3D0A">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D04785" w:rsidRDefault="00BD3D0A">
      <w:pPr>
        <w:pStyle w:val="Code"/>
      </w:pPr>
      <w:r>
        <w:t xml:space="preserve">    &lt;Variables /&gt;</w:t>
      </w:r>
    </w:p>
    <w:p w:rsidR="00D04785" w:rsidRDefault="00BD3D0A">
      <w:pPr>
        <w:pStyle w:val="Code"/>
      </w:pPr>
      <w:r>
        <w:t xml:space="preserve">    &lt;CustomTimeIntelligenceSettings&gt;&amp;lt;?xml version="1.0" encoding="utf-16"?&amp;gt;</w:t>
      </w:r>
    </w:p>
    <w:p w:rsidR="00D04785" w:rsidRDefault="00BD3D0A">
      <w:pPr>
        <w:pStyle w:val="Code"/>
      </w:pPr>
      <w:r>
        <w:t>&amp;lt;TimeIntelligenceMdxSettings xmlns:xsi="http://www.w3.org/2001/XMLSchema-instance" xmlns:xsd="http://www.w3.org/2001/XM</w:t>
      </w:r>
      <w:r>
        <w:t>LSchema"&amp;gt;</w:t>
      </w:r>
    </w:p>
    <w:p w:rsidR="00D04785" w:rsidRDefault="00BD3D0A">
      <w:pPr>
        <w:pStyle w:val="Code"/>
      </w:pPr>
      <w:r>
        <w:t xml:space="preserve">  &amp;lt;Enabled&amp;gt;true&amp;lt;/Enabled&amp;gt;</w:t>
      </w:r>
    </w:p>
    <w:p w:rsidR="00D04785" w:rsidRDefault="00BD3D0A">
      <w:pPr>
        <w:pStyle w:val="Code"/>
      </w:pPr>
      <w:r>
        <w:t xml:space="preserve">  &amp;lt;ReferenceLevel&amp;gt;None&amp;lt;/ReferenceLevel&amp;gt;</w:t>
      </w:r>
    </w:p>
    <w:p w:rsidR="00D04785" w:rsidRDefault="00BD3D0A">
      <w:pPr>
        <w:pStyle w:val="Code"/>
      </w:pPr>
      <w:r>
        <w:t xml:space="preserve">  &amp;lt;ReferenceDateTime&amp;gt;0001-01-01T00:00:00&amp;lt;/ReferenceDateTime&amp;gt;</w:t>
      </w:r>
    </w:p>
    <w:p w:rsidR="00D04785" w:rsidRDefault="00BD3D0A">
      <w:pPr>
        <w:pStyle w:val="Code"/>
      </w:pPr>
      <w:r>
        <w:t xml:space="preserve">  &amp;lt;LevelBindings /&amp;gt;</w:t>
      </w:r>
    </w:p>
    <w:p w:rsidR="00D04785" w:rsidRDefault="00BD3D0A">
      <w:pPr>
        <w:pStyle w:val="Code"/>
      </w:pPr>
      <w:r>
        <w:t>&amp;lt;/TimeIntelligenceMdxSettings&amp;gt;&lt;</w:t>
      </w:r>
      <w:r>
        <w:t>/CustomTimeIntelligenceSettings&gt;</w:t>
      </w:r>
    </w:p>
    <w:p w:rsidR="00D04785" w:rsidRDefault="00BD3D0A">
      <w:pPr>
        <w:pStyle w:val="Code"/>
      </w:pPr>
      <w:r>
        <w:t xml:space="preserve">    &lt;DataTableMapping DateAggregationType="Year" CalendarStartMonth="0"&gt;</w:t>
      </w:r>
    </w:p>
    <w:p w:rsidR="00D04785" w:rsidRDefault="00BD3D0A">
      <w:pPr>
        <w:pStyle w:val="Code"/>
      </w:pPr>
      <w:r>
        <w:t xml:space="preserve">     &lt;ColumnMappings /&gt;</w:t>
      </w:r>
    </w:p>
    <w:p w:rsidR="00D04785" w:rsidRDefault="00BD3D0A">
      <w:pPr>
        <w:pStyle w:val="Code"/>
      </w:pPr>
      <w:r>
        <w:t xml:space="preserve">    &lt;/DataTableMapping&gt;</w:t>
      </w:r>
    </w:p>
    <w:p w:rsidR="00D04785" w:rsidRDefault="00BD3D0A">
      <w:pPr>
        <w:pStyle w:val="Code"/>
      </w:pPr>
      <w:r>
        <w:t xml:space="preserve">   &lt;/CreateDataSourceResult&gt;</w:t>
      </w:r>
    </w:p>
    <w:p w:rsidR="00D04785" w:rsidRDefault="00BD3D0A">
      <w:pPr>
        <w:pStyle w:val="Code"/>
      </w:pPr>
      <w:r>
        <w:t xml:space="preserve">  &lt;/CreateDataSourceResponse&gt;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83" w:name="section_7ccc38ada819444fb4b3288cef616989"/>
      <w:bookmarkStart w:id="4584" w:name="_Toc77568495"/>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D04785" w:rsidRDefault="00BD3D0A">
      <w:r>
        <w:t xml:space="preserve">The protocol client calls </w:t>
      </w:r>
      <w:r>
        <w:rPr>
          <w:b/>
        </w:rPr>
        <w:t>TestDataSource</w:t>
      </w:r>
      <w:r>
        <w:t xml:space="preserve"> to test connectivity to the data source.</w:t>
      </w:r>
    </w:p>
    <w:p w:rsidR="00D04785" w:rsidRDefault="00BD3D0A">
      <w:r>
        <w:t>The protocol client creates and sends the following message (white space added for readability):</w:t>
      </w:r>
    </w:p>
    <w:p w:rsidR="00D04785" w:rsidRDefault="00BD3D0A">
      <w:pPr>
        <w:pStyle w:val="Code"/>
      </w:pPr>
      <w:r>
        <w:t>&lt;?xml versi</w:t>
      </w:r>
      <w:r>
        <w:t>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&lt;TestConnection xmlns="http://www.microsoft</w:t>
      </w:r>
      <w:r>
        <w:t>.com/performancepoint/scorecards"&gt;</w:t>
      </w:r>
    </w:p>
    <w:p w:rsidR="00D04785" w:rsidRDefault="00BD3D0A">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D04785" w:rsidRDefault="00BD3D0A">
      <w:pPr>
        <w:pStyle w:val="Code"/>
      </w:pPr>
      <w:r>
        <w:t xml:space="preserve">    &lt;Properties&gt;</w:t>
      </w:r>
    </w:p>
    <w:p w:rsidR="00D04785" w:rsidRDefault="00BD3D0A">
      <w:pPr>
        <w:pStyle w:val="Code"/>
      </w:pPr>
      <w:r>
        <w:t xml:space="preserve">     &lt;BpmProperty xsi:type="BpmPropertyText" UniqueName="8dd07d4d8779451</w:t>
      </w:r>
      <w:r>
        <w:t>0afdb1f07664359bc_Element_Name" DisplayName="Name" Description="Name Description" Required="false" Visible="true" Text="AdventureWorks" /&gt;</w:t>
      </w:r>
    </w:p>
    <w:p w:rsidR="00D04785" w:rsidRDefault="00BD3D0A">
      <w:pPr>
        <w:pStyle w:val="Code"/>
      </w:pPr>
      <w:r>
        <w:t xml:space="preserve">     &lt;BpmProperty xsi:type="BpmPropertyLongText" UniqueName="8dd07d4d87794510afdb1f07664359bc_Element_Description" Di</w:t>
      </w:r>
      <w:r>
        <w:t>splayName="Description" Description="Description Description" Required="false" Visible="true" Text="" /&gt;</w:t>
      </w:r>
    </w:p>
    <w:p w:rsidR="00D04785" w:rsidRDefault="00BD3D0A">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D04785" w:rsidRDefault="00BD3D0A">
      <w:pPr>
        <w:pStyle w:val="Code"/>
      </w:pPr>
      <w:r>
        <w:t xml:space="preserve">    &lt;/Properties&gt;</w:t>
      </w:r>
    </w:p>
    <w:p w:rsidR="00D04785" w:rsidRDefault="00BD3D0A">
      <w:pPr>
        <w:pStyle w:val="Code"/>
      </w:pPr>
      <w:r>
        <w:t xml:space="preserve">    &lt;Comments /&gt;</w:t>
      </w:r>
    </w:p>
    <w:p w:rsidR="00D04785" w:rsidRDefault="00BD3D0A">
      <w:pPr>
        <w:pStyle w:val="Code"/>
      </w:pPr>
      <w:r>
        <w:t xml:space="preserve">    &lt;Version Major="3" Minor="0" /&gt;</w:t>
      </w:r>
    </w:p>
    <w:p w:rsidR="00D04785" w:rsidRDefault="00BD3D0A">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D04785" w:rsidRDefault="00BD3D0A">
      <w:pPr>
        <w:pStyle w:val="Code"/>
      </w:pPr>
      <w:r>
        <w:t xml:space="preserve">    &lt;Variables /&gt;</w:t>
      </w:r>
    </w:p>
    <w:p w:rsidR="00D04785" w:rsidRDefault="00BD3D0A">
      <w:pPr>
        <w:pStyle w:val="Code"/>
      </w:pPr>
      <w:r>
        <w:t xml:space="preserve">    &lt;CustomTimeIntelligenceSettings&gt;&amp;lt;?xml version</w:t>
      </w:r>
      <w:r>
        <w:t>="1.0" encoding="utf-16"?&amp;gt;</w:t>
      </w:r>
    </w:p>
    <w:p w:rsidR="00D04785" w:rsidRDefault="00BD3D0A">
      <w:pPr>
        <w:pStyle w:val="Code"/>
      </w:pPr>
      <w:r>
        <w:t>&amp;lt;TimeIntelligenceMdxSettings xmlns:xsi="http://www.w3.org/2001/XMLSchema-instance" xmlns:xsd="http://www.w3.org/2001/XMLSchema"&amp;gt;</w:t>
      </w:r>
    </w:p>
    <w:p w:rsidR="00D04785" w:rsidRDefault="00BD3D0A">
      <w:pPr>
        <w:pStyle w:val="Code"/>
      </w:pPr>
      <w:r>
        <w:t xml:space="preserve">  &amp;lt;Enabled&amp;gt;true&amp;lt;/Enabled&amp;gt;</w:t>
      </w:r>
    </w:p>
    <w:p w:rsidR="00D04785" w:rsidRDefault="00BD3D0A">
      <w:pPr>
        <w:pStyle w:val="Code"/>
      </w:pPr>
      <w:r>
        <w:t xml:space="preserve">  &amp;lt;ReferenceLevel&amp;gt;None&amp;lt;/ReferenceLevel&amp;gt;</w:t>
      </w:r>
    </w:p>
    <w:p w:rsidR="00D04785" w:rsidRDefault="00BD3D0A">
      <w:pPr>
        <w:pStyle w:val="Code"/>
      </w:pPr>
      <w:r>
        <w:t xml:space="preserve">  &amp;lt;ReferenceDateTime&amp;gt;0001-01-01T00:00:00&amp;lt;/ReferenceDateTime&amp;gt;</w:t>
      </w:r>
    </w:p>
    <w:p w:rsidR="00D04785" w:rsidRDefault="00BD3D0A">
      <w:pPr>
        <w:pStyle w:val="Code"/>
      </w:pPr>
      <w:r>
        <w:t xml:space="preserve">  &amp;lt;LevelBindings /&amp;gt;</w:t>
      </w:r>
    </w:p>
    <w:p w:rsidR="00D04785" w:rsidRDefault="00BD3D0A">
      <w:pPr>
        <w:pStyle w:val="Code"/>
      </w:pPr>
      <w:r>
        <w:t>&amp;lt;/TimeIntelligenceMdxSettings&amp;gt;&lt;/CustomTimeIntelligenceSettings&gt;</w:t>
      </w:r>
    </w:p>
    <w:p w:rsidR="00D04785" w:rsidRDefault="00BD3D0A">
      <w:pPr>
        <w:pStyle w:val="Code"/>
      </w:pPr>
      <w:r>
        <w:t xml:space="preserve">    &lt;DataTableMapping DateAggregationType="Year" CalendarStartMonth="0"&gt;</w:t>
      </w:r>
    </w:p>
    <w:p w:rsidR="00D04785" w:rsidRDefault="00BD3D0A">
      <w:pPr>
        <w:pStyle w:val="Code"/>
      </w:pPr>
      <w:r>
        <w:t xml:space="preserve">     &lt;ColumnMa</w:t>
      </w:r>
      <w:r>
        <w:t>ppings /&gt;</w:t>
      </w:r>
    </w:p>
    <w:p w:rsidR="00D04785" w:rsidRDefault="00BD3D0A">
      <w:pPr>
        <w:pStyle w:val="Code"/>
      </w:pPr>
      <w:r>
        <w:t xml:space="preserve">    &lt;/DataTableMapping&gt;</w:t>
      </w:r>
    </w:p>
    <w:p w:rsidR="00D04785" w:rsidRDefault="00BD3D0A">
      <w:pPr>
        <w:pStyle w:val="Code"/>
      </w:pPr>
      <w:r>
        <w:t xml:space="preserve">   &lt;/dataSource&gt;</w:t>
      </w:r>
    </w:p>
    <w:p w:rsidR="00D04785" w:rsidRDefault="00BD3D0A">
      <w:pPr>
        <w:pStyle w:val="Code"/>
      </w:pPr>
      <w:r>
        <w:t xml:space="preserve">  &lt;/TestConnection&gt;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 xml:space="preserve">&lt;?xml </w:t>
      </w:r>
      <w:r>
        <w:t>version="1.0"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&lt;TestConnectionResponse xmlns="http://</w:t>
      </w:r>
      <w:r>
        <w:t>www.microsoft.com/performancepoint/scorecards"&gt;</w:t>
      </w:r>
    </w:p>
    <w:p w:rsidR="00D04785" w:rsidRDefault="00BD3D0A">
      <w:pPr>
        <w:pStyle w:val="Code"/>
      </w:pPr>
      <w:r>
        <w:t xml:space="preserve">   &lt;TestConnectionResult&gt;true&lt;/TestConnectionResult&gt;</w:t>
      </w:r>
    </w:p>
    <w:p w:rsidR="00D04785" w:rsidRDefault="00BD3D0A">
      <w:pPr>
        <w:pStyle w:val="Code"/>
      </w:pPr>
      <w:r>
        <w:t xml:space="preserve">  &lt;/TestConnectionResponse&gt;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85" w:name="section_90833464fcaa4b57be12c8c96249bb7d"/>
      <w:bookmarkStart w:id="4586" w:name="_Toc77568496"/>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D04785" w:rsidRDefault="00BD3D0A">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D04785" w:rsidRDefault="00BD3D0A">
      <w:r>
        <w:t>The protocol client creates and sends the following message (white space added for readability):</w:t>
      </w:r>
    </w:p>
    <w:p w:rsidR="00D04785" w:rsidRDefault="00BD3D0A">
      <w:pPr>
        <w:pStyle w:val="Code"/>
      </w:pPr>
      <w:r>
        <w:t>&lt;?xml version="</w:t>
      </w:r>
      <w:r>
        <w:t>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&lt;GetDimensions xmlns="http://www.microsoft.com/</w:t>
      </w:r>
      <w:r>
        <w:t>performancepoint/scorecards"&gt;</w:t>
      </w:r>
    </w:p>
    <w:p w:rsidR="00D04785" w:rsidRDefault="00BD3D0A">
      <w:pPr>
        <w:pStyle w:val="Code"/>
      </w:pPr>
      <w:r>
        <w:t xml:space="preserve">   &lt;dataSourceLocation ItemUrl="/PerformancePoint/Data Sources/1_.000" /&gt;</w:t>
      </w:r>
    </w:p>
    <w:p w:rsidR="00D04785" w:rsidRDefault="00BD3D0A">
      <w:pPr>
        <w:pStyle w:val="Code"/>
      </w:pPr>
      <w:r>
        <w:t xml:space="preserve">  &lt;/GetDimensions&gt;</w:t>
      </w:r>
    </w:p>
    <w:p w:rsidR="00D04785" w:rsidRDefault="00BD3D0A">
      <w:pPr>
        <w:pStyle w:val="Code"/>
      </w:pPr>
      <w:r>
        <w:lastRenderedPageBreak/>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xmlns:xsi="http://www.w3.org/2001/XMLSchema-instance" xmlns:xsd="http://www.w3.or</w:t>
      </w:r>
      <w:r>
        <w:t>g/2001/XMLSchema"&gt;</w:t>
      </w:r>
    </w:p>
    <w:p w:rsidR="00D04785" w:rsidRDefault="00BD3D0A">
      <w:pPr>
        <w:pStyle w:val="Code"/>
      </w:pPr>
      <w:r>
        <w:t xml:space="preserve"> &lt;soap:Body&gt;</w:t>
      </w:r>
    </w:p>
    <w:p w:rsidR="00D04785" w:rsidRDefault="00BD3D0A">
      <w:pPr>
        <w:pStyle w:val="Code"/>
      </w:pPr>
      <w:r>
        <w:t xml:space="preserve">  &lt;GetDimensionsFromDataSourceResponse xmlns="http://www.microsoft.com/performancepoint/scorecards"&gt;</w:t>
      </w:r>
    </w:p>
    <w:p w:rsidR="00D04785" w:rsidRDefault="00BD3D0A">
      <w:pPr>
        <w:pStyle w:val="Code"/>
      </w:pPr>
      <w:r>
        <w:t xml:space="preserve">   &lt;GetDimensionsFromDataSourceResult&gt;</w:t>
      </w:r>
    </w:p>
    <w:p w:rsidR="00D04785" w:rsidRDefault="00BD3D0A">
      <w:pPr>
        <w:pStyle w:val="Code"/>
      </w:pPr>
      <w:r>
        <w:t xml:space="preserve">    &lt;Dimension DisplayName="Account.Account" UniqueName="[Account].[Account]" Descri</w:t>
      </w:r>
      <w:r>
        <w:t>ption="" IsMeasureDimension="false" DefaultMemberName="[Account].[Account].[All Accounts]"&gt;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DisplayName="(All)" UniqueName="[Account].[Account].[(All)]" De</w:t>
      </w:r>
      <w:r>
        <w:t>scription="" DimensionUniqueName="[Account].[Account]" IsAllLevel="true" LevelNumber="0" /&gt;</w:t>
      </w:r>
    </w:p>
    <w:p w:rsidR="00D04785" w:rsidRDefault="00BD3D0A">
      <w:pPr>
        <w:pStyle w:val="Code"/>
      </w:pPr>
      <w:r>
        <w:t xml:space="preserve">      &lt;Level DisplayName="Account" UniqueName="[Account].[Account].[Account]" Description="" DimensionUniqueName="[Account].[Account]" IsAllLevel="false" LevelNumbe</w:t>
      </w:r>
      <w:r>
        <w:t>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DisplayName="Account.Account Number" UniqueName="[Account].[Account Number]" Description="" IsMeasureDimension="false" DefaultMemberName="[Account].[Account Number].[All Accounts]"&gt;</w:t>
      </w:r>
    </w:p>
    <w:p w:rsidR="00D04785" w:rsidRDefault="00BD3D0A">
      <w:pPr>
        <w:pStyle w:val="Code"/>
      </w:pPr>
      <w:r>
        <w:t xml:space="preserve">     &lt;</w:t>
      </w:r>
      <w:r>
        <w: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DisplayName="(All)" UniqueName="[Account].[Account Number].[(All)]" Description="" DimensionUniqueName="[Account].[Account Number]" IsAllLevel="true" LevelNumber</w:t>
      </w:r>
      <w:r>
        <w:t>="0" /&gt;</w:t>
      </w:r>
    </w:p>
    <w:p w:rsidR="00D04785" w:rsidRDefault="00BD3D0A">
      <w:pPr>
        <w:pStyle w:val="Code"/>
      </w:pPr>
      <w:r>
        <w:t xml:space="preserve">      &lt;Level DisplayName="Account Number" UniqueName="[Account].[Account Number].[Account Number]" Description="" DimensionUniqueName="[Account].[Account Number]" IsAllLevel="false" LevelNumber="1"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w:t>
      </w:r>
      <w:r>
        <w:t>DisplayName="Account.Account Type" UniqueName="[Account].[Account Type]" Description="" IsMeasureDimension="false" DefaultMemberName="[Account].[Account Type].[All Accounts]"&gt;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w:t>
      </w:r>
      <w:r>
        <w:t>Levels&gt;</w:t>
      </w:r>
    </w:p>
    <w:p w:rsidR="00D04785" w:rsidRDefault="00BD3D0A">
      <w:pPr>
        <w:pStyle w:val="Code"/>
      </w:pPr>
      <w:r>
        <w:t xml:space="preserve">      &lt;Level DisplayName="(All)" UniqueName="[Account].[Account Type].[(All)]" Description="" DimensionUniqueName="[Account].[Account Type]" IsAllLevel="true" LevelNumber="0" /&gt;</w:t>
      </w:r>
    </w:p>
    <w:p w:rsidR="00D04785" w:rsidRDefault="00BD3D0A">
      <w:pPr>
        <w:pStyle w:val="Code"/>
      </w:pPr>
      <w:r>
        <w:t xml:space="preserve">      &lt;Level DisplayName="Account Type" UniqueName="[Account].[Account</w:t>
      </w:r>
      <w:r>
        <w:t xml:space="preserve"> Type].[Account Type]" Description="" DimensionUniqueName="[Account].[Account Type]" IsAllLevel="false" LevelNumber="1"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DisplayName="Account.Accounts" UniqueName="[Account].[Accounts]" Description="" IsMeas</w:t>
      </w:r>
      <w:r>
        <w:t>ureDimension="false" DefaultMemberName="[Account].[Accounts].&amp;amp;[47]"&gt;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DisplayName="Account Level 01" UniqueName="[Account].[Accounts].[Account Level 01]</w:t>
      </w:r>
      <w:r>
        <w:t>" Description="" DimensionUniqueName="[Account].[Accounts]" IsAllLevel="false" LevelNumber="0" /&gt;</w:t>
      </w:r>
    </w:p>
    <w:p w:rsidR="00D04785" w:rsidRDefault="00BD3D0A">
      <w:pPr>
        <w:pStyle w:val="Code"/>
      </w:pPr>
      <w:r>
        <w:t xml:space="preserve">      &lt;Level DisplayName="Account Level 02" UniqueName="[Account].[Accounts].[Account Level 02]" Description="" DimensionUniqueName="[Account].[Accounts]" IsA</w:t>
      </w:r>
      <w:r>
        <w:t>llLevel="false" LevelNumber="1" /&gt;</w:t>
      </w:r>
    </w:p>
    <w:p w:rsidR="00D04785" w:rsidRDefault="00BD3D0A">
      <w:pPr>
        <w:pStyle w:val="Code"/>
      </w:pPr>
      <w:r>
        <w:lastRenderedPageBreak/>
        <w:t xml:space="preserve">      &lt;Level DisplayName="Account Level 03" UniqueName="[Account].[Accounts].[Account Level 03]" Description="" DimensionUniqueName="[Account].[Accounts]" IsAllLevel="false" LevelNumber="2" /&gt;</w:t>
      </w:r>
    </w:p>
    <w:p w:rsidR="00D04785" w:rsidRDefault="00BD3D0A">
      <w:pPr>
        <w:pStyle w:val="Code"/>
      </w:pPr>
      <w:r>
        <w:t xml:space="preserve">      &lt;Level DisplayName="Ac</w:t>
      </w:r>
      <w:r>
        <w:t>count Level 04" UniqueName="[Account].[Accounts].[Account Level 04]" Description="" DimensionUniqueName="[Account].[Accounts]" IsAllLevel="false" LevelNumber="3" /&gt;</w:t>
      </w:r>
    </w:p>
    <w:p w:rsidR="00D04785" w:rsidRDefault="00BD3D0A">
      <w:pPr>
        <w:pStyle w:val="Code"/>
      </w:pPr>
      <w:r>
        <w:t xml:space="preserve">      &lt;Level DisplayName="Account Level 05" UniqueName="[Account].[Accounts].[Account Level</w:t>
      </w:r>
      <w:r>
        <w:t xml:space="preserve"> 05]" Description="" DimensionUniqueName="[Account].[Accounts]" IsAllLevel="false" LevelNumber="4" /&gt;</w:t>
      </w:r>
    </w:p>
    <w:p w:rsidR="00D04785" w:rsidRDefault="00BD3D0A">
      <w:pPr>
        <w:pStyle w:val="Code"/>
      </w:pPr>
      <w:r>
        <w:t xml:space="preserve">      &lt;Level DisplayName="Account Level 06" UniqueName="[Account].[Accounts].[Account Level 06]" Description="" DimensionUniqueName="[Account].[Accounts]"</w:t>
      </w:r>
      <w:r>
        <w:t xml:space="preserve"> IsAllLevel="false" LevelNumber="5"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DisplayName="Geography.Country" UniqueName="[Geography].[Country]" Description="" IsMeasureDimension="false" DefaultMemberName="[Geography].[Country].[All Geographies]"&gt;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DisplayName="(All)" UniqueName="[Geography].[Country].[(All)]" Description="" DimensionUniqueName="[Geography].[Country]" IsAllLevel="true" LevelNumber="0"</w:t>
      </w:r>
      <w:r>
        <w:t xml:space="preserve"> /&gt;</w:t>
      </w:r>
    </w:p>
    <w:p w:rsidR="00D04785" w:rsidRDefault="00BD3D0A">
      <w:pPr>
        <w:pStyle w:val="Code"/>
      </w:pPr>
      <w:r>
        <w:t xml:space="preserve">      &lt;Level DisplayName="Country" UniqueName="[Geography].[Country].[Country]" Description="" DimensionUniqueName="[Geography].[Country]" IsAllLevel="false" LevelNumber="1"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w:t>
      </w:r>
      <w:r>
        <w:t>Dimension DisplayName="Geography.Geography" UniqueName="[Geography].[Geography]" Description="" IsMeasureDimension="false" DefaultMemberName="[Geography].[Geography].[All Geographies]"&gt;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w:t>
      </w:r>
      <w:r>
        <w:t xml:space="preserve"> /&gt;</w:t>
      </w:r>
    </w:p>
    <w:p w:rsidR="00D04785" w:rsidRDefault="00BD3D0A">
      <w:pPr>
        <w:pStyle w:val="Code"/>
      </w:pPr>
      <w:r>
        <w:t xml:space="preserve">     &lt;Levels&gt;</w:t>
      </w:r>
    </w:p>
    <w:p w:rsidR="00D04785" w:rsidRDefault="00BD3D0A">
      <w:pPr>
        <w:pStyle w:val="Code"/>
      </w:pPr>
      <w:r>
        <w:t xml:space="preserve">      &lt;Level DisplayName="(All)" UniqueName="[Geography].[Geography].[(All)]" Description="" DimensionUniqueName="[Geography].[Geography]" IsAllLevel="true" LevelNumber="0" /&gt;</w:t>
      </w:r>
    </w:p>
    <w:p w:rsidR="00D04785" w:rsidRDefault="00BD3D0A">
      <w:pPr>
        <w:pStyle w:val="Code"/>
      </w:pPr>
      <w:r>
        <w:t xml:space="preserve">      &lt;Level DisplayName="Country" UniqueName="[Geography].[Ge</w:t>
      </w:r>
      <w:r>
        <w:t>ography].[Country]" Description="" DimensionUniqueName="[Geography].[Geography]" IsAllLevel="false" LevelNumber="1" /&gt;</w:t>
      </w:r>
    </w:p>
    <w:p w:rsidR="00D04785" w:rsidRDefault="00BD3D0A">
      <w:pPr>
        <w:pStyle w:val="Code"/>
      </w:pPr>
      <w:r>
        <w:t xml:space="preserve">      &lt;Level DisplayName="State-Province" UniqueName="[Geography].[Geography].[State-Province]" Description="" DimensionUniqueName="[Geog</w:t>
      </w:r>
      <w:r>
        <w:t>raphy].[Geography]" IsAllLevel="false" LevelNumber="2" /&gt;</w:t>
      </w:r>
    </w:p>
    <w:p w:rsidR="00D04785" w:rsidRDefault="00BD3D0A">
      <w:pPr>
        <w:pStyle w:val="Code"/>
      </w:pPr>
      <w:r>
        <w:t xml:space="preserve">      &lt;Level DisplayName="City" UniqueName="[Geography].[Geography].[City]" Description="" DimensionUniqueName="[Geography].[Geography]" IsAllLevel="false" LevelNumber="3" /&gt;</w:t>
      </w:r>
    </w:p>
    <w:p w:rsidR="00D04785" w:rsidRDefault="00BD3D0A">
      <w:pPr>
        <w:pStyle w:val="Code"/>
      </w:pPr>
      <w:r>
        <w:t xml:space="preserve">      &lt;</w:t>
      </w:r>
      <w:r>
        <w:t>Level DisplayName="Postal Code" UniqueName="[Geography].[Geography].[Postal Code]" Description="" DimensionUniqueName="[Geography].[Geography]" IsAllLevel="false" LevelNumber="4"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DisplayName="Geography.Post</w:t>
      </w:r>
      <w:r>
        <w:t>al Code" UniqueName="[Geography].[Postal Code]" Description="" IsMeasureDimension="false" DefaultMemberName="[Geography].[Postal Code].[All Geographies]"&gt;</w:t>
      </w:r>
    </w:p>
    <w:p w:rsidR="00D04785" w:rsidRDefault="00BD3D0A">
      <w:pPr>
        <w:pStyle w:val="Code"/>
      </w:pPr>
      <w:r>
        <w:t xml:space="preserve">     &lt;MeasureGroupNames /&gt;</w:t>
      </w:r>
    </w:p>
    <w:p w:rsidR="00D04785" w:rsidRDefault="00BD3D0A">
      <w:pPr>
        <w:pStyle w:val="Code"/>
      </w:pPr>
      <w:r>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w:t>
      </w:r>
      <w:r>
        <w:t>DisplayName="(All)" UniqueName="[Geography].[Postal Code].[(All)]" Description="" DimensionUniqueName="[Geography].[Postal Code]" IsAllLevel="true" LevelNumber="0" /&gt;</w:t>
      </w:r>
    </w:p>
    <w:p w:rsidR="00D04785" w:rsidRDefault="00BD3D0A">
      <w:pPr>
        <w:pStyle w:val="Code"/>
      </w:pPr>
      <w:r>
        <w:t xml:space="preserve">      &lt;Level DisplayName="Postal Code" UniqueName="[Geography].[Postal Code].[Postal Code</w:t>
      </w:r>
      <w:r>
        <w:t>]" Description="" DimensionUniqueName="[Geography].[Postal Code]" IsAllLevel="false" LevelNumber="1"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&lt;Dimension DisplayName="Geography.State-Province" UniqueName="[Geography].[State-Province]" Description="" IsMeasure</w:t>
      </w:r>
      <w:r>
        <w:t>Dimension="false" DefaultMemberName="[Geography].[State-Province].[All Geographies]"&gt;</w:t>
      </w:r>
    </w:p>
    <w:p w:rsidR="00D04785" w:rsidRDefault="00BD3D0A">
      <w:pPr>
        <w:pStyle w:val="Code"/>
      </w:pPr>
      <w:r>
        <w:t xml:space="preserve">     &lt;MeasureGroupNames /&gt;</w:t>
      </w:r>
    </w:p>
    <w:p w:rsidR="00D04785" w:rsidRDefault="00BD3D0A">
      <w:pPr>
        <w:pStyle w:val="Code"/>
      </w:pPr>
      <w:r>
        <w:lastRenderedPageBreak/>
        <w:t xml:space="preserve">     &lt;Type&gt;Unknown&lt;/Type&gt;</w:t>
      </w:r>
    </w:p>
    <w:p w:rsidR="00D04785" w:rsidRDefault="00BD3D0A">
      <w:pPr>
        <w:pStyle w:val="Code"/>
      </w:pPr>
      <w:r>
        <w:t xml:space="preserve">     &lt;Hierarchies /&gt;</w:t>
      </w:r>
    </w:p>
    <w:p w:rsidR="00D04785" w:rsidRDefault="00BD3D0A">
      <w:pPr>
        <w:pStyle w:val="Code"/>
      </w:pPr>
      <w:r>
        <w:t xml:space="preserve">     &lt;Levels&gt;</w:t>
      </w:r>
    </w:p>
    <w:p w:rsidR="00D04785" w:rsidRDefault="00BD3D0A">
      <w:pPr>
        <w:pStyle w:val="Code"/>
      </w:pPr>
      <w:r>
        <w:t xml:space="preserve">      &lt;Level DisplayName="(All)" UniqueName="[Geography].[State-Province].[(All)]"</w:t>
      </w:r>
      <w:r>
        <w:t xml:space="preserve"> Description="" DimensionUniqueName="[Geography].[State-Province]" IsAllLevel="true" LevelNumber="0" /&gt;</w:t>
      </w:r>
    </w:p>
    <w:p w:rsidR="00D04785" w:rsidRDefault="00BD3D0A">
      <w:pPr>
        <w:pStyle w:val="Code"/>
      </w:pPr>
      <w:r>
        <w:t xml:space="preserve">      &lt;Level DisplayName="State-Province" UniqueName="[Geography].[State-Province].[State-Province]" Description="" DimensionUniqueName="[Geography].[St</w:t>
      </w:r>
      <w:r>
        <w:t>ate-Province]" IsAllLevel="false" LevelNumber="1" /&gt;</w:t>
      </w:r>
    </w:p>
    <w:p w:rsidR="00D04785" w:rsidRDefault="00BD3D0A">
      <w:pPr>
        <w:pStyle w:val="Code"/>
      </w:pPr>
      <w:r>
        <w:t xml:space="preserve">     &lt;/Levels&gt;</w:t>
      </w:r>
    </w:p>
    <w:p w:rsidR="00D04785" w:rsidRDefault="00BD3D0A">
      <w:pPr>
        <w:pStyle w:val="Code"/>
      </w:pPr>
      <w:r>
        <w:t xml:space="preserve">    &lt;/Dimension&gt;</w:t>
      </w:r>
    </w:p>
    <w:p w:rsidR="00D04785" w:rsidRDefault="00BD3D0A">
      <w:pPr>
        <w:pStyle w:val="Code"/>
      </w:pPr>
      <w:r>
        <w:t xml:space="preserve">   &lt;/GetDimensionsFromDataSourceResult&gt;</w:t>
      </w:r>
    </w:p>
    <w:p w:rsidR="00D04785" w:rsidRDefault="00BD3D0A">
      <w:pPr>
        <w:pStyle w:val="Code"/>
      </w:pPr>
      <w:r>
        <w:t xml:space="preserve">  &lt;/GetDimensionsFromDataSourceResponse&gt;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87" w:name="section_e41317cd2b6a4dee83f1e53fe29047e8"/>
      <w:bookmarkStart w:id="4588" w:name="_Toc77568497"/>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D04785" w:rsidRDefault="00BD3D0A">
      <w:r>
        <w:t xml:space="preserve">The protocol client calls </w:t>
      </w:r>
      <w:r>
        <w:rPr>
          <w:b/>
        </w:rPr>
        <w:t>QueryDimensionRootMembers</w:t>
      </w:r>
      <w:r>
        <w:t xml:space="preserve"> to retrieve the root members from the "Country" level of the "Geography" </w:t>
      </w:r>
      <w:hyperlink w:anchor="gt_70d18eb1-eb3c-48f8-b0cd-7140f206406c">
        <w:r>
          <w:rPr>
            <w:rStyle w:val="HyperlinkGreen"/>
            <w:b/>
          </w:rPr>
          <w:t>dimension</w:t>
        </w:r>
      </w:hyperlink>
      <w:r>
        <w:t>.</w:t>
      </w:r>
    </w:p>
    <w:p w:rsidR="00D04785" w:rsidRDefault="00BD3D0A">
      <w:r>
        <w:t>The protocol client creates and sends the following message (white space added for readability):</w:t>
      </w:r>
    </w:p>
    <w:p w:rsidR="00D04785" w:rsidRDefault="00BD3D0A">
      <w:pPr>
        <w:pStyle w:val="Code"/>
        <w:ind w:right="360"/>
      </w:pPr>
      <w:r>
        <w:t>&lt;?xml version="1.0" encoding="utf-8"?&gt;</w:t>
      </w:r>
    </w:p>
    <w:p w:rsidR="00D04785" w:rsidRDefault="00BD3D0A">
      <w:pPr>
        <w:pStyle w:val="Code"/>
        <w:ind w:right="360"/>
      </w:pPr>
      <w:r>
        <w:t>&lt;soap:Envelope xmlns:soap="http://schemas.xmlsoap.org/soap/envel</w:t>
      </w:r>
      <w:r>
        <w:t>ope/" xmlns:xsi="http://www.w3.org/2001/XMLSchema-instance" xmlns:xsd="http://www.w3.org/2001/XMLSchema"&gt;</w:t>
      </w:r>
    </w:p>
    <w:p w:rsidR="00D04785" w:rsidRDefault="00BD3D0A">
      <w:pPr>
        <w:pStyle w:val="Code"/>
        <w:ind w:right="360"/>
      </w:pPr>
      <w:r>
        <w:t xml:space="preserve"> &lt;soap:Body&gt;</w:t>
      </w:r>
    </w:p>
    <w:p w:rsidR="00D04785" w:rsidRDefault="00BD3D0A">
      <w:pPr>
        <w:pStyle w:val="Code"/>
        <w:ind w:right="360"/>
      </w:pPr>
      <w:r>
        <w:t xml:space="preserve">  &lt;QueryDimensionRootMembers xmlns="http://www.microsoft.com/performancepoint/scorecards"&gt;</w:t>
      </w:r>
    </w:p>
    <w:p w:rsidR="00D04785" w:rsidRDefault="00BD3D0A">
      <w:pPr>
        <w:pStyle w:val="Code"/>
        <w:ind w:right="360"/>
      </w:pPr>
      <w:r>
        <w:t xml:space="preserve">   &lt;dataSourceLocation ItemUrl="/PerformancePo</w:t>
      </w:r>
      <w:r>
        <w:t>int/Data Sources/1_.000" /&gt;</w:t>
      </w:r>
    </w:p>
    <w:p w:rsidR="00D04785" w:rsidRDefault="00BD3D0A">
      <w:pPr>
        <w:pStyle w:val="Code"/>
        <w:ind w:right="360"/>
      </w:pPr>
      <w:r>
        <w:t xml:space="preserve">   &lt;dimensionName&gt;[Geography].[Country]&lt;/dimensionName&gt;</w:t>
      </w:r>
    </w:p>
    <w:p w:rsidR="00D04785" w:rsidRDefault="00BD3D0A">
      <w:pPr>
        <w:pStyle w:val="Code"/>
        <w:ind w:right="360"/>
      </w:pPr>
      <w:r>
        <w:t xml:space="preserve">  &lt;/QueryDimensionRootMembers&gt;</w:t>
      </w:r>
    </w:p>
    <w:p w:rsidR="00D04785" w:rsidRDefault="00BD3D0A">
      <w:pPr>
        <w:pStyle w:val="Code"/>
        <w:ind w:right="360"/>
      </w:pPr>
      <w:r>
        <w:t xml:space="preserve"> &lt;/soap:Body&gt;</w:t>
      </w:r>
    </w:p>
    <w:p w:rsidR="00D04785" w:rsidRDefault="00BD3D0A">
      <w:pPr>
        <w:pStyle w:val="Code"/>
        <w:numPr>
          <w:ilvl w:val="0"/>
          <w:numId w:val="0"/>
        </w:numPr>
        <w:ind w:left="374" w:hanging="14"/>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w:t>
      </w:r>
      <w:r>
        <w:t>e space added for readability):</w:t>
      </w:r>
    </w:p>
    <w:p w:rsidR="00D04785" w:rsidRDefault="00BD3D0A">
      <w:pPr>
        <w:pStyle w:val="Code"/>
      </w:pPr>
      <w:r>
        <w:t>&lt;?xml version="1.0"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w:t>
      </w:r>
      <w:r>
        <w:t>&lt;QueryDimensionRootMembersFromDataSourceResponse xmlns="http://www.microsoft.com/performancepoint/scorecards"&gt;</w:t>
      </w:r>
    </w:p>
    <w:p w:rsidR="00D04785" w:rsidRDefault="00BD3D0A">
      <w:pPr>
        <w:pStyle w:val="Code"/>
      </w:pPr>
      <w:r>
        <w:t xml:space="preserve">   &lt;QueryDimensionRootMembersFromDataSourceResult&gt;</w:t>
      </w:r>
    </w:p>
    <w:p w:rsidR="00D04785" w:rsidRDefault="00BD3D0A">
      <w:pPr>
        <w:pStyle w:val="Code"/>
      </w:pPr>
      <w:r>
        <w:t xml:space="preserve">    &lt;Member Caption="All Geographies" UniqueName="[Geography].[Country].[All Geographies]" Lev</w:t>
      </w:r>
      <w:r>
        <w:t>elName="[Geography].[Country].[(All)]" DimensionName="Geography.Country" LevelDepth="0" ChildCount="6" IsChildCountReal="false" IsAllLevel="true" DimensionUniqueName="[Geography].[Country]" MemberType="Regular" /&gt;</w:t>
      </w:r>
    </w:p>
    <w:p w:rsidR="00D04785" w:rsidRDefault="00BD3D0A">
      <w:pPr>
        <w:pStyle w:val="Code"/>
      </w:pPr>
      <w:r>
        <w:t xml:space="preserve">   &lt;/QueryDimensionRootMembersFromDataSour</w:t>
      </w:r>
      <w:r>
        <w:t>ceResult&gt;</w:t>
      </w:r>
    </w:p>
    <w:p w:rsidR="00D04785" w:rsidRDefault="00BD3D0A">
      <w:pPr>
        <w:pStyle w:val="Code"/>
      </w:pPr>
      <w:r>
        <w:t xml:space="preserve">  &lt;/QueryDimensionRootMembersFromDataSourceResponse&gt;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3"/>
      </w:pPr>
      <w:bookmarkStart w:id="4589" w:name="section_24e0f66689594717a4c0e0edb7a6e052"/>
      <w:bookmarkStart w:id="4590" w:name="_Toc77568498"/>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D04785" w:rsidRDefault="00BD3D0A">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Geographies" member of the "Country" level of the "Geography" </w:t>
      </w:r>
      <w:hyperlink w:anchor="gt_70d18eb1-eb3c-48f8-b0cd-7140f206406c">
        <w:r>
          <w:rPr>
            <w:rStyle w:val="HyperlinkGreen"/>
            <w:b/>
          </w:rPr>
          <w:t>dimensio</w:t>
        </w:r>
        <w:r>
          <w:rPr>
            <w:rStyle w:val="HyperlinkGreen"/>
            <w:b/>
          </w:rPr>
          <w:t>n</w:t>
        </w:r>
      </w:hyperlink>
      <w:r>
        <w:t>.</w:t>
      </w:r>
    </w:p>
    <w:p w:rsidR="00D04785" w:rsidRDefault="00BD3D0A">
      <w:r>
        <w:t>The protocol client creates and sends the following message (white space added for readability):</w:t>
      </w:r>
    </w:p>
    <w:p w:rsidR="00D04785" w:rsidRDefault="00BD3D0A">
      <w:pPr>
        <w:pStyle w:val="Code"/>
      </w:pPr>
      <w:r>
        <w:lastRenderedPageBreak/>
        <w:t>&lt;?xml version="1.0" encoding="utf-8"?&gt;</w:t>
      </w:r>
    </w:p>
    <w:p w:rsidR="00D04785" w:rsidRDefault="00BD3D0A">
      <w:pPr>
        <w:pStyle w:val="Code"/>
      </w:pPr>
      <w:r>
        <w:t>&lt;soap:Envelope xmlns:soap="http://schemas.xmlsoap.org/soap/envelope/" xmlns:xsi="http://www.w3.org/2001/XMLSchema-ins</w:t>
      </w:r>
      <w:r>
        <w:t>tance" xmlns:xsd="http://www.w3.org/2001/XMLSchema"&gt;</w:t>
      </w:r>
    </w:p>
    <w:p w:rsidR="00D04785" w:rsidRDefault="00BD3D0A">
      <w:pPr>
        <w:pStyle w:val="Code"/>
      </w:pPr>
      <w:r>
        <w:t xml:space="preserve"> &lt;soap:Body&gt;</w:t>
      </w:r>
    </w:p>
    <w:p w:rsidR="00D04785" w:rsidRDefault="00BD3D0A">
      <w:pPr>
        <w:pStyle w:val="Code"/>
      </w:pPr>
      <w:r>
        <w:t xml:space="preserve">  &lt;QueryChildMembers xmlns="http://www.microsoft.com/performancepoint/scorecards"&gt;</w:t>
      </w:r>
    </w:p>
    <w:p w:rsidR="00D04785" w:rsidRDefault="00BD3D0A">
      <w:pPr>
        <w:pStyle w:val="Code"/>
      </w:pPr>
      <w:r>
        <w:t xml:space="preserve">   &lt;dataSourceLocation ItemUrl="/PerformancePoint/Data Sources/1_.000" /&gt;</w:t>
      </w:r>
    </w:p>
    <w:p w:rsidR="00D04785" w:rsidRDefault="00BD3D0A">
      <w:pPr>
        <w:pStyle w:val="Code"/>
      </w:pPr>
      <w:r>
        <w:t xml:space="preserve">   &lt;memberUniqueName&gt;[Geography].</w:t>
      </w:r>
      <w:r>
        <w:t>[Country].[All Geographies]&lt;/memberUniqueName&gt;</w:t>
      </w:r>
    </w:p>
    <w:p w:rsidR="00D04785" w:rsidRDefault="00BD3D0A">
      <w:pPr>
        <w:pStyle w:val="Code"/>
      </w:pPr>
      <w:r>
        <w:t xml:space="preserve">  &lt;/QueryChildMembers&gt;</w:t>
      </w:r>
    </w:p>
    <w:p w:rsidR="00D04785" w:rsidRDefault="00BD3D0A">
      <w:pPr>
        <w:pStyle w:val="Code"/>
      </w:pPr>
      <w:r>
        <w:t xml:space="preserve"> &lt;/soap:Body&gt;</w:t>
      </w:r>
    </w:p>
    <w:p w:rsidR="00D04785" w:rsidRDefault="00BD3D0A">
      <w:pPr>
        <w:pStyle w:val="Code"/>
      </w:pPr>
      <w:r>
        <w:t>&lt;/soap:Envelope&gt;</w:t>
      </w:r>
    </w:p>
    <w:p w:rsidR="00D04785" w:rsidRDefault="00BD3D0A">
      <w:r>
        <w:t xml:space="preserve">The </w:t>
      </w:r>
      <w:hyperlink w:anchor="gt_434b0234-e970-4e8c-bdfa-e16a30d96703">
        <w:r>
          <w:rPr>
            <w:rStyle w:val="HyperlinkGreen"/>
            <w:b/>
          </w:rPr>
          <w:t>server (2)</w:t>
        </w:r>
      </w:hyperlink>
      <w:r>
        <w:t xml:space="preserve"> responds with the following (white space added for readability):</w:t>
      </w:r>
    </w:p>
    <w:p w:rsidR="00D04785" w:rsidRDefault="00BD3D0A">
      <w:pPr>
        <w:pStyle w:val="Code"/>
      </w:pPr>
      <w:r>
        <w:t>&lt;?xml version</w:t>
      </w:r>
      <w:r>
        <w:t>="1.0" encoding="utf-8"?&gt;</w:t>
      </w:r>
    </w:p>
    <w:p w:rsidR="00D04785" w:rsidRDefault="00BD3D0A">
      <w:pPr>
        <w:pStyle w:val="Code"/>
      </w:pPr>
      <w:r>
        <w:t>&lt;soap:Envelope xmlns:soap="http://schemas.xmlsoap.org/soap/envelope/" xmlns:xsi="http://www.w3.org/2001/XMLSchema-instance" xmlns:xsd="http://www.w3.org/2001/XMLSchema"&gt;</w:t>
      </w:r>
    </w:p>
    <w:p w:rsidR="00D04785" w:rsidRDefault="00BD3D0A">
      <w:pPr>
        <w:pStyle w:val="Code"/>
      </w:pPr>
      <w:r>
        <w:t xml:space="preserve"> &lt;soap:Body&gt;</w:t>
      </w:r>
    </w:p>
    <w:p w:rsidR="00D04785" w:rsidRDefault="00BD3D0A">
      <w:pPr>
        <w:pStyle w:val="Code"/>
      </w:pPr>
      <w:r>
        <w:t xml:space="preserve">  &lt;QueryChildMembersFromDataSourceResponse xmln</w:t>
      </w:r>
      <w:r>
        <w:t>s="http://www.microsoft.com/performancepoint/scorecards"&gt;</w:t>
      </w:r>
    </w:p>
    <w:p w:rsidR="00D04785" w:rsidRDefault="00BD3D0A">
      <w:pPr>
        <w:pStyle w:val="Code"/>
      </w:pPr>
      <w:r>
        <w:t xml:space="preserve">   &lt;QueryChildMembersFromDataSourceResult&gt;</w:t>
      </w:r>
    </w:p>
    <w:p w:rsidR="00D04785" w:rsidRDefault="00BD3D0A">
      <w:pPr>
        <w:pStyle w:val="Code"/>
      </w:pPr>
      <w:r>
        <w:t xml:space="preserve">    &lt;Member Caption="Australia" UniqueName="[Geography].[Country].&amp;amp;[Australia]" LevelName="[Geography].[Country].[Country]" DimensionName="Geography.Co</w:t>
      </w:r>
      <w:r>
        <w:t>untry" LevelDepth="1" ChildCount="0" IsChildCountReal="false" IsAllLevel="false" DimensionUniqueName="[Geography].[Country]" MemberType="Regular" /&gt;</w:t>
      </w:r>
    </w:p>
    <w:p w:rsidR="00D04785" w:rsidRDefault="00BD3D0A">
      <w:pPr>
        <w:pStyle w:val="Code"/>
      </w:pPr>
      <w:r>
        <w:t xml:space="preserve">    &lt;Member Caption="Canada" UniqueName="[Geography].[Country].&amp;amp;[Canada]" LevelName="[Geography].[Count</w:t>
      </w:r>
      <w:r>
        <w:t>ry].[Country]" DimensionName="Geography.Country" LevelDepth="1" ChildCount="0" IsChildCountReal="false" IsAllLevel="false" DimensionUniqueName="[Geography].[Country]" MemberType="Regular" /&gt;</w:t>
      </w:r>
    </w:p>
    <w:p w:rsidR="00D04785" w:rsidRDefault="00BD3D0A">
      <w:pPr>
        <w:pStyle w:val="Code"/>
      </w:pPr>
      <w:r>
        <w:t xml:space="preserve">    &lt;Member Caption="France" UniqueName="[Geography].[Country].&amp;a</w:t>
      </w:r>
      <w:r>
        <w:t>mp;[France]" LevelName="[Geography].[Country].[Country]" DimensionName="Geography.Country" LevelDepth="1" ChildCount="0" IsChildCountReal="false" IsAllLevel="false" DimensionUniqueName="[Geography].[Country]" MemberType="Regular" /&gt;</w:t>
      </w:r>
    </w:p>
    <w:p w:rsidR="00D04785" w:rsidRDefault="00BD3D0A">
      <w:pPr>
        <w:pStyle w:val="Code"/>
      </w:pPr>
      <w:r>
        <w:t xml:space="preserve">    &lt;Member Caption="Ge</w:t>
      </w:r>
      <w:r>
        <w:t>rmany" UniqueName="[Geography].[Country].&amp;amp;[Germany]" LevelName="[Geography].[Country].[Country]" DimensionName="Geography.Country" LevelDepth="1" ChildCount="0" IsChildCountReal="false" IsAllLevel="false" DimensionUniqueName="[Geography].[Country]" Mem</w:t>
      </w:r>
      <w:r>
        <w:t>berType="Regular" /&gt;</w:t>
      </w:r>
    </w:p>
    <w:p w:rsidR="00D04785" w:rsidRDefault="00BD3D0A">
      <w:pPr>
        <w:pStyle w:val="Code"/>
      </w:pPr>
      <w:r>
        <w:t xml:space="preserve">    &lt;Member Caption="United Kingdom" UniqueName="[Geography].[Country].&amp;amp;[United Kingdom]" LevelName="[Geography].[Country].[Country]" DimensionName="Geography.Country" LevelDepth="1" ChildCount="0" IsChildCountReal="false" IsAllLev</w:t>
      </w:r>
      <w:r>
        <w:t>el="false" DimensionUniqueName="[Geography].[Country]" MemberType="Regular" /&gt;</w:t>
      </w:r>
    </w:p>
    <w:p w:rsidR="00D04785" w:rsidRDefault="00BD3D0A">
      <w:pPr>
        <w:pStyle w:val="Code"/>
      </w:pPr>
      <w:r>
        <w:t xml:space="preserve">    &lt;Member Caption="United States" UniqueName="[Geography].[Country].&amp;amp;[United States]" LevelName="[Geography].[Country].[Country]" DimensionName="Geography.Country" LevelDe</w:t>
      </w:r>
      <w:r>
        <w:t>pth="1" ChildCount="0" IsChildCountReal="false" IsAllLevel="false" DimensionUniqueName="[Geography].[Country]" MemberType="Regular" /&gt;</w:t>
      </w:r>
    </w:p>
    <w:p w:rsidR="00D04785" w:rsidRDefault="00BD3D0A">
      <w:pPr>
        <w:pStyle w:val="Code"/>
      </w:pPr>
      <w:r>
        <w:t xml:space="preserve">   &lt;/QueryChildMembersFromDataSourceResult&gt;</w:t>
      </w:r>
    </w:p>
    <w:p w:rsidR="00D04785" w:rsidRDefault="00BD3D0A">
      <w:pPr>
        <w:pStyle w:val="Code"/>
      </w:pPr>
      <w:r>
        <w:t xml:space="preserve">  &lt;/QueryChildMembersFromDataSourceResponse&gt;</w:t>
      </w:r>
    </w:p>
    <w:p w:rsidR="00D04785" w:rsidRDefault="00BD3D0A">
      <w:pPr>
        <w:pStyle w:val="Code"/>
      </w:pPr>
      <w:r>
        <w:t xml:space="preserve"> &lt;/soap:Body&gt;</w:t>
      </w:r>
    </w:p>
    <w:p w:rsidR="00D04785" w:rsidRDefault="00BD3D0A">
      <w:pPr>
        <w:pStyle w:val="Code"/>
      </w:pPr>
      <w:r>
        <w:t>&lt;/soap:Envelope&gt;</w:t>
      </w:r>
    </w:p>
    <w:p w:rsidR="00D04785" w:rsidRDefault="00BD3D0A">
      <w:pPr>
        <w:pStyle w:val="Heading1"/>
      </w:pPr>
      <w:bookmarkStart w:id="4591" w:name="section_98d21548c42f4c1e879a265b10e8911e"/>
      <w:bookmarkStart w:id="4592" w:name="_Toc77568499"/>
      <w:r>
        <w:lastRenderedPageBreak/>
        <w:t>Security</w:t>
      </w:r>
      <w:bookmarkEnd w:id="4591"/>
      <w:bookmarkEnd w:id="4592"/>
    </w:p>
    <w:p w:rsidR="00D04785" w:rsidRDefault="00BD3D0A">
      <w:pPr>
        <w:pStyle w:val="Heading2"/>
      </w:pPr>
      <w:bookmarkStart w:id="4593" w:name="section_20aca84b603d4d3cb46cc975e47a7094"/>
      <w:bookmarkStart w:id="4594" w:name="_Toc77568500"/>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04785" w:rsidRDefault="00BD3D0A">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D04785" w:rsidRDefault="00BD3D0A">
      <w:r>
        <w:t xml:space="preserve">The security permissions for all </w:t>
      </w:r>
      <w:hyperlink w:anchor="Section_7da534d636e746eabe8cd75c7fdf7c21" w:history="1">
        <w:r>
          <w:rPr>
            <w:rStyle w:val="Hyperlink"/>
          </w:rPr>
          <w:t>FirstClassElement</w:t>
        </w:r>
      </w:hyperlink>
      <w:r>
        <w:t xml:space="preserve"> objects are based on the </w:t>
      </w:r>
      <w:hyperlink w:anchor="gt_04ce231e-214c-44fd-b7ba-7cc19eee79bf">
        <w:r>
          <w:rPr>
            <w:rStyle w:val="HyperlinkGreen"/>
            <w:b/>
          </w:rPr>
          <w:t>list (1)</w:t>
        </w:r>
      </w:hyperlink>
      <w:r>
        <w:t xml:space="preserve"> containing the object.</w:t>
      </w:r>
    </w:p>
    <w:p w:rsidR="00D04785" w:rsidRDefault="00BD3D0A">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D04785" w:rsidRDefault="00BD3D0A">
      <w:pPr>
        <w:pStyle w:val="Heading2"/>
      </w:pPr>
      <w:bookmarkStart w:id="4595" w:name="section_c97ed745943a4ace979142b045b5d507"/>
      <w:bookmarkStart w:id="4596" w:name="_Toc77568501"/>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w:instrText>
      </w:r>
      <w:r>
        <w:instrText xml:space="preserve">" </w:instrText>
      </w:r>
      <w:r>
        <w:fldChar w:fldCharType="end"/>
      </w:r>
      <w:r>
        <w:fldChar w:fldCharType="begin"/>
      </w:r>
      <w:r>
        <w:instrText xml:space="preserve"> XE "Parameters - security index" </w:instrText>
      </w:r>
      <w:r>
        <w:fldChar w:fldCharType="end"/>
      </w:r>
    </w:p>
    <w:p w:rsidR="00D04785" w:rsidRDefault="00BD3D0A">
      <w:r>
        <w:t>None.</w:t>
      </w:r>
    </w:p>
    <w:p w:rsidR="00D04785" w:rsidRDefault="00BD3D0A">
      <w:pPr>
        <w:pStyle w:val="Heading1"/>
      </w:pPr>
      <w:bookmarkStart w:id="4597" w:name="section_b2e168c31db64cf2bc151bdbce98af03"/>
      <w:bookmarkStart w:id="4598" w:name="_Toc77568502"/>
      <w:r>
        <w:lastRenderedPageBreak/>
        <w:t>Appendix A: Full WSDL</w:t>
      </w:r>
      <w:bookmarkEnd w:id="4597"/>
      <w:bookmarkEnd w:id="4598"/>
      <w:r>
        <w:fldChar w:fldCharType="begin"/>
      </w:r>
      <w:r>
        <w:instrText xml:space="preserve"> XE "WSDL" </w:instrText>
      </w:r>
      <w:r>
        <w:fldChar w:fldCharType="end"/>
      </w:r>
      <w:r>
        <w:fldChar w:fldCharType="begin"/>
      </w:r>
      <w:r>
        <w:instrText xml:space="preserve"> XE "Full WSDL" </w:instrText>
      </w:r>
      <w:r>
        <w:fldChar w:fldCharType="end"/>
      </w:r>
    </w:p>
    <w:p w:rsidR="00D04785" w:rsidRDefault="00BD3D0A">
      <w:bookmarkStart w:id="4599" w:name="CC_147d9d426dc561a0f7652ea9a1f653bc"/>
      <w:bookmarkEnd w:id="4599"/>
      <w:r>
        <w:t>For ease of implementation, the full WSDL is provided in this appendix.</w:t>
      </w:r>
    </w:p>
    <w:p w:rsidR="00D04785" w:rsidRDefault="00BD3D0A">
      <w:pPr>
        <w:pStyle w:val="Code"/>
      </w:pPr>
      <w:r>
        <w:t>&lt;?xml version="1.0" encoding="UTF-8"?&gt;</w:t>
      </w:r>
    </w:p>
    <w:p w:rsidR="00D04785" w:rsidRDefault="00BD3D0A">
      <w:pPr>
        <w:pStyle w:val="Code"/>
      </w:pPr>
      <w:r>
        <w:t>&lt;wsdl:definitions xmlns:soap12="http://schema</w:t>
      </w:r>
      <w:r>
        <w:t>s.xmlsoap.org/wsdl/soap12/" xmlns:http="http://schemas.xmlsoap.org/wsdl/http/" xmlns:s1="http://microsoft.com/wsdl/types/" xmlns:tns="http://www.microsoft.com/performancepoint/scorecards" xmlns:soap="http://schemas.xmlsoap.org/wsdl/soap/" xmlns:xs="http://</w:t>
      </w:r>
      <w:r>
        <w:t>www.w3.org/2001/XMLSchema" targetNamespace="http://www.microsoft.com/performancepoint/scorecards" xmlns:wsdl="http://schemas.xmlsoap.org/wsdl/"&gt;</w:t>
      </w:r>
    </w:p>
    <w:p w:rsidR="00D04785" w:rsidRDefault="00BD3D0A">
      <w:pPr>
        <w:pStyle w:val="Code"/>
      </w:pPr>
      <w:r>
        <w:t xml:space="preserve">  &lt;wsdl:types&gt;</w:t>
      </w:r>
    </w:p>
    <w:p w:rsidR="00D04785" w:rsidRDefault="00BD3D0A">
      <w:pPr>
        <w:pStyle w:val="Code"/>
      </w:pPr>
      <w:r>
        <w:t xml:space="preserve">    &lt;xs:schema xmlns:qdata="http://performancepoint.microsoft.com/OLAPQueryData" xmlns:query="ht</w:t>
      </w:r>
      <w:r>
        <w:t>tp://schemas.microsoft.com/performancepoint/2007/03/query" attributeFormDefault="unqualified" elementFormDefault="qualified" targetNamespace="http://www.microsoft.com/performancepoint/scorecards"&gt;</w:t>
      </w:r>
    </w:p>
    <w:p w:rsidR="00D04785" w:rsidRDefault="00BD3D0A">
      <w:pPr>
        <w:pStyle w:val="Code"/>
      </w:pPr>
      <w:r>
        <w:t xml:space="preserve">      &lt;xs:import namespace="http://microsoft.com/wsdl/types</w:t>
      </w:r>
      <w:r>
        <w:t>/"/&gt;</w:t>
      </w:r>
    </w:p>
    <w:p w:rsidR="00D04785" w:rsidRDefault="00BD3D0A">
      <w:pPr>
        <w:pStyle w:val="Code"/>
      </w:pPr>
      <w:r>
        <w:t xml:space="preserve">      &lt;xs:import namespace="http://www.w3.org/2001/XMLSchema"/&gt;</w:t>
      </w:r>
    </w:p>
    <w:p w:rsidR="00D04785" w:rsidRDefault="00BD3D0A">
      <w:pPr>
        <w:pStyle w:val="Code"/>
      </w:pPr>
      <w:r>
        <w:t xml:space="preserve">      &lt;xs:element name="CreateDataSource"&gt;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w:t>
      </w: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name="DataSource"&gt;</w:t>
      </w:r>
    </w:p>
    <w:p w:rsidR="00D04785" w:rsidRDefault="00BD3D0A">
      <w:pPr>
        <w:pStyle w:val="Code"/>
      </w:pPr>
      <w:r>
        <w:t xml:space="preserve">        &lt;xs:complexContent mixed="false"&gt;</w:t>
      </w:r>
    </w:p>
    <w:p w:rsidR="00D04785" w:rsidRDefault="00BD3D0A">
      <w:pPr>
        <w:pStyle w:val="Code"/>
      </w:pPr>
      <w:r>
        <w:t xml:space="preserve">          &lt;xs:ext</w:t>
      </w:r>
      <w:r>
        <w: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name="CustomData" type="xs:string"/&gt;</w:t>
      </w:r>
    </w:p>
    <w:p w:rsidR="00D04785" w:rsidRDefault="00BD3D0A">
      <w:pPr>
        <w:pStyle w:val="Code"/>
      </w:pPr>
      <w:r>
        <w:t xml:space="preserve">              &lt;xs:element minOccurs="0" maxOccurs="1" name="CustomTimeIntelligenceSettings"</w:t>
      </w:r>
      <w:r>
        <w:t xml:space="preserve"> type="xs:string"/&gt;</w:t>
      </w:r>
    </w:p>
    <w:p w:rsidR="00D04785" w:rsidRDefault="00BD3D0A">
      <w:pPr>
        <w:pStyle w:val="Code"/>
      </w:pPr>
      <w:r>
        <w:t xml:space="preserve">              &lt;xs:element minOccurs="0" maxOccurs="1" name="DataTableMapping" type="tns:DataTableMapping"/&gt;</w:t>
      </w:r>
    </w:p>
    <w:p w:rsidR="00D04785" w:rsidRDefault="00BD3D0A">
      <w:pPr>
        <w:pStyle w:val="Code"/>
      </w:pPr>
      <w:r>
        <w:t xml:space="preserve">            &lt;/xs:sequence&gt;</w:t>
      </w:r>
    </w:p>
    <w:p w:rsidR="00D04785" w:rsidRDefault="00BD3D0A">
      <w:pPr>
        <w:pStyle w:val="Code"/>
      </w:pPr>
      <w:r>
        <w:t xml:space="preserve">            &lt;xs:attribute name="SourceName" type="xs:string"/&gt;</w:t>
      </w:r>
    </w:p>
    <w:p w:rsidR="00D04785" w:rsidRDefault="00BD3D0A">
      <w:pPr>
        <w:pStyle w:val="Code"/>
      </w:pPr>
      <w:r>
        <w:t xml:space="preserve">            &lt;xs:attribute</w:t>
      </w:r>
      <w:r>
        <w:t xml:space="preserve"> name="ServerName" type="xs:string"/&gt;</w:t>
      </w:r>
    </w:p>
    <w:p w:rsidR="00D04785" w:rsidRDefault="00BD3D0A">
      <w:pPr>
        <w:pStyle w:val="Code"/>
      </w:pPr>
      <w:r>
        <w:t xml:space="preserve">            &lt;xs:attribute name="DatabaseName" type="xs:string"/&gt;</w:t>
      </w:r>
    </w:p>
    <w:p w:rsidR="00D04785" w:rsidRDefault="00BD3D0A">
      <w:pPr>
        <w:pStyle w:val="Code"/>
      </w:pPr>
      <w:r>
        <w:t xml:space="preserve">            &lt;xs:attribute name="CubeName" type="xs:string"/&gt;</w:t>
      </w:r>
    </w:p>
    <w:p w:rsidR="00D04785" w:rsidRDefault="00BD3D0A">
      <w:pPr>
        <w:pStyle w:val="Code"/>
      </w:pPr>
      <w:r>
        <w:t xml:space="preserve">            &lt;xs:attribute name="CubeDisplayName" type="xs:string"/&gt;</w:t>
      </w:r>
    </w:p>
    <w:p w:rsidR="00D04785" w:rsidRDefault="00BD3D0A">
      <w:pPr>
        <w:pStyle w:val="Code"/>
      </w:pPr>
      <w:r>
        <w:t xml:space="preserve">            &lt;xs:attribut</w:t>
      </w:r>
      <w:r>
        <w:t>e name="FormattingDimensionName" type="xs:string"/&gt;</w:t>
      </w:r>
    </w:p>
    <w:p w:rsidR="00D04785" w:rsidRDefault="00BD3D0A">
      <w:pPr>
        <w:pStyle w:val="Code"/>
      </w:pPr>
      <w:r>
        <w:t xml:space="preserve">            &lt;xs:attribute name="FormattingDimensionDisplayName" type="xs:string"/&gt;</w:t>
      </w:r>
    </w:p>
    <w:p w:rsidR="00D04785" w:rsidRDefault="00BD3D0A">
      <w:pPr>
        <w:pStyle w:val="Code"/>
      </w:pPr>
      <w:r>
        <w:t xml:space="preserve">            &lt;xs:attribute name="FormattingDimensionType" type="tns:DimensionTypeEnum" use="required"/&gt;</w:t>
      </w:r>
    </w:p>
    <w:p w:rsidR="00D04785" w:rsidRDefault="00BD3D0A">
      <w:pPr>
        <w:pStyle w:val="Code"/>
      </w:pPr>
      <w:r>
        <w:t xml:space="preserve">            &lt;xs:at</w:t>
      </w:r>
      <w:r>
        <w:t>tribute name="ConnectionString" type="xs:string"/&gt;</w:t>
      </w:r>
    </w:p>
    <w:p w:rsidR="00D04785" w:rsidRDefault="00BD3D0A">
      <w:pPr>
        <w:pStyle w:val="Code"/>
      </w:pPr>
      <w:r>
        <w:t xml:space="preserve">            &lt;xs:attribute name="Roles" type="xs:string"/&gt;</w:t>
      </w:r>
    </w:p>
    <w:p w:rsidR="00D04785" w:rsidRDefault="00BD3D0A">
      <w:pPr>
        <w:pStyle w:val="Code"/>
      </w:pPr>
      <w:r>
        <w:t xml:space="preserve">            &lt;xs:attribute name="UseConnectionString" type="xs:boolean" use="required"/&gt;</w:t>
      </w:r>
    </w:p>
    <w:p w:rsidR="00D04785" w:rsidRDefault="00BD3D0A">
      <w:pPr>
        <w:pStyle w:val="Code"/>
      </w:pPr>
      <w:r>
        <w:t xml:space="preserve">            &lt;xs:attribute name="ConnectionContext" type="tn</w:t>
      </w:r>
      <w:r>
        <w:t>s:ConnectionContext" use="required"/&gt;</w:t>
      </w:r>
    </w:p>
    <w:p w:rsidR="00D04785" w:rsidRDefault="00BD3D0A">
      <w:pPr>
        <w:pStyle w:val="Code"/>
      </w:pPr>
      <w:r>
        <w:t xml:space="preserve">            &lt;xs:attribute name="PassUserNameAsAdomdCustomData" type="xs:boolean" use="required"/&gt;</w:t>
      </w:r>
    </w:p>
    <w:p w:rsidR="00D04785" w:rsidRDefault="00BD3D0A">
      <w:pPr>
        <w:pStyle w:val="Code"/>
      </w:pPr>
      <w:r>
        <w:t xml:space="preserve">            &lt;xs:attribute name="ReadOnly" type="xs:boolean" use="required"/&gt;</w:t>
      </w:r>
    </w:p>
    <w:p w:rsidR="00D04785" w:rsidRDefault="00BD3D0A">
      <w:pPr>
        <w:pStyle w:val="Code"/>
      </w:pPr>
      <w:r>
        <w:t xml:space="preserve">            &lt;xs:attribute name="MinutesToCa</w:t>
      </w:r>
      <w:r>
        <w:t>che" type="xs:int" use="required"/&gt;</w:t>
      </w:r>
    </w:p>
    <w:p w:rsidR="00D04785" w:rsidRDefault="00BD3D0A">
      <w:pPr>
        <w:pStyle w:val="Code"/>
      </w:pPr>
      <w:r>
        <w:t xml:space="preserve">            &lt;xs:attribute name="ServerMajorVersion" type="xs:int" use="required"/&gt;</w:t>
      </w:r>
    </w:p>
    <w:p w:rsidR="00D04785" w:rsidRDefault="00BD3D0A">
      <w:pPr>
        <w:pStyle w:val="Code"/>
      </w:pPr>
      <w:r>
        <w:t xml:space="preserve">            &lt;xs:attribute name="SubTypeId" type="xs:string"/&gt;</w:t>
      </w:r>
    </w:p>
    <w:p w:rsidR="00D04785" w:rsidRDefault="00BD3D0A">
      <w:pPr>
        <w:pStyle w:val="Code"/>
      </w:pPr>
      <w:r>
        <w:t xml:space="preserve">            &lt;xs:attribute name="TargetApplicationId" type="xs:string"/&gt;</w:t>
      </w:r>
    </w:p>
    <w:p w:rsidR="00D04785" w:rsidRDefault="00BD3D0A">
      <w:pPr>
        <w:pStyle w:val="Code"/>
      </w:pPr>
      <w:r>
        <w:t xml:space="preserve">   </w:t>
      </w: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name="FirstClassElement" abstract="true"&gt;</w:t>
      </w:r>
    </w:p>
    <w:p w:rsidR="00D04785" w:rsidRDefault="00BD3D0A">
      <w:pPr>
        <w:pStyle w:val="Code"/>
      </w:pPr>
      <w:r>
        <w:t xml:space="preserve">        &lt;xs:complexContent mixed="false"&gt;</w:t>
      </w:r>
    </w:p>
    <w:p w:rsidR="00D04785" w:rsidRDefault="00BD3D0A">
      <w:pPr>
        <w:pStyle w:val="Code"/>
      </w:pPr>
      <w:r>
        <w:t xml:space="preserve">          &lt;xs:extension base="tns:Element"&gt;</w:t>
      </w:r>
    </w:p>
    <w:p w:rsidR="00D04785" w:rsidRDefault="00BD3D0A">
      <w:pPr>
        <w:pStyle w:val="Code"/>
      </w:pPr>
      <w:r>
        <w:t xml:space="preserve">            &lt;xs:sequence&gt;</w:t>
      </w:r>
    </w:p>
    <w:p w:rsidR="00D04785" w:rsidRDefault="00BD3D0A">
      <w:pPr>
        <w:pStyle w:val="Code"/>
      </w:pPr>
      <w:r>
        <w:lastRenderedPageBreak/>
        <w:t xml:space="preserve">              &lt;xs:element minOccurs="0" maxOccurs="1" name="Version" type="tns:ElementVersion"/&gt;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&lt;xs:attribute name</w:t>
      </w:r>
      <w:r>
        <w:t>="Folder" type="xs:string"/&gt;</w:t>
      </w:r>
    </w:p>
    <w:p w:rsidR="00D04785" w:rsidRDefault="00BD3D0A">
      <w:pPr>
        <w:pStyle w:val="Code"/>
      </w:pPr>
      <w:r>
        <w:t xml:space="preserve">            &lt;xs:attribute name="CreatedBy" type="xs:string"/&gt;</w:t>
      </w:r>
    </w:p>
    <w:p w:rsidR="00D04785" w:rsidRDefault="00BD3D0A">
      <w:pPr>
        <w:pStyle w:val="Code"/>
      </w:pPr>
      <w:r>
        <w:t xml:space="preserve">            &lt;xs:attribute name="CreatedDate" type="xs:dateTime" use="required"/&gt;</w:t>
      </w:r>
    </w:p>
    <w:p w:rsidR="00D04785" w:rsidRDefault="00BD3D0A">
      <w:pPr>
        <w:pStyle w:val="Code"/>
      </w:pPr>
      <w:r>
        <w:t xml:space="preserve">            &lt;xs:attribute name="ContentType" type="tns:FCOContentType" use="required</w:t>
      </w:r>
      <w:r>
        <w:t>"/&gt;</w:t>
      </w:r>
    </w:p>
    <w:p w:rsidR="00D04785" w:rsidRDefault="00BD3D0A">
      <w:pPr>
        <w:pStyle w:val="Code"/>
      </w:pPr>
      <w:r>
        <w:t xml:space="preserve">            &lt;xs:attribute name="LastModified" type="xs:dateTime" use="required"/&gt;</w:t>
      </w:r>
    </w:p>
    <w:p w:rsidR="00D04785" w:rsidRDefault="00BD3D0A">
      <w:pPr>
        <w:pStyle w:val="Code"/>
      </w:pPr>
      <w:r>
        <w:t xml:space="preserve">            &lt;xs:attribute name="ModifiedBy" type="xs:string"/&gt;</w:t>
      </w:r>
    </w:p>
    <w:p w:rsidR="00D04785" w:rsidRDefault="00BD3D0A">
      <w:pPr>
        <w:pStyle w:val="Code"/>
      </w:pPr>
      <w:r>
        <w:t xml:space="preserve">            &lt;xs:attribute name="CheckedOutTo" type="xs:string"/&gt;</w:t>
      </w:r>
    </w:p>
    <w:p w:rsidR="00D04785" w:rsidRDefault="00BD3D0A">
      <w:pPr>
        <w:pStyle w:val="Code"/>
      </w:pPr>
      <w:r>
        <w:t xml:space="preserve">          &lt;/xs:extension&gt;</w:t>
      </w:r>
    </w:p>
    <w:p w:rsidR="00D04785" w:rsidRDefault="00BD3D0A">
      <w:pPr>
        <w:pStyle w:val="Code"/>
      </w:pPr>
      <w:r>
        <w:t xml:space="preserve">        &lt;/xs:com</w:t>
      </w:r>
      <w:r>
        <w:t>plexContent&gt;</w:t>
      </w:r>
    </w:p>
    <w:p w:rsidR="00D04785" w:rsidRDefault="00BD3D0A">
      <w:pPr>
        <w:pStyle w:val="Code"/>
      </w:pPr>
      <w:r>
        <w:t xml:space="preserve">      &lt;/xs:complexType&gt;</w:t>
      </w:r>
    </w:p>
    <w:p w:rsidR="00D04785" w:rsidRDefault="00BD3D0A">
      <w:pPr>
        <w:pStyle w:val="Code"/>
      </w:pPr>
      <w:r>
        <w:t xml:space="preserve">      &lt;xs:complexType name="Element" abstract="true"&gt;</w:t>
      </w:r>
    </w:p>
    <w:p w:rsidR="00D04785" w:rsidRDefault="00BD3D0A">
      <w:pPr>
        <w:pStyle w:val="Code"/>
      </w:pPr>
      <w:r>
        <w:t xml:space="preserve">        &lt;xs:sequence&gt;</w:t>
      </w:r>
    </w:p>
    <w:p w:rsidR="00D04785" w:rsidRDefault="00BD3D0A">
      <w:pPr>
        <w:pStyle w:val="Code"/>
      </w:pPr>
      <w:r>
        <w:t xml:space="preserve">          &lt;xs:element minOccurs="0" maxOccurs="1" name="Properties" type="tns:ArrayOfBpmProperty"/&gt;</w:t>
      </w:r>
    </w:p>
    <w:p w:rsidR="00D04785" w:rsidRDefault="00BD3D0A">
      <w:pPr>
        <w:pStyle w:val="Code"/>
      </w:pPr>
      <w:r>
        <w:t xml:space="preserve">          &lt;xs:element minOccurs="0" maxOccu</w:t>
      </w:r>
      <w:r>
        <w:t>rs="1" name="Comments" type="tns:ArrayOfComment"/&gt;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name="ArrayOfBpmProperty"&gt;</w:t>
      </w:r>
    </w:p>
    <w:p w:rsidR="00D04785" w:rsidRDefault="00BD3D0A">
      <w:pPr>
        <w:pStyle w:val="Code"/>
      </w:pPr>
      <w:r>
        <w:t xml:space="preserve">        &lt;xs:sequence&gt;</w:t>
      </w:r>
    </w:p>
    <w:p w:rsidR="00D04785" w:rsidRDefault="00BD3D0A">
      <w:pPr>
        <w:pStyle w:val="Code"/>
      </w:pPr>
      <w:r>
        <w:t xml:space="preserve">          &lt;xs:element minOccurs="0" maxOccurs="unbounded" name="BpmProperty" nillable="</w:t>
      </w:r>
      <w:r>
        <w:t>true" type="tns:BpmProperty"/&gt;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name="BpmProperty" abstract="true"&gt;</w:t>
      </w:r>
    </w:p>
    <w:p w:rsidR="00D04785" w:rsidRDefault="00BD3D0A">
      <w:pPr>
        <w:pStyle w:val="Code"/>
      </w:pPr>
      <w:r>
        <w:t xml:space="preserve">        &lt;xs:attribute name="UniqueName" type="xs:string"/&gt;</w:t>
      </w:r>
    </w:p>
    <w:p w:rsidR="00D04785" w:rsidRDefault="00BD3D0A">
      <w:pPr>
        <w:pStyle w:val="Code"/>
      </w:pPr>
      <w:r>
        <w:t xml:space="preserve">        &lt;xs:attribute name="DisplayName" type="xs:string"/&gt;</w:t>
      </w:r>
    </w:p>
    <w:p w:rsidR="00D04785" w:rsidRDefault="00BD3D0A">
      <w:pPr>
        <w:pStyle w:val="Code"/>
      </w:pPr>
      <w:r>
        <w:t xml:space="preserve">        &lt;xs:attribute name="Description" type="xs:string"/&gt;</w:t>
      </w:r>
    </w:p>
    <w:p w:rsidR="00D04785" w:rsidRDefault="00BD3D0A">
      <w:pPr>
        <w:pStyle w:val="Code"/>
      </w:pPr>
      <w:r>
        <w:t xml:space="preserve">        &lt;xs:attribute name="Required" type="xs:boolean" use="required"/&gt;</w:t>
      </w:r>
    </w:p>
    <w:p w:rsidR="00D04785" w:rsidRDefault="00BD3D0A">
      <w:pPr>
        <w:pStyle w:val="Code"/>
      </w:pPr>
      <w:r>
        <w:t xml:space="preserve">        &lt;xs:attribute name="Visible" type="xs:boolean" use="required"/&gt;</w:t>
      </w:r>
    </w:p>
    <w:p w:rsidR="00D04785" w:rsidRDefault="00BD3D0A">
      <w:pPr>
        <w:pStyle w:val="Code"/>
      </w:pPr>
      <w:r>
        <w:t xml:space="preserve">      &lt;/xs:complexType&gt;</w:t>
      </w:r>
    </w:p>
    <w:p w:rsidR="00D04785" w:rsidRDefault="00BD3D0A">
      <w:pPr>
        <w:pStyle w:val="Code"/>
      </w:pPr>
      <w:r>
        <w:t xml:space="preserve">      &lt;xs:complexType</w:t>
      </w:r>
      <w:r>
        <w:t xml:space="preserve"> name="BpmPropertyUser"&gt;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name="Login"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w:t>
      </w:r>
      <w:r>
        <w:t xml:space="preserve">  &lt;xs:complexType name="BpmPropertyLinkBase"&gt;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name="Hyperlink"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w:t>
      </w:r>
      <w:r>
        <w:t xml:space="preserve">   &lt;/xs:complexType&gt;</w:t>
      </w:r>
    </w:p>
    <w:p w:rsidR="00D04785" w:rsidRDefault="00BD3D0A">
      <w:pPr>
        <w:pStyle w:val="Code"/>
      </w:pPr>
      <w:r>
        <w:t xml:space="preserve">      &lt;xs:complexType name="BpmPropertyHyperlink"&gt;</w:t>
      </w:r>
    </w:p>
    <w:p w:rsidR="00D04785" w:rsidRDefault="00BD3D0A">
      <w:pPr>
        <w:pStyle w:val="Code"/>
      </w:pPr>
      <w:r>
        <w:t xml:space="preserve">        &lt;xs:complexContent mixed="false"&gt;</w:t>
      </w:r>
    </w:p>
    <w:p w:rsidR="00D04785" w:rsidRDefault="00BD3D0A">
      <w:pPr>
        <w:pStyle w:val="Code"/>
      </w:pPr>
      <w:r>
        <w:t xml:space="preserve">          &lt;xs:extension base="tns:BpmPropertyLinkBase"/&gt;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name="BpmP</w:t>
      </w:r>
      <w:r>
        <w:t>ropertyHyperlink2"&gt;</w:t>
      </w:r>
    </w:p>
    <w:p w:rsidR="00D04785" w:rsidRDefault="00BD3D0A">
      <w:pPr>
        <w:pStyle w:val="Code"/>
      </w:pPr>
      <w:r>
        <w:t xml:space="preserve">        &lt;xs:complexContent mixed="false"&gt;</w:t>
      </w:r>
    </w:p>
    <w:p w:rsidR="00D04785" w:rsidRDefault="00BD3D0A">
      <w:pPr>
        <w:pStyle w:val="Code"/>
      </w:pPr>
      <w:r>
        <w:t xml:space="preserve">          &lt;xs:extension base="tns:BpmPropertyLinkBase"/&gt;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name="BpmPropertyDate"&gt;</w:t>
      </w:r>
    </w:p>
    <w:p w:rsidR="00D04785" w:rsidRDefault="00BD3D0A">
      <w:pPr>
        <w:pStyle w:val="Code"/>
      </w:pPr>
      <w:r>
        <w:t xml:space="preserve">        &lt;xs:complexContent mixed="fals</w:t>
      </w:r>
      <w:r>
        <w:t>e"&gt;</w:t>
      </w:r>
    </w:p>
    <w:p w:rsidR="00D04785" w:rsidRDefault="00BD3D0A">
      <w:pPr>
        <w:pStyle w:val="Code"/>
      </w:pPr>
      <w:r>
        <w:t xml:space="preserve">          &lt;xs:extension base="tns:BpmProperty"&gt;</w:t>
      </w:r>
    </w:p>
    <w:p w:rsidR="00D04785" w:rsidRDefault="00BD3D0A">
      <w:pPr>
        <w:pStyle w:val="Code"/>
      </w:pPr>
      <w:r>
        <w:t xml:space="preserve">            &lt;xs:attribute name="Date" type="xs:dateTime"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name="BpmPropertyLongText"&gt;</w:t>
      </w:r>
    </w:p>
    <w:p w:rsidR="00D04785" w:rsidRDefault="00BD3D0A">
      <w:pPr>
        <w:pStyle w:val="Code"/>
      </w:pPr>
      <w:r>
        <w:t xml:space="preserve">        &lt;xs:complexContent mixed="false"&gt;</w:t>
      </w:r>
    </w:p>
    <w:p w:rsidR="00D04785" w:rsidRDefault="00BD3D0A">
      <w:pPr>
        <w:pStyle w:val="Code"/>
      </w:pPr>
      <w:r>
        <w:lastRenderedPageBreak/>
        <w:t xml:space="preserve">          &lt;xs:extension base="tns:BpmProperty"&gt;</w:t>
      </w:r>
    </w:p>
    <w:p w:rsidR="00D04785" w:rsidRDefault="00BD3D0A">
      <w:pPr>
        <w:pStyle w:val="Code"/>
      </w:pPr>
      <w:r>
        <w:t xml:space="preserve">            &lt;xs:attribute name="Text"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name="Bp</w:t>
      </w:r>
      <w:r>
        <w:t>mPropertyText"&gt;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name="Text"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w:t>
      </w:r>
      <w:r>
        <w:t>xs:complexType name="BpmPropertyDecimal"&gt;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&lt;xs:attribute name="Decimal" type="xs:decimal" use="required"/&gt;</w:t>
      </w:r>
    </w:p>
    <w:p w:rsidR="00D04785" w:rsidRDefault="00BD3D0A">
      <w:pPr>
        <w:pStyle w:val="Code"/>
      </w:pPr>
      <w:r>
        <w:t xml:space="preserve">          &lt;/xs:extension&gt;</w:t>
      </w:r>
    </w:p>
    <w:p w:rsidR="00D04785" w:rsidRDefault="00BD3D0A">
      <w:pPr>
        <w:pStyle w:val="Code"/>
      </w:pPr>
      <w:r>
        <w:t xml:space="preserve">        &lt;/xs:complexCo</w:t>
      </w:r>
      <w:r>
        <w:t>ntent&gt;</w:t>
      </w:r>
    </w:p>
    <w:p w:rsidR="00D04785" w:rsidRDefault="00BD3D0A">
      <w:pPr>
        <w:pStyle w:val="Code"/>
      </w:pPr>
      <w:r>
        <w:t xml:space="preserve">      &lt;/xs:complexType&gt;</w:t>
      </w:r>
    </w:p>
    <w:p w:rsidR="00D04785" w:rsidRDefault="00BD3D0A">
      <w:pPr>
        <w:pStyle w:val="Code"/>
      </w:pPr>
      <w:r>
        <w:t xml:space="preserve">      &lt;xs:complexType name="BpmPropertyList"&gt;</w:t>
      </w:r>
    </w:p>
    <w:p w:rsidR="00D04785" w:rsidRDefault="00BD3D0A">
      <w:pPr>
        <w:pStyle w:val="Code"/>
      </w:pPr>
      <w:r>
        <w:t xml:space="preserve">        &lt;xs:complexContent mixed="false"&gt;</w:t>
      </w:r>
    </w:p>
    <w:p w:rsidR="00D04785" w:rsidRDefault="00BD3D0A">
      <w:pPr>
        <w:pStyle w:val="Code"/>
      </w:pPr>
      <w:r>
        <w:t xml:space="preserve">          &lt;xs:extension base="tns:BpmProperty"&gt;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name="ListItems" type="tns:ArrayOfBpmPropertyListItem"/&gt;</w:t>
      </w:r>
    </w:p>
    <w:p w:rsidR="00D04785" w:rsidRDefault="00BD3D0A">
      <w:pPr>
        <w:pStyle w:val="Code"/>
      </w:pPr>
      <w:r>
        <w:t xml:space="preserve">            &lt;/xs:sequence&gt;</w:t>
      </w:r>
    </w:p>
    <w:p w:rsidR="00D04785" w:rsidRDefault="00BD3D0A">
      <w:pPr>
        <w:pStyle w:val="Code"/>
      </w:pPr>
      <w:r>
        <w:t xml:space="preserve">            &lt;xs:attribute name="SelectedIndex"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w:t>
      </w:r>
      <w:r>
        <w:t>lexType name="ArrayOfBpmPropertyListItem"&gt;</w:t>
      </w:r>
    </w:p>
    <w:p w:rsidR="00D04785" w:rsidRDefault="00BD3D0A">
      <w:pPr>
        <w:pStyle w:val="Code"/>
      </w:pPr>
      <w:r>
        <w:t xml:space="preserve">        &lt;xs:sequence&gt;</w:t>
      </w:r>
    </w:p>
    <w:p w:rsidR="00D04785" w:rsidRDefault="00BD3D0A">
      <w:pPr>
        <w:pStyle w:val="Code"/>
      </w:pPr>
      <w:r>
        <w:t xml:space="preserve">          &lt;xs:element minOccurs="0" maxOccurs="unbounded" name="BpmPropertyListItem" nillable="true" type="tns:BpmPropertyListItem"/&gt;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w:t>
      </w:r>
      <w:r>
        <w:t>complexType name="BpmPropertyListItem"&gt;</w:t>
      </w:r>
    </w:p>
    <w:p w:rsidR="00D04785" w:rsidRDefault="00BD3D0A">
      <w:pPr>
        <w:pStyle w:val="Code"/>
      </w:pPr>
      <w:r>
        <w:t xml:space="preserve">        &lt;xs:attribute name="Name" type="xs:string"/&gt;</w:t>
      </w:r>
    </w:p>
    <w:p w:rsidR="00D04785" w:rsidRDefault="00BD3D0A">
      <w:pPr>
        <w:pStyle w:val="Code"/>
      </w:pPr>
      <w:r>
        <w:t xml:space="preserve">        &lt;xs:attribute name="Value" type="xs:string"/&gt;</w:t>
      </w:r>
    </w:p>
    <w:p w:rsidR="00D04785" w:rsidRDefault="00BD3D0A">
      <w:pPr>
        <w:pStyle w:val="Code"/>
      </w:pPr>
      <w:r>
        <w:t xml:space="preserve">      &lt;/xs:complexType&gt;</w:t>
      </w:r>
    </w:p>
    <w:p w:rsidR="00D04785" w:rsidRDefault="00BD3D0A">
      <w:pPr>
        <w:pStyle w:val="Code"/>
      </w:pPr>
      <w:r>
        <w:t xml:space="preserve">      &lt;xs:complexType name="BpmPropertyBool"&gt;</w:t>
      </w:r>
    </w:p>
    <w:p w:rsidR="00D04785" w:rsidRDefault="00BD3D0A">
      <w:pPr>
        <w:pStyle w:val="Code"/>
      </w:pPr>
      <w:r>
        <w:t xml:space="preserve">        &lt;xs:complexContent mixed="false</w:t>
      </w:r>
      <w:r>
        <w:t>"&gt;</w:t>
      </w:r>
    </w:p>
    <w:p w:rsidR="00D04785" w:rsidRDefault="00BD3D0A">
      <w:pPr>
        <w:pStyle w:val="Code"/>
      </w:pPr>
      <w:r>
        <w:t xml:space="preserve">          &lt;xs:extension base="tns:BpmProperty"&gt;</w:t>
      </w:r>
    </w:p>
    <w:p w:rsidR="00D04785" w:rsidRDefault="00BD3D0A">
      <w:pPr>
        <w:pStyle w:val="Code"/>
      </w:pPr>
      <w:r>
        <w:t xml:space="preserve">            &lt;xs:attribute name="Value"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name="ArrayOfComment"&gt;</w:t>
      </w:r>
    </w:p>
    <w:p w:rsidR="00D04785" w:rsidRDefault="00BD3D0A">
      <w:pPr>
        <w:pStyle w:val="Code"/>
      </w:pPr>
      <w:r>
        <w:t xml:space="preserve">       </w:t>
      </w:r>
      <w:r>
        <w:t xml:space="preserve"> &lt;xs:sequence&gt;</w:t>
      </w:r>
    </w:p>
    <w:p w:rsidR="00D04785" w:rsidRDefault="00BD3D0A">
      <w:pPr>
        <w:pStyle w:val="Code"/>
      </w:pPr>
      <w:r>
        <w:t xml:space="preserve">          &lt;xs:element minOccurs="0" maxOccurs="unbounded" name="Comment" nillable="true" type="tns:Comment"/&gt;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name="Comment"&gt;</w:t>
      </w:r>
    </w:p>
    <w:p w:rsidR="00D04785" w:rsidRDefault="00BD3D0A">
      <w:pPr>
        <w:pStyle w:val="Code"/>
      </w:pPr>
      <w:r>
        <w:t xml:space="preserve">        &lt;xs:attribute name="Guid" type="s1:gui</w:t>
      </w:r>
      <w:r>
        <w:t>d" use="required"/&gt;</w:t>
      </w:r>
    </w:p>
    <w:p w:rsidR="00D04785" w:rsidRDefault="00BD3D0A">
      <w:pPr>
        <w:pStyle w:val="Code"/>
      </w:pPr>
      <w:r>
        <w:t xml:space="preserve">        &lt;xs:attribute name="CreatedBy" type="xs:string"/&gt;</w:t>
      </w:r>
    </w:p>
    <w:p w:rsidR="00D04785" w:rsidRDefault="00BD3D0A">
      <w:pPr>
        <w:pStyle w:val="Code"/>
      </w:pPr>
      <w:r>
        <w:t xml:space="preserve">        &lt;xs:attribute name="CreatedDate" type="xs:dateTime" use="required"/&gt;</w:t>
      </w:r>
    </w:p>
    <w:p w:rsidR="00D04785" w:rsidRDefault="00BD3D0A">
      <w:pPr>
        <w:pStyle w:val="Code"/>
      </w:pPr>
      <w:r>
        <w:t xml:space="preserve">        &lt;xs:attribute name="Message" type="xs:string"/&gt;</w:t>
      </w:r>
    </w:p>
    <w:p w:rsidR="00D04785" w:rsidRDefault="00BD3D0A">
      <w:pPr>
        <w:pStyle w:val="Code"/>
      </w:pPr>
      <w:r>
        <w:t xml:space="preserve">      &lt;/xs:complexType&gt;</w:t>
      </w:r>
    </w:p>
    <w:p w:rsidR="00D04785" w:rsidRDefault="00BD3D0A">
      <w:pPr>
        <w:pStyle w:val="Code"/>
      </w:pPr>
      <w:r>
        <w:t xml:space="preserve">      &lt;xs:complexType</w:t>
      </w:r>
      <w:r>
        <w:t xml:space="preserve"> name="ElementVersion"&gt;</w:t>
      </w:r>
    </w:p>
    <w:p w:rsidR="00D04785" w:rsidRDefault="00BD3D0A">
      <w:pPr>
        <w:pStyle w:val="Code"/>
      </w:pPr>
      <w:r>
        <w:t xml:space="preserve">        &lt;xs:attribute name="Major" type="xs:int" use="required"/&gt;</w:t>
      </w:r>
    </w:p>
    <w:p w:rsidR="00D04785" w:rsidRDefault="00BD3D0A">
      <w:pPr>
        <w:pStyle w:val="Code"/>
      </w:pPr>
      <w:r>
        <w:t xml:space="preserve">        &lt;xs:attribute name="Minor" type="xs:int" use="required"/&gt;</w:t>
      </w:r>
    </w:p>
    <w:p w:rsidR="00D04785" w:rsidRDefault="00BD3D0A">
      <w:pPr>
        <w:pStyle w:val="Code"/>
      </w:pPr>
      <w:r>
        <w:t xml:space="preserve">      &lt;/xs:complexType&gt;</w:t>
      </w:r>
    </w:p>
    <w:p w:rsidR="00D04785" w:rsidRDefault="00BD3D0A">
      <w:pPr>
        <w:pStyle w:val="Code"/>
      </w:pPr>
      <w:r>
        <w:t xml:space="preserve">      &lt;xs:simpleType name="FCOContentType"&gt;</w:t>
      </w:r>
    </w:p>
    <w:p w:rsidR="00D04785" w:rsidRDefault="00BD3D0A">
      <w:pPr>
        <w:pStyle w:val="Code"/>
      </w:pPr>
      <w:r>
        <w:t xml:space="preserve">        &lt;xs:list&gt;</w:t>
      </w:r>
    </w:p>
    <w:p w:rsidR="00D04785" w:rsidRDefault="00BD3D0A">
      <w:pPr>
        <w:pStyle w:val="Code"/>
      </w:pPr>
      <w:r>
        <w:t xml:space="preserve">          &lt;</w:t>
      </w:r>
      <w:r>
        <w: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value="PpsDashboard"/&gt;</w:t>
      </w:r>
    </w:p>
    <w:p w:rsidR="00D04785" w:rsidRDefault="00BD3D0A">
      <w:pPr>
        <w:pStyle w:val="Code"/>
      </w:pPr>
      <w:r>
        <w:lastRenderedPageBreak/>
        <w:t xml:space="preserve">              &lt;xs:enumeration value="PpsScorecard"/&gt;</w:t>
      </w:r>
    </w:p>
    <w:p w:rsidR="00D04785" w:rsidRDefault="00BD3D0A">
      <w:pPr>
        <w:pStyle w:val="Code"/>
      </w:pPr>
      <w:r>
        <w:t xml:space="preserve">              &lt;xs:enumeration value="PpsKpi"</w:t>
      </w:r>
      <w:r>
        <w:t>/&gt;</w:t>
      </w:r>
    </w:p>
    <w:p w:rsidR="00D04785" w:rsidRDefault="00BD3D0A">
      <w:pPr>
        <w:pStyle w:val="Code"/>
      </w:pPr>
      <w:r>
        <w:t xml:space="preserve">              &lt;xs:enumeration value="PpsReportView"/&gt;</w:t>
      </w:r>
    </w:p>
    <w:p w:rsidR="00D04785" w:rsidRDefault="00BD3D0A">
      <w:pPr>
        <w:pStyle w:val="Code"/>
      </w:pPr>
      <w:r>
        <w:t xml:space="preserve">              &lt;xs:enumeration value="PpsIndicator"/&gt;</w:t>
      </w:r>
    </w:p>
    <w:p w:rsidR="00D04785" w:rsidRDefault="00BD3D0A">
      <w:pPr>
        <w:pStyle w:val="Code"/>
      </w:pPr>
      <w:r>
        <w:t xml:space="preserve">              &lt;xs:enumeration value="PpsDataSource"/&gt;</w:t>
      </w:r>
    </w:p>
    <w:p w:rsidR="00D04785" w:rsidRDefault="00BD3D0A">
      <w:pPr>
        <w:pStyle w:val="Code"/>
      </w:pPr>
      <w:r>
        <w:t xml:space="preserve">              &lt;xs:enumeration value="PpsFilter"/&gt;</w:t>
      </w:r>
    </w:p>
    <w:p w:rsidR="00D04785" w:rsidRDefault="00BD3D0A">
      <w:pPr>
        <w:pStyle w:val="Code"/>
      </w:pPr>
      <w:r>
        <w:t xml:space="preserve">            &lt;/xs:restriction&gt;</w:t>
      </w:r>
    </w:p>
    <w:p w:rsidR="00D04785" w:rsidRDefault="00BD3D0A">
      <w:pPr>
        <w:pStyle w:val="Code"/>
      </w:pPr>
      <w:r>
        <w:t xml:space="preserve">          &lt;/</w:t>
      </w:r>
      <w:r>
        <w: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&lt;xs:complexType name="DataTableMapping"&gt;</w:t>
      </w:r>
    </w:p>
    <w:p w:rsidR="00D04785" w:rsidRDefault="00BD3D0A">
      <w:pPr>
        <w:pStyle w:val="Code"/>
      </w:pPr>
      <w:r>
        <w:t xml:space="preserve">        &lt;xs:sequence&gt;</w:t>
      </w:r>
    </w:p>
    <w:p w:rsidR="00D04785" w:rsidRDefault="00BD3D0A">
      <w:pPr>
        <w:pStyle w:val="Code"/>
      </w:pPr>
      <w:r>
        <w:t xml:space="preserve">          &lt;xs:element minOccurs="0" maxOccurs="1" name="ColumnMappings" type="tns:ArrayOfDataColumnMapping"/&gt;</w:t>
      </w:r>
    </w:p>
    <w:p w:rsidR="00D04785" w:rsidRDefault="00BD3D0A">
      <w:pPr>
        <w:pStyle w:val="Code"/>
      </w:pPr>
      <w:r>
        <w:t xml:space="preserve">          &lt;xs:elemen</w:t>
      </w:r>
      <w:r>
        <w:t>t minOccurs="0" maxOccurs="1" name="MasterTimeColumn" type="tns:DataColumnMapping"/&gt;</w:t>
      </w:r>
    </w:p>
    <w:p w:rsidR="00D04785" w:rsidRDefault="00BD3D0A">
      <w:pPr>
        <w:pStyle w:val="Code"/>
      </w:pPr>
      <w:r>
        <w:t xml:space="preserve">        &lt;/xs:sequence&gt;</w:t>
      </w:r>
    </w:p>
    <w:p w:rsidR="00D04785" w:rsidRDefault="00BD3D0A">
      <w:pPr>
        <w:pStyle w:val="Code"/>
      </w:pPr>
      <w:r>
        <w:t xml:space="preserve">        &lt;xs:attribute name="DateAggregationType" type="tns:DateAggregationTypes" use="required"/&gt;</w:t>
      </w:r>
    </w:p>
    <w:p w:rsidR="00D04785" w:rsidRDefault="00BD3D0A">
      <w:pPr>
        <w:pStyle w:val="Code"/>
      </w:pPr>
      <w:r>
        <w:t xml:space="preserve">        &lt;xs:attribute name="CalendarStartMonth"</w:t>
      </w:r>
      <w:r>
        <w:t xml:space="preserve"> type="xs:int" use="required"/&gt;</w:t>
      </w:r>
    </w:p>
    <w:p w:rsidR="00D04785" w:rsidRDefault="00BD3D0A">
      <w:pPr>
        <w:pStyle w:val="Code"/>
      </w:pPr>
      <w:r>
        <w:t xml:space="preserve">      &lt;/xs:complexType&gt;</w:t>
      </w:r>
    </w:p>
    <w:p w:rsidR="00D04785" w:rsidRDefault="00BD3D0A">
      <w:pPr>
        <w:pStyle w:val="Code"/>
      </w:pPr>
      <w:r>
        <w:t xml:space="preserve">      &lt;xs:complexType name="ArrayOfDataColumnMapping"&gt;</w:t>
      </w:r>
    </w:p>
    <w:p w:rsidR="00D04785" w:rsidRDefault="00BD3D0A">
      <w:pPr>
        <w:pStyle w:val="Code"/>
      </w:pPr>
      <w:r>
        <w:t xml:space="preserve">        &lt;xs:sequence&gt;</w:t>
      </w:r>
    </w:p>
    <w:p w:rsidR="00D04785" w:rsidRDefault="00BD3D0A">
      <w:pPr>
        <w:pStyle w:val="Code"/>
      </w:pPr>
      <w:r>
        <w:t xml:space="preserve">          &lt;xs:element minOccurs="0" maxOccurs="unbounded" name="DataColumnMapping" nillable="true" type="tns:DataColumnMapp</w:t>
      </w:r>
      <w:r>
        <w:t>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name="DataColumnMapping"&gt;</w:t>
      </w:r>
    </w:p>
    <w:p w:rsidR="00D04785" w:rsidRDefault="00BD3D0A">
      <w:pPr>
        <w:pStyle w:val="Code"/>
      </w:pPr>
      <w:r>
        <w:t xml:space="preserve">        &lt;xs:attribute name="UniqueName" type="xs:string"/&gt;</w:t>
      </w:r>
    </w:p>
    <w:p w:rsidR="00D04785" w:rsidRDefault="00BD3D0A">
      <w:pPr>
        <w:pStyle w:val="Code"/>
      </w:pPr>
      <w:r>
        <w:t xml:space="preserve">        &lt;xs:attribute name="KeyColumnName" type="xs:string"/&gt;</w:t>
      </w:r>
    </w:p>
    <w:p w:rsidR="00D04785" w:rsidRDefault="00BD3D0A">
      <w:pPr>
        <w:pStyle w:val="Code"/>
      </w:pPr>
      <w:r>
        <w:t xml:space="preserve">        &lt;xs:attribute name="Sourc</w:t>
      </w:r>
      <w:r>
        <w:t>eColumnName" type="xs:string"/&gt;</w:t>
      </w:r>
    </w:p>
    <w:p w:rsidR="00D04785" w:rsidRDefault="00BD3D0A">
      <w:pPr>
        <w:pStyle w:val="Code"/>
      </w:pPr>
      <w:r>
        <w:t xml:space="preserve">        &lt;xs:attribute name="FriendlyColumnName" type="xs:string"/&gt;</w:t>
      </w:r>
    </w:p>
    <w:p w:rsidR="00D04785" w:rsidRDefault="00BD3D0A">
      <w:pPr>
        <w:pStyle w:val="Code"/>
      </w:pPr>
      <w:r>
        <w:t xml:space="preserve">        &lt;xs:attribute name="ColumnType" type="tns:MappedColumnTypes" use="required"/&gt;</w:t>
      </w:r>
    </w:p>
    <w:p w:rsidR="00D04785" w:rsidRDefault="00BD3D0A">
      <w:pPr>
        <w:pStyle w:val="Code"/>
      </w:pPr>
      <w:r>
        <w:t xml:space="preserve">        &lt;xs:attribute name="FactAggregation" type="tns:FactAggregations</w:t>
      </w:r>
      <w:r>
        <w:t>" use="required"/&gt;</w:t>
      </w:r>
    </w:p>
    <w:p w:rsidR="00D04785" w:rsidRDefault="00BD3D0A">
      <w:pPr>
        <w:pStyle w:val="Code"/>
      </w:pPr>
      <w:r>
        <w:t xml:space="preserve">        &lt;xs:attribute name="ColumnDataType" type="tns:MappedColumnDataTypes" use="required"/&gt;</w:t>
      </w:r>
    </w:p>
    <w:p w:rsidR="00D04785" w:rsidRDefault="00BD3D0A">
      <w:pPr>
        <w:pStyle w:val="Code"/>
      </w:pPr>
      <w:r>
        <w:t xml:space="preserve">      &lt;/xs:complexType&gt;</w:t>
      </w:r>
    </w:p>
    <w:p w:rsidR="00D04785" w:rsidRDefault="00BD3D0A">
      <w:pPr>
        <w:pStyle w:val="Code"/>
      </w:pPr>
      <w:r>
        <w:t xml:space="preserve">      &lt;xs:simpleType name="MappedColumnTypes"&gt;</w:t>
      </w:r>
    </w:p>
    <w:p w:rsidR="00D04785" w:rsidRDefault="00BD3D0A">
      <w:pPr>
        <w:pStyle w:val="Code"/>
      </w:pPr>
      <w:r>
        <w:t xml:space="preserve">        &lt;xs:restriction base="xs:string"&gt;</w:t>
      </w:r>
    </w:p>
    <w:p w:rsidR="00D04785" w:rsidRDefault="00BD3D0A">
      <w:pPr>
        <w:pStyle w:val="Code"/>
      </w:pPr>
      <w:r>
        <w:t xml:space="preserve">          &lt;xs:enumeration valu</w:t>
      </w:r>
      <w:r>
        <w:t>e="Ignore"/&gt;</w:t>
      </w:r>
    </w:p>
    <w:p w:rsidR="00D04785" w:rsidRDefault="00BD3D0A">
      <w:pPr>
        <w:pStyle w:val="Code"/>
      </w:pPr>
      <w:r>
        <w:t xml:space="preserve">          &lt;xs:enumeration value="Fact"/&gt;</w:t>
      </w:r>
    </w:p>
    <w:p w:rsidR="00D04785" w:rsidRDefault="00BD3D0A">
      <w:pPr>
        <w:pStyle w:val="Code"/>
      </w:pPr>
      <w:r>
        <w:t xml:space="preserve">          &lt;xs:enumeration value="Dimension"/&gt;</w:t>
      </w:r>
    </w:p>
    <w:p w:rsidR="00D04785" w:rsidRDefault="00BD3D0A">
      <w:pPr>
        <w:pStyle w:val="Code"/>
      </w:pPr>
      <w:r>
        <w:t xml:space="preserve">          &lt;xs:enumeration value="TimeDimension"/&gt;</w:t>
      </w:r>
    </w:p>
    <w:p w:rsidR="00D04785" w:rsidRDefault="00BD3D0A">
      <w:pPr>
        <w:pStyle w:val="Code"/>
      </w:pPr>
      <w:r>
        <w:t xml:space="preserve">          &lt;xs:enumeration value="Key"/&gt;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w:t>
      </w:r>
      <w:r>
        <w:t>ype name="FactAggregations"&gt;</w:t>
      </w:r>
    </w:p>
    <w:p w:rsidR="00D04785" w:rsidRDefault="00BD3D0A">
      <w:pPr>
        <w:pStyle w:val="Code"/>
      </w:pPr>
      <w:r>
        <w:t xml:space="preserve">        &lt;xs:restriction base="xs:string"&gt;</w:t>
      </w:r>
    </w:p>
    <w:p w:rsidR="00D04785" w:rsidRDefault="00BD3D0A">
      <w:pPr>
        <w:pStyle w:val="Code"/>
      </w:pPr>
      <w:r>
        <w:t xml:space="preserve">          &lt;xs:enumeration value="Average"/&gt;</w:t>
      </w:r>
    </w:p>
    <w:p w:rsidR="00D04785" w:rsidRDefault="00BD3D0A">
      <w:pPr>
        <w:pStyle w:val="Code"/>
      </w:pPr>
      <w:r>
        <w:t xml:space="preserve">          &lt;xs:enumeration value="Count"/&gt;</w:t>
      </w:r>
    </w:p>
    <w:p w:rsidR="00D04785" w:rsidRDefault="00BD3D0A">
      <w:pPr>
        <w:pStyle w:val="Code"/>
      </w:pPr>
      <w:r>
        <w:t xml:space="preserve">          &lt;xs:enumeration value="Max"/&gt;</w:t>
      </w:r>
    </w:p>
    <w:p w:rsidR="00D04785" w:rsidRDefault="00BD3D0A">
      <w:pPr>
        <w:pStyle w:val="Code"/>
      </w:pPr>
      <w:r>
        <w:t xml:space="preserve">          &lt;xs:enumeration value="Min"/&gt;</w:t>
      </w:r>
    </w:p>
    <w:p w:rsidR="00D04785" w:rsidRDefault="00BD3D0A">
      <w:pPr>
        <w:pStyle w:val="Code"/>
      </w:pPr>
      <w:r>
        <w:t xml:space="preserve">          &lt;</w:t>
      </w:r>
      <w:r>
        <w:t>xs:enumeration value="None"/&gt;</w:t>
      </w:r>
    </w:p>
    <w:p w:rsidR="00D04785" w:rsidRDefault="00BD3D0A">
      <w:pPr>
        <w:pStyle w:val="Code"/>
      </w:pPr>
      <w:r>
        <w:t xml:space="preserve">          &lt;xs:enumeration value="StDev"/&gt;</w:t>
      </w:r>
    </w:p>
    <w:p w:rsidR="00D04785" w:rsidRDefault="00BD3D0A">
      <w:pPr>
        <w:pStyle w:val="Code"/>
      </w:pPr>
      <w:r>
        <w:t xml:space="preserve">          &lt;xs:enumeration value="Sum"/&gt;</w:t>
      </w:r>
    </w:p>
    <w:p w:rsidR="00D04785" w:rsidRDefault="00BD3D0A">
      <w:pPr>
        <w:pStyle w:val="Code"/>
      </w:pPr>
      <w:r>
        <w:t xml:space="preserve">          &lt;xs:enumeration value="Variance"/&gt;</w:t>
      </w:r>
    </w:p>
    <w:p w:rsidR="00D04785" w:rsidRDefault="00BD3D0A">
      <w:pPr>
        <w:pStyle w:val="Code"/>
      </w:pPr>
      <w:r>
        <w:t xml:space="preserve">          &lt;xs:enumeration value="FirstOccurance"/&gt;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name="MappedColumnDataTypes"&gt;</w:t>
      </w:r>
    </w:p>
    <w:p w:rsidR="00D04785" w:rsidRDefault="00BD3D0A">
      <w:pPr>
        <w:pStyle w:val="Code"/>
      </w:pPr>
      <w:r>
        <w:t xml:space="preserve">        &lt;xs:restriction base="xs:string"&gt;</w:t>
      </w:r>
    </w:p>
    <w:p w:rsidR="00D04785" w:rsidRDefault="00BD3D0A">
      <w:pPr>
        <w:pStyle w:val="Code"/>
      </w:pPr>
      <w:r>
        <w:t xml:space="preserve">          &lt;xs:enumeration value="NotSupported"/&gt;</w:t>
      </w:r>
    </w:p>
    <w:p w:rsidR="00D04785" w:rsidRDefault="00BD3D0A">
      <w:pPr>
        <w:pStyle w:val="Code"/>
      </w:pPr>
      <w:r>
        <w:t xml:space="preserve">          &lt;xs:enumeration value="Number"/&gt;</w:t>
      </w:r>
    </w:p>
    <w:p w:rsidR="00D04785" w:rsidRDefault="00BD3D0A">
      <w:pPr>
        <w:pStyle w:val="Code"/>
      </w:pPr>
      <w:r>
        <w:t xml:space="preserve">          &lt;xs:enumeration value="String"/&gt;</w:t>
      </w:r>
    </w:p>
    <w:p w:rsidR="00D04785" w:rsidRDefault="00BD3D0A">
      <w:pPr>
        <w:pStyle w:val="Code"/>
      </w:pPr>
      <w:r>
        <w:t xml:space="preserve">          &lt;xs:enumeration v</w:t>
      </w:r>
      <w:r>
        <w:t>alue="DateTime"/&gt;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name="DateAggregationTypes"&gt;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lastRenderedPageBreak/>
        <w:t xml:space="preserve">            &lt;xs:restriction base="xs:string"&gt;</w:t>
      </w:r>
    </w:p>
    <w:p w:rsidR="00D04785" w:rsidRDefault="00BD3D0A">
      <w:pPr>
        <w:pStyle w:val="Code"/>
      </w:pPr>
      <w:r>
        <w:t xml:space="preserve">              &lt;xs:enumeration value="None"/&gt;</w:t>
      </w:r>
    </w:p>
    <w:p w:rsidR="00D04785" w:rsidRDefault="00BD3D0A">
      <w:pPr>
        <w:pStyle w:val="Code"/>
      </w:pPr>
      <w:r>
        <w:t xml:space="preserve">    </w:t>
      </w:r>
      <w:r>
        <w:t xml:space="preserve">          &lt;xs:enumeration value="Second"/&gt;</w:t>
      </w:r>
    </w:p>
    <w:p w:rsidR="00D04785" w:rsidRDefault="00BD3D0A">
      <w:pPr>
        <w:pStyle w:val="Code"/>
      </w:pPr>
      <w:r>
        <w:t xml:space="preserve">              &lt;xs:enumeration value="Minute"/&gt;</w:t>
      </w:r>
    </w:p>
    <w:p w:rsidR="00D04785" w:rsidRDefault="00BD3D0A">
      <w:pPr>
        <w:pStyle w:val="Code"/>
      </w:pPr>
      <w:r>
        <w:t xml:space="preserve">              &lt;xs:enumeration value="Hour"/&gt;</w:t>
      </w:r>
    </w:p>
    <w:p w:rsidR="00D04785" w:rsidRDefault="00BD3D0A">
      <w:pPr>
        <w:pStyle w:val="Code"/>
      </w:pPr>
      <w:r>
        <w:t xml:space="preserve">              &lt;xs:enumeration value="Day"/&gt;</w:t>
      </w:r>
    </w:p>
    <w:p w:rsidR="00D04785" w:rsidRDefault="00BD3D0A">
      <w:pPr>
        <w:pStyle w:val="Code"/>
      </w:pPr>
      <w:r>
        <w:t xml:space="preserve">              &lt;xs:enumeration value="Week"/&gt;</w:t>
      </w:r>
    </w:p>
    <w:p w:rsidR="00D04785" w:rsidRDefault="00BD3D0A">
      <w:pPr>
        <w:pStyle w:val="Code"/>
      </w:pPr>
      <w:r>
        <w:t xml:space="preserve">              &lt;xs:enumeration va</w:t>
      </w:r>
      <w:r>
        <w:t>lue="Month"/&gt;</w:t>
      </w:r>
    </w:p>
    <w:p w:rsidR="00D04785" w:rsidRDefault="00BD3D0A">
      <w:pPr>
        <w:pStyle w:val="Code"/>
      </w:pPr>
      <w:r>
        <w:t xml:space="preserve">              &lt;xs:enumeration value="Quarter"/&gt;</w:t>
      </w:r>
    </w:p>
    <w:p w:rsidR="00D04785" w:rsidRDefault="00BD3D0A">
      <w:pPr>
        <w:pStyle w:val="Code"/>
      </w:pPr>
      <w:r>
        <w:t xml:space="preserve">              &lt;xs:enumeration value="Year"/&gt;</w:t>
      </w:r>
    </w:p>
    <w:p w:rsidR="00D04785" w:rsidRDefault="00BD3D0A">
      <w:pPr>
        <w:pStyle w:val="Code"/>
      </w:pPr>
      <w:r>
        <w:t xml:space="preserve">              &lt;xs:enumeration value="Semester"/&gt;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&lt;xs:simpleType name="DimensionTypeEnum"&gt;</w:t>
      </w:r>
    </w:p>
    <w:p w:rsidR="00D04785" w:rsidRDefault="00BD3D0A">
      <w:pPr>
        <w:pStyle w:val="Code"/>
      </w:pPr>
      <w:r>
        <w:t xml:space="preserve">        &lt;xs:restriction base="xs:string"&gt;</w:t>
      </w:r>
    </w:p>
    <w:p w:rsidR="00D04785" w:rsidRDefault="00BD3D0A">
      <w:pPr>
        <w:pStyle w:val="Code"/>
      </w:pPr>
      <w:r>
        <w:t xml:space="preserve">          &lt;xs:enumeration value="Accounts"/&gt;</w:t>
      </w:r>
    </w:p>
    <w:p w:rsidR="00D04785" w:rsidRDefault="00BD3D0A">
      <w:pPr>
        <w:pStyle w:val="Code"/>
      </w:pPr>
      <w:r>
        <w:t xml:space="preserve">          &lt;xs:enumeration value="BillOfMaterials"/&gt;</w:t>
      </w:r>
    </w:p>
    <w:p w:rsidR="00D04785" w:rsidRDefault="00BD3D0A">
      <w:pPr>
        <w:pStyle w:val="Code"/>
      </w:pPr>
      <w:r>
        <w:t xml:space="preserve">          &lt;xs:enumeration value="Channel"/&gt;</w:t>
      </w:r>
    </w:p>
    <w:p w:rsidR="00D04785" w:rsidRDefault="00BD3D0A">
      <w:pPr>
        <w:pStyle w:val="Code"/>
      </w:pPr>
      <w:r>
        <w:t xml:space="preserve">          &lt;xs:enumeration </w:t>
      </w:r>
      <w:r>
        <w:t>value="Currency"/&gt;</w:t>
      </w:r>
    </w:p>
    <w:p w:rsidR="00D04785" w:rsidRDefault="00BD3D0A">
      <w:pPr>
        <w:pStyle w:val="Code"/>
      </w:pPr>
      <w:r>
        <w:t xml:space="preserve">          &lt;xs:enumeration value="Customers"/&gt;</w:t>
      </w:r>
    </w:p>
    <w:p w:rsidR="00D04785" w:rsidRDefault="00BD3D0A">
      <w:pPr>
        <w:pStyle w:val="Code"/>
      </w:pPr>
      <w:r>
        <w:t xml:space="preserve">          &lt;xs:enumeration value="Geography"/&gt;</w:t>
      </w:r>
    </w:p>
    <w:p w:rsidR="00D04785" w:rsidRDefault="00BD3D0A">
      <w:pPr>
        <w:pStyle w:val="Code"/>
      </w:pPr>
      <w:r>
        <w:t xml:space="preserve">          &lt;xs:enumeration value="Measure"/&gt;</w:t>
      </w:r>
    </w:p>
    <w:p w:rsidR="00D04785" w:rsidRDefault="00BD3D0A">
      <w:pPr>
        <w:pStyle w:val="Code"/>
      </w:pPr>
      <w:r>
        <w:t xml:space="preserve">          &lt;xs:enumeration value="Organization"/&gt;</w:t>
      </w:r>
    </w:p>
    <w:p w:rsidR="00D04785" w:rsidRDefault="00BD3D0A">
      <w:pPr>
        <w:pStyle w:val="Code"/>
      </w:pPr>
      <w:r>
        <w:t xml:space="preserve">          &lt;xs:enumeration value="Other"/&gt;</w:t>
      </w:r>
    </w:p>
    <w:p w:rsidR="00D04785" w:rsidRDefault="00BD3D0A">
      <w:pPr>
        <w:pStyle w:val="Code"/>
      </w:pPr>
      <w:r>
        <w:t xml:space="preserve">          </w:t>
      </w:r>
      <w:r>
        <w:t>&lt;xs:enumeration value="Products"/&gt;</w:t>
      </w:r>
    </w:p>
    <w:p w:rsidR="00D04785" w:rsidRDefault="00BD3D0A">
      <w:pPr>
        <w:pStyle w:val="Code"/>
      </w:pPr>
      <w:r>
        <w:t xml:space="preserve">          &lt;xs:enumeration value="Promotion"/&gt;</w:t>
      </w:r>
    </w:p>
    <w:p w:rsidR="00D04785" w:rsidRDefault="00BD3D0A">
      <w:pPr>
        <w:pStyle w:val="Code"/>
      </w:pPr>
      <w:r>
        <w:t xml:space="preserve">          &lt;xs:enumeration value="Quantitative"/&gt;</w:t>
      </w:r>
    </w:p>
    <w:p w:rsidR="00D04785" w:rsidRDefault="00BD3D0A">
      <w:pPr>
        <w:pStyle w:val="Code"/>
      </w:pPr>
      <w:r>
        <w:t xml:space="preserve">          &lt;xs:enumeration value="Rates"/&gt;</w:t>
      </w:r>
    </w:p>
    <w:p w:rsidR="00D04785" w:rsidRDefault="00BD3D0A">
      <w:pPr>
        <w:pStyle w:val="Code"/>
      </w:pPr>
      <w:r>
        <w:t xml:space="preserve">          &lt;xs:enumeration value="Scenario"/&gt;</w:t>
      </w:r>
    </w:p>
    <w:p w:rsidR="00D04785" w:rsidRDefault="00BD3D0A">
      <w:pPr>
        <w:pStyle w:val="Code"/>
      </w:pPr>
      <w:r>
        <w:t xml:space="preserve">          &lt;xs:enumeration value="Time"/</w:t>
      </w:r>
      <w:r>
        <w:t>&gt;</w:t>
      </w:r>
    </w:p>
    <w:p w:rsidR="00D04785" w:rsidRDefault="00BD3D0A">
      <w:pPr>
        <w:pStyle w:val="Code"/>
      </w:pPr>
      <w:r>
        <w:t xml:space="preserve">          &lt;xs:enumeration value="Unknown"/&gt;</w:t>
      </w:r>
    </w:p>
    <w:p w:rsidR="00D04785" w:rsidRDefault="00BD3D0A">
      <w:pPr>
        <w:pStyle w:val="Code"/>
      </w:pPr>
      <w:r>
        <w:t xml:space="preserve">          &lt;xs:enumeration value="Utility"/&gt;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name="ConnectionContext"&gt;</w:t>
      </w:r>
    </w:p>
    <w:p w:rsidR="00D04785" w:rsidRDefault="00BD3D0A">
      <w:pPr>
        <w:pStyle w:val="Code"/>
      </w:pPr>
      <w:r>
        <w:t xml:space="preserve">        &lt;xs:restriction base="xs:string"&gt;</w:t>
      </w:r>
    </w:p>
    <w:p w:rsidR="00D04785" w:rsidRDefault="00BD3D0A">
      <w:pPr>
        <w:pStyle w:val="Code"/>
      </w:pPr>
      <w:r>
        <w:t xml:space="preserve">          &lt;xs:enumeration</w:t>
      </w:r>
      <w:r>
        <w:t xml:space="preserve"> value="ConnectAsUser"/&gt;</w:t>
      </w:r>
    </w:p>
    <w:p w:rsidR="00D04785" w:rsidRDefault="00BD3D0A">
      <w:pPr>
        <w:pStyle w:val="Code"/>
      </w:pPr>
      <w:r>
        <w:t xml:space="preserve">          &lt;xs:enumeration value="ConnectAsSharedUser"/&gt;</w:t>
      </w:r>
    </w:p>
    <w:p w:rsidR="00D04785" w:rsidRDefault="00BD3D0A">
      <w:pPr>
        <w:pStyle w:val="Code"/>
      </w:pPr>
      <w:r>
        <w:t xml:space="preserve">          &lt;xs:enumeration value="SecureStoreCredentials"/&gt;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name="CreateDataSourceResponse"&gt;</w:t>
      </w:r>
    </w:p>
    <w:p w:rsidR="00D04785" w:rsidRDefault="00BD3D0A">
      <w:pPr>
        <w:pStyle w:val="Code"/>
      </w:pPr>
      <w:r>
        <w:t xml:space="preserve">        &lt;xs:comp</w:t>
      </w:r>
      <w:r>
        <w:t>lexType&gt;</w:t>
      </w:r>
    </w:p>
    <w:p w:rsidR="00D04785" w:rsidRDefault="00BD3D0A">
      <w:pPr>
        <w:pStyle w:val="Code"/>
      </w:pPr>
      <w:r>
        <w:t xml:space="preserve">          &lt;xs:sequence&gt;</w:t>
      </w:r>
    </w:p>
    <w:p w:rsidR="00D04785" w:rsidRDefault="00BD3D0A">
      <w:pPr>
        <w:pStyle w:val="Code"/>
      </w:pPr>
      <w:r>
        <w:t xml:space="preserve">            &lt;xs:element minOccurs="0" maxOccurs="1" name="CreateDataSourceResult"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name="UpdateDataSource"&gt;</w:t>
      </w:r>
    </w:p>
    <w:p w:rsidR="00D04785" w:rsidRDefault="00BD3D0A">
      <w:pPr>
        <w:pStyle w:val="Code"/>
      </w:pPr>
      <w:r>
        <w:t xml:space="preserve">   </w:t>
      </w: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name="UpdateDataSourceRespo</w:t>
      </w:r>
      <w:r>
        <w:t>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name="UpdateDataSourceResult"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w:t>
      </w:r>
      <w:r>
        <w:t>GetDataSource"&gt;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name="GetDataSourceResponse"&gt;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name="GetDataSourceResult"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w:t>
      </w:r>
      <w:r>
        <w:t>ement&gt;</w:t>
      </w:r>
    </w:p>
    <w:p w:rsidR="00D04785" w:rsidRDefault="00BD3D0A">
      <w:pPr>
        <w:pStyle w:val="Code"/>
      </w:pPr>
      <w:r>
        <w:t xml:space="preserve">      &lt;xs:element name="DeleteDataSourceResponse"&gt;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name="CreateKpi"&gt;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w:t>
      </w:r>
      <w:r>
        <w:t>type="xs:string"/&gt;</w:t>
      </w:r>
    </w:p>
    <w:p w:rsidR="00D04785" w:rsidRDefault="00BD3D0A">
      <w:pPr>
        <w:pStyle w:val="Code"/>
      </w:pPr>
      <w:r>
        <w:t xml:space="preserve">            &lt;xs:element minOccurs="0" maxOccurs="1" name="kpi" type="tns:Kpi"/&gt;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name="Kpi"&gt;</w:t>
      </w:r>
    </w:p>
    <w:p w:rsidR="00D04785" w:rsidRDefault="00BD3D0A">
      <w:pPr>
        <w:pStyle w:val="Code"/>
      </w:pPr>
      <w:r>
        <w:t xml:space="preserve">        &lt;xs:complexContent mixed="false"&gt;</w:t>
      </w:r>
    </w:p>
    <w:p w:rsidR="00D04785" w:rsidRDefault="00BD3D0A">
      <w:pPr>
        <w:pStyle w:val="Code"/>
      </w:pPr>
      <w:r>
        <w:t xml:space="preserve">          </w:t>
      </w:r>
      <w:r>
        <w:t>&lt;xs:extension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name="Actuals" type="tns:ArrayOfKpiMeasure"/&gt;</w:t>
      </w:r>
    </w:p>
    <w:p w:rsidR="00D04785" w:rsidRDefault="00BD3D0A">
      <w:pPr>
        <w:pStyle w:val="Code"/>
      </w:pPr>
      <w:r>
        <w:t xml:space="preserve">              &lt;xs:element minOccurs="0" maxOccurs="1" name="Targets" type="tns:ArrayOf</w:t>
      </w:r>
      <w:r>
        <w:t>Target"/&gt;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name="ArrayOfKpiMeasure"&gt;</w:t>
      </w:r>
    </w:p>
    <w:p w:rsidR="00D04785" w:rsidRDefault="00BD3D0A">
      <w:pPr>
        <w:pStyle w:val="Code"/>
      </w:pPr>
      <w:r>
        <w:t xml:space="preserve">        &lt;xs:sequence&gt;</w:t>
      </w:r>
    </w:p>
    <w:p w:rsidR="00D04785" w:rsidRDefault="00BD3D0A">
      <w:pPr>
        <w:pStyle w:val="Code"/>
      </w:pPr>
      <w:r>
        <w:t xml:space="preserve">          &lt;xs:element minOccurs="0" maxOccurs="unbounded" name="KpiMea</w:t>
      </w:r>
      <w:r>
        <w:t>sure" nillable="true" type="tns:KpiMeasure"/&gt;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name="KpiMeasure"&gt;</w:t>
      </w:r>
    </w:p>
    <w:p w:rsidR="00D04785" w:rsidRDefault="00BD3D0A">
      <w:pPr>
        <w:pStyle w:val="Code"/>
      </w:pPr>
      <w:r>
        <w:t xml:space="preserve">        &lt;xs:complexContent mixed="false"&gt;</w:t>
      </w:r>
    </w:p>
    <w:p w:rsidR="00D04785" w:rsidRDefault="00BD3D0A">
      <w:pPr>
        <w:pStyle w:val="Code"/>
      </w:pPr>
      <w:r>
        <w:t xml:space="preserve">          &lt;xs:extension base="tns:SecondClassElement"&gt;</w:t>
      </w:r>
    </w:p>
    <w:p w:rsidR="00D04785" w:rsidRDefault="00BD3D0A">
      <w:pPr>
        <w:pStyle w:val="Code"/>
      </w:pPr>
      <w:r>
        <w:t xml:space="preserve">            &lt;xs:sequence&gt;</w:t>
      </w:r>
    </w:p>
    <w:p w:rsidR="00D04785" w:rsidRDefault="00BD3D0A">
      <w:pPr>
        <w:pStyle w:val="Code"/>
      </w:pPr>
      <w:r>
        <w:t xml:space="preserve">              &lt;xs:element minOccurs="0" maxOccurs="1" name="OwnerKpiLocation" type="tns:RepositoryLocation"/&gt;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w:t>
      </w:r>
      <w:r>
        <w:t>rs="0" maxOccurs="1" name="DefaultDimensionSettings" type="tns:ArrayOfDefaultDimensionSetting"/&gt;</w:t>
      </w:r>
    </w:p>
    <w:p w:rsidR="00D04785" w:rsidRDefault="00BD3D0A">
      <w:pPr>
        <w:pStyle w:val="Code"/>
      </w:pPr>
      <w:r>
        <w:t xml:space="preserve">              &lt;xs:element minOccurs="0" maxOccurs="1" name="OverrideFormatProperties" type="tns:KpiNumberFormatProperties"/&gt;</w:t>
      </w:r>
    </w:p>
    <w:p w:rsidR="00D04785" w:rsidRDefault="00BD3D0A">
      <w:pPr>
        <w:pStyle w:val="Code"/>
      </w:pPr>
      <w:r>
        <w:t xml:space="preserve">              &lt;xs:element minOccur</w:t>
      </w:r>
      <w:r>
        <w:t>s="0" maxOccurs="1" name="CalcFormulaInfo" type="tns:CalculatedFormulaInfo"/&gt;</w:t>
      </w:r>
    </w:p>
    <w:p w:rsidR="00D04785" w:rsidRDefault="00BD3D0A">
      <w:pPr>
        <w:pStyle w:val="Code"/>
      </w:pPr>
      <w:r>
        <w:t xml:space="preserve">            &lt;/xs:sequence&gt;</w:t>
      </w:r>
    </w:p>
    <w:p w:rsidR="00D04785" w:rsidRDefault="00BD3D0A">
      <w:pPr>
        <w:pStyle w:val="Code"/>
      </w:pPr>
      <w:r>
        <w:t xml:space="preserve">            &lt;xs:attribute name="AggregateBy" type="tns:AggregateTypeEnum" use="required"/&gt;</w:t>
      </w:r>
    </w:p>
    <w:p w:rsidR="00D04785" w:rsidRDefault="00BD3D0A">
      <w:pPr>
        <w:pStyle w:val="Code"/>
      </w:pPr>
      <w:r>
        <w:t xml:space="preserve">            &lt;xs:attribute name="DisableScorecardFilters" typ</w:t>
      </w:r>
      <w:r>
        <w:t>e="xs:boolean" use="required"/&gt;</w:t>
      </w:r>
    </w:p>
    <w:p w:rsidR="00D04785" w:rsidRDefault="00BD3D0A">
      <w:pPr>
        <w:pStyle w:val="Code"/>
      </w:pPr>
      <w:r>
        <w:t xml:space="preserve">            &lt;xs:attribute name="ModelCurrent" type="xs:decimal" use="required"/&gt;</w:t>
      </w:r>
    </w:p>
    <w:p w:rsidR="00D04785" w:rsidRDefault="00BD3D0A">
      <w:pPr>
        <w:pStyle w:val="Code"/>
      </w:pPr>
      <w:r>
        <w:t xml:space="preserve">            &lt;xs:attribute name="Pattern" type="tns:KpiPattern" use="required"/&gt;</w:t>
      </w:r>
    </w:p>
    <w:p w:rsidR="00D04785" w:rsidRDefault="00BD3D0A">
      <w:pPr>
        <w:pStyle w:val="Code"/>
      </w:pPr>
      <w:r>
        <w:lastRenderedPageBreak/>
        <w:t xml:space="preserve">            &lt;xs:attribute name="CurrentFormula"</w:t>
      </w:r>
      <w:r>
        <w:t xml:space="preserve"> type="xs:string"/&gt;</w:t>
      </w:r>
    </w:p>
    <w:p w:rsidR="00D04785" w:rsidRDefault="00BD3D0A">
      <w:pPr>
        <w:pStyle w:val="Code"/>
      </w:pPr>
      <w:r>
        <w:t xml:space="preserve">            &lt;xs:attribute name="IsCustomCurrentFormula" type="xs:boolean" use="required"/&gt;</w:t>
      </w:r>
    </w:p>
    <w:p w:rsidR="00D04785" w:rsidRDefault="00BD3D0A">
      <w:pPr>
        <w:pStyle w:val="Code"/>
      </w:pPr>
      <w:r>
        <w:t xml:space="preserve">            &lt;xs:attribute name="OdbcQuery" type="xs:string"/&gt;</w:t>
      </w:r>
    </w:p>
    <w:p w:rsidR="00D04785" w:rsidRDefault="00BD3D0A">
      <w:pPr>
        <w:pStyle w:val="Code"/>
      </w:pPr>
      <w:r>
        <w:t xml:space="preserve">            &lt;xs:attribute name="OverrideHoverText" type="xs:string"/&gt;</w:t>
      </w:r>
    </w:p>
    <w:p w:rsidR="00D04785" w:rsidRDefault="00BD3D0A">
      <w:pPr>
        <w:pStyle w:val="Code"/>
      </w:pPr>
      <w:r>
        <w:t xml:space="preserve">            &lt;</w:t>
      </w:r>
      <w:r>
        <w:t>xs:attribute name="TimeFilterFormula" type="xs:string"/&gt;</w:t>
      </w:r>
    </w:p>
    <w:p w:rsidR="00D04785" w:rsidRDefault="00BD3D0A">
      <w:pPr>
        <w:pStyle w:val="Code"/>
      </w:pPr>
      <w:r>
        <w:t xml:space="preserve">            &lt;xs:attribute name="ValueSource" type="tns:ValueSources"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name="Second</w:t>
      </w:r>
      <w:r>
        <w:t>ClassElement" abstract="true"&gt;</w:t>
      </w:r>
    </w:p>
    <w:p w:rsidR="00D04785" w:rsidRDefault="00BD3D0A">
      <w:pPr>
        <w:pStyle w:val="Code"/>
      </w:pPr>
      <w:r>
        <w:t xml:space="preserve">        &lt;xs:complexContent mixed="false"&gt;</w:t>
      </w:r>
    </w:p>
    <w:p w:rsidR="00D04785" w:rsidRDefault="00BD3D0A">
      <w:pPr>
        <w:pStyle w:val="Code"/>
      </w:pPr>
      <w:r>
        <w:t xml:space="preserve">          &lt;xs:extension base="tns:Element"&gt;</w:t>
      </w:r>
    </w:p>
    <w:p w:rsidR="00D04785" w:rsidRDefault="00BD3D0A">
      <w:pPr>
        <w:pStyle w:val="Code"/>
      </w:pPr>
      <w:r>
        <w:t xml:space="preserve">            &lt;xs:attribute name="Guid" type="s1:guid"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w:t>
      </w:r>
      <w:r>
        <w:t>plexType&gt;</w:t>
      </w:r>
    </w:p>
    <w:p w:rsidR="00D04785" w:rsidRDefault="00BD3D0A">
      <w:pPr>
        <w:pStyle w:val="Code"/>
      </w:pPr>
      <w:r>
        <w:t xml:space="preserve">      &lt;xs:complexType name="ArrayOfDefaultDimensionSetting"&gt;</w:t>
      </w:r>
    </w:p>
    <w:p w:rsidR="00D04785" w:rsidRDefault="00BD3D0A">
      <w:pPr>
        <w:pStyle w:val="Code"/>
      </w:pPr>
      <w:r>
        <w:t xml:space="preserve">        &lt;xs:sequence&gt;</w:t>
      </w:r>
    </w:p>
    <w:p w:rsidR="00D04785" w:rsidRDefault="00BD3D0A">
      <w:pPr>
        <w:pStyle w:val="Code"/>
      </w:pPr>
      <w:r>
        <w:t xml:space="preserve">          &lt;xs:element minOccurs="0" maxOccurs="unbounded" name="DefaultDimensionSetting" nillable="true" type="tns:DefaultDimensionSetting"/&gt;</w:t>
      </w:r>
    </w:p>
    <w:p w:rsidR="00D04785" w:rsidRDefault="00BD3D0A">
      <w:pPr>
        <w:pStyle w:val="Code"/>
      </w:pPr>
      <w:r>
        <w:t xml:space="preserve">        &lt;/xs:sequence</w:t>
      </w:r>
      <w:r>
        <w:t>&gt;</w:t>
      </w:r>
    </w:p>
    <w:p w:rsidR="00D04785" w:rsidRDefault="00BD3D0A">
      <w:pPr>
        <w:pStyle w:val="Code"/>
      </w:pPr>
      <w:r>
        <w:t xml:space="preserve">      &lt;/xs:complexType&gt;</w:t>
      </w:r>
    </w:p>
    <w:p w:rsidR="00D04785" w:rsidRDefault="00BD3D0A">
      <w:pPr>
        <w:pStyle w:val="Code"/>
      </w:pPr>
      <w:r>
        <w:t xml:space="preserve">      &lt;xs:complexType name="DefaultDimensionSetting"&gt;</w:t>
      </w:r>
    </w:p>
    <w:p w:rsidR="00D04785" w:rsidRDefault="00BD3D0A">
      <w:pPr>
        <w:pStyle w:val="Code"/>
      </w:pPr>
      <w:r>
        <w:t xml:space="preserve">        &lt;xs:complexContent mixed="false"&gt;</w:t>
      </w:r>
    </w:p>
    <w:p w:rsidR="00D04785" w:rsidRDefault="00BD3D0A">
      <w:pPr>
        <w:pStyle w:val="Code"/>
      </w:pPr>
      <w:r>
        <w:t xml:space="preserve">          &lt;xs:extension base="tns:Dimension"&gt;</w:t>
      </w:r>
    </w:p>
    <w:p w:rsidR="00D04785" w:rsidRDefault="00BD3D0A">
      <w:pPr>
        <w:pStyle w:val="Code"/>
      </w:pPr>
      <w:r>
        <w:t xml:space="preserve">            &lt;xs:sequence&gt;</w:t>
      </w:r>
    </w:p>
    <w:p w:rsidR="00D04785" w:rsidRDefault="00BD3D0A">
      <w:pPr>
        <w:pStyle w:val="Code"/>
      </w:pPr>
      <w:r>
        <w:t xml:space="preserve">              &lt;xs:element minOccurs="0" maxOccurs="unbounded" </w:t>
      </w:r>
      <w:r>
        <w:t>name="Members" type="tns:Member"/&gt;</w:t>
      </w:r>
    </w:p>
    <w:p w:rsidR="00D04785" w:rsidRDefault="00BD3D0A">
      <w:pPr>
        <w:pStyle w:val="Code"/>
      </w:pPr>
      <w:r>
        <w:t xml:space="preserve">            &lt;/xs:sequence&gt;</w:t>
      </w:r>
    </w:p>
    <w:p w:rsidR="00D04785" w:rsidRDefault="00BD3D0A">
      <w:pPr>
        <w:pStyle w:val="Code"/>
      </w:pPr>
      <w:r>
        <w:t xml:space="preserve">            &lt;xs:attribute name="IsVisible" type="xs:boolean" use="required"/&gt;</w:t>
      </w:r>
    </w:p>
    <w:p w:rsidR="00D04785" w:rsidRDefault="00BD3D0A">
      <w:pPr>
        <w:pStyle w:val="Code"/>
      </w:pPr>
      <w:r>
        <w:t xml:space="preserve">            &lt;xs:attribute name="ShowAsSlider" type="xs:boolean" use="required"/&gt;</w:t>
      </w:r>
    </w:p>
    <w:p w:rsidR="00D04785" w:rsidRDefault="00BD3D0A">
      <w:pPr>
        <w:pStyle w:val="Code"/>
      </w:pPr>
      <w:r>
        <w:t xml:space="preserve">          &lt;/xs:extension&gt;</w:t>
      </w:r>
    </w:p>
    <w:p w:rsidR="00D04785" w:rsidRDefault="00BD3D0A">
      <w:pPr>
        <w:pStyle w:val="Code"/>
      </w:pPr>
      <w:r>
        <w:t xml:space="preserve">        &lt;</w:t>
      </w:r>
      <w:r>
        <w:t>/xs:complexContent&gt;</w:t>
      </w:r>
    </w:p>
    <w:p w:rsidR="00D04785" w:rsidRDefault="00BD3D0A">
      <w:pPr>
        <w:pStyle w:val="Code"/>
      </w:pPr>
      <w:r>
        <w:t xml:space="preserve">      &lt;/xs:complexType&gt;</w:t>
      </w:r>
    </w:p>
    <w:p w:rsidR="00D04785" w:rsidRDefault="00BD3D0A">
      <w:pPr>
        <w:pStyle w:val="Code"/>
      </w:pPr>
      <w:r>
        <w:t xml:space="preserve">      &lt;xs:complexType name="Dimension"&gt;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&lt;xs:sequence&gt;</w:t>
      </w:r>
    </w:p>
    <w:p w:rsidR="00D04785" w:rsidRDefault="00BD3D0A">
      <w:pPr>
        <w:pStyle w:val="Code"/>
      </w:pPr>
      <w:r>
        <w:t xml:space="preserve">              &lt;xs:element minOccurs="0" maxOccurs="1" name=</w:t>
      </w:r>
      <w:r>
        <w:t>"MeasureGroupNames" type="tns:ArrayOfString"/&gt;</w:t>
      </w:r>
    </w:p>
    <w:p w:rsidR="00D04785" w:rsidRDefault="00BD3D0A">
      <w:pPr>
        <w:pStyle w:val="Code"/>
      </w:pPr>
      <w:r>
        <w:t xml:space="preserve">              &lt;xs:element minOccurs="1" maxOccurs="1" name="Type" type="tns:DimensionTypeEnum"/&gt;</w:t>
      </w:r>
    </w:p>
    <w:p w:rsidR="00D04785" w:rsidRDefault="00BD3D0A">
      <w:pPr>
        <w:pStyle w:val="Code"/>
      </w:pPr>
      <w:r>
        <w:t xml:space="preserve">              &lt;xs:element minOccurs="0" maxOccurs="1" name="Hierarchies" type="tns:ArrayOfHierarchy"/&gt;</w:t>
      </w:r>
    </w:p>
    <w:p w:rsidR="00D04785" w:rsidRDefault="00BD3D0A">
      <w:pPr>
        <w:pStyle w:val="Code"/>
      </w:pPr>
      <w:r>
        <w:t xml:space="preserve">         </w:t>
      </w:r>
      <w:r>
        <w:t xml:space="preserve">     &lt;xs:element minOccurs="0" maxOccurs="1" name="Levels" type="tns:ArrayOfLevel"/&gt;</w:t>
      </w:r>
    </w:p>
    <w:p w:rsidR="00D04785" w:rsidRDefault="00BD3D0A">
      <w:pPr>
        <w:pStyle w:val="Code"/>
      </w:pPr>
      <w:r>
        <w:t xml:space="preserve">            &lt;/xs:sequence&gt;</w:t>
      </w:r>
    </w:p>
    <w:p w:rsidR="00D04785" w:rsidRDefault="00BD3D0A">
      <w:pPr>
        <w:pStyle w:val="Code"/>
      </w:pPr>
      <w:r>
        <w:t xml:space="preserve">            &lt;xs:attribute name="IsMeasureDimension" type="xs:boolean" use="required"/&gt;</w:t>
      </w:r>
    </w:p>
    <w:p w:rsidR="00D04785" w:rsidRDefault="00BD3D0A">
      <w:pPr>
        <w:pStyle w:val="Code"/>
      </w:pPr>
      <w:r>
        <w:t xml:space="preserve">            &lt;xs:attribute name="DefaultMemberName" type="</w:t>
      </w:r>
      <w:r>
        <w:t>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name="NameInfo"&gt;</w:t>
      </w:r>
    </w:p>
    <w:p w:rsidR="00D04785" w:rsidRDefault="00BD3D0A">
      <w:pPr>
        <w:pStyle w:val="Code"/>
      </w:pPr>
      <w:r>
        <w:t xml:space="preserve">        &lt;xs:attribute name="DisplayName" type="xs:string"/&gt;</w:t>
      </w:r>
    </w:p>
    <w:p w:rsidR="00D04785" w:rsidRDefault="00BD3D0A">
      <w:pPr>
        <w:pStyle w:val="Code"/>
      </w:pPr>
      <w:r>
        <w:t xml:space="preserve">        &lt;xs:attribute name="UniqueName" type="xs:string"/&gt;</w:t>
      </w:r>
    </w:p>
    <w:p w:rsidR="00D04785" w:rsidRDefault="00BD3D0A">
      <w:pPr>
        <w:pStyle w:val="Code"/>
      </w:pPr>
      <w:r>
        <w:t xml:space="preserve">      </w:t>
      </w:r>
      <w:r>
        <w:t xml:space="preserve">  &lt;xs:attribute name="Description" type="xs:string"/&gt;</w:t>
      </w:r>
    </w:p>
    <w:p w:rsidR="00D04785" w:rsidRDefault="00BD3D0A">
      <w:pPr>
        <w:pStyle w:val="Code"/>
      </w:pPr>
      <w:r>
        <w:t xml:space="preserve">      &lt;/xs:complexType&gt;</w:t>
      </w:r>
    </w:p>
    <w:p w:rsidR="00D04785" w:rsidRDefault="00BD3D0A">
      <w:pPr>
        <w:pStyle w:val="Code"/>
      </w:pPr>
      <w:r>
        <w:t xml:space="preserve">      &lt;xs:complexType name="Level"&gt;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&lt;xs:attribute name="DimensionUniqueName"</w:t>
      </w:r>
      <w:r>
        <w:t xml:space="preserve"> type="xs:string"/&gt;</w:t>
      </w:r>
    </w:p>
    <w:p w:rsidR="00D04785" w:rsidRDefault="00BD3D0A">
      <w:pPr>
        <w:pStyle w:val="Code"/>
      </w:pPr>
      <w:r>
        <w:t xml:space="preserve">            &lt;xs:attribute name="HierarchyUniqueName" type="xs:string"/&gt;</w:t>
      </w:r>
    </w:p>
    <w:p w:rsidR="00D04785" w:rsidRDefault="00BD3D0A">
      <w:pPr>
        <w:pStyle w:val="Code"/>
      </w:pPr>
      <w:r>
        <w:t xml:space="preserve">            &lt;xs:attribute name="IsAllLevel" type="xs:boolean" use="required"/&gt;</w:t>
      </w:r>
    </w:p>
    <w:p w:rsidR="00D04785" w:rsidRDefault="00BD3D0A">
      <w:pPr>
        <w:pStyle w:val="Code"/>
      </w:pPr>
      <w:r>
        <w:t xml:space="preserve">            &lt;xs:attribute name="LevelNumber"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name="Hierarchy"&gt;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lastRenderedPageBreak/>
        <w:t xml:space="preserve">            &lt;xs:sequence&gt;</w:t>
      </w:r>
    </w:p>
    <w:p w:rsidR="00D04785" w:rsidRDefault="00BD3D0A">
      <w:pPr>
        <w:pStyle w:val="Code"/>
      </w:pPr>
      <w:r>
        <w:t xml:space="preserve">              &lt;xs:elemen</w:t>
      </w:r>
      <w:r>
        <w:t>t minOccurs="0" maxOccurs="1" name="Levels" type="tns:ArrayOfLevel"/&gt;</w:t>
      </w:r>
    </w:p>
    <w:p w:rsidR="00D04785" w:rsidRDefault="00BD3D0A">
      <w:pPr>
        <w:pStyle w:val="Code"/>
      </w:pPr>
      <w:r>
        <w:t xml:space="preserve">            &lt;/xs:sequence&gt;</w:t>
      </w:r>
    </w:p>
    <w:p w:rsidR="00D04785" w:rsidRDefault="00BD3D0A">
      <w:pPr>
        <w:pStyle w:val="Code"/>
      </w:pPr>
      <w:r>
        <w:t xml:space="preserve">            &lt;xs:attribute name="DefaultMemberName" type="xs:string"/&gt;</w:t>
      </w:r>
    </w:p>
    <w:p w:rsidR="00D04785" w:rsidRDefault="00BD3D0A">
      <w:pPr>
        <w:pStyle w:val="Code"/>
      </w:pPr>
      <w:r>
        <w:t xml:space="preserve">            &lt;xs:attribute name="DimensionUniqueName" type="xs:string"/&gt;</w:t>
      </w:r>
    </w:p>
    <w:p w:rsidR="00D04785" w:rsidRDefault="00BD3D0A">
      <w:pPr>
        <w:pStyle w:val="Code"/>
      </w:pPr>
      <w:r>
        <w:t xml:space="preserve">            &lt;xs:a</w:t>
      </w:r>
      <w:r>
        <w:t>ttribute name="DisplayFolder" type="xs:string"/&gt;</w:t>
      </w:r>
    </w:p>
    <w:p w:rsidR="00D04785" w:rsidRDefault="00BD3D0A">
      <w:pPr>
        <w:pStyle w:val="Code"/>
      </w:pPr>
      <w:r>
        <w:t xml:space="preserve">            &lt;xs:attribute name="HierarchyOrigin" type="tns:HierarchyOrigin"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w:t>
      </w:r>
      <w:r>
        <w:t>Level"&gt;</w:t>
      </w:r>
    </w:p>
    <w:p w:rsidR="00D04785" w:rsidRDefault="00BD3D0A">
      <w:pPr>
        <w:pStyle w:val="Code"/>
      </w:pPr>
      <w:r>
        <w:t xml:space="preserve">        &lt;xs:sequence&gt;</w:t>
      </w:r>
    </w:p>
    <w:p w:rsidR="00D04785" w:rsidRDefault="00BD3D0A">
      <w:pPr>
        <w:pStyle w:val="Code"/>
      </w:pPr>
      <w:r>
        <w:t xml:space="preserve">          &lt;xs:element minOccurs="0" maxOccurs="unbounded" name="Level" nillable="true" type="tns:Level"/&gt;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name="HierarchyOrigin"&gt;</w:t>
      </w:r>
    </w:p>
    <w:p w:rsidR="00D04785" w:rsidRDefault="00BD3D0A">
      <w:pPr>
        <w:pStyle w:val="Code"/>
      </w:pPr>
      <w:r>
        <w:t xml:space="preserve">        &lt;xs:restriction base</w:t>
      </w:r>
      <w:r>
        <w:t>="xs:string"&gt;</w:t>
      </w:r>
    </w:p>
    <w:p w:rsidR="00D04785" w:rsidRDefault="00BD3D0A">
      <w:pPr>
        <w:pStyle w:val="Code"/>
      </w:pPr>
      <w:r>
        <w:t xml:space="preserve">          &lt;xs:enumeration value="None"/&gt;</w:t>
      </w:r>
    </w:p>
    <w:p w:rsidR="00D04785" w:rsidRDefault="00BD3D0A">
      <w:pPr>
        <w:pStyle w:val="Code"/>
      </w:pPr>
      <w:r>
        <w:t xml:space="preserve">          &lt;xs:enumeration value="AttributeHierarchy"/&gt;</w:t>
      </w:r>
    </w:p>
    <w:p w:rsidR="00D04785" w:rsidRDefault="00BD3D0A">
      <w:pPr>
        <w:pStyle w:val="Code"/>
      </w:pPr>
      <w:r>
        <w:t xml:space="preserve">          &lt;xs:enumeration value="ParentChildHierarchy"/&gt;</w:t>
      </w:r>
    </w:p>
    <w:p w:rsidR="00D04785" w:rsidRDefault="00BD3D0A">
      <w:pPr>
        <w:pStyle w:val="Code"/>
      </w:pPr>
      <w:r>
        <w:t xml:space="preserve">          &lt;xs:enumeration value="UserHierarchy"/&gt;</w:t>
      </w:r>
    </w:p>
    <w:p w:rsidR="00D04785" w:rsidRDefault="00BD3D0A">
      <w:pPr>
        <w:pStyle w:val="Code"/>
      </w:pPr>
      <w:r>
        <w:t xml:space="preserve">        &lt;/xs:restriction&gt;</w:t>
      </w:r>
    </w:p>
    <w:p w:rsidR="00D04785" w:rsidRDefault="00BD3D0A">
      <w:pPr>
        <w:pStyle w:val="Code"/>
      </w:pPr>
      <w:r>
        <w:t xml:space="preserve">      &lt;</w:t>
      </w:r>
      <w:r>
        <w:t>/xs:simpleType&gt;</w:t>
      </w:r>
    </w:p>
    <w:p w:rsidR="00D04785" w:rsidRDefault="00BD3D0A">
      <w:pPr>
        <w:pStyle w:val="Code"/>
      </w:pPr>
      <w:r>
        <w:t xml:space="preserve">      &lt;xs:complexType name="ArrayOfString"&gt;</w:t>
      </w:r>
    </w:p>
    <w:p w:rsidR="00D04785" w:rsidRDefault="00BD3D0A">
      <w:pPr>
        <w:pStyle w:val="Code"/>
      </w:pPr>
      <w:r>
        <w:t xml:space="preserve">        &lt;xs:sequence&gt;</w:t>
      </w:r>
    </w:p>
    <w:p w:rsidR="00D04785" w:rsidRDefault="00BD3D0A">
      <w:pPr>
        <w:pStyle w:val="Code"/>
      </w:pPr>
      <w:r>
        <w:t xml:space="preserve">          &lt;xs:element minOccurs="0" maxOccurs="unbounded" name="string" nillable="true"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w:t>
      </w:r>
      <w:r>
        <w:t>e name="ArrayOfHierarchy"&gt;</w:t>
      </w:r>
    </w:p>
    <w:p w:rsidR="00D04785" w:rsidRDefault="00BD3D0A">
      <w:pPr>
        <w:pStyle w:val="Code"/>
      </w:pPr>
      <w:r>
        <w:t xml:space="preserve">        &lt;xs:sequence&gt;</w:t>
      </w:r>
    </w:p>
    <w:p w:rsidR="00D04785" w:rsidRDefault="00BD3D0A">
      <w:pPr>
        <w:pStyle w:val="Code"/>
      </w:pPr>
      <w:r>
        <w:t xml:space="preserve">          &lt;xs:element minOccurs="0" maxOccurs="unbounded" name="Hierarchy" nillable="true" type="tns:Hierarchy"/&gt;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name="Member"&gt;</w:t>
      </w:r>
    </w:p>
    <w:p w:rsidR="00D04785" w:rsidRDefault="00BD3D0A">
      <w:pPr>
        <w:pStyle w:val="Code"/>
      </w:pPr>
      <w:r>
        <w:t xml:space="preserve">        &lt;</w:t>
      </w:r>
      <w:r>
        <w:t>xs:sequence&gt;</w:t>
      </w:r>
    </w:p>
    <w:p w:rsidR="00D04785" w:rsidRDefault="00BD3D0A">
      <w:pPr>
        <w:pStyle w:val="Code"/>
      </w:pPr>
      <w:r>
        <w:t xml:space="preserve">          &lt;xs:element minOccurs="0" maxOccurs="1" name="MemberOperation" type="tns:MemberOperation"/&gt;</w:t>
      </w:r>
    </w:p>
    <w:p w:rsidR="00D04785" w:rsidRDefault="00BD3D0A">
      <w:pPr>
        <w:pStyle w:val="Code"/>
      </w:pPr>
      <w:r>
        <w:t xml:space="preserve">        &lt;/xs:sequence&gt;</w:t>
      </w:r>
    </w:p>
    <w:p w:rsidR="00D04785" w:rsidRDefault="00BD3D0A">
      <w:pPr>
        <w:pStyle w:val="Code"/>
      </w:pPr>
      <w:r>
        <w:t xml:space="preserve">        &lt;xs:attribute name="Caption" type="xs:string"/&gt;</w:t>
      </w:r>
    </w:p>
    <w:p w:rsidR="00D04785" w:rsidRDefault="00BD3D0A">
      <w:pPr>
        <w:pStyle w:val="Code"/>
      </w:pPr>
      <w:r>
        <w:t xml:space="preserve">        &lt;xs:attribute name="UniqueName" type="xs:string"/&gt;</w:t>
      </w:r>
    </w:p>
    <w:p w:rsidR="00D04785" w:rsidRDefault="00BD3D0A">
      <w:pPr>
        <w:pStyle w:val="Code"/>
      </w:pPr>
      <w:r>
        <w:t xml:space="preserve">        &lt;xs:attribute name="HierarchyPath" type="xs:string"/&gt;</w:t>
      </w:r>
    </w:p>
    <w:p w:rsidR="00D04785" w:rsidRDefault="00BD3D0A">
      <w:pPr>
        <w:pStyle w:val="Code"/>
      </w:pPr>
      <w:r>
        <w:t xml:space="preserve">        &lt;xs:attribute name="LevelName" type="xs:string"/&gt;</w:t>
      </w:r>
    </w:p>
    <w:p w:rsidR="00D04785" w:rsidRDefault="00BD3D0A">
      <w:pPr>
        <w:pStyle w:val="Code"/>
      </w:pPr>
      <w:r>
        <w:t xml:space="preserve">        &lt;xs:attribute name="DimensionName" type="xs:string"/&gt;</w:t>
      </w:r>
    </w:p>
    <w:p w:rsidR="00D04785" w:rsidRDefault="00BD3D0A">
      <w:pPr>
        <w:pStyle w:val="Code"/>
      </w:pPr>
      <w:r>
        <w:t xml:space="preserve">        &lt;xs:attribute name="LevelDepth" type="xs:int" use="required"/&gt;</w:t>
      </w:r>
    </w:p>
    <w:p w:rsidR="00D04785" w:rsidRDefault="00BD3D0A">
      <w:pPr>
        <w:pStyle w:val="Code"/>
      </w:pPr>
      <w:r>
        <w:t xml:space="preserve">   </w:t>
      </w:r>
      <w:r>
        <w:t xml:space="preserve">     &lt;xs:attribute name="ChildCount" type="xs:long" use="required"/&gt;</w:t>
      </w:r>
    </w:p>
    <w:p w:rsidR="00D04785" w:rsidRDefault="00BD3D0A">
      <w:pPr>
        <w:pStyle w:val="Code"/>
      </w:pPr>
      <w:r>
        <w:t xml:space="preserve">        &lt;xs:attribute name="IsChildCountReal" type="xs:boolean" use="required"/&gt;</w:t>
      </w:r>
    </w:p>
    <w:p w:rsidR="00D04785" w:rsidRDefault="00BD3D0A">
      <w:pPr>
        <w:pStyle w:val="Code"/>
      </w:pPr>
      <w:r>
        <w:t xml:space="preserve">        &lt;xs:attribute name="IsAllLevel" type="xs:boolean" use="required"/&gt;</w:t>
      </w:r>
    </w:p>
    <w:p w:rsidR="00D04785" w:rsidRDefault="00BD3D0A">
      <w:pPr>
        <w:pStyle w:val="Code"/>
      </w:pPr>
      <w:r>
        <w:t xml:space="preserve">        &lt;xs:attribute name="Dim</w:t>
      </w:r>
      <w:r>
        <w:t>ensionUniqueName" type="xs:string"/&gt;</w:t>
      </w:r>
    </w:p>
    <w:p w:rsidR="00D04785" w:rsidRDefault="00BD3D0A">
      <w:pPr>
        <w:pStyle w:val="Code"/>
      </w:pPr>
      <w:r>
        <w:t xml:space="preserve">        &lt;xs:attribute name="MemberType" type="tns:MemberType" use="required"/&gt;</w:t>
      </w:r>
    </w:p>
    <w:p w:rsidR="00D04785" w:rsidRDefault="00BD3D0A">
      <w:pPr>
        <w:pStyle w:val="Code"/>
      </w:pPr>
      <w:r>
        <w:t xml:space="preserve">      &lt;/xs:complexType&gt;</w:t>
      </w:r>
    </w:p>
    <w:p w:rsidR="00D04785" w:rsidRDefault="00BD3D0A">
      <w:pPr>
        <w:pStyle w:val="Code"/>
      </w:pPr>
      <w:r>
        <w:t xml:space="preserve">      &lt;xs:complexType name="MemberOperation" abstract="true"/&gt;</w:t>
      </w:r>
    </w:p>
    <w:p w:rsidR="00D04785" w:rsidRDefault="00BD3D0A">
      <w:pPr>
        <w:pStyle w:val="Code"/>
      </w:pPr>
      <w:r>
        <w:t xml:space="preserve">      &lt;xs:complexType name="MemberOperationLeafDescen</w:t>
      </w:r>
      <w:r>
        <w:t>dants"&gt;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name="MemberOperationDescendants"&gt;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&lt;xs:attribute name="LevelUniqueName" type="xs:string"/&gt;</w:t>
      </w:r>
    </w:p>
    <w:p w:rsidR="00D04785" w:rsidRDefault="00BD3D0A">
      <w:pPr>
        <w:pStyle w:val="Code"/>
      </w:pPr>
      <w:r>
        <w:t xml:space="preserve">            &lt;xs:attribute name="LevelDisplayName"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w:t>
      </w:r>
      <w:r>
        <w:t>omplexType&gt;</w:t>
      </w:r>
    </w:p>
    <w:p w:rsidR="00D04785" w:rsidRDefault="00BD3D0A">
      <w:pPr>
        <w:pStyle w:val="Code"/>
      </w:pPr>
      <w:r>
        <w:t xml:space="preserve">      &lt;xs:complexType name="MemberOperationHide"&gt;</w:t>
      </w:r>
    </w:p>
    <w:p w:rsidR="00D04785" w:rsidRDefault="00BD3D0A">
      <w:pPr>
        <w:pStyle w:val="Code"/>
      </w:pPr>
      <w:r>
        <w:t xml:space="preserve">        &lt;xs:complexContent mixed="false"&gt;</w:t>
      </w:r>
    </w:p>
    <w:p w:rsidR="00D04785" w:rsidRDefault="00BD3D0A">
      <w:pPr>
        <w:pStyle w:val="Code"/>
      </w:pPr>
      <w:r>
        <w:lastRenderedPageBreak/>
        <w:t xml:space="preserve">          &lt;xs:extension base="tns:MemberOperation"/&gt;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name="MemberOperationDri</w:t>
      </w:r>
      <w:r>
        <w:t>llUp"&gt;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name="MemberOperationChildren"&gt;</w:t>
      </w:r>
    </w:p>
    <w:p w:rsidR="00D04785" w:rsidRDefault="00BD3D0A">
      <w:pPr>
        <w:pStyle w:val="Code"/>
      </w:pPr>
      <w:r>
        <w:t xml:space="preserve">        &lt;xs:complexContent mixed="false"&gt;</w:t>
      </w:r>
    </w:p>
    <w:p w:rsidR="00D04785" w:rsidRDefault="00BD3D0A">
      <w:pPr>
        <w:pStyle w:val="Code"/>
      </w:pPr>
      <w:r>
        <w:t xml:space="preserve">     </w:t>
      </w:r>
      <w:r>
        <w:t xml:space="preserve">     &lt;xs:extension base="tns:MemberOperation"/&gt;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name="MemberOperationAllDescendants"&gt;</w:t>
      </w:r>
    </w:p>
    <w:p w:rsidR="00D04785" w:rsidRDefault="00BD3D0A">
      <w:pPr>
        <w:pStyle w:val="Code"/>
      </w:pPr>
      <w:r>
        <w:t xml:space="preserve">        &lt;xs:complexContent mixed="false"&gt;</w:t>
      </w:r>
    </w:p>
    <w:p w:rsidR="00D04785" w:rsidRDefault="00BD3D0A">
      <w:pPr>
        <w:pStyle w:val="Code"/>
      </w:pPr>
      <w:r>
        <w:t xml:space="preserve">          &lt;xs:extension base="tns:MemberOperation"/&gt;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&lt;xs:simpleType name="MemberType"&gt;</w:t>
      </w:r>
    </w:p>
    <w:p w:rsidR="00D04785" w:rsidRDefault="00BD3D0A">
      <w:pPr>
        <w:pStyle w:val="Code"/>
      </w:pPr>
      <w:r>
        <w:t xml:space="preserve">        &lt;xs:restriction base="xs:string"&gt;</w:t>
      </w:r>
    </w:p>
    <w:p w:rsidR="00D04785" w:rsidRDefault="00BD3D0A">
      <w:pPr>
        <w:pStyle w:val="Code"/>
      </w:pPr>
      <w:r>
        <w:t xml:space="preserve">          &lt;xs:enumeration value="Regular"/&gt;</w:t>
      </w:r>
    </w:p>
    <w:p w:rsidR="00D04785" w:rsidRDefault="00BD3D0A">
      <w:pPr>
        <w:pStyle w:val="Code"/>
      </w:pPr>
      <w:r>
        <w:t xml:space="preserve">          &lt;xs:enumeration value="Operation"/&gt;</w:t>
      </w:r>
    </w:p>
    <w:p w:rsidR="00D04785" w:rsidRDefault="00BD3D0A">
      <w:pPr>
        <w:pStyle w:val="Code"/>
      </w:pPr>
      <w:r>
        <w:t xml:space="preserve">          &lt;xs:enumeration value</w:t>
      </w:r>
      <w:r>
        <w:t>="Default"/&gt;</w:t>
      </w:r>
    </w:p>
    <w:p w:rsidR="00D04785" w:rsidRDefault="00BD3D0A">
      <w:pPr>
        <w:pStyle w:val="Code"/>
      </w:pPr>
      <w:r>
        <w:t xml:space="preserve">          &lt;xs:enumeration value="Formula"/&gt;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name="KpiNumberFormatProperties"&gt;</w:t>
      </w:r>
    </w:p>
    <w:p w:rsidR="00D04785" w:rsidRDefault="00BD3D0A">
      <w:pPr>
        <w:pStyle w:val="Code"/>
      </w:pPr>
      <w:r>
        <w:t xml:space="preserve">        &lt;xs:attribute name="Multiplier" type="xs:decimal" use="required"/&gt;</w:t>
      </w:r>
    </w:p>
    <w:p w:rsidR="00D04785" w:rsidRDefault="00BD3D0A">
      <w:pPr>
        <w:pStyle w:val="Code"/>
      </w:pPr>
      <w:r>
        <w:t xml:space="preserve">        &lt;</w:t>
      </w:r>
      <w:r>
        <w:t>xs:attribute name="FormatType" type="tns:FormatType" use="required"/&gt;</w:t>
      </w:r>
    </w:p>
    <w:p w:rsidR="00D04785" w:rsidRDefault="00BD3D0A">
      <w:pPr>
        <w:pStyle w:val="Code"/>
      </w:pPr>
      <w:r>
        <w:t xml:space="preserve">        &lt;xs:attribute name="CurrencySymbol" type="xs:string"/&gt;</w:t>
      </w:r>
    </w:p>
    <w:p w:rsidR="00D04785" w:rsidRDefault="00BD3D0A">
      <w:pPr>
        <w:pStyle w:val="Code"/>
      </w:pPr>
      <w:r>
        <w:t xml:space="preserve">        &lt;xs:attribute name="DecimalPlaces" type="xs:int" use="required"/&gt;</w:t>
      </w:r>
    </w:p>
    <w:p w:rsidR="00D04785" w:rsidRDefault="00BD3D0A">
      <w:pPr>
        <w:pStyle w:val="Code"/>
      </w:pPr>
      <w:r>
        <w:t xml:space="preserve">        &lt;xs:attribute name="NegativeSymbol" type=</w:t>
      </w:r>
      <w:r>
        <w:t>"tns:FormatNegativeSymbol" use="required"/&gt;</w:t>
      </w:r>
    </w:p>
    <w:p w:rsidR="00D04785" w:rsidRDefault="00BD3D0A">
      <w:pPr>
        <w:pStyle w:val="Code"/>
      </w:pPr>
      <w:r>
        <w:t xml:space="preserve">        &lt;xs:attribute name="ShowZeroAs" type="xs:string"/&gt;</w:t>
      </w:r>
    </w:p>
    <w:p w:rsidR="00D04785" w:rsidRDefault="00BD3D0A">
      <w:pPr>
        <w:pStyle w:val="Code"/>
      </w:pPr>
      <w:r>
        <w:t xml:space="preserve">        &lt;xs:attribute name="UseThousandsSeparator" type="xs:boolean" use="required"/&gt;</w:t>
      </w:r>
    </w:p>
    <w:p w:rsidR="00D04785" w:rsidRDefault="00BD3D0A">
      <w:pPr>
        <w:pStyle w:val="Code"/>
      </w:pPr>
      <w:r>
        <w:t xml:space="preserve">        &lt;xs:attribute name="AdditionalTextLeft" type="xs:string"/&gt;</w:t>
      </w:r>
    </w:p>
    <w:p w:rsidR="00D04785" w:rsidRDefault="00BD3D0A">
      <w:pPr>
        <w:pStyle w:val="Code"/>
      </w:pPr>
      <w:r>
        <w:t xml:space="preserve">        &lt;xs:attribute name="AdditionalTextRight" type="xs:string"/&gt;</w:t>
      </w:r>
    </w:p>
    <w:p w:rsidR="00D04785" w:rsidRDefault="00BD3D0A">
      <w:pPr>
        <w:pStyle w:val="Code"/>
      </w:pPr>
      <w:r>
        <w:t xml:space="preserve">      &lt;/xs:complexType&gt;</w:t>
      </w:r>
    </w:p>
    <w:p w:rsidR="00D04785" w:rsidRDefault="00BD3D0A">
      <w:pPr>
        <w:pStyle w:val="Code"/>
      </w:pPr>
      <w:r>
        <w:t xml:space="preserve">      &lt;xs:simpleType name="FormatType"&gt;</w:t>
      </w:r>
    </w:p>
    <w:p w:rsidR="00D04785" w:rsidRDefault="00BD3D0A">
      <w:pPr>
        <w:pStyle w:val="Code"/>
      </w:pPr>
      <w:r>
        <w:t xml:space="preserve">        &lt;xs:restriction base="xs:string"&gt;</w:t>
      </w:r>
    </w:p>
    <w:p w:rsidR="00D04785" w:rsidRDefault="00BD3D0A">
      <w:pPr>
        <w:pStyle w:val="Code"/>
      </w:pPr>
      <w:r>
        <w:t xml:space="preserve">          &lt;xs:enumeration value="Default"/&gt;</w:t>
      </w:r>
    </w:p>
    <w:p w:rsidR="00D04785" w:rsidRDefault="00BD3D0A">
      <w:pPr>
        <w:pStyle w:val="Code"/>
      </w:pPr>
      <w:r>
        <w:t xml:space="preserve">          &lt;xs:enumeration value="Numbe</w:t>
      </w:r>
      <w:r>
        <w:t>r"/&gt;</w:t>
      </w:r>
    </w:p>
    <w:p w:rsidR="00D04785" w:rsidRDefault="00BD3D0A">
      <w:pPr>
        <w:pStyle w:val="Code"/>
      </w:pPr>
      <w:r>
        <w:t xml:space="preserve">          &lt;xs:enumeration value="Currency"/&gt;</w:t>
      </w:r>
    </w:p>
    <w:p w:rsidR="00D04785" w:rsidRDefault="00BD3D0A">
      <w:pPr>
        <w:pStyle w:val="Code"/>
      </w:pPr>
      <w:r>
        <w:t xml:space="preserve">          &lt;xs:enumeration value="Percentage"/&gt;</w:t>
      </w:r>
    </w:p>
    <w:p w:rsidR="00D04785" w:rsidRDefault="00BD3D0A">
      <w:pPr>
        <w:pStyle w:val="Code"/>
      </w:pPr>
      <w:r>
        <w:t xml:space="preserve">          &lt;xs:enumeration value="Unknown"/&gt;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name="FormatNegativeSymbol"&gt;</w:t>
      </w:r>
    </w:p>
    <w:p w:rsidR="00D04785" w:rsidRDefault="00BD3D0A">
      <w:pPr>
        <w:pStyle w:val="Code"/>
      </w:pPr>
      <w:r>
        <w:t xml:space="preserve">        &lt;</w:t>
      </w:r>
      <w:r>
        <w:t>xs:restriction base="xs:string"&gt;</w:t>
      </w:r>
    </w:p>
    <w:p w:rsidR="00D04785" w:rsidRDefault="00BD3D0A">
      <w:pPr>
        <w:pStyle w:val="Code"/>
      </w:pPr>
      <w:r>
        <w:t xml:space="preserve">          &lt;xs:enumeration value="NegativeSign"/&gt;</w:t>
      </w:r>
    </w:p>
    <w:p w:rsidR="00D04785" w:rsidRDefault="00BD3D0A">
      <w:pPr>
        <w:pStyle w:val="Code"/>
      </w:pPr>
      <w:r>
        <w:t xml:space="preserve">          &lt;xs:enumeration value="Parenthesis"/&gt;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name="CalculatedFormulaInfo"&gt;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name="AliasInfoCollection" type="tns:ArrayOfAliasInfo"/&gt;</w:t>
      </w:r>
    </w:p>
    <w:p w:rsidR="00D04785" w:rsidRDefault="00BD3D0A">
      <w:pPr>
        <w:pStyle w:val="Code"/>
      </w:pPr>
      <w:r>
        <w:t xml:space="preserve">        &lt;/xs:sequence&gt;</w:t>
      </w:r>
    </w:p>
    <w:p w:rsidR="00D04785" w:rsidRDefault="00BD3D0A">
      <w:pPr>
        <w:pStyle w:val="Code"/>
      </w:pPr>
      <w:r>
        <w:t xml:space="preserve">        &lt;xs:attribute name="Formula" type="xs:string"/&gt;</w:t>
      </w:r>
    </w:p>
    <w:p w:rsidR="00D04785" w:rsidRDefault="00BD3D0A">
      <w:pPr>
        <w:pStyle w:val="Code"/>
      </w:pPr>
      <w:r>
        <w:t xml:space="preserve">      &lt;/xs:complexType&gt;</w:t>
      </w:r>
    </w:p>
    <w:p w:rsidR="00D04785" w:rsidRDefault="00BD3D0A">
      <w:pPr>
        <w:pStyle w:val="Code"/>
      </w:pPr>
      <w:r>
        <w:t xml:space="preserve">      &lt;xs:complexType name="ArrayOfAliasInfo"&gt;</w:t>
      </w:r>
    </w:p>
    <w:p w:rsidR="00D04785" w:rsidRDefault="00BD3D0A">
      <w:pPr>
        <w:pStyle w:val="Code"/>
      </w:pPr>
      <w:r>
        <w:t xml:space="preserve">  </w:t>
      </w:r>
      <w:r>
        <w:t xml:space="preserve">      &lt;xs:sequence&gt;</w:t>
      </w:r>
    </w:p>
    <w:p w:rsidR="00D04785" w:rsidRDefault="00BD3D0A">
      <w:pPr>
        <w:pStyle w:val="Code"/>
      </w:pPr>
      <w:r>
        <w:t xml:space="preserve">          &lt;xs:element minOccurs="0" maxOccurs="unbounded" name="AliasInfo" nillable="true" type="tns:AliasInfo"/&gt;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name="AliasInfo"&gt;</w:t>
      </w:r>
    </w:p>
    <w:p w:rsidR="00D04785" w:rsidRDefault="00BD3D0A">
      <w:pPr>
        <w:pStyle w:val="Code"/>
      </w:pPr>
      <w:r>
        <w:t xml:space="preserve">        &lt;xs:sequence&gt;</w:t>
      </w:r>
    </w:p>
    <w:p w:rsidR="00D04785" w:rsidRDefault="00BD3D0A">
      <w:pPr>
        <w:pStyle w:val="Code"/>
      </w:pPr>
      <w:r>
        <w:t xml:space="preserve">          &lt;xs</w:t>
      </w:r>
      <w:r>
        <w:t>:element minOccurs="0" maxOccurs="1" name="AliasCalculationInfo" type="tns:KpiMeasure"/&gt;</w:t>
      </w:r>
    </w:p>
    <w:p w:rsidR="00D04785" w:rsidRDefault="00BD3D0A">
      <w:pPr>
        <w:pStyle w:val="Code"/>
      </w:pPr>
      <w:r>
        <w:lastRenderedPageBreak/>
        <w:t xml:space="preserve">        &lt;/xs:sequence&gt;</w:t>
      </w:r>
    </w:p>
    <w:p w:rsidR="00D04785" w:rsidRDefault="00BD3D0A">
      <w:pPr>
        <w:pStyle w:val="Code"/>
      </w:pPr>
      <w:r>
        <w:t xml:space="preserve">        &lt;xs:attribute name="AliasName" type="xs:string"/&gt;</w:t>
      </w:r>
    </w:p>
    <w:p w:rsidR="00D04785" w:rsidRDefault="00BD3D0A">
      <w:pPr>
        <w:pStyle w:val="Code"/>
      </w:pPr>
      <w:r>
        <w:t xml:space="preserve">      &lt;/xs:complexType&gt;</w:t>
      </w:r>
    </w:p>
    <w:p w:rsidR="00D04785" w:rsidRDefault="00BD3D0A">
      <w:pPr>
        <w:pStyle w:val="Code"/>
      </w:pPr>
      <w:r>
        <w:t xml:space="preserve">      &lt;xs:simpleType name="AggregateTypeEnum"&gt;</w:t>
      </w:r>
    </w:p>
    <w:p w:rsidR="00D04785" w:rsidRDefault="00BD3D0A">
      <w:pPr>
        <w:pStyle w:val="Code"/>
      </w:pPr>
      <w:r>
        <w:t xml:space="preserve">        &lt;xs:res</w:t>
      </w:r>
      <w:r>
        <w:t>triction base="xs:string"&gt;</w:t>
      </w:r>
    </w:p>
    <w:p w:rsidR="00D04785" w:rsidRDefault="00BD3D0A">
      <w:pPr>
        <w:pStyle w:val="Code"/>
      </w:pPr>
      <w:r>
        <w:t xml:space="preserve">          &lt;xs:enumeration value="Default"/&gt;</w:t>
      </w:r>
    </w:p>
    <w:p w:rsidR="00D04785" w:rsidRDefault="00BD3D0A">
      <w:pPr>
        <w:pStyle w:val="Code"/>
      </w:pPr>
      <w:r>
        <w:t xml:space="preserve">          &lt;xs:enumeration value="Sum"/&gt;</w:t>
      </w:r>
    </w:p>
    <w:p w:rsidR="00D04785" w:rsidRDefault="00BD3D0A">
      <w:pPr>
        <w:pStyle w:val="Code"/>
      </w:pPr>
      <w:r>
        <w:t xml:space="preserve">          &lt;xs:enumeration value="Minimum"/&gt;</w:t>
      </w:r>
    </w:p>
    <w:p w:rsidR="00D04785" w:rsidRDefault="00BD3D0A">
      <w:pPr>
        <w:pStyle w:val="Code"/>
      </w:pPr>
      <w:r>
        <w:t xml:space="preserve">          &lt;xs:enumeration value="Maximum"/&gt;</w:t>
      </w:r>
    </w:p>
    <w:p w:rsidR="00D04785" w:rsidRDefault="00BD3D0A">
      <w:pPr>
        <w:pStyle w:val="Code"/>
      </w:pPr>
      <w:r>
        <w:t xml:space="preserve">          &lt;xs:enumeration value="Count"/&gt;</w:t>
      </w:r>
    </w:p>
    <w:p w:rsidR="00D04785" w:rsidRDefault="00BD3D0A">
      <w:pPr>
        <w:pStyle w:val="Code"/>
      </w:pPr>
      <w:r>
        <w:t xml:space="preserve">          &lt;</w:t>
      </w:r>
      <w:r>
        <w:t>xs:enumeration value="Average"/&gt;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name="KpiPattern"&gt;</w:t>
      </w:r>
    </w:p>
    <w:p w:rsidR="00D04785" w:rsidRDefault="00BD3D0A">
      <w:pPr>
        <w:pStyle w:val="Code"/>
      </w:pPr>
      <w:r>
        <w:t xml:space="preserve">        &lt;xs:restriction base="xs:string"&gt;</w:t>
      </w:r>
    </w:p>
    <w:p w:rsidR="00D04785" w:rsidRDefault="00BD3D0A">
      <w:pPr>
        <w:pStyle w:val="Code"/>
      </w:pPr>
      <w:r>
        <w:t xml:space="preserve">          &lt;xs:enumeration value="IncreasingIsBetter"/&gt;</w:t>
      </w:r>
    </w:p>
    <w:p w:rsidR="00D04785" w:rsidRDefault="00BD3D0A">
      <w:pPr>
        <w:pStyle w:val="Code"/>
      </w:pPr>
      <w:r>
        <w:t xml:space="preserve">          &lt;xs:enumeration value="Decr</w:t>
      </w:r>
      <w:r>
        <w:t>easingIsBetter"/&gt;</w:t>
      </w:r>
    </w:p>
    <w:p w:rsidR="00D04785" w:rsidRDefault="00BD3D0A">
      <w:pPr>
        <w:pStyle w:val="Code"/>
      </w:pPr>
      <w:r>
        <w:t xml:space="preserve">          &lt;xs:enumeration value="CloserToTargetIsBetter"/&gt;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name="ValueSources"&gt;</w:t>
      </w:r>
    </w:p>
    <w:p w:rsidR="00D04785" w:rsidRDefault="00BD3D0A">
      <w:pPr>
        <w:pStyle w:val="Code"/>
      </w:pPr>
      <w:r>
        <w:t xml:space="preserve">        &lt;xs:restriction base="xs:string"&gt;</w:t>
      </w:r>
    </w:p>
    <w:p w:rsidR="00D04785" w:rsidRDefault="00BD3D0A">
      <w:pPr>
        <w:pStyle w:val="Code"/>
      </w:pPr>
      <w:r>
        <w:t xml:space="preserve">          &lt;xs:enumeration value="Default"/&gt;</w:t>
      </w:r>
    </w:p>
    <w:p w:rsidR="00D04785" w:rsidRDefault="00BD3D0A">
      <w:pPr>
        <w:pStyle w:val="Code"/>
      </w:pPr>
      <w:r>
        <w:t xml:space="preserve">  </w:t>
      </w:r>
      <w:r>
        <w:t xml:space="preserve">        &lt;xs:enumeration value="NoValue"/&gt;</w:t>
      </w:r>
    </w:p>
    <w:p w:rsidR="00D04785" w:rsidRDefault="00BD3D0A">
      <w:pPr>
        <w:pStyle w:val="Code"/>
      </w:pPr>
      <w:r>
        <w:t xml:space="preserve">          &lt;xs:enumeration value="SourceData"/&gt;</w:t>
      </w:r>
    </w:p>
    <w:p w:rsidR="00D04785" w:rsidRDefault="00BD3D0A">
      <w:pPr>
        <w:pStyle w:val="Code"/>
      </w:pPr>
      <w:r>
        <w:t xml:space="preserve">          &lt;xs:enumeration value="Text"/&gt;</w:t>
      </w:r>
    </w:p>
    <w:p w:rsidR="00D04785" w:rsidRDefault="00BD3D0A">
      <w:pPr>
        <w:pStyle w:val="Code"/>
      </w:pPr>
      <w:r>
        <w:t xml:space="preserve">          &lt;xs:enumeration value="AverageRollup"/&gt;</w:t>
      </w:r>
    </w:p>
    <w:p w:rsidR="00D04785" w:rsidRDefault="00BD3D0A">
      <w:pPr>
        <w:pStyle w:val="Code"/>
      </w:pPr>
      <w:r>
        <w:t xml:space="preserve">          &lt;xs:enumeration value="MinRollup"/&gt;</w:t>
      </w:r>
    </w:p>
    <w:p w:rsidR="00D04785" w:rsidRDefault="00BD3D0A">
      <w:pPr>
        <w:pStyle w:val="Code"/>
      </w:pPr>
      <w:r>
        <w:t xml:space="preserve">          &lt;xs:enumeration valu</w:t>
      </w:r>
      <w:r>
        <w:t>e="MaxRollup"/&gt;</w:t>
      </w:r>
    </w:p>
    <w:p w:rsidR="00D04785" w:rsidRDefault="00BD3D0A">
      <w:pPr>
        <w:pStyle w:val="Code"/>
      </w:pPr>
      <w:r>
        <w:t xml:space="preserve">          &lt;xs:enumeration value="TotalRollup"/&gt;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name="Target"&gt;</w:t>
      </w:r>
    </w:p>
    <w:p w:rsidR="00D04785" w:rsidRDefault="00BD3D0A">
      <w:pPr>
        <w:pStyle w:val="Code"/>
      </w:pPr>
      <w:r>
        <w:t xml:space="preserve">        &lt;xs:complexContent mixed="false"&gt;</w:t>
      </w:r>
    </w:p>
    <w:p w:rsidR="00D04785" w:rsidRDefault="00BD3D0A">
      <w:pPr>
        <w:pStyle w:val="Code"/>
      </w:pPr>
      <w:r>
        <w:t xml:space="preserve">          &lt;xs:extension base="tns:KpiMeasure"&gt;</w:t>
      </w:r>
    </w:p>
    <w:p w:rsidR="00D04785" w:rsidRDefault="00BD3D0A">
      <w:pPr>
        <w:pStyle w:val="Code"/>
      </w:pPr>
      <w:r>
        <w:t xml:space="preserve">            &lt;xs:s</w:t>
      </w:r>
      <w:r>
        <w:t>equence&gt;</w:t>
      </w:r>
    </w:p>
    <w:p w:rsidR="00D04785" w:rsidRDefault="00BD3D0A">
      <w:pPr>
        <w:pStyle w:val="Code"/>
      </w:pPr>
      <w:r>
        <w:t xml:space="preserve">              &lt;xs:element minOccurs="0" maxOccurs="1" name="IndicatorLocation" type="tns:RepositoryLocation"/&gt;</w:t>
      </w:r>
    </w:p>
    <w:p w:rsidR="00D04785" w:rsidRDefault="00BD3D0A">
      <w:pPr>
        <w:pStyle w:val="Code"/>
      </w:pPr>
      <w:r>
        <w:t xml:space="preserve">              &lt;xs:element minOccurs="0" maxOccurs="1" name="StatedScore" type="tns:KpiMeasure"/&gt;</w:t>
      </w:r>
    </w:p>
    <w:p w:rsidR="00D04785" w:rsidRDefault="00BD3D0A">
      <w:pPr>
        <w:pStyle w:val="Code"/>
      </w:pPr>
      <w:r>
        <w:t xml:space="preserve">              &lt;xs:element minOccurs="0"</w:t>
      </w:r>
      <w:r>
        <w:t xml:space="preserve"> maxOccurs="1" name="Banding" type="tns:Banding"/&gt;</w:t>
      </w:r>
    </w:p>
    <w:p w:rsidR="00D04785" w:rsidRDefault="00BD3D0A">
      <w:pPr>
        <w:pStyle w:val="Code"/>
      </w:pPr>
      <w:r>
        <w:t xml:space="preserve">              &lt;xs:element minOccurs="1" maxOccurs="1" name="RelatedActualId" type="s1:guid"/&gt;</w:t>
      </w:r>
    </w:p>
    <w:p w:rsidR="00D04785" w:rsidRDefault="00BD3D0A">
      <w:pPr>
        <w:pStyle w:val="Code"/>
      </w:pPr>
      <w:r>
        <w:t xml:space="preserve">            &lt;/xs:sequence&gt;</w:t>
      </w:r>
    </w:p>
    <w:p w:rsidR="00D04785" w:rsidRDefault="00BD3D0A">
      <w:pPr>
        <w:pStyle w:val="Code"/>
      </w:pPr>
      <w:r>
        <w:t xml:space="preserve">            &lt;xs:attribute name="IsRollupScore" type="xs:boolean" use="required"/&gt;</w:t>
      </w:r>
    </w:p>
    <w:p w:rsidR="00D04785" w:rsidRDefault="00BD3D0A">
      <w:pPr>
        <w:pStyle w:val="Code"/>
      </w:pPr>
      <w:r>
        <w:t xml:space="preserve">  </w:t>
      </w: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name="Banding"&gt;</w:t>
      </w:r>
    </w:p>
    <w:p w:rsidR="00D04785" w:rsidRDefault="00BD3D0A">
      <w:pPr>
        <w:pStyle w:val="Code"/>
      </w:pPr>
      <w:r>
        <w:t xml:space="preserve">        &lt;xs:sequence&gt;</w:t>
      </w:r>
    </w:p>
    <w:p w:rsidR="00D04785" w:rsidRDefault="00BD3D0A">
      <w:pPr>
        <w:pStyle w:val="Code"/>
      </w:pPr>
      <w:r>
        <w:t xml:space="preserve">          &lt;xs:element minOccurs="0" maxOccurs="1" name="CustomBoundary" type="tns:ArrayOfDecimal"/&gt;</w:t>
      </w:r>
    </w:p>
    <w:p w:rsidR="00D04785" w:rsidRDefault="00BD3D0A">
      <w:pPr>
        <w:pStyle w:val="Code"/>
      </w:pPr>
      <w:r>
        <w:t xml:space="preserve">        &lt;/xs:sequen</w:t>
      </w:r>
      <w:r>
        <w:t>ce&gt;</w:t>
      </w:r>
    </w:p>
    <w:p w:rsidR="00D04785" w:rsidRDefault="00BD3D0A">
      <w:pPr>
        <w:pStyle w:val="Code"/>
      </w:pPr>
      <w:r>
        <w:t xml:space="preserve">        &lt;xs:attribute name="Type" type="tns:BandType" use="required"/&gt;</w:t>
      </w:r>
    </w:p>
    <w:p w:rsidR="00D04785" w:rsidRDefault="00BD3D0A">
      <w:pPr>
        <w:pStyle w:val="Code"/>
      </w:pPr>
      <w:r>
        <w:t xml:space="preserve">        &lt;xs:attribute name="BandValue" type="xs:string"/&gt;</w:t>
      </w:r>
    </w:p>
    <w:p w:rsidR="00D04785" w:rsidRDefault="00BD3D0A">
      <w:pPr>
        <w:pStyle w:val="Code"/>
      </w:pPr>
      <w:r>
        <w:t xml:space="preserve">        &lt;xs:attribute name="ActualWorst" type="xs:decimal" use="required"/&gt;</w:t>
      </w:r>
    </w:p>
    <w:p w:rsidR="00D04785" w:rsidRDefault="00BD3D0A">
      <w:pPr>
        <w:pStyle w:val="Code"/>
      </w:pPr>
      <w:r>
        <w:t xml:space="preserve">        &lt;xs:attribute name="SpreadMinimum" type</w:t>
      </w:r>
      <w:r>
        <w:t>="xs:decimal" use="required"/&gt;</w:t>
      </w:r>
    </w:p>
    <w:p w:rsidR="00D04785" w:rsidRDefault="00BD3D0A">
      <w:pPr>
        <w:pStyle w:val="Code"/>
      </w:pPr>
      <w:r>
        <w:t xml:space="preserve">        &lt;xs:attribute name="SpreadMaximum" type="xs:decimal" use="required"/&gt;</w:t>
      </w:r>
    </w:p>
    <w:p w:rsidR="00D04785" w:rsidRDefault="00BD3D0A">
      <w:pPr>
        <w:pStyle w:val="Code"/>
      </w:pPr>
      <w:r>
        <w:t xml:space="preserve">      &lt;/xs:complexType&gt;</w:t>
      </w:r>
    </w:p>
    <w:p w:rsidR="00D04785" w:rsidRDefault="00BD3D0A">
      <w:pPr>
        <w:pStyle w:val="Code"/>
      </w:pPr>
      <w:r>
        <w:t xml:space="preserve">      &lt;xs:complexType name="ArrayOfDecimal"&gt;</w:t>
      </w:r>
    </w:p>
    <w:p w:rsidR="00D04785" w:rsidRDefault="00BD3D0A">
      <w:pPr>
        <w:pStyle w:val="Code"/>
      </w:pPr>
      <w:r>
        <w:t xml:space="preserve">        &lt;xs:sequence&gt;</w:t>
      </w:r>
    </w:p>
    <w:p w:rsidR="00D04785" w:rsidRDefault="00BD3D0A">
      <w:pPr>
        <w:pStyle w:val="Code"/>
      </w:pPr>
      <w:r>
        <w:t xml:space="preserve">          &lt;xs:element minOccurs="0" maxOccurs="unbounded</w:t>
      </w:r>
      <w:r>
        <w:t>" name="decimal" type="xs:decimal"/&gt;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name="BandType"&gt;</w:t>
      </w:r>
    </w:p>
    <w:p w:rsidR="00D04785" w:rsidRDefault="00BD3D0A">
      <w:pPr>
        <w:pStyle w:val="Code"/>
      </w:pPr>
      <w:r>
        <w:t xml:space="preserve">        &lt;xs:restriction base="xs:string"&gt;</w:t>
      </w:r>
    </w:p>
    <w:p w:rsidR="00D04785" w:rsidRDefault="00BD3D0A">
      <w:pPr>
        <w:pStyle w:val="Code"/>
      </w:pPr>
      <w:r>
        <w:t xml:space="preserve">          &lt;xs:enumeration value="Normalized"/&gt;</w:t>
      </w:r>
    </w:p>
    <w:p w:rsidR="00D04785" w:rsidRDefault="00BD3D0A">
      <w:pPr>
        <w:pStyle w:val="Code"/>
      </w:pPr>
      <w:r>
        <w:t xml:space="preserve">          &lt;xs:enumeration value="Actual"/&gt;</w:t>
      </w:r>
    </w:p>
    <w:p w:rsidR="00D04785" w:rsidRDefault="00BD3D0A">
      <w:pPr>
        <w:pStyle w:val="Code"/>
      </w:pPr>
      <w:r>
        <w:t xml:space="preserve">          &lt;xs:enumeration value="StatedScore"/&gt;</w:t>
      </w:r>
    </w:p>
    <w:p w:rsidR="00D04785" w:rsidRDefault="00BD3D0A">
      <w:pPr>
        <w:pStyle w:val="Code"/>
      </w:pPr>
      <w:r>
        <w:t xml:space="preserve">        &lt;/xs:restriction&gt;</w:t>
      </w:r>
    </w:p>
    <w:p w:rsidR="00D04785" w:rsidRDefault="00BD3D0A">
      <w:pPr>
        <w:pStyle w:val="Code"/>
      </w:pPr>
      <w:r>
        <w:lastRenderedPageBreak/>
        <w:t xml:space="preserve">      &lt;/xs:simpleType&gt;</w:t>
      </w:r>
    </w:p>
    <w:p w:rsidR="00D04785" w:rsidRDefault="00BD3D0A">
      <w:pPr>
        <w:pStyle w:val="Code"/>
      </w:pPr>
      <w:r>
        <w:t xml:space="preserve">      &lt;xs:complexType name="ArrayOfTarget"&gt;</w:t>
      </w:r>
    </w:p>
    <w:p w:rsidR="00D04785" w:rsidRDefault="00BD3D0A">
      <w:pPr>
        <w:pStyle w:val="Code"/>
      </w:pPr>
      <w:r>
        <w:t xml:space="preserve">        &lt;xs:sequence&gt;</w:t>
      </w:r>
    </w:p>
    <w:p w:rsidR="00D04785" w:rsidRDefault="00BD3D0A">
      <w:pPr>
        <w:pStyle w:val="Code"/>
      </w:pPr>
      <w:r>
        <w:t xml:space="preserve">          &lt;xs:element minOccurs="0" maxOccurs="unbounded" name="Target" nillable="true"</w:t>
      </w:r>
      <w:r>
        <w:t xml:space="preserve"> type="tns:Target"/&gt;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name="CreateKpiResponse"&gt;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name="CreateKpiResult" type="tns:Kpi"/&gt;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name="UpdateKpi"&gt;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name="kpi" type="tns:Kpi"/&gt;</w:t>
      </w:r>
    </w:p>
    <w:p w:rsidR="00D04785" w:rsidRDefault="00BD3D0A">
      <w:pPr>
        <w:pStyle w:val="Code"/>
      </w:pPr>
      <w:r>
        <w:t xml:space="preserve">          &lt;/xs:sequence</w:t>
      </w:r>
      <w:r>
        <w:t>&gt;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name="UpdateKpiResponse"&gt;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name="UpdateKpiResult" type="tns:Kpi"/&gt;</w:t>
      </w:r>
    </w:p>
    <w:p w:rsidR="00D04785" w:rsidRDefault="00BD3D0A">
      <w:pPr>
        <w:pStyle w:val="Code"/>
      </w:pPr>
      <w:r>
        <w:t xml:space="preserve">          &lt;/xs:sequence</w:t>
      </w:r>
      <w:r>
        <w:t>&gt;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name="GetKpisFromScorecard"&gt;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name="GetKpisFromScorecardResponse"&gt;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name="GetKpisFromScorecardRes</w:t>
      </w:r>
      <w:r>
        <w:t>ult" type="tns:ArrayOfKpi"/&gt;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name="ArrayOfKpi"&gt;</w:t>
      </w:r>
    </w:p>
    <w:p w:rsidR="00D04785" w:rsidRDefault="00BD3D0A">
      <w:pPr>
        <w:pStyle w:val="Code"/>
      </w:pPr>
      <w:r>
        <w:t xml:space="preserve">        &lt;xs:sequence&gt;</w:t>
      </w:r>
    </w:p>
    <w:p w:rsidR="00D04785" w:rsidRDefault="00BD3D0A">
      <w:pPr>
        <w:pStyle w:val="Code"/>
      </w:pPr>
      <w:r>
        <w:t xml:space="preserve">          &lt;xs:element minOccurs="0" maxOccurs="unbounded" name="Kpi" nillable="true"</w:t>
      </w:r>
      <w:r>
        <w:t xml:space="preserve"> type="tns:Kpi"/&gt;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name="GetKpi"&gt;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name="GetKpiResponse"&gt;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name="GetKpiResult" type="tns:Kpi"/&gt;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name="DeleteKpi"&gt;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&lt;xs:element minOccurs="0" maxOccurs="1" name="location" type="tns:RepositoryLocation"/&gt;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name="DeleteKpiResponse"&gt;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name="CreateScorecard"&gt;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w:t>
      </w:r>
      <w:r>
        <w:t>:element minOccurs="0" maxOccurs="1" name="listUrl" type="xs:string"/&gt;</w:t>
      </w:r>
    </w:p>
    <w:p w:rsidR="00D04785" w:rsidRDefault="00BD3D0A">
      <w:pPr>
        <w:pStyle w:val="Code"/>
      </w:pPr>
      <w:r>
        <w:t xml:space="preserve">            &lt;xs:element minOccurs="0" maxOccurs="1" name="scorecard"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w:t>
      </w:r>
      <w:r>
        <w:t>name="Scorecard"&gt;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name="ConfiguredViews" type="tns:ArrayOfConfiguredView"/&gt;</w:t>
      </w:r>
    </w:p>
    <w:p w:rsidR="00D04785" w:rsidRDefault="00BD3D0A">
      <w:pPr>
        <w:pStyle w:val="Code"/>
      </w:pPr>
      <w:r>
        <w:t xml:space="preserve">    </w:t>
      </w:r>
      <w:r>
        <w:t xml:space="preserve">          &lt;xs:element minOccurs="0" maxOccurs="1" name="EndPoints" type="tns:ArrayOfEndPoint"/&gt;</w:t>
      </w:r>
    </w:p>
    <w:p w:rsidR="00D04785" w:rsidRDefault="00BD3D0A">
      <w:pPr>
        <w:pStyle w:val="Code"/>
      </w:pPr>
      <w:r>
        <w:t xml:space="preserve">              &lt;xs:element minOccurs="0" maxOccurs="1" name="BeginPoints" type="tns:ArrayOfParameterDefinition"/&gt;</w:t>
      </w:r>
    </w:p>
    <w:p w:rsidR="00D04785" w:rsidRDefault="00BD3D0A">
      <w:pPr>
        <w:pStyle w:val="Code"/>
      </w:pPr>
      <w:r>
        <w:t xml:space="preserve">            &lt;/xs:sequence&gt;</w:t>
      </w:r>
    </w:p>
    <w:p w:rsidR="00D04785" w:rsidRDefault="00BD3D0A">
      <w:pPr>
        <w:pStyle w:val="Code"/>
      </w:pPr>
      <w:r>
        <w:t xml:space="preserve">            &lt;</w:t>
      </w:r>
      <w:r>
        <w:t>xs:attribute name="RendererClassName"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name="ArrayOfConfiguredView"&gt;</w:t>
      </w:r>
    </w:p>
    <w:p w:rsidR="00D04785" w:rsidRDefault="00BD3D0A">
      <w:pPr>
        <w:pStyle w:val="Code"/>
      </w:pPr>
      <w:r>
        <w:t xml:space="preserve">        &lt;xs:sequence&gt;</w:t>
      </w:r>
    </w:p>
    <w:p w:rsidR="00D04785" w:rsidRDefault="00BD3D0A">
      <w:pPr>
        <w:pStyle w:val="Code"/>
      </w:pPr>
      <w:r>
        <w:t xml:space="preserve">          &lt;xs:element minOccurs="0"</w:t>
      </w:r>
      <w:r>
        <w:t xml:space="preserve"> maxOccurs="unbounded" name="ConfiguredView" nillable="true" type="tns:ConfiguredView"/&gt;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name="ConfiguredView"&gt;</w:t>
      </w:r>
    </w:p>
    <w:p w:rsidR="00D04785" w:rsidRDefault="00BD3D0A">
      <w:pPr>
        <w:pStyle w:val="Code"/>
      </w:pPr>
      <w:r>
        <w:t xml:space="preserve">        &lt;xs:complexContent mixed="false"&gt;</w:t>
      </w:r>
    </w:p>
    <w:p w:rsidR="00D04785" w:rsidRDefault="00BD3D0A">
      <w:pPr>
        <w:pStyle w:val="Code"/>
      </w:pPr>
      <w:r>
        <w:t xml:space="preserve">          &lt;xs:extension base="tns</w:t>
      </w:r>
      <w:r>
        <w:t>:SecondClassElement"&gt;</w:t>
      </w:r>
    </w:p>
    <w:p w:rsidR="00D04785" w:rsidRDefault="00BD3D0A">
      <w:pPr>
        <w:pStyle w:val="Code"/>
      </w:pPr>
      <w:r>
        <w:t xml:space="preserve">            &lt;xs:sequence&gt;</w:t>
      </w:r>
    </w:p>
    <w:p w:rsidR="00D04785" w:rsidRDefault="00BD3D0A">
      <w:pPr>
        <w:pStyle w:val="Code"/>
      </w:pPr>
      <w:r>
        <w:t xml:space="preserve">              &lt;xs:element minOccurs="0" maxOccurs="unbounded" name="StatusFilters" type="tns:StatusFilter"/&gt;</w:t>
      </w:r>
    </w:p>
    <w:p w:rsidR="00D04785" w:rsidRDefault="00BD3D0A">
      <w:pPr>
        <w:pStyle w:val="Code"/>
      </w:pPr>
      <w:r>
        <w:t xml:space="preserve">              &lt;xs:element minOccurs="0" maxOccurs="1" name="ToolbarOptions" type="tns:ToolbarOption</w:t>
      </w:r>
      <w:r>
        <w:t>s"/&gt;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name="GridViewDefinition" type="tns:GridViewDefinition"/&gt;</w:t>
      </w:r>
    </w:p>
    <w:p w:rsidR="00D04785" w:rsidRDefault="00BD3D0A">
      <w:pPr>
        <w:pStyle w:val="Code"/>
      </w:pPr>
      <w:r>
        <w:t xml:space="preserve">            &lt;/xs:sequence&gt;</w:t>
      </w:r>
    </w:p>
    <w:p w:rsidR="00D04785" w:rsidRDefault="00BD3D0A">
      <w:pPr>
        <w:pStyle w:val="Code"/>
      </w:pPr>
      <w:r>
        <w:t xml:space="preserve">            &lt;xs:attribute name="AllowStatusFilter" type="xs:boolean" use="required"/&gt;</w:t>
      </w:r>
    </w:p>
    <w:p w:rsidR="00D04785" w:rsidRDefault="00BD3D0A">
      <w:pPr>
        <w:pStyle w:val="Code"/>
      </w:pPr>
      <w:r>
        <w:t xml:space="preserve">            &lt;xs:attribute name="AllowFilter" type="xs:boolean" use="required"/&gt;</w:t>
      </w:r>
    </w:p>
    <w:p w:rsidR="00D04785" w:rsidRDefault="00BD3D0A">
      <w:pPr>
        <w:pStyle w:val="Code"/>
      </w:pPr>
      <w:r>
        <w:t xml:space="preserve">            &lt;xs:attribute name="AllowSort" type="xs:boolean" use="required"/&gt;</w:t>
      </w:r>
    </w:p>
    <w:p w:rsidR="00D04785" w:rsidRDefault="00BD3D0A">
      <w:pPr>
        <w:pStyle w:val="Code"/>
      </w:pPr>
      <w:r>
        <w:t xml:space="preserve">            </w:t>
      </w:r>
      <w:r>
        <w:t>&lt;xs:attribute name="AllowAnnotations" type="xs:boolean" use="required"/&gt;</w:t>
      </w:r>
    </w:p>
    <w:p w:rsidR="00D04785" w:rsidRDefault="00BD3D0A">
      <w:pPr>
        <w:pStyle w:val="Code"/>
      </w:pPr>
      <w:r>
        <w:t xml:space="preserve">            &lt;xs:attribute name="EmptyRowsFilterMode" type="tns:ScorecardEmptyRowsFilterMode" use="required"/&gt;</w:t>
      </w:r>
    </w:p>
    <w:p w:rsidR="00D04785" w:rsidRDefault="00BD3D0A">
      <w:pPr>
        <w:pStyle w:val="Code"/>
      </w:pPr>
      <w:r>
        <w:t xml:space="preserve">            &lt;xs:attribute name="AllowShowDetails" type="xs:boolean" use="</w:t>
      </w:r>
      <w:r>
        <w:t>required"/&gt;</w:t>
      </w:r>
    </w:p>
    <w:p w:rsidR="00D04785" w:rsidRDefault="00BD3D0A">
      <w:pPr>
        <w:pStyle w:val="Code"/>
      </w:pPr>
      <w:r>
        <w:t xml:space="preserve">            &lt;xs:attribute name="EnableTextwrap" type="xs:boolean" use="required"/&gt;</w:t>
      </w:r>
    </w:p>
    <w:p w:rsidR="00D04785" w:rsidRDefault="00BD3D0A">
      <w:pPr>
        <w:pStyle w:val="Code"/>
      </w:pPr>
      <w:r>
        <w:t xml:space="preserve">            &lt;xs:attribute name="AllowDynamicRowMemberExpansion" type="xs:boolean" use="required"/&gt;</w:t>
      </w:r>
    </w:p>
    <w:p w:rsidR="00D04785" w:rsidRDefault="00BD3D0A">
      <w:pPr>
        <w:pStyle w:val="Code"/>
      </w:pPr>
      <w:r>
        <w:t xml:space="preserve">            &lt;xs:attribute name="AllowDynamicColumnMemberExpans</w:t>
      </w:r>
      <w:r>
        <w:t>ion" type="xs:boolean" use="required"/&gt;</w:t>
      </w:r>
    </w:p>
    <w:p w:rsidR="00D04785" w:rsidRDefault="00BD3D0A">
      <w:pPr>
        <w:pStyle w:val="Code"/>
      </w:pPr>
      <w:r>
        <w:t xml:space="preserve">            &lt;xs:attribute name="AllowRowDrill" type="xs:boolean" use="required"/&gt;</w:t>
      </w:r>
    </w:p>
    <w:p w:rsidR="00D04785" w:rsidRDefault="00BD3D0A">
      <w:pPr>
        <w:pStyle w:val="Code"/>
      </w:pPr>
      <w:r>
        <w:t xml:space="preserve">            &lt;xs:attribute name="AllowColumnDrill" type="xs:boolean" use="required"/&gt;</w:t>
      </w:r>
    </w:p>
    <w:p w:rsidR="00D04785" w:rsidRDefault="00BD3D0A">
      <w:pPr>
        <w:pStyle w:val="Code"/>
      </w:pPr>
      <w:r>
        <w:t xml:space="preserve">            &lt;xs:attribute</w:t>
      </w:r>
      <w:r>
        <w:t xml:space="preserve"> name="AlwaysShowAnnotationCellFlags" type="xs:boolean" use="required"/&gt;</w:t>
      </w:r>
    </w:p>
    <w:p w:rsidR="00D04785" w:rsidRDefault="00BD3D0A">
      <w:pPr>
        <w:pStyle w:val="Code"/>
      </w:pPr>
      <w:r>
        <w:t xml:space="preserve">            &lt;xs:attribute name="ExpandToFitWidth" type="xs:boolean" use="required"/&gt;</w:t>
      </w:r>
    </w:p>
    <w:p w:rsidR="00D04785" w:rsidRDefault="00BD3D0A">
      <w:pPr>
        <w:pStyle w:val="Code"/>
      </w:pPr>
      <w:r>
        <w:t xml:space="preserve">            &lt;xs:attribute name="HideScorecard" type="xs:boolean" use="required"/&gt;</w:t>
      </w:r>
    </w:p>
    <w:p w:rsidR="00D04785" w:rsidRDefault="00BD3D0A">
      <w:pPr>
        <w:pStyle w:val="Code"/>
      </w:pPr>
      <w:r>
        <w:lastRenderedPageBreak/>
        <w:t xml:space="preserve">            &lt;xs:</w:t>
      </w:r>
      <w:r>
        <w:t>attribute name="ShowStatusFiltersByDefault"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name="StatusFilter"&gt;</w:t>
      </w:r>
    </w:p>
    <w:p w:rsidR="00D04785" w:rsidRDefault="00BD3D0A">
      <w:pPr>
        <w:pStyle w:val="Code"/>
      </w:pPr>
      <w:r>
        <w:t xml:space="preserve">        &lt;xs:attribute name="IndicatorLocationGuid" type</w:t>
      </w:r>
      <w:r>
        <w:t>="s1:guid" use="required"/&gt;</w:t>
      </w:r>
    </w:p>
    <w:p w:rsidR="00D04785" w:rsidRDefault="00BD3D0A">
      <w:pPr>
        <w:pStyle w:val="Code"/>
      </w:pPr>
      <w:r>
        <w:t xml:space="preserve">        &lt;xs:attribute name="BandIndex" type="xs:int" use="required"/&gt;</w:t>
      </w:r>
    </w:p>
    <w:p w:rsidR="00D04785" w:rsidRDefault="00BD3D0A">
      <w:pPr>
        <w:pStyle w:val="Code"/>
      </w:pPr>
      <w:r>
        <w:t xml:space="preserve">      &lt;/xs:complexType&gt;</w:t>
      </w:r>
    </w:p>
    <w:p w:rsidR="00D04785" w:rsidRDefault="00BD3D0A">
      <w:pPr>
        <w:pStyle w:val="Code"/>
      </w:pPr>
      <w:r>
        <w:t xml:space="preserve">      &lt;xs:complexType name="ToolbarOptions"&gt;</w:t>
      </w:r>
    </w:p>
    <w:p w:rsidR="00D04785" w:rsidRDefault="00BD3D0A">
      <w:pPr>
        <w:pStyle w:val="Code"/>
      </w:pPr>
      <w:r>
        <w:t xml:space="preserve">        &lt;xs:attribute name="ShowInlineText" type="xs:boolean" use="required"/&gt;</w:t>
      </w:r>
    </w:p>
    <w:p w:rsidR="00D04785" w:rsidRDefault="00BD3D0A">
      <w:pPr>
        <w:pStyle w:val="Code"/>
      </w:pPr>
      <w:r>
        <w:t xml:space="preserve">        &lt;x</w:t>
      </w:r>
      <w:r>
        <w:t>s:attribute name="ShowToolbar" type="xs:boolean" use="required"/&gt;</w:t>
      </w:r>
    </w:p>
    <w:p w:rsidR="00D04785" w:rsidRDefault="00BD3D0A">
      <w:pPr>
        <w:pStyle w:val="Code"/>
      </w:pPr>
      <w:r>
        <w:t xml:space="preserve">        &lt;xs:attribute name="ShowStatusFilter" type="xs:boolean" use="required"/&gt;</w:t>
      </w:r>
    </w:p>
    <w:p w:rsidR="00D04785" w:rsidRDefault="00BD3D0A">
      <w:pPr>
        <w:pStyle w:val="Code"/>
      </w:pPr>
      <w:r>
        <w:t xml:space="preserve">        &lt;xs:attribute name="ShowToolTips" type="xs:boolean" use="required"/&gt;</w:t>
      </w:r>
    </w:p>
    <w:p w:rsidR="00D04785" w:rsidRDefault="00BD3D0A">
      <w:pPr>
        <w:pStyle w:val="Code"/>
      </w:pPr>
      <w:r>
        <w:t xml:space="preserve">        &lt;xs:attribute name="Show</w:t>
      </w:r>
      <w:r>
        <w:t>Collapse" type="xs:boolean" use="required"/&gt;</w:t>
      </w:r>
    </w:p>
    <w:p w:rsidR="00D04785" w:rsidRDefault="00BD3D0A">
      <w:pPr>
        <w:pStyle w:val="Code"/>
      </w:pPr>
      <w:r>
        <w:t xml:space="preserve">        &lt;xs:attribute name="ShowMode" type="xs:boolean" use="required"/&gt;</w:t>
      </w:r>
    </w:p>
    <w:p w:rsidR="00D04785" w:rsidRDefault="00BD3D0A">
      <w:pPr>
        <w:pStyle w:val="Code"/>
      </w:pPr>
      <w:r>
        <w:t xml:space="preserve">        &lt;xs:attribute name="ShowExpand" type="xs:boolean" use="required"/&gt;</w:t>
      </w:r>
    </w:p>
    <w:p w:rsidR="00D04785" w:rsidRDefault="00BD3D0A">
      <w:pPr>
        <w:pStyle w:val="Code"/>
      </w:pPr>
      <w:r>
        <w:t xml:space="preserve">        &lt;xs:attribute name="ShowToolbarItemsLabel" type="xs:boo</w:t>
      </w:r>
      <w:r>
        <w:t>lean" use="required"/&gt;</w:t>
      </w:r>
    </w:p>
    <w:p w:rsidR="00D04785" w:rsidRDefault="00BD3D0A">
      <w:pPr>
        <w:pStyle w:val="Code"/>
      </w:pPr>
      <w:r>
        <w:t xml:space="preserve">        &lt;xs:attribute name="ShowDefaultRollup" type="xs:boolean" use="required"/&gt;</w:t>
      </w:r>
    </w:p>
    <w:p w:rsidR="00D04785" w:rsidRDefault="00BD3D0A">
      <w:pPr>
        <w:pStyle w:val="Code"/>
      </w:pPr>
      <w:r>
        <w:t xml:space="preserve">        &lt;xs:attribute name="ShowWorstChildRollup" type="xs:boolean" use="required"/&gt;</w:t>
      </w:r>
    </w:p>
    <w:p w:rsidR="00D04785" w:rsidRDefault="00BD3D0A">
      <w:pPr>
        <w:pStyle w:val="Code"/>
      </w:pPr>
      <w:r>
        <w:t xml:space="preserve">        &lt;xs:attribute name="ShowIndicatorCount" type="xs:boolean" </w:t>
      </w:r>
      <w:r>
        <w:t>use="required"/&gt;</w:t>
      </w:r>
    </w:p>
    <w:p w:rsidR="00D04785" w:rsidRDefault="00BD3D0A">
      <w:pPr>
        <w:pStyle w:val="Code"/>
      </w:pPr>
      <w:r>
        <w:t xml:space="preserve">      &lt;/xs:complexType&gt;</w:t>
      </w:r>
    </w:p>
    <w:p w:rsidR="00D04785" w:rsidRDefault="00BD3D0A">
      <w:pPr>
        <w:pStyle w:val="Code"/>
      </w:pPr>
      <w:r>
        <w:t xml:space="preserve">      &lt;xs:complexType name="GridViewDefinition"&gt;</w:t>
      </w:r>
    </w:p>
    <w:p w:rsidR="00D04785" w:rsidRDefault="00BD3D0A">
      <w:pPr>
        <w:pStyle w:val="Code"/>
      </w:pPr>
      <w:r>
        <w:t xml:space="preserve">        &lt;xs:sequence&gt;</w:t>
      </w:r>
    </w:p>
    <w:p w:rsidR="00D04785" w:rsidRDefault="00BD3D0A">
      <w:pPr>
        <w:pStyle w:val="Code"/>
      </w:pPr>
      <w:r>
        <w:t xml:space="preserve">          &lt;xs:element minOccurs="0" maxOccurs="1" name="CornerCellFormatInfo" type="tns:GridFormatInfo"/&gt;</w:t>
      </w:r>
    </w:p>
    <w:p w:rsidR="00D04785" w:rsidRDefault="00BD3D0A">
      <w:pPr>
        <w:pStyle w:val="Code"/>
      </w:pPr>
      <w:r>
        <w:t xml:space="preserve">          &lt;xs:element minOccurs="0"</w:t>
      </w:r>
      <w:r>
        <w:t xml:space="preserve"> maxOccurs="1" name="RootRowHeader" type="tns:GridHeaderItem"/&gt;</w:t>
      </w:r>
    </w:p>
    <w:p w:rsidR="00D04785" w:rsidRDefault="00BD3D0A">
      <w:pPr>
        <w:pStyle w:val="Code"/>
      </w:pPr>
      <w:r>
        <w:t xml:space="preserve">          &lt;xs:element minOccurs="0" maxOccurs="1" name="RootColumnHeader" type="tns:GridHeaderItem"/&gt;</w:t>
      </w:r>
    </w:p>
    <w:p w:rsidR="00D04785" w:rsidRDefault="00BD3D0A">
      <w:pPr>
        <w:pStyle w:val="Code"/>
      </w:pPr>
      <w:r>
        <w:t xml:space="preserve">          &lt;xs:element minOccurs="1" maxOccurs="1" name="DefaultRollupIndicatorId"</w:t>
      </w:r>
      <w:r>
        <w:t xml:space="preserve"> type="s1:guid"/&gt;</w:t>
      </w:r>
    </w:p>
    <w:p w:rsidR="00D04785" w:rsidRDefault="00BD3D0A">
      <w:pPr>
        <w:pStyle w:val="Code"/>
      </w:pPr>
      <w:r>
        <w:t xml:space="preserve">          &lt;xs:element minOccurs="0" maxOccurs="1" name="DefaultRollupIndicatorLocation" type="tns:RepositoryLocation"/&gt;</w:t>
      </w:r>
    </w:p>
    <w:p w:rsidR="00D04785" w:rsidRDefault="00BD3D0A">
      <w:pPr>
        <w:pStyle w:val="Code"/>
      </w:pPr>
      <w:r>
        <w:t xml:space="preserve">          &lt;xs:element minOccurs="0" maxOccurs="unbounded" name="PreQueryTransforms" type="tns:GridViewTransformReferen</w:t>
      </w:r>
      <w:r>
        <w:t>ce"/&gt;</w:t>
      </w:r>
    </w:p>
    <w:p w:rsidR="00D04785" w:rsidRDefault="00BD3D0A">
      <w:pPr>
        <w:pStyle w:val="Code"/>
      </w:pPr>
      <w:r>
        <w:t xml:space="preserve">          &lt;xs:element minOccurs="0" maxOccurs="unbounded" name="PostQueryTransforms" type="tns:GridViewTransformReference"/&gt;</w:t>
      </w:r>
    </w:p>
    <w:p w:rsidR="00D04785" w:rsidRDefault="00BD3D0A">
      <w:pPr>
        <w:pStyle w:val="Code"/>
      </w:pPr>
      <w:r>
        <w:t xml:space="preserve">          &lt;xs:element minOccurs="0" maxOccurs="unbounded" name="PreRenderTransforms" type="tns:GridViewTransformReference"/&gt;</w:t>
      </w:r>
    </w:p>
    <w:p w:rsidR="00D04785" w:rsidRDefault="00BD3D0A">
      <w:pPr>
        <w:pStyle w:val="Code"/>
      </w:pPr>
      <w:r>
        <w:t xml:space="preserve">          &lt;xs:element minOccurs="0" maxOccurs="unbounded" name="PerUserTransforms" type="tns:GridViewTransformReference"/&gt;</w:t>
      </w:r>
    </w:p>
    <w:p w:rsidR="00D04785" w:rsidRDefault="00BD3D0A">
      <w:pPr>
        <w:pStyle w:val="Code"/>
      </w:pPr>
      <w:r>
        <w:t xml:space="preserve">          &lt;xs:element minOccurs="0" maxOccurs="1" name="CellBorderColor" type="tns:GridColor"/&gt;</w:t>
      </w:r>
    </w:p>
    <w:p w:rsidR="00D04785" w:rsidRDefault="00BD3D0A">
      <w:pPr>
        <w:pStyle w:val="Code"/>
      </w:pPr>
      <w:r>
        <w:t xml:space="preserve">        &lt;/xs:sequence&gt;</w:t>
      </w:r>
    </w:p>
    <w:p w:rsidR="00D04785" w:rsidRDefault="00BD3D0A">
      <w:pPr>
        <w:pStyle w:val="Code"/>
      </w:pPr>
      <w:r>
        <w:t xml:space="preserve">        &lt;xs:at</w:t>
      </w:r>
      <w:r>
        <w:t>tribute name="EmptyCell" type="xs:string"/&gt;</w:t>
      </w:r>
    </w:p>
    <w:p w:rsidR="00D04785" w:rsidRDefault="00BD3D0A">
      <w:pPr>
        <w:pStyle w:val="Code"/>
      </w:pPr>
      <w:r>
        <w:t xml:space="preserve">        &lt;xs:attribute name="InvalidCell" type="xs:string"/&gt;</w:t>
      </w:r>
    </w:p>
    <w:p w:rsidR="00D04785" w:rsidRDefault="00BD3D0A">
      <w:pPr>
        <w:pStyle w:val="Code"/>
      </w:pPr>
      <w:r>
        <w:t xml:space="preserve">        &lt;xs:attribute name="ShowGridLines" type="xs:boolean" use="required"/&gt;</w:t>
      </w:r>
    </w:p>
    <w:p w:rsidR="00D04785" w:rsidRDefault="00BD3D0A">
      <w:pPr>
        <w:pStyle w:val="Code"/>
      </w:pPr>
      <w:r>
        <w:t xml:space="preserve">        &lt;xs:attribute name="ShowHiddenHeaders" type="xs:boolean" use="requ</w:t>
      </w:r>
      <w:r>
        <w:t>ired"/&gt;</w:t>
      </w:r>
    </w:p>
    <w:p w:rsidR="00D04785" w:rsidRDefault="00BD3D0A">
      <w:pPr>
        <w:pStyle w:val="Code"/>
      </w:pPr>
      <w:r>
        <w:t xml:space="preserve">        &lt;xs:attribute name="ShowMetricHeaders" type="xs:boolean" use="required"/&gt;</w:t>
      </w:r>
    </w:p>
    <w:p w:rsidR="00D04785" w:rsidRDefault="00BD3D0A">
      <w:pPr>
        <w:pStyle w:val="Code"/>
      </w:pPr>
      <w:r>
        <w:t xml:space="preserve">        &lt;xs:attribute name="ShowPlusMinus" type="xs:boolean" use="required"/&gt;</w:t>
      </w:r>
    </w:p>
    <w:p w:rsidR="00D04785" w:rsidRDefault="00BD3D0A">
      <w:pPr>
        <w:pStyle w:val="Code"/>
      </w:pPr>
      <w:r>
        <w:t xml:space="preserve">      &lt;/xs:complexType&gt;</w:t>
      </w:r>
    </w:p>
    <w:p w:rsidR="00D04785" w:rsidRDefault="00BD3D0A">
      <w:pPr>
        <w:pStyle w:val="Code"/>
      </w:pPr>
      <w:r>
        <w:t xml:space="preserve">      &lt;xs:complexType name="GridFormatInfo"&gt;</w:t>
      </w:r>
    </w:p>
    <w:p w:rsidR="00D04785" w:rsidRDefault="00BD3D0A">
      <w:pPr>
        <w:pStyle w:val="Code"/>
      </w:pPr>
      <w:r>
        <w:t xml:space="preserve">        &lt;xs:sequenc</w:t>
      </w:r>
      <w:r>
        <w:t>e&gt;</w:t>
      </w:r>
    </w:p>
    <w:p w:rsidR="00D04785" w:rsidRDefault="00BD3D0A">
      <w:pPr>
        <w:pStyle w:val="Code"/>
      </w:pPr>
      <w:r>
        <w:t xml:space="preserve">          &lt;xs:element minOccurs="0" maxOccurs="1" name="FontInfo" type="tns:GridFontInfo"/&gt;</w:t>
      </w:r>
    </w:p>
    <w:p w:rsidR="00D04785" w:rsidRDefault="00BD3D0A">
      <w:pPr>
        <w:pStyle w:val="Code"/>
      </w:pPr>
      <w:r>
        <w:t xml:space="preserve">          &lt;xs:element minOccurs="0" maxOccurs="1" name="ForeColor" type="tns:GridColor"/&gt;</w:t>
      </w:r>
    </w:p>
    <w:p w:rsidR="00D04785" w:rsidRDefault="00BD3D0A">
      <w:pPr>
        <w:pStyle w:val="Code"/>
      </w:pPr>
      <w:r>
        <w:t xml:space="preserve">          &lt;xs:element minOccurs="0" maxOccurs="1" name="BackColor" type</w:t>
      </w:r>
      <w:r>
        <w:t>="tns:GridColor"/&gt;</w:t>
      </w:r>
    </w:p>
    <w:p w:rsidR="00D04785" w:rsidRDefault="00BD3D0A">
      <w:pPr>
        <w:pStyle w:val="Code"/>
      </w:pPr>
      <w:r>
        <w:t xml:space="preserve">        &lt;/xs:sequence&gt;</w:t>
      </w:r>
    </w:p>
    <w:p w:rsidR="00D04785" w:rsidRDefault="00BD3D0A">
      <w:pPr>
        <w:pStyle w:val="Code"/>
      </w:pPr>
      <w:r>
        <w:t xml:space="preserve">        &lt;xs:attribute name="TextWrap" type="tns:Trinary" use="required"/&gt;</w:t>
      </w:r>
    </w:p>
    <w:p w:rsidR="00D04785" w:rsidRDefault="00BD3D0A">
      <w:pPr>
        <w:pStyle w:val="Code"/>
      </w:pPr>
      <w:r>
        <w:t xml:space="preserve">        &lt;xs:attribute name="VerticalAlignment" type="tns:VerticalAlignments" use="required"/&gt;</w:t>
      </w:r>
    </w:p>
    <w:p w:rsidR="00D04785" w:rsidRDefault="00BD3D0A">
      <w:pPr>
        <w:pStyle w:val="Code"/>
      </w:pPr>
      <w:r>
        <w:t xml:space="preserve">        &lt;xs:attribute name="HorizontalAlignmen</w:t>
      </w:r>
      <w:r>
        <w:t>t" type="tns:HorizontalAlignments" use="required"/&gt;</w:t>
      </w:r>
    </w:p>
    <w:p w:rsidR="00D04785" w:rsidRDefault="00BD3D0A">
      <w:pPr>
        <w:pStyle w:val="Code"/>
      </w:pPr>
      <w:r>
        <w:t xml:space="preserve">      &lt;/xs:complexType&gt;</w:t>
      </w:r>
    </w:p>
    <w:p w:rsidR="00D04785" w:rsidRDefault="00BD3D0A">
      <w:pPr>
        <w:pStyle w:val="Code"/>
      </w:pPr>
      <w:r>
        <w:t xml:space="preserve">      &lt;xs:complexType name="GridFontInfo"&gt;</w:t>
      </w:r>
    </w:p>
    <w:p w:rsidR="00D04785" w:rsidRDefault="00BD3D0A">
      <w:pPr>
        <w:pStyle w:val="Code"/>
      </w:pPr>
      <w:r>
        <w:t xml:space="preserve">        &lt;xs:attribute name="FamilyName" type="xs:string"/&gt;</w:t>
      </w:r>
    </w:p>
    <w:p w:rsidR="00D04785" w:rsidRDefault="00BD3D0A">
      <w:pPr>
        <w:pStyle w:val="Code"/>
      </w:pPr>
      <w:r>
        <w:t xml:space="preserve">        &lt;xs:attribute name="SizeInPoints" type="xs:float" use="required"/&gt;</w:t>
      </w:r>
    </w:p>
    <w:p w:rsidR="00D04785" w:rsidRDefault="00BD3D0A">
      <w:pPr>
        <w:pStyle w:val="Code"/>
      </w:pPr>
      <w:r>
        <w:t xml:space="preserve">   </w:t>
      </w:r>
      <w:r>
        <w:t xml:space="preserve">     &lt;xs:attribute name="Bold" type="tns:Trinary" use="required"/&gt;</w:t>
      </w:r>
    </w:p>
    <w:p w:rsidR="00D04785" w:rsidRDefault="00BD3D0A">
      <w:pPr>
        <w:pStyle w:val="Code"/>
      </w:pPr>
      <w:r>
        <w:t xml:space="preserve">        &lt;xs:attribute name="Italic" type="tns:Trinary" use="required"/&gt;</w:t>
      </w:r>
    </w:p>
    <w:p w:rsidR="00D04785" w:rsidRDefault="00BD3D0A">
      <w:pPr>
        <w:pStyle w:val="Code"/>
      </w:pPr>
      <w:r>
        <w:t xml:space="preserve">        &lt;xs:attribute name="Underline" type="tns:Trinary" use="required"/&gt;</w:t>
      </w:r>
    </w:p>
    <w:p w:rsidR="00D04785" w:rsidRDefault="00BD3D0A">
      <w:pPr>
        <w:pStyle w:val="Code"/>
      </w:pPr>
      <w:r>
        <w:lastRenderedPageBreak/>
        <w:t xml:space="preserve">        &lt;xs:attribute name="Strikeout"</w:t>
      </w:r>
      <w:r>
        <w:t xml:space="preserve"> type="tns:Trinary" use="required"/&gt;</w:t>
      </w:r>
    </w:p>
    <w:p w:rsidR="00D04785" w:rsidRDefault="00BD3D0A">
      <w:pPr>
        <w:pStyle w:val="Code"/>
      </w:pPr>
      <w:r>
        <w:t xml:space="preserve">      &lt;/xs:complexType&gt;</w:t>
      </w:r>
    </w:p>
    <w:p w:rsidR="00D04785" w:rsidRDefault="00BD3D0A">
      <w:pPr>
        <w:pStyle w:val="Code"/>
      </w:pPr>
      <w:r>
        <w:t xml:space="preserve">      &lt;xs:simpleType name="Trinary"&gt;</w:t>
      </w:r>
    </w:p>
    <w:p w:rsidR="00D04785" w:rsidRDefault="00BD3D0A">
      <w:pPr>
        <w:pStyle w:val="Code"/>
      </w:pPr>
      <w:r>
        <w:t xml:space="preserve">        &lt;xs:restriction base="xs:string"&gt;</w:t>
      </w:r>
    </w:p>
    <w:p w:rsidR="00D04785" w:rsidRDefault="00BD3D0A">
      <w:pPr>
        <w:pStyle w:val="Code"/>
      </w:pPr>
      <w:r>
        <w:t xml:space="preserve">          &lt;xs:enumeration value="Undefined"/&gt;</w:t>
      </w:r>
    </w:p>
    <w:p w:rsidR="00D04785" w:rsidRDefault="00BD3D0A">
      <w:pPr>
        <w:pStyle w:val="Code"/>
      </w:pPr>
      <w:r>
        <w:t xml:space="preserve">          &lt;xs:enumeration value="False"/&gt;</w:t>
      </w:r>
    </w:p>
    <w:p w:rsidR="00D04785" w:rsidRDefault="00BD3D0A">
      <w:pPr>
        <w:pStyle w:val="Code"/>
      </w:pPr>
      <w:r>
        <w:t xml:space="preserve">          &lt;xs:enumeration va</w:t>
      </w:r>
      <w:r>
        <w:t>lue="True"/&gt;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name="GridColor"&gt;</w:t>
      </w:r>
    </w:p>
    <w:p w:rsidR="00D04785" w:rsidRDefault="00BD3D0A">
      <w:pPr>
        <w:pStyle w:val="Code"/>
      </w:pPr>
      <w:r>
        <w:t xml:space="preserve">        &lt;xs:attribute name="A" type="xs:unsignedByte" use="required"/&gt;</w:t>
      </w:r>
    </w:p>
    <w:p w:rsidR="00D04785" w:rsidRDefault="00BD3D0A">
      <w:pPr>
        <w:pStyle w:val="Code"/>
      </w:pPr>
      <w:r>
        <w:t xml:space="preserve">        &lt;xs:attribute name="R" type="xs:unsignedByte" use="required"/&gt;</w:t>
      </w:r>
    </w:p>
    <w:p w:rsidR="00D04785" w:rsidRDefault="00BD3D0A">
      <w:pPr>
        <w:pStyle w:val="Code"/>
      </w:pPr>
      <w:r>
        <w:t xml:space="preserve">        &lt;xs:</w:t>
      </w:r>
      <w:r>
        <w:t>attribute name="G" type="xs:unsignedByte" use="required"/&gt;</w:t>
      </w:r>
    </w:p>
    <w:p w:rsidR="00D04785" w:rsidRDefault="00BD3D0A">
      <w:pPr>
        <w:pStyle w:val="Code"/>
      </w:pPr>
      <w:r>
        <w:t xml:space="preserve">        &lt;xs:attribute name="B" type="xs:unsignedByte" use="required"/&gt;</w:t>
      </w:r>
    </w:p>
    <w:p w:rsidR="00D04785" w:rsidRDefault="00BD3D0A">
      <w:pPr>
        <w:pStyle w:val="Code"/>
      </w:pPr>
      <w:r>
        <w:t xml:space="preserve">      &lt;/xs:complexType&gt;</w:t>
      </w:r>
    </w:p>
    <w:p w:rsidR="00D04785" w:rsidRDefault="00BD3D0A">
      <w:pPr>
        <w:pStyle w:val="Code"/>
      </w:pPr>
      <w:r>
        <w:t xml:space="preserve">      &lt;xs:simpleType name="VerticalAlignments"&gt;</w:t>
      </w:r>
    </w:p>
    <w:p w:rsidR="00D04785" w:rsidRDefault="00BD3D0A">
      <w:pPr>
        <w:pStyle w:val="Code"/>
      </w:pPr>
      <w:r>
        <w:t xml:space="preserve">        &lt;xs:restriction base="xs:string"&gt;</w:t>
      </w:r>
    </w:p>
    <w:p w:rsidR="00D04785" w:rsidRDefault="00BD3D0A">
      <w:pPr>
        <w:pStyle w:val="Code"/>
      </w:pPr>
      <w:r>
        <w:t xml:space="preserve">          &lt;</w:t>
      </w:r>
      <w:r>
        <w:t>xs:enumeration value="Undefined"/&gt;</w:t>
      </w:r>
    </w:p>
    <w:p w:rsidR="00D04785" w:rsidRDefault="00BD3D0A">
      <w:pPr>
        <w:pStyle w:val="Code"/>
      </w:pPr>
      <w:r>
        <w:t xml:space="preserve">          &lt;xs:enumeration value="Top"/&gt;</w:t>
      </w:r>
    </w:p>
    <w:p w:rsidR="00D04785" w:rsidRDefault="00BD3D0A">
      <w:pPr>
        <w:pStyle w:val="Code"/>
      </w:pPr>
      <w:r>
        <w:t xml:space="preserve">          &lt;xs:enumeration value="Middle"/&gt;</w:t>
      </w:r>
    </w:p>
    <w:p w:rsidR="00D04785" w:rsidRDefault="00BD3D0A">
      <w:pPr>
        <w:pStyle w:val="Code"/>
      </w:pPr>
      <w:r>
        <w:t xml:space="preserve">          &lt;xs:enumeration value="Bottom"/&gt;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name="HorizontalAlignment</w:t>
      </w:r>
      <w:r>
        <w:t>s"&gt;</w:t>
      </w:r>
    </w:p>
    <w:p w:rsidR="00D04785" w:rsidRDefault="00BD3D0A">
      <w:pPr>
        <w:pStyle w:val="Code"/>
      </w:pPr>
      <w:r>
        <w:t xml:space="preserve">        &lt;xs:restriction base="xs:string"&gt;</w:t>
      </w:r>
    </w:p>
    <w:p w:rsidR="00D04785" w:rsidRDefault="00BD3D0A">
      <w:pPr>
        <w:pStyle w:val="Code"/>
      </w:pPr>
      <w:r>
        <w:t xml:space="preserve">          &lt;xs:enumeration value="Undefined"/&gt;</w:t>
      </w:r>
    </w:p>
    <w:p w:rsidR="00D04785" w:rsidRDefault="00BD3D0A">
      <w:pPr>
        <w:pStyle w:val="Code"/>
      </w:pPr>
      <w:r>
        <w:t xml:space="preserve">          &lt;xs:enumeration value="Left"/&gt;</w:t>
      </w:r>
    </w:p>
    <w:p w:rsidR="00D04785" w:rsidRDefault="00BD3D0A">
      <w:pPr>
        <w:pStyle w:val="Code"/>
      </w:pPr>
      <w:r>
        <w:t xml:space="preserve">          &lt;xs:enumeration value="Center"/&gt;</w:t>
      </w:r>
    </w:p>
    <w:p w:rsidR="00D04785" w:rsidRDefault="00BD3D0A">
      <w:pPr>
        <w:pStyle w:val="Code"/>
      </w:pPr>
      <w:r>
        <w:t xml:space="preserve">          &lt;xs:enumeration value="Right"/&gt;</w:t>
      </w:r>
    </w:p>
    <w:p w:rsidR="00D04785" w:rsidRDefault="00BD3D0A">
      <w:pPr>
        <w:pStyle w:val="Code"/>
      </w:pPr>
      <w:r>
        <w:t xml:space="preserve">        &lt;/xs:restriction&gt;</w:t>
      </w:r>
    </w:p>
    <w:p w:rsidR="00D04785" w:rsidRDefault="00BD3D0A">
      <w:pPr>
        <w:pStyle w:val="Code"/>
      </w:pPr>
      <w:r>
        <w:t xml:space="preserve">      &lt;</w:t>
      </w:r>
      <w:r>
        <w:t>/xs:simpleType&gt;</w:t>
      </w:r>
    </w:p>
    <w:p w:rsidR="00D04785" w:rsidRDefault="00BD3D0A">
      <w:pPr>
        <w:pStyle w:val="Code"/>
      </w:pPr>
      <w:r>
        <w:t xml:space="preserve">      &lt;xs:complexType name="GridHeaderItem"&gt;</w:t>
      </w:r>
    </w:p>
    <w:p w:rsidR="00D04785" w:rsidRDefault="00BD3D0A">
      <w:pPr>
        <w:pStyle w:val="Code"/>
      </w:pPr>
      <w:r>
        <w:t xml:space="preserve">        &lt;xs:sequence&gt;</w:t>
      </w:r>
    </w:p>
    <w:p w:rsidR="00D04785" w:rsidRDefault="00BD3D0A">
      <w:pPr>
        <w:pStyle w:val="Code"/>
      </w:pPr>
      <w:r>
        <w:t xml:space="preserve">          &lt;xs:element minOccurs="0" maxOccurs="1" name="HeaderFormatInfo" type="tns:GridFormatInfo"/&gt;</w:t>
      </w:r>
    </w:p>
    <w:p w:rsidR="00D04785" w:rsidRDefault="00BD3D0A">
      <w:pPr>
        <w:pStyle w:val="Code"/>
      </w:pPr>
      <w:r>
        <w:t xml:space="preserve">          &lt;xs:element minOccurs="0" maxOccurs="1" name="CellFormatInfo"</w:t>
      </w:r>
      <w:r>
        <w:t xml:space="preserve"> type="tns:GridFormatInfo"/&gt;</w:t>
      </w:r>
    </w:p>
    <w:p w:rsidR="00D04785" w:rsidRDefault="00BD3D0A">
      <w:pPr>
        <w:pStyle w:val="Code"/>
      </w:pPr>
      <w:r>
        <w:t xml:space="preserve">          &lt;xs:element minOccurs="0" maxOccurs="1" name="Children" type="tns:ArrayOfGridHeaderItem"/&gt;</w:t>
      </w:r>
    </w:p>
    <w:p w:rsidR="00D04785" w:rsidRDefault="00BD3D0A">
      <w:pPr>
        <w:pStyle w:val="Code"/>
      </w:pPr>
      <w:r>
        <w:t xml:space="preserve">          &lt;xs:element minOccurs="0" maxOccurs="1" name="SerializeTag"/&gt;</w:t>
      </w:r>
    </w:p>
    <w:p w:rsidR="00D04785" w:rsidRDefault="00BD3D0A">
      <w:pPr>
        <w:pStyle w:val="Code"/>
      </w:pPr>
      <w:r>
        <w:t xml:space="preserve">          &lt;xs:element minOccurs="0" maxOccurs="1" name</w:t>
      </w:r>
      <w:r>
        <w:t>="DimensionMember" type="tns:Member"/&gt;</w:t>
      </w:r>
    </w:p>
    <w:p w:rsidR="00D04785" w:rsidRDefault="00BD3D0A">
      <w:pPr>
        <w:pStyle w:val="Code"/>
      </w:pPr>
      <w:r>
        <w:t xml:space="preserve">          &lt;xs:element minOccurs="0" maxOccurs="1" name="OverrideIndicatorLocation" type="tns:RepositoryLocation"/&gt;</w:t>
      </w:r>
    </w:p>
    <w:p w:rsidR="00D04785" w:rsidRDefault="00BD3D0A">
      <w:pPr>
        <w:pStyle w:val="Code"/>
      </w:pPr>
      <w:r>
        <w:t xml:space="preserve">          &lt;xs:element minOccurs="0" maxOccurs="1" name="Banding" type="tns:Banding"/&gt;</w:t>
      </w:r>
    </w:p>
    <w:p w:rsidR="00D04785" w:rsidRDefault="00BD3D0A">
      <w:pPr>
        <w:pStyle w:val="Code"/>
      </w:pPr>
      <w:r>
        <w:t xml:space="preserve">          &lt;xs:el</w:t>
      </w:r>
      <w:r>
        <w:t>ement minOccurs="0" maxOccurs="1" name="LinkedKpiLocation" type="tns:RepositoryLocation"/&gt;</w:t>
      </w:r>
    </w:p>
    <w:p w:rsidR="00D04785" w:rsidRDefault="00BD3D0A">
      <w:pPr>
        <w:pStyle w:val="Code"/>
      </w:pPr>
      <w:r>
        <w:t xml:space="preserve">          &lt;xs:element minOccurs="0" maxOccurs="1" name="BpmProperties" type="tns:ArrayOfBpmProperty"/&gt;</w:t>
      </w:r>
    </w:p>
    <w:p w:rsidR="00D04785" w:rsidRDefault="00BD3D0A">
      <w:pPr>
        <w:pStyle w:val="Code"/>
      </w:pPr>
      <w:r>
        <w:t xml:space="preserve">          &lt;xs:element minOccurs="0" maxOccurs="1" name="Target</w:t>
      </w:r>
      <w:r>
        <w:t>Settings" type="tns:GridTargetSettings"/&gt;</w:t>
      </w:r>
    </w:p>
    <w:p w:rsidR="00D04785" w:rsidRDefault="00BD3D0A">
      <w:pPr>
        <w:pStyle w:val="Code"/>
      </w:pPr>
      <w:r>
        <w:t xml:space="preserve">          &lt;xs:element minOccurs="0" maxOccurs="1" name="TrendIndicatorLocation" type="tns:RepositoryLocation"/&gt;</w:t>
      </w:r>
    </w:p>
    <w:p w:rsidR="00D04785" w:rsidRDefault="00BD3D0A">
      <w:pPr>
        <w:pStyle w:val="Code"/>
      </w:pPr>
      <w:r>
        <w:t xml:space="preserve">        &lt;/xs:sequence&gt;</w:t>
      </w:r>
    </w:p>
    <w:p w:rsidR="00D04785" w:rsidRDefault="00BD3D0A">
      <w:pPr>
        <w:pStyle w:val="Code"/>
      </w:pPr>
      <w:r>
        <w:t xml:space="preserve">        &lt;xs:attribute name="Id" type="xs:int" use="required"/&gt;</w:t>
      </w:r>
    </w:p>
    <w:p w:rsidR="00D04785" w:rsidRDefault="00BD3D0A">
      <w:pPr>
        <w:pStyle w:val="Code"/>
      </w:pPr>
      <w:r>
        <w:t xml:space="preserve">        &lt;xs:attr</w:t>
      </w:r>
      <w:r>
        <w:t>ibute name="Guid" type="s1:guid" use="required"/&gt;</w:t>
      </w:r>
    </w:p>
    <w:p w:rsidR="00D04785" w:rsidRDefault="00BD3D0A">
      <w:pPr>
        <w:pStyle w:val="Code"/>
      </w:pPr>
      <w:r>
        <w:t xml:space="preserve">        &lt;xs:attribute name="DefinitionGuid" type="s1:guid" use="required"/&gt;</w:t>
      </w:r>
    </w:p>
    <w:p w:rsidR="00D04785" w:rsidRDefault="00BD3D0A">
      <w:pPr>
        <w:pStyle w:val="Code"/>
      </w:pPr>
      <w:r>
        <w:t xml:space="preserve">        &lt;xs:attribute name="DisplayText" type="xs:string"/&gt;</w:t>
      </w:r>
    </w:p>
    <w:p w:rsidR="00D04785" w:rsidRDefault="00BD3D0A">
      <w:pPr>
        <w:pStyle w:val="Code"/>
      </w:pPr>
      <w:r>
        <w:t xml:space="preserve">        &lt;xs:attribute name="DimensionName" type="xs:string"/&gt;</w:t>
      </w:r>
    </w:p>
    <w:p w:rsidR="00D04785" w:rsidRDefault="00BD3D0A">
      <w:pPr>
        <w:pStyle w:val="Code"/>
      </w:pPr>
      <w:r>
        <w:t xml:space="preserve">        </w:t>
      </w:r>
      <w:r>
        <w:t>&lt;xs:attribute name="DimensionValue" type="xs:string"/&gt;</w:t>
      </w:r>
    </w:p>
    <w:p w:rsidR="00D04785" w:rsidRDefault="00BD3D0A">
      <w:pPr>
        <w:pStyle w:val="Code"/>
      </w:pPr>
      <w:r>
        <w:t xml:space="preserve">        &lt;xs:attribute name="HeaderType" type="tns:ScorecardNodeTypes" use="required"/&gt;</w:t>
      </w:r>
    </w:p>
    <w:p w:rsidR="00D04785" w:rsidRDefault="00BD3D0A">
      <w:pPr>
        <w:pStyle w:val="Code"/>
      </w:pPr>
      <w:r>
        <w:t xml:space="preserve">        &lt;xs:attribute name="GroupId" type="xs:int" use="required"/&gt;</w:t>
      </w:r>
    </w:p>
    <w:p w:rsidR="00D04785" w:rsidRDefault="00BD3D0A">
      <w:pPr>
        <w:pStyle w:val="Code"/>
      </w:pPr>
      <w:r>
        <w:t xml:space="preserve">        &lt;xs:attribute name="Depth" type="xs:in</w:t>
      </w:r>
      <w:r>
        <w:t>t" use="required"/&gt;</w:t>
      </w:r>
    </w:p>
    <w:p w:rsidR="00D04785" w:rsidRDefault="00BD3D0A">
      <w:pPr>
        <w:pStyle w:val="Code"/>
      </w:pPr>
      <w:r>
        <w:t xml:space="preserve">        &lt;xs:attribute name="DescendantSpan" type="xs:int" use="required"/&gt;</w:t>
      </w:r>
    </w:p>
    <w:p w:rsidR="00D04785" w:rsidRDefault="00BD3D0A">
      <w:pPr>
        <w:pStyle w:val="Code"/>
      </w:pPr>
      <w:r>
        <w:t xml:space="preserve">        &lt;xs:attribute name="LeafSpan" type="xs:int" use="required"/&gt;</w:t>
      </w:r>
    </w:p>
    <w:p w:rsidR="00D04785" w:rsidRDefault="00BD3D0A">
      <w:pPr>
        <w:pStyle w:val="Code"/>
      </w:pPr>
      <w:r>
        <w:t xml:space="preserve">        &lt;xs:attribute name="IsCollapsed" type="xs:boolean" use="required"/&gt;</w:t>
      </w:r>
    </w:p>
    <w:p w:rsidR="00D04785" w:rsidRDefault="00BD3D0A">
      <w:pPr>
        <w:pStyle w:val="Code"/>
      </w:pPr>
      <w:r>
        <w:t xml:space="preserve">        &lt;</w:t>
      </w:r>
      <w:r>
        <w:t>xs:attribute name="IsDynamicCellExpansionEnabled" type="xs:boolean" use="required"/&gt;</w:t>
      </w:r>
    </w:p>
    <w:p w:rsidR="00D04785" w:rsidRDefault="00BD3D0A">
      <w:pPr>
        <w:pStyle w:val="Code"/>
      </w:pPr>
      <w:r>
        <w:t xml:space="preserve">        &lt;xs:attribute name="IsDrillEnabled" type="xs:boolean" use="required"/&gt;</w:t>
      </w:r>
    </w:p>
    <w:p w:rsidR="00D04785" w:rsidRDefault="00BD3D0A">
      <w:pPr>
        <w:pStyle w:val="Code"/>
      </w:pPr>
      <w:r>
        <w:t xml:space="preserve">        &lt;xs:attribute name="IsDrillDownDisabled" type="xs:boolean" use="required"/&gt;</w:t>
      </w:r>
    </w:p>
    <w:p w:rsidR="00D04785" w:rsidRDefault="00BD3D0A">
      <w:pPr>
        <w:pStyle w:val="Code"/>
      </w:pPr>
      <w:r>
        <w:t xml:space="preserve">        </w:t>
      </w:r>
      <w:r>
        <w:t>&lt;xs:attribute name="IsDrillUpDisabled" type="xs:boolean" use="required"/&gt;</w:t>
      </w:r>
    </w:p>
    <w:p w:rsidR="00D04785" w:rsidRDefault="00BD3D0A">
      <w:pPr>
        <w:pStyle w:val="Code"/>
      </w:pPr>
      <w:r>
        <w:lastRenderedPageBreak/>
        <w:t xml:space="preserve">        &lt;xs:attribute name="IsDynamicallyExpandedHeader" type="xs:boolean" use="required"/&gt;</w:t>
      </w:r>
    </w:p>
    <w:p w:rsidR="00D04785" w:rsidRDefault="00BD3D0A">
      <w:pPr>
        <w:pStyle w:val="Code"/>
      </w:pPr>
      <w:r>
        <w:t xml:space="preserve">        &lt;xs:attribute name="IsCellHidden" type="xs:boolean" use="required"/&gt;</w:t>
      </w:r>
    </w:p>
    <w:p w:rsidR="00D04785" w:rsidRDefault="00BD3D0A">
      <w:pPr>
        <w:pStyle w:val="Code"/>
      </w:pPr>
      <w:r>
        <w:t xml:space="preserve">        &lt;xs:a</w:t>
      </w:r>
      <w:r>
        <w:t>ttribute name="IsPathHidden" type="xs:boolean" use="required"/&gt;</w:t>
      </w:r>
    </w:p>
    <w:p w:rsidR="00D04785" w:rsidRDefault="00BD3D0A">
      <w:pPr>
        <w:pStyle w:val="Code"/>
      </w:pPr>
      <w:r>
        <w:t xml:space="preserve">        &lt;xs:attribute name="IsHiddenBasedOnFilterStatus" type="xs:boolean" use="required"/&gt;</w:t>
      </w:r>
    </w:p>
    <w:p w:rsidR="00D04785" w:rsidRDefault="00BD3D0A">
      <w:pPr>
        <w:pStyle w:val="Code"/>
      </w:pPr>
      <w:r>
        <w:t xml:space="preserve">        &lt;xs:attribute name="NamedSetExpression" type="xs:string"/&gt;</w:t>
      </w:r>
    </w:p>
    <w:p w:rsidR="00D04785" w:rsidRDefault="00BD3D0A">
      <w:pPr>
        <w:pStyle w:val="Code"/>
      </w:pPr>
      <w:r>
        <w:t xml:space="preserve">        &lt;xs:attribute name="Custo</w:t>
      </w:r>
      <w:r>
        <w:t>mSetFormula" type="xs:string"/&gt;</w:t>
      </w:r>
    </w:p>
    <w:p w:rsidR="00D04785" w:rsidRDefault="00BD3D0A">
      <w:pPr>
        <w:pStyle w:val="Code"/>
      </w:pPr>
      <w:r>
        <w:t xml:space="preserve">        &lt;xs:attribute name="IsNamedSetInError" type="xs:boolean" use="required"/&gt;</w:t>
      </w:r>
    </w:p>
    <w:p w:rsidR="00D04785" w:rsidRDefault="00BD3D0A">
      <w:pPr>
        <w:pStyle w:val="Code"/>
      </w:pPr>
      <w:r>
        <w:t xml:space="preserve">        &lt;xs:attribute name="IsNamedSetEmpty" type="xs:boolean" use="required"/&gt;</w:t>
      </w:r>
    </w:p>
    <w:p w:rsidR="00D04785" w:rsidRDefault="00BD3D0A">
      <w:pPr>
        <w:pStyle w:val="Code"/>
      </w:pPr>
      <w:r>
        <w:t xml:space="preserve">        &lt;xs:attribute name="NamedSetType"</w:t>
      </w:r>
      <w:r>
        <w:t xml:space="preserve"> type="tns:ScorecardNamedSetType" use="required"/&gt;</w:t>
      </w:r>
    </w:p>
    <w:p w:rsidR="00D04785" w:rsidRDefault="00BD3D0A">
      <w:pPr>
        <w:pStyle w:val="Code"/>
      </w:pPr>
      <w:r>
        <w:t xml:space="preserve">        &lt;xs:attribute name="UseLinkedElementDisplayText" type="xs:boolean" use="required"/&gt;</w:t>
      </w:r>
    </w:p>
    <w:p w:rsidR="00D04785" w:rsidRDefault="00BD3D0A">
      <w:pPr>
        <w:pStyle w:val="Code"/>
      </w:pPr>
      <w:r>
        <w:t xml:space="preserve">        &lt;xs:attribute name="Hyperlink" type="xs:string"/&gt;</w:t>
      </w:r>
    </w:p>
    <w:p w:rsidR="00D04785" w:rsidRDefault="00BD3D0A">
      <w:pPr>
        <w:pStyle w:val="Code"/>
      </w:pPr>
      <w:r>
        <w:t xml:space="preserve">        &lt;xs:attribute name="ShowHyperlinkInNewWindow" t</w:t>
      </w:r>
      <w:r>
        <w:t>ype="xs:boolean" use="required"/&gt;</w:t>
      </w:r>
    </w:p>
    <w:p w:rsidR="00D04785" w:rsidRDefault="00BD3D0A">
      <w:pPr>
        <w:pStyle w:val="Code"/>
      </w:pPr>
      <w:r>
        <w:t xml:space="preserve">        &lt;xs:attribute name="IsHierarchyHeader" type="xs:boolean" use="required"/&gt;</w:t>
      </w:r>
    </w:p>
    <w:p w:rsidR="00D04785" w:rsidRDefault="00BD3D0A">
      <w:pPr>
        <w:pStyle w:val="Code"/>
      </w:pPr>
      <w:r>
        <w:t xml:space="preserve">        &lt;xs:attribute name="IsColumnHeader" type="xs:boolean" use="required"/&gt;</w:t>
      </w:r>
    </w:p>
    <w:p w:rsidR="00D04785" w:rsidRDefault="00BD3D0A">
      <w:pPr>
        <w:pStyle w:val="Code"/>
      </w:pPr>
      <w:r>
        <w:t xml:space="preserve">        &lt;xs:attribute name="AppendFilterInfoToHyperlink" type</w:t>
      </w:r>
      <w:r>
        <w:t>="xs:boolean" use="required"/&gt;</w:t>
      </w:r>
    </w:p>
    <w:p w:rsidR="00D04785" w:rsidRDefault="00BD3D0A">
      <w:pPr>
        <w:pStyle w:val="Code"/>
      </w:pPr>
      <w:r>
        <w:t xml:space="preserve">        &lt;xs:attribute name="Weight" type="xs:decimal" use="required"/&gt;</w:t>
      </w:r>
    </w:p>
    <w:p w:rsidR="00D04785" w:rsidRDefault="00BD3D0A">
      <w:pPr>
        <w:pStyle w:val="Code"/>
      </w:pPr>
      <w:r>
        <w:t xml:space="preserve">        &lt;xs:attribute name="KpiTargetName" type="xs:string"/&gt;</w:t>
      </w:r>
    </w:p>
    <w:p w:rsidR="00D04785" w:rsidRDefault="00BD3D0A">
      <w:pPr>
        <w:pStyle w:val="Code"/>
      </w:pPr>
      <w:r>
        <w:t xml:space="preserve">        &lt;xs:attribute name="AggregationType" type="tns:HeaderAggregationTypes" use="required</w:t>
      </w:r>
      <w:r>
        <w:t>"/&gt;</w:t>
      </w:r>
    </w:p>
    <w:p w:rsidR="00D04785" w:rsidRDefault="00BD3D0A">
      <w:pPr>
        <w:pStyle w:val="Code"/>
      </w:pPr>
      <w:r>
        <w:t xml:space="preserve">      &lt;/xs:complexType&gt;</w:t>
      </w:r>
    </w:p>
    <w:p w:rsidR="00D04785" w:rsidRDefault="00BD3D0A">
      <w:pPr>
        <w:pStyle w:val="Code"/>
      </w:pPr>
      <w:r>
        <w:t xml:space="preserve">      &lt;xs:complexType name="ArrayOfGridHeaderItem"&gt;</w:t>
      </w:r>
    </w:p>
    <w:p w:rsidR="00D04785" w:rsidRDefault="00BD3D0A">
      <w:pPr>
        <w:pStyle w:val="Code"/>
      </w:pPr>
      <w:r>
        <w:t xml:space="preserve">        &lt;xs:sequence&gt;</w:t>
      </w:r>
    </w:p>
    <w:p w:rsidR="00D04785" w:rsidRDefault="00BD3D0A">
      <w:pPr>
        <w:pStyle w:val="Code"/>
      </w:pPr>
      <w:r>
        <w:t xml:space="preserve">          &lt;xs:element minOccurs="0" maxOccurs="unbounded" name="GridHeaderItem" nillable="true" type="tns:GridHeaderItem"/&gt;</w:t>
      </w:r>
    </w:p>
    <w:p w:rsidR="00D04785" w:rsidRDefault="00BD3D0A">
      <w:pPr>
        <w:pStyle w:val="Code"/>
      </w:pPr>
      <w:r>
        <w:t xml:space="preserve">        &lt;/xs:sequence&gt;</w:t>
      </w:r>
    </w:p>
    <w:p w:rsidR="00D04785" w:rsidRDefault="00BD3D0A">
      <w:pPr>
        <w:pStyle w:val="Code"/>
      </w:pPr>
      <w:r>
        <w:t xml:space="preserve">      &lt;</w:t>
      </w:r>
      <w:r>
        <w:t>/xs:complexType&gt;</w:t>
      </w:r>
    </w:p>
    <w:p w:rsidR="00D04785" w:rsidRDefault="00BD3D0A">
      <w:pPr>
        <w:pStyle w:val="Code"/>
      </w:pPr>
      <w:r>
        <w:t xml:space="preserve">      &lt;xs:complexType name="GridTargetSettings"&gt;</w:t>
      </w:r>
    </w:p>
    <w:p w:rsidR="00D04785" w:rsidRDefault="00BD3D0A">
      <w:pPr>
        <w:pStyle w:val="Code"/>
      </w:pPr>
      <w:r>
        <w:t xml:space="preserve">        &lt;xs:sequence&gt;</w:t>
      </w:r>
    </w:p>
    <w:p w:rsidR="00D04785" w:rsidRDefault="00BD3D0A">
      <w:pPr>
        <w:pStyle w:val="Code"/>
      </w:pPr>
      <w:r>
        <w:t xml:space="preserve">          &lt;xs:element minOccurs="0" maxOccurs="1" name="VarianceSettings" type="tns:GridVarianceSettings"/&gt;</w:t>
      </w:r>
    </w:p>
    <w:p w:rsidR="00D04785" w:rsidRDefault="00BD3D0A">
      <w:pPr>
        <w:pStyle w:val="Code"/>
      </w:pPr>
      <w:r>
        <w:t xml:space="preserve">          &lt;xs:element minOccurs="1" maxOccurs="1"</w:t>
      </w:r>
      <w:r>
        <w:t xml:space="preserve"> name="FilterEmptyRows" type="xs:boolean"/&gt;</w:t>
      </w:r>
    </w:p>
    <w:p w:rsidR="00D04785" w:rsidRDefault="00BD3D0A">
      <w:pPr>
        <w:pStyle w:val="Code"/>
      </w:pPr>
      <w:r>
        <w:t xml:space="preserve">          &lt;xs:element minOccurs="1" maxOccurs="1" name="Position" type="tns:DataValuePosition"/&gt;</w:t>
      </w:r>
    </w:p>
    <w:p w:rsidR="00D04785" w:rsidRDefault="00BD3D0A">
      <w:pPr>
        <w:pStyle w:val="Code"/>
      </w:pPr>
      <w:r>
        <w:t xml:space="preserve">          &lt;xs:element minOccurs="1" maxOccurs="1" name="PositionActual" type="tns:DataValuePosition"/&gt;</w:t>
      </w:r>
    </w:p>
    <w:p w:rsidR="00D04785" w:rsidRDefault="00BD3D0A">
      <w:pPr>
        <w:pStyle w:val="Code"/>
      </w:pPr>
      <w:r>
        <w:t xml:space="preserve">          &lt;x</w:t>
      </w:r>
      <w:r>
        <w:t>s:element minOccurs="0" maxOccurs="1" name="ScoreSettings" type="tns:GridScoreSettings"/&gt;</w:t>
      </w:r>
    </w:p>
    <w:p w:rsidR="00D04785" w:rsidRDefault="00BD3D0A">
      <w:pPr>
        <w:pStyle w:val="Code"/>
      </w:pPr>
      <w:r>
        <w:t xml:space="preserve">          &lt;xs:element minOccurs="0" maxOccurs="1" name="IndicatorSettings" type="tns:GridIndicatorSettings"/&gt;</w:t>
      </w:r>
    </w:p>
    <w:p w:rsidR="00D04785" w:rsidRDefault="00BD3D0A">
      <w:pPr>
        <w:pStyle w:val="Code"/>
      </w:pPr>
      <w:r>
        <w:t xml:space="preserve">        &lt;/xs:sequence&gt;</w:t>
      </w:r>
    </w:p>
    <w:p w:rsidR="00D04785" w:rsidRDefault="00BD3D0A">
      <w:pPr>
        <w:pStyle w:val="Code"/>
      </w:pPr>
      <w:r>
        <w:t xml:space="preserve">        &lt;xs:attribute name="ShowV</w:t>
      </w:r>
      <w:r>
        <w:t>alue" type="xs:boolean" use="required"/&gt;</w:t>
      </w:r>
    </w:p>
    <w:p w:rsidR="00D04785" w:rsidRDefault="00BD3D0A">
      <w:pPr>
        <w:pStyle w:val="Code"/>
      </w:pPr>
      <w:r>
        <w:t xml:space="preserve">        &lt;xs:attribute name="ShowActualAsTarget" type="xs:boolean" use="required"/&gt;</w:t>
      </w:r>
    </w:p>
    <w:p w:rsidR="00D04785" w:rsidRDefault="00BD3D0A">
      <w:pPr>
        <w:pStyle w:val="Code"/>
      </w:pPr>
      <w:r>
        <w:t xml:space="preserve">        &lt;xs:attribute name="IgnoreScoreFilter" type="xs:boolean" use="required"/&gt;</w:t>
      </w:r>
    </w:p>
    <w:p w:rsidR="00D04785" w:rsidRDefault="00BD3D0A">
      <w:pPr>
        <w:pStyle w:val="Code"/>
      </w:pPr>
      <w:r>
        <w:t xml:space="preserve">      &lt;/xs:complexType&gt;</w:t>
      </w:r>
    </w:p>
    <w:p w:rsidR="00D04785" w:rsidRDefault="00BD3D0A">
      <w:pPr>
        <w:pStyle w:val="Code"/>
      </w:pPr>
      <w:r>
        <w:t xml:space="preserve">      &lt;xs:complexType name</w:t>
      </w:r>
      <w:r>
        <w:t>="GridVarianceSettings"&gt;</w:t>
      </w:r>
    </w:p>
    <w:p w:rsidR="00D04785" w:rsidRDefault="00BD3D0A">
      <w:pPr>
        <w:pStyle w:val="Code"/>
      </w:pPr>
      <w:r>
        <w:t xml:space="preserve">        &lt;xs:attribute name="NumDecimalPlaces" type="xs:int" use="required"/&gt;</w:t>
      </w:r>
    </w:p>
    <w:p w:rsidR="00D04785" w:rsidRDefault="00BD3D0A">
      <w:pPr>
        <w:pStyle w:val="Code"/>
      </w:pPr>
      <w:r>
        <w:t xml:space="preserve">        &lt;xs:attribute name="VarianceType" type="tns:VarianceType" use="required"/&gt;</w:t>
      </w:r>
    </w:p>
    <w:p w:rsidR="00D04785" w:rsidRDefault="00BD3D0A">
      <w:pPr>
        <w:pStyle w:val="Code"/>
      </w:pPr>
      <w:r>
        <w:t xml:space="preserve">        &lt;xs:attribute name="DisplayType" type="tns:VarianceDisplayType"</w:t>
      </w:r>
      <w:r>
        <w:t xml:space="preserve"> use="required"/&gt;</w:t>
      </w:r>
    </w:p>
    <w:p w:rsidR="00D04785" w:rsidRDefault="00BD3D0A">
      <w:pPr>
        <w:pStyle w:val="Code"/>
      </w:pPr>
      <w:r>
        <w:t xml:space="preserve">        &lt;xs:attribute name="ShowValue" type="xs:boolean" use="required"/&gt;</w:t>
      </w:r>
    </w:p>
    <w:p w:rsidR="00D04785" w:rsidRDefault="00BD3D0A">
      <w:pPr>
        <w:pStyle w:val="Code"/>
      </w:pPr>
      <w:r>
        <w:t xml:space="preserve">        &lt;xs:attribute name="Position" type="tns:DataValuePosition" use="required"/&gt;</w:t>
      </w:r>
    </w:p>
    <w:p w:rsidR="00D04785" w:rsidRDefault="00BD3D0A">
      <w:pPr>
        <w:pStyle w:val="Code"/>
      </w:pPr>
      <w:r>
        <w:t xml:space="preserve">      &lt;/xs:complexType&gt;</w:t>
      </w:r>
    </w:p>
    <w:p w:rsidR="00D04785" w:rsidRDefault="00BD3D0A">
      <w:pPr>
        <w:pStyle w:val="Code"/>
      </w:pPr>
      <w:r>
        <w:t xml:space="preserve">      &lt;xs:simpleType name="VarianceType"&gt;</w:t>
      </w:r>
    </w:p>
    <w:p w:rsidR="00D04785" w:rsidRDefault="00BD3D0A">
      <w:pPr>
        <w:pStyle w:val="Code"/>
      </w:pPr>
      <w:r>
        <w:t xml:space="preserve">        &lt;xs:re</w:t>
      </w:r>
      <w:r>
        <w:t>striction base="xs:string"&gt;</w:t>
      </w:r>
    </w:p>
    <w:p w:rsidR="00D04785" w:rsidRDefault="00BD3D0A">
      <w:pPr>
        <w:pStyle w:val="Code"/>
      </w:pPr>
      <w:r>
        <w:t xml:space="preserve">          &lt;xs:enumeration value="VarianceToTarget"/&gt;</w:t>
      </w:r>
    </w:p>
    <w:p w:rsidR="00D04785" w:rsidRDefault="00BD3D0A">
      <w:pPr>
        <w:pStyle w:val="Code"/>
      </w:pPr>
      <w:r>
        <w:t xml:space="preserve">          &lt;xs:enumeration value="VarianceToBestTarget"/&gt;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name="VarianceDisplayType"&gt;</w:t>
      </w:r>
    </w:p>
    <w:p w:rsidR="00D04785" w:rsidRDefault="00BD3D0A">
      <w:pPr>
        <w:pStyle w:val="Code"/>
      </w:pPr>
      <w:r>
        <w:t xml:space="preserve">        &lt;xs:restrict</w:t>
      </w:r>
      <w:r>
        <w:t>ion base="xs:string"&gt;</w:t>
      </w:r>
    </w:p>
    <w:p w:rsidR="00D04785" w:rsidRDefault="00BD3D0A">
      <w:pPr>
        <w:pStyle w:val="Code"/>
      </w:pPr>
      <w:r>
        <w:t xml:space="preserve">          &lt;xs:enumeration value="ShowPercent"/&gt;</w:t>
      </w:r>
    </w:p>
    <w:p w:rsidR="00D04785" w:rsidRDefault="00BD3D0A">
      <w:pPr>
        <w:pStyle w:val="Code"/>
      </w:pPr>
      <w:r>
        <w:t xml:space="preserve">          &lt;xs:enumeration value="ShowValue"/&gt;</w:t>
      </w:r>
    </w:p>
    <w:p w:rsidR="00D04785" w:rsidRDefault="00BD3D0A">
      <w:pPr>
        <w:pStyle w:val="Code"/>
      </w:pPr>
      <w:r>
        <w:t xml:space="preserve">          &lt;xs:enumeration value="ShowInvertedPercent"/&gt;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w:t>
      </w:r>
      <w:r>
        <w:t xml:space="preserve"> name="DataValuePosition"&gt;</w:t>
      </w:r>
    </w:p>
    <w:p w:rsidR="00D04785" w:rsidRDefault="00BD3D0A">
      <w:pPr>
        <w:pStyle w:val="Code"/>
      </w:pPr>
      <w:r>
        <w:t xml:space="preserve">        &lt;xs:restriction base="xs:string"&gt;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t xml:space="preserve">          &lt;xs:enumeration value="NotDisplayed"/&gt;</w:t>
      </w:r>
    </w:p>
    <w:p w:rsidR="00D04785" w:rsidRDefault="00BD3D0A">
      <w:pPr>
        <w:pStyle w:val="Code"/>
      </w:pPr>
      <w:r>
        <w:lastRenderedPageBreak/>
        <w:t xml:space="preserve">        &lt;/xs:restriction&gt;</w:t>
      </w:r>
    </w:p>
    <w:p w:rsidR="00D04785" w:rsidRDefault="00BD3D0A">
      <w:pPr>
        <w:pStyle w:val="Code"/>
      </w:pPr>
      <w:r>
        <w:t xml:space="preserve">      &lt;/xs:simpleType&gt;</w:t>
      </w:r>
    </w:p>
    <w:p w:rsidR="00D04785" w:rsidRDefault="00BD3D0A">
      <w:pPr>
        <w:pStyle w:val="Code"/>
      </w:pPr>
      <w:r>
        <w:t xml:space="preserve">      </w:t>
      </w:r>
      <w:r>
        <w:t>&lt;xs:complexType name="GridScoreSettings"&gt;</w:t>
      </w:r>
    </w:p>
    <w:p w:rsidR="00D04785" w:rsidRDefault="00BD3D0A">
      <w:pPr>
        <w:pStyle w:val="Code"/>
      </w:pPr>
      <w:r>
        <w:t xml:space="preserve">        &lt;xs:attribute name="ShowValue" type="xs:boolean" use="required"/&gt;</w:t>
      </w:r>
    </w:p>
    <w:p w:rsidR="00D04785" w:rsidRDefault="00BD3D0A">
      <w:pPr>
        <w:pStyle w:val="Code"/>
      </w:pPr>
      <w:r>
        <w:t xml:space="preserve">        &lt;xs:attribute name="ScoreType" type="tns:ScoreTypes" use="required"/&gt;</w:t>
      </w:r>
    </w:p>
    <w:p w:rsidR="00D04785" w:rsidRDefault="00BD3D0A">
      <w:pPr>
        <w:pStyle w:val="Code"/>
      </w:pPr>
      <w:r>
        <w:t xml:space="preserve">        &lt;xs:attribute name="RollupType" type="tns:RollupTypes"</w:t>
      </w:r>
      <w:r>
        <w:t xml:space="preserve"> use="required"/&gt;</w:t>
      </w:r>
    </w:p>
    <w:p w:rsidR="00D04785" w:rsidRDefault="00BD3D0A">
      <w:pPr>
        <w:pStyle w:val="Code"/>
      </w:pPr>
      <w:r>
        <w:t xml:space="preserve">        &lt;xs:attribute name="Position" type="tns:DataValuePosition" use="required"/&gt;</w:t>
      </w:r>
    </w:p>
    <w:p w:rsidR="00D04785" w:rsidRDefault="00BD3D0A">
      <w:pPr>
        <w:pStyle w:val="Code"/>
      </w:pPr>
      <w:r>
        <w:t xml:space="preserve">      &lt;/xs:complexType&gt;</w:t>
      </w:r>
    </w:p>
    <w:p w:rsidR="00D04785" w:rsidRDefault="00BD3D0A">
      <w:pPr>
        <w:pStyle w:val="Code"/>
      </w:pPr>
      <w:r>
        <w:t xml:space="preserve">      &lt;xs:simpleType name="ScoreTypes"&gt;</w:t>
      </w:r>
    </w:p>
    <w:p w:rsidR="00D04785" w:rsidRDefault="00BD3D0A">
      <w:pPr>
        <w:pStyle w:val="Code"/>
      </w:pPr>
      <w:r>
        <w:t xml:space="preserve">        &lt;xs:restriction base="xs:string"&gt;</w:t>
      </w:r>
    </w:p>
    <w:p w:rsidR="00D04785" w:rsidRDefault="00BD3D0A">
      <w:pPr>
        <w:pStyle w:val="Code"/>
      </w:pPr>
      <w:r>
        <w:t xml:space="preserve">          &lt;xs:enumeration value="Normalized"/&gt;</w:t>
      </w:r>
    </w:p>
    <w:p w:rsidR="00D04785" w:rsidRDefault="00BD3D0A">
      <w:pPr>
        <w:pStyle w:val="Code"/>
      </w:pPr>
      <w:r>
        <w:t xml:space="preserve"> </w:t>
      </w:r>
      <w:r>
        <w:t xml:space="preserve">         &lt;xs:enumeration value="Raw"/&gt;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name="RollupTypes"&gt;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value="AverageWeig</w:t>
      </w:r>
      <w:r>
        <w:t>hted"/&gt;</w:t>
      </w:r>
    </w:p>
    <w:p w:rsidR="00D04785" w:rsidRDefault="00BD3D0A">
      <w:pPr>
        <w:pStyle w:val="Code"/>
      </w:pPr>
      <w:r>
        <w:t xml:space="preserve">          &lt;xs:enumeration value="WorstChild"/&gt;</w:t>
      </w:r>
    </w:p>
    <w:p w:rsidR="00D04785" w:rsidRDefault="00BD3D0A">
      <w:pPr>
        <w:pStyle w:val="Code"/>
      </w:pPr>
      <w:r>
        <w:t xml:space="preserve">          &lt;xs:enumeration value="IndicatorCount"/&gt;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name="GridIndicatorSettings"&gt;</w:t>
      </w:r>
    </w:p>
    <w:p w:rsidR="00D04785" w:rsidRDefault="00BD3D0A">
      <w:pPr>
        <w:pStyle w:val="Code"/>
      </w:pPr>
      <w:r>
        <w:t xml:space="preserve">        &lt;xs:sequence&gt;</w:t>
      </w:r>
    </w:p>
    <w:p w:rsidR="00D04785" w:rsidRDefault="00BD3D0A">
      <w:pPr>
        <w:pStyle w:val="Code"/>
      </w:pPr>
      <w:r>
        <w:t xml:space="preserve">          &lt;xs:element</w:t>
      </w:r>
      <w:r>
        <w:t xml:space="preserve"> minOccurs="1" maxOccurs="1" name="Position" type="tns:IndicatorPosition"/&gt;</w:t>
      </w:r>
    </w:p>
    <w:p w:rsidR="00D04785" w:rsidRDefault="00BD3D0A">
      <w:pPr>
        <w:pStyle w:val="Code"/>
      </w:pPr>
      <w:r>
        <w:t xml:space="preserve">        &lt;/xs:sequence&gt;</w:t>
      </w:r>
    </w:p>
    <w:p w:rsidR="00D04785" w:rsidRDefault="00BD3D0A">
      <w:pPr>
        <w:pStyle w:val="Code"/>
      </w:pPr>
      <w:r>
        <w:t xml:space="preserve">        &lt;xs:attribute name="ShowImage" type="xs:boolean" use="required"/&gt;</w:t>
      </w:r>
    </w:p>
    <w:p w:rsidR="00D04785" w:rsidRDefault="00BD3D0A">
      <w:pPr>
        <w:pStyle w:val="Code"/>
      </w:pPr>
      <w:r>
        <w:t xml:space="preserve">        &lt;xs:attribute name="ShowText" type="xs:boolean" use="required"/&gt;</w:t>
      </w:r>
    </w:p>
    <w:p w:rsidR="00D04785" w:rsidRDefault="00BD3D0A">
      <w:pPr>
        <w:pStyle w:val="Code"/>
      </w:pPr>
      <w:r>
        <w:t xml:space="preserve">        &lt;x</w:t>
      </w:r>
      <w:r>
        <w:t>s:attribute name="ShowForeColor" type="xs:boolean" use="required"/&gt;</w:t>
      </w:r>
    </w:p>
    <w:p w:rsidR="00D04785" w:rsidRDefault="00BD3D0A">
      <w:pPr>
        <w:pStyle w:val="Code"/>
      </w:pPr>
      <w:r>
        <w:t xml:space="preserve">        &lt;xs:attribute name="ShowBackColor" type="xs:boolean" use="required"/&gt;</w:t>
      </w:r>
    </w:p>
    <w:p w:rsidR="00D04785" w:rsidRDefault="00BD3D0A">
      <w:pPr>
        <w:pStyle w:val="Code"/>
      </w:pPr>
      <w:r>
        <w:t xml:space="preserve">      &lt;/xs:complexType&gt;</w:t>
      </w:r>
    </w:p>
    <w:p w:rsidR="00D04785" w:rsidRDefault="00BD3D0A">
      <w:pPr>
        <w:pStyle w:val="Code"/>
      </w:pPr>
      <w:r>
        <w:t xml:space="preserve">      &lt;xs:simpleType name="IndicatorPosition"&gt;</w:t>
      </w:r>
    </w:p>
    <w:p w:rsidR="00D04785" w:rsidRDefault="00BD3D0A">
      <w:pPr>
        <w:pStyle w:val="Code"/>
      </w:pPr>
      <w:r>
        <w:t xml:space="preserve">        &lt;xs:restriction base="xs:string</w:t>
      </w:r>
      <w:r>
        <w:t>"&gt;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t xml:space="preserve">          &lt;xs:enumeration value="Center"/&gt;</w:t>
      </w:r>
    </w:p>
    <w:p w:rsidR="00D04785" w:rsidRDefault="00BD3D0A">
      <w:pPr>
        <w:pStyle w:val="Code"/>
      </w:pPr>
      <w:r>
        <w:t xml:space="preserve">          &lt;xs:enumeration value="NotDisplayed"/&gt;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name="Sc</w:t>
      </w:r>
      <w:r>
        <w:t>orecardNodeTypes"&gt;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value="Member"/&gt;</w:t>
      </w:r>
    </w:p>
    <w:p w:rsidR="00D04785" w:rsidRDefault="00BD3D0A">
      <w:pPr>
        <w:pStyle w:val="Code"/>
      </w:pPr>
      <w:r>
        <w:t xml:space="preserve">              &lt;xs:enumeration value="Kpi"/&gt;</w:t>
      </w:r>
    </w:p>
    <w:p w:rsidR="00D04785" w:rsidRDefault="00BD3D0A">
      <w:pPr>
        <w:pStyle w:val="Code"/>
      </w:pPr>
      <w:r>
        <w:t xml:space="preserve">              &lt;xs:enumeration value="KpiActual"/&gt;</w:t>
      </w:r>
    </w:p>
    <w:p w:rsidR="00D04785" w:rsidRDefault="00BD3D0A">
      <w:pPr>
        <w:pStyle w:val="Code"/>
      </w:pPr>
      <w:r>
        <w:t xml:space="preserve">              &lt;xs:enumeration value="KpiTarget"/&gt;</w:t>
      </w:r>
    </w:p>
    <w:p w:rsidR="00D04785" w:rsidRDefault="00BD3D0A">
      <w:pPr>
        <w:pStyle w:val="Code"/>
      </w:pPr>
      <w:r>
        <w:t xml:space="preserve">              &lt;xs:enumeration value="ScorecardDetails"/&gt;</w:t>
      </w:r>
    </w:p>
    <w:p w:rsidR="00D04785" w:rsidRDefault="00BD3D0A">
      <w:pPr>
        <w:pStyle w:val="Code"/>
      </w:pPr>
      <w:r>
        <w:t xml:space="preserve">              &lt;xs:enumeration value="DocumentLinks"/&gt;</w:t>
      </w:r>
    </w:p>
    <w:p w:rsidR="00D04785" w:rsidRDefault="00BD3D0A">
      <w:pPr>
        <w:pStyle w:val="Code"/>
      </w:pPr>
      <w:r>
        <w:t xml:space="preserve">              &lt;xs:enumeration</w:t>
      </w:r>
      <w:r>
        <w:t xml:space="preserve"> value="NamedSet"/&gt;</w:t>
      </w:r>
    </w:p>
    <w:p w:rsidR="00D04785" w:rsidRDefault="00BD3D0A">
      <w:pPr>
        <w:pStyle w:val="Code"/>
      </w:pPr>
      <w:r>
        <w:t xml:space="preserve">              &lt;xs:enumeration value="Aggregate"/&gt;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&lt;xs:simpleType name="ScorecardNamedSetType"&gt;</w:t>
      </w:r>
    </w:p>
    <w:p w:rsidR="00D04785" w:rsidRDefault="00BD3D0A">
      <w:pPr>
        <w:pStyle w:val="Code"/>
      </w:pPr>
      <w:r>
        <w:t xml:space="preserve">        &lt;xs:list&gt;</w:t>
      </w:r>
    </w:p>
    <w:p w:rsidR="00D04785" w:rsidRDefault="00BD3D0A">
      <w:pPr>
        <w:pStyle w:val="Code"/>
      </w:pPr>
      <w:r>
        <w:t xml:space="preserve">          &lt;xs:simp</w:t>
      </w:r>
      <w:r>
        <w:t>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value="NamedSet"/&gt;</w:t>
      </w:r>
    </w:p>
    <w:p w:rsidR="00D04785" w:rsidRDefault="00BD3D0A">
      <w:pPr>
        <w:pStyle w:val="Code"/>
      </w:pPr>
      <w:r>
        <w:t xml:space="preserve">              &lt;xs:enumeration value="CustomFormula"/&gt;</w:t>
      </w:r>
    </w:p>
    <w:p w:rsidR="00D04785" w:rsidRDefault="00BD3D0A">
      <w:pPr>
        <w:pStyle w:val="Code"/>
      </w:pPr>
      <w:r>
        <w:t xml:space="preserve">              &lt;xs:enumeration value="TimeFormula"/&gt;</w:t>
      </w:r>
    </w:p>
    <w:p w:rsidR="00D04785" w:rsidRDefault="00BD3D0A">
      <w:pPr>
        <w:pStyle w:val="Code"/>
      </w:pPr>
      <w:r>
        <w:t xml:space="preserve">  </w:t>
      </w: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lastRenderedPageBreak/>
        <w:t xml:space="preserve">      &lt;xs:simpleType name="HeaderAggregationTypes"&gt;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w:t>
      </w:r>
      <w:r>
        <w:t>n value="Sum"/&gt;</w:t>
      </w:r>
    </w:p>
    <w:p w:rsidR="00D04785" w:rsidRDefault="00BD3D0A">
      <w:pPr>
        <w:pStyle w:val="Code"/>
      </w:pPr>
      <w:r>
        <w:t xml:space="preserve">          &lt;xs:enumeration value="Average"/&gt;</w:t>
      </w:r>
    </w:p>
    <w:p w:rsidR="00D04785" w:rsidRDefault="00BD3D0A">
      <w:pPr>
        <w:pStyle w:val="Code"/>
      </w:pPr>
      <w:r>
        <w:t xml:space="preserve">          &lt;xs:enumeration value="Min"/&gt;</w:t>
      </w:r>
    </w:p>
    <w:p w:rsidR="00D04785" w:rsidRDefault="00BD3D0A">
      <w:pPr>
        <w:pStyle w:val="Code"/>
      </w:pPr>
      <w:r>
        <w:t xml:space="preserve">          &lt;xs:enumeration value="Max"/&gt;</w:t>
      </w:r>
    </w:p>
    <w:p w:rsidR="00D04785" w:rsidRDefault="00BD3D0A">
      <w:pPr>
        <w:pStyle w:val="Code"/>
      </w:pPr>
      <w:r>
        <w:t xml:space="preserve">          &lt;xs:enumeration value="Trend"/&gt;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w:t>
      </w:r>
      <w:r>
        <w:t xml:space="preserve"> name="GridViewTransformReference"&gt;</w:t>
      </w:r>
    </w:p>
    <w:p w:rsidR="00D04785" w:rsidRDefault="00BD3D0A">
      <w:pPr>
        <w:pStyle w:val="Code"/>
      </w:pPr>
      <w:r>
        <w:t xml:space="preserve">        &lt;xs:sequence&gt;</w:t>
      </w:r>
    </w:p>
    <w:p w:rsidR="00D04785" w:rsidRDefault="00BD3D0A">
      <w:pPr>
        <w:pStyle w:val="Code"/>
      </w:pPr>
      <w:r>
        <w:t xml:space="preserve">          &lt;xs:element minOccurs="0" maxOccurs="1" name="Parameters" type="tns:PropertyBag"/&gt;</w:t>
      </w:r>
    </w:p>
    <w:p w:rsidR="00D04785" w:rsidRDefault="00BD3D0A">
      <w:pPr>
        <w:pStyle w:val="Code"/>
      </w:pPr>
      <w:r>
        <w:t xml:space="preserve">        &lt;/xs:sequence&gt;</w:t>
      </w:r>
    </w:p>
    <w:p w:rsidR="00D04785" w:rsidRDefault="00BD3D0A">
      <w:pPr>
        <w:pStyle w:val="Code"/>
      </w:pPr>
      <w:r>
        <w:t xml:space="preserve">        &lt;xs:attribute name="Id" type="xs:string"/&gt;</w:t>
      </w:r>
    </w:p>
    <w:p w:rsidR="00D04785" w:rsidRDefault="00BD3D0A">
      <w:pPr>
        <w:pStyle w:val="Code"/>
      </w:pPr>
      <w:r>
        <w:t xml:space="preserve">      &lt;/xs:complexType&gt;</w:t>
      </w:r>
    </w:p>
    <w:p w:rsidR="00D04785" w:rsidRDefault="00BD3D0A">
      <w:pPr>
        <w:pStyle w:val="Code"/>
      </w:pPr>
      <w:r>
        <w:t xml:space="preserve">      &lt;</w:t>
      </w:r>
      <w:r>
        <w:t>xs:complexType name="PropertyBag"&gt;</w:t>
      </w:r>
    </w:p>
    <w:p w:rsidR="00D04785" w:rsidRDefault="00BD3D0A">
      <w:pPr>
        <w:pStyle w:val="Code"/>
      </w:pPr>
      <w:r>
        <w:t xml:space="preserve">        &lt;xs:sequence&gt;</w:t>
      </w:r>
    </w:p>
    <w:p w:rsidR="00D04785" w:rsidRDefault="00BD3D0A">
      <w:pPr>
        <w:pStyle w:val="Code"/>
      </w:pPr>
      <w:r>
        <w:t xml:space="preserve">          &lt;xs:element minOccurs="0" maxOccurs="1" name="Keys" type="tns:ArrayOfString"/&gt;</w:t>
      </w:r>
    </w:p>
    <w:p w:rsidR="00D04785" w:rsidRDefault="00BD3D0A">
      <w:pPr>
        <w:pStyle w:val="Code"/>
      </w:pPr>
      <w:r>
        <w:t xml:space="preserve">          &lt;xs:element minOccurs="0" maxOccurs="1" name="Values" type="tns:ArrayOfChoice1"/&gt;</w:t>
      </w:r>
    </w:p>
    <w:p w:rsidR="00D04785" w:rsidRDefault="00BD3D0A">
      <w:pPr>
        <w:pStyle w:val="Code"/>
      </w:pPr>
      <w:r>
        <w:t xml:space="preserve">        &lt;/xs:seque</w:t>
      </w:r>
      <w:r>
        <w:t>nce&gt;</w:t>
      </w:r>
    </w:p>
    <w:p w:rsidR="00D04785" w:rsidRDefault="00BD3D0A">
      <w:pPr>
        <w:pStyle w:val="Code"/>
      </w:pPr>
      <w:r>
        <w:t xml:space="preserve">      &lt;/xs:complexType&gt;</w:t>
      </w:r>
    </w:p>
    <w:p w:rsidR="00D04785" w:rsidRDefault="00BD3D0A">
      <w:pPr>
        <w:pStyle w:val="Code"/>
      </w:pPr>
      <w:r>
        <w:t xml:space="preserve">      &lt;xs:complexType name="ArrayOfChoice1"&gt;</w:t>
      </w:r>
    </w:p>
    <w:p w:rsidR="00D04785" w:rsidRDefault="00BD3D0A">
      <w:pPr>
        <w:pStyle w:val="Code"/>
      </w:pPr>
      <w:r>
        <w:t xml:space="preserve">        &lt;xs:choice minOccurs="0" maxOccurs="unbounded"&gt;</w:t>
      </w:r>
    </w:p>
    <w:p w:rsidR="00D04785" w:rsidRDefault="00BD3D0A">
      <w:pPr>
        <w:pStyle w:val="Code"/>
      </w:pPr>
      <w:r>
        <w:t xml:space="preserve">          &lt;xs:element minOccurs="1" maxOccurs="1" name="char" type="s1:char"/&gt;</w:t>
      </w:r>
    </w:p>
    <w:p w:rsidR="00D04785" w:rsidRDefault="00BD3D0A">
      <w:pPr>
        <w:pStyle w:val="Code"/>
      </w:pPr>
      <w:r>
        <w:t xml:space="preserve">          &lt;xs:element minOccurs="1" maxOccurs="</w:t>
      </w:r>
      <w:r>
        <w:t>1" name="int" type="xs:int"/&gt;</w:t>
      </w:r>
    </w:p>
    <w:p w:rsidR="00D04785" w:rsidRDefault="00BD3D0A">
      <w:pPr>
        <w:pStyle w:val="Code"/>
      </w:pPr>
      <w:r>
        <w:t xml:space="preserve">          &lt;xs:element minOccurs="1" maxOccurs="1" name="double" type="xs:double"/&gt;</w:t>
      </w:r>
    </w:p>
    <w:p w:rsidR="00D04785" w:rsidRDefault="00BD3D0A">
      <w:pPr>
        <w:pStyle w:val="Code"/>
      </w:pPr>
      <w:r>
        <w:t xml:space="preserve">          &lt;xs:element minOccurs="1" maxOccurs="1" name="string" nillable="true" type="xs:string"/&gt;</w:t>
      </w:r>
    </w:p>
    <w:p w:rsidR="00D04785" w:rsidRDefault="00BD3D0A">
      <w:pPr>
        <w:pStyle w:val="Code"/>
      </w:pPr>
      <w:r>
        <w:t xml:space="preserve">          &lt;xs:element minOccurs="1"</w:t>
      </w:r>
      <w:r>
        <w:t xml:space="preserve"> maxOccurs="1" name="dateTime" type="xs:dateTime"/&gt;</w:t>
      </w:r>
    </w:p>
    <w:p w:rsidR="00D04785" w:rsidRDefault="00BD3D0A">
      <w:pPr>
        <w:pStyle w:val="Code"/>
      </w:pPr>
      <w:r>
        <w:t xml:space="preserve">          &lt;xs:element minOccurs="1" maxOccurs="1" name="ArrayOfMemberTransform" nillable="true" type="tns:ArrayOfMemberTransform"/&gt;</w:t>
      </w:r>
    </w:p>
    <w:p w:rsidR="00D04785" w:rsidRDefault="00BD3D0A">
      <w:pPr>
        <w:pStyle w:val="Code"/>
      </w:pPr>
      <w:r>
        <w:t xml:space="preserve">          &lt;xs:element minOccurs="1" maxOccurs="1" name="guid" type="s1:g</w:t>
      </w:r>
      <w:r>
        <w:t>uid"/&gt;</w:t>
      </w:r>
    </w:p>
    <w:p w:rsidR="00D04785" w:rsidRDefault="00BD3D0A">
      <w:pPr>
        <w:pStyle w:val="Code"/>
      </w:pPr>
      <w:r>
        <w:t xml:space="preserve">          &lt;xs:element minOccurs="1" maxOccurs="1" name="ArrayOfString" nillable="true" type="tns:ArrayOfString"/&gt;</w:t>
      </w:r>
    </w:p>
    <w:p w:rsidR="00D04785" w:rsidRDefault="00BD3D0A">
      <w:pPr>
        <w:pStyle w:val="Code"/>
      </w:pPr>
      <w:r>
        <w:t xml:space="preserve">          &lt;xs:element minOccurs="1" maxOccurs="1" name="ArrayOfMember" nillable="true" type="tns:ArrayOfMember"/&gt;</w:t>
      </w:r>
    </w:p>
    <w:p w:rsidR="00D04785" w:rsidRDefault="00BD3D0A">
      <w:pPr>
        <w:pStyle w:val="Code"/>
      </w:pPr>
      <w:r>
        <w:t xml:space="preserve">          &lt;xs:element</w:t>
      </w:r>
      <w:r>
        <w:t xml:space="preserve"> minOccurs="1" maxOccurs="1" name="decimal" type="xs:decimal"/&gt;</w:t>
      </w:r>
    </w:p>
    <w:p w:rsidR="00D04785" w:rsidRDefault="00BD3D0A">
      <w:pPr>
        <w:pStyle w:val="Code"/>
      </w:pPr>
      <w:r>
        <w:t xml:space="preserve">        &lt;/xs:choice&gt;</w:t>
      </w:r>
    </w:p>
    <w:p w:rsidR="00D04785" w:rsidRDefault="00BD3D0A">
      <w:pPr>
        <w:pStyle w:val="Code"/>
      </w:pPr>
      <w:r>
        <w:t xml:space="preserve">      &lt;/xs:complexType&gt;</w:t>
      </w:r>
    </w:p>
    <w:p w:rsidR="00D04785" w:rsidRDefault="00BD3D0A">
      <w:pPr>
        <w:pStyle w:val="Code"/>
      </w:pPr>
      <w:r>
        <w:t xml:space="preserve">      &lt;xs:complexType name="ArrayOfMemberTransform"&gt;</w:t>
      </w:r>
    </w:p>
    <w:p w:rsidR="00D04785" w:rsidRDefault="00BD3D0A">
      <w:pPr>
        <w:pStyle w:val="Code"/>
      </w:pPr>
      <w:r>
        <w:t xml:space="preserve">        &lt;xs:sequence&gt;</w:t>
      </w:r>
    </w:p>
    <w:p w:rsidR="00D04785" w:rsidRDefault="00BD3D0A">
      <w:pPr>
        <w:pStyle w:val="Code"/>
      </w:pPr>
      <w:r>
        <w:t xml:space="preserve">          &lt;xs:element minOccurs="0" maxOccurs="unbounded" name="MemberTr</w:t>
      </w:r>
      <w:r>
        <w:t>ansform" nillable="true" type="tns:MemberTransform"/&gt;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name="MemberTransform"&gt;</w:t>
      </w:r>
    </w:p>
    <w:p w:rsidR="00D04785" w:rsidRDefault="00BD3D0A">
      <w:pPr>
        <w:pStyle w:val="Code"/>
      </w:pPr>
      <w:r>
        <w:t xml:space="preserve">        &lt;xs:sequence&gt;</w:t>
      </w:r>
    </w:p>
    <w:p w:rsidR="00D04785" w:rsidRDefault="00BD3D0A">
      <w:pPr>
        <w:pStyle w:val="Code"/>
      </w:pPr>
      <w:r>
        <w:t xml:space="preserve">          &lt;xs:element minOccurs="0" maxOccurs="1" name="GroupId" type="xs:string"/&gt;</w:t>
      </w:r>
    </w:p>
    <w:p w:rsidR="00D04785" w:rsidRDefault="00BD3D0A">
      <w:pPr>
        <w:pStyle w:val="Code"/>
      </w:pPr>
      <w:r>
        <w:t xml:space="preserve">          &lt;xs:element minOccurs="0" maxOccurs="1" name="CellPath" type="xs:string"/&gt;</w:t>
      </w:r>
    </w:p>
    <w:p w:rsidR="00D04785" w:rsidRDefault="00BD3D0A">
      <w:pPr>
        <w:pStyle w:val="Code"/>
      </w:pPr>
      <w:r>
        <w:t xml:space="preserve">          &lt;xs:element minOccurs="1" maxOccurs="1" name="Type" type="tns:MemberTransformType"/&gt;</w:t>
      </w:r>
    </w:p>
    <w:p w:rsidR="00D04785" w:rsidRDefault="00BD3D0A">
      <w:pPr>
        <w:pStyle w:val="Code"/>
      </w:pPr>
      <w:r>
        <w:t xml:space="preserve">          &lt;xs:element minOccurs="1" maxOccurs="1" name="Operation" type="tns</w:t>
      </w:r>
      <w:r>
        <w:t>:MemberTransformOperation"/&gt;</w:t>
      </w:r>
    </w:p>
    <w:p w:rsidR="00D04785" w:rsidRDefault="00BD3D0A">
      <w:pPr>
        <w:pStyle w:val="Code"/>
      </w:pPr>
      <w:r>
        <w:t xml:space="preserve">          &lt;xs:element minOccurs="0" maxOccurs="1" name="CustomData"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name="MemberTransformType"&gt;</w:t>
      </w:r>
    </w:p>
    <w:p w:rsidR="00D04785" w:rsidRDefault="00BD3D0A">
      <w:pPr>
        <w:pStyle w:val="Code"/>
      </w:pPr>
      <w:r>
        <w:t xml:space="preserve">        &lt;xs:restriction base="xs:string"&gt;</w:t>
      </w:r>
    </w:p>
    <w:p w:rsidR="00D04785" w:rsidRDefault="00BD3D0A">
      <w:pPr>
        <w:pStyle w:val="Code"/>
      </w:pPr>
      <w:r>
        <w:t xml:space="preserve">  </w:t>
      </w:r>
      <w:r>
        <w:t xml:space="preserve">        &lt;xs:enumeration value="Row"/&gt;</w:t>
      </w:r>
    </w:p>
    <w:p w:rsidR="00D04785" w:rsidRDefault="00BD3D0A">
      <w:pPr>
        <w:pStyle w:val="Code"/>
      </w:pPr>
      <w:r>
        <w:t xml:space="preserve">          &lt;xs:enumeration value="Column"/&gt;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name="MemberTransformOperation"&gt;</w:t>
      </w:r>
    </w:p>
    <w:p w:rsidR="00D04785" w:rsidRDefault="00BD3D0A">
      <w:pPr>
        <w:pStyle w:val="Code"/>
      </w:pPr>
      <w:r>
        <w:t xml:space="preserve">        &lt;xs:restriction base="xs:string"&gt;</w:t>
      </w:r>
    </w:p>
    <w:p w:rsidR="00D04785" w:rsidRDefault="00BD3D0A">
      <w:pPr>
        <w:pStyle w:val="Code"/>
      </w:pPr>
      <w:r>
        <w:t xml:space="preserve">          &lt;xs:enumeration valu</w:t>
      </w:r>
      <w:r>
        <w:t>e="Replace"/&gt;</w:t>
      </w:r>
    </w:p>
    <w:p w:rsidR="00D04785" w:rsidRDefault="00BD3D0A">
      <w:pPr>
        <w:pStyle w:val="Code"/>
      </w:pPr>
      <w:r>
        <w:t xml:space="preserve">          &lt;xs:enumeration value="DrillUp"/&gt;</w:t>
      </w:r>
    </w:p>
    <w:p w:rsidR="00D04785" w:rsidRDefault="00BD3D0A">
      <w:pPr>
        <w:pStyle w:val="Code"/>
      </w:pPr>
      <w:r>
        <w:t xml:space="preserve">          &lt;xs:enumeration value="DrillDown"/&gt;</w:t>
      </w:r>
    </w:p>
    <w:p w:rsidR="00D04785" w:rsidRDefault="00BD3D0A">
      <w:pPr>
        <w:pStyle w:val="Code"/>
      </w:pPr>
      <w:r>
        <w:t xml:space="preserve">          &lt;xs:enumeration value="Expand"/&gt;</w:t>
      </w:r>
    </w:p>
    <w:p w:rsidR="00D04785" w:rsidRDefault="00BD3D0A">
      <w:pPr>
        <w:pStyle w:val="Code"/>
      </w:pPr>
      <w:r>
        <w:lastRenderedPageBreak/>
        <w:t xml:space="preserve">        &lt;/xs:restriction&gt;</w:t>
      </w:r>
    </w:p>
    <w:p w:rsidR="00D04785" w:rsidRDefault="00BD3D0A">
      <w:pPr>
        <w:pStyle w:val="Code"/>
      </w:pPr>
      <w:r>
        <w:t xml:space="preserve">      &lt;/xs:simpleType&gt;</w:t>
      </w:r>
    </w:p>
    <w:p w:rsidR="00D04785" w:rsidRDefault="00BD3D0A">
      <w:pPr>
        <w:pStyle w:val="Code"/>
      </w:pPr>
      <w:r>
        <w:t xml:space="preserve">      &lt;xs:complexType name="ArrayOfMember"&gt;</w:t>
      </w:r>
    </w:p>
    <w:p w:rsidR="00D04785" w:rsidRDefault="00BD3D0A">
      <w:pPr>
        <w:pStyle w:val="Code"/>
      </w:pPr>
      <w:r>
        <w:t xml:space="preserve">        &lt;xs:sequ</w:t>
      </w:r>
      <w:r>
        <w:t>ence&gt;</w:t>
      </w:r>
    </w:p>
    <w:p w:rsidR="00D04785" w:rsidRDefault="00BD3D0A">
      <w:pPr>
        <w:pStyle w:val="Code"/>
      </w:pPr>
      <w:r>
        <w:t xml:space="preserve">          &lt;xs:element minOccurs="0" maxOccurs="unbounded" name="Member" nillable="true" type="tns:Member"/&gt;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name="ScorecardEmptyRowsFilterMode"&gt;</w:t>
      </w:r>
    </w:p>
    <w:p w:rsidR="00D04785" w:rsidRDefault="00BD3D0A">
      <w:pPr>
        <w:pStyle w:val="Code"/>
      </w:pPr>
      <w:r>
        <w:t xml:space="preserve">        &lt;xs:restriction</w:t>
      </w:r>
      <w:r>
        <w:t xml:space="preserve"> base="xs:string"&gt;</w:t>
      </w:r>
    </w:p>
    <w:p w:rsidR="00D04785" w:rsidRDefault="00BD3D0A">
      <w:pPr>
        <w:pStyle w:val="Code"/>
      </w:pPr>
      <w:r>
        <w:t xml:space="preserve">          &lt;xs:enumeration value="None"/&gt;</w:t>
      </w:r>
    </w:p>
    <w:p w:rsidR="00D04785" w:rsidRDefault="00BD3D0A">
      <w:pPr>
        <w:pStyle w:val="Code"/>
      </w:pPr>
      <w:r>
        <w:t xml:space="preserve">          &lt;xs:enumeration value="AllValuesAreEmpty"/&gt;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name="ArrayOfEndPoint"&gt;</w:t>
      </w:r>
    </w:p>
    <w:p w:rsidR="00D04785" w:rsidRDefault="00BD3D0A">
      <w:pPr>
        <w:pStyle w:val="Code"/>
      </w:pPr>
      <w:r>
        <w:t xml:space="preserve">        &lt;xs:sequence&gt;</w:t>
      </w:r>
    </w:p>
    <w:p w:rsidR="00D04785" w:rsidRDefault="00BD3D0A">
      <w:pPr>
        <w:pStyle w:val="Code"/>
      </w:pPr>
      <w:r>
        <w:t xml:space="preserve">          &lt;xs:element</w:t>
      </w:r>
      <w:r>
        <w:t xml:space="preserve"> minOccurs="0" maxOccurs="unbounded" name="EndPoint" nillable="true" type="tns:EndPoint"/&gt;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name="EndPoint"&gt;</w:t>
      </w:r>
    </w:p>
    <w:p w:rsidR="00D04785" w:rsidRDefault="00BD3D0A">
      <w:pPr>
        <w:pStyle w:val="Code"/>
      </w:pPr>
      <w:r>
        <w:t xml:space="preserve">        &lt;xs:attribute name="Category" type="tns:EndPointCategory" use="required</w:t>
      </w:r>
      <w:r>
        <w:t>"/&gt;</w:t>
      </w:r>
    </w:p>
    <w:p w:rsidR="00D04785" w:rsidRDefault="00BD3D0A">
      <w:pPr>
        <w:pStyle w:val="Code"/>
      </w:pPr>
      <w:r>
        <w:t xml:space="preserve">        &lt;xs:attribute name="UniqueName" type="xs:string"/&gt;</w:t>
      </w:r>
    </w:p>
    <w:p w:rsidR="00D04785" w:rsidRDefault="00BD3D0A">
      <w:pPr>
        <w:pStyle w:val="Code"/>
      </w:pPr>
      <w:r>
        <w:t xml:space="preserve">        &lt;xs:attribute name="DisplayName" type="xs:string"/&gt;</w:t>
      </w:r>
    </w:p>
    <w:p w:rsidR="00D04785" w:rsidRDefault="00BD3D0A">
      <w:pPr>
        <w:pStyle w:val="Code"/>
      </w:pPr>
      <w:r>
        <w:t xml:space="preserve">        &lt;xs:attribute name="AcceptsMultipleFilterLinks" type="xs:boolean" use="required"/&gt;</w:t>
      </w:r>
    </w:p>
    <w:p w:rsidR="00D04785" w:rsidRDefault="00BD3D0A">
      <w:pPr>
        <w:pStyle w:val="Code"/>
      </w:pPr>
      <w:r>
        <w:t xml:space="preserve">      &lt;/xs:complexType&gt;</w:t>
      </w:r>
    </w:p>
    <w:p w:rsidR="00D04785" w:rsidRDefault="00BD3D0A">
      <w:pPr>
        <w:pStyle w:val="Code"/>
      </w:pPr>
      <w:r>
        <w:t xml:space="preserve">      &lt;xs:simpleTy</w:t>
      </w:r>
      <w:r>
        <w:t>pe name="EndPointCategory"&gt;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value="Axis"/&gt;</w:t>
      </w:r>
    </w:p>
    <w:p w:rsidR="00D04785" w:rsidRDefault="00BD3D0A">
      <w:pPr>
        <w:pStyle w:val="Code"/>
      </w:pPr>
      <w:r>
        <w:t xml:space="preserve">          &lt;xs:enumeration value="ColumnHierarchy"/&gt;</w:t>
      </w:r>
    </w:p>
    <w:p w:rsidR="00D04785" w:rsidRDefault="00BD3D0A">
      <w:pPr>
        <w:pStyle w:val="Code"/>
      </w:pPr>
      <w:r>
        <w:t xml:space="preserve">          &lt;xs:enumeration value="RowHierarchy"/&gt;</w:t>
      </w:r>
    </w:p>
    <w:p w:rsidR="00D04785" w:rsidRDefault="00BD3D0A">
      <w:pPr>
        <w:pStyle w:val="Code"/>
      </w:pPr>
      <w:r>
        <w:t xml:space="preserve">   </w:t>
      </w:r>
      <w:r>
        <w:t xml:space="preserve">     &lt;/xs:restriction&gt;</w:t>
      </w:r>
    </w:p>
    <w:p w:rsidR="00D04785" w:rsidRDefault="00BD3D0A">
      <w:pPr>
        <w:pStyle w:val="Code"/>
      </w:pPr>
      <w:r>
        <w:t xml:space="preserve">      &lt;/xs:simpleType&gt;</w:t>
      </w:r>
    </w:p>
    <w:p w:rsidR="00D04785" w:rsidRDefault="00BD3D0A">
      <w:pPr>
        <w:pStyle w:val="Code"/>
      </w:pPr>
      <w:r>
        <w:t xml:space="preserve">      &lt;xs:complexType name="ArrayOfParameterDefinition"&gt;</w:t>
      </w:r>
    </w:p>
    <w:p w:rsidR="00D04785" w:rsidRDefault="00BD3D0A">
      <w:pPr>
        <w:pStyle w:val="Code"/>
      </w:pPr>
      <w:r>
        <w:t xml:space="preserve">        &lt;xs:sequence&gt;</w:t>
      </w:r>
    </w:p>
    <w:p w:rsidR="00D04785" w:rsidRDefault="00BD3D0A">
      <w:pPr>
        <w:pStyle w:val="Code"/>
      </w:pPr>
      <w:r>
        <w:t xml:space="preserve">          &lt;xs:element minOccurs="0" maxOccurs="unbounded" name="ParameterDefinition" nillable="true" type="tns:ParameterDefinition"</w:t>
      </w:r>
      <w:r>
        <w: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name="ParameterDefinition"&gt;</w:t>
      </w:r>
    </w:p>
    <w:p w:rsidR="00D04785" w:rsidRDefault="00BD3D0A">
      <w:pPr>
        <w:pStyle w:val="Code"/>
      </w:pPr>
      <w:r>
        <w:t xml:space="preserve">        &lt;xs:sequence&gt;</w:t>
      </w:r>
    </w:p>
    <w:p w:rsidR="00D04785" w:rsidRDefault="00BD3D0A">
      <w:pPr>
        <w:pStyle w:val="Code"/>
      </w:pPr>
      <w:r>
        <w:t xml:space="preserve">          &lt;xs:element minOccurs="0" maxOccurs="1" name="ParameterUniqueName" type="xs:string"/&gt;</w:t>
      </w:r>
    </w:p>
    <w:p w:rsidR="00D04785" w:rsidRDefault="00BD3D0A">
      <w:pPr>
        <w:pStyle w:val="Code"/>
      </w:pPr>
      <w:r>
        <w:t xml:space="preserve">          &lt;xs:element minOccurs="0"</w:t>
      </w:r>
      <w:r>
        <w:t xml:space="preserve"> maxOccurs="1" name="DisplayValues"&gt;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&lt;xs:any minOccurs="0" maxOccurs="unbounded" namespace="http://www.w3.org/2001/XMLSchema" processContents="lax"/&gt;</w:t>
      </w:r>
    </w:p>
    <w:p w:rsidR="00D04785" w:rsidRDefault="00BD3D0A">
      <w:pPr>
        <w:pStyle w:val="Code"/>
      </w:pPr>
      <w:r>
        <w:t xml:space="preserve">                &lt;xs:any minOccurs</w:t>
      </w:r>
      <w:r>
        <w:t>="1" namespace="urn:schemas-microsoft-com:xml-diffgram-v1" processContents="lax"/&gt;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minOccurs="0" maxOccurs="1" name="CustomDefinition" type="xs:string"</w:t>
      </w:r>
      <w:r>
        <w:t>/&gt;</w:t>
      </w:r>
    </w:p>
    <w:p w:rsidR="00D04785" w:rsidRDefault="00BD3D0A">
      <w:pPr>
        <w:pStyle w:val="Code"/>
      </w:pPr>
      <w:r>
        <w:t xml:space="preserve">          &lt;xs:element minOccurs="0" maxOccurs="1" name="ParameterProviderId" type="xs:string"/&gt;</w:t>
      </w:r>
    </w:p>
    <w:p w:rsidR="00D04785" w:rsidRDefault="00BD3D0A">
      <w:pPr>
        <w:pStyle w:val="Code"/>
      </w:pPr>
      <w:r>
        <w:t xml:space="preserve">          &lt;xs:element minOccurs="0" maxOccurs="1" name="DisplayName" type="xs:string"/&gt;</w:t>
      </w:r>
    </w:p>
    <w:p w:rsidR="00D04785" w:rsidRDefault="00BD3D0A">
      <w:pPr>
        <w:pStyle w:val="Code"/>
      </w:pPr>
      <w:r>
        <w:t xml:space="preserve">          &lt;xs:element minOccurs="1" maxOccurs="1" name="EmitterType" </w:t>
      </w:r>
      <w:r>
        <w:t>type="tns:BeginPointEmitterType"/&gt;</w:t>
      </w:r>
    </w:p>
    <w:p w:rsidR="00D04785" w:rsidRDefault="00BD3D0A">
      <w:pPr>
        <w:pStyle w:val="Code"/>
      </w:pPr>
      <w:r>
        <w:t xml:space="preserve">          &lt;xs:element minOccurs="0" maxOccurs="1" name="KeyColumn" type="xs:string"/&gt;</w:t>
      </w:r>
    </w:p>
    <w:p w:rsidR="00D04785" w:rsidRDefault="00BD3D0A">
      <w:pPr>
        <w:pStyle w:val="Code"/>
      </w:pPr>
      <w:r>
        <w:t xml:space="preserve">          &lt;xs:element minOccurs="0" maxOccurs="1" name="ParentKeyColumn" type="xs:string"/&gt;</w:t>
      </w:r>
    </w:p>
    <w:p w:rsidR="00D04785" w:rsidRDefault="00BD3D0A">
      <w:pPr>
        <w:pStyle w:val="Code"/>
      </w:pPr>
      <w:r>
        <w:t xml:space="preserve">          &lt;xs:element minOccurs="0" maxOccu</w:t>
      </w:r>
      <w:r>
        <w:t>rs="1" name="DisplayColumn" type="xs:string"/&gt;</w:t>
      </w:r>
    </w:p>
    <w:p w:rsidR="00D04785" w:rsidRDefault="00BD3D0A">
      <w:pPr>
        <w:pStyle w:val="Code"/>
      </w:pPr>
      <w:r>
        <w:t xml:space="preserve">          &lt;xs:element minOccurs="0" maxOccurs="1" name="IsDefaultColumn" type="xs:string"/&gt;</w:t>
      </w:r>
    </w:p>
    <w:p w:rsidR="00D04785" w:rsidRDefault="00BD3D0A">
      <w:pPr>
        <w:pStyle w:val="Code"/>
      </w:pPr>
      <w:r>
        <w:t xml:space="preserve">          &lt;xs:element minOccurs="0" maxOccurs="1" name="DefaultPostFormula"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name="BeginPointEmitterType"&gt;</w:t>
      </w:r>
    </w:p>
    <w:p w:rsidR="00D04785" w:rsidRDefault="00BD3D0A">
      <w:pPr>
        <w:pStyle w:val="Code"/>
      </w:pPr>
      <w:r>
        <w:lastRenderedPageBreak/>
        <w:t xml:space="preserve">        &lt;xs:restriction base="xs:string"&gt;</w:t>
      </w:r>
    </w:p>
    <w:p w:rsidR="00D04785" w:rsidRDefault="00BD3D0A">
      <w:pPr>
        <w:pStyle w:val="Code"/>
      </w:pPr>
      <w:r>
        <w:t xml:space="preserve">          &lt;xs:enumeration value="BothAConditionalVisibilityAndParameterEmitter"/&gt;</w:t>
      </w:r>
    </w:p>
    <w:p w:rsidR="00D04785" w:rsidRDefault="00BD3D0A">
      <w:pPr>
        <w:pStyle w:val="Code"/>
      </w:pPr>
      <w:r>
        <w:t xml:space="preserve">          &lt;xs:enumeration value="ConditionalVisibilityEm</w:t>
      </w:r>
      <w:r>
        <w:t>itter"/&gt;</w:t>
      </w:r>
    </w:p>
    <w:p w:rsidR="00D04785" w:rsidRDefault="00BD3D0A">
      <w:pPr>
        <w:pStyle w:val="Code"/>
      </w:pPr>
      <w:r>
        <w:t xml:space="preserve">          &lt;xs:enumeration value="ParameterEmitter"/&gt;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name="CreateScorecardResponse"&gt;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name="CreateScorecardResult"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name="UpdateScorecard"&gt;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w:t>
      </w:r>
      <w:r>
        <w:t>Occurs="0" maxOccurs="1" name="scorecard"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name="UpdateScorecardResponse"&gt;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w:t>
      </w:r>
      <w:r>
        <w:t>nt minOccurs="0" maxOccurs="1" name="UpdateScorecardResult"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name="GetScorecard"&gt;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w:t>
      </w:r>
      <w:r>
        <w:t>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name="GetScorecardResponse"&gt;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name="GetScorecardResult" type="tns:Scorecard"/&gt;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name="DeleteScorecard"&gt;</w:t>
      </w:r>
    </w:p>
    <w:p w:rsidR="00D04785" w:rsidRDefault="00BD3D0A">
      <w:pPr>
        <w:pStyle w:val="Code"/>
      </w:pPr>
      <w:r>
        <w:t xml:space="preserve">        &lt;xs:complexType&gt;</w:t>
      </w:r>
    </w:p>
    <w:p w:rsidR="00D04785" w:rsidRDefault="00BD3D0A">
      <w:pPr>
        <w:pStyle w:val="Code"/>
      </w:pPr>
      <w:r>
        <w:t xml:space="preserve">          &lt;xs:seq</w:t>
      </w:r>
      <w:r>
        <w:t>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name="DeleteScorecardResponse"&gt;</w:t>
      </w:r>
    </w:p>
    <w:p w:rsidR="00D04785" w:rsidRDefault="00BD3D0A">
      <w:pPr>
        <w:pStyle w:val="Code"/>
      </w:pPr>
      <w:r>
        <w:t xml:space="preserve">        &lt;xs:complexType/&gt;</w:t>
      </w:r>
    </w:p>
    <w:p w:rsidR="00D04785" w:rsidRDefault="00BD3D0A">
      <w:pPr>
        <w:pStyle w:val="Code"/>
      </w:pPr>
      <w:r>
        <w:t xml:space="preserve">  </w:t>
      </w:r>
      <w:r>
        <w:t xml:space="preserve">    &lt;/xs:element&gt;</w:t>
      </w:r>
    </w:p>
    <w:p w:rsidR="00D04785" w:rsidRDefault="00BD3D0A">
      <w:pPr>
        <w:pStyle w:val="Code"/>
      </w:pPr>
      <w:r>
        <w:t xml:space="preserve">      &lt;xs:element name="CreateFilter"&gt;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w:t>
      </w:r>
      <w:r>
        <w:t xml:space="preserve"> name="filter"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name="Filter"&gt;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w:t>
      </w:r>
      <w:r>
        <w:t>xs:sequence&gt;</w:t>
      </w:r>
    </w:p>
    <w:p w:rsidR="00D04785" w:rsidRDefault="00BD3D0A">
      <w:pPr>
        <w:pStyle w:val="Code"/>
      </w:pPr>
      <w:r>
        <w:lastRenderedPageBreak/>
        <w:t xml:space="preserve">              &lt;xs:element minOccurs="0" maxOccurs="1" name="BeginPoints" type="tns:ArrayOfParameterDefinition"/&gt;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w:t>
      </w:r>
      <w:r>
        <w:t>element minOccurs="0" maxOccurs="1" name="CustomData" type="xs:string"/&gt;</w:t>
      </w:r>
    </w:p>
    <w:p w:rsidR="00D04785" w:rsidRDefault="00BD3D0A">
      <w:pPr>
        <w:pStyle w:val="Code"/>
      </w:pPr>
      <w:r>
        <w:t xml:space="preserve">              &lt;xs:element minOccurs="0" maxOccurs="1" name="EndPoints" type="tns:ArrayOfEndPoint"/&gt;</w:t>
      </w:r>
    </w:p>
    <w:p w:rsidR="00D04785" w:rsidRDefault="00BD3D0A">
      <w:pPr>
        <w:pStyle w:val="Code"/>
      </w:pPr>
      <w:r>
        <w:t xml:space="preserve">            &lt;/xs:sequence&gt;</w:t>
      </w:r>
    </w:p>
    <w:p w:rsidR="00D04785" w:rsidRDefault="00BD3D0A">
      <w:pPr>
        <w:pStyle w:val="Code"/>
      </w:pPr>
      <w:r>
        <w:t xml:space="preserve">            &lt;xs:attribute name="SubTypeId" type="xs:stri</w:t>
      </w:r>
      <w:r>
        <w:t>ng"/&gt;</w:t>
      </w:r>
    </w:p>
    <w:p w:rsidR="00D04785" w:rsidRDefault="00BD3D0A">
      <w:pPr>
        <w:pStyle w:val="Code"/>
      </w:pPr>
      <w:r>
        <w:t xml:space="preserve">            &lt;xs:attribute name="ReadOnly" type="xs:boolean" use="required"/&gt;</w:t>
      </w:r>
    </w:p>
    <w:p w:rsidR="00D04785" w:rsidRDefault="00BD3D0A">
      <w:pPr>
        <w:pStyle w:val="Code"/>
      </w:pPr>
      <w:r>
        <w:t xml:space="preserve">            &lt;xs:attribute name="SelectionMode" type="tns:FilterSelectionMode" use="required"/&gt;</w:t>
      </w:r>
    </w:p>
    <w:p w:rsidR="00D04785" w:rsidRDefault="00BD3D0A">
      <w:pPr>
        <w:pStyle w:val="Code"/>
      </w:pPr>
      <w:r>
        <w:t xml:space="preserve">            &lt;xs:attribute name="Visualization" type="xs:string"/&gt;</w:t>
      </w:r>
    </w:p>
    <w:p w:rsidR="00D04785" w:rsidRDefault="00BD3D0A">
      <w:pPr>
        <w:pStyle w:val="Code"/>
      </w:pPr>
      <w:r>
        <w:t xml:space="preserve">            </w:t>
      </w:r>
      <w:r>
        <w:t>&lt;xs:attribute name="RendererClassName"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&lt;xs:simpleType name="FilterSelectionMode"&gt;</w:t>
      </w:r>
    </w:p>
    <w:p w:rsidR="00D04785" w:rsidRDefault="00BD3D0A">
      <w:pPr>
        <w:pStyle w:val="Code"/>
      </w:pPr>
      <w:r>
        <w:t xml:space="preserve">        &lt;xs:restriction base="xs:string"&gt;</w:t>
      </w:r>
    </w:p>
    <w:p w:rsidR="00D04785" w:rsidRDefault="00BD3D0A">
      <w:pPr>
        <w:pStyle w:val="Code"/>
      </w:pPr>
      <w:r>
        <w:t xml:space="preserve">          &lt;xs:enumeration va</w:t>
      </w:r>
      <w:r>
        <w:t>lue="SingleSelect"/&gt;</w:t>
      </w:r>
    </w:p>
    <w:p w:rsidR="00D04785" w:rsidRDefault="00BD3D0A">
      <w:pPr>
        <w:pStyle w:val="Code"/>
      </w:pPr>
      <w:r>
        <w:t xml:space="preserve">          &lt;xs:enumeration value="MultiSelect"/&gt;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name="CreateFilterResponse"&gt;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w:t>
      </w:r>
      <w:r>
        <w:t>ccurs="1" name="CreateFilterResult"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name="UpdateFilter"&gt;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name="filter"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name="UpdateFilterResponse"&gt;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w:t>
      </w:r>
      <w:r>
        <w:t>xOccurs="1" name="UpdateFilterResult"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name="GetFilter"&gt;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name="GetFilterResponse"&gt;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w:t>
      </w:r>
      <w:r>
        <w:t>curs="0" maxOccurs="1" name="GetFilterResult" type="tns:Filter"/&gt;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name="DeleteFilter"&gt;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 xml:space="preserve">      &lt;/xs:element&gt;</w:t>
      </w:r>
    </w:p>
    <w:p w:rsidR="00D04785" w:rsidRDefault="00BD3D0A">
      <w:pPr>
        <w:pStyle w:val="Code"/>
      </w:pPr>
      <w:r>
        <w:t xml:space="preserve">      &lt;xs:element name="DeleteFilterResponse"&gt;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w:t>
      </w:r>
      <w:r>
        <w:t>nt name="CreateIndicator"&gt;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name="indicator" type="tns:Indicator"/&gt;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name="Indicator"&gt;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name="NoDataIndicatorBand" type="tns:IndicatorBand"/&gt;</w:t>
      </w:r>
    </w:p>
    <w:p w:rsidR="00D04785" w:rsidRDefault="00BD3D0A">
      <w:pPr>
        <w:pStyle w:val="Code"/>
      </w:pPr>
      <w:r>
        <w:t xml:space="preserve">              &lt;xs:element minOccurs="0" maxOccurs="1" name="IndicatorBands" type="tns:ArrayOfIndicatorBand"/&gt;</w:t>
      </w:r>
    </w:p>
    <w:p w:rsidR="00D04785" w:rsidRDefault="00BD3D0A">
      <w:pPr>
        <w:pStyle w:val="Code"/>
      </w:pPr>
      <w:r>
        <w:t xml:space="preserve">            &lt;/xs:sequence&gt;</w:t>
      </w:r>
    </w:p>
    <w:p w:rsidR="00D04785" w:rsidRDefault="00BD3D0A">
      <w:pPr>
        <w:pStyle w:val="Code"/>
      </w:pPr>
      <w:r>
        <w:t xml:space="preserve">            &lt;xs:attribute name="Indi</w:t>
      </w:r>
      <w:r>
        <w:t>catorType" type="tns:IndicatorType" use="required"/&gt;</w:t>
      </w:r>
    </w:p>
    <w:p w:rsidR="00D04785" w:rsidRDefault="00BD3D0A">
      <w:pPr>
        <w:pStyle w:val="Code"/>
      </w:pPr>
      <w:r>
        <w:t xml:space="preserve">            &lt;xs:attribute name="IsBuiltIn"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name="IndicatorBand"&gt;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name="ImageData" type="xs:string"/&gt;</w:t>
      </w:r>
    </w:p>
    <w:p w:rsidR="00D04785" w:rsidRDefault="00BD3D0A">
      <w:pPr>
        <w:pStyle w:val="Code"/>
      </w:pPr>
      <w:r>
        <w:t xml:space="preserve">        &lt;/xs:sequence&gt;</w:t>
      </w:r>
    </w:p>
    <w:p w:rsidR="00D04785" w:rsidRDefault="00BD3D0A">
      <w:pPr>
        <w:pStyle w:val="Code"/>
      </w:pPr>
      <w:r>
        <w:t xml:space="preserve">        &lt;xs:attribute name="Color" type="xs:string"/&gt;</w:t>
      </w:r>
    </w:p>
    <w:p w:rsidR="00D04785" w:rsidRDefault="00BD3D0A">
      <w:pPr>
        <w:pStyle w:val="Code"/>
      </w:pPr>
      <w:r>
        <w:t xml:space="preserve">        &lt;xs:attribute name="BackColor" type="xs:string"/&gt;</w:t>
      </w:r>
    </w:p>
    <w:p w:rsidR="00D04785" w:rsidRDefault="00BD3D0A">
      <w:pPr>
        <w:pStyle w:val="Code"/>
      </w:pPr>
      <w:r>
        <w:t xml:space="preserve">        &lt;</w:t>
      </w:r>
      <w:r>
        <w:t>xs:attribute name="ToolTip" type="xs:string"/&gt;</w:t>
      </w:r>
    </w:p>
    <w:p w:rsidR="00D04785" w:rsidRDefault="00BD3D0A">
      <w:pPr>
        <w:pStyle w:val="Code"/>
      </w:pPr>
      <w:r>
        <w:t xml:space="preserve">      &lt;/xs:complexType&gt;</w:t>
      </w:r>
    </w:p>
    <w:p w:rsidR="00D04785" w:rsidRDefault="00BD3D0A">
      <w:pPr>
        <w:pStyle w:val="Code"/>
      </w:pPr>
      <w:r>
        <w:t xml:space="preserve">      &lt;xs:complexType name="ArrayOfIndicatorBand"&gt;</w:t>
      </w:r>
    </w:p>
    <w:p w:rsidR="00D04785" w:rsidRDefault="00BD3D0A">
      <w:pPr>
        <w:pStyle w:val="Code"/>
      </w:pPr>
      <w:r>
        <w:t xml:space="preserve">        &lt;xs:sequence&gt;</w:t>
      </w:r>
    </w:p>
    <w:p w:rsidR="00D04785" w:rsidRDefault="00BD3D0A">
      <w:pPr>
        <w:pStyle w:val="Code"/>
      </w:pPr>
      <w:r>
        <w:t xml:space="preserve">          &lt;xs:element minOccurs="0" maxOccurs="unbounded" name="IndicatorBand" nillable="true"</w:t>
      </w:r>
      <w:r>
        <w:t xml:space="preserve"> type="tns:IndicatorBand"/&gt;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name="IndicatorType"&gt;</w:t>
      </w:r>
    </w:p>
    <w:p w:rsidR="00D04785" w:rsidRDefault="00BD3D0A">
      <w:pPr>
        <w:pStyle w:val="Code"/>
      </w:pPr>
      <w:r>
        <w:t xml:space="preserve">        &lt;xs:restriction base="xs:string"&gt;</w:t>
      </w:r>
    </w:p>
    <w:p w:rsidR="00D04785" w:rsidRDefault="00BD3D0A">
      <w:pPr>
        <w:pStyle w:val="Code"/>
      </w:pPr>
      <w:r>
        <w:t xml:space="preserve">          &lt;xs:enumeration value="Standard"/&gt;</w:t>
      </w:r>
    </w:p>
    <w:p w:rsidR="00D04785" w:rsidRDefault="00BD3D0A">
      <w:pPr>
        <w:pStyle w:val="Code"/>
      </w:pPr>
      <w:r>
        <w:t xml:space="preserve">          &lt;xs:enumeration value="Centered"/&gt;</w:t>
      </w:r>
    </w:p>
    <w:p w:rsidR="00D04785" w:rsidRDefault="00BD3D0A">
      <w:pPr>
        <w:pStyle w:val="Code"/>
      </w:pPr>
      <w:r>
        <w:t xml:space="preserve">      </w:t>
      </w:r>
      <w:r>
        <w:t xml:space="preserve">  &lt;/xs:restriction&gt;</w:t>
      </w:r>
    </w:p>
    <w:p w:rsidR="00D04785" w:rsidRDefault="00BD3D0A">
      <w:pPr>
        <w:pStyle w:val="Code"/>
      </w:pPr>
      <w:r>
        <w:t xml:space="preserve">      &lt;/xs:simpleType&gt;</w:t>
      </w:r>
    </w:p>
    <w:p w:rsidR="00D04785" w:rsidRDefault="00BD3D0A">
      <w:pPr>
        <w:pStyle w:val="Code"/>
      </w:pPr>
      <w:r>
        <w:t xml:space="preserve">      &lt;xs:element name="CreateIndicatorResponse"&gt;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name="CreateIndicatorResult" type="tns:Indicator"/&gt;</w:t>
      </w:r>
    </w:p>
    <w:p w:rsidR="00D04785" w:rsidRDefault="00BD3D0A">
      <w:pPr>
        <w:pStyle w:val="Code"/>
      </w:pPr>
      <w:r>
        <w:t xml:space="preserve">          </w:t>
      </w:r>
      <w:r>
        <w:t>&lt;/xs:sequence&gt;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name="UpdateIndicator"&gt;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name="indicator" type="tns:Indicator"/&gt;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name="UpdateIndicatorResponse"&gt;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name="UpdateIndicatorResult"</w:t>
      </w:r>
      <w:r>
        <w:t xml:space="preserve">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lastRenderedPageBreak/>
        <w:t xml:space="preserve">      &lt;xs:element name="GetIndicator"&gt;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name="location" type=</w:t>
      </w:r>
      <w:r>
        <w:t>"tns:RepositoryLocation"/&gt;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name="GetIndicatorResponse"&gt;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name="GetI</w:t>
      </w:r>
      <w:r>
        <w:t>ndicatorResult"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name="DeleteIndicator"&gt;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name="DeleteIndicatorResponse"&gt;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name="CreateReportView"&gt;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name="reportView" type="tns:ReportView"/&gt;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name="ReportView"&gt;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w:t>
      </w:r>
      <w:r>
        <w:t>nt minOccurs="0" maxOccurs="1" name="ScorecardLocation" type="tns:RepositoryLocation"/&gt;</w:t>
      </w:r>
    </w:p>
    <w:p w:rsidR="00D04785" w:rsidRDefault="00BD3D0A">
      <w:pPr>
        <w:pStyle w:val="Code"/>
      </w:pPr>
      <w:r>
        <w:t xml:space="preserve">              &lt;xs:element minOccurs="0" maxOccurs="1" name="CustomData" type="xs:string"/&gt;</w:t>
      </w:r>
    </w:p>
    <w:p w:rsidR="00D04785" w:rsidRDefault="00BD3D0A">
      <w:pPr>
        <w:pStyle w:val="Code"/>
      </w:pPr>
      <w:r>
        <w:t xml:space="preserve">              &lt;xs:element minOccurs="0" maxOccurs="1" name="EndPoints" type="</w:t>
      </w:r>
      <w:r>
        <w:t>tns:ArrayOfEndPoint"/&gt;</w:t>
      </w:r>
    </w:p>
    <w:p w:rsidR="00D04785" w:rsidRDefault="00BD3D0A">
      <w:pPr>
        <w:pStyle w:val="Code"/>
      </w:pPr>
      <w:r>
        <w:t xml:space="preserve">              &lt;xs:element minOccurs="0" maxOccurs="1" name="BeginPoints" type="tns:ArrayOfParameterDefinition"/&gt;</w:t>
      </w:r>
    </w:p>
    <w:p w:rsidR="00D04785" w:rsidRDefault="00BD3D0A">
      <w:pPr>
        <w:pStyle w:val="Code"/>
      </w:pPr>
      <w:r>
        <w:t xml:space="preserve">            &lt;/xs:sequence&gt;</w:t>
      </w:r>
    </w:p>
    <w:p w:rsidR="00D04785" w:rsidRDefault="00BD3D0A">
      <w:pPr>
        <w:pStyle w:val="Code"/>
      </w:pPr>
      <w:r>
        <w:t xml:space="preserve">            &lt;xs:attribute name="TypeName" type="xs:string"/&gt;</w:t>
      </w:r>
    </w:p>
    <w:p w:rsidR="00D04785" w:rsidRDefault="00BD3D0A">
      <w:pPr>
        <w:pStyle w:val="Code"/>
      </w:pPr>
      <w:r>
        <w:t xml:space="preserve">            &lt;xs:attribute name="</w:t>
      </w:r>
      <w:r>
        <w:t>RenderClientSide" type="xs:boolean" use="required"/&gt;</w:t>
      </w:r>
    </w:p>
    <w:p w:rsidR="00D04785" w:rsidRDefault="00BD3D0A">
      <w:pPr>
        <w:pStyle w:val="Code"/>
      </w:pPr>
      <w:r>
        <w:t xml:space="preserve">            &lt;xs:attribute name="ConfiguredViewId" type="s1:guid" use="required"/&gt;</w:t>
      </w:r>
    </w:p>
    <w:p w:rsidR="00D04785" w:rsidRDefault="00BD3D0A">
      <w:pPr>
        <w:pStyle w:val="Code"/>
      </w:pPr>
      <w:r>
        <w:t xml:space="preserve">            &lt;xs:attribute name="SubTypeId" type="xs:string"/&gt;</w:t>
      </w:r>
    </w:p>
    <w:p w:rsidR="00D04785" w:rsidRDefault="00BD3D0A">
      <w:pPr>
        <w:pStyle w:val="Code"/>
      </w:pPr>
      <w:r>
        <w:t xml:space="preserve">            &lt;xs:attribute name="RendererClassName" type="xs</w:t>
      </w:r>
      <w:r>
        <w:t>:string"/&gt;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&lt;xs:element name="CreateReportViewResponse"&gt;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name="CreateReportViewResult"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name="UpdateReportView"&gt;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w:t>
      </w:r>
      <w:r>
        <w:t>maxOccurs="1" name="reportView"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 xml:space="preserve">      &lt;/xs:element&gt;</w:t>
      </w:r>
    </w:p>
    <w:p w:rsidR="00D04785" w:rsidRDefault="00BD3D0A">
      <w:pPr>
        <w:pStyle w:val="Code"/>
      </w:pPr>
      <w:r>
        <w:t xml:space="preserve">      &lt;xs:element name="UpdateReportViewResponse"&gt;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w:t>
      </w:r>
      <w:r>
        <w:t>curs="0" maxOccurs="1" name="UpdateReportViewResult"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name="GetReportView"&gt;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name="GetReportViewResponse"&gt;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name="GetReportViewResult"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name="DeleteReportView"&gt;</w:t>
      </w:r>
    </w:p>
    <w:p w:rsidR="00D04785" w:rsidRDefault="00BD3D0A">
      <w:pPr>
        <w:pStyle w:val="Code"/>
      </w:pPr>
      <w:r>
        <w:t xml:space="preserve">        &lt;xs:complexType&gt;</w:t>
      </w:r>
    </w:p>
    <w:p w:rsidR="00D04785" w:rsidRDefault="00BD3D0A">
      <w:pPr>
        <w:pStyle w:val="Code"/>
      </w:pPr>
      <w:r>
        <w:t xml:space="preserve">          &lt;xs:</w:t>
      </w:r>
      <w:r>
        <w:t>sequence&gt;</w:t>
      </w:r>
    </w:p>
    <w:p w:rsidR="00D04785" w:rsidRDefault="00BD3D0A">
      <w:pPr>
        <w:pStyle w:val="Code"/>
      </w:pPr>
      <w:r>
        <w:t xml:space="preserve">            &lt;xs:element minOccurs="0"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name="DeleteReportViewResponse"&gt;</w:t>
      </w:r>
    </w:p>
    <w:p w:rsidR="00D04785" w:rsidRDefault="00BD3D0A">
      <w:pPr>
        <w:pStyle w:val="Code"/>
      </w:pPr>
      <w:r>
        <w:t xml:space="preserve">        &lt;xs:complexType/</w:t>
      </w:r>
      <w:r>
        <w:t>&gt;</w:t>
      </w:r>
    </w:p>
    <w:p w:rsidR="00D04785" w:rsidRDefault="00BD3D0A">
      <w:pPr>
        <w:pStyle w:val="Code"/>
      </w:pPr>
      <w:r>
        <w:t xml:space="preserve">      &lt;/xs:element&gt;</w:t>
      </w:r>
    </w:p>
    <w:p w:rsidR="00D04785" w:rsidRDefault="00BD3D0A">
      <w:pPr>
        <w:pStyle w:val="Code"/>
      </w:pPr>
      <w:r>
        <w:t xml:space="preserve">      &lt;xs:element name="GetAnalyticReportView"&gt;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name="analyticReportViewLocation" type="tns:RepositoryLocation"/&gt;</w:t>
      </w:r>
    </w:p>
    <w:p w:rsidR="00D04785" w:rsidRDefault="00BD3D0A">
      <w:pPr>
        <w:pStyle w:val="Code"/>
      </w:pPr>
      <w:r>
        <w:t xml:space="preserve">          &lt;/xs:sequ</w:t>
      </w:r>
      <w:r>
        <w:t>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name="GetAnalyticReportViewResponse"&gt;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name="GetAnalyticReportViewResult" type="tns:Re</w:t>
      </w:r>
      <w:r>
        <w:t>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name="GetLatestAnalyticReportVersion"&gt;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w:t>
      </w:r>
      <w:r>
        <w:t xml:space="preserve"> name="analyticReportViewId"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name="GetLatestAnalyticReportVersionResponse"&gt;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minOccurs="1" maxOccurs="1" name="GetLatestAnalyticReportVersionResult" type="xs:int"/&gt;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name="SaveTemporaryAnalyticReport"&gt;</w:t>
      </w:r>
    </w:p>
    <w:p w:rsidR="00D04785" w:rsidRDefault="00BD3D0A">
      <w:pPr>
        <w:pStyle w:val="Code"/>
      </w:pPr>
      <w:r>
        <w:lastRenderedPageBreak/>
        <w:t xml:space="preserve">        &lt;xs:complexType&gt;</w:t>
      </w:r>
    </w:p>
    <w:p w:rsidR="00D04785" w:rsidRDefault="00BD3D0A">
      <w:pPr>
        <w:pStyle w:val="Code"/>
      </w:pPr>
      <w:r>
        <w:t xml:space="preserve">          &lt;xs:seq</w:t>
      </w:r>
      <w:r>
        <w:t>uence&gt;</w:t>
      </w:r>
    </w:p>
    <w:p w:rsidR="00D04785" w:rsidRDefault="00BD3D0A">
      <w:pPr>
        <w:pStyle w:val="Code"/>
      </w:pPr>
      <w:r>
        <w:t xml:space="preserve">            &lt;xs:element minOccurs="0" maxOccurs="1" name="reportView" type="tns:ReportView"/&gt;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name="SaveTemporaryAnalyticReportResponse"&gt;</w:t>
      </w:r>
    </w:p>
    <w:p w:rsidR="00D04785" w:rsidRDefault="00BD3D0A">
      <w:pPr>
        <w:pStyle w:val="Code"/>
      </w:pPr>
      <w:r>
        <w:t xml:space="preserve">        &lt;xs:complexTyp</w:t>
      </w:r>
      <w:r>
        <w:t>e&gt;</w:t>
      </w:r>
    </w:p>
    <w:p w:rsidR="00D04785" w:rsidRDefault="00BD3D0A">
      <w:pPr>
        <w:pStyle w:val="Code"/>
      </w:pPr>
      <w:r>
        <w:t xml:space="preserve">          &lt;xs:sequence&gt;</w:t>
      </w:r>
    </w:p>
    <w:p w:rsidR="00D04785" w:rsidRDefault="00BD3D0A">
      <w:pPr>
        <w:pStyle w:val="Code"/>
      </w:pPr>
      <w:r>
        <w:t xml:space="preserve">            &lt;xs:element minOccurs="1" maxOccurs="1" name="SaveTemporaryAnalyticReportResult"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name="GetQueryResultMembers"&gt;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name="analyticReportViewLocation" type="tns:RepositoryLocation"/&gt;</w:t>
      </w:r>
    </w:p>
    <w:p w:rsidR="00D04785" w:rsidRDefault="00BD3D0A">
      <w:pPr>
        <w:pStyle w:val="Code"/>
      </w:pPr>
      <w:r>
        <w:t xml:space="preserve">            &lt;xs:element minOccurs="0" maxOccurs="1" name="formattingDimensionName" type="</w:t>
      </w:r>
      <w:r>
        <w:t>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name="GetQueryResultMembersResponse"&gt;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name="GetQueryR</w:t>
      </w:r>
      <w:r>
        <w:t>esultMembersResult"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name="GetAnnotation"&gt;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w:t>
      </w:r>
      <w:r>
        <w:t>1" name="scorecardLocation" type="tns:RepositoryLocation"/&gt;</w:t>
      </w:r>
    </w:p>
    <w:p w:rsidR="00D04785" w:rsidRDefault="00BD3D0A">
      <w:pPr>
        <w:pStyle w:val="Code"/>
      </w:pPr>
      <w:r>
        <w:t xml:space="preserve">            &lt;xs:element minOccurs="0" maxOccurs="1" name="tupleCollection" type="tns:ArrayOfTuple"/&gt;</w:t>
      </w:r>
    </w:p>
    <w:p w:rsidR="00D04785" w:rsidRDefault="00BD3D0A">
      <w:pPr>
        <w:pStyle w:val="Code"/>
      </w:pPr>
      <w:r>
        <w:t xml:space="preserve">            &lt;xs:element minOccurs="0" maxOccurs="1" name="cellPath" type="xs:string"/&gt;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name="ArrayOfTuple"&gt;</w:t>
      </w:r>
    </w:p>
    <w:p w:rsidR="00D04785" w:rsidRDefault="00BD3D0A">
      <w:pPr>
        <w:pStyle w:val="Code"/>
      </w:pPr>
      <w:r>
        <w:t xml:space="preserve">        &lt;xs:sequence&gt;</w:t>
      </w:r>
    </w:p>
    <w:p w:rsidR="00D04785" w:rsidRDefault="00BD3D0A">
      <w:pPr>
        <w:pStyle w:val="Code"/>
      </w:pPr>
      <w:r>
        <w:t xml:space="preserve">          &lt;xs:element minOccurs="0" maxOccurs="unbounded" name="Tuple" nillable="true" type="tns:Tuple"/&gt;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name="Tuple"&gt;</w:t>
      </w:r>
    </w:p>
    <w:p w:rsidR="00D04785" w:rsidRDefault="00BD3D0A">
      <w:pPr>
        <w:pStyle w:val="Code"/>
      </w:pPr>
      <w:r>
        <w:t xml:space="preserve">        &lt;xs:sequence&gt;</w:t>
      </w:r>
    </w:p>
    <w:p w:rsidR="00D04785" w:rsidRDefault="00BD3D0A">
      <w:pPr>
        <w:pStyle w:val="Code"/>
      </w:pPr>
      <w:r>
        <w:t xml:space="preserve">          &lt;xs:element minOccurs="0" maxOccurs="1" name="DimensionMembers"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w:t>
      </w:r>
      <w:r>
        <w:t xml:space="preserve"> name="Annotation"&gt;</w:t>
      </w:r>
    </w:p>
    <w:p w:rsidR="00D04785" w:rsidRDefault="00BD3D0A">
      <w:pPr>
        <w:pStyle w:val="Code"/>
      </w:pPr>
      <w:r>
        <w:t xml:space="preserve">        &lt;xs:sequence&gt;</w:t>
      </w:r>
    </w:p>
    <w:p w:rsidR="00D04785" w:rsidRDefault="00BD3D0A">
      <w:pPr>
        <w:pStyle w:val="Code"/>
      </w:pPr>
      <w:r>
        <w:t xml:space="preserve">          &lt;xs:element minOccurs="0" maxOccurs="1" name="Comments" type="tns:ArrayOfAnnotationComment"/&gt;</w:t>
      </w:r>
    </w:p>
    <w:p w:rsidR="00D04785" w:rsidRDefault="00BD3D0A">
      <w:pPr>
        <w:pStyle w:val="Code"/>
      </w:pPr>
      <w:r>
        <w:t xml:space="preserve">          &lt;xs:element minOccurs="0" maxOccurs="1" name="Properties" type="tns:ArrayOfBpmProperty"/&gt;</w:t>
      </w:r>
    </w:p>
    <w:p w:rsidR="00D04785" w:rsidRDefault="00BD3D0A">
      <w:pPr>
        <w:pStyle w:val="Code"/>
      </w:pPr>
      <w:r>
        <w:t xml:space="preserve">          </w:t>
      </w:r>
      <w:r>
        <w:t>&lt;xs:element minOccurs="0" maxOccurs="1" name="Owner" type="xs:string"/&gt;</w:t>
      </w:r>
    </w:p>
    <w:p w:rsidR="00D04785" w:rsidRDefault="00BD3D0A">
      <w:pPr>
        <w:pStyle w:val="Code"/>
      </w:pPr>
      <w:r>
        <w:t xml:space="preserve">          &lt;xs:element minOccurs="0" maxOccurs="1" name="LastUpdatedBy" type="xs:string"/&gt;</w:t>
      </w:r>
    </w:p>
    <w:p w:rsidR="00D04785" w:rsidRDefault="00BD3D0A">
      <w:pPr>
        <w:pStyle w:val="Code"/>
      </w:pPr>
      <w:r>
        <w:t xml:space="preserve">          &lt;xs:element minOccurs="0" maxOccurs="1" name="Slice" type="xs:string"/&gt;</w:t>
      </w:r>
    </w:p>
    <w:p w:rsidR="00D04785" w:rsidRDefault="00BD3D0A">
      <w:pPr>
        <w:pStyle w:val="Code"/>
      </w:pPr>
      <w:r>
        <w:t xml:space="preserve">          &lt;x</w:t>
      </w:r>
      <w:r>
        <w:t>s:element minOccurs="1" maxOccurs="1" name="CreatedOn" type="xs:dateTime"/&gt;</w:t>
      </w:r>
    </w:p>
    <w:p w:rsidR="00D04785" w:rsidRDefault="00BD3D0A">
      <w:pPr>
        <w:pStyle w:val="Code"/>
      </w:pPr>
      <w:r>
        <w:t xml:space="preserve">          &lt;xs:element minOccurs="1" maxOccurs="1" name="LastUpdatedOn" type="xs:dateTime"/&gt;</w:t>
      </w:r>
    </w:p>
    <w:p w:rsidR="00D04785" w:rsidRDefault="00BD3D0A">
      <w:pPr>
        <w:pStyle w:val="Code"/>
      </w:pPr>
      <w:r>
        <w:t xml:space="preserve">          &lt;xs:element minOccurs="0" maxOccurs="1" name="ScorecardLocation" type="tns:Rep</w:t>
      </w:r>
      <w:r>
        <w:t>ositoryLocation"/&gt;</w:t>
      </w:r>
    </w:p>
    <w:p w:rsidR="00D04785" w:rsidRDefault="00BD3D0A">
      <w:pPr>
        <w:pStyle w:val="Code"/>
      </w:pPr>
      <w:r>
        <w:t xml:space="preserve">          &lt;xs:element minOccurs="1" maxOccurs="1" name="ConfiguredViewID" type="s1:guid"/&gt;</w:t>
      </w:r>
    </w:p>
    <w:p w:rsidR="00D04785" w:rsidRDefault="00BD3D0A">
      <w:pPr>
        <w:pStyle w:val="Code"/>
      </w:pPr>
      <w:r>
        <w:lastRenderedPageBreak/>
        <w:t xml:space="preserve">          &lt;xs:element minOccurs="1" maxOccurs="1" name="Guid" type="s1:guid"/&gt;</w:t>
      </w:r>
    </w:p>
    <w:p w:rsidR="00D04785" w:rsidRDefault="00BD3D0A">
      <w:pPr>
        <w:pStyle w:val="Code"/>
      </w:pPr>
      <w:r>
        <w:t xml:space="preserve">          &lt;xs:element minOccurs="0" maxOccurs="1" name="CellpathCoo</w:t>
      </w:r>
      <w:r>
        <w:t>rdinates" type="xs:string"/&gt;</w:t>
      </w:r>
    </w:p>
    <w:p w:rsidR="00D04785" w:rsidRDefault="00BD3D0A">
      <w:pPr>
        <w:pStyle w:val="Code"/>
      </w:pPr>
      <w:r>
        <w:t xml:space="preserve">          &lt;xs:element minOccurs="1" maxOccurs="1" name="Version" type="tns:AnnotationVersions"/&gt;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name="ArrayOfAnnotationComment"&gt;</w:t>
      </w:r>
    </w:p>
    <w:p w:rsidR="00D04785" w:rsidRDefault="00BD3D0A">
      <w:pPr>
        <w:pStyle w:val="Code"/>
      </w:pPr>
      <w:r>
        <w:t xml:space="preserve">        &lt;xs:sequence&gt;</w:t>
      </w:r>
    </w:p>
    <w:p w:rsidR="00D04785" w:rsidRDefault="00BD3D0A">
      <w:pPr>
        <w:pStyle w:val="Code"/>
      </w:pPr>
      <w:r>
        <w:t xml:space="preserve">      </w:t>
      </w:r>
      <w:r>
        <w:t xml:space="preserve">    &lt;xs:element minOccurs="0" maxOccurs="unbounded" name="AnnotationComment" nillable="true" type="tns:AnnotationComment"/&gt;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name="AnnotationComment"&gt;</w:t>
      </w:r>
    </w:p>
    <w:p w:rsidR="00D04785" w:rsidRDefault="00BD3D0A">
      <w:pPr>
        <w:pStyle w:val="Code"/>
      </w:pPr>
      <w:r>
        <w:t xml:space="preserve">        &lt;xs:complexContent mixed="fal</w:t>
      </w:r>
      <w:r>
        <w:t>se"&gt;</w:t>
      </w:r>
    </w:p>
    <w:p w:rsidR="00D04785" w:rsidRDefault="00BD3D0A">
      <w:pPr>
        <w:pStyle w:val="Code"/>
      </w:pPr>
      <w:r>
        <w:t xml:space="preserve">          &lt;xs:extension base="tns:Comment"&gt;</w:t>
      </w:r>
    </w:p>
    <w:p w:rsidR="00D04785" w:rsidRDefault="00BD3D0A">
      <w:pPr>
        <w:pStyle w:val="Code"/>
      </w:pPr>
      <w:r>
        <w:t xml:space="preserve">            &lt;xs:attribute name="Title"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&lt;xs:simpleType name="AnnotationVersions"&gt;</w:t>
      </w:r>
    </w:p>
    <w:p w:rsidR="00D04785" w:rsidRDefault="00BD3D0A">
      <w:pPr>
        <w:pStyle w:val="Code"/>
      </w:pPr>
      <w:r>
        <w:t xml:space="preserve">        &lt;</w:t>
      </w:r>
      <w:r>
        <w:t>xs:restriction base="xs:string"&gt;</w:t>
      </w:r>
    </w:p>
    <w:p w:rsidR="00D04785" w:rsidRDefault="00BD3D0A">
      <w:pPr>
        <w:pStyle w:val="Code"/>
      </w:pPr>
      <w:r>
        <w:t xml:space="preserve">          &lt;xs:enumeration value="Office14Beta2"/&gt;</w:t>
      </w:r>
    </w:p>
    <w:p w:rsidR="00D04785" w:rsidRDefault="00BD3D0A">
      <w:pPr>
        <w:pStyle w:val="Code"/>
      </w:pPr>
      <w:r>
        <w:t xml:space="preserve">          &lt;xs:enumeration value="Office14Beta1"/&gt;</w:t>
      </w:r>
    </w:p>
    <w:p w:rsidR="00D04785" w:rsidRDefault="00BD3D0A">
      <w:pPr>
        <w:pStyle w:val="Code"/>
      </w:pPr>
      <w:r>
        <w:t xml:space="preserve">          &lt;xs:enumeration value="Pps2007"/&gt;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name="GetAnn</w:t>
      </w:r>
      <w:r>
        <w:t>otationResponse"&gt;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name="GetAnnotationResult"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w:t>
      </w:r>
      <w:r>
        <w:t>nt name="GetAnnotationByID"&gt;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name="annotationID"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name="GetAnnotationByIDResponse"&gt;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name="GetAnnotationByIDResult"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w:t>
      </w:r>
      <w:r>
        <w:t>/xs:element&gt;</w:t>
      </w:r>
    </w:p>
    <w:p w:rsidR="00D04785" w:rsidRDefault="00BD3D0A">
      <w:pPr>
        <w:pStyle w:val="Code"/>
      </w:pPr>
      <w:r>
        <w:t xml:space="preserve">      &lt;xs:element name="GetAllAnnotationsByScorecardLocation"&gt;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w:t>
      </w:r>
      <w:r>
        <w:t>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name="ArrayOfAnnotation"&gt;</w:t>
      </w:r>
    </w:p>
    <w:p w:rsidR="00D04785" w:rsidRDefault="00BD3D0A">
      <w:pPr>
        <w:pStyle w:val="Code"/>
      </w:pPr>
      <w:r>
        <w:t xml:space="preserve">        &lt;xs:sequence&gt;</w:t>
      </w:r>
    </w:p>
    <w:p w:rsidR="00D04785" w:rsidRDefault="00BD3D0A">
      <w:pPr>
        <w:pStyle w:val="Code"/>
      </w:pPr>
      <w:r>
        <w:t xml:space="preserve">          &lt;xs:element minOccurs="0" maxOccurs="unbounded" name="Annotation" nillable="true" type="tns:Annotation"/&gt;</w:t>
      </w:r>
    </w:p>
    <w:p w:rsidR="00D04785" w:rsidRDefault="00BD3D0A">
      <w:pPr>
        <w:pStyle w:val="Code"/>
      </w:pPr>
      <w:r>
        <w:t xml:space="preserve">        &lt;/xs:sequence</w:t>
      </w:r>
      <w:r>
        <w:t>&gt;</w:t>
      </w:r>
    </w:p>
    <w:p w:rsidR="00D04785" w:rsidRDefault="00BD3D0A">
      <w:pPr>
        <w:pStyle w:val="Code"/>
      </w:pPr>
      <w:r>
        <w:t xml:space="preserve">      &lt;/xs:complexType&gt;</w:t>
      </w:r>
    </w:p>
    <w:p w:rsidR="00D04785" w:rsidRDefault="00BD3D0A">
      <w:pPr>
        <w:pStyle w:val="Code"/>
      </w:pPr>
      <w:r>
        <w:t xml:space="preserve">      &lt;xs:element name="GetAllAnnotationsByScorecardLocationResponse"&gt;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name="GetAllAnnotationsByScorecardLocationResult" type="tn</w:t>
      </w:r>
      <w:r>
        <w:t>s:ArrayOfAnnotation"/&gt;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name="CreateAnnotation"&gt;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name="annotation" </w:t>
      </w:r>
      <w:r>
        <w:t>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name="CreateAnnotationResponse"&gt;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name="CreateAnnotationResult"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name="UpdateAnnotation"&gt;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w:t>
      </w:r>
      <w:r>
        <w:t>maxOccurs="1" name="annotation"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name="UpdateAnnotationResponse"&gt;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name="UpdateAnnotationResult" type="tns:Annotation"/&gt;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name="DeleteAnnotation"&gt;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 xml:space="preserve">  &lt;xs:element minOccurs="1" maxOccurs="1" name="annotationID"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name="DeleteAnnotationResponse"&gt;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w:t>
      </w:r>
      <w:r>
        <w:t>xs:element name="TrimAnnotationByScorecardLocation"&gt;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name="scorecardLocation" type="tns:RepositoryLocation"/&gt;</w:t>
      </w:r>
    </w:p>
    <w:p w:rsidR="00D04785" w:rsidRDefault="00BD3D0A">
      <w:pPr>
        <w:pStyle w:val="Code"/>
      </w:pPr>
      <w:r>
        <w:t xml:space="preserve">          &lt;/xs:sequence&gt;</w:t>
      </w:r>
    </w:p>
    <w:p w:rsidR="00D04785" w:rsidRDefault="00BD3D0A">
      <w:pPr>
        <w:pStyle w:val="Code"/>
      </w:pPr>
      <w:r>
        <w:t xml:space="preserve">        &lt;/xs:complex</w:t>
      </w:r>
      <w:r>
        <w:t>Type&gt;</w:t>
      </w:r>
    </w:p>
    <w:p w:rsidR="00D04785" w:rsidRDefault="00BD3D0A">
      <w:pPr>
        <w:pStyle w:val="Code"/>
      </w:pPr>
      <w:r>
        <w:t xml:space="preserve">      &lt;/xs:element&gt;</w:t>
      </w:r>
    </w:p>
    <w:p w:rsidR="00D04785" w:rsidRDefault="00BD3D0A">
      <w:pPr>
        <w:pStyle w:val="Code"/>
      </w:pPr>
      <w:r>
        <w:t xml:space="preserve">      &lt;xs:element name="TrimAnnotationByScorecardLocationResponse"&gt;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name="TrimAnnotationByOwner"&gt;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w:t>
      </w:r>
      <w:r>
        <w:t>ment minOccurs="0" maxOccurs="1" name="Owner"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name="TrimAnnotationByOwnerResponse"&gt;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w:t>
      </w:r>
      <w:r>
        <w:t>name="TrimAnnotationUntouchedSince"&gt;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name="untouchedSince" type="xs:dateTime"/&gt;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name="TrimAnnotationUntouchedSinceResponse"&gt;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name="GetDatabaseNamesFromDataSource"&gt;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w:t>
      </w:r>
      <w:r>
        <w:t>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name="GetDatabaseNamesFromDataSourceResponse"&gt;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minOccurs="0" maxOccurs="1" name="GetDatabaseNamesFromDataSourceResult"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name="GetMdx"&gt;</w:t>
      </w:r>
    </w:p>
    <w:p w:rsidR="00D04785" w:rsidRDefault="00BD3D0A">
      <w:pPr>
        <w:pStyle w:val="Code"/>
      </w:pPr>
      <w:r>
        <w:t xml:space="preserve">        &lt;xs:complexType&gt;</w:t>
      </w:r>
    </w:p>
    <w:p w:rsidR="00D04785" w:rsidRDefault="00BD3D0A">
      <w:pPr>
        <w:pStyle w:val="Code"/>
      </w:pPr>
      <w:r>
        <w:t xml:space="preserve">          &lt;xs:seq</w:t>
      </w:r>
      <w:r>
        <w:t>uence&gt;</w:t>
      </w:r>
    </w:p>
    <w:p w:rsidR="00D04785" w:rsidRDefault="00BD3D0A">
      <w:pPr>
        <w:pStyle w:val="Code"/>
      </w:pPr>
      <w:r>
        <w:t xml:space="preserve">            &lt;xs:element minOccurs="0" maxOccurs="1" name="analyticReportViewLocation"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name="GetMdxResponse"&gt;</w:t>
      </w:r>
    </w:p>
    <w:p w:rsidR="00D04785" w:rsidRDefault="00BD3D0A">
      <w:pPr>
        <w:pStyle w:val="Code"/>
      </w:pPr>
      <w:r>
        <w:t xml:space="preserve">        &lt;xs:complex</w:t>
      </w:r>
      <w:r>
        <w:t>Type&gt;</w:t>
      </w:r>
    </w:p>
    <w:p w:rsidR="00D04785" w:rsidRDefault="00BD3D0A">
      <w:pPr>
        <w:pStyle w:val="Code"/>
      </w:pPr>
      <w:r>
        <w:t xml:space="preserve">          &lt;xs:sequence&gt;</w:t>
      </w:r>
    </w:p>
    <w:p w:rsidR="00D04785" w:rsidRDefault="00BD3D0A">
      <w:pPr>
        <w:pStyle w:val="Code"/>
      </w:pPr>
      <w:r>
        <w:t xml:space="preserve">            &lt;xs:element minOccurs="0" maxOccurs="1" name="GetMdxResult"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name="GetCubeNameInfos"&gt;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name="ArrayOfNameInfo"&gt;</w:t>
      </w:r>
    </w:p>
    <w:p w:rsidR="00D04785" w:rsidRDefault="00BD3D0A">
      <w:pPr>
        <w:pStyle w:val="Code"/>
      </w:pPr>
      <w:r>
        <w:t xml:space="preserve">     </w:t>
      </w:r>
      <w:r>
        <w:t xml:space="preserve">   &lt;xs:sequence&gt;</w:t>
      </w:r>
    </w:p>
    <w:p w:rsidR="00D04785" w:rsidRDefault="00BD3D0A">
      <w:pPr>
        <w:pStyle w:val="Code"/>
      </w:pPr>
      <w:r>
        <w:t xml:space="preserve">          &lt;xs:element minOccurs="0" maxOccurs="unbounded" name="NameInfo" nillable="true" type="tns:NameInfo"/&gt;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name="GetCubeNameInfosResponse"&gt;</w:t>
      </w:r>
    </w:p>
    <w:p w:rsidR="00D04785" w:rsidRDefault="00BD3D0A">
      <w:pPr>
        <w:pStyle w:val="Code"/>
      </w:pPr>
      <w:r>
        <w:t xml:space="preserve">        &lt;xs:complexType&gt;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name="GetCubeNameInfosResult" type="tns:ArrayOfNameInfo"/&gt;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name="GetPreviewDataSet"&gt;</w:t>
      </w:r>
    </w:p>
    <w:p w:rsidR="00D04785" w:rsidRDefault="00BD3D0A">
      <w:pPr>
        <w:pStyle w:val="Code"/>
      </w:pPr>
      <w:r>
        <w:t xml:space="preserve">        &lt;x</w:t>
      </w:r>
      <w:r>
        <w:t>s:complexType&gt;</w:t>
      </w:r>
    </w:p>
    <w:p w:rsidR="00D04785" w:rsidRDefault="00BD3D0A">
      <w:pPr>
        <w:pStyle w:val="Code"/>
      </w:pPr>
      <w:r>
        <w:t xml:space="preserve">          &lt;xs:sequence&gt;</w:t>
      </w:r>
    </w:p>
    <w:p w:rsidR="00D04785" w:rsidRDefault="00BD3D0A">
      <w:pPr>
        <w:pStyle w:val="Code"/>
      </w:pPr>
      <w:r>
        <w:t xml:space="preserve">            &lt;xs:element minOccurs="1" maxOccurs="1" name="maxRecords" type="xs:int"/&gt;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w:t>
      </w:r>
      <w:r>
        <w:t>:complexType&gt;</w:t>
      </w:r>
    </w:p>
    <w:p w:rsidR="00D04785" w:rsidRDefault="00BD3D0A">
      <w:pPr>
        <w:pStyle w:val="Code"/>
      </w:pPr>
      <w:r>
        <w:t xml:space="preserve">      &lt;/xs:element&gt;</w:t>
      </w:r>
    </w:p>
    <w:p w:rsidR="00D04785" w:rsidRDefault="00BD3D0A">
      <w:pPr>
        <w:pStyle w:val="Code"/>
      </w:pPr>
      <w:r>
        <w:t xml:space="preserve">      &lt;xs:element name="GetPreviewDataSetResponse"&gt;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name="GetPreviewDataSetResult"&gt;</w:t>
      </w:r>
    </w:p>
    <w:p w:rsidR="00D04785" w:rsidRDefault="00BD3D0A">
      <w:pPr>
        <w:pStyle w:val="Code"/>
      </w:pPr>
      <w:r>
        <w:lastRenderedPageBreak/>
        <w:t xml:space="preserve">              &lt;xs:complexType</w:t>
      </w:r>
      <w:r>
        <w:t xml:space="preserve"> mixed="true"&gt;</w:t>
      </w:r>
    </w:p>
    <w:p w:rsidR="00D04785" w:rsidRDefault="00BD3D0A">
      <w:pPr>
        <w:pStyle w:val="Code"/>
      </w:pPr>
      <w:r>
        <w:t xml:space="preserve">                &lt;xs:sequence&gt;</w:t>
      </w:r>
    </w:p>
    <w:p w:rsidR="00D04785" w:rsidRDefault="00BD3D0A">
      <w:pPr>
        <w:pStyle w:val="Code"/>
      </w:pPr>
      <w:r>
        <w:t xml:space="preserve">                  &lt;xs:any/&gt;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w:t>
      </w:r>
      <w:r>
        <w:t>"TestConnection"&gt;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w:t>
      </w:r>
      <w:r>
        <w:t>TestConnectionResponse"&gt;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name="TestConnectionResult" type="xs:boolean"/&gt;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w:t>
      </w:r>
      <w:r>
        <w:t>lement name="GetCubeMetaData"&gt;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w:t>
      </w:r>
      <w:r>
        <w:t>/xs:element&gt;</w:t>
      </w:r>
    </w:p>
    <w:p w:rsidR="00D04785" w:rsidRDefault="00BD3D0A">
      <w:pPr>
        <w:pStyle w:val="Code"/>
      </w:pPr>
      <w:r>
        <w:t xml:space="preserve">      &lt;xs:complexType name="NamedSet"&gt;</w:t>
      </w:r>
    </w:p>
    <w:p w:rsidR="00D04785" w:rsidRDefault="00BD3D0A">
      <w:pPr>
        <w:pStyle w:val="Code"/>
      </w:pPr>
      <w:r>
        <w:t xml:space="preserve">        &lt;xs:sequence&gt;</w:t>
      </w:r>
    </w:p>
    <w:p w:rsidR="00D04785" w:rsidRDefault="00BD3D0A">
      <w:pPr>
        <w:pStyle w:val="Code"/>
      </w:pPr>
      <w:r>
        <w:t xml:space="preserve">          &lt;xs:element minOccurs="0" maxOccurs="1" name="Dimensions" type="tns:ArrayOfString"/&gt;</w:t>
      </w:r>
    </w:p>
    <w:p w:rsidR="00D04785" w:rsidRDefault="00BD3D0A">
      <w:pPr>
        <w:pStyle w:val="Code"/>
      </w:pPr>
      <w:r>
        <w:t xml:space="preserve">        &lt;/xs:sequence&gt;</w:t>
      </w:r>
    </w:p>
    <w:p w:rsidR="00D04785" w:rsidRDefault="00BD3D0A">
      <w:pPr>
        <w:pStyle w:val="Code"/>
      </w:pPr>
      <w:r>
        <w:t xml:space="preserve">        &lt;xs:attribute name="Name" type="xs:string"/&gt;</w:t>
      </w:r>
    </w:p>
    <w:p w:rsidR="00D04785" w:rsidRDefault="00BD3D0A">
      <w:pPr>
        <w:pStyle w:val="Code"/>
      </w:pPr>
      <w:r>
        <w:t xml:space="preserve">        &lt;xs</w:t>
      </w:r>
      <w:r>
        <w:t>:attribute name="Expression" type="xs:string"/&gt;</w:t>
      </w:r>
    </w:p>
    <w:p w:rsidR="00D04785" w:rsidRDefault="00BD3D0A">
      <w:pPr>
        <w:pStyle w:val="Code"/>
      </w:pPr>
      <w:r>
        <w:t xml:space="preserve">        &lt;xs:attribute name="DisplayFolder" type="xs:string"/&gt;</w:t>
      </w:r>
    </w:p>
    <w:p w:rsidR="00D04785" w:rsidRDefault="00BD3D0A">
      <w:pPr>
        <w:pStyle w:val="Code"/>
      </w:pPr>
      <w:r>
        <w:t xml:space="preserve">      &lt;/xs:complexType&gt;</w:t>
      </w:r>
    </w:p>
    <w:p w:rsidR="00D04785" w:rsidRDefault="00BD3D0A">
      <w:pPr>
        <w:pStyle w:val="Code"/>
      </w:pPr>
      <w:r>
        <w:t xml:space="preserve">      &lt;xs:complexType name="ArrayOfDimension"&gt;</w:t>
      </w:r>
    </w:p>
    <w:p w:rsidR="00D04785" w:rsidRDefault="00BD3D0A">
      <w:pPr>
        <w:pStyle w:val="Code"/>
      </w:pPr>
      <w:r>
        <w:t xml:space="preserve">        &lt;xs:sequence&gt;</w:t>
      </w:r>
    </w:p>
    <w:p w:rsidR="00D04785" w:rsidRDefault="00BD3D0A">
      <w:pPr>
        <w:pStyle w:val="Code"/>
      </w:pPr>
      <w:r>
        <w:t xml:space="preserve">          &lt;xs:element minOccurs="0" maxOccurs="unboun</w:t>
      </w:r>
      <w:r>
        <w:t>ded" name="Dimension" nillable="true" type="tns:Dimension"/&gt;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name="ArrayOfMeasure"&gt;</w:t>
      </w:r>
    </w:p>
    <w:p w:rsidR="00D04785" w:rsidRDefault="00BD3D0A">
      <w:pPr>
        <w:pStyle w:val="Code"/>
      </w:pPr>
      <w:r>
        <w:t xml:space="preserve">        &lt;xs:sequence&gt;</w:t>
      </w:r>
    </w:p>
    <w:p w:rsidR="00D04785" w:rsidRDefault="00BD3D0A">
      <w:pPr>
        <w:pStyle w:val="Code"/>
      </w:pPr>
      <w:r>
        <w:t xml:space="preserve">          &lt;xs:element minOccurs="0" maxOccurs="unbounded" name="Measure"</w:t>
      </w:r>
      <w:r>
        <w:t xml:space="preserve"> nillable="true" type="tns:Measure"/&gt;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name="Measure"&gt;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&lt;xs:attribute name="AggregatorValu</w:t>
      </w:r>
      <w:r>
        <w:t>e" type="xs:int" use="required"/&gt;</w:t>
      </w:r>
    </w:p>
    <w:p w:rsidR="00D04785" w:rsidRDefault="00BD3D0A">
      <w:pPr>
        <w:pStyle w:val="Code"/>
      </w:pPr>
      <w:r>
        <w:t xml:space="preserve">            &lt;xs:attribute name="MeasureGroup" type="xs:string"/&gt;</w:t>
      </w:r>
    </w:p>
    <w:p w:rsidR="00D04785" w:rsidRDefault="00BD3D0A">
      <w:pPr>
        <w:pStyle w:val="Code"/>
      </w:pPr>
      <w:r>
        <w:t xml:space="preserve">            &lt;xs:attribute name="DisplayFolder" type="xs:string"/&gt;</w:t>
      </w:r>
    </w:p>
    <w:p w:rsidR="00D04785" w:rsidRDefault="00BD3D0A">
      <w:pPr>
        <w:pStyle w:val="Code"/>
      </w:pPr>
      <w:r>
        <w:t xml:space="preserve">            &lt;xs:attribute name="HierarchyName"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name="ArrayOfNamedSet"&gt;</w:t>
      </w:r>
    </w:p>
    <w:p w:rsidR="00D04785" w:rsidRDefault="00BD3D0A">
      <w:pPr>
        <w:pStyle w:val="Code"/>
      </w:pPr>
      <w:r>
        <w:t xml:space="preserve">        &lt;xs:sequence&gt;</w:t>
      </w:r>
    </w:p>
    <w:p w:rsidR="00D04785" w:rsidRDefault="00BD3D0A">
      <w:pPr>
        <w:pStyle w:val="Code"/>
      </w:pPr>
      <w:r>
        <w:t xml:space="preserve">          &lt;xs:element minOccurs="0" maxOccurs="unbounded" name="NamedSet" nillable="true" type="tns:NamedSet"/&gt;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 xml:space="preserve">      &lt;xs:element name="GetCubeMetaDataResponse"&gt;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name="GetCubeMetaDataResult" type="tns:Cube"/&gt;</w:t>
      </w:r>
    </w:p>
    <w:p w:rsidR="00D04785" w:rsidRDefault="00BD3D0A">
      <w:pPr>
        <w:pStyle w:val="Code"/>
      </w:pPr>
      <w:r>
        <w:t xml:space="preserve">          &lt;/xs:sequence&gt;</w:t>
      </w:r>
    </w:p>
    <w:p w:rsidR="00D04785" w:rsidRDefault="00BD3D0A">
      <w:pPr>
        <w:pStyle w:val="Code"/>
      </w:pPr>
      <w:r>
        <w:t xml:space="preserve">        </w:t>
      </w:r>
      <w:r>
        <w:t>&lt;/xs:complexType&gt;</w:t>
      </w:r>
    </w:p>
    <w:p w:rsidR="00D04785" w:rsidRDefault="00BD3D0A">
      <w:pPr>
        <w:pStyle w:val="Code"/>
      </w:pPr>
      <w:r>
        <w:t xml:space="preserve">      &lt;/xs:element&gt;</w:t>
      </w:r>
    </w:p>
    <w:p w:rsidR="00D04785" w:rsidRDefault="00BD3D0A">
      <w:pPr>
        <w:pStyle w:val="Code"/>
      </w:pPr>
      <w:r>
        <w:t xml:space="preserve">      &lt;xs:complexType name="Cube"&gt;</w:t>
      </w:r>
    </w:p>
    <w:p w:rsidR="00D04785" w:rsidRDefault="00BD3D0A">
      <w:pPr>
        <w:pStyle w:val="Code"/>
      </w:pPr>
      <w:r>
        <w:t xml:space="preserve">        &lt;xs:complexContent mixed="false"&gt;</w:t>
      </w:r>
    </w:p>
    <w:p w:rsidR="00D04785" w:rsidRDefault="00BD3D0A">
      <w:pPr>
        <w:pStyle w:val="Code"/>
      </w:pPr>
      <w:r>
        <w:t xml:space="preserve">          &lt;xs:extension base="tns:NameInfo"&gt;</w:t>
      </w:r>
    </w:p>
    <w:p w:rsidR="00D04785" w:rsidRDefault="00BD3D0A">
      <w:pPr>
        <w:pStyle w:val="Code"/>
      </w:pPr>
      <w:r>
        <w:t xml:space="preserve">            &lt;xs:sequence&gt;</w:t>
      </w:r>
    </w:p>
    <w:p w:rsidR="00D04785" w:rsidRDefault="00BD3D0A">
      <w:pPr>
        <w:pStyle w:val="Code"/>
      </w:pPr>
      <w:r>
        <w:t xml:space="preserve">              &lt;xs:element minOccurs="0" maxOccurs="1" name="Dimensions</w:t>
      </w:r>
      <w:r>
        <w:t>" type="tns:ArrayOfDimension"/&gt;</w:t>
      </w:r>
    </w:p>
    <w:p w:rsidR="00D04785" w:rsidRDefault="00BD3D0A">
      <w:pPr>
        <w:pStyle w:val="Code"/>
      </w:pPr>
      <w:r>
        <w:t xml:space="preserve">              &lt;xs:element minOccurs="0" maxOccurs="1" name="MeasureGroups" type="tns:ArrayOfNameInfo"/&gt;</w:t>
      </w:r>
    </w:p>
    <w:p w:rsidR="00D04785" w:rsidRDefault="00BD3D0A">
      <w:pPr>
        <w:pStyle w:val="Code"/>
      </w:pPr>
      <w:r>
        <w:t xml:space="preserve">              &lt;xs:element minOccurs="0" maxOccurs="1" name="Measures" type="tns:ArrayOfMeasure"/&gt;</w:t>
      </w:r>
    </w:p>
    <w:p w:rsidR="00D04785" w:rsidRDefault="00BD3D0A">
      <w:pPr>
        <w:pStyle w:val="Code"/>
      </w:pPr>
      <w:r>
        <w:t xml:space="preserve">              &lt;xs:elem</w:t>
      </w:r>
      <w:r>
        <w:t>ent minOccurs="0" maxOccurs="1" name="NamedSets" type="tns:ArrayOfNamedSet"/&gt;</w:t>
      </w:r>
    </w:p>
    <w:p w:rsidR="00D04785" w:rsidRDefault="00BD3D0A">
      <w:pPr>
        <w:pStyle w:val="Code"/>
      </w:pPr>
      <w:r>
        <w:t xml:space="preserve">            &lt;/xs:sequence&gt;</w:t>
      </w:r>
    </w:p>
    <w:p w:rsidR="00D04785" w:rsidRDefault="00BD3D0A">
      <w:pPr>
        <w:pStyle w:val="Code"/>
      </w:pPr>
      <w:r>
        <w:t xml:space="preserve">            &lt;xs:attribute name="Version"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&lt;xs:element name="GetCubeMetaDataForDataSource"&gt;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w:t>
      </w:r>
      <w:r>
        <w:t>/xs:element&gt;</w:t>
      </w:r>
    </w:p>
    <w:p w:rsidR="00D04785" w:rsidRDefault="00BD3D0A">
      <w:pPr>
        <w:pStyle w:val="Code"/>
      </w:pPr>
      <w:r>
        <w:t xml:space="preserve">      &lt;xs:element name="GetCubeMetaDataForDataSourceResponse"&gt;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name="GetCubeMetaDataForDataSourceResult" type="tns:Cube"/&gt;</w:t>
      </w:r>
    </w:p>
    <w:p w:rsidR="00D04785" w:rsidRDefault="00BD3D0A">
      <w:pPr>
        <w:pStyle w:val="Code"/>
      </w:pPr>
      <w:r>
        <w:t xml:space="preserve">          &lt;/xs:sequ</w:t>
      </w:r>
      <w:r>
        <w:t>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name="GetDimensions"&gt;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name="GetDimensionsResponse"&gt;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name="GetDimensionsResult" type="tns</w:t>
      </w:r>
      <w:r>
        <w:t>:ArrayOfDimension"/&gt;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name="GetDimensionsFromDataSource"&gt;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name="GetDimensionsFromDataSourceResponse"&gt;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w:t>
      </w:r>
      <w:r>
        <w:t>rs="0" maxOccurs="1" name="GetDimensionsFromDataSourceResult" type="tns:ArrayOfDimension"/&gt;</w:t>
      </w:r>
    </w:p>
    <w:p w:rsidR="00D04785" w:rsidRDefault="00BD3D0A">
      <w:pPr>
        <w:pStyle w:val="Code"/>
      </w:pPr>
      <w:r>
        <w:t xml:space="preserve">          &lt;/xs:sequence&gt;</w:t>
      </w:r>
    </w:p>
    <w:p w:rsidR="00D04785" w:rsidRDefault="00BD3D0A">
      <w:pPr>
        <w:pStyle w:val="Code"/>
      </w:pPr>
      <w:r>
        <w:lastRenderedPageBreak/>
        <w:t xml:space="preserve">        &lt;/xs:complexType&gt;</w:t>
      </w:r>
    </w:p>
    <w:p w:rsidR="00D04785" w:rsidRDefault="00BD3D0A">
      <w:pPr>
        <w:pStyle w:val="Code"/>
      </w:pPr>
      <w:r>
        <w:t xml:space="preserve">      &lt;/xs:element&gt;</w:t>
      </w:r>
    </w:p>
    <w:p w:rsidR="00D04785" w:rsidRDefault="00BD3D0A">
      <w:pPr>
        <w:pStyle w:val="Code"/>
      </w:pPr>
      <w:r>
        <w:t xml:space="preserve">      &lt;xs:element name="GetCube"&gt;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name="GetCubeResponse"&gt;</w:t>
      </w:r>
    </w:p>
    <w:p w:rsidR="00D04785" w:rsidRDefault="00BD3D0A">
      <w:pPr>
        <w:pStyle w:val="Code"/>
      </w:pPr>
      <w:r>
        <w:t xml:space="preserve">        &lt;xs:complexType&gt;</w:t>
      </w:r>
    </w:p>
    <w:p w:rsidR="00D04785" w:rsidRDefault="00BD3D0A">
      <w:pPr>
        <w:pStyle w:val="Code"/>
      </w:pPr>
      <w:r>
        <w:t xml:space="preserve">          &lt;xs:sequ</w:t>
      </w:r>
      <w:r>
        <w:t>ence&gt;</w:t>
      </w:r>
    </w:p>
    <w:p w:rsidR="00D04785" w:rsidRDefault="00BD3D0A">
      <w:pPr>
        <w:pStyle w:val="Code"/>
      </w:pPr>
      <w:r>
        <w:t xml:space="preserve">            &lt;xs:element minOccurs="0" maxOccurs="1" name="GetCubeResult" type="tns:Cube"/&gt;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name="GetCubeFromDataSource"&gt;</w:t>
      </w:r>
    </w:p>
    <w:p w:rsidR="00D04785" w:rsidRDefault="00BD3D0A">
      <w:pPr>
        <w:pStyle w:val="Code"/>
      </w:pPr>
      <w:r>
        <w:t xml:space="preserve">        &lt;xs:complexType&gt;</w:t>
      </w:r>
    </w:p>
    <w:p w:rsidR="00D04785" w:rsidRDefault="00BD3D0A">
      <w:pPr>
        <w:pStyle w:val="Code"/>
      </w:pPr>
      <w:r>
        <w:t xml:space="preserve">          &lt;</w:t>
      </w:r>
      <w:r>
        <w: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name="GetCubeFromDataSourceResponse"&gt;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minOccurs="0" maxOccurs="1" name="GetCubeFromDataSourceResult" type="tns:Cube"/&gt;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name="QueryDimensionRo</w:t>
      </w:r>
      <w:r>
        <w:t>otMembers"&gt;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name="dimensionName" type="xs:str</w:t>
      </w:r>
      <w:r>
        <w:t>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name="QueryDimensionRootMembersResponse"&gt;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name="QueryDimens</w:t>
      </w:r>
      <w:r>
        <w:t>ionRootMembersResult"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name="QueryDimensionRootMembersFromDataSource"&gt;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minOccurs="0" maxOccurs="1" name="dataSource" type="tns:DataSource"/&gt;</w:t>
      </w:r>
    </w:p>
    <w:p w:rsidR="00D04785" w:rsidRDefault="00BD3D0A">
      <w:pPr>
        <w:pStyle w:val="Code"/>
      </w:pPr>
      <w:r>
        <w:t xml:space="preserve">            &lt;xs:element minOccurs="0" maxOccurs="1" name="dimensionName"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w:t>
      </w:r>
      <w:r>
        <w:t>ement name="QueryDimensionRootMembersFromDataSourceResponse"&gt;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name="QueryDimensionRootMembersFromDataSourceResult" type="tns:ArrayOfMember"/&gt;</w:t>
      </w:r>
    </w:p>
    <w:p w:rsidR="00D04785" w:rsidRDefault="00BD3D0A">
      <w:pPr>
        <w:pStyle w:val="Code"/>
      </w:pPr>
      <w:r>
        <w:t xml:space="preserve">          &lt;/x</w:t>
      </w:r>
      <w:r>
        <w:t>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name="QueryTransformMembers"&gt;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&lt;xs:element minOccurs="0" maxOccurs="1" name="dataSourceLocation" type="tns:RepositoryLoc</w:t>
      </w:r>
      <w:r>
        <w:t>ation"/&gt;</w:t>
      </w:r>
    </w:p>
    <w:p w:rsidR="00D04785" w:rsidRDefault="00BD3D0A">
      <w:pPr>
        <w:pStyle w:val="Code"/>
      </w:pPr>
      <w:r>
        <w:t xml:space="preserve">            &lt;xs:element minOccurs="0" maxOccurs="1" name="memberCollection" type="tns:ArrayOfMember"/&gt;</w:t>
      </w:r>
    </w:p>
    <w:p w:rsidR="00D04785" w:rsidRDefault="00BD3D0A">
      <w:pPr>
        <w:pStyle w:val="Code"/>
      </w:pPr>
      <w:r>
        <w:t xml:space="preserve">            &lt;xs:element minOccurs="1" maxOccurs="1" name="transformType" type="tns:QueryTransformMembersType"/&gt;</w:t>
      </w:r>
    </w:p>
    <w:p w:rsidR="00D04785" w:rsidRDefault="00BD3D0A">
      <w:pPr>
        <w:pStyle w:val="Code"/>
      </w:pPr>
      <w:r>
        <w:t xml:space="preserve">          &lt;/xs:sequence&gt;</w:t>
      </w:r>
    </w:p>
    <w:p w:rsidR="00D04785" w:rsidRDefault="00BD3D0A">
      <w:pPr>
        <w:pStyle w:val="Code"/>
      </w:pPr>
      <w:r>
        <w:t xml:space="preserve">       </w:t>
      </w:r>
      <w:r>
        <w:t xml:space="preserve"> &lt;/xs:complexType&gt;</w:t>
      </w:r>
    </w:p>
    <w:p w:rsidR="00D04785" w:rsidRDefault="00BD3D0A">
      <w:pPr>
        <w:pStyle w:val="Code"/>
      </w:pPr>
      <w:r>
        <w:t xml:space="preserve">      &lt;/xs:element&gt;</w:t>
      </w:r>
    </w:p>
    <w:p w:rsidR="00D04785" w:rsidRDefault="00BD3D0A">
      <w:pPr>
        <w:pStyle w:val="Code"/>
      </w:pPr>
      <w:r>
        <w:t xml:space="preserve">      &lt;xs:simpleType name="QueryTransformMembersType"&gt;</w:t>
      </w:r>
    </w:p>
    <w:p w:rsidR="00D04785" w:rsidRDefault="00BD3D0A">
      <w:pPr>
        <w:pStyle w:val="Code"/>
      </w:pPr>
      <w:r>
        <w:t xml:space="preserve">        &lt;xs:restriction base="xs:string"&gt;</w:t>
      </w:r>
    </w:p>
    <w:p w:rsidR="00D04785" w:rsidRDefault="00BD3D0A">
      <w:pPr>
        <w:pStyle w:val="Code"/>
      </w:pPr>
      <w:r>
        <w:t xml:space="preserve">          &lt;xs:enumeration value="Hierarchize"/&gt;</w:t>
      </w:r>
    </w:p>
    <w:p w:rsidR="00D04785" w:rsidRDefault="00BD3D0A">
      <w:pPr>
        <w:pStyle w:val="Code"/>
      </w:pPr>
      <w:r>
        <w:t xml:space="preserve">          &lt;xs:enumeration value="Parents"/&gt;</w:t>
      </w:r>
    </w:p>
    <w:p w:rsidR="00D04785" w:rsidRDefault="00BD3D0A">
      <w:pPr>
        <w:pStyle w:val="Code"/>
      </w:pPr>
      <w:r>
        <w:t xml:space="preserve">          &lt;xs:enumeration</w:t>
      </w:r>
      <w:r>
        <w:t xml:space="preserve"> value="Ancestors"/&gt;</w:t>
      </w:r>
    </w:p>
    <w:p w:rsidR="00D04785" w:rsidRDefault="00BD3D0A">
      <w:pPr>
        <w:pStyle w:val="Code"/>
      </w:pPr>
      <w:r>
        <w:t xml:space="preserve">          &lt;xs:enumeration value="AscendantsIntersect"/&gt;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name="QueryTransformMembersResponse"&gt;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name="QueryTransformMembersResult"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name="QueryChildMembers"&gt;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name="dataSourceLocation" type="tns:RepositoryLocation"/&gt;</w:t>
      </w:r>
    </w:p>
    <w:p w:rsidR="00D04785" w:rsidRDefault="00BD3D0A">
      <w:pPr>
        <w:pStyle w:val="Code"/>
      </w:pPr>
      <w:r>
        <w:t xml:space="preserve">            &lt;xs:element minOccurs="0" maxOccurs="1" name="memberUniqueName"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w:t>
      </w:r>
      <w:r>
        <w:t xml:space="preserve">     &lt;/xs:element&gt;</w:t>
      </w:r>
    </w:p>
    <w:p w:rsidR="00D04785" w:rsidRDefault="00BD3D0A">
      <w:pPr>
        <w:pStyle w:val="Code"/>
      </w:pPr>
      <w:r>
        <w:t xml:space="preserve">      &lt;xs:element name="QueryChildMembersResponse"&gt;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name="QueryChildMembersResult" type="tns:ArrayOfMember"/&gt;</w:t>
      </w:r>
    </w:p>
    <w:p w:rsidR="00D04785" w:rsidRDefault="00BD3D0A">
      <w:pPr>
        <w:pStyle w:val="Code"/>
      </w:pPr>
      <w:r>
        <w:t xml:space="preserve">          &lt;/xs:sequence&gt;</w:t>
      </w:r>
    </w:p>
    <w:p w:rsidR="00D04785" w:rsidRDefault="00BD3D0A">
      <w:pPr>
        <w:pStyle w:val="Code"/>
      </w:pPr>
      <w:r>
        <w:t xml:space="preserve"> </w:t>
      </w:r>
      <w:r>
        <w:t xml:space="preserve">       &lt;/xs:complexType&gt;</w:t>
      </w:r>
    </w:p>
    <w:p w:rsidR="00D04785" w:rsidRDefault="00BD3D0A">
      <w:pPr>
        <w:pStyle w:val="Code"/>
      </w:pPr>
      <w:r>
        <w:t xml:space="preserve">      &lt;/xs:element&gt;</w:t>
      </w:r>
    </w:p>
    <w:p w:rsidR="00D04785" w:rsidRDefault="00BD3D0A">
      <w:pPr>
        <w:pStyle w:val="Code"/>
      </w:pPr>
      <w:r>
        <w:t xml:space="preserve">      &lt;xs:element name="QueryChildMembersFromDataSource"&gt;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w:t>
      </w:r>
      <w:r>
        <w:t xml:space="preserve">  &lt;xs:element minOccurs="0" maxOccurs="1" name="memberUniqueName"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name="QueryChildMembersFromDataSourceResponse"&gt;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name="QueryChildMembersFromDataSourceResult"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name="QueryChildMem</w:t>
      </w:r>
      <w:r>
        <w:t>bersByRangeFromDataSource"&gt;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minOccurs="0" maxOccurs="1" name="self" type="xs:string"/&gt;</w:t>
      </w:r>
    </w:p>
    <w:p w:rsidR="00D04785" w:rsidRDefault="00BD3D0A">
      <w:pPr>
        <w:pStyle w:val="Code"/>
      </w:pPr>
      <w:r>
        <w:t xml:space="preserve">  </w:t>
      </w:r>
      <w:r>
        <w:t xml:space="preserve">          &lt;xs:element minOccurs="1" maxOccurs="1" name="start" type="xs:long"/&gt;</w:t>
      </w:r>
    </w:p>
    <w:p w:rsidR="00D04785" w:rsidRDefault="00BD3D0A">
      <w:pPr>
        <w:pStyle w:val="Code"/>
      </w:pPr>
      <w:r>
        <w:t xml:space="preserve">            &lt;xs:element minOccurs="1" maxOccurs="1" name="count" type="xs:long"/&gt;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lastRenderedPageBreak/>
        <w:t xml:space="preserve">      &lt;/xs:element&gt;</w:t>
      </w:r>
    </w:p>
    <w:p w:rsidR="00D04785" w:rsidRDefault="00BD3D0A">
      <w:pPr>
        <w:pStyle w:val="Code"/>
      </w:pPr>
      <w:r>
        <w:t xml:space="preserve">      &lt;xs:element</w:t>
      </w:r>
      <w:r>
        <w:t xml:space="preserve"> name="QueryChildMembersByRangeFromDataSourceResponse"&gt;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name="QueryChildMembersByRangeFromDataSourceResult" type="tns:ArrayOfMember"/&gt;</w:t>
      </w:r>
    </w:p>
    <w:p w:rsidR="00D04785" w:rsidRDefault="00BD3D0A">
      <w:pPr>
        <w:pStyle w:val="Code"/>
      </w:pPr>
      <w:r>
        <w:t xml:space="preserve">          &lt;/xs:seque</w:t>
      </w:r>
      <w:r>
        <w:t>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name="QueryRelatedMember"&gt;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name="memberUniqueName" type="xs:string"/&gt;</w:t>
      </w:r>
    </w:p>
    <w:p w:rsidR="00D04785" w:rsidRDefault="00BD3D0A">
      <w:pPr>
        <w:pStyle w:val="Code"/>
      </w:pPr>
      <w:r>
        <w:t xml:space="preserve">            &lt;xs:element minOccurs="1" maxOccurs="1" name="relationship" type="tns:MemberRelationship"/&gt;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w:t>
      </w:r>
      <w:r>
        <w:t>&lt;/xs:element&gt;</w:t>
      </w:r>
    </w:p>
    <w:p w:rsidR="00D04785" w:rsidRDefault="00BD3D0A">
      <w:pPr>
        <w:pStyle w:val="Code"/>
      </w:pPr>
      <w:r>
        <w:t xml:space="preserve">      &lt;xs:simpleType name="MemberRelationship"&gt;</w:t>
      </w:r>
    </w:p>
    <w:p w:rsidR="00D04785" w:rsidRDefault="00BD3D0A">
      <w:pPr>
        <w:pStyle w:val="Code"/>
      </w:pPr>
      <w:r>
        <w:t xml:space="preserve">        &lt;xs:restriction base="xs:string"&gt;</w:t>
      </w:r>
    </w:p>
    <w:p w:rsidR="00D04785" w:rsidRDefault="00BD3D0A">
      <w:pPr>
        <w:pStyle w:val="Code"/>
      </w:pPr>
      <w:r>
        <w:t xml:space="preserve">          &lt;xs:enumeration value="Parent"/&gt;</w:t>
      </w:r>
    </w:p>
    <w:p w:rsidR="00D04785" w:rsidRDefault="00BD3D0A">
      <w:pPr>
        <w:pStyle w:val="Code"/>
      </w:pPr>
      <w:r>
        <w:t xml:space="preserve">          &lt;xs:enumeration value="FirstSibling"/&gt;</w:t>
      </w:r>
    </w:p>
    <w:p w:rsidR="00D04785" w:rsidRDefault="00BD3D0A">
      <w:pPr>
        <w:pStyle w:val="Code"/>
      </w:pPr>
      <w:r>
        <w:t xml:space="preserve">          &lt;xs:enumeration value="PrevMember"/&gt;</w:t>
      </w:r>
    </w:p>
    <w:p w:rsidR="00D04785" w:rsidRDefault="00BD3D0A">
      <w:pPr>
        <w:pStyle w:val="Code"/>
      </w:pPr>
      <w:r>
        <w:t xml:space="preserve">          &lt;xs</w:t>
      </w:r>
      <w:r>
        <w:t>:enumeration value="NextMember"/&gt;</w:t>
      </w:r>
    </w:p>
    <w:p w:rsidR="00D04785" w:rsidRDefault="00BD3D0A">
      <w:pPr>
        <w:pStyle w:val="Code"/>
      </w:pPr>
      <w:r>
        <w:t xml:space="preserve">          &lt;xs:enumeration value="LastSibling"/&gt;</w:t>
      </w:r>
    </w:p>
    <w:p w:rsidR="00D04785" w:rsidRDefault="00BD3D0A">
      <w:pPr>
        <w:pStyle w:val="Code"/>
      </w:pPr>
      <w:r>
        <w:t xml:space="preserve">          &lt;xs:enumeration value="FirstChild"/&gt;</w:t>
      </w:r>
    </w:p>
    <w:p w:rsidR="00D04785" w:rsidRDefault="00BD3D0A">
      <w:pPr>
        <w:pStyle w:val="Code"/>
      </w:pPr>
      <w:r>
        <w:t xml:space="preserve">          &lt;xs:enumeration value="LastChild"/&gt;</w:t>
      </w:r>
    </w:p>
    <w:p w:rsidR="00D04785" w:rsidRDefault="00BD3D0A">
      <w:pPr>
        <w:pStyle w:val="Code"/>
      </w:pPr>
      <w:r>
        <w:t xml:space="preserve">          &lt;xs:enumeration value="CurrentMember"/&gt;</w:t>
      </w:r>
    </w:p>
    <w:p w:rsidR="00D04785" w:rsidRDefault="00BD3D0A">
      <w:pPr>
        <w:pStyle w:val="Code"/>
      </w:pPr>
      <w:r>
        <w:t xml:space="preserve">          &lt;xs:enumeration value</w:t>
      </w:r>
      <w:r>
        <w:t>="Children"/&gt;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name="QueryRelatedMemberResponse"&gt;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name="QueryRelatedMemberResult" type="t</w:t>
      </w:r>
      <w:r>
        <w:t>ns:Member"/&gt;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name="QueryRelatedMemberFromDataSource"&gt;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name="dataSource" type="tns:DataSource"/&gt;</w:t>
      </w:r>
    </w:p>
    <w:p w:rsidR="00D04785" w:rsidRDefault="00BD3D0A">
      <w:pPr>
        <w:pStyle w:val="Code"/>
      </w:pPr>
      <w:r>
        <w:t xml:space="preserve">            &lt;xs:element minOccurs="0" maxOccurs="1" name="memberUniqueName" type="xs:string"/&gt;</w:t>
      </w:r>
    </w:p>
    <w:p w:rsidR="00D04785" w:rsidRDefault="00BD3D0A">
      <w:pPr>
        <w:pStyle w:val="Code"/>
      </w:pPr>
      <w:r>
        <w:t xml:space="preserve">            &lt;xs:element minOccurs="1" maxOccurs="1" name="relationship" type="tns:MemberRelationship"/&gt;</w:t>
      </w:r>
    </w:p>
    <w:p w:rsidR="00D04785" w:rsidRDefault="00BD3D0A">
      <w:pPr>
        <w:pStyle w:val="Code"/>
      </w:pPr>
      <w:r>
        <w:t xml:space="preserve">          &lt;/xs</w:t>
      </w:r>
      <w:r>
        <w:t>:sequence&gt;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name="QueryRelatedMemberFromDataSourceResponse"&gt;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name="QueryRelatedMemberFromDataSourceResult" type="tns:Member"/&gt;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name="QueryNamedSets"&gt;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w:t>
      </w:r>
      <w:r>
        <w:t>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lastRenderedPageBreak/>
        <w:t xml:space="preserve">      &lt;xs:element name="QueryNamedSetsResponse"&gt;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w:t>
      </w:r>
      <w:r>
        <w:t xml:space="preserve">       &lt;xs:element minOccurs="0" maxOccurs="1" name="QueryNamedSetsResult" type="tns:ArrayOfNamedSet"/&gt;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name="QueryNamedSetsFromDataSource"&gt;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name="QueryNamedSetsFromDataSourceResponse"&gt;</w:t>
      </w:r>
    </w:p>
    <w:p w:rsidR="00D04785" w:rsidRDefault="00BD3D0A">
      <w:pPr>
        <w:pStyle w:val="Code"/>
      </w:pPr>
      <w:r>
        <w:t xml:space="preserve">    </w:t>
      </w: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name="QueryNamedSetsFromDataSourceResult" type="tns:ArrayOfNamedSet"/&gt;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name="GetAnnotationSetting"&gt;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name="AnnotationSetting"&gt;</w:t>
      </w:r>
    </w:p>
    <w:p w:rsidR="00D04785" w:rsidRDefault="00BD3D0A">
      <w:pPr>
        <w:pStyle w:val="Code"/>
      </w:pPr>
      <w:r>
        <w:t xml:space="preserve">        &lt;xs:attribute name="IsAnnotationEnabled" type="xs:boolean" use="required"/&gt;</w:t>
      </w:r>
    </w:p>
    <w:p w:rsidR="00D04785" w:rsidRDefault="00BD3D0A">
      <w:pPr>
        <w:pStyle w:val="Code"/>
      </w:pPr>
      <w:r>
        <w:t xml:space="preserve">        &lt;xs:attribute name="IsAnnotationEnabledD</w:t>
      </w:r>
      <w:r>
        <w:t>efault" type="xs:boolean" use="required"/&gt;</w:t>
      </w:r>
    </w:p>
    <w:p w:rsidR="00D04785" w:rsidRDefault="00BD3D0A">
      <w:pPr>
        <w:pStyle w:val="Code"/>
      </w:pPr>
      <w:r>
        <w:t xml:space="preserve">        &lt;xs:attribute name="IsDeletionByAuthorEnabled" type="xs:boolean" use="required"/&gt;</w:t>
      </w:r>
    </w:p>
    <w:p w:rsidR="00D04785" w:rsidRDefault="00BD3D0A">
      <w:pPr>
        <w:pStyle w:val="Code"/>
      </w:pPr>
      <w:r>
        <w:t xml:space="preserve">        &lt;xs:attribute name="IsDeletionByAuthorEnabledDefault" type="xs:boolean" use="required"/&gt;</w:t>
      </w:r>
    </w:p>
    <w:p w:rsidR="00D04785" w:rsidRDefault="00BD3D0A">
      <w:pPr>
        <w:pStyle w:val="Code"/>
      </w:pPr>
      <w:r>
        <w:t xml:space="preserve">        &lt;xs:attribute name</w:t>
      </w:r>
      <w:r>
        <w:t>="MaxAnnotationAllowed" type="xs:int" use="required"/&gt;</w:t>
      </w:r>
    </w:p>
    <w:p w:rsidR="00D04785" w:rsidRDefault="00BD3D0A">
      <w:pPr>
        <w:pStyle w:val="Code"/>
      </w:pPr>
      <w:r>
        <w:t xml:space="preserve">      &lt;/xs:complexType&gt;</w:t>
      </w:r>
    </w:p>
    <w:p w:rsidR="00D04785" w:rsidRDefault="00BD3D0A">
      <w:pPr>
        <w:pStyle w:val="Code"/>
      </w:pPr>
      <w:r>
        <w:t xml:space="preserve">      &lt;xs:element name="GetAnnotationSettingResponse"&gt;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name="GetAnnotationSe</w:t>
      </w:r>
      <w:r>
        <w:t>ttingResult" type="tns:AnnotationSetting"/&gt;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name="ValidateKpi"&gt;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name="ValidateKpiResponse"&gt;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w:t>
      </w:r>
      <w:r>
        <w:t>Occurs="1" name="ValidateKpiResult"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name="ValidateScorecard"&gt;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w:t>
      </w:r>
      <w:r>
        <w:t>curs="0"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name="ValidateScorecardResponse"&gt;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lastRenderedPageBreak/>
        <w:t xml:space="preserve">            &lt;</w:t>
      </w:r>
      <w:r>
        <w:t>xs:element minOccurs="0" maxOccurs="1" name="ValidateScorecardResult"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name="ValidateSiteCollection"&gt;</w:t>
      </w:r>
    </w:p>
    <w:p w:rsidR="00D04785" w:rsidRDefault="00BD3D0A">
      <w:pPr>
        <w:pStyle w:val="Code"/>
      </w:pPr>
      <w:r>
        <w:t xml:space="preserve">        &lt;xs:complexType/&gt;</w:t>
      </w:r>
    </w:p>
    <w:p w:rsidR="00D04785" w:rsidRDefault="00BD3D0A">
      <w:pPr>
        <w:pStyle w:val="Code"/>
      </w:pPr>
      <w:r>
        <w:t xml:space="preserve">      &lt;</w:t>
      </w:r>
      <w:r>
        <w:t>/xs:element&gt;</w:t>
      </w:r>
    </w:p>
    <w:p w:rsidR="00D04785" w:rsidRDefault="00BD3D0A">
      <w:pPr>
        <w:pStyle w:val="Code"/>
      </w:pPr>
      <w:r>
        <w:t xml:space="preserve">      &lt;xs:element name="ValidateSiteCollectionResponse"&gt;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name="ValidateSiteCollectionResult" type="tns:URLValidationResult"/&gt;</w:t>
      </w:r>
    </w:p>
    <w:p w:rsidR="00D04785" w:rsidRDefault="00BD3D0A">
      <w:pPr>
        <w:pStyle w:val="Code"/>
      </w:pPr>
      <w:r>
        <w:t xml:space="preserve">            &lt;xs:</w:t>
      </w:r>
      <w:r>
        <w:t>element minOccurs="0" maxOccurs="1" name="siteCollectionUrl" type="xs:string"/&gt;</w:t>
      </w:r>
    </w:p>
    <w:p w:rsidR="00D04785" w:rsidRDefault="00BD3D0A">
      <w:pPr>
        <w:pStyle w:val="Code"/>
      </w:pPr>
      <w:r>
        <w:t xml:space="preserve">            &lt;xs:element minOccurs="0" maxOccurs="1" name="siteUrl"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&lt;xs:simpleTyp</w:t>
      </w:r>
      <w:r>
        <w:t>e name="URLValidationResult"&gt;</w:t>
      </w:r>
    </w:p>
    <w:p w:rsidR="00D04785" w:rsidRDefault="00BD3D0A">
      <w:pPr>
        <w:pStyle w:val="Code"/>
      </w:pPr>
      <w:r>
        <w:t xml:space="preserve">        &lt;xs:restriction base="xs:string"&gt;</w:t>
      </w:r>
    </w:p>
    <w:p w:rsidR="00D04785" w:rsidRDefault="00BD3D0A">
      <w:pPr>
        <w:pStyle w:val="Code"/>
      </w:pPr>
      <w:r>
        <w:t xml:space="preserve">          &lt;xs:enumeration value="SiteCollectionOrSite"/&gt;</w:t>
      </w:r>
    </w:p>
    <w:p w:rsidR="00D04785" w:rsidRDefault="00BD3D0A">
      <w:pPr>
        <w:pStyle w:val="Code"/>
      </w:pPr>
      <w:r>
        <w:t xml:space="preserve">          &lt;xs:enumeration value="SiteCollection"/&gt;</w:t>
      </w:r>
    </w:p>
    <w:p w:rsidR="00D04785" w:rsidRDefault="00BD3D0A">
      <w:pPr>
        <w:pStyle w:val="Code"/>
      </w:pPr>
      <w:r>
        <w:t xml:space="preserve">          &lt;xs:enumeration value="Site"/&gt;</w:t>
      </w:r>
    </w:p>
    <w:p w:rsidR="00D04785" w:rsidRDefault="00BD3D0A">
      <w:pPr>
        <w:pStyle w:val="Code"/>
      </w:pPr>
      <w:r>
        <w:t xml:space="preserve">          &lt;xs:enumeration value="Li</w:t>
      </w:r>
      <w:r>
        <w:t>st"/&gt;</w:t>
      </w:r>
    </w:p>
    <w:p w:rsidR="00D04785" w:rsidRDefault="00BD3D0A">
      <w:pPr>
        <w:pStyle w:val="Code"/>
      </w:pPr>
      <w:r>
        <w:t xml:space="preserve">          &lt;xs:enumeration value="DocumentLibrary"/&gt;</w:t>
      </w:r>
    </w:p>
    <w:p w:rsidR="00D04785" w:rsidRDefault="00BD3D0A">
      <w:pPr>
        <w:pStyle w:val="Code"/>
      </w:pPr>
      <w:r>
        <w:t xml:space="preserve">          &lt;xs:enumeration value="InvalidURL"/&gt;</w:t>
      </w:r>
    </w:p>
    <w:p w:rsidR="00D04785" w:rsidRDefault="00BD3D0A">
      <w:pPr>
        <w:pStyle w:val="Code"/>
      </w:pPr>
      <w:r>
        <w:t xml:space="preserve">          &lt;xs:enumeration value="AlreadyExists"/&gt;</w:t>
      </w:r>
    </w:p>
    <w:p w:rsidR="00D04785" w:rsidRDefault="00BD3D0A">
      <w:pPr>
        <w:pStyle w:val="Code"/>
      </w:pPr>
      <w:r>
        <w:t xml:space="preserve">          &lt;xs:enumeration value="NonexistentSiteCollection"/&gt;</w:t>
      </w:r>
    </w:p>
    <w:p w:rsidR="00D04785" w:rsidRDefault="00BD3D0A">
      <w:pPr>
        <w:pStyle w:val="Code"/>
      </w:pPr>
      <w:r>
        <w:t xml:space="preserve">          &lt;xs:enumeration value="Nonexi</w:t>
      </w:r>
      <w:r>
        <w:t>stentSite"/&gt;</w:t>
      </w:r>
    </w:p>
    <w:p w:rsidR="00D04785" w:rsidRDefault="00BD3D0A">
      <w:pPr>
        <w:pStyle w:val="Code"/>
      </w:pPr>
      <w:r>
        <w:t xml:space="preserve">          &lt;xs:enumeration value="PPSNotActivatedOnSiteCollection"/&gt;</w:t>
      </w:r>
    </w:p>
    <w:p w:rsidR="00D04785" w:rsidRDefault="00BD3D0A">
      <w:pPr>
        <w:pStyle w:val="Code"/>
      </w:pPr>
      <w:r>
        <w:t xml:space="preserve">          &lt;xs:enumeration value="URLZoneNotAllowed"/&gt;</w:t>
      </w:r>
    </w:p>
    <w:p w:rsidR="00D04785" w:rsidRDefault="00BD3D0A">
      <w:pPr>
        <w:pStyle w:val="Code"/>
      </w:pPr>
      <w:r>
        <w:t xml:space="preserve">          &lt;xs:enumeration value="NoAccess"/&gt;</w:t>
      </w:r>
    </w:p>
    <w:p w:rsidR="00D04785" w:rsidRDefault="00BD3D0A">
      <w:pPr>
        <w:pStyle w:val="Code"/>
      </w:pPr>
      <w:r>
        <w:t xml:space="preserve">          &lt;xs:enumeration value="InvalidSiteVersion"/&gt;</w:t>
      </w:r>
    </w:p>
    <w:p w:rsidR="00D04785" w:rsidRDefault="00BD3D0A">
      <w:pPr>
        <w:pStyle w:val="Code"/>
      </w:pPr>
      <w:r>
        <w:t xml:space="preserve">        &lt;</w:t>
      </w:r>
      <w:r>
        <w:t>/xs:restriction&gt;</w:t>
      </w:r>
    </w:p>
    <w:p w:rsidR="00D04785" w:rsidRDefault="00BD3D0A">
      <w:pPr>
        <w:pStyle w:val="Code"/>
      </w:pPr>
      <w:r>
        <w:t xml:space="preserve">      &lt;/xs:simpleType&gt;</w:t>
      </w:r>
    </w:p>
    <w:p w:rsidR="00D04785" w:rsidRDefault="00BD3D0A">
      <w:pPr>
        <w:pStyle w:val="Code"/>
      </w:pPr>
      <w:r>
        <w:t xml:space="preserve">      &lt;xs:element name="GetCurrentCultureLcid"&gt;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name="GetCurrentCultureLcidResponse"&gt;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w:t>
      </w:r>
      <w:r>
        <w:t>xs:element minOccurs="1" maxOccurs="1" name="GetCurrentCultureLcidResult" type="xs:int"/&gt;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name="GetCurrentUserInfo"&gt;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w:t>
      </w:r>
      <w:r>
        <w:t xml:space="preserve">  &lt;xs:element name="GetCurrentUserInfoResponse"&gt;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name="userName" type="xs:string"/&gt;</w:t>
      </w:r>
    </w:p>
    <w:p w:rsidR="00D04785" w:rsidRDefault="00BD3D0A">
      <w:pPr>
        <w:pStyle w:val="Code"/>
      </w:pPr>
      <w:r>
        <w:t xml:space="preserve">            &lt;xs:element minOccurs="0" maxOccurs="1" name="userDisplayNa</w:t>
      </w:r>
      <w:r>
        <w:t>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name="GenerateView"&gt;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name="scorecardLocatio</w:t>
      </w:r>
      <w:r>
        <w:t>n" type="tns:RepositoryLocation"/&gt;</w:t>
      </w:r>
    </w:p>
    <w:p w:rsidR="00D04785" w:rsidRDefault="00BD3D0A">
      <w:pPr>
        <w:pStyle w:val="Code"/>
      </w:pPr>
      <w:r>
        <w:t xml:space="preserve">            &lt;xs:element minOccurs="0" maxOccurs="1" name="pageFilters" type="tns:ArrayOfMember"/&gt;</w:t>
      </w:r>
    </w:p>
    <w:p w:rsidR="00D04785" w:rsidRDefault="00BD3D0A">
      <w:pPr>
        <w:pStyle w:val="Code"/>
      </w:pPr>
      <w:r>
        <w:t xml:space="preserve">            &lt;xs:element minOccurs="0" maxOccurs="1" name="propertyBags" type="tns:DictionaryWrapperOfStringPropertyBag"/&gt;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lastRenderedPageBreak/>
        <w:t xml:space="preserve">      &lt;/xs:element&gt;</w:t>
      </w:r>
    </w:p>
    <w:p w:rsidR="00D04785" w:rsidRDefault="00BD3D0A">
      <w:pPr>
        <w:pStyle w:val="Code"/>
      </w:pPr>
      <w:r>
        <w:t xml:space="preserve">      &lt;xs:complexType name="DictionaryWrapperOfStringPropertyBag"&gt;</w:t>
      </w:r>
    </w:p>
    <w:p w:rsidR="00D04785" w:rsidRDefault="00BD3D0A">
      <w:pPr>
        <w:pStyle w:val="Code"/>
      </w:pPr>
      <w:r>
        <w:t xml:space="preserve">        &lt;xs:sequence&gt;</w:t>
      </w:r>
    </w:p>
    <w:p w:rsidR="00D04785" w:rsidRDefault="00BD3D0A">
      <w:pPr>
        <w:pStyle w:val="Code"/>
      </w:pPr>
      <w:r>
        <w:t xml:space="preserve">          &lt;xs:element minOccurs="0" maxOccurs="1" name="Keys" type="tns:ArrayOfString"/&gt;</w:t>
      </w:r>
    </w:p>
    <w:p w:rsidR="00D04785" w:rsidRDefault="00BD3D0A">
      <w:pPr>
        <w:pStyle w:val="Code"/>
      </w:pPr>
      <w:r>
        <w:t xml:space="preserve">          &lt;xs:element minOccurs="0" maxOccurs="1" name="Values" type="tns:ArrayOfPropertyBag"/&gt;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name="ArrayOfPropertyBag"&gt;</w:t>
      </w:r>
    </w:p>
    <w:p w:rsidR="00D04785" w:rsidRDefault="00BD3D0A">
      <w:pPr>
        <w:pStyle w:val="Code"/>
      </w:pPr>
      <w:r>
        <w:t xml:space="preserve">        &lt;xs:sequence&gt;</w:t>
      </w:r>
    </w:p>
    <w:p w:rsidR="00D04785" w:rsidRDefault="00BD3D0A">
      <w:pPr>
        <w:pStyle w:val="Code"/>
      </w:pPr>
      <w:r>
        <w:t xml:space="preserve">          &lt;xs:element minOccurs="0" maxOcc</w:t>
      </w:r>
      <w:r>
        <w:t>urs="unbounded" name="PropertyBag" nillable="true" type="tns:PropertyBag"/&gt;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name="GridViewData"&gt;</w:t>
      </w:r>
    </w:p>
    <w:p w:rsidR="00D04785" w:rsidRDefault="00BD3D0A">
      <w:pPr>
        <w:pStyle w:val="Code"/>
      </w:pPr>
      <w:r>
        <w:t xml:space="preserve">        &lt;xs:sequence&gt;</w:t>
      </w:r>
    </w:p>
    <w:p w:rsidR="00D04785" w:rsidRDefault="00BD3D0A">
      <w:pPr>
        <w:pStyle w:val="Code"/>
      </w:pPr>
      <w:r>
        <w:t xml:space="preserve">          &lt;xs:element minOccurs="0" maxOccurs="1" name="Cells" type=</w:t>
      </w:r>
      <w:r>
        <w:t>"tns:GridCellSet"/&gt;</w:t>
      </w:r>
    </w:p>
    <w:p w:rsidR="00D04785" w:rsidRDefault="00BD3D0A">
      <w:pPr>
        <w:pStyle w:val="Code"/>
      </w:pPr>
      <w:r>
        <w:t xml:space="preserve">          &lt;xs:element minOccurs="0" maxOccurs="1" name="RootRowHeader" type="tns:GridHeaderItem"/&gt;</w:t>
      </w:r>
    </w:p>
    <w:p w:rsidR="00D04785" w:rsidRDefault="00BD3D0A">
      <w:pPr>
        <w:pStyle w:val="Code"/>
      </w:pPr>
      <w:r>
        <w:t xml:space="preserve">          &lt;xs:element minOccurs="0" maxOccurs="1" name="RootColumnHeader" type="tns:GridHeaderItem"/&gt;</w:t>
      </w:r>
    </w:p>
    <w:p w:rsidR="00D04785" w:rsidRDefault="00BD3D0A">
      <w:pPr>
        <w:pStyle w:val="Code"/>
      </w:pPr>
      <w:r>
        <w:t xml:space="preserve">          &lt;xs:element minOccurs="0"</w:t>
      </w:r>
      <w:r>
        <w:t xml:space="preserve"> maxOccurs="1" name="ScorecardLocation" type="tns:RepositoryLocation"/&gt;</w:t>
      </w:r>
    </w:p>
    <w:p w:rsidR="00D04785" w:rsidRDefault="00BD3D0A">
      <w:pPr>
        <w:pStyle w:val="Code"/>
      </w:pPr>
      <w:r>
        <w:t xml:space="preserve">          &lt;xs:element minOccurs="0" maxOccurs="1" name="DefaultRollupIndicatorLocation" type="tns:RepositoryLocation"/&gt;</w:t>
      </w:r>
    </w:p>
    <w:p w:rsidR="00D04785" w:rsidRDefault="00BD3D0A">
      <w:pPr>
        <w:pStyle w:val="Code"/>
      </w:pPr>
      <w:r>
        <w:t xml:space="preserve">          &lt;xs:element minOccurs="0" maxOccurs="1" name="PreQuery</w:t>
      </w:r>
      <w:r>
        <w:t>Transforms" type="tns:ArrayOfGridViewTransformReference"/&gt;</w:t>
      </w:r>
    </w:p>
    <w:p w:rsidR="00D04785" w:rsidRDefault="00BD3D0A">
      <w:pPr>
        <w:pStyle w:val="Code"/>
      </w:pPr>
      <w:r>
        <w:t xml:space="preserve">          &lt;xs:element minOccurs="0" maxOccurs="1" name="PostQueryTransforms" type="tns:ArrayOfGridViewTransformReference"/&gt;</w:t>
      </w:r>
    </w:p>
    <w:p w:rsidR="00D04785" w:rsidRDefault="00BD3D0A">
      <w:pPr>
        <w:pStyle w:val="Code"/>
      </w:pPr>
      <w:r>
        <w:t xml:space="preserve">          &lt;xs:element minOccurs="0" maxOccurs="1" name="PreRenderTransfor</w:t>
      </w:r>
      <w:r>
        <w:t>ms" type="tns:ArrayOfGridViewTransformReference"/&gt;</w:t>
      </w:r>
    </w:p>
    <w:p w:rsidR="00D04785" w:rsidRDefault="00BD3D0A">
      <w:pPr>
        <w:pStyle w:val="Code"/>
      </w:pPr>
      <w:r>
        <w:t xml:space="preserve">          &lt;xs:element minOccurs="0" maxOccurs="1" name="PerUserTransforms" type="tns:ArrayOfGridViewTransformReference"/&gt;</w:t>
      </w:r>
    </w:p>
    <w:p w:rsidR="00D04785" w:rsidRDefault="00BD3D0A">
      <w:pPr>
        <w:pStyle w:val="Code"/>
      </w:pPr>
      <w:r>
        <w:t xml:space="preserve">          &lt;xs:element minOccurs="0" maxOccurs="1" name="PageFilters" type="tns:Arra</w:t>
      </w:r>
      <w:r>
        <w:t>yOfMember"/&gt;</w:t>
      </w:r>
    </w:p>
    <w:p w:rsidR="00D04785" w:rsidRDefault="00BD3D0A">
      <w:pPr>
        <w:pStyle w:val="Code"/>
      </w:pPr>
      <w:r>
        <w:t xml:space="preserve">        &lt;/xs:sequence&gt;</w:t>
      </w:r>
    </w:p>
    <w:p w:rsidR="00D04785" w:rsidRDefault="00BD3D0A">
      <w:pPr>
        <w:pStyle w:val="Code"/>
      </w:pPr>
      <w:r>
        <w:t xml:space="preserve">        &lt;xs:attribute name="ScorecardViewId" type="s1:guid" use="required"/&gt;</w:t>
      </w:r>
    </w:p>
    <w:p w:rsidR="00D04785" w:rsidRDefault="00BD3D0A">
      <w:pPr>
        <w:pStyle w:val="Code"/>
      </w:pPr>
      <w:r>
        <w:t xml:space="preserve">        &lt;xs:attribute name="Cached" type="xs:boolean" use="required"/&gt;</w:t>
      </w:r>
    </w:p>
    <w:p w:rsidR="00D04785" w:rsidRDefault="00BD3D0A">
      <w:pPr>
        <w:pStyle w:val="Code"/>
      </w:pPr>
      <w:r>
        <w:t xml:space="preserve">        &lt;xs:attribute name="CacheExpiration" type="xs:dateTime" use="req</w:t>
      </w:r>
      <w:r>
        <w:t>uired"/&gt;</w:t>
      </w:r>
    </w:p>
    <w:p w:rsidR="00D04785" w:rsidRDefault="00BD3D0A">
      <w:pPr>
        <w:pStyle w:val="Code"/>
      </w:pPr>
      <w:r>
        <w:t xml:space="preserve">        &lt;xs:attribute name="DefaultRollupIndicatorId" type="s1:guid" use="required"/&gt;</w:t>
      </w:r>
    </w:p>
    <w:p w:rsidR="00D04785" w:rsidRDefault="00BD3D0A">
      <w:pPr>
        <w:pStyle w:val="Code"/>
      </w:pPr>
      <w:r>
        <w:t xml:space="preserve">        &lt;xs:attribute name="EmptyCell" type="xs:string"/&gt;</w:t>
      </w:r>
    </w:p>
    <w:p w:rsidR="00D04785" w:rsidRDefault="00BD3D0A">
      <w:pPr>
        <w:pStyle w:val="Code"/>
      </w:pPr>
      <w:r>
        <w:t xml:space="preserve">        &lt;xs:attribute name="InvalidCell" type="xs:string"/&gt;</w:t>
      </w:r>
    </w:p>
    <w:p w:rsidR="00D04785" w:rsidRDefault="00BD3D0A">
      <w:pPr>
        <w:pStyle w:val="Code"/>
      </w:pPr>
      <w:r>
        <w:t xml:space="preserve">        &lt;xs:attribute name="TIFormula"</w:t>
      </w:r>
      <w:r>
        <w:t xml:space="preserve"> type="xs:string"/&gt;</w:t>
      </w:r>
    </w:p>
    <w:p w:rsidR="00D04785" w:rsidRDefault="00BD3D0A">
      <w:pPr>
        <w:pStyle w:val="Code"/>
      </w:pPr>
      <w:r>
        <w:t xml:space="preserve">        &lt;xs:attribute name="TICurrentDateTime" type="xs:string"/&gt;</w:t>
      </w:r>
    </w:p>
    <w:p w:rsidR="00D04785" w:rsidRDefault="00BD3D0A">
      <w:pPr>
        <w:pStyle w:val="Code"/>
      </w:pPr>
      <w:r>
        <w:t xml:space="preserve">      &lt;/xs:complexType&gt;</w:t>
      </w:r>
    </w:p>
    <w:p w:rsidR="00D04785" w:rsidRDefault="00BD3D0A">
      <w:pPr>
        <w:pStyle w:val="Code"/>
      </w:pPr>
      <w:r>
        <w:t xml:space="preserve">      &lt;xs:complexType name="GridCellSet"&gt;</w:t>
      </w:r>
    </w:p>
    <w:p w:rsidR="00D04785" w:rsidRDefault="00BD3D0A">
      <w:pPr>
        <w:pStyle w:val="Code"/>
      </w:pPr>
      <w:r>
        <w:t xml:space="preserve">        &lt;xs:sequence&gt;</w:t>
      </w:r>
    </w:p>
    <w:p w:rsidR="00D04785" w:rsidRDefault="00BD3D0A">
      <w:pPr>
        <w:pStyle w:val="Code"/>
      </w:pPr>
      <w:r>
        <w:t xml:space="preserve">          &lt;xs:element minOccurs="0" maxOccurs="1" name="Table" type="tns:Dictionar</w:t>
      </w:r>
      <w:r>
        <w:t>yWrapperOfStringGridCell"/&gt;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name="DictionaryWrapperOfStringGridCell"&gt;</w:t>
      </w:r>
    </w:p>
    <w:p w:rsidR="00D04785" w:rsidRDefault="00BD3D0A">
      <w:pPr>
        <w:pStyle w:val="Code"/>
      </w:pPr>
      <w:r>
        <w:t xml:space="preserve">        &lt;xs:sequence&gt;</w:t>
      </w:r>
    </w:p>
    <w:p w:rsidR="00D04785" w:rsidRDefault="00BD3D0A">
      <w:pPr>
        <w:pStyle w:val="Code"/>
      </w:pPr>
      <w:r>
        <w:t xml:space="preserve">          &lt;xs:element minOccurs="0" maxOccurs="1" name="Keys" type="tns:ArrayOfString"/&gt;</w:t>
      </w:r>
    </w:p>
    <w:p w:rsidR="00D04785" w:rsidRDefault="00BD3D0A">
      <w:pPr>
        <w:pStyle w:val="Code"/>
      </w:pPr>
      <w:r>
        <w:t xml:space="preserve">      </w:t>
      </w:r>
      <w:r>
        <w:t xml:space="preserve">    &lt;xs:element minOccurs="0" maxOccurs="1" name="Values" type="tns:ArrayOfGridCell"/&gt;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name="ArrayOfGridCell"&gt;</w:t>
      </w:r>
    </w:p>
    <w:p w:rsidR="00D04785" w:rsidRDefault="00BD3D0A">
      <w:pPr>
        <w:pStyle w:val="Code"/>
      </w:pPr>
      <w:r>
        <w:t xml:space="preserve">        &lt;xs:sequence&gt;</w:t>
      </w:r>
    </w:p>
    <w:p w:rsidR="00D04785" w:rsidRDefault="00BD3D0A">
      <w:pPr>
        <w:pStyle w:val="Code"/>
      </w:pPr>
      <w:r>
        <w:t xml:space="preserve">          &lt;xs:element minOccurs="0" maxOccurs="unbound</w:t>
      </w:r>
      <w:r>
        <w:t>ed" name="GridCell" nillable="true" type="tns:GridCell"/&gt;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name="GridCell"&gt;</w:t>
      </w:r>
    </w:p>
    <w:p w:rsidR="00D04785" w:rsidRDefault="00BD3D0A">
      <w:pPr>
        <w:pStyle w:val="Code"/>
      </w:pPr>
      <w:r>
        <w:t xml:space="preserve">        &lt;xs:sequence&gt;</w:t>
      </w:r>
    </w:p>
    <w:p w:rsidR="00D04785" w:rsidRDefault="00BD3D0A">
      <w:pPr>
        <w:pStyle w:val="Code"/>
      </w:pPr>
      <w:r>
        <w:t xml:space="preserve">          &lt;xs:element minOccurs="0" maxOccurs="1" name="FormatInfo" type="tns:GridFormatIn</w:t>
      </w:r>
      <w:r>
        <w:t>fo"/&gt;</w:t>
      </w:r>
    </w:p>
    <w:p w:rsidR="00D04785" w:rsidRDefault="00BD3D0A">
      <w:pPr>
        <w:pStyle w:val="Code"/>
      </w:pPr>
      <w:r>
        <w:t xml:space="preserve">          &lt;xs:element minOccurs="0" maxOccurs="1" name="Properties" type="tns:PropertyBag"/&gt;</w:t>
      </w:r>
    </w:p>
    <w:p w:rsidR="00D04785" w:rsidRDefault="00BD3D0A">
      <w:pPr>
        <w:pStyle w:val="Code"/>
      </w:pPr>
      <w:r>
        <w:lastRenderedPageBreak/>
        <w:t xml:space="preserve">          &lt;xs:element minOccurs="0" maxOccurs="1" name="DisplayElements" type="tns:ArrayOfGridDisplayElement"/&gt;</w:t>
      </w:r>
    </w:p>
    <w:p w:rsidR="00D04785" w:rsidRDefault="00BD3D0A">
      <w:pPr>
        <w:pStyle w:val="Code"/>
      </w:pPr>
      <w:r>
        <w:t xml:space="preserve">          &lt;xs:element minOccurs="0" maxOccurs</w:t>
      </w:r>
      <w:r>
        <w:t>="1" name="IndicatorLocation" type="tns:RepositoryLocation"/&gt;</w:t>
      </w:r>
    </w:p>
    <w:p w:rsidR="00D04785" w:rsidRDefault="00BD3D0A">
      <w:pPr>
        <w:pStyle w:val="Code"/>
      </w:pPr>
      <w:r>
        <w:t xml:space="preserve">          &lt;xs:element minOccurs="1" maxOccurs="1" name="InBand" type="xs:int"/&gt;</w:t>
      </w:r>
    </w:p>
    <w:p w:rsidR="00D04785" w:rsidRDefault="00BD3D0A">
      <w:pPr>
        <w:pStyle w:val="Code"/>
      </w:pPr>
      <w:r>
        <w:t xml:space="preserve">          &lt;xs:element minOccurs="0" maxOccurs="1" name="CellAnnotation" type="tns:Annotation"/&gt;</w:t>
      </w:r>
    </w:p>
    <w:p w:rsidR="00D04785" w:rsidRDefault="00BD3D0A">
      <w:pPr>
        <w:pStyle w:val="Code"/>
      </w:pPr>
      <w:r>
        <w:t xml:space="preserve">        &lt;/xs:seque</w:t>
      </w:r>
      <w:r>
        <w:t>nce&gt;</w:t>
      </w:r>
    </w:p>
    <w:p w:rsidR="00D04785" w:rsidRDefault="00BD3D0A">
      <w:pPr>
        <w:pStyle w:val="Code"/>
      </w:pPr>
      <w:r>
        <w:t xml:space="preserve">        &lt;xs:attribute name="Value" type="xs:decimal" use="required"/&gt;</w:t>
      </w:r>
    </w:p>
    <w:p w:rsidR="00D04785" w:rsidRDefault="00BD3D0A">
      <w:pPr>
        <w:pStyle w:val="Code"/>
      </w:pPr>
      <w:r>
        <w:t xml:space="preserve">        &lt;xs:attribute name="ActualValue" type="xs:decimal" use="required"/&gt;</w:t>
      </w:r>
    </w:p>
    <w:p w:rsidR="00D04785" w:rsidRDefault="00BD3D0A">
      <w:pPr>
        <w:pStyle w:val="Code"/>
      </w:pPr>
      <w:r>
        <w:t xml:space="preserve">        &lt;xs:attribute name="Score" type="xs:decimal" use="required"/&gt;</w:t>
      </w:r>
    </w:p>
    <w:p w:rsidR="00D04785" w:rsidRDefault="00BD3D0A">
      <w:pPr>
        <w:pStyle w:val="Code"/>
      </w:pPr>
      <w:r>
        <w:t xml:space="preserve">        &lt;xs:attribute name="Weight"</w:t>
      </w:r>
      <w:r>
        <w:t xml:space="preserve"> type="xs:decimal" use="required"/&gt;</w:t>
      </w:r>
    </w:p>
    <w:p w:rsidR="00D04785" w:rsidRDefault="00BD3D0A">
      <w:pPr>
        <w:pStyle w:val="Code"/>
      </w:pPr>
      <w:r>
        <w:t xml:space="preserve">        &lt;xs:attribute name="BestChildScore" type="xs:decimal" use="required"/&gt;</w:t>
      </w:r>
    </w:p>
    <w:p w:rsidR="00D04785" w:rsidRDefault="00BD3D0A">
      <w:pPr>
        <w:pStyle w:val="Code"/>
      </w:pPr>
      <w:r>
        <w:t xml:space="preserve">        &lt;xs:attribute name="WorstChildScore" type="xs:decimal" use="required"/&gt;</w:t>
      </w:r>
    </w:p>
    <w:p w:rsidR="00D04785" w:rsidRDefault="00BD3D0A">
      <w:pPr>
        <w:pStyle w:val="Code"/>
      </w:pPr>
      <w:r>
        <w:t xml:space="preserve">        &lt;xs:attribute name="IsValueInError" type="xs:boolean"</w:t>
      </w:r>
      <w:r>
        <w:t xml:space="preserve"> use="required"/&gt;</w:t>
      </w:r>
    </w:p>
    <w:p w:rsidR="00D04785" w:rsidRDefault="00BD3D0A">
      <w:pPr>
        <w:pStyle w:val="Code"/>
      </w:pPr>
      <w:r>
        <w:t xml:space="preserve">        &lt;xs:attribute name="HasAnnotation" type="xs:boolean" use="required"/&gt;</w:t>
      </w:r>
    </w:p>
    <w:p w:rsidR="00D04785" w:rsidRDefault="00BD3D0A">
      <w:pPr>
        <w:pStyle w:val="Code"/>
      </w:pPr>
      <w:r>
        <w:t xml:space="preserve">        &lt;xs:attribute name="IsRollupScore" type="xs:boolean" use="required"/&gt;</w:t>
      </w:r>
    </w:p>
    <w:p w:rsidR="00D04785" w:rsidRDefault="00BD3D0A">
      <w:pPr>
        <w:pStyle w:val="Code"/>
      </w:pPr>
      <w:r>
        <w:t xml:space="preserve">        &lt;xs:attribute name="ValueSource" type="tns:ValueSources" use="required"/&gt;</w:t>
      </w:r>
    </w:p>
    <w:p w:rsidR="00D04785" w:rsidRDefault="00BD3D0A">
      <w:pPr>
        <w:pStyle w:val="Code"/>
      </w:pPr>
      <w:r>
        <w:t xml:space="preserve">        &lt;xs:attribute name="IsValidScore" type="xs:boolean" use="required"/&gt;</w:t>
      </w:r>
    </w:p>
    <w:p w:rsidR="00D04785" w:rsidRDefault="00BD3D0A">
      <w:pPr>
        <w:pStyle w:val="Code"/>
      </w:pPr>
      <w:r>
        <w:t xml:space="preserve">      &lt;/xs:complexType&gt;</w:t>
      </w:r>
    </w:p>
    <w:p w:rsidR="00D04785" w:rsidRDefault="00BD3D0A">
      <w:pPr>
        <w:pStyle w:val="Code"/>
      </w:pPr>
      <w:r>
        <w:t xml:space="preserve">      &lt;xs:complexType name="ArrayOfGridDisplayElement"&gt;</w:t>
      </w:r>
    </w:p>
    <w:p w:rsidR="00D04785" w:rsidRDefault="00BD3D0A">
      <w:pPr>
        <w:pStyle w:val="Code"/>
      </w:pPr>
      <w:r>
        <w:t xml:space="preserve">        &lt;xs:sequence&gt;</w:t>
      </w:r>
    </w:p>
    <w:p w:rsidR="00D04785" w:rsidRDefault="00BD3D0A">
      <w:pPr>
        <w:pStyle w:val="Code"/>
      </w:pPr>
      <w:r>
        <w:t xml:space="preserve">          &lt;xs:element minOccurs="0" maxOccurs="unbounded" name="GridDisplayEl</w:t>
      </w:r>
      <w:r>
        <w:t>ement" nillable="true" type="tns:GridDisplayElement"/&gt;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name="GridDisplayElement" abstract="true"&gt;</w:t>
      </w:r>
    </w:p>
    <w:p w:rsidR="00D04785" w:rsidRDefault="00BD3D0A">
      <w:pPr>
        <w:pStyle w:val="Code"/>
      </w:pPr>
      <w:r>
        <w:t xml:space="preserve">        &lt;xs:sequence&gt;</w:t>
      </w:r>
    </w:p>
    <w:p w:rsidR="00D04785" w:rsidRDefault="00BD3D0A">
      <w:pPr>
        <w:pStyle w:val="Code"/>
      </w:pPr>
      <w:r>
        <w:t xml:space="preserve">          &lt;xs:element minOccurs="0" maxOccurs="1" name="Text" type=</w:t>
      </w:r>
      <w:r>
        <w:t>"xs:string"/&gt;</w:t>
      </w:r>
    </w:p>
    <w:p w:rsidR="00D04785" w:rsidRDefault="00BD3D0A">
      <w:pPr>
        <w:pStyle w:val="Code"/>
      </w:pPr>
      <w:r>
        <w:t xml:space="preserve">          &lt;xs:element minOccurs="0" maxOccurs="1" name="TooltipText" type="xs:string"/&gt;</w:t>
      </w:r>
    </w:p>
    <w:p w:rsidR="00D04785" w:rsidRDefault="00BD3D0A">
      <w:pPr>
        <w:pStyle w:val="Code"/>
      </w:pPr>
      <w:r>
        <w:t xml:space="preserve">        &lt;/xs:sequence&gt;</w:t>
      </w:r>
    </w:p>
    <w:p w:rsidR="00D04785" w:rsidRDefault="00BD3D0A">
      <w:pPr>
        <w:pStyle w:val="Code"/>
      </w:pPr>
      <w:r>
        <w:t xml:space="preserve">        &lt;xs:attribute name="Status" type="tns:GridCellElmentStatus" use="required"/&gt;</w:t>
      </w:r>
    </w:p>
    <w:p w:rsidR="00D04785" w:rsidRDefault="00BD3D0A">
      <w:pPr>
        <w:pStyle w:val="Code"/>
      </w:pPr>
      <w:r>
        <w:t xml:space="preserve">      &lt;/xs:complexType&gt;</w:t>
      </w:r>
    </w:p>
    <w:p w:rsidR="00D04785" w:rsidRDefault="00BD3D0A">
      <w:pPr>
        <w:pStyle w:val="Code"/>
      </w:pPr>
      <w:r>
        <w:t xml:space="preserve">      &lt;xs:simpleType n</w:t>
      </w:r>
      <w:r>
        <w:t>ame="GridCellElmentStatus"&gt;</w:t>
      </w:r>
    </w:p>
    <w:p w:rsidR="00D04785" w:rsidRDefault="00BD3D0A">
      <w:pPr>
        <w:pStyle w:val="Code"/>
      </w:pPr>
      <w:r>
        <w:t xml:space="preserve">        &lt;xs:restriction base="xs:string"&gt;</w:t>
      </w:r>
    </w:p>
    <w:p w:rsidR="00D04785" w:rsidRDefault="00BD3D0A">
      <w:pPr>
        <w:pStyle w:val="Code"/>
      </w:pPr>
      <w:r>
        <w:t xml:space="preserve">          &lt;xs:enumeration value="0"/&gt;</w:t>
      </w:r>
    </w:p>
    <w:p w:rsidR="00D04785" w:rsidRDefault="00BD3D0A">
      <w:pPr>
        <w:pStyle w:val="Code"/>
      </w:pPr>
      <w:r>
        <w:t xml:space="preserve">          &lt;xs:enumeration value="1"/&gt;</w:t>
      </w:r>
    </w:p>
    <w:p w:rsidR="00D04785" w:rsidRDefault="00BD3D0A">
      <w:pPr>
        <w:pStyle w:val="Code"/>
      </w:pPr>
      <w:r>
        <w:t xml:space="preserve">          &lt;xs:enumeration value="2"/&gt;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w:t>
      </w:r>
      <w:r>
        <w:t xml:space="preserve"> name="GridDisplayElementHyperLink"&gt;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t xml:space="preserve">            &lt;xs:attribute name="LinkUrl"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w:t>
      </w:r>
      <w:r>
        <w:t>/xs:complexType&gt;</w:t>
      </w:r>
    </w:p>
    <w:p w:rsidR="00D04785" w:rsidRDefault="00BD3D0A">
      <w:pPr>
        <w:pStyle w:val="Code"/>
      </w:pPr>
      <w:r>
        <w:t xml:space="preserve">      &lt;xs:complexType name="GridDisplayElementIndicator"&gt;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t xml:space="preserve">            &lt;xs:sequence&gt;</w:t>
      </w:r>
    </w:p>
    <w:p w:rsidR="00D04785" w:rsidRDefault="00BD3D0A">
      <w:pPr>
        <w:pStyle w:val="Code"/>
      </w:pPr>
      <w:r>
        <w:t xml:space="preserve">              &lt;xs:element minOccurs="0" maxOccurs="1" name</w:t>
      </w:r>
      <w:r>
        <w:t>="IndicatorLocation" type="tns:RepositoryLocation"/&gt;</w:t>
      </w:r>
    </w:p>
    <w:p w:rsidR="00D04785" w:rsidRDefault="00BD3D0A">
      <w:pPr>
        <w:pStyle w:val="Code"/>
      </w:pPr>
      <w:r>
        <w:t xml:space="preserve">            &lt;/xs:sequence&gt;</w:t>
      </w:r>
    </w:p>
    <w:p w:rsidR="00D04785" w:rsidRDefault="00BD3D0A">
      <w:pPr>
        <w:pStyle w:val="Code"/>
      </w:pPr>
      <w:r>
        <w:t xml:space="preserve">            &lt;xs:attribute name="IndicatorBand"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w:t>
      </w:r>
      <w:r>
        <w:t>pe name="GridDisplayElementText"&gt;</w:t>
      </w:r>
    </w:p>
    <w:p w:rsidR="00D04785" w:rsidRDefault="00BD3D0A">
      <w:pPr>
        <w:pStyle w:val="Code"/>
      </w:pPr>
      <w:r>
        <w:t xml:space="preserve">        &lt;xs:complexContent mixed="false"&gt;</w:t>
      </w:r>
    </w:p>
    <w:p w:rsidR="00D04785" w:rsidRDefault="00BD3D0A">
      <w:pPr>
        <w:pStyle w:val="Code"/>
      </w:pPr>
      <w:r>
        <w:t xml:space="preserve">          &lt;xs:extension base="tns:GridDisplayElement"/&gt;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name="GridDisplayElementIndicatorText"&gt;</w:t>
      </w:r>
    </w:p>
    <w:p w:rsidR="00D04785" w:rsidRDefault="00BD3D0A">
      <w:pPr>
        <w:pStyle w:val="Code"/>
      </w:pPr>
      <w:r>
        <w:t xml:space="preserve">        &lt;</w:t>
      </w:r>
      <w:r>
        <w:t>xs:complexContent mixed="false"&gt;</w:t>
      </w:r>
    </w:p>
    <w:p w:rsidR="00D04785" w:rsidRDefault="00BD3D0A">
      <w:pPr>
        <w:pStyle w:val="Code"/>
      </w:pPr>
      <w:r>
        <w:t xml:space="preserve">          &lt;xs:extension base="tns:GridDisplayElementText"&gt;</w:t>
      </w:r>
    </w:p>
    <w:p w:rsidR="00D04785" w:rsidRDefault="00BD3D0A">
      <w:pPr>
        <w:pStyle w:val="Code"/>
      </w:pPr>
      <w:r>
        <w:t xml:space="preserve">            &lt;xs:sequence&gt;</w:t>
      </w:r>
    </w:p>
    <w:p w:rsidR="00D04785" w:rsidRDefault="00BD3D0A">
      <w:pPr>
        <w:pStyle w:val="Code"/>
      </w:pPr>
      <w:r>
        <w:t xml:space="preserve">              &lt;xs:element minOccurs="0" maxOccurs="1" name="IndicatorLocation" type="tns:RepositoryLocation"/&gt;</w:t>
      </w:r>
    </w:p>
    <w:p w:rsidR="00D04785" w:rsidRDefault="00BD3D0A">
      <w:pPr>
        <w:pStyle w:val="Code"/>
      </w:pPr>
      <w:r>
        <w:lastRenderedPageBreak/>
        <w:t xml:space="preserve">            &lt;/xs:sequence&gt;</w:t>
      </w:r>
    </w:p>
    <w:p w:rsidR="00D04785" w:rsidRDefault="00BD3D0A">
      <w:pPr>
        <w:pStyle w:val="Code"/>
      </w:pPr>
      <w:r>
        <w:t xml:space="preserve">            &lt;xs:attribute name="IndicatorBand" type="xs:int"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name="GridDisplayElementNumber" abstract="true"&gt;</w:t>
      </w:r>
    </w:p>
    <w:p w:rsidR="00D04785" w:rsidRDefault="00BD3D0A">
      <w:pPr>
        <w:pStyle w:val="Code"/>
      </w:pPr>
      <w:r>
        <w:t xml:space="preserve">        &lt;xs:complexContent m</w:t>
      </w:r>
      <w:r>
        <w:t>ixed="false"&gt;</w:t>
      </w:r>
    </w:p>
    <w:p w:rsidR="00D04785" w:rsidRDefault="00BD3D0A">
      <w:pPr>
        <w:pStyle w:val="Code"/>
      </w:pPr>
      <w:r>
        <w:t xml:space="preserve">          &lt;xs:extension base="tns:GridDisplayElement"&gt;</w:t>
      </w:r>
    </w:p>
    <w:p w:rsidR="00D04785" w:rsidRDefault="00BD3D0A">
      <w:pPr>
        <w:pStyle w:val="Code"/>
      </w:pPr>
      <w:r>
        <w:t xml:space="preserve">            &lt;xs:attribute name="Value" type="xs:decimal" use="required"/&gt;</w:t>
      </w:r>
    </w:p>
    <w:p w:rsidR="00D04785" w:rsidRDefault="00BD3D0A">
      <w:pPr>
        <w:pStyle w:val="Code"/>
      </w:pPr>
      <w:r>
        <w:t xml:space="preserve">            &lt;xs:attribute name="OverrideValue" type="xs:decimal" use="required"/&gt;</w:t>
      </w:r>
    </w:p>
    <w:p w:rsidR="00D04785" w:rsidRDefault="00BD3D0A">
      <w:pPr>
        <w:pStyle w:val="Code"/>
      </w:pPr>
      <w:r>
        <w:t xml:space="preserve">          &lt;/xs:extension&gt;</w:t>
      </w:r>
    </w:p>
    <w:p w:rsidR="00D04785" w:rsidRDefault="00BD3D0A">
      <w:pPr>
        <w:pStyle w:val="Code"/>
      </w:pPr>
      <w:r>
        <w:t xml:space="preserve">     </w:t>
      </w: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name="GridDisplayElementActual"&gt;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 xml:space="preserve">      &lt;/xs:complexTy</w:t>
      </w:r>
      <w:r>
        <w:t>pe&gt;</w:t>
      </w:r>
    </w:p>
    <w:p w:rsidR="00D04785" w:rsidRDefault="00BD3D0A">
      <w:pPr>
        <w:pStyle w:val="Code"/>
      </w:pPr>
      <w:r>
        <w:t xml:space="preserve">      &lt;xs:complexType name="GridDisplayElementTarget"&gt;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w:t>
      </w:r>
      <w:r>
        <w:t>lementVariance"&gt;</w:t>
      </w:r>
    </w:p>
    <w:p w:rsidR="00D04785" w:rsidRDefault="00BD3D0A">
      <w:pPr>
        <w:pStyle w:val="Code"/>
      </w:pPr>
      <w:r>
        <w:t xml:space="preserve">        &lt;xs:complexContent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name="GridDisplayElementScore"&gt;</w:t>
      </w:r>
    </w:p>
    <w:p w:rsidR="00D04785" w:rsidRDefault="00BD3D0A">
      <w:pPr>
        <w:pStyle w:val="Code"/>
      </w:pPr>
      <w:r>
        <w:t xml:space="preserve">        &lt;xs:complexContent</w:t>
      </w:r>
      <w:r>
        <w:t xml:space="preserve"> mixed="false"&gt;</w:t>
      </w:r>
    </w:p>
    <w:p w:rsidR="00D04785" w:rsidRDefault="00BD3D0A">
      <w:pPr>
        <w:pStyle w:val="Code"/>
      </w:pPr>
      <w:r>
        <w:t xml:space="preserve">          &lt;xs:extension base="tns:GridDisplayElementNumber"/&gt;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name="GridDisplayElementAggregation"&gt;</w:t>
      </w:r>
    </w:p>
    <w:p w:rsidR="00D04785" w:rsidRDefault="00BD3D0A">
      <w:pPr>
        <w:pStyle w:val="Code"/>
      </w:pPr>
      <w:r>
        <w:t xml:space="preserve">        &lt;xs:complexContent mixed="false"&gt;</w:t>
      </w:r>
    </w:p>
    <w:p w:rsidR="00D04785" w:rsidRDefault="00BD3D0A">
      <w:pPr>
        <w:pStyle w:val="Code"/>
      </w:pPr>
      <w:r>
        <w:t xml:space="preserve">          &lt;xs:extension</w:t>
      </w:r>
      <w:r>
        <w:t xml:space="preserve"> base="tns:GridDisplayElementNumber"/&gt;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name="ArrayOfGridViewTransformReference"&gt;</w:t>
      </w:r>
    </w:p>
    <w:p w:rsidR="00D04785" w:rsidRDefault="00BD3D0A">
      <w:pPr>
        <w:pStyle w:val="Code"/>
      </w:pPr>
      <w:r>
        <w:t xml:space="preserve">        &lt;xs:sequence&gt;</w:t>
      </w:r>
    </w:p>
    <w:p w:rsidR="00D04785" w:rsidRDefault="00BD3D0A">
      <w:pPr>
        <w:pStyle w:val="Code"/>
      </w:pPr>
      <w:r>
        <w:t xml:space="preserve">          &lt;xs:element minOccurs="0" maxOccurs="unbounded" name="GridViewTransf</w:t>
      </w:r>
      <w:r>
        <w:t>ormReference" nillable="true" type="tns:GridViewTransformReference"/&gt;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name="GenerateViewResponse"&gt;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w:t>
      </w:r>
      <w:r>
        <w:t>curs="1" name="GenerateViewResult" type="tns:GridViewData"/&gt;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name="GenerateViewDirect"&gt;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w:t>
      </w:r>
      <w:r>
        <w:t xml:space="preserve"> minOccurs="0" maxOccurs="1" name="scorecard" type="tns:Scorecard"/&gt;</w:t>
      </w:r>
    </w:p>
    <w:p w:rsidR="00D04785" w:rsidRDefault="00BD3D0A">
      <w:pPr>
        <w:pStyle w:val="Code"/>
      </w:pPr>
      <w:r>
        <w:t xml:space="preserve">            &lt;xs:element minOccurs="0" maxOccurs="1" name="kpis" type="tns:ArrayOfKpi"/&gt;</w:t>
      </w:r>
    </w:p>
    <w:p w:rsidR="00D04785" w:rsidRDefault="00BD3D0A">
      <w:pPr>
        <w:pStyle w:val="Code"/>
      </w:pPr>
      <w:r>
        <w:t xml:space="preserve">            &lt;xs:element minOccurs="0" maxOccurs="1" name="dataSources" type="tns:ArrayOfDataSource"</w:t>
      </w:r>
      <w:r>
        <w:t>/&gt;</w:t>
      </w:r>
    </w:p>
    <w:p w:rsidR="00D04785" w:rsidRDefault="00BD3D0A">
      <w:pPr>
        <w:pStyle w:val="Code"/>
      </w:pPr>
      <w:r>
        <w:t xml:space="preserve">            &lt;xs:element minOccurs="0" maxOccurs="1" name="indicators" type="tns:ArrayOfIndicator"/&gt;</w:t>
      </w:r>
    </w:p>
    <w:p w:rsidR="00D04785" w:rsidRDefault="00BD3D0A">
      <w:pPr>
        <w:pStyle w:val="Code"/>
      </w:pPr>
      <w:r>
        <w:t xml:space="preserve">            &lt;xs:element minOccurs="0" maxOccurs="1" name="pageFilters" type="tns:ArrayOfMember"/&gt;</w:t>
      </w:r>
    </w:p>
    <w:p w:rsidR="00D04785" w:rsidRDefault="00BD3D0A">
      <w:pPr>
        <w:pStyle w:val="Code"/>
      </w:pPr>
      <w:r>
        <w:t xml:space="preserve">            &lt;xs:element minOccurs="0" maxOccurs="1"</w:t>
      </w:r>
      <w:r>
        <w:t xml:space="preserve"> name="propertyBags" type="tns:DictionaryWrapperOfStringPropertyBag"/&gt;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name="ArrayOfDataSource"&gt;</w:t>
      </w:r>
    </w:p>
    <w:p w:rsidR="00D04785" w:rsidRDefault="00BD3D0A">
      <w:pPr>
        <w:pStyle w:val="Code"/>
      </w:pPr>
      <w:r>
        <w:lastRenderedPageBreak/>
        <w:t xml:space="preserve">        &lt;xs:sequence&gt;</w:t>
      </w:r>
    </w:p>
    <w:p w:rsidR="00D04785" w:rsidRDefault="00BD3D0A">
      <w:pPr>
        <w:pStyle w:val="Code"/>
      </w:pPr>
      <w:r>
        <w:t xml:space="preserve">          &lt;xs:element minOccurs="0" maxOccur</w:t>
      </w:r>
      <w:r>
        <w:t>s="unbounded" name="DataSource" nillable="true" type="tns:DataSource"/&gt;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name="ArrayOfIndicator"&gt;</w:t>
      </w:r>
    </w:p>
    <w:p w:rsidR="00D04785" w:rsidRDefault="00BD3D0A">
      <w:pPr>
        <w:pStyle w:val="Code"/>
      </w:pPr>
      <w:r>
        <w:t xml:space="preserve">        &lt;xs:sequence&gt;</w:t>
      </w:r>
    </w:p>
    <w:p w:rsidR="00D04785" w:rsidRDefault="00BD3D0A">
      <w:pPr>
        <w:pStyle w:val="Code"/>
      </w:pPr>
      <w:r>
        <w:t xml:space="preserve">          &lt;xs:element minOccurs="0" maxOccurs="unbounded" name="Indi</w:t>
      </w:r>
      <w:r>
        <w:t>cator" nillable="true" type="tns:Indicator"/&gt;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name="GenerateViewDirectResponse"&gt;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name="Gen</w:t>
      </w:r>
      <w:r>
        <w:t>erateViewDirectResult" type="tns:GridViewData"/&gt;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name="GetAsKpis"&gt;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w:t>
      </w:r>
      <w:r>
        <w:t xml:space="preserve"> name="dataSource" type="tns:DataSource"/&gt;</w:t>
      </w:r>
    </w:p>
    <w:p w:rsidR="00D04785" w:rsidRDefault="00BD3D0A">
      <w:pPr>
        <w:pStyle w:val="Code"/>
      </w:pPr>
      <w:r>
        <w:t xml:space="preserve">            &lt;xs:element minOccurs="0" maxOccurs="1" name="listUrl"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name="GetAsKpisResponse"&gt;</w:t>
      </w:r>
    </w:p>
    <w:p w:rsidR="00D04785" w:rsidRDefault="00BD3D0A">
      <w:pPr>
        <w:pStyle w:val="Code"/>
      </w:pPr>
      <w:r>
        <w:t xml:space="preserve">        &lt;</w:t>
      </w:r>
      <w:r>
        <w:t>xs:complexType&gt;</w:t>
      </w:r>
    </w:p>
    <w:p w:rsidR="00D04785" w:rsidRDefault="00BD3D0A">
      <w:pPr>
        <w:pStyle w:val="Code"/>
      </w:pPr>
      <w:r>
        <w:t xml:space="preserve">          &lt;xs:sequence&gt;</w:t>
      </w:r>
    </w:p>
    <w:p w:rsidR="00D04785" w:rsidRDefault="00BD3D0A">
      <w:pPr>
        <w:pStyle w:val="Code"/>
      </w:pPr>
      <w:r>
        <w:t xml:space="preserve">            &lt;xs:element minOccurs="0" maxOccurs="1" name="GetAsKpisResult" type="tns:ArrayOfKpi"/&gt;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name="CreateDashboard"&gt;</w:t>
      </w:r>
    </w:p>
    <w:p w:rsidR="00D04785" w:rsidRDefault="00BD3D0A">
      <w:pPr>
        <w:pStyle w:val="Code"/>
      </w:pPr>
      <w:r>
        <w:t xml:space="preserve">    </w:t>
      </w: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&lt;xs:element minOccurs="0" maxOccurs="1" name="dashboard" type="tns:Dashboard"/&gt;</w:t>
      </w:r>
    </w:p>
    <w:p w:rsidR="00D04785" w:rsidRDefault="00BD3D0A">
      <w:pPr>
        <w:pStyle w:val="Code"/>
      </w:pPr>
      <w:r>
        <w:t xml:space="preserve">          &lt;/xs:sequence&gt;</w:t>
      </w:r>
    </w:p>
    <w:p w:rsidR="00D04785" w:rsidRDefault="00BD3D0A">
      <w:pPr>
        <w:pStyle w:val="Code"/>
      </w:pPr>
      <w:r>
        <w:t xml:space="preserve">        </w:t>
      </w:r>
      <w:r>
        <w:t>&lt;/xs:complexType&gt;</w:t>
      </w:r>
    </w:p>
    <w:p w:rsidR="00D04785" w:rsidRDefault="00BD3D0A">
      <w:pPr>
        <w:pStyle w:val="Code"/>
      </w:pPr>
      <w:r>
        <w:t xml:space="preserve">      &lt;/xs:element&gt;</w:t>
      </w:r>
    </w:p>
    <w:p w:rsidR="00D04785" w:rsidRDefault="00BD3D0A">
      <w:pPr>
        <w:pStyle w:val="Code"/>
      </w:pPr>
      <w:r>
        <w:t xml:space="preserve">      &lt;xs:complexType name="Dashboard"&gt;</w:t>
      </w:r>
    </w:p>
    <w:p w:rsidR="00D04785" w:rsidRDefault="00BD3D0A">
      <w:pPr>
        <w:pStyle w:val="Code"/>
      </w:pPr>
      <w:r>
        <w:t xml:space="preserve">        &lt;xs:complexContent mixed="false"&gt;</w:t>
      </w:r>
    </w:p>
    <w:p w:rsidR="00D04785" w:rsidRDefault="00BD3D0A">
      <w:pPr>
        <w:pStyle w:val="Code"/>
      </w:pPr>
      <w:r>
        <w:t xml:space="preserve">          &lt;xs:extension base="tns:FirstClassElement"&gt;</w:t>
      </w:r>
    </w:p>
    <w:p w:rsidR="00D04785" w:rsidRDefault="00BD3D0A">
      <w:pPr>
        <w:pStyle w:val="Code"/>
      </w:pPr>
      <w:r>
        <w:t xml:space="preserve">            &lt;xs:sequence&gt;</w:t>
      </w:r>
    </w:p>
    <w:p w:rsidR="00D04785" w:rsidRDefault="00BD3D0A">
      <w:pPr>
        <w:pStyle w:val="Code"/>
      </w:pPr>
      <w:r>
        <w:t xml:space="preserve">              &lt;xs:element minOccurs="0" maxOccurs="1" na</w:t>
      </w:r>
      <w:r>
        <w:t>me="Pages" type="tns:ArrayOfDashboardElement"/&gt;</w:t>
      </w:r>
    </w:p>
    <w:p w:rsidR="00D04785" w:rsidRDefault="00BD3D0A">
      <w:pPr>
        <w:pStyle w:val="Code"/>
      </w:pPr>
      <w:r>
        <w:t xml:space="preserve">            &lt;/xs:sequence&gt;</w:t>
      </w:r>
    </w:p>
    <w:p w:rsidR="00D04785" w:rsidRDefault="00BD3D0A">
      <w:pPr>
        <w:pStyle w:val="Code"/>
      </w:pPr>
      <w:r>
        <w:t xml:space="preserve">            &lt;xs:attribute name="TemplateType" type="xs:string"/&gt;</w:t>
      </w:r>
    </w:p>
    <w:p w:rsidR="00D04785" w:rsidRDefault="00BD3D0A">
      <w:pPr>
        <w:pStyle w:val="Code"/>
      </w:pPr>
      <w:r>
        <w:t xml:space="preserve">            &lt;xs:attribute name="DeploymentPath" type="xs:string"/&gt;</w:t>
      </w:r>
    </w:p>
    <w:p w:rsidR="00D04785" w:rsidRDefault="00BD3D0A">
      <w:pPr>
        <w:pStyle w:val="Code"/>
      </w:pPr>
      <w:r>
        <w:t xml:space="preserve">            &lt;xs:attribute name="SitePath" type="x</w:t>
      </w:r>
      <w:r>
        <w:t>s:string"/&gt;</w:t>
      </w:r>
    </w:p>
    <w:p w:rsidR="00D04785" w:rsidRDefault="00BD3D0A">
      <w:pPr>
        <w:pStyle w:val="Code"/>
      </w:pPr>
      <w:r>
        <w:t xml:space="preserve">            &lt;xs:attribute name="MasterPagePath" type="xs:string"/&gt;</w:t>
      </w:r>
    </w:p>
    <w:p w:rsidR="00D04785" w:rsidRDefault="00BD3D0A">
      <w:pPr>
        <w:pStyle w:val="Code"/>
      </w:pPr>
      <w:r>
        <w:t xml:space="preserve">            &lt;xs:attribute name="MasterPageDisplayName" type="xs:string"/&gt;</w:t>
      </w:r>
    </w:p>
    <w:p w:rsidR="00D04785" w:rsidRDefault="00BD3D0A">
      <w:pPr>
        <w:pStyle w:val="Code"/>
      </w:pPr>
      <w:r>
        <w:t xml:space="preserve">            &lt;xs:attribute name="PageList" type="xs:string"/&gt;</w:t>
      </w:r>
    </w:p>
    <w:p w:rsidR="00D04785" w:rsidRDefault="00BD3D0A">
      <w:pPr>
        <w:pStyle w:val="Code"/>
      </w:pPr>
      <w:r>
        <w:t xml:space="preserve">          &lt;/xs:extension&gt;</w:t>
      </w:r>
    </w:p>
    <w:p w:rsidR="00D04785" w:rsidRDefault="00BD3D0A">
      <w:pPr>
        <w:pStyle w:val="Code"/>
      </w:pPr>
      <w:r>
        <w:t xml:space="preserve">        &lt;/xs:com</w:t>
      </w:r>
      <w:r>
        <w:t>plexContent&gt;</w:t>
      </w:r>
    </w:p>
    <w:p w:rsidR="00D04785" w:rsidRDefault="00BD3D0A">
      <w:pPr>
        <w:pStyle w:val="Code"/>
      </w:pPr>
      <w:r>
        <w:t xml:space="preserve">      &lt;/xs:complexType&gt;</w:t>
      </w:r>
    </w:p>
    <w:p w:rsidR="00D04785" w:rsidRDefault="00BD3D0A">
      <w:pPr>
        <w:pStyle w:val="Code"/>
      </w:pPr>
      <w:r>
        <w:t xml:space="preserve">      &lt;xs:complexType name="ArrayOfDashboardElement"&gt;</w:t>
      </w:r>
    </w:p>
    <w:p w:rsidR="00D04785" w:rsidRDefault="00BD3D0A">
      <w:pPr>
        <w:pStyle w:val="Code"/>
      </w:pPr>
      <w:r>
        <w:t xml:space="preserve">        &lt;xs:sequence&gt;</w:t>
      </w:r>
    </w:p>
    <w:p w:rsidR="00D04785" w:rsidRDefault="00BD3D0A">
      <w:pPr>
        <w:pStyle w:val="Code"/>
      </w:pPr>
      <w:r>
        <w:t xml:space="preserve">          &lt;xs:element minOccurs="0" maxOccurs="unbounded" name="DashboardElement" nillable="true" type="tns:DashboardElement"/&gt;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&lt;xs:complexType name="DashboardElement" abstract="true"&gt;</w:t>
      </w:r>
    </w:p>
    <w:p w:rsidR="00D04785" w:rsidRDefault="00BD3D0A">
      <w:pPr>
        <w:pStyle w:val="Code"/>
      </w:pPr>
      <w:r>
        <w:t xml:space="preserve">        &lt;xs:complexContent mixed="false"&gt;</w:t>
      </w:r>
    </w:p>
    <w:p w:rsidR="00D04785" w:rsidRDefault="00BD3D0A">
      <w:pPr>
        <w:pStyle w:val="Code"/>
      </w:pPr>
      <w:r>
        <w:t xml:space="preserve">          &lt;xs:extension base="tns:SecondClassElement"&gt;</w:t>
      </w:r>
    </w:p>
    <w:p w:rsidR="00D04785" w:rsidRDefault="00BD3D0A">
      <w:pPr>
        <w:pStyle w:val="Code"/>
      </w:pPr>
      <w:r>
        <w:t xml:space="preserve">            &lt;xs:sequence&gt;</w:t>
      </w:r>
    </w:p>
    <w:p w:rsidR="00D04785" w:rsidRDefault="00BD3D0A">
      <w:pPr>
        <w:pStyle w:val="Code"/>
      </w:pPr>
      <w:r>
        <w:lastRenderedPageBreak/>
        <w:t xml:space="preserve">              &lt;xs:element minOcc</w:t>
      </w:r>
      <w:r>
        <w:t>urs="0" maxOccurs="1" name="Height" type="tns:DashboardElementSize"/&gt;</w:t>
      </w:r>
    </w:p>
    <w:p w:rsidR="00D04785" w:rsidRDefault="00BD3D0A">
      <w:pPr>
        <w:pStyle w:val="Code"/>
      </w:pPr>
      <w:r>
        <w:t xml:space="preserve">              &lt;xs:element minOccurs="0" maxOccurs="1" name="Width" type="tns:DashboardElementSize"/&gt;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w:t>
      </w:r>
      <w:r>
        <w:t xml:space="preserve">   &lt;/xs:complexType&gt;</w:t>
      </w:r>
    </w:p>
    <w:p w:rsidR="00D04785" w:rsidRDefault="00BD3D0A">
      <w:pPr>
        <w:pStyle w:val="Code"/>
      </w:pPr>
      <w:r>
        <w:t xml:space="preserve">      &lt;xs:complexType name="DashboardElementSize"&gt;</w:t>
      </w:r>
    </w:p>
    <w:p w:rsidR="00D04785" w:rsidRDefault="00BD3D0A">
      <w:pPr>
        <w:pStyle w:val="Code"/>
      </w:pPr>
      <w:r>
        <w:t xml:space="preserve">        &lt;xs:attribute name="Measurement" type="xs:int" use="required"/&gt;</w:t>
      </w:r>
    </w:p>
    <w:p w:rsidR="00D04785" w:rsidRDefault="00BD3D0A">
      <w:pPr>
        <w:pStyle w:val="Code"/>
      </w:pPr>
      <w:r>
        <w:t xml:space="preserve">        &lt;xs:attribute name="Units" type="tns:SizeType" use="required"/&gt;</w:t>
      </w:r>
    </w:p>
    <w:p w:rsidR="00D04785" w:rsidRDefault="00BD3D0A">
      <w:pPr>
        <w:pStyle w:val="Code"/>
      </w:pPr>
      <w:r>
        <w:t xml:space="preserve">      &lt;/xs:complexType&gt;</w:t>
      </w:r>
    </w:p>
    <w:p w:rsidR="00D04785" w:rsidRDefault="00BD3D0A">
      <w:pPr>
        <w:pStyle w:val="Code"/>
      </w:pPr>
      <w:r>
        <w:t xml:space="preserve">      &lt;xs:simple</w:t>
      </w:r>
      <w:r>
        <w:t>Type name="SizeType"&gt;</w:t>
      </w:r>
    </w:p>
    <w:p w:rsidR="00D04785" w:rsidRDefault="00BD3D0A">
      <w:pPr>
        <w:pStyle w:val="Code"/>
      </w:pPr>
      <w:r>
        <w:t xml:space="preserve">        &lt;xs:restriction base="xs:string"&gt;</w:t>
      </w:r>
    </w:p>
    <w:p w:rsidR="00D04785" w:rsidRDefault="00BD3D0A">
      <w:pPr>
        <w:pStyle w:val="Code"/>
      </w:pPr>
      <w:r>
        <w:t xml:space="preserve">          &lt;xs:enumeration value="AutoSize"/&gt;</w:t>
      </w:r>
    </w:p>
    <w:p w:rsidR="00D04785" w:rsidRDefault="00BD3D0A">
      <w:pPr>
        <w:pStyle w:val="Code"/>
      </w:pPr>
      <w:r>
        <w:t xml:space="preserve">          &lt;xs:enumeration value="Absolute"/&gt;</w:t>
      </w:r>
    </w:p>
    <w:p w:rsidR="00D04785" w:rsidRDefault="00BD3D0A">
      <w:pPr>
        <w:pStyle w:val="Code"/>
      </w:pPr>
      <w:r>
        <w:t xml:space="preserve">          &lt;xs:enumeration value="Percent"/&gt;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w:t>
      </w:r>
      <w:r>
        <w:t>:complexType name="DashboardItem"&gt;</w:t>
      </w:r>
    </w:p>
    <w:p w:rsidR="00D04785" w:rsidRDefault="00BD3D0A">
      <w:pPr>
        <w:pStyle w:val="Code"/>
      </w:pPr>
      <w:r>
        <w:t xml:space="preserve">        &lt;xs:complexContent mixed="false"&gt;</w:t>
      </w:r>
    </w:p>
    <w:p w:rsidR="00D04785" w:rsidRDefault="00BD3D0A">
      <w:pPr>
        <w:pStyle w:val="Code"/>
      </w:pPr>
      <w:r>
        <w:t xml:space="preserve">          &lt;xs:extension base="tns:DashboardElement"&gt;</w:t>
      </w:r>
    </w:p>
    <w:p w:rsidR="00D04785" w:rsidRDefault="00BD3D0A">
      <w:pPr>
        <w:pStyle w:val="Code"/>
      </w:pPr>
      <w:r>
        <w:t xml:space="preserve">            &lt;xs:sequence&gt;</w:t>
      </w:r>
    </w:p>
    <w:p w:rsidR="00D04785" w:rsidRDefault="00BD3D0A">
      <w:pPr>
        <w:pStyle w:val="Code"/>
      </w:pPr>
      <w:r>
        <w:t xml:space="preserve">              &lt;xs:element minOccurs="0" maxOccurs="1" name="InboundParameters"</w:t>
      </w:r>
      <w:r>
        <w:t xml:space="preserve"> type="tns:ArrayOfParameterMapping"/&gt;</w:t>
      </w:r>
    </w:p>
    <w:p w:rsidR="00D04785" w:rsidRDefault="00BD3D0A">
      <w:pPr>
        <w:pStyle w:val="Code"/>
      </w:pPr>
      <w:r>
        <w:t xml:space="preserve">              &lt;xs:element minOccurs="0" maxOccurs="1" name="UnderlyingElementLocation" type="tns:RepositoryLocation"/&gt;</w:t>
      </w:r>
    </w:p>
    <w:p w:rsidR="00D04785" w:rsidRDefault="00BD3D0A">
      <w:pPr>
        <w:pStyle w:val="Code"/>
      </w:pPr>
      <w:r>
        <w:t xml:space="preserve">            &lt;/xs:sequence&gt;</w:t>
      </w:r>
    </w:p>
    <w:p w:rsidR="00D04785" w:rsidRDefault="00BD3D0A">
      <w:pPr>
        <w:pStyle w:val="Code"/>
      </w:pPr>
      <w:r>
        <w:t xml:space="preserve">            &lt;xs:attribute name="UnderlyingElementTypeName"</w:t>
      </w:r>
      <w:r>
        <w:t xml:space="preserve"> type="xs:string"/&gt;</w:t>
      </w:r>
    </w:p>
    <w:p w:rsidR="00D04785" w:rsidRDefault="00BD3D0A">
      <w:pPr>
        <w:pStyle w:val="Code"/>
      </w:pPr>
      <w:r>
        <w:t xml:space="preserve">            &lt;xs:attribute name="AutoSizeWidth" type="xs:boolean" use="required"/&gt;</w:t>
      </w:r>
    </w:p>
    <w:p w:rsidR="00D04785" w:rsidRDefault="00BD3D0A">
      <w:pPr>
        <w:pStyle w:val="Code"/>
      </w:pPr>
      <w:r>
        <w:t xml:space="preserve">            &lt;xs:attribute name="AutoSizeHeight" type="xs:boolean"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w:t>
      </w:r>
      <w:r>
        <w:t>exType&gt;</w:t>
      </w:r>
    </w:p>
    <w:p w:rsidR="00D04785" w:rsidRDefault="00BD3D0A">
      <w:pPr>
        <w:pStyle w:val="Code"/>
      </w:pPr>
      <w:r>
        <w:t xml:space="preserve">      &lt;xs:complexType name="ArrayOfParameterMapping"&gt;</w:t>
      </w:r>
    </w:p>
    <w:p w:rsidR="00D04785" w:rsidRDefault="00BD3D0A">
      <w:pPr>
        <w:pStyle w:val="Code"/>
      </w:pPr>
      <w:r>
        <w:t xml:space="preserve">        &lt;xs:sequence&gt;</w:t>
      </w:r>
    </w:p>
    <w:p w:rsidR="00D04785" w:rsidRDefault="00BD3D0A">
      <w:pPr>
        <w:pStyle w:val="Code"/>
      </w:pPr>
      <w:r>
        <w:t xml:space="preserve">          &lt;xs:element minOccurs="0" maxOccurs="unbounded" name="ParameterMapping" nillable="true" type="tns:ParameterMapping"/&gt;</w:t>
      </w:r>
    </w:p>
    <w:p w:rsidR="00D04785" w:rsidRDefault="00BD3D0A">
      <w:pPr>
        <w:pStyle w:val="Code"/>
      </w:pPr>
      <w:r>
        <w:t xml:space="preserve">        &lt;/xs:sequence&gt;</w:t>
      </w:r>
    </w:p>
    <w:p w:rsidR="00D04785" w:rsidRDefault="00BD3D0A">
      <w:pPr>
        <w:pStyle w:val="Code"/>
      </w:pPr>
      <w:r>
        <w:t xml:space="preserve">      &lt;/xs:complexTyp</w:t>
      </w:r>
      <w:r>
        <w:t>e&gt;</w:t>
      </w:r>
    </w:p>
    <w:p w:rsidR="00D04785" w:rsidRDefault="00BD3D0A">
      <w:pPr>
        <w:pStyle w:val="Code"/>
      </w:pPr>
      <w:r>
        <w:t xml:space="preserve">      &lt;xs:complexType name="ParameterMapping"&gt;</w:t>
      </w:r>
    </w:p>
    <w:p w:rsidR="00D04785" w:rsidRDefault="00BD3D0A">
      <w:pPr>
        <w:pStyle w:val="Code"/>
      </w:pPr>
      <w:r>
        <w:t xml:space="preserve">        &lt;xs:sequence&gt;</w:t>
      </w:r>
    </w:p>
    <w:p w:rsidR="00D04785" w:rsidRDefault="00BD3D0A">
      <w:pPr>
        <w:pStyle w:val="Code"/>
      </w:pPr>
      <w:r>
        <w:t xml:space="preserve">          &lt;xs:element minOccurs="0" maxOccurs="1" name="ConditionalData"&gt;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&lt;xs:any minOccurs="0" maxOccurs="unbo</w:t>
      </w:r>
      <w:r>
        <w:t>unded" namespace="http://www.w3.org/2001/XMLSchema" processContents="lax"/&gt;</w:t>
      </w:r>
    </w:p>
    <w:p w:rsidR="00D04785" w:rsidRDefault="00BD3D0A">
      <w:pPr>
        <w:pStyle w:val="Code"/>
      </w:pPr>
      <w:r>
        <w:t xml:space="preserve">                &lt;xs:any minOccurs="1" namespace="urn:schemas-microsoft-com:xml-diffgram-v1" processContents="lax"/&gt;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w:t>
      </w:r>
      <w:r>
        <w:t xml:space="preserve">     &lt;/xs:element&gt;</w:t>
      </w:r>
    </w:p>
    <w:p w:rsidR="00D04785" w:rsidRDefault="00BD3D0A">
      <w:pPr>
        <w:pStyle w:val="Code"/>
      </w:pPr>
      <w:r>
        <w:t xml:space="preserve">        &lt;/xs:sequence&gt;</w:t>
      </w:r>
    </w:p>
    <w:p w:rsidR="00D04785" w:rsidRDefault="00BD3D0A">
      <w:pPr>
        <w:pStyle w:val="Code"/>
      </w:pPr>
      <w:r>
        <w:t xml:space="preserve">        &lt;xs:attribute name="EndPointUniqueName" type="xs:string"/&gt;</w:t>
      </w:r>
    </w:p>
    <w:p w:rsidR="00D04785" w:rsidRDefault="00BD3D0A">
      <w:pPr>
        <w:pStyle w:val="Code"/>
      </w:pPr>
      <w:r>
        <w:t xml:space="preserve">        &lt;xs:attribute name="Id" type="s1:guid" use="required"/&gt;</w:t>
      </w:r>
    </w:p>
    <w:p w:rsidR="00D04785" w:rsidRDefault="00BD3D0A">
      <w:pPr>
        <w:pStyle w:val="Code"/>
      </w:pPr>
      <w:r>
        <w:t xml:space="preserve">        &lt;xs:attribute name="SourceColumnName" type="xs:string"/&gt;</w:t>
      </w:r>
    </w:p>
    <w:p w:rsidR="00D04785" w:rsidRDefault="00BD3D0A">
      <w:pPr>
        <w:pStyle w:val="Code"/>
      </w:pPr>
      <w:r>
        <w:t xml:space="preserve">        &lt;</w:t>
      </w:r>
      <w:r>
        <w:t>xs:attribute name="DashboardItemId" type="s1:guid" use="required"/&gt;</w:t>
      </w:r>
    </w:p>
    <w:p w:rsidR="00D04785" w:rsidRDefault="00BD3D0A">
      <w:pPr>
        <w:pStyle w:val="Code"/>
      </w:pPr>
      <w:r>
        <w:t xml:space="preserve">        &lt;xs:attribute name="ParameterUniqueName" type="xs:string"/&gt;</w:t>
      </w:r>
    </w:p>
    <w:p w:rsidR="00D04785" w:rsidRDefault="00BD3D0A">
      <w:pPr>
        <w:pStyle w:val="Code"/>
      </w:pPr>
      <w:r>
        <w:t xml:space="preserve">        &lt;xs:attribute name="PostFormula" type="xs:string"/&gt;</w:t>
      </w:r>
    </w:p>
    <w:p w:rsidR="00D04785" w:rsidRDefault="00BD3D0A">
      <w:pPr>
        <w:pStyle w:val="Code"/>
      </w:pPr>
      <w:r>
        <w:t xml:space="preserve">        &lt;xs:attribute name="IsConditionalDataEnabled" type="</w:t>
      </w:r>
      <w:r>
        <w:t>xs:boolean" use="required"/&gt;</w:t>
      </w:r>
    </w:p>
    <w:p w:rsidR="00D04785" w:rsidRDefault="00BD3D0A">
      <w:pPr>
        <w:pStyle w:val="Code"/>
      </w:pPr>
      <w:r>
        <w:t xml:space="preserve">        &lt;xs:attribute name="IsDefaultVisibility" type="xs:boolean" use="required"/&gt;</w:t>
      </w:r>
    </w:p>
    <w:p w:rsidR="00D04785" w:rsidRDefault="00BD3D0A">
      <w:pPr>
        <w:pStyle w:val="Code"/>
      </w:pPr>
      <w:r>
        <w:t xml:space="preserve">      &lt;/xs:complexType&gt;</w:t>
      </w:r>
    </w:p>
    <w:p w:rsidR="00D04785" w:rsidRDefault="00BD3D0A">
      <w:pPr>
        <w:pStyle w:val="Code"/>
      </w:pPr>
      <w:r>
        <w:t xml:space="preserve">      &lt;xs:complexType name="DashboardElementContainer"&gt;</w:t>
      </w:r>
    </w:p>
    <w:p w:rsidR="00D04785" w:rsidRDefault="00BD3D0A">
      <w:pPr>
        <w:pStyle w:val="Code"/>
      </w:pPr>
      <w:r>
        <w:t xml:space="preserve">        &lt;xs:complexContent mixed="false"&gt;</w:t>
      </w:r>
    </w:p>
    <w:p w:rsidR="00D04785" w:rsidRDefault="00BD3D0A">
      <w:pPr>
        <w:pStyle w:val="Code"/>
      </w:pPr>
      <w:r>
        <w:t xml:space="preserve">          &lt;xs:extensi</w:t>
      </w:r>
      <w:r>
        <w:t>on base="tns:DashboardElement"&gt;</w:t>
      </w:r>
    </w:p>
    <w:p w:rsidR="00D04785" w:rsidRDefault="00BD3D0A">
      <w:pPr>
        <w:pStyle w:val="Code"/>
      </w:pPr>
      <w:r>
        <w:t xml:space="preserve">            &lt;xs:sequence&gt;</w:t>
      </w:r>
    </w:p>
    <w:p w:rsidR="00D04785" w:rsidRDefault="00BD3D0A">
      <w:pPr>
        <w:pStyle w:val="Code"/>
      </w:pPr>
      <w:r>
        <w:t xml:space="preserve">              &lt;xs:element minOccurs="0" maxOccurs="1" name="DashboardElements" type="tns:ArrayOfDashboardElement"/&gt;</w:t>
      </w:r>
    </w:p>
    <w:p w:rsidR="00D04785" w:rsidRDefault="00BD3D0A">
      <w:pPr>
        <w:pStyle w:val="Code"/>
      </w:pPr>
      <w:r>
        <w:t xml:space="preserve">            &lt;/xs:sequence&gt;</w:t>
      </w:r>
    </w:p>
    <w:p w:rsidR="00D04785" w:rsidRDefault="00BD3D0A">
      <w:pPr>
        <w:pStyle w:val="Code"/>
      </w:pPr>
      <w:r>
        <w:lastRenderedPageBreak/>
        <w:t xml:space="preserve">            &lt;xs:attribute name="Orientation" type="tns:</w:t>
      </w:r>
      <w:r>
        <w:t>LayoutOrientation" use="required"/&gt;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&lt;xs:simpleType name="LayoutOrientation"&gt;</w:t>
      </w:r>
    </w:p>
    <w:p w:rsidR="00D04785" w:rsidRDefault="00BD3D0A">
      <w:pPr>
        <w:pStyle w:val="Code"/>
      </w:pPr>
      <w:r>
        <w:t xml:space="preserve">        &lt;xs:restriction base="xs:string"&gt;</w:t>
      </w:r>
    </w:p>
    <w:p w:rsidR="00D04785" w:rsidRDefault="00BD3D0A">
      <w:pPr>
        <w:pStyle w:val="Code"/>
      </w:pPr>
      <w:r>
        <w:t xml:space="preserve">          &lt;xs:enumeration value="HorizontalLeftJusti</w:t>
      </w:r>
      <w:r>
        <w:t>fied"/&gt;</w:t>
      </w:r>
    </w:p>
    <w:p w:rsidR="00D04785" w:rsidRDefault="00BD3D0A">
      <w:pPr>
        <w:pStyle w:val="Code"/>
      </w:pPr>
      <w:r>
        <w:t xml:space="preserve">          &lt;xs:enumeration value="HorizontalRightJustified"/&gt;</w:t>
      </w:r>
    </w:p>
    <w:p w:rsidR="00D04785" w:rsidRDefault="00BD3D0A">
      <w:pPr>
        <w:pStyle w:val="Code"/>
      </w:pPr>
      <w:r>
        <w:t xml:space="preserve">          &lt;xs:enumeration value="VerticalBottomJustified"/&gt;</w:t>
      </w:r>
    </w:p>
    <w:p w:rsidR="00D04785" w:rsidRDefault="00BD3D0A">
      <w:pPr>
        <w:pStyle w:val="Code"/>
      </w:pPr>
      <w:r>
        <w:t xml:space="preserve">          &lt;xs:enumeration value="VerticalTopJustified"/&gt;</w:t>
      </w:r>
    </w:p>
    <w:p w:rsidR="00D04785" w:rsidRDefault="00BD3D0A">
      <w:pPr>
        <w:pStyle w:val="Code"/>
      </w:pPr>
      <w:r>
        <w:t xml:space="preserve">          &lt;xs:enumeration value="Stacked"/&gt;</w:t>
      </w:r>
    </w:p>
    <w:p w:rsidR="00D04785" w:rsidRDefault="00BD3D0A">
      <w:pPr>
        <w:pStyle w:val="Code"/>
      </w:pPr>
      <w:r>
        <w:t xml:space="preserve">          &lt;xs:enumeration</w:t>
      </w:r>
      <w:r>
        <w:t xml:space="preserve"> value="Hidden"/&gt;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name="CreateDashboardResponse"&gt;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name="CreateDashboardResult"</w:t>
      </w:r>
      <w:r>
        <w:t xml:space="preserve">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name="UpdateDashboard"&gt;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name="dashboard" t</w:t>
      </w:r>
      <w:r>
        <w: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name="UpdateDashboardResponse"&gt;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name="Update</w:t>
      </w:r>
      <w:r>
        <w:t>DashboardResult"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name="GetDashboard"&gt;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w:t>
      </w:r>
      <w:r>
        <w:t>"location"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name="GetDashboardResponse"&gt;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w:t>
      </w:r>
      <w:r>
        <w:t xml:space="preserve"> maxOccurs="1" name="GetDashboardResult" type="tns:Dashboard"/&gt;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name="DeleteDashboard"&gt;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w:t>
      </w:r>
      <w:r>
        <w:t>urs="0" maxOccurs="1" name="location"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name="DeleteDashboardResponse"&gt;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w:t>
      </w:r>
      <w:r>
        <w:t>ame="ImportDashboard"&gt;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name="siteUrl" type="xs:string"/&gt;</w:t>
      </w:r>
    </w:p>
    <w:p w:rsidR="00D04785" w:rsidRDefault="00BD3D0A">
      <w:pPr>
        <w:pStyle w:val="Code"/>
      </w:pPr>
      <w:r>
        <w:t xml:space="preserve">            &lt;xs:element minOccurs="0" maxOccurs="1" name="filename" type="xs:string"/&gt;</w:t>
      </w:r>
    </w:p>
    <w:p w:rsidR="00D04785" w:rsidRDefault="00BD3D0A">
      <w:pPr>
        <w:pStyle w:val="Code"/>
      </w:pPr>
      <w:r>
        <w:lastRenderedPageBreak/>
        <w:t xml:space="preserve">            &lt;xs:element minOccurs="0" maxOccurs="1" name="locationMap"&gt;</w:t>
      </w:r>
    </w:p>
    <w:p w:rsidR="00D04785" w:rsidRDefault="00BD3D0A">
      <w:pPr>
        <w:pStyle w:val="Code"/>
      </w:pPr>
      <w:r>
        <w:t xml:space="preserve">              &lt;xs:complexType mixed="true"&gt;</w:t>
      </w:r>
    </w:p>
    <w:p w:rsidR="00D04785" w:rsidRDefault="00BD3D0A">
      <w:pPr>
        <w:pStyle w:val="Code"/>
      </w:pPr>
      <w:r>
        <w:t xml:space="preserve">                &lt;xs:sequence&gt;</w:t>
      </w:r>
    </w:p>
    <w:p w:rsidR="00D04785" w:rsidRDefault="00BD3D0A">
      <w:pPr>
        <w:pStyle w:val="Code"/>
      </w:pPr>
      <w:r>
        <w:t xml:space="preserve">                  &lt;xs:any/&gt;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w:t>
      </w:r>
      <w:r>
        <w:t>ement&gt;</w:t>
      </w:r>
    </w:p>
    <w:p w:rsidR="00D04785" w:rsidRDefault="00BD3D0A">
      <w:pPr>
        <w:pStyle w:val="Code"/>
      </w:pPr>
      <w:r>
        <w:t xml:space="preserve">            &lt;xs:element minOccurs="0" maxOccurs="1" name="datasourceMap"&gt;</w:t>
      </w:r>
    </w:p>
    <w:p w:rsidR="00D04785" w:rsidRDefault="00BD3D0A">
      <w:pPr>
        <w:pStyle w:val="Code"/>
      </w:pPr>
      <w:r>
        <w:t xml:space="preserve">              &lt;xs:complexType mixed="true"&gt;</w:t>
      </w:r>
    </w:p>
    <w:p w:rsidR="00D04785" w:rsidRDefault="00BD3D0A">
      <w:pPr>
        <w:pStyle w:val="Code"/>
      </w:pPr>
      <w:r>
        <w:t xml:space="preserve">                &lt;xs:sequence&gt;</w:t>
      </w:r>
    </w:p>
    <w:p w:rsidR="00D04785" w:rsidRDefault="00BD3D0A">
      <w:pPr>
        <w:pStyle w:val="Code"/>
      </w:pPr>
      <w:r>
        <w:t xml:space="preserve">                  &lt;xs:any/&gt;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minOccurs="0" maxOccurs="1" name="masterPageUrl"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name="ImportDashboardResponse"&gt;</w:t>
      </w:r>
    </w:p>
    <w:p w:rsidR="00D04785" w:rsidRDefault="00BD3D0A">
      <w:pPr>
        <w:pStyle w:val="Code"/>
      </w:pPr>
      <w:r>
        <w:t xml:space="preserve">        &lt;xs:compl</w:t>
      </w:r>
      <w:r>
        <w:t>exType/&gt;</w:t>
      </w:r>
    </w:p>
    <w:p w:rsidR="00D04785" w:rsidRDefault="00BD3D0A">
      <w:pPr>
        <w:pStyle w:val="Code"/>
      </w:pPr>
      <w:r>
        <w:t xml:space="preserve">      &lt;/xs:element&gt;</w:t>
      </w:r>
    </w:p>
    <w:p w:rsidR="00D04785" w:rsidRDefault="00BD3D0A">
      <w:pPr>
        <w:pStyle w:val="Code"/>
      </w:pPr>
      <w:r>
        <w:t xml:space="preserve">      &lt;xs:element name="ExportDashboard"&gt;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name="filename" type="xs:string"/&gt;</w:t>
      </w:r>
    </w:p>
    <w:p w:rsidR="00D04785" w:rsidRDefault="00BD3D0A">
      <w:pPr>
        <w:pStyle w:val="Code"/>
      </w:pPr>
      <w:r>
        <w:t xml:space="preserve">            &lt;xs:element minOccurs="0" maxOccurs="</w:t>
      </w:r>
      <w:r>
        <w:t>1" name="siteCollectionUrl" type="xs:string"/&gt;</w:t>
      </w:r>
    </w:p>
    <w:p w:rsidR="00D04785" w:rsidRDefault="00BD3D0A">
      <w:pPr>
        <w:pStyle w:val="Code"/>
      </w:pPr>
      <w:r>
        <w:t xml:space="preserve">            &lt;xs:element minOccurs="0" maxOccurs="1" name="itemUrls" type="tns:ArrayOfString"/&gt;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name="ExportDashboardResp</w:t>
      </w:r>
      <w:r>
        <w:t>onse"&gt;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name="GetParameterDisplayData"&gt;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name="parameterDefinition" type="tns:ParameterDefini</w:t>
      </w:r>
      <w:r>
        <w:t>tion"/&gt;</w:t>
      </w:r>
    </w:p>
    <w:p w:rsidR="00D04785" w:rsidRDefault="00BD3D0A">
      <w:pPr>
        <w:pStyle w:val="Code"/>
      </w:pPr>
      <w:r>
        <w:t xml:space="preserve">            &lt;xs:element minOccurs="0" maxOccurs="1" name="parameterSourceLocation" type="tns:RepositoryLocation"/&gt;</w:t>
      </w:r>
    </w:p>
    <w:p w:rsidR="00D04785" w:rsidRDefault="00BD3D0A">
      <w:pPr>
        <w:pStyle w:val="Code"/>
      </w:pPr>
      <w:r>
        <w:t xml:space="preserve">            &lt;xs:element minOccurs="0" maxOccurs="1" name="gridViewData" type="tns:GridViewData"/&gt;</w:t>
      </w:r>
    </w:p>
    <w:p w:rsidR="00D04785" w:rsidRDefault="00BD3D0A">
      <w:pPr>
        <w:pStyle w:val="Code"/>
      </w:pPr>
      <w:r>
        <w:t xml:space="preserve">          &lt;/xs:sequence&gt;</w:t>
      </w:r>
    </w:p>
    <w:p w:rsidR="00D04785" w:rsidRDefault="00BD3D0A">
      <w:pPr>
        <w:pStyle w:val="Code"/>
      </w:pPr>
      <w:r>
        <w:t xml:space="preserve">        &lt;</w:t>
      </w:r>
      <w:r>
        <w:t>/xs:complexType&gt;</w:t>
      </w:r>
    </w:p>
    <w:p w:rsidR="00D04785" w:rsidRDefault="00BD3D0A">
      <w:pPr>
        <w:pStyle w:val="Code"/>
      </w:pPr>
      <w:r>
        <w:t xml:space="preserve">      &lt;/xs:element&gt;</w:t>
      </w:r>
    </w:p>
    <w:p w:rsidR="00D04785" w:rsidRDefault="00BD3D0A">
      <w:pPr>
        <w:pStyle w:val="Code"/>
      </w:pPr>
      <w:r>
        <w:t xml:space="preserve">      &lt;xs:element name="GetParameterDisplayDataResponse"&gt;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name="GetParameterDisplayDataResult"&gt;</w:t>
      </w:r>
    </w:p>
    <w:p w:rsidR="00D04785" w:rsidRDefault="00BD3D0A">
      <w:pPr>
        <w:pStyle w:val="Code"/>
      </w:pPr>
      <w:r>
        <w:t xml:space="preserve">              &lt;xs:comp</w:t>
      </w:r>
      <w:r>
        <w:t>lexType&gt;</w:t>
      </w:r>
    </w:p>
    <w:p w:rsidR="00D04785" w:rsidRDefault="00BD3D0A">
      <w:pPr>
        <w:pStyle w:val="Code"/>
      </w:pPr>
      <w:r>
        <w:t xml:space="preserve">                &lt;xs:sequence&gt;</w:t>
      </w:r>
    </w:p>
    <w:p w:rsidR="00D04785" w:rsidRDefault="00BD3D0A">
      <w:pPr>
        <w:pStyle w:val="Code"/>
      </w:pPr>
      <w:r>
        <w:t xml:space="preserve">                  &lt;xs:any minOccurs="0" maxOccurs="unbounded" namespace="http://www.w3.org/2001/XMLSchema" processContents="lax"/&gt;</w:t>
      </w:r>
    </w:p>
    <w:p w:rsidR="00D04785" w:rsidRDefault="00BD3D0A">
      <w:pPr>
        <w:pStyle w:val="Code"/>
      </w:pPr>
      <w:r>
        <w:t xml:space="preserve">                  &lt;xs:any minOccurs="1"</w:t>
      </w:r>
      <w:r>
        <w:t xml:space="preserve"> namespace="urn:schemas-microsoft-com:xml-diffgram-v1" processContents="lax"/&gt;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name="QueryTimeIntelligence"&gt;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minOccurs="1" maxOccurs="1" name="currentT</w:t>
      </w:r>
      <w:r>
        <w:t>ime" type="xs:dateTime"/&gt;</w:t>
      </w:r>
    </w:p>
    <w:p w:rsidR="00D04785" w:rsidRDefault="00BD3D0A">
      <w:pPr>
        <w:pStyle w:val="Code"/>
      </w:pPr>
      <w:r>
        <w:lastRenderedPageBreak/>
        <w:t xml:space="preserve">            &lt;xs:element minOccurs="0" maxOccurs="1" name="formula"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name="QueryTimeIntelligenceResponse"&gt;</w:t>
      </w:r>
    </w:p>
    <w:p w:rsidR="00D04785" w:rsidRDefault="00BD3D0A">
      <w:pPr>
        <w:pStyle w:val="Code"/>
      </w:pPr>
      <w:r>
        <w:t xml:space="preserve">        &lt;xs:compl</w:t>
      </w:r>
      <w:r>
        <w:t>exType&gt;</w:t>
      </w:r>
    </w:p>
    <w:p w:rsidR="00D04785" w:rsidRDefault="00BD3D0A">
      <w:pPr>
        <w:pStyle w:val="Code"/>
      </w:pPr>
      <w:r>
        <w:t xml:space="preserve">          &lt;xs:sequence&gt;</w:t>
      </w:r>
    </w:p>
    <w:p w:rsidR="00D04785" w:rsidRDefault="00BD3D0A">
      <w:pPr>
        <w:pStyle w:val="Code"/>
      </w:pPr>
      <w:r>
        <w:t xml:space="preserve">            &lt;xs:element minOccurs="0" maxOccurs="1" name="QueryTimeIntelligenceResult"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w:t>
      </w:r>
      <w:r>
        <w:t xml:space="preserve"> name="QueryTimeIntelligenceDirect"&gt;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name="dataSource" type="tns:DataSource"/&gt;</w:t>
      </w:r>
    </w:p>
    <w:p w:rsidR="00D04785" w:rsidRDefault="00BD3D0A">
      <w:pPr>
        <w:pStyle w:val="Code"/>
      </w:pPr>
      <w:r>
        <w:t xml:space="preserve">            &lt;xs:element minOccurs="1" maxOccurs="1" name="currentTime" type=</w:t>
      </w:r>
      <w:r>
        <w:t>"xs:dateTime"/&gt;</w:t>
      </w:r>
    </w:p>
    <w:p w:rsidR="00D04785" w:rsidRDefault="00BD3D0A">
      <w:pPr>
        <w:pStyle w:val="Code"/>
      </w:pPr>
      <w:r>
        <w:t xml:space="preserve">            &lt;xs:element minOccurs="0" maxOccurs="1" name="formula"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name="QueryTimeIntelligenceDirectResponse"&gt;</w:t>
      </w:r>
    </w:p>
    <w:p w:rsidR="00D04785" w:rsidRDefault="00BD3D0A">
      <w:pPr>
        <w:pStyle w:val="Code"/>
      </w:pPr>
      <w:r>
        <w:t xml:space="preserve">        &lt;xs:complexTy</w:t>
      </w:r>
      <w:r>
        <w:t>pe&gt;</w:t>
      </w:r>
    </w:p>
    <w:p w:rsidR="00D04785" w:rsidRDefault="00BD3D0A">
      <w:pPr>
        <w:pStyle w:val="Code"/>
      </w:pPr>
      <w:r>
        <w:t xml:space="preserve">          &lt;xs:sequence&gt;</w:t>
      </w:r>
    </w:p>
    <w:p w:rsidR="00D04785" w:rsidRDefault="00BD3D0A">
      <w:pPr>
        <w:pStyle w:val="Code"/>
      </w:pPr>
      <w:r>
        <w:t xml:space="preserve">            &lt;xs:element minOccurs="0" maxOccurs="1" name="QueryTimeIntelligenceDirectResult"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name="GetRegistered</w:t>
      </w:r>
      <w:r>
        <w:t>CustomFCOs"&gt;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minOccurs="1" maxOccurs="1" name="type" type="tns:CustomFCOType"/&gt;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&lt;xs:simpleType name="Custo</w:t>
      </w:r>
      <w:r>
        <w:t>mFCOType"&gt;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value="DataSource"/&gt;</w:t>
      </w:r>
    </w:p>
    <w:p w:rsidR="00D04785" w:rsidRDefault="00BD3D0A">
      <w:pPr>
        <w:pStyle w:val="Code"/>
      </w:pPr>
      <w:r>
        <w:t xml:space="preserve">              &lt;xs:enumeration value="Filter"/&gt;</w:t>
      </w:r>
    </w:p>
    <w:p w:rsidR="00D04785" w:rsidRDefault="00BD3D0A">
      <w:pPr>
        <w:pStyle w:val="Code"/>
      </w:pPr>
      <w:r>
        <w:t xml:space="preserve">              &lt;xs:enumeration value="ReportView"/&gt;</w:t>
      </w:r>
    </w:p>
    <w:p w:rsidR="00D04785" w:rsidRDefault="00BD3D0A">
      <w:pPr>
        <w:pStyle w:val="Code"/>
      </w:pPr>
      <w:r>
        <w:t xml:space="preserve">              &lt;xs:enumeration value="All"/&gt;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&lt;xs:complexType name="CustomFCODefinition"&gt;</w:t>
      </w:r>
    </w:p>
    <w:p w:rsidR="00D04785" w:rsidRDefault="00BD3D0A">
      <w:pPr>
        <w:pStyle w:val="Code"/>
      </w:pPr>
      <w:r>
        <w:t xml:space="preserve">        &lt;xs:</w:t>
      </w:r>
      <w:r>
        <w:t>sequence&gt;</w:t>
      </w:r>
    </w:p>
    <w:p w:rsidR="00D04785" w:rsidRDefault="00BD3D0A">
      <w:pPr>
        <w:pStyle w:val="Code"/>
      </w:pPr>
      <w:r>
        <w:t xml:space="preserve">          &lt;xs:element minOccurs="0" maxOccurs="1" name="TemplateIconSerialized" type="xs:string"/&gt;</w:t>
      </w:r>
    </w:p>
    <w:p w:rsidR="00D04785" w:rsidRDefault="00BD3D0A">
      <w:pPr>
        <w:pStyle w:val="Code"/>
      </w:pPr>
      <w:r>
        <w:t xml:space="preserve">        &lt;/xs:sequence&gt;</w:t>
      </w:r>
    </w:p>
    <w:p w:rsidR="00D04785" w:rsidRDefault="00BD3D0A">
      <w:pPr>
        <w:pStyle w:val="Code"/>
      </w:pPr>
      <w:r>
        <w:t xml:space="preserve">        &lt;xs:attribute name="Type" type="tns:CustomFCOType" use="required"/&gt;</w:t>
      </w:r>
    </w:p>
    <w:p w:rsidR="00D04785" w:rsidRDefault="00BD3D0A">
      <w:pPr>
        <w:pStyle w:val="Code"/>
      </w:pPr>
      <w:r>
        <w:t xml:space="preserve">        &lt;xs:attribute name="SubType" type="xs:st</w:t>
      </w:r>
      <w:r>
        <w:t>ring"/&gt;</w:t>
      </w:r>
    </w:p>
    <w:p w:rsidR="00D04785" w:rsidRDefault="00BD3D0A">
      <w:pPr>
        <w:pStyle w:val="Code"/>
      </w:pPr>
      <w:r>
        <w:t xml:space="preserve">        &lt;xs:attribute name="Name" type="xs:string"/&gt;</w:t>
      </w:r>
    </w:p>
    <w:p w:rsidR="00D04785" w:rsidRDefault="00BD3D0A">
      <w:pPr>
        <w:pStyle w:val="Code"/>
      </w:pPr>
      <w:r>
        <w:t xml:space="preserve">        &lt;xs:attribute name="Description" type="xs:string"/&gt;</w:t>
      </w:r>
    </w:p>
    <w:p w:rsidR="00D04785" w:rsidRDefault="00BD3D0A">
      <w:pPr>
        <w:pStyle w:val="Code"/>
      </w:pPr>
      <w:r>
        <w:t xml:space="preserve">        &lt;xs:attribute name="RendererClass" type="xs:string"/&gt;</w:t>
      </w:r>
    </w:p>
    <w:p w:rsidR="00D04785" w:rsidRDefault="00BD3D0A">
      <w:pPr>
        <w:pStyle w:val="Code"/>
      </w:pPr>
      <w:r>
        <w:t xml:space="preserve">        &lt;xs:attribute name="EditorUri" type="xs:string"/&gt;</w:t>
      </w:r>
    </w:p>
    <w:p w:rsidR="00D04785" w:rsidRDefault="00BD3D0A">
      <w:pPr>
        <w:pStyle w:val="Code"/>
      </w:pPr>
      <w:r>
        <w:t xml:space="preserve">      &lt;/xs:comp</w:t>
      </w:r>
      <w:r>
        <w:t>lexType&gt;</w:t>
      </w:r>
    </w:p>
    <w:p w:rsidR="00D04785" w:rsidRDefault="00BD3D0A">
      <w:pPr>
        <w:pStyle w:val="Code"/>
      </w:pPr>
      <w:r>
        <w:t xml:space="preserve">      &lt;xs:complexType name="ArrayOfCustomFCODefinition"&gt;</w:t>
      </w:r>
    </w:p>
    <w:p w:rsidR="00D04785" w:rsidRDefault="00BD3D0A">
      <w:pPr>
        <w:pStyle w:val="Code"/>
      </w:pPr>
      <w:r>
        <w:t xml:space="preserve">        &lt;xs:sequence&gt;</w:t>
      </w:r>
    </w:p>
    <w:p w:rsidR="00D04785" w:rsidRDefault="00BD3D0A">
      <w:pPr>
        <w:pStyle w:val="Code"/>
      </w:pPr>
      <w:r>
        <w:t xml:space="preserve">          &lt;xs:element minOccurs="0" maxOccurs="unbounded" name="CustomFCODefinition" nillable="true" type="tns:CustomFCODefinition"/&gt;</w:t>
      </w:r>
    </w:p>
    <w:p w:rsidR="00D04785" w:rsidRDefault="00BD3D0A">
      <w:pPr>
        <w:pStyle w:val="Code"/>
      </w:pPr>
      <w:r>
        <w:t xml:space="preserve">        &lt;/xs:sequence&gt;</w:t>
      </w:r>
    </w:p>
    <w:p w:rsidR="00D04785" w:rsidRDefault="00BD3D0A">
      <w:pPr>
        <w:pStyle w:val="Code"/>
      </w:pPr>
      <w:r>
        <w:t xml:space="preserve">      &lt;/xs:</w:t>
      </w:r>
      <w:r>
        <w:t>complexType&gt;</w:t>
      </w:r>
    </w:p>
    <w:p w:rsidR="00D04785" w:rsidRDefault="00BD3D0A">
      <w:pPr>
        <w:pStyle w:val="Code"/>
      </w:pPr>
      <w:r>
        <w:t xml:space="preserve">      &lt;xs:element name="GetRegisteredCustomFCOsResponse"&gt;</w:t>
      </w:r>
    </w:p>
    <w:p w:rsidR="00D04785" w:rsidRDefault="00BD3D0A">
      <w:pPr>
        <w:pStyle w:val="Code"/>
      </w:pPr>
      <w:r>
        <w:t xml:space="preserve">        &lt;xs:complexType&gt;</w:t>
      </w:r>
    </w:p>
    <w:p w:rsidR="00D04785" w:rsidRDefault="00BD3D0A">
      <w:pPr>
        <w:pStyle w:val="Code"/>
      </w:pPr>
      <w:r>
        <w:lastRenderedPageBreak/>
        <w:t xml:space="preserve">          &lt;xs:sequence&gt;</w:t>
      </w:r>
    </w:p>
    <w:p w:rsidR="00D04785" w:rsidRDefault="00BD3D0A">
      <w:pPr>
        <w:pStyle w:val="Code"/>
      </w:pPr>
      <w:r>
        <w:t xml:space="preserve">            &lt;xs:element minOccurs="0" maxOccurs="1" name="GetRegisteredCustomFCOsResult" type="tns:ArrayOfCustomFCODefinition"/&gt;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name="GetListItems"&gt;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name="listUrl" type="xs:string"/&gt;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name="ArrayOfFirstClassElement"&gt;</w:t>
      </w:r>
    </w:p>
    <w:p w:rsidR="00D04785" w:rsidRDefault="00BD3D0A">
      <w:pPr>
        <w:pStyle w:val="Code"/>
      </w:pPr>
      <w:r>
        <w:t xml:space="preserve">        &lt;xs:sequence&gt;</w:t>
      </w:r>
    </w:p>
    <w:p w:rsidR="00D04785" w:rsidRDefault="00BD3D0A">
      <w:pPr>
        <w:pStyle w:val="Code"/>
      </w:pPr>
      <w:r>
        <w:t xml:space="preserve">          &lt;xs:element minOccurs="0" maxOccurs="unbounded" name="FirstClassElement" nillable="true" type="tns:FirstClass</w:t>
      </w:r>
      <w:r>
        <w:t>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name="GetListItemsResponse"&gt;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name="GetListItemsResult" type="tns:ArrayOfFirstCl</w:t>
      </w:r>
      <w:r>
        <w:t>assElement"/&gt;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name="GetDependentElements"&gt;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name="missingItems"</w:t>
      </w:r>
      <w:r>
        <w:t xml:space="preserve"> type="tns:ArrayOfRepositoryLocation"/&gt;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&lt;xs:complexType name="ArrayOfRepositoryLocation"&gt;</w:t>
      </w:r>
    </w:p>
    <w:p w:rsidR="00D04785" w:rsidRDefault="00BD3D0A">
      <w:pPr>
        <w:pStyle w:val="Code"/>
      </w:pPr>
      <w:r>
        <w:t xml:space="preserve">        &lt;xs:sequence&gt;</w:t>
      </w:r>
    </w:p>
    <w:p w:rsidR="00D04785" w:rsidRDefault="00BD3D0A">
      <w:pPr>
        <w:pStyle w:val="Code"/>
      </w:pPr>
      <w:r>
        <w:t xml:space="preserve">          &lt;xs:element minOccurs="0" maxOccurs="unbounded"</w:t>
      </w:r>
      <w:r>
        <w:t xml:space="preserve"> name="RepositoryLocation" nillable="true"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name="DependentElementInfo"&gt;</w:t>
      </w:r>
    </w:p>
    <w:p w:rsidR="00D04785" w:rsidRDefault="00BD3D0A">
      <w:pPr>
        <w:pStyle w:val="Code"/>
      </w:pPr>
      <w:r>
        <w:t xml:space="preserve">        &lt;xs:sequence&gt;</w:t>
      </w:r>
    </w:p>
    <w:p w:rsidR="00D04785" w:rsidRDefault="00BD3D0A">
      <w:pPr>
        <w:pStyle w:val="Code"/>
      </w:pPr>
      <w:r>
        <w:t xml:space="preserve">          &lt;xs:element minOccurs="0" maxOccurs="1" name="Depen</w:t>
      </w:r>
      <w:r>
        <w:t>dentLists" type="tns:ArrayOfRepositoryList"/&gt;</w:t>
      </w:r>
    </w:p>
    <w:p w:rsidR="00D04785" w:rsidRDefault="00BD3D0A">
      <w:pPr>
        <w:pStyle w:val="Code"/>
      </w:pPr>
      <w:r>
        <w:t xml:space="preserve">          &lt;xs:element minOccurs="0" maxOccurs="1" name="DependentElements" type="tns:ArrayOfFirstClassElement"/&gt;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name="ArrayOfRepositoryList"</w:t>
      </w:r>
      <w:r>
        <w:t>&gt;</w:t>
      </w:r>
    </w:p>
    <w:p w:rsidR="00D04785" w:rsidRDefault="00BD3D0A">
      <w:pPr>
        <w:pStyle w:val="Code"/>
      </w:pPr>
      <w:r>
        <w:t xml:space="preserve">        &lt;xs:sequence&gt;</w:t>
      </w:r>
    </w:p>
    <w:p w:rsidR="00D04785" w:rsidRDefault="00BD3D0A">
      <w:pPr>
        <w:pStyle w:val="Code"/>
      </w:pPr>
      <w:r>
        <w:t xml:space="preserve">          &lt;xs:element minOccurs="0" maxOccurs="unbounded" name="RepositoryList" nillable="true" type="tns:RepositoryList"/&gt;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name="RepositoryList"&gt;</w:t>
      </w:r>
    </w:p>
    <w:p w:rsidR="00D04785" w:rsidRDefault="00BD3D0A">
      <w:pPr>
        <w:pStyle w:val="Code"/>
      </w:pPr>
      <w:r>
        <w:t xml:space="preserve">        &lt;xs:sequ</w:t>
      </w:r>
      <w:r>
        <w:t>ence&gt;</w:t>
      </w:r>
    </w:p>
    <w:p w:rsidR="00D04785" w:rsidRDefault="00BD3D0A">
      <w:pPr>
        <w:pStyle w:val="Code"/>
      </w:pPr>
      <w:r>
        <w:t xml:space="preserve">          &lt;xs:element minOccurs="0" maxOccurs="1" name="Location" type="tns:ListLocation"/&gt;</w:t>
      </w:r>
    </w:p>
    <w:p w:rsidR="00D04785" w:rsidRDefault="00BD3D0A">
      <w:pPr>
        <w:pStyle w:val="Code"/>
      </w:pPr>
      <w:r>
        <w:t xml:space="preserve">          &lt;xs:element minOccurs="1" maxOccurs="1" name="SupportedTypes" type="tns:FCOContentType"/&gt;</w:t>
      </w:r>
    </w:p>
    <w:p w:rsidR="00D04785" w:rsidRDefault="00BD3D0A">
      <w:pPr>
        <w:pStyle w:val="Code"/>
      </w:pPr>
      <w:r>
        <w:t xml:space="preserve">          &lt;xs:element minOccurs="0" maxOccurs="1" name="Ti</w:t>
      </w:r>
      <w:r>
        <w:t>tle" type="xs:string"/&gt;</w:t>
      </w:r>
    </w:p>
    <w:p w:rsidR="00D04785" w:rsidRDefault="00BD3D0A">
      <w:pPr>
        <w:pStyle w:val="Code"/>
      </w:pPr>
      <w:r>
        <w:t xml:space="preserve">          &lt;xs:element minOccurs="1" maxOccurs="1" name="ListId" type="s1:guid"/&gt;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name="GetDependentElementsResponse"&gt;</w:t>
      </w:r>
    </w:p>
    <w:p w:rsidR="00D04785" w:rsidRDefault="00BD3D0A">
      <w:pPr>
        <w:pStyle w:val="Code"/>
      </w:pPr>
      <w:r>
        <w:t xml:space="preserve">        &lt;xs:complexType&gt;</w:t>
      </w:r>
    </w:p>
    <w:p w:rsidR="00D04785" w:rsidRDefault="00BD3D0A">
      <w:pPr>
        <w:pStyle w:val="Code"/>
      </w:pPr>
      <w:r>
        <w:t xml:space="preserve">          &lt;xs:sequence&gt;</w:t>
      </w:r>
    </w:p>
    <w:p w:rsidR="00D04785" w:rsidRDefault="00BD3D0A">
      <w:pPr>
        <w:pStyle w:val="Code"/>
      </w:pPr>
      <w:r>
        <w:t xml:space="preserve">            &lt;xs:element minOccurs="0" maxOccurs="1" name="GetDependentElementsResult" type="tns:DependentElementInfo"/&gt;</w:t>
      </w:r>
    </w:p>
    <w:p w:rsidR="00D04785" w:rsidRDefault="00BD3D0A">
      <w:pPr>
        <w:pStyle w:val="Code"/>
      </w:pPr>
      <w:r>
        <w:lastRenderedPageBreak/>
        <w:t xml:space="preserve">          &lt;/xs:sequence&gt;</w:t>
      </w:r>
    </w:p>
    <w:p w:rsidR="00D04785" w:rsidRDefault="00BD3D0A">
      <w:pPr>
        <w:pStyle w:val="Code"/>
      </w:pPr>
      <w:r>
        <w:t xml:space="preserve">        &lt;/xs:complexType&gt;</w:t>
      </w:r>
    </w:p>
    <w:p w:rsidR="00D04785" w:rsidRDefault="00BD3D0A">
      <w:pPr>
        <w:pStyle w:val="Code"/>
      </w:pPr>
      <w:r>
        <w:t xml:space="preserve">      &lt;/xs:element&gt;</w:t>
      </w:r>
    </w:p>
    <w:p w:rsidR="00D04785" w:rsidRDefault="00BD3D0A">
      <w:pPr>
        <w:pStyle w:val="Code"/>
      </w:pPr>
      <w:r>
        <w:t xml:space="preserve">      &lt;xs:element name="AnnotationSetting" nillable="true" type="</w:t>
      </w:r>
      <w:r>
        <w:t>tns:AnnotationSetting"/&gt;</w:t>
      </w:r>
    </w:p>
    <w:p w:rsidR="00D04785" w:rsidRDefault="00BD3D0A">
      <w:pPr>
        <w:pStyle w:val="Code"/>
      </w:pPr>
      <w:r>
        <w:t xml:space="preserve">      &lt;xs:element name="int" type="xs:int"/&gt;</w:t>
      </w:r>
    </w:p>
    <w:p w:rsidR="00D04785" w:rsidRDefault="00BD3D0A">
      <w:pPr>
        <w:pStyle w:val="Code"/>
      </w:pPr>
      <w:r>
        <w:t xml:space="preserve">      &lt;xs:element name="ArrayOfCustomFCODefinition" nillable="true" type="tns:ArrayOfCustomFCODefinition"/&gt;</w:t>
      </w:r>
    </w:p>
    <w:p w:rsidR="00D04785" w:rsidRDefault="00BD3D0A">
      <w:pPr>
        <w:pStyle w:val="Code"/>
      </w:pPr>
      <w:r>
        <w:t xml:space="preserve">      &lt;xs:element name="ArrayOfFirstClassElement" nillable="true" type="tns:Ar</w:t>
      </w:r>
      <w:r>
        <w:t>rayOfFirstClassElement"/&gt;</w:t>
      </w:r>
    </w:p>
    <w:p w:rsidR="00D04785" w:rsidRDefault="00BD3D0A">
      <w:pPr>
        <w:pStyle w:val="Code"/>
      </w:pPr>
      <w:r>
        <w:t xml:space="preserve">      &lt;xs:element name="FirstClassObjectType" type="tns:FirstClassObjectType"/&gt;</w:t>
      </w:r>
    </w:p>
    <w:p w:rsidR="00D04785" w:rsidRDefault="00BD3D0A">
      <w:pPr>
        <w:pStyle w:val="Code"/>
      </w:pPr>
      <w:r>
        <w:t xml:space="preserve">      &lt;xs:simpleType name="FirstClassObjectType"&gt;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w:t>
      </w:r>
      <w:r>
        <w:t>meration value="Kpi"/&gt;</w:t>
      </w:r>
    </w:p>
    <w:p w:rsidR="00D04785" w:rsidRDefault="00BD3D0A">
      <w:pPr>
        <w:pStyle w:val="Code"/>
      </w:pPr>
      <w:r>
        <w:t xml:space="preserve">          &lt;xs:enumeration value="Scorecard"/&gt;</w:t>
      </w:r>
    </w:p>
    <w:p w:rsidR="00D04785" w:rsidRDefault="00BD3D0A">
      <w:pPr>
        <w:pStyle w:val="Code"/>
      </w:pPr>
      <w:r>
        <w:t xml:space="preserve">          &lt;xs:enumeration value="ReportView"/&gt;</w:t>
      </w:r>
    </w:p>
    <w:p w:rsidR="00D04785" w:rsidRDefault="00BD3D0A">
      <w:pPr>
        <w:pStyle w:val="Code"/>
      </w:pPr>
      <w:r>
        <w:t xml:space="preserve">          &lt;xs:enumeration value="Indicator"/&gt;</w:t>
      </w:r>
    </w:p>
    <w:p w:rsidR="00D04785" w:rsidRDefault="00BD3D0A">
      <w:pPr>
        <w:pStyle w:val="Code"/>
      </w:pPr>
      <w:r>
        <w:t xml:space="preserve">          &lt;xs:enumeration value="DataSource"/&gt;</w:t>
      </w:r>
    </w:p>
    <w:p w:rsidR="00D04785" w:rsidRDefault="00BD3D0A">
      <w:pPr>
        <w:pStyle w:val="Code"/>
      </w:pPr>
      <w:r>
        <w:t xml:space="preserve">          &lt;xs:enumeration value="Dashboard"/&gt;</w:t>
      </w:r>
    </w:p>
    <w:p w:rsidR="00D04785" w:rsidRDefault="00BD3D0A">
      <w:pPr>
        <w:pStyle w:val="Code"/>
      </w:pPr>
      <w:r>
        <w:t xml:space="preserve">          &lt;xs:enumeration value="TempReportView"/&gt;</w:t>
      </w:r>
    </w:p>
    <w:p w:rsidR="00D04785" w:rsidRDefault="00BD3D0A">
      <w:pPr>
        <w:pStyle w:val="Code"/>
      </w:pPr>
      <w:r>
        <w:t xml:space="preserve">          &lt;xs:enumeration value="Filter"/&gt;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name="RepositoryLocation"&gt;</w:t>
      </w:r>
    </w:p>
    <w:p w:rsidR="00D04785" w:rsidRDefault="00BD3D0A">
      <w:pPr>
        <w:pStyle w:val="Code"/>
      </w:pPr>
      <w:r>
        <w:t xml:space="preserve">        &lt;xs:attribute name="ItemUrl" type="xs:string" use="requi</w:t>
      </w:r>
      <w:r>
        <w:t>red"/&gt;</w:t>
      </w:r>
    </w:p>
    <w:p w:rsidR="00D04785" w:rsidRDefault="00BD3D0A">
      <w:pPr>
        <w:pStyle w:val="Code"/>
      </w:pPr>
      <w:r>
        <w:t xml:space="preserve">        &lt;xs:attribute default="None" name="ItemType" type="tns:FirstClassObjectType" use="optional"/&gt;</w:t>
      </w:r>
    </w:p>
    <w:p w:rsidR="00D04785" w:rsidRDefault="00BD3D0A">
      <w:pPr>
        <w:pStyle w:val="Code"/>
      </w:pPr>
      <w:r>
        <w:t xml:space="preserve">        &lt;xs:attribute default="00000000-0000-0000-0000-000000000000" name="ItemGuid" use="optional"&gt;</w:t>
      </w:r>
    </w:p>
    <w:p w:rsidR="00D04785" w:rsidRDefault="00BD3D0A">
      <w:pPr>
        <w:pStyle w:val="Code"/>
      </w:pPr>
      <w:r>
        <w:t xml:space="preserve">          &lt;xs:simpleType&gt;</w:t>
      </w:r>
    </w:p>
    <w:p w:rsidR="00D04785" w:rsidRDefault="00BD3D0A">
      <w:pPr>
        <w:pStyle w:val="Code"/>
      </w:pPr>
      <w:r>
        <w:t xml:space="preserve">            &lt;xs:rest</w:t>
      </w:r>
      <w:r>
        <w:t>riction base="xs:string"&gt;</w:t>
      </w:r>
    </w:p>
    <w:p w:rsidR="00D04785" w:rsidRDefault="00BD3D0A">
      <w:pPr>
        <w:pStyle w:val="Code"/>
      </w:pPr>
      <w:r>
        <w:t xml:space="preserve">              &lt;xs:pattern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&lt;xs:attribute</w:t>
      </w:r>
      <w:r>
        <w:t xml:space="preserve"> default="00000000-0000-0000-0000-000000000000" name="SpSiteCollectionGuid" use="optional"&gt;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&lt;xs:pattern value="[0-9a-fA-F]{8}-[0-9a-fA-F]{4}-[0-9a-fA-F]{4}-[0-9a-fA-F]{4}</w:t>
      </w:r>
      <w:r>
        <w:t>-[0-9a-fA-F]{12}"/&gt;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&lt;xs:attribute default="00000000-0000-0000-0000-000000000000" name="SpSiteGuid" use="optional"&gt;</w:t>
      </w:r>
    </w:p>
    <w:p w:rsidR="00D04785" w:rsidRDefault="00BD3D0A">
      <w:pPr>
        <w:pStyle w:val="Code"/>
      </w:pPr>
      <w:r>
        <w:t xml:space="preserve">          &lt;xs:simpleType&gt;</w:t>
      </w:r>
    </w:p>
    <w:p w:rsidR="00D04785" w:rsidRDefault="00BD3D0A">
      <w:pPr>
        <w:pStyle w:val="Code"/>
      </w:pPr>
      <w:r>
        <w:t xml:space="preserve">            &lt;xs:restrictio</w:t>
      </w:r>
      <w:r>
        <w:t>n base="xs:string"&gt;</w:t>
      </w:r>
    </w:p>
    <w:p w:rsidR="00D04785" w:rsidRDefault="00BD3D0A">
      <w:pPr>
        <w:pStyle w:val="Code"/>
      </w:pPr>
      <w:r>
        <w:t xml:space="preserve">              &lt;xs:pattern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&lt;xs:attribute default="00000000-000</w:t>
      </w:r>
      <w:r>
        <w:t>0-0000-0000-000000000000" name="SpListGuid" use="optional"&gt;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&lt;xs:pattern value="[0-9a-fA-F]{8}-[0-9a-fA-F]{4}-[0-9a-fA-F]{4}-[0-9a-fA-F]{4}-[0-9a-fA-F]{12}"/&gt;</w:t>
      </w:r>
    </w:p>
    <w:p w:rsidR="00D04785" w:rsidRDefault="00BD3D0A">
      <w:pPr>
        <w:pStyle w:val="Code"/>
      </w:pPr>
      <w:r>
        <w:t xml:space="preserve">            </w:t>
      </w:r>
      <w:r>
        <w:t>&lt;/xs:restriction&gt;</w:t>
      </w:r>
    </w:p>
    <w:p w:rsidR="00D04785" w:rsidRDefault="00BD3D0A">
      <w:pPr>
        <w:pStyle w:val="Code"/>
      </w:pPr>
      <w:r>
        <w:t xml:space="preserve">          &lt;/xs:simpleType&gt;</w:t>
      </w:r>
    </w:p>
    <w:p w:rsidR="00D04785" w:rsidRDefault="00BD3D0A">
      <w:pPr>
        <w:pStyle w:val="Code"/>
      </w:pPr>
      <w:r>
        <w:t xml:space="preserve">        &lt;/xs:attribute&gt;</w:t>
      </w:r>
    </w:p>
    <w:p w:rsidR="00D04785" w:rsidRDefault="00BD3D0A">
      <w:pPr>
        <w:pStyle w:val="Code"/>
      </w:pPr>
      <w:r>
        <w:t xml:space="preserve">      &lt;/xs:complexType&gt;</w:t>
      </w:r>
    </w:p>
    <w:p w:rsidR="00D04785" w:rsidRDefault="00BD3D0A">
      <w:pPr>
        <w:pStyle w:val="Code"/>
      </w:pPr>
      <w:r>
        <w:t xml:space="preserve">      &lt;xs:element name="AnalyticChartReportView" nillable="true" type="tns:AnalyticChartReportView"/&gt;</w:t>
      </w:r>
    </w:p>
    <w:p w:rsidR="00D04785" w:rsidRDefault="00BD3D0A">
      <w:pPr>
        <w:pStyle w:val="Code"/>
      </w:pPr>
      <w:r>
        <w:t xml:space="preserve">      &lt;xs:complexType name="AnalyticChartReportView"&gt;</w:t>
      </w:r>
    </w:p>
    <w:p w:rsidR="00D04785" w:rsidRDefault="00BD3D0A">
      <w:pPr>
        <w:pStyle w:val="Code"/>
      </w:pPr>
      <w:r>
        <w:t xml:space="preserve">       </w:t>
      </w:r>
      <w:r>
        <w:t xml:space="preserve"> &lt;xs:complexContent mixed="false"&gt;</w:t>
      </w:r>
    </w:p>
    <w:p w:rsidR="00D04785" w:rsidRDefault="00BD3D0A">
      <w:pPr>
        <w:pStyle w:val="Code"/>
      </w:pPr>
      <w:r>
        <w:t xml:space="preserve">          &lt;xs:extension base="tns:AnalyticBaseReportViewData"&gt;</w:t>
      </w:r>
    </w:p>
    <w:p w:rsidR="00D04785" w:rsidRDefault="00BD3D0A">
      <w:pPr>
        <w:pStyle w:val="Code"/>
      </w:pPr>
      <w:r>
        <w:lastRenderedPageBreak/>
        <w:t xml:space="preserve">            &lt;xs:sequence&gt;</w:t>
      </w:r>
    </w:p>
    <w:p w:rsidR="00D04785" w:rsidRDefault="00BD3D0A">
      <w:pPr>
        <w:pStyle w:val="Code"/>
      </w:pPr>
      <w:r>
        <w:t xml:space="preserve">              &lt;xs:element minOccurs="0" maxOccurs="1" name="Title" type="tns:Title"/&gt;</w:t>
      </w:r>
    </w:p>
    <w:p w:rsidR="00D04785" w:rsidRDefault="00BD3D0A">
      <w:pPr>
        <w:pStyle w:val="Code"/>
      </w:pPr>
      <w:r>
        <w:t xml:space="preserve">              &lt;xs:element minOccurs="0"</w:t>
      </w:r>
      <w:r>
        <w:t xml:space="preserve"> maxOccurs="1" name="PlotAreaBackColor" type="xs:string"/&gt;</w:t>
      </w:r>
    </w:p>
    <w:p w:rsidR="00D04785" w:rsidRDefault="00BD3D0A">
      <w:pPr>
        <w:pStyle w:val="Code"/>
      </w:pPr>
      <w:r>
        <w:t xml:space="preserve">              &lt;xs:element minOccurs="0" maxOccurs="1" name="Legend" type="tns:AnalyticChartLegend"/&gt;</w:t>
      </w:r>
    </w:p>
    <w:p w:rsidR="00D04785" w:rsidRDefault="00BD3D0A">
      <w:pPr>
        <w:pStyle w:val="Code"/>
      </w:pPr>
      <w:r>
        <w:t xml:space="preserve">            &lt;/xs:sequence&gt;</w:t>
      </w:r>
    </w:p>
    <w:p w:rsidR="00D04785" w:rsidRDefault="00BD3D0A">
      <w:pPr>
        <w:pStyle w:val="Code"/>
      </w:pPr>
      <w:r>
        <w:t xml:space="preserve">            &lt;xs:attribute default="Column" name="ChartType"</w:t>
      </w:r>
      <w:r>
        <w:t xml:space="preserve"> type="tns:AnalyticChartType"/&gt;</w:t>
      </w:r>
    </w:p>
    <w:p w:rsidR="00D04785" w:rsidRDefault="00BD3D0A">
      <w:pPr>
        <w:pStyle w:val="Code"/>
      </w:pPr>
      <w:r>
        <w:t xml:space="preserve">            &lt;xs:attribute default="None" name="LineMarkerStyle" type="tns:AnalyticMarkerStyle"/&gt;</w:t>
      </w:r>
    </w:p>
    <w:p w:rsidR="00D04785" w:rsidRDefault="00BD3D0A">
      <w:pPr>
        <w:pStyle w:val="Code"/>
      </w:pPr>
      <w:r>
        <w:t xml:space="preserve">            &lt;xs:attribute default="true" name="ChartColorVisible" type="xs:boolean"/&gt;</w:t>
      </w:r>
    </w:p>
    <w:p w:rsidR="00D04785" w:rsidRDefault="00BD3D0A">
      <w:pPr>
        <w:pStyle w:val="Code"/>
      </w:pPr>
      <w:r>
        <w:t xml:space="preserve">            &lt;xs:attribute default="false"</w:t>
      </w:r>
      <w:r>
        <w:t xml:space="preserve"> name="ChartPointersVisible" type="xs:boolean"/&gt;</w:t>
      </w:r>
    </w:p>
    <w:p w:rsidR="00D04785" w:rsidRDefault="00BD3D0A">
      <w:pPr>
        <w:pStyle w:val="Code"/>
      </w:pPr>
      <w:r>
        <w:t xml:space="preserve">            &lt;xs:attribute default="2" name="LineWidth" type="xs:int"/&gt;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name="AnalyticBaseReportViewData"&gt;</w:t>
      </w:r>
    </w:p>
    <w:p w:rsidR="00D04785" w:rsidRDefault="00BD3D0A">
      <w:pPr>
        <w:pStyle w:val="Code"/>
      </w:pPr>
      <w:r>
        <w:t xml:space="preserve">        &lt;xs:sequence&gt;</w:t>
      </w:r>
    </w:p>
    <w:p w:rsidR="00D04785" w:rsidRDefault="00BD3D0A">
      <w:pPr>
        <w:pStyle w:val="Code"/>
      </w:pPr>
      <w:r>
        <w:t xml:space="preserve">          &lt;xs:element minOccurs="0" maxOccurs="1" name="NumericFormats" type="tns:NumericFormatsHashtable"/&gt;</w:t>
      </w:r>
    </w:p>
    <w:p w:rsidR="00D04785" w:rsidRDefault="00BD3D0A">
      <w:pPr>
        <w:pStyle w:val="Code"/>
      </w:pPr>
      <w:r>
        <w:t xml:space="preserve">          &lt;xs:element minOccurs="0" maxOccurs="1" name="Font" type="tns:XmlFont"/&gt;</w:t>
      </w:r>
    </w:p>
    <w:p w:rsidR="00D04785" w:rsidRDefault="00BD3D0A">
      <w:pPr>
        <w:pStyle w:val="Code"/>
      </w:pPr>
      <w:r>
        <w:t xml:space="preserve">          &lt;xs:element minOccurs="0" maxOcc</w:t>
      </w:r>
      <w:r>
        <w:t>urs="1" name="FontColor" type="xs:string"/&gt;</w:t>
      </w:r>
    </w:p>
    <w:p w:rsidR="00D04785" w:rsidRDefault="00BD3D0A">
      <w:pPr>
        <w:pStyle w:val="Code"/>
      </w:pPr>
      <w:r>
        <w:t xml:space="preserve">          &lt;xs:element minOccurs="0" maxOccurs="1" name="BackgroundColor"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name="NumericFormatsHashtable"&gt;</w:t>
      </w:r>
    </w:p>
    <w:p w:rsidR="00D04785" w:rsidRDefault="00BD3D0A">
      <w:pPr>
        <w:pStyle w:val="Code"/>
      </w:pPr>
      <w:r>
        <w:t xml:space="preserve">        &lt;xs:sequenc</w:t>
      </w:r>
      <w:r>
        <w:t>e&gt;</w:t>
      </w:r>
    </w:p>
    <w:p w:rsidR="00D04785" w:rsidRDefault="00BD3D0A">
      <w:pPr>
        <w:pStyle w:val="Code"/>
      </w:pPr>
      <w:r>
        <w:t xml:space="preserve">          &lt;xs:element minOccurs="0" maxOccurs="unbounded" name="NumericFormat" type="tns:NumericFormat"/&gt;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name="NumericFormat"&gt;</w:t>
      </w:r>
    </w:p>
    <w:p w:rsidR="00D04785" w:rsidRDefault="00BD3D0A">
      <w:pPr>
        <w:pStyle w:val="Code"/>
      </w:pPr>
      <w:r>
        <w:t xml:space="preserve">        &lt;xs:sequence&gt;</w:t>
      </w:r>
    </w:p>
    <w:p w:rsidR="00D04785" w:rsidRDefault="00BD3D0A">
      <w:pPr>
        <w:pStyle w:val="Code"/>
      </w:pPr>
      <w:r>
        <w:t xml:space="preserve">          &lt;xs:element minOccurs="0</w:t>
      </w:r>
      <w:r>
        <w:t>" maxOccurs="1" name="MemberName" type="xs:string"/&gt;</w:t>
      </w:r>
    </w:p>
    <w:p w:rsidR="00D04785" w:rsidRDefault="00BD3D0A">
      <w:pPr>
        <w:pStyle w:val="Code"/>
      </w:pPr>
      <w:r>
        <w:t xml:space="preserve">          &lt;xs:element minOccurs="1" maxOccurs="1" name="FormatType" type="tns:FormatType"/&gt;</w:t>
      </w:r>
    </w:p>
    <w:p w:rsidR="00D04785" w:rsidRDefault="00BD3D0A">
      <w:pPr>
        <w:pStyle w:val="Code"/>
      </w:pPr>
      <w:r>
        <w:t xml:space="preserve">          &lt;xs:element minOccurs="0" maxOccurs="1" name="CurrencySymbol" type="xs:string"/&gt;</w:t>
      </w:r>
    </w:p>
    <w:p w:rsidR="00D04785" w:rsidRDefault="00BD3D0A">
      <w:pPr>
        <w:pStyle w:val="Code"/>
      </w:pPr>
      <w:r>
        <w:t xml:space="preserve">          &lt;</w:t>
      </w:r>
      <w:r>
        <w:t>xs:element minOccurs="1" maxOccurs="1" name="DecimalPlaces" type="xs:int"/&gt;</w:t>
      </w:r>
    </w:p>
    <w:p w:rsidR="00D04785" w:rsidRDefault="00BD3D0A">
      <w:pPr>
        <w:pStyle w:val="Code"/>
      </w:pPr>
      <w:r>
        <w:t xml:space="preserve">          &lt;xs:element minOccurs="1" maxOccurs="1" name="NegativeSymbol" type="tns:FormatNegativeSymbol"/&gt;</w:t>
      </w:r>
    </w:p>
    <w:p w:rsidR="00D04785" w:rsidRDefault="00BD3D0A">
      <w:pPr>
        <w:pStyle w:val="Code"/>
      </w:pPr>
      <w:r>
        <w:t xml:space="preserve">          &lt;xs:element minOccurs="0" maxOccurs="1" name="ShowZeroAs" type="</w:t>
      </w:r>
      <w:r>
        <w:t>xs:string"/&gt;</w:t>
      </w:r>
    </w:p>
    <w:p w:rsidR="00D04785" w:rsidRDefault="00BD3D0A">
      <w:pPr>
        <w:pStyle w:val="Code"/>
      </w:pPr>
      <w:r>
        <w:t xml:space="preserve">          &lt;xs:element minOccurs="1" maxOccurs="1" name="UseThousandsSeparator" type="xs:boolean"/&gt;</w:t>
      </w:r>
    </w:p>
    <w:p w:rsidR="00D04785" w:rsidRDefault="00BD3D0A">
      <w:pPr>
        <w:pStyle w:val="Code"/>
      </w:pPr>
      <w:r>
        <w:t xml:space="preserve">          &lt;xs:element minOccurs="0" maxOccurs="1" name="AdditionalTextLeft" type="xs:string"/&gt;</w:t>
      </w:r>
    </w:p>
    <w:p w:rsidR="00D04785" w:rsidRDefault="00BD3D0A">
      <w:pPr>
        <w:pStyle w:val="Code"/>
      </w:pPr>
      <w:r>
        <w:t xml:space="preserve">          &lt;xs:element minOccurs="0" maxOccurs="1"</w:t>
      </w:r>
      <w:r>
        <w:t xml:space="preserve"> name="AdditionalTextRight"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name="XmlFont"&gt;</w:t>
      </w:r>
    </w:p>
    <w:p w:rsidR="00D04785" w:rsidRDefault="00BD3D0A">
      <w:pPr>
        <w:pStyle w:val="Code"/>
      </w:pPr>
      <w:r>
        <w:t xml:space="preserve">        &lt;xs:sequence&gt;</w:t>
      </w:r>
    </w:p>
    <w:p w:rsidR="00D04785" w:rsidRDefault="00BD3D0A">
      <w:pPr>
        <w:pStyle w:val="Code"/>
      </w:pPr>
      <w:r>
        <w:t xml:space="preserve">          &lt;xs:element minOccurs="0" maxOccurs="1" name="FontFamily" type="xs:string"/&gt;</w:t>
      </w:r>
    </w:p>
    <w:p w:rsidR="00D04785" w:rsidRDefault="00BD3D0A">
      <w:pPr>
        <w:pStyle w:val="Code"/>
      </w:pPr>
      <w:r>
        <w:t xml:space="preserve">          &lt;xs:e</w:t>
      </w:r>
      <w:r>
        <w:t>lement minOccurs="1" maxOccurs="1" name="GraphicsUnit" type="tns:GraphicsUnit"/&gt;</w:t>
      </w:r>
    </w:p>
    <w:p w:rsidR="00D04785" w:rsidRDefault="00BD3D0A">
      <w:pPr>
        <w:pStyle w:val="Code"/>
      </w:pPr>
      <w:r>
        <w:t xml:space="preserve">          &lt;xs:element minOccurs="1" maxOccurs="1" name="Size" type="xs:float"/&gt;</w:t>
      </w:r>
    </w:p>
    <w:p w:rsidR="00D04785" w:rsidRDefault="00BD3D0A">
      <w:pPr>
        <w:pStyle w:val="Code"/>
      </w:pPr>
      <w:r>
        <w:t xml:space="preserve">          &lt;xs:element minOccurs="1" maxOccurs="1" name="Style" type="tns:FontStyle"/&gt;</w:t>
      </w:r>
    </w:p>
    <w:p w:rsidR="00D04785" w:rsidRDefault="00BD3D0A">
      <w:pPr>
        <w:pStyle w:val="Code"/>
      </w:pPr>
      <w:r>
        <w:t xml:space="preserve">        &lt;</w:t>
      </w:r>
      <w:r>
        <w:t>/xs:sequence&gt;</w:t>
      </w:r>
    </w:p>
    <w:p w:rsidR="00D04785" w:rsidRDefault="00BD3D0A">
      <w:pPr>
        <w:pStyle w:val="Code"/>
      </w:pPr>
      <w:r>
        <w:t xml:space="preserve">      &lt;/xs:complexType&gt;</w:t>
      </w:r>
    </w:p>
    <w:p w:rsidR="00D04785" w:rsidRDefault="00BD3D0A">
      <w:pPr>
        <w:pStyle w:val="Code"/>
      </w:pPr>
      <w:r>
        <w:t xml:space="preserve">      &lt;xs:complexType name="Title"&gt;</w:t>
      </w:r>
    </w:p>
    <w:p w:rsidR="00D04785" w:rsidRDefault="00BD3D0A">
      <w:pPr>
        <w:pStyle w:val="Code"/>
      </w:pPr>
      <w:r>
        <w:t xml:space="preserve">        &lt;xs:sequence&gt;</w:t>
      </w:r>
    </w:p>
    <w:p w:rsidR="00D04785" w:rsidRDefault="00BD3D0A">
      <w:pPr>
        <w:pStyle w:val="Code"/>
      </w:pPr>
      <w:r>
        <w:t xml:space="preserve">          &lt;xs:element minOccurs="0" maxOccurs="1" name="Font" type="tns:XmlFont"/&gt;</w:t>
      </w:r>
    </w:p>
    <w:p w:rsidR="00D04785" w:rsidRDefault="00BD3D0A">
      <w:pPr>
        <w:pStyle w:val="Code"/>
      </w:pPr>
      <w:r>
        <w:t xml:space="preserve">          &lt;xs:element minOccurs="0" maxOccurs="1" name="FontColor" type="xs:s</w:t>
      </w:r>
      <w:r>
        <w:t>tring"/&gt;</w:t>
      </w:r>
    </w:p>
    <w:p w:rsidR="00D04785" w:rsidRDefault="00BD3D0A">
      <w:pPr>
        <w:pStyle w:val="Code"/>
      </w:pPr>
      <w:r>
        <w:t xml:space="preserve">        &lt;/xs:sequence&gt;</w:t>
      </w:r>
    </w:p>
    <w:p w:rsidR="00D04785" w:rsidRDefault="00BD3D0A">
      <w:pPr>
        <w:pStyle w:val="Code"/>
      </w:pPr>
      <w:r>
        <w:t xml:space="preserve">        &lt;xs:attribute default="" name="Text" type="xs:string"/&gt;</w:t>
      </w:r>
    </w:p>
    <w:p w:rsidR="00D04785" w:rsidRDefault="00BD3D0A">
      <w:pPr>
        <w:pStyle w:val="Code"/>
      </w:pPr>
      <w:r>
        <w:t xml:space="preserve">        &lt;xs:attribute default="Center" name="Alignment" type="tns:AlignmentType"/&gt;</w:t>
      </w:r>
    </w:p>
    <w:p w:rsidR="00D04785" w:rsidRDefault="00BD3D0A">
      <w:pPr>
        <w:pStyle w:val="Code"/>
      </w:pPr>
      <w:r>
        <w:t xml:space="preserve">      &lt;/xs:complexType&gt;</w:t>
      </w:r>
    </w:p>
    <w:p w:rsidR="00D04785" w:rsidRDefault="00BD3D0A">
      <w:pPr>
        <w:pStyle w:val="Code"/>
      </w:pPr>
      <w:r>
        <w:t xml:space="preserve">      &lt;xs:simpleType name="AlignmentType"&gt;</w:t>
      </w:r>
    </w:p>
    <w:p w:rsidR="00D04785" w:rsidRDefault="00BD3D0A">
      <w:pPr>
        <w:pStyle w:val="Code"/>
      </w:pPr>
      <w:r>
        <w:t xml:space="preserve">        &lt;</w:t>
      </w:r>
      <w:r>
        <w:t>xs:restriction base="xs:string"&gt;</w:t>
      </w:r>
    </w:p>
    <w:p w:rsidR="00D04785" w:rsidRDefault="00BD3D0A">
      <w:pPr>
        <w:pStyle w:val="Code"/>
      </w:pPr>
      <w:r>
        <w:t xml:space="preserve">          &lt;xs:enumeration value="Left"/&gt;</w:t>
      </w:r>
    </w:p>
    <w:p w:rsidR="00D04785" w:rsidRDefault="00BD3D0A">
      <w:pPr>
        <w:pStyle w:val="Code"/>
      </w:pPr>
      <w:r>
        <w:t xml:space="preserve">          &lt;xs:enumeration value="Right"/&gt;</w:t>
      </w:r>
    </w:p>
    <w:p w:rsidR="00D04785" w:rsidRDefault="00BD3D0A">
      <w:pPr>
        <w:pStyle w:val="Code"/>
      </w:pPr>
      <w:r>
        <w:lastRenderedPageBreak/>
        <w:t xml:space="preserve">          &lt;xs:enumeration value="Center"/&gt;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name="AnalyticChartLegend"</w:t>
      </w:r>
      <w:r>
        <w:t>&gt;</w:t>
      </w:r>
    </w:p>
    <w:p w:rsidR="00D04785" w:rsidRDefault="00BD3D0A">
      <w:pPr>
        <w:pStyle w:val="Code"/>
      </w:pPr>
      <w:r>
        <w:t xml:space="preserve">        &lt;xs:sequence&gt;</w:t>
      </w:r>
    </w:p>
    <w:p w:rsidR="00D04785" w:rsidRDefault="00BD3D0A">
      <w:pPr>
        <w:pStyle w:val="Code"/>
      </w:pPr>
      <w:r>
        <w:t xml:space="preserve">          &lt;xs:element minOccurs="0" maxOccurs="1" name="BackColor" type="xs:string"/&gt;</w:t>
      </w:r>
    </w:p>
    <w:p w:rsidR="00D04785" w:rsidRDefault="00BD3D0A">
      <w:pPr>
        <w:pStyle w:val="Code"/>
      </w:pPr>
      <w:r>
        <w:t xml:space="preserve">          &lt;xs:element minOccurs="0" maxOccurs="1" name="Font" type="tns:XmlFont"/&gt;</w:t>
      </w:r>
    </w:p>
    <w:p w:rsidR="00D04785" w:rsidRDefault="00BD3D0A">
      <w:pPr>
        <w:pStyle w:val="Code"/>
      </w:pPr>
      <w:r>
        <w:t xml:space="preserve">          &lt;xs:element minOccurs="0" maxOccurs="1" name="FontCol</w:t>
      </w:r>
      <w:r>
        <w:t>or" type="xs:string"/&gt;</w:t>
      </w:r>
    </w:p>
    <w:p w:rsidR="00D04785" w:rsidRDefault="00BD3D0A">
      <w:pPr>
        <w:pStyle w:val="Code"/>
      </w:pPr>
      <w:r>
        <w:t xml:space="preserve">        &lt;/xs:sequence&gt;</w:t>
      </w:r>
    </w:p>
    <w:p w:rsidR="00D04785" w:rsidRDefault="00BD3D0A">
      <w:pPr>
        <w:pStyle w:val="Code"/>
      </w:pPr>
      <w:r>
        <w:t xml:space="preserve">        &lt;xs:attribute default="true" name="Visible" type="xs:boolean"/&gt;</w:t>
      </w:r>
    </w:p>
    <w:p w:rsidR="00D04785" w:rsidRDefault="00BD3D0A">
      <w:pPr>
        <w:pStyle w:val="Code"/>
      </w:pPr>
      <w:r>
        <w:t xml:space="preserve">        &lt;xs:attribute default="false" name="BorderVisible" type="xs:boolean"/&gt;</w:t>
      </w:r>
    </w:p>
    <w:p w:rsidR="00D04785" w:rsidRDefault="00BD3D0A">
      <w:pPr>
        <w:pStyle w:val="Code"/>
      </w:pPr>
      <w:r>
        <w:t xml:space="preserve">        &lt;xs:attribute default="Right" name="Location" type=</w:t>
      </w:r>
      <w:r>
        <w:t>"tns:AnalyticLegendLocation"/&gt;</w:t>
      </w:r>
    </w:p>
    <w:p w:rsidR="00D04785" w:rsidRDefault="00BD3D0A">
      <w:pPr>
        <w:pStyle w:val="Code"/>
      </w:pPr>
      <w:r>
        <w:t xml:space="preserve">      &lt;/xs:complexType&gt;</w:t>
      </w:r>
    </w:p>
    <w:p w:rsidR="00D04785" w:rsidRDefault="00BD3D0A">
      <w:pPr>
        <w:pStyle w:val="Code"/>
      </w:pPr>
      <w:r>
        <w:t xml:space="preserve">      &lt;xs:simpleType name="AnalyticLegendLocation"&gt;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value="Right"/&gt;</w:t>
      </w:r>
    </w:p>
    <w:p w:rsidR="00D04785" w:rsidRDefault="00BD3D0A">
      <w:pPr>
        <w:pStyle w:val="Code"/>
      </w:pPr>
      <w:r>
        <w:t xml:space="preserve">          &lt;xs:enumeratio</w:t>
      </w:r>
      <w:r>
        <w:t>n value="Top"/&gt;</w:t>
      </w:r>
    </w:p>
    <w:p w:rsidR="00D04785" w:rsidRDefault="00BD3D0A">
      <w:pPr>
        <w:pStyle w:val="Code"/>
      </w:pPr>
      <w:r>
        <w:t xml:space="preserve">          &lt;xs:enumeration value="Bottom"/&gt;</w:t>
      </w:r>
    </w:p>
    <w:p w:rsidR="00D04785" w:rsidRDefault="00BD3D0A">
      <w:pPr>
        <w:pStyle w:val="Code"/>
      </w:pPr>
      <w:r>
        <w:t xml:space="preserve">          &lt;xs:enumeration value="Left"/&gt;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name="AnalyticChartType"&gt;</w:t>
      </w:r>
    </w:p>
    <w:p w:rsidR="00D04785" w:rsidRDefault="00BD3D0A">
      <w:pPr>
        <w:pStyle w:val="Code"/>
      </w:pPr>
      <w:r>
        <w:t xml:space="preserve">        &lt;xs:restriction base="xs:string"&gt;</w:t>
      </w:r>
    </w:p>
    <w:p w:rsidR="00D04785" w:rsidRDefault="00BD3D0A">
      <w:pPr>
        <w:pStyle w:val="Code"/>
      </w:pPr>
      <w:r>
        <w:t xml:space="preserve">          &lt;xs:enum</w:t>
      </w:r>
      <w:r>
        <w:t>eration value="None"/&gt;</w:t>
      </w:r>
    </w:p>
    <w:p w:rsidR="00D04785" w:rsidRDefault="00BD3D0A">
      <w:pPr>
        <w:pStyle w:val="Code"/>
      </w:pPr>
      <w:r>
        <w:t xml:space="preserve">          &lt;xs:enumeration value="Column"/&gt;</w:t>
      </w:r>
    </w:p>
    <w:p w:rsidR="00D04785" w:rsidRDefault="00BD3D0A">
      <w:pPr>
        <w:pStyle w:val="Code"/>
      </w:pPr>
      <w:r>
        <w:t xml:space="preserve">          &lt;xs:enumeration value="ColumnStacked"/&gt;</w:t>
      </w:r>
    </w:p>
    <w:p w:rsidR="00D04785" w:rsidRDefault="00BD3D0A">
      <w:pPr>
        <w:pStyle w:val="Code"/>
      </w:pPr>
      <w:r>
        <w:t xml:space="preserve">          &lt;xs:enumeration value="ColumnStacked100"/&gt;</w:t>
      </w:r>
    </w:p>
    <w:p w:rsidR="00D04785" w:rsidRDefault="00BD3D0A">
      <w:pPr>
        <w:pStyle w:val="Code"/>
      </w:pPr>
      <w:r>
        <w:t xml:space="preserve">          &lt;xs:enumeration value="Line"/&gt;</w:t>
      </w:r>
    </w:p>
    <w:p w:rsidR="00D04785" w:rsidRDefault="00BD3D0A">
      <w:pPr>
        <w:pStyle w:val="Code"/>
      </w:pPr>
      <w:r>
        <w:t xml:space="preserve">          &lt;xs:enumeration value="Pie"/&gt;</w:t>
      </w:r>
    </w:p>
    <w:p w:rsidR="00D04785" w:rsidRDefault="00BD3D0A">
      <w:pPr>
        <w:pStyle w:val="Code"/>
      </w:pPr>
      <w:r>
        <w:t xml:space="preserve">          &lt;xs:enumeration value="Bar"/&gt;</w:t>
      </w:r>
    </w:p>
    <w:p w:rsidR="00D04785" w:rsidRDefault="00BD3D0A">
      <w:pPr>
        <w:pStyle w:val="Code"/>
      </w:pPr>
      <w:r>
        <w:t xml:space="preserve">          &lt;xs:enumeration value="BarStacked"/&gt;</w:t>
      </w:r>
    </w:p>
    <w:p w:rsidR="00D04785" w:rsidRDefault="00BD3D0A">
      <w:pPr>
        <w:pStyle w:val="Code"/>
      </w:pPr>
      <w:r>
        <w:t xml:space="preserve">          &lt;xs:enumeration value="BarStacked100"/&gt;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name="AnalyticMarkerStyle"&gt;</w:t>
      </w:r>
    </w:p>
    <w:p w:rsidR="00D04785" w:rsidRDefault="00BD3D0A">
      <w:pPr>
        <w:pStyle w:val="Code"/>
      </w:pPr>
      <w:r>
        <w:t xml:space="preserve">        &lt;xs:restricti</w:t>
      </w:r>
      <w:r>
        <w:t>on base="xs:string"&gt;</w:t>
      </w:r>
    </w:p>
    <w:p w:rsidR="00D04785" w:rsidRDefault="00BD3D0A">
      <w:pPr>
        <w:pStyle w:val="Code"/>
      </w:pPr>
      <w:r>
        <w:t xml:space="preserve">          &lt;xs:enumeration value="None"/&gt;</w:t>
      </w:r>
    </w:p>
    <w:p w:rsidR="00D04785" w:rsidRDefault="00BD3D0A">
      <w:pPr>
        <w:pStyle w:val="Code"/>
      </w:pPr>
      <w:r>
        <w:t xml:space="preserve">          &lt;xs:enumeration value="Square"/&gt;</w:t>
      </w:r>
    </w:p>
    <w:p w:rsidR="00D04785" w:rsidRDefault="00BD3D0A">
      <w:pPr>
        <w:pStyle w:val="Code"/>
      </w:pPr>
      <w:r>
        <w:t xml:space="preserve">          &lt;xs:enumeration value="Circle"/&gt;</w:t>
      </w:r>
    </w:p>
    <w:p w:rsidR="00D04785" w:rsidRDefault="00BD3D0A">
      <w:pPr>
        <w:pStyle w:val="Code"/>
      </w:pPr>
      <w:r>
        <w:t xml:space="preserve">          &lt;xs:enumeration value="Diamond"/&gt;</w:t>
      </w:r>
    </w:p>
    <w:p w:rsidR="00D04785" w:rsidRDefault="00BD3D0A">
      <w:pPr>
        <w:pStyle w:val="Code"/>
      </w:pPr>
      <w:r>
        <w:t xml:space="preserve">          &lt;xs:enumeration value="Triangle"/&gt;</w:t>
      </w:r>
    </w:p>
    <w:p w:rsidR="00D04785" w:rsidRDefault="00BD3D0A">
      <w:pPr>
        <w:pStyle w:val="Code"/>
      </w:pPr>
      <w:r>
        <w:t xml:space="preserve">          &lt;xs:enume</w:t>
      </w:r>
      <w:r>
        <w:t>ration value="Cross"/&gt;</w:t>
      </w:r>
    </w:p>
    <w:p w:rsidR="00D04785" w:rsidRDefault="00BD3D0A">
      <w:pPr>
        <w:pStyle w:val="Code"/>
      </w:pPr>
      <w:r>
        <w:t xml:space="preserve">          &lt;xs:enumeration value="Star4"/&gt;</w:t>
      </w:r>
    </w:p>
    <w:p w:rsidR="00D04785" w:rsidRDefault="00BD3D0A">
      <w:pPr>
        <w:pStyle w:val="Code"/>
      </w:pPr>
      <w:r>
        <w:t xml:space="preserve">          &lt;xs:enumeration value="Star5"/&gt;</w:t>
      </w:r>
    </w:p>
    <w:p w:rsidR="00D04785" w:rsidRDefault="00BD3D0A">
      <w:pPr>
        <w:pStyle w:val="Code"/>
      </w:pPr>
      <w:r>
        <w:t xml:space="preserve">          &lt;xs:enumeration value="Star6"/&gt;</w:t>
      </w:r>
    </w:p>
    <w:p w:rsidR="00D04785" w:rsidRDefault="00BD3D0A">
      <w:pPr>
        <w:pStyle w:val="Code"/>
      </w:pPr>
      <w:r>
        <w:t xml:space="preserve">          &lt;xs:enumeration value="Star10"/&gt;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w:t>
      </w:r>
      <w:r>
        <w:t>xs:complexType name="TimeIntelligencePostFormulaDefinition"&gt;</w:t>
      </w:r>
    </w:p>
    <w:p w:rsidR="00D04785" w:rsidRDefault="00BD3D0A">
      <w:pPr>
        <w:pStyle w:val="Code"/>
      </w:pPr>
      <w:r>
        <w:t xml:space="preserve">        &lt;xs:sequence&gt;</w:t>
      </w:r>
    </w:p>
    <w:p w:rsidR="00D04785" w:rsidRDefault="00BD3D0A">
      <w:pPr>
        <w:pStyle w:val="Code"/>
      </w:pPr>
      <w:r>
        <w:t xml:space="preserve">          &lt;xs:element minOccurs="0" maxOccurs="1" name="MasterDataSource" type="tns:DataSource"/&gt;</w:t>
      </w:r>
    </w:p>
    <w:p w:rsidR="00D04785" w:rsidRDefault="00BD3D0A">
      <w:pPr>
        <w:pStyle w:val="Code"/>
      </w:pPr>
      <w:r>
        <w:t xml:space="preserve">          &lt;xs:element minOccurs="0" maxOccurs="1" name="DataSources" type="</w:t>
      </w:r>
      <w:r>
        <w:t>tns:ArrayOfDataSource"/&gt;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name="TimeIntelligenceMdxSettings"&gt;</w:t>
      </w:r>
    </w:p>
    <w:p w:rsidR="00D04785" w:rsidRDefault="00BD3D0A">
      <w:pPr>
        <w:pStyle w:val="Code"/>
      </w:pPr>
      <w:r>
        <w:t xml:space="preserve">        &lt;xs:complexContent mixed="false"&gt;</w:t>
      </w:r>
    </w:p>
    <w:p w:rsidR="00D04785" w:rsidRDefault="00BD3D0A">
      <w:pPr>
        <w:pStyle w:val="Code"/>
      </w:pPr>
      <w:r>
        <w:t xml:space="preserve">          &lt;xs:extension base="tns:TimeIntelligenceSettings"&gt;</w:t>
      </w:r>
    </w:p>
    <w:p w:rsidR="00D04785" w:rsidRDefault="00BD3D0A">
      <w:pPr>
        <w:pStyle w:val="Code"/>
      </w:pPr>
      <w:r>
        <w:t xml:space="preserve">            &lt;</w:t>
      </w:r>
      <w:r>
        <w:t>xs:sequence&gt;</w:t>
      </w:r>
    </w:p>
    <w:p w:rsidR="00D04785" w:rsidRDefault="00BD3D0A">
      <w:pPr>
        <w:pStyle w:val="Code"/>
      </w:pPr>
      <w:r>
        <w:t xml:space="preserve">              &lt;xs:element minOccurs="0" maxOccurs="1" name="ReferenceDimension" type="tns:Dimension"/&gt;</w:t>
      </w:r>
    </w:p>
    <w:p w:rsidR="00D04785" w:rsidRDefault="00BD3D0A">
      <w:pPr>
        <w:pStyle w:val="Code"/>
      </w:pPr>
      <w:r>
        <w:t xml:space="preserve">              &lt;xs:element minOccurs="1" maxOccurs="1" name="ReferenceLevel" type="tns:DateAggregationTypes"/&gt;</w:t>
      </w:r>
    </w:p>
    <w:p w:rsidR="00D04785" w:rsidRDefault="00BD3D0A">
      <w:pPr>
        <w:pStyle w:val="Code"/>
      </w:pPr>
      <w:r>
        <w:t xml:space="preserve">              &lt;xs:element minO</w:t>
      </w:r>
      <w:r>
        <w:t>ccurs="0" maxOccurs="1" name="ReferenceMember" type="tns:Member"/&gt;</w:t>
      </w:r>
    </w:p>
    <w:p w:rsidR="00D04785" w:rsidRDefault="00BD3D0A">
      <w:pPr>
        <w:pStyle w:val="Code"/>
      </w:pPr>
      <w:r>
        <w:t xml:space="preserve">              &lt;xs:element minOccurs="1" maxOccurs="1" name="ReferenceDateTime" type="xs:dateTime"/&gt;</w:t>
      </w:r>
    </w:p>
    <w:p w:rsidR="00D04785" w:rsidRDefault="00BD3D0A">
      <w:pPr>
        <w:pStyle w:val="Code"/>
      </w:pPr>
      <w:r>
        <w:lastRenderedPageBreak/>
        <w:t xml:space="preserve">              &lt;xs:element minOccurs="0" maxOccurs="1" name="LevelBindings" type="tns:Arra</w:t>
      </w:r>
      <w:r>
        <w:t>yOfTimeIntelligenceLevelBinding"/&gt;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name="TimeIntelligenceSettings" abstract="true"&gt;</w:t>
      </w:r>
    </w:p>
    <w:p w:rsidR="00D04785" w:rsidRDefault="00BD3D0A">
      <w:pPr>
        <w:pStyle w:val="Code"/>
      </w:pPr>
      <w:r>
        <w:t xml:space="preserve">        &lt;xs:sequence&gt;</w:t>
      </w:r>
    </w:p>
    <w:p w:rsidR="00D04785" w:rsidRDefault="00BD3D0A">
      <w:pPr>
        <w:pStyle w:val="Code"/>
      </w:pPr>
      <w:r>
        <w:t xml:space="preserve">          &lt;xs:element </w:t>
      </w:r>
      <w:r>
        <w:t>minOccurs="1" maxOccurs="1" name="Enabled" type="xs:boolean"/&gt;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name="ArrayOfTimeIntelligenceLevelBinding"&gt;</w:t>
      </w:r>
    </w:p>
    <w:p w:rsidR="00D04785" w:rsidRDefault="00BD3D0A">
      <w:pPr>
        <w:pStyle w:val="Code"/>
      </w:pPr>
      <w:r>
        <w:t xml:space="preserve">        &lt;xs:sequence&gt;</w:t>
      </w:r>
    </w:p>
    <w:p w:rsidR="00D04785" w:rsidRDefault="00BD3D0A">
      <w:pPr>
        <w:pStyle w:val="Code"/>
      </w:pPr>
      <w:r>
        <w:t xml:space="preserve">          &lt;xs:element minOccurs="0" maxOccurs="unbounded" </w:t>
      </w:r>
      <w:r>
        <w:t>name="TimeIntelligenceLevelBinding" nillable="true" type="tns:TimeIntelligenceLevelBinding"/&gt;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name="TimeIntelligenceLevelBinding"&gt;</w:t>
      </w:r>
    </w:p>
    <w:p w:rsidR="00D04785" w:rsidRDefault="00BD3D0A">
      <w:pPr>
        <w:pStyle w:val="Code"/>
      </w:pPr>
      <w:r>
        <w:t xml:space="preserve">        &lt;xs:sequence&gt;</w:t>
      </w:r>
    </w:p>
    <w:p w:rsidR="00D04785" w:rsidRDefault="00BD3D0A">
      <w:pPr>
        <w:pStyle w:val="Code"/>
      </w:pPr>
      <w:r>
        <w:t xml:space="preserve">          &lt;xs:element minOccurs="1</w:t>
      </w:r>
      <w:r>
        <w:t>" maxOccurs="1" name="Level" type="tns:DateAggregationTypes"/&gt;</w:t>
      </w:r>
    </w:p>
    <w:p w:rsidR="00D04785" w:rsidRDefault="00BD3D0A">
      <w:pPr>
        <w:pStyle w:val="Code"/>
      </w:pPr>
      <w:r>
        <w:t xml:space="preserve">          &lt;xs:element minOccurs="0" maxOccurs="1" name="UniqueName"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name="TimeIntelligenceFormula"&gt;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name="DisplayName" type="xs:string"/&gt;</w:t>
      </w:r>
    </w:p>
    <w:p w:rsidR="00D04785" w:rsidRDefault="00BD3D0A">
      <w:pPr>
        <w:pStyle w:val="Code"/>
      </w:pPr>
      <w:r>
        <w:t xml:space="preserve">          &lt;xs:element minOccurs="0" maxOccurs="1" name="Formula"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w:t>
      </w:r>
      <w:r>
        <w:t>xs:complexType name="TimeIntelligenceDefinition"&gt;</w:t>
      </w:r>
    </w:p>
    <w:p w:rsidR="00D04785" w:rsidRDefault="00BD3D0A">
      <w:pPr>
        <w:pStyle w:val="Code"/>
      </w:pPr>
      <w:r>
        <w:t xml:space="preserve">        &lt;xs:sequence&gt;</w:t>
      </w:r>
    </w:p>
    <w:p w:rsidR="00D04785" w:rsidRDefault="00BD3D0A">
      <w:pPr>
        <w:pStyle w:val="Code"/>
      </w:pPr>
      <w:r>
        <w:t xml:space="preserve">          &lt;xs:element minOccurs="0" maxOccurs="1" name="Formulas" type="tns:ArrayOfTimeIntelligenceFormula"/&gt;</w:t>
      </w:r>
    </w:p>
    <w:p w:rsidR="00D04785" w:rsidRDefault="00BD3D0A">
      <w:pPr>
        <w:pStyle w:val="Code"/>
      </w:pPr>
      <w:r>
        <w:t xml:space="preserve">          &lt;xs:element minOccurs="0" maxOccurs="1" name="MasterDataSource" </w:t>
      </w:r>
      <w:r>
        <w:t>type="tns:TimeIntelligenceDataSource"/&gt;</w:t>
      </w:r>
    </w:p>
    <w:p w:rsidR="00D04785" w:rsidRDefault="00BD3D0A">
      <w:pPr>
        <w:pStyle w:val="Code"/>
      </w:pPr>
      <w:r>
        <w:t xml:space="preserve">          &lt;xs:element minOccurs="0" maxOccurs="1" name="DataSources" type="tns:ArrayOfTimeIntelligenceDataSource"/&gt;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w:t>
      </w:r>
      <w:r>
        <w:t xml:space="preserve"> name="TimeIntelligenceDataSource"&gt;</w:t>
      </w:r>
    </w:p>
    <w:p w:rsidR="00D04785" w:rsidRDefault="00BD3D0A">
      <w:pPr>
        <w:pStyle w:val="Code"/>
      </w:pPr>
      <w:r>
        <w:t xml:space="preserve">        &lt;xs:sequence&gt;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name="DisplayName" type="xs:string"/&gt;</w:t>
      </w:r>
    </w:p>
    <w:p w:rsidR="00D04785" w:rsidRDefault="00BD3D0A">
      <w:pPr>
        <w:pStyle w:val="Code"/>
      </w:pPr>
      <w:r>
        <w:t xml:space="preserve">  </w:t>
      </w:r>
      <w:r>
        <w:t xml:space="preserve">      &lt;/xs:sequence&gt;</w:t>
      </w:r>
    </w:p>
    <w:p w:rsidR="00D04785" w:rsidRDefault="00BD3D0A">
      <w:pPr>
        <w:pStyle w:val="Code"/>
      </w:pPr>
      <w:r>
        <w:t xml:space="preserve">      &lt;/xs:complexType&gt;</w:t>
      </w:r>
    </w:p>
    <w:p w:rsidR="00D04785" w:rsidRDefault="00BD3D0A">
      <w:pPr>
        <w:pStyle w:val="Code"/>
      </w:pPr>
      <w:r>
        <w:t xml:space="preserve">      &lt;xs:element name="StrategyMapViewData" nillable="true" type="tns:StrategyMapViewData"/&gt;</w:t>
      </w:r>
    </w:p>
    <w:p w:rsidR="00D04785" w:rsidRDefault="00BD3D0A">
      <w:pPr>
        <w:pStyle w:val="Code"/>
      </w:pPr>
      <w:r>
        <w:t xml:space="preserve">      &lt;xs:complexType name="StrategyMapViewData"&gt;</w:t>
      </w:r>
    </w:p>
    <w:p w:rsidR="00D04785" w:rsidRDefault="00BD3D0A">
      <w:pPr>
        <w:pStyle w:val="Code"/>
      </w:pPr>
      <w:r>
        <w:t xml:space="preserve">        &lt;xs:sequence&gt;</w:t>
      </w:r>
    </w:p>
    <w:p w:rsidR="00D04785" w:rsidRDefault="00BD3D0A">
      <w:pPr>
        <w:pStyle w:val="Code"/>
      </w:pPr>
      <w:r>
        <w:t xml:space="preserve">          &lt;xs:element minOccurs="0" maxOccurs</w:t>
      </w:r>
      <w:r>
        <w:t>="1" default="None" name="ToolbarOptions" type="tns:StrategyMapToolbarOptions"/&gt;</w:t>
      </w:r>
    </w:p>
    <w:p w:rsidR="00D04785" w:rsidRDefault="00BD3D0A">
      <w:pPr>
        <w:pStyle w:val="Code"/>
      </w:pPr>
      <w:r>
        <w:t xml:space="preserve">          &lt;xs:element minOccurs="0" maxOccurs="1" name="VDX" type="xs:string"/&gt;</w:t>
      </w:r>
    </w:p>
    <w:p w:rsidR="00D04785" w:rsidRDefault="00BD3D0A">
      <w:pPr>
        <w:pStyle w:val="Code"/>
      </w:pPr>
      <w:r>
        <w:t xml:space="preserve">          &lt;xs:element minOccurs="0" maxOccurs="1" name="Version" type="xs:string"/&gt;</w:t>
      </w:r>
    </w:p>
    <w:p w:rsidR="00D04785" w:rsidRDefault="00BD3D0A">
      <w:pPr>
        <w:pStyle w:val="Code"/>
      </w:pPr>
      <w:r>
        <w:t xml:space="preserve">          &lt;</w:t>
      </w:r>
      <w:r>
        <w:t>xs:element minOccurs="0" maxOccurs="1" name="ParentLocation" type="tns:RepositoryLocation"/&gt;</w:t>
      </w:r>
    </w:p>
    <w:p w:rsidR="00D04785" w:rsidRDefault="00BD3D0A">
      <w:pPr>
        <w:pStyle w:val="Code"/>
      </w:pPr>
      <w:r>
        <w:t xml:space="preserve">          &lt;xs:element minOccurs="0" maxOccurs="1" name="ParentType" type="tns:FirstClassObjectType"/&gt;</w:t>
      </w:r>
    </w:p>
    <w:p w:rsidR="00D04785" w:rsidRDefault="00BD3D0A">
      <w:pPr>
        <w:pStyle w:val="Code"/>
      </w:pPr>
      <w:r>
        <w:t xml:space="preserve">          &lt;xs:element minOccurs="0" maxOccurs="1" name="Param</w:t>
      </w:r>
      <w:r>
        <w:t>eters"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name="StrategyMapToolbarOptions"&gt;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w:t>
      </w:r>
      <w:r>
        <w:t xml:space="preserve"> value="None"/&gt;</w:t>
      </w:r>
    </w:p>
    <w:p w:rsidR="00D04785" w:rsidRDefault="00BD3D0A">
      <w:pPr>
        <w:pStyle w:val="Code"/>
      </w:pPr>
      <w:r>
        <w:t xml:space="preserve">              &lt;xs:enumeration value="ShowToolbar"/&gt;</w:t>
      </w:r>
    </w:p>
    <w:p w:rsidR="00D04785" w:rsidRDefault="00BD3D0A">
      <w:pPr>
        <w:pStyle w:val="Code"/>
      </w:pPr>
      <w:r>
        <w:t xml:space="preserve">              &lt;xs:enumeration value="ShowPage"/&gt;</w:t>
      </w:r>
    </w:p>
    <w:p w:rsidR="00D04785" w:rsidRDefault="00BD3D0A">
      <w:pPr>
        <w:pStyle w:val="Code"/>
      </w:pPr>
      <w:r>
        <w:t xml:space="preserve">              &lt;xs:enumeration value="ShowScrollbars"/&gt;</w:t>
      </w:r>
    </w:p>
    <w:p w:rsidR="00D04785" w:rsidRDefault="00BD3D0A">
      <w:pPr>
        <w:pStyle w:val="Code"/>
      </w:pPr>
      <w:r>
        <w:lastRenderedPageBreak/>
        <w:t xml:space="preserve">              &lt;xs:enumeration value="ShowPageTabs"/&gt;</w:t>
      </w:r>
    </w:p>
    <w:p w:rsidR="00D04785" w:rsidRDefault="00BD3D0A">
      <w:pPr>
        <w:pStyle w:val="Code"/>
      </w:pPr>
      <w:r>
        <w:t xml:space="preserve">            &lt;/xs:restriction&gt;</w:t>
      </w:r>
    </w:p>
    <w:p w:rsidR="00D04785" w:rsidRDefault="00BD3D0A">
      <w:pPr>
        <w:pStyle w:val="Code"/>
      </w:pPr>
      <w:r>
        <w:t xml:space="preserve"> </w:t>
      </w: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&lt;xs:element name="SetOperation" nillable="true" type="tns:SetOperation"/&gt;</w:t>
      </w:r>
    </w:p>
    <w:p w:rsidR="00D04785" w:rsidRDefault="00BD3D0A">
      <w:pPr>
        <w:pStyle w:val="Code"/>
      </w:pPr>
      <w:r>
        <w:t xml:space="preserve">      &lt;xs:complexType name="SetOperation" abstract="true"&gt;</w:t>
      </w:r>
    </w:p>
    <w:p w:rsidR="00D04785" w:rsidRDefault="00BD3D0A">
      <w:pPr>
        <w:pStyle w:val="Code"/>
      </w:pPr>
      <w:r>
        <w:t xml:space="preserve">        &lt;xs:sequence&gt;</w:t>
      </w:r>
    </w:p>
    <w:p w:rsidR="00D04785" w:rsidRDefault="00BD3D0A">
      <w:pPr>
        <w:pStyle w:val="Code"/>
      </w:pPr>
      <w:r>
        <w:t xml:space="preserve">          &lt;xs:element minOc</w:t>
      </w:r>
      <w:r>
        <w:t>curs="0" maxOccurs="1" name="Name" type="xs:string"/&gt;</w:t>
      </w:r>
    </w:p>
    <w:p w:rsidR="00D04785" w:rsidRDefault="00BD3D0A">
      <w:pPr>
        <w:pStyle w:val="Code"/>
      </w:pPr>
      <w:r>
        <w:t xml:space="preserve">          &lt;xs:element minOccurs="1" maxOccurs="1" name="FilterValue1" type="xs:double"/&gt;</w:t>
      </w:r>
    </w:p>
    <w:p w:rsidR="00D04785" w:rsidRDefault="00BD3D0A">
      <w:pPr>
        <w:pStyle w:val="Code"/>
      </w:pPr>
      <w:r>
        <w:t xml:space="preserve">          &lt;xs:element minOccurs="1" maxOccurs="1" name="FilterValue2" type="xs:double"/&gt;</w:t>
      </w:r>
    </w:p>
    <w:p w:rsidR="00D04785" w:rsidRDefault="00BD3D0A">
      <w:pPr>
        <w:pStyle w:val="Code"/>
      </w:pPr>
      <w:r>
        <w:t xml:space="preserve">          &lt;xs:element mi</w:t>
      </w:r>
      <w:r>
        <w:t>nOccurs="0" maxOccurs="1" name="TupleSet" type="xs:string"/&gt;</w:t>
      </w:r>
    </w:p>
    <w:p w:rsidR="00D04785" w:rsidRDefault="00BD3D0A">
      <w:pPr>
        <w:pStyle w:val="Code"/>
      </w:pPr>
      <w:r>
        <w:t xml:space="preserve">          &lt;xs:element minOccurs="0" maxOccurs="1" name="TupleCaption" type="xs:string"/&gt;</w:t>
      </w:r>
    </w:p>
    <w:p w:rsidR="00D04785" w:rsidRDefault="00BD3D0A">
      <w:pPr>
        <w:pStyle w:val="Code"/>
      </w:pPr>
      <w:r>
        <w:t xml:space="preserve">          &lt;xs:element minOccurs="0" maxOccurs="1" name="FilterHierarchy" type="xs:string"/&gt;</w:t>
      </w:r>
    </w:p>
    <w:p w:rsidR="00D04785" w:rsidRDefault="00BD3D0A">
      <w:pPr>
        <w:pStyle w:val="Code"/>
      </w:pPr>
      <w:r>
        <w:t xml:space="preserve">          &lt;xs:</w:t>
      </w:r>
      <w:r>
        <w:t>element minOccurs="0" maxOccurs="1" name="FilterMeasure" type="xs:string"/&gt;</w:t>
      </w:r>
    </w:p>
    <w:p w:rsidR="00D04785" w:rsidRDefault="00BD3D0A">
      <w:pPr>
        <w:pStyle w:val="Code"/>
      </w:pPr>
      <w:r>
        <w:t xml:space="preserve">          &lt;xs:element minOccurs="0" maxOccurs="1" name="DefaultMeasure" type="xs:string"/&gt;</w:t>
      </w:r>
    </w:p>
    <w:p w:rsidR="00D04785" w:rsidRDefault="00BD3D0A">
      <w:pPr>
        <w:pStyle w:val="Code"/>
      </w:pPr>
      <w:r>
        <w:t xml:space="preserve">          &lt;xs:element minOccurs="0" maxOccurs="1" name="Level" type="xs:string"/&gt;</w:t>
      </w:r>
    </w:p>
    <w:p w:rsidR="00D04785" w:rsidRDefault="00BD3D0A">
      <w:pPr>
        <w:pStyle w:val="Code"/>
      </w:pPr>
      <w:r>
        <w:t xml:space="preserve">       </w:t>
      </w:r>
      <w:r>
        <w:t xml:space="preserve">   &lt;xs:element minOccurs="0" maxOccurs="1" name="LevelDepth" type="xs:string"/&gt;</w:t>
      </w:r>
    </w:p>
    <w:p w:rsidR="00D04785" w:rsidRDefault="00BD3D0A">
      <w:pPr>
        <w:pStyle w:val="Code"/>
      </w:pPr>
      <w:r>
        <w:t xml:space="preserve">          &lt;xs:element minOccurs="1" maxOccurs="1" name="FilterType" type="xs:int"/&gt;</w:t>
      </w:r>
    </w:p>
    <w:p w:rsidR="00D04785" w:rsidRDefault="00BD3D0A">
      <w:pPr>
        <w:pStyle w:val="Code"/>
      </w:pPr>
      <w:r>
        <w:t xml:space="preserve">          &lt;xs:element minOccurs="0" maxOccurs="1" name="MemberDefinition"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name="EliminateMemberSetOp"&gt;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w:t>
      </w:r>
      <w:r>
        <w:t>xs:complexType name="EliminateDescendantsSetOp"&gt;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name="AddAllMembersSetOp"&gt;</w:t>
      </w:r>
    </w:p>
    <w:p w:rsidR="00D04785" w:rsidRDefault="00BD3D0A">
      <w:pPr>
        <w:pStyle w:val="Code"/>
      </w:pPr>
      <w:r>
        <w:t xml:space="preserve">        &lt;xs:c</w:t>
      </w:r>
      <w:r>
        <w:t>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name="AddParentSiblingsSetOp"&gt;</w:t>
      </w:r>
    </w:p>
    <w:p w:rsidR="00D04785" w:rsidRDefault="00BD3D0A">
      <w:pPr>
        <w:pStyle w:val="Code"/>
      </w:pPr>
      <w:r>
        <w:t xml:space="preserve">        &lt;xs:complexContent mixed="false"&gt;</w:t>
      </w:r>
    </w:p>
    <w:p w:rsidR="00D04785" w:rsidRDefault="00BD3D0A">
      <w:pPr>
        <w:pStyle w:val="Code"/>
      </w:pPr>
      <w:r>
        <w:t xml:space="preserve">          &lt;xs:extension base=</w:t>
      </w:r>
      <w:r>
        <w:t>"tns:SetOperation"/&gt;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name="AddNamedSetSetOp"&gt;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w:t>
      </w:r>
      <w:r>
        <w:t>plexType&gt;</w:t>
      </w:r>
    </w:p>
    <w:p w:rsidR="00D04785" w:rsidRDefault="00BD3D0A">
      <w:pPr>
        <w:pStyle w:val="Code"/>
      </w:pPr>
      <w:r>
        <w:t xml:space="preserve">      &lt;xs:complexType name="AddCalcMemberSetOp"&gt;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&lt;xs:sequence&gt;</w:t>
      </w:r>
    </w:p>
    <w:p w:rsidR="00D04785" w:rsidRDefault="00BD3D0A">
      <w:pPr>
        <w:pStyle w:val="Code"/>
      </w:pPr>
      <w:r>
        <w:t xml:space="preserve">              &lt;xs:element minOccurs="0" maxOccurs="1" name="Aggregate"</w:t>
      </w:r>
      <w:r>
        <w:t xml:space="preserve"> type="xs:boolean"/&gt;</w:t>
      </w:r>
    </w:p>
    <w:p w:rsidR="00D04785" w:rsidRDefault="00BD3D0A">
      <w:pPr>
        <w:pStyle w:val="Code"/>
      </w:pPr>
      <w:r>
        <w:t xml:space="preserve">              &lt;xs:element minOccurs="1" maxOccurs="1" name="Caption" type="xs:string"/&gt;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name="AddDescendant</w:t>
      </w:r>
      <w:r>
        <w:t>sSubtreeSetOp"&gt;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name="AddDescendantsSetOp"&gt;</w:t>
      </w:r>
    </w:p>
    <w:p w:rsidR="00D04785" w:rsidRDefault="00BD3D0A">
      <w:pPr>
        <w:pStyle w:val="Code"/>
      </w:pPr>
      <w:r>
        <w:t xml:space="preserve">        &lt;xs:complexContent mixed="false"&gt;</w:t>
      </w:r>
    </w:p>
    <w:p w:rsidR="00D04785" w:rsidRDefault="00BD3D0A">
      <w:pPr>
        <w:pStyle w:val="Code"/>
      </w:pPr>
      <w:r>
        <w:t xml:space="preserve">   </w:t>
      </w:r>
      <w:r>
        <w:t xml:space="preserve">       &lt;xs:extension base="tns:SetOperation"&gt;</w:t>
      </w:r>
    </w:p>
    <w:p w:rsidR="00D04785" w:rsidRDefault="00BD3D0A">
      <w:pPr>
        <w:pStyle w:val="Code"/>
      </w:pPr>
      <w:r>
        <w:t xml:space="preserve">            &lt;xs:sequence&gt;</w:t>
      </w:r>
    </w:p>
    <w:p w:rsidR="00D04785" w:rsidRDefault="00BD3D0A">
      <w:pPr>
        <w:pStyle w:val="Code"/>
      </w:pPr>
      <w:r>
        <w:t xml:space="preserve">              &lt;xs:element minOccurs="0" maxOccurs="1" name="LevelName" type="xs:string"/&gt;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lastRenderedPageBreak/>
        <w:t xml:space="preserve">        &lt;/xs:complexContent&gt;</w:t>
      </w:r>
    </w:p>
    <w:p w:rsidR="00D04785" w:rsidRDefault="00BD3D0A">
      <w:pPr>
        <w:pStyle w:val="Code"/>
      </w:pPr>
      <w:r>
        <w:t xml:space="preserve">      &lt;/xs:c</w:t>
      </w:r>
      <w:r>
        <w:t>omplexType&gt;</w:t>
      </w:r>
    </w:p>
    <w:p w:rsidR="00D04785" w:rsidRDefault="00BD3D0A">
      <w:pPr>
        <w:pStyle w:val="Code"/>
      </w:pPr>
      <w:r>
        <w:t xml:space="preserve">      &lt;xs:complexType name="AddDescendantsLeavesSetOp"&gt;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w:t>
      </w:r>
      <w:r>
        <w:t xml:space="preserve"> name="AddDefaultMemberSetOp"&gt;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name="AddFilterSetOp"&gt;</w:t>
      </w:r>
    </w:p>
    <w:p w:rsidR="00D04785" w:rsidRDefault="00BD3D0A">
      <w:pPr>
        <w:pStyle w:val="Code"/>
      </w:pPr>
      <w:r>
        <w:t xml:space="preserve">        &lt;xs:complexContent</w:t>
      </w:r>
      <w:r>
        <w:t xml:space="preserve">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name="AddMemberSetOp"&gt;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name="AddChildrenSetOp"&gt;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w:t>
      </w:r>
      <w:r>
        <w:t>omplexType name="AddFilterTopBottomSetOp"&gt;</w:t>
      </w:r>
    </w:p>
    <w:p w:rsidR="00D04785" w:rsidRDefault="00BD3D0A">
      <w:pPr>
        <w:pStyle w:val="Code"/>
      </w:pPr>
      <w:r>
        <w:t xml:space="preserve">        &lt;xs:complexContent mixed="false"&gt;</w:t>
      </w:r>
    </w:p>
    <w:p w:rsidR="00D04785" w:rsidRDefault="00BD3D0A">
      <w:pPr>
        <w:pStyle w:val="Code"/>
      </w:pPr>
      <w:r>
        <w:t xml:space="preserve">          &lt;xs:extension base="tns:SetOperation"/&gt;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&lt;xs:element name="MemberSet" nillable="true" type="tns:MemberS</w:t>
      </w:r>
      <w:r>
        <w:t>et"/&gt;</w:t>
      </w:r>
    </w:p>
    <w:p w:rsidR="00D04785" w:rsidRDefault="00BD3D0A">
      <w:pPr>
        <w:pStyle w:val="Code"/>
      </w:pPr>
      <w:r>
        <w:t xml:space="preserve">      &lt;xs:complexType name="MemberSet" abstract="true"&gt;</w:t>
      </w:r>
    </w:p>
    <w:p w:rsidR="00D04785" w:rsidRDefault="00BD3D0A">
      <w:pPr>
        <w:pStyle w:val="Code"/>
      </w:pPr>
      <w:r>
        <w:t xml:space="preserve">        &lt;xs:attribute name="FilterEmpty" type="xs:boolean" use="required"/&gt;</w:t>
      </w:r>
    </w:p>
    <w:p w:rsidR="00D04785" w:rsidRDefault="00BD3D0A">
      <w:pPr>
        <w:pStyle w:val="Code"/>
      </w:pPr>
      <w:r>
        <w:t xml:space="preserve">        &lt;xs:attribute name="HierarchyType" type="tns:HierarchyType" use="required"/&gt;</w:t>
      </w:r>
    </w:p>
    <w:p w:rsidR="00D04785" w:rsidRDefault="00BD3D0A">
      <w:pPr>
        <w:pStyle w:val="Code"/>
      </w:pPr>
      <w:r>
        <w:t xml:space="preserve">        &lt;xs:attribute name="Hiera</w:t>
      </w:r>
      <w:r>
        <w:t>rchize" type="xs:boolean" use="required"/&gt;</w:t>
      </w:r>
    </w:p>
    <w:p w:rsidR="00D04785" w:rsidRDefault="00BD3D0A">
      <w:pPr>
        <w:pStyle w:val="Code"/>
      </w:pPr>
      <w:r>
        <w:t xml:space="preserve">        &lt;xs:attribute name="Distinct" type="xs:boolean" use="required"/&gt;</w:t>
      </w:r>
    </w:p>
    <w:p w:rsidR="00D04785" w:rsidRDefault="00BD3D0A">
      <w:pPr>
        <w:pStyle w:val="Code"/>
      </w:pPr>
      <w:r>
        <w:t xml:space="preserve">        &lt;xs:attribute name="HierarchyName" type="xs:string"/&gt;</w:t>
      </w:r>
    </w:p>
    <w:p w:rsidR="00D04785" w:rsidRDefault="00BD3D0A">
      <w:pPr>
        <w:pStyle w:val="Code"/>
      </w:pPr>
      <w:r>
        <w:t xml:space="preserve">      &lt;/xs:complexType&gt;</w:t>
      </w:r>
    </w:p>
    <w:p w:rsidR="00D04785" w:rsidRDefault="00BD3D0A">
      <w:pPr>
        <w:pStyle w:val="Code"/>
      </w:pPr>
      <w:r>
        <w:t xml:space="preserve">      &lt;xs:simpleType name="HierarchyType"&gt;</w:t>
      </w:r>
    </w:p>
    <w:p w:rsidR="00D04785" w:rsidRDefault="00BD3D0A">
      <w:pPr>
        <w:pStyle w:val="Code"/>
      </w:pPr>
      <w:r>
        <w:t xml:space="preserve">        &lt;</w:t>
      </w:r>
      <w:r>
        <w:t>xs:restriction base="xs:string"&gt;</w:t>
      </w:r>
    </w:p>
    <w:p w:rsidR="00D04785" w:rsidRDefault="00BD3D0A">
      <w:pPr>
        <w:pStyle w:val="Code"/>
      </w:pPr>
      <w:r>
        <w:t xml:space="preserve">          &lt;xs:enumeration value="Standard"/&gt;</w:t>
      </w:r>
    </w:p>
    <w:p w:rsidR="00D04785" w:rsidRDefault="00BD3D0A">
      <w:pPr>
        <w:pStyle w:val="Code"/>
      </w:pPr>
      <w:r>
        <w:t xml:space="preserve">          &lt;xs:enumeration value="Measure"/&gt;</w:t>
      </w:r>
    </w:p>
    <w:p w:rsidR="00D04785" w:rsidRDefault="00BD3D0A">
      <w:pPr>
        <w:pStyle w:val="Code"/>
      </w:pPr>
      <w:r>
        <w:t xml:space="preserve">          &lt;xs:enumeration value="Time"/&gt;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name="ArrayOfSetOperat</w:t>
      </w:r>
      <w:r>
        <w:t>ion"&gt;</w:t>
      </w:r>
    </w:p>
    <w:p w:rsidR="00D04785" w:rsidRDefault="00BD3D0A">
      <w:pPr>
        <w:pStyle w:val="Code"/>
      </w:pPr>
      <w:r>
        <w:t xml:space="preserve">        &lt;xs:sequence&gt;</w:t>
      </w:r>
    </w:p>
    <w:p w:rsidR="00D04785" w:rsidRDefault="00BD3D0A">
      <w:pPr>
        <w:pStyle w:val="Code"/>
      </w:pPr>
      <w:r>
        <w:t xml:space="preserve">          &lt;xs:element minOccurs="0" maxOccurs="unbounded" name="SetOperation" nillable="true" type="tns:SetOperation"/&gt;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name="SerializableDictionary" nillable="tru</w:t>
      </w:r>
      <w:r>
        <w:t>e" type="tns:SerializableDictionary"/&gt;</w:t>
      </w:r>
    </w:p>
    <w:p w:rsidR="00D04785" w:rsidRDefault="00BD3D0A">
      <w:pPr>
        <w:pStyle w:val="Code"/>
      </w:pPr>
      <w:r>
        <w:t xml:space="preserve">      &lt;xs:complexType name="SerializableDictionary"&gt;</w:t>
      </w:r>
    </w:p>
    <w:p w:rsidR="00D04785" w:rsidRDefault="00BD3D0A">
      <w:pPr>
        <w:pStyle w:val="Code"/>
      </w:pPr>
      <w:r>
        <w:t xml:space="preserve">        &lt;xs:sequence&gt;</w:t>
      </w:r>
    </w:p>
    <w:p w:rsidR="00D04785" w:rsidRDefault="00BD3D0A">
      <w:pPr>
        <w:pStyle w:val="Code"/>
      </w:pPr>
      <w:r>
        <w:t xml:space="preserve">          &lt;xs:element minOccurs="0" maxOccurs="unbounded" name="Item" type="tns:Item"/&gt;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w:t>
      </w:r>
      <w:r>
        <w:t>xs:complexType name="Item"&gt;</w:t>
      </w:r>
    </w:p>
    <w:p w:rsidR="00D04785" w:rsidRDefault="00BD3D0A">
      <w:pPr>
        <w:pStyle w:val="Code"/>
      </w:pPr>
      <w:r>
        <w:t xml:space="preserve">        &lt;xs:sequence&gt;</w:t>
      </w:r>
    </w:p>
    <w:p w:rsidR="00D04785" w:rsidRDefault="00BD3D0A">
      <w:pPr>
        <w:pStyle w:val="Code"/>
      </w:pPr>
      <w:r>
        <w:t xml:space="preserve">          &lt;xs:element minOccurs="1" maxOccurs="1" name="Key" type="xs:string"/&gt;</w:t>
      </w:r>
    </w:p>
    <w:p w:rsidR="00D04785" w:rsidRDefault="00BD3D0A">
      <w:pPr>
        <w:pStyle w:val="Code"/>
      </w:pPr>
      <w:r>
        <w:t xml:space="preserve">          &lt;xs:element minOccurs="1" maxOccurs="1" name="Value" type="xs:string"/&gt;</w:t>
      </w:r>
    </w:p>
    <w:p w:rsidR="00D04785" w:rsidRDefault="00BD3D0A">
      <w:pPr>
        <w:pStyle w:val="Code"/>
      </w:pPr>
      <w:r>
        <w:t xml:space="preserve">        &lt;/xs:sequence&gt;</w:t>
      </w:r>
    </w:p>
    <w:p w:rsidR="00D04785" w:rsidRDefault="00BD3D0A">
      <w:pPr>
        <w:pStyle w:val="Code"/>
      </w:pPr>
      <w:r>
        <w:t xml:space="preserve">      &lt;/xs:complexTyp</w:t>
      </w:r>
      <w:r>
        <w:t>e&gt;</w:t>
      </w:r>
    </w:p>
    <w:p w:rsidR="00D04785" w:rsidRDefault="00BD3D0A">
      <w:pPr>
        <w:pStyle w:val="Code"/>
      </w:pPr>
      <w:r>
        <w:t xml:space="preserve">      &lt;xs:element name="MemberList" nillable="true" type="tns:MemberList"/&gt;</w:t>
      </w:r>
    </w:p>
    <w:p w:rsidR="00D04785" w:rsidRDefault="00BD3D0A">
      <w:pPr>
        <w:pStyle w:val="Code"/>
      </w:pPr>
      <w:r>
        <w:t xml:space="preserve">      &lt;xs:complexType name="MemberList"&gt;</w:t>
      </w:r>
    </w:p>
    <w:p w:rsidR="00D04785" w:rsidRDefault="00BD3D0A">
      <w:pPr>
        <w:pStyle w:val="Code"/>
      </w:pPr>
      <w:r>
        <w:t xml:space="preserve">        &lt;xs:complexContent mixed="false"&gt;</w:t>
      </w:r>
    </w:p>
    <w:p w:rsidR="00D04785" w:rsidRDefault="00BD3D0A">
      <w:pPr>
        <w:pStyle w:val="Code"/>
      </w:pPr>
      <w:r>
        <w:lastRenderedPageBreak/>
        <w:t xml:space="preserve">          &lt;xs:extension base="tns:MemberSet"&gt;</w:t>
      </w:r>
    </w:p>
    <w:p w:rsidR="00D04785" w:rsidRDefault="00BD3D0A">
      <w:pPr>
        <w:pStyle w:val="Code"/>
      </w:pPr>
      <w:r>
        <w:t xml:space="preserve">            &lt;xs:sequence&gt;</w:t>
      </w:r>
    </w:p>
    <w:p w:rsidR="00D04785" w:rsidRDefault="00BD3D0A">
      <w:pPr>
        <w:pStyle w:val="Code"/>
      </w:pPr>
      <w:r>
        <w:t xml:space="preserve">              &lt;</w:t>
      </w:r>
      <w:r>
        <w:t>xs:element minOccurs="1" maxOccurs="1" name="memberList" type="tns:ArrayOfString"/&gt;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name="MemberSetFormula"&gt;</w:t>
      </w:r>
    </w:p>
    <w:p w:rsidR="00D04785" w:rsidRDefault="00BD3D0A">
      <w:pPr>
        <w:pStyle w:val="Code"/>
      </w:pPr>
      <w:r>
        <w:t xml:space="preserve">        &lt;xs:complex</w:t>
      </w:r>
      <w:r>
        <w:t>Content mixed="false"&gt;</w:t>
      </w:r>
    </w:p>
    <w:p w:rsidR="00D04785" w:rsidRDefault="00BD3D0A">
      <w:pPr>
        <w:pStyle w:val="Code"/>
      </w:pPr>
      <w:r>
        <w:t xml:space="preserve">          &lt;xs:extension base="tns:MemberSet"&gt;</w:t>
      </w:r>
    </w:p>
    <w:p w:rsidR="00D04785" w:rsidRDefault="00BD3D0A">
      <w:pPr>
        <w:pStyle w:val="Code"/>
      </w:pPr>
      <w:r>
        <w:t xml:space="preserve">            &lt;xs:sequence&gt;</w:t>
      </w:r>
    </w:p>
    <w:p w:rsidR="00D04785" w:rsidRDefault="00BD3D0A">
      <w:pPr>
        <w:pStyle w:val="Code"/>
      </w:pPr>
      <w:r>
        <w:t xml:space="preserve">              &lt;xs:element minOccurs="0" maxOccurs="1" name="Operations" type="tns:ArrayOfSetOperation"/&gt;</w:t>
      </w:r>
    </w:p>
    <w:p w:rsidR="00D04785" w:rsidRDefault="00BD3D0A">
      <w:pPr>
        <w:pStyle w:val="Code"/>
      </w:pPr>
      <w:r>
        <w:t xml:space="preserve">            &lt;/xs:sequence&gt;</w:t>
      </w:r>
    </w:p>
    <w:p w:rsidR="00D04785" w:rsidRDefault="00BD3D0A">
      <w:pPr>
        <w:pStyle w:val="Code"/>
      </w:pPr>
      <w:r>
        <w:t xml:space="preserve">          &lt;/xs:extension&gt;</w:t>
      </w:r>
    </w:p>
    <w:p w:rsidR="00D04785" w:rsidRDefault="00BD3D0A">
      <w:pPr>
        <w:pStyle w:val="Code"/>
      </w:pPr>
      <w:r>
        <w:t xml:space="preserve">   </w:t>
      </w: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name="MemberParameterDefinition"&gt;</w:t>
      </w:r>
    </w:p>
    <w:p w:rsidR="00D04785" w:rsidRDefault="00BD3D0A">
      <w:pPr>
        <w:pStyle w:val="Code"/>
      </w:pPr>
      <w:r>
        <w:t xml:space="preserve">        &lt;xs:sequence&gt;</w:t>
      </w:r>
    </w:p>
    <w:p w:rsidR="00D04785" w:rsidRDefault="00BD3D0A">
      <w:pPr>
        <w:pStyle w:val="Code"/>
      </w:pPr>
      <w:r>
        <w:t xml:space="preserve">          &lt;xs:element minOccurs="0" maxOccurs="1" name="Dimension" type="tns:Dimension"/&gt;</w:t>
      </w:r>
    </w:p>
    <w:p w:rsidR="00D04785" w:rsidRDefault="00BD3D0A">
      <w:pPr>
        <w:pStyle w:val="Code"/>
      </w:pPr>
      <w:r>
        <w:t xml:space="preserve">          &lt;xs:element minOccurs="0" ma</w:t>
      </w:r>
      <w:r>
        <w:t>xOccurs="1" name="Members" type="tns:ArrayOfMember"/&gt;</w:t>
      </w:r>
    </w:p>
    <w:p w:rsidR="00D04785" w:rsidRDefault="00BD3D0A">
      <w:pPr>
        <w:pStyle w:val="Code"/>
      </w:pPr>
      <w:r>
        <w:t xml:space="preserve">          &lt;xs:element minOccurs="0" maxOccurs="1" name="DefaultMembers" type="tns:ArrayOfMember"/&gt;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name="MDXParameterDefinition"&gt;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name="Expression"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 name="ListLocation" nillable="true" type="tns:ListLocation"/&gt;</w:t>
      </w:r>
    </w:p>
    <w:p w:rsidR="00D04785" w:rsidRDefault="00BD3D0A">
      <w:pPr>
        <w:pStyle w:val="Code"/>
      </w:pPr>
      <w:r>
        <w:t xml:space="preserve">      &lt;xs:complexType n</w:t>
      </w:r>
      <w:r>
        <w:t>ame="ListLocation"&gt;</w:t>
      </w:r>
    </w:p>
    <w:p w:rsidR="00D04785" w:rsidRDefault="00BD3D0A">
      <w:pPr>
        <w:pStyle w:val="Code"/>
      </w:pPr>
      <w:r>
        <w:t xml:space="preserve">        &lt;xs:sequence&gt;</w:t>
      </w:r>
    </w:p>
    <w:p w:rsidR="00D04785" w:rsidRDefault="00BD3D0A">
      <w:pPr>
        <w:pStyle w:val="Code"/>
      </w:pPr>
      <w:r>
        <w:t xml:space="preserve">          &lt;xs:element minOccurs="0" maxOccurs="1" name="SiteUrl" type="xs:string"/&gt;</w:t>
      </w:r>
    </w:p>
    <w:p w:rsidR="00D04785" w:rsidRDefault="00BD3D0A">
      <w:pPr>
        <w:pStyle w:val="Code"/>
      </w:pPr>
      <w:r>
        <w:t xml:space="preserve">          &lt;xs:element minOccurs="0" maxOccurs="1" name="ListUrl"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name="ExcelServicesData"&gt;</w:t>
      </w:r>
    </w:p>
    <w:p w:rsidR="00D04785" w:rsidRDefault="00BD3D0A">
      <w:pPr>
        <w:pStyle w:val="Code"/>
      </w:pPr>
      <w:r>
        <w:t xml:space="preserve">        &lt;xs:sequence&gt;</w:t>
      </w:r>
    </w:p>
    <w:p w:rsidR="00D04785" w:rsidRDefault="00BD3D0A">
      <w:pPr>
        <w:pStyle w:val="Code"/>
      </w:pPr>
      <w:r>
        <w:t xml:space="preserve">          &lt;xs:element minOccurs="0" maxOccurs="1" name="WorkbookParameters" type="tns:PropertyBag"/&gt;</w:t>
      </w:r>
    </w:p>
    <w:p w:rsidR="00D04785" w:rsidRDefault="00BD3D0A">
      <w:pPr>
        <w:pStyle w:val="Code"/>
      </w:pPr>
      <w:r>
        <w:t xml:space="preserve">        &lt;/xs:sequence&gt;</w:t>
      </w:r>
    </w:p>
    <w:p w:rsidR="00D04785" w:rsidRDefault="00BD3D0A">
      <w:pPr>
        <w:pStyle w:val="Code"/>
      </w:pPr>
      <w:r>
        <w:t xml:space="preserve">        &lt;xs:attribute name="SharePointSite" type="xs:string"/</w:t>
      </w:r>
      <w:r>
        <w:t>&gt;</w:t>
      </w:r>
    </w:p>
    <w:p w:rsidR="00D04785" w:rsidRDefault="00BD3D0A">
      <w:pPr>
        <w:pStyle w:val="Code"/>
      </w:pPr>
      <w:r>
        <w:t xml:space="preserve">        &lt;xs:attribute name="DocumentLibrary" type="xs:string"/&gt;</w:t>
      </w:r>
    </w:p>
    <w:p w:rsidR="00D04785" w:rsidRDefault="00BD3D0A">
      <w:pPr>
        <w:pStyle w:val="Code"/>
      </w:pPr>
      <w:r>
        <w:t xml:space="preserve">        &lt;xs:attribute name="DocumentLibraryRootFolder" type="xs:string"/&gt;</w:t>
      </w:r>
    </w:p>
    <w:p w:rsidR="00D04785" w:rsidRDefault="00BD3D0A">
      <w:pPr>
        <w:pStyle w:val="Code"/>
      </w:pPr>
      <w:r>
        <w:t xml:space="preserve">        &lt;xs:attribute name="DocumentLibraryDisplay" type="xs:string"/&gt;</w:t>
      </w:r>
    </w:p>
    <w:p w:rsidR="00D04785" w:rsidRDefault="00BD3D0A">
      <w:pPr>
        <w:pStyle w:val="Code"/>
      </w:pPr>
      <w:r>
        <w:t xml:space="preserve">        &lt;xs:attribute name="FolderFileName" t</w:t>
      </w:r>
      <w:r>
        <w:t>ype="xs:string"/&gt;</w:t>
      </w:r>
    </w:p>
    <w:p w:rsidR="00D04785" w:rsidRDefault="00BD3D0A">
      <w:pPr>
        <w:pStyle w:val="Code"/>
      </w:pPr>
      <w:r>
        <w:t xml:space="preserve">        &lt;xs:attribute name="FileName" type="xs:string"/&gt;</w:t>
      </w:r>
    </w:p>
    <w:p w:rsidR="00D04785" w:rsidRDefault="00BD3D0A">
      <w:pPr>
        <w:pStyle w:val="Code"/>
      </w:pPr>
      <w:r>
        <w:t xml:space="preserve">        &lt;xs:attribute name="ItemName" type="xs:string"/&gt;</w:t>
      </w:r>
    </w:p>
    <w:p w:rsidR="00D04785" w:rsidRDefault="00BD3D0A">
      <w:pPr>
        <w:pStyle w:val="Code"/>
      </w:pPr>
      <w:r>
        <w:t xml:space="preserve">        &lt;xs:attribute name="ViewOptions" type="tns:ExcelServicesViewOptions" use="required"/&gt;</w:t>
      </w:r>
    </w:p>
    <w:p w:rsidR="00D04785" w:rsidRDefault="00BD3D0A">
      <w:pPr>
        <w:pStyle w:val="Code"/>
      </w:pPr>
      <w:r>
        <w:t xml:space="preserve">        &lt;xs:attribute name="To</w:t>
      </w:r>
      <w:r>
        <w:t>olbarType" type="tns:ExcelServicesToolbarType" use="required"/&gt;</w:t>
      </w:r>
    </w:p>
    <w:p w:rsidR="00D04785" w:rsidRDefault="00BD3D0A">
      <w:pPr>
        <w:pStyle w:val="Code"/>
      </w:pPr>
      <w:r>
        <w:t xml:space="preserve">        &lt;xs:attribute name="ToolbarOptions" type="tns:ExcelServicesToolbarOptions" use="required"/&gt;</w:t>
      </w:r>
    </w:p>
    <w:p w:rsidR="00D04785" w:rsidRDefault="00BD3D0A">
      <w:pPr>
        <w:pStyle w:val="Code"/>
      </w:pPr>
      <w:r>
        <w:t xml:space="preserve">      &lt;/xs:complexType&gt;</w:t>
      </w:r>
    </w:p>
    <w:p w:rsidR="00D04785" w:rsidRDefault="00BD3D0A">
      <w:pPr>
        <w:pStyle w:val="Code"/>
      </w:pPr>
      <w:r>
        <w:t xml:space="preserve">      &lt;xs:simpleType name="ExcelServicesViewOptions"&gt;</w:t>
      </w:r>
    </w:p>
    <w:p w:rsidR="00D04785" w:rsidRDefault="00BD3D0A">
      <w:pPr>
        <w:pStyle w:val="Code"/>
      </w:pPr>
      <w:r>
        <w:t xml:space="preserve">        &lt;xs:li</w:t>
      </w:r>
      <w:r>
        <w:t>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value="AllowInteractivity"/&gt;</w:t>
      </w:r>
    </w:p>
    <w:p w:rsidR="00D04785" w:rsidRDefault="00BD3D0A">
      <w:pPr>
        <w:pStyle w:val="Code"/>
      </w:pPr>
      <w:r>
        <w:t xml:space="preserve">              &lt;xs:enumeration value="AllowParameterModification"/&gt;</w:t>
      </w:r>
    </w:p>
    <w:p w:rsidR="00D04785" w:rsidRDefault="00BD3D0A">
      <w:pPr>
        <w:pStyle w:val="Code"/>
      </w:pPr>
      <w:r>
        <w:t xml:space="preserve">              &lt;xs:enumeration value="ShowWorkbookParam</w:t>
      </w:r>
      <w:r>
        <w:t>eters"/&gt;</w:t>
      </w:r>
    </w:p>
    <w:p w:rsidR="00D04785" w:rsidRDefault="00BD3D0A">
      <w:pPr>
        <w:pStyle w:val="Code"/>
      </w:pPr>
      <w:r>
        <w:t xml:space="preserve">              &lt;xs:enumeration value="AllowSorting"/&gt;</w:t>
      </w:r>
    </w:p>
    <w:p w:rsidR="00D04785" w:rsidRDefault="00BD3D0A">
      <w:pPr>
        <w:pStyle w:val="Code"/>
      </w:pPr>
      <w:r>
        <w:t xml:space="preserve">              &lt;xs:enumeration value="AllowFiltering"/&gt;</w:t>
      </w:r>
    </w:p>
    <w:p w:rsidR="00D04785" w:rsidRDefault="00BD3D0A">
      <w:pPr>
        <w:pStyle w:val="Code"/>
      </w:pPr>
      <w:r>
        <w:t xml:space="preserve">              &lt;xs:enumeration value="AllowHyperlinks"/&gt;</w:t>
      </w:r>
    </w:p>
    <w:p w:rsidR="00D04785" w:rsidRDefault="00BD3D0A">
      <w:pPr>
        <w:pStyle w:val="Code"/>
      </w:pPr>
      <w:r>
        <w:t xml:space="preserve">              &lt;xs:enumeration value="AllowPivotSpecificOperations"/&gt;</w:t>
      </w:r>
    </w:p>
    <w:p w:rsidR="00D04785" w:rsidRDefault="00BD3D0A">
      <w:pPr>
        <w:pStyle w:val="Code"/>
      </w:pPr>
      <w:r>
        <w:t xml:space="preserve">              </w:t>
      </w:r>
      <w:r>
        <w:t>&lt;xs:enumeration value="AllowPeriodicRefresh"/&gt;</w:t>
      </w:r>
    </w:p>
    <w:p w:rsidR="00D04785" w:rsidRDefault="00BD3D0A">
      <w:pPr>
        <w:pStyle w:val="Code"/>
      </w:pPr>
      <w:r>
        <w:t xml:space="preserve">              &lt;xs:enumeration value="CloseWorkbookSessions"/&gt;</w:t>
      </w:r>
    </w:p>
    <w:p w:rsidR="00D04785" w:rsidRDefault="00BD3D0A">
      <w:pPr>
        <w:pStyle w:val="Code"/>
      </w:pPr>
      <w:r>
        <w:t xml:space="preserve">              &lt;xs:enumeration value="AllowScratchPadMode"/&gt;</w:t>
      </w:r>
    </w:p>
    <w:p w:rsidR="00D04785" w:rsidRDefault="00BD3D0A">
      <w:pPr>
        <w:pStyle w:val="Code"/>
      </w:pPr>
      <w:r>
        <w:lastRenderedPageBreak/>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w:t>
      </w:r>
      <w:r>
        <w:t>simpleType&gt;</w:t>
      </w:r>
    </w:p>
    <w:p w:rsidR="00D04785" w:rsidRDefault="00BD3D0A">
      <w:pPr>
        <w:pStyle w:val="Code"/>
      </w:pPr>
      <w:r>
        <w:t xml:space="preserve">      &lt;xs:simpleType name="ExcelServicesToolbarType"&gt;</w:t>
      </w:r>
    </w:p>
    <w:p w:rsidR="00D04785" w:rsidRDefault="00BD3D0A">
      <w:pPr>
        <w:pStyle w:val="Code"/>
      </w:pPr>
      <w:r>
        <w:t xml:space="preserve">        &lt;xs:restriction base="xs:string"&gt;</w:t>
      </w:r>
    </w:p>
    <w:p w:rsidR="00D04785" w:rsidRDefault="00BD3D0A">
      <w:pPr>
        <w:pStyle w:val="Code"/>
      </w:pPr>
      <w:r>
        <w:t xml:space="preserve">          &lt;xs:enumeration value="None"/&gt;</w:t>
      </w:r>
    </w:p>
    <w:p w:rsidR="00D04785" w:rsidRDefault="00BD3D0A">
      <w:pPr>
        <w:pStyle w:val="Code"/>
      </w:pPr>
      <w:r>
        <w:t xml:space="preserve">          &lt;xs:enumeration value="FullToolbar"/&gt;</w:t>
      </w:r>
    </w:p>
    <w:p w:rsidR="00D04785" w:rsidRDefault="00BD3D0A">
      <w:pPr>
        <w:pStyle w:val="Code"/>
      </w:pPr>
      <w:r>
        <w:t xml:space="preserve">          &lt;xs:enumeration value="SummaryToolbar"/&gt;</w:t>
      </w:r>
    </w:p>
    <w:p w:rsidR="00D04785" w:rsidRDefault="00BD3D0A">
      <w:pPr>
        <w:pStyle w:val="Code"/>
      </w:pPr>
      <w:r>
        <w:t xml:space="preserve">        </w:t>
      </w:r>
      <w:r>
        <w:t>&lt;/xs:restriction&gt;</w:t>
      </w:r>
    </w:p>
    <w:p w:rsidR="00D04785" w:rsidRDefault="00BD3D0A">
      <w:pPr>
        <w:pStyle w:val="Code"/>
      </w:pPr>
      <w:r>
        <w:t xml:space="preserve">      &lt;/xs:simpleType&gt;</w:t>
      </w:r>
    </w:p>
    <w:p w:rsidR="00D04785" w:rsidRDefault="00BD3D0A">
      <w:pPr>
        <w:pStyle w:val="Code"/>
      </w:pPr>
      <w:r>
        <w:t xml:space="preserve">      &lt;xs:simpleType name="ExcelServicesToolbarOptions"&gt;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&lt;xs:restriction base="xs:string"&gt;</w:t>
      </w:r>
    </w:p>
    <w:p w:rsidR="00D04785" w:rsidRDefault="00BD3D0A">
      <w:pPr>
        <w:pStyle w:val="Code"/>
      </w:pPr>
      <w:r>
        <w:t xml:space="preserve">              &lt;xs:enumeration value="AllowInExcelOperations"/&gt;</w:t>
      </w:r>
    </w:p>
    <w:p w:rsidR="00D04785" w:rsidRDefault="00BD3D0A">
      <w:pPr>
        <w:pStyle w:val="Code"/>
      </w:pPr>
      <w:r>
        <w:t xml:space="preserve">     </w:t>
      </w:r>
      <w:r>
        <w:t xml:space="preserve">         &lt;xs:enumeration value="AllowRefreshConnections"/&gt;</w:t>
      </w:r>
    </w:p>
    <w:p w:rsidR="00D04785" w:rsidRDefault="00BD3D0A">
      <w:pPr>
        <w:pStyle w:val="Code"/>
      </w:pPr>
      <w:r>
        <w:t xml:space="preserve">              &lt;xs:enumeration value="AllowRecalculation"/&gt;</w:t>
      </w:r>
    </w:p>
    <w:p w:rsidR="00D04785" w:rsidRDefault="00BD3D0A">
      <w:pPr>
        <w:pStyle w:val="Code"/>
      </w:pPr>
      <w:r>
        <w:t xml:space="preserve">              &lt;xs:enumeration value="ShowVisibleItemButton"/&gt;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&lt;xs:complexType name="ExcelDataSet"&gt;</w:t>
      </w:r>
    </w:p>
    <w:p w:rsidR="00D04785" w:rsidRDefault="00BD3D0A">
      <w:pPr>
        <w:pStyle w:val="Code"/>
      </w:pPr>
      <w:r>
        <w:t xml:space="preserve">        &lt;xs:sequence&gt;</w:t>
      </w:r>
    </w:p>
    <w:p w:rsidR="00D04785" w:rsidRDefault="00BD3D0A">
      <w:pPr>
        <w:pStyle w:val="Code"/>
      </w:pPr>
      <w:r>
        <w:t xml:space="preserve">          &lt;xs:element minOccurs="0" maxOccurs="1" name="CompressedDataTable" type="xs:string"/&gt;</w:t>
      </w:r>
    </w:p>
    <w:p w:rsidR="00D04785" w:rsidRDefault="00BD3D0A">
      <w:pPr>
        <w:pStyle w:val="Code"/>
      </w:pPr>
      <w:r>
        <w:t xml:space="preserve">          &lt;xs:element minOccurs="0" maxOccurs="1" name="ExcelFileBlob"</w:t>
      </w:r>
      <w:r>
        <w:t xml:space="preserve"> type="xs:string"/&gt;</w:t>
      </w:r>
    </w:p>
    <w:p w:rsidR="00D04785" w:rsidRDefault="00BD3D0A">
      <w:pPr>
        <w:pStyle w:val="Code"/>
      </w:pPr>
      <w:r>
        <w:t xml:space="preserve">          &lt;xs:element minOccurs="0" maxOccurs="1" name="TableMapping" type="tns:DataTableMapping"/&gt;</w:t>
      </w:r>
    </w:p>
    <w:p w:rsidR="00D04785" w:rsidRDefault="00BD3D0A">
      <w:pPr>
        <w:pStyle w:val="Code"/>
      </w:pPr>
      <w:r>
        <w:t xml:space="preserve">        &lt;/xs:sequence&gt;</w:t>
      </w:r>
    </w:p>
    <w:p w:rsidR="00D04785" w:rsidRDefault="00BD3D0A">
      <w:pPr>
        <w:pStyle w:val="Code"/>
      </w:pPr>
      <w:r>
        <w:t xml:space="preserve">        &lt;xs:attribute name="UseFirstRowHeaders" type="xs:boolean" use="required"/&gt;</w:t>
      </w:r>
    </w:p>
    <w:p w:rsidR="00D04785" w:rsidRDefault="00BD3D0A">
      <w:pPr>
        <w:pStyle w:val="Code"/>
      </w:pPr>
      <w:r>
        <w:t xml:space="preserve">      &lt;/xs:complexType&gt;</w:t>
      </w:r>
    </w:p>
    <w:p w:rsidR="00D04785" w:rsidRDefault="00BD3D0A">
      <w:pPr>
        <w:pStyle w:val="Code"/>
      </w:pPr>
      <w:r>
        <w:t xml:space="preserve">      </w:t>
      </w:r>
      <w:r>
        <w:t>&lt;xs:complexType name="OLAPReportView"&gt;</w:t>
      </w:r>
    </w:p>
    <w:p w:rsidR="00D04785" w:rsidRDefault="00BD3D0A">
      <w:pPr>
        <w:pStyle w:val="Code"/>
      </w:pPr>
      <w:r>
        <w:t xml:space="preserve">        &lt;xs:sequence&gt;</w:t>
      </w:r>
    </w:p>
    <w:p w:rsidR="00D04785" w:rsidRDefault="00BD3D0A">
      <w:pPr>
        <w:pStyle w:val="Code"/>
      </w:pPr>
      <w:r>
        <w:t xml:space="preserve">          &lt;xs:element minOccurs="0" maxOccurs="1" name="QueryData" type="qdata:OLAPQueryData"/&gt;</w:t>
      </w:r>
    </w:p>
    <w:p w:rsidR="00D04785" w:rsidRDefault="00BD3D0A">
      <w:pPr>
        <w:pStyle w:val="Code"/>
      </w:pPr>
      <w:r>
        <w:t xml:space="preserve">          &lt;xs:element minOccurs="0" maxOccurs="1" name="ReportViewData" type="xs:string"/&gt;</w:t>
      </w:r>
    </w:p>
    <w:p w:rsidR="00D04785" w:rsidRDefault="00BD3D0A">
      <w:pPr>
        <w:pStyle w:val="Code"/>
      </w:pPr>
      <w:r>
        <w:t xml:space="preserve">        </w:t>
      </w:r>
      <w:r>
        <w:t xml:space="preserve">  &lt;xs:element minOccurs="0" maxOccurs="1" name="ParentReportViewLocation" type="tns:RepositoryLocation"/&gt;</w:t>
      </w:r>
    </w:p>
    <w:p w:rsidR="00D04785" w:rsidRDefault="00BD3D0A">
      <w:pPr>
        <w:pStyle w:val="Code"/>
      </w:pPr>
      <w:r>
        <w:t xml:space="preserve">          &lt;xs:element minOccurs="1" maxOccurs="1" name="ShowInformationBar" type="xs:boolean"/&gt;</w:t>
      </w:r>
    </w:p>
    <w:p w:rsidR="00D04785" w:rsidRDefault="00BD3D0A">
      <w:pPr>
        <w:pStyle w:val="Code"/>
      </w:pPr>
      <w:r>
        <w:t xml:space="preserve">          &lt;xs:element minOccurs="0" maxOccurs="1" name</w:t>
      </w:r>
      <w:r>
        <w:t>="QueryState" type="query:QueryState"/&gt;</w:t>
      </w:r>
    </w:p>
    <w:p w:rsidR="00D04785" w:rsidRDefault="00BD3D0A">
      <w:pPr>
        <w:pStyle w:val="Code"/>
      </w:pPr>
      <w:r>
        <w:t xml:space="preserve">        &lt;/xs:sequence&gt;</w:t>
      </w:r>
    </w:p>
    <w:p w:rsidR="00D04785" w:rsidRDefault="00BD3D0A">
      <w:pPr>
        <w:pStyle w:val="Code"/>
      </w:pPr>
      <w:r>
        <w:t xml:space="preserve">        &lt;xs:attribute name="MeasureGroupName" type="xs:string"/&gt;</w:t>
      </w:r>
    </w:p>
    <w:p w:rsidR="00D04785" w:rsidRDefault="00BD3D0A">
      <w:pPr>
        <w:pStyle w:val="Code"/>
      </w:pPr>
      <w:r>
        <w:t xml:space="preserve">        &lt;xs:attribute name="Caption" type="xs:string"/&gt;</w:t>
      </w:r>
    </w:p>
    <w:p w:rsidR="00D04785" w:rsidRDefault="00BD3D0A">
      <w:pPr>
        <w:pStyle w:val="Code"/>
      </w:pPr>
      <w:r>
        <w:t xml:space="preserve">        &lt;xs:attribute name="Description" type="xs:string"/&gt;</w:t>
      </w:r>
    </w:p>
    <w:p w:rsidR="00D04785" w:rsidRDefault="00BD3D0A">
      <w:pPr>
        <w:pStyle w:val="Code"/>
      </w:pPr>
      <w:r>
        <w:t xml:space="preserve">        &lt;xs:</w:t>
      </w:r>
      <w:r>
        <w:t>attribute name="FormatDimensionUniqueName" type="xs:string"/&gt;</w:t>
      </w:r>
    </w:p>
    <w:p w:rsidR="00D04785" w:rsidRDefault="00BD3D0A">
      <w:pPr>
        <w:pStyle w:val="Code"/>
      </w:pPr>
      <w:r>
        <w:t xml:space="preserve">      &lt;/xs:complexType&gt;</w:t>
      </w:r>
    </w:p>
    <w:p w:rsidR="00D04785" w:rsidRDefault="00BD3D0A">
      <w:pPr>
        <w:pStyle w:val="Code"/>
      </w:pPr>
      <w:r>
        <w:t xml:space="preserve">      &lt;xs:complexType name="OLAPQueryData"&gt;</w:t>
      </w:r>
    </w:p>
    <w:p w:rsidR="00D04785" w:rsidRDefault="00BD3D0A">
      <w:pPr>
        <w:pStyle w:val="Code"/>
      </w:pPr>
      <w:r>
        <w:t xml:space="preserve">        &lt;xs:sequence&gt;</w:t>
      </w:r>
    </w:p>
    <w:p w:rsidR="00D04785" w:rsidRDefault="00BD3D0A">
      <w:pPr>
        <w:pStyle w:val="Code"/>
      </w:pPr>
      <w:r>
        <w:t xml:space="preserve">          &lt;xs:element minOccurs="0" maxOccurs="1" name="Parameters" type="tns:ArrayOfParameter"/&gt;</w:t>
      </w:r>
    </w:p>
    <w:p w:rsidR="00D04785" w:rsidRDefault="00BD3D0A">
      <w:pPr>
        <w:pStyle w:val="Code"/>
      </w:pPr>
      <w:r>
        <w:t xml:space="preserve">      </w:t>
      </w:r>
      <w:r>
        <w:t xml:space="preserve">    &lt;xs:element minOccurs="0" maxOccurs="1" name="DataSourceLocation" type="tns:RepositoryLocation"/&gt;</w:t>
      </w:r>
    </w:p>
    <w:p w:rsidR="00D04785" w:rsidRDefault="00BD3D0A">
      <w:pPr>
        <w:pStyle w:val="Code"/>
      </w:pPr>
      <w:r>
        <w:t xml:space="preserve">          &lt;xs:element minOccurs="0" maxOccurs="1" name="MDX"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w:t>
      </w:r>
      <w:r>
        <w:t>"ArrayOfParameter"&gt;</w:t>
      </w:r>
    </w:p>
    <w:p w:rsidR="00D04785" w:rsidRDefault="00BD3D0A">
      <w:pPr>
        <w:pStyle w:val="Code"/>
      </w:pPr>
      <w:r>
        <w:t xml:space="preserve">        &lt;xs:sequence&gt;</w:t>
      </w:r>
    </w:p>
    <w:p w:rsidR="00D04785" w:rsidRDefault="00BD3D0A">
      <w:pPr>
        <w:pStyle w:val="Code"/>
      </w:pPr>
      <w:r>
        <w:t xml:space="preserve">          &lt;xs:element minOccurs="0" maxOccurs="unbounded" name="Parameter" nillable="true" type="tns:Parameter"/&gt;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name="Parameter"&gt;</w:t>
      </w:r>
    </w:p>
    <w:p w:rsidR="00D04785" w:rsidRDefault="00BD3D0A">
      <w:pPr>
        <w:pStyle w:val="Code"/>
      </w:pPr>
      <w:r>
        <w:t xml:space="preserve">        &lt;</w:t>
      </w:r>
      <w:r>
        <w:t>xs:sequence&gt;</w:t>
      </w:r>
    </w:p>
    <w:p w:rsidR="00D04785" w:rsidRDefault="00BD3D0A">
      <w:pPr>
        <w:pStyle w:val="Code"/>
      </w:pPr>
      <w:r>
        <w:t xml:space="preserve">          &lt;xs:element minOccurs="0" maxOccurs="1" name="DefaultValue" type="xs:string"/&gt;</w:t>
      </w:r>
    </w:p>
    <w:p w:rsidR="00D04785" w:rsidRDefault="00BD3D0A">
      <w:pPr>
        <w:pStyle w:val="Code"/>
      </w:pPr>
      <w:r>
        <w:t xml:space="preserve">        &lt;/xs:sequence&gt;</w:t>
      </w:r>
    </w:p>
    <w:p w:rsidR="00D04785" w:rsidRDefault="00BD3D0A">
      <w:pPr>
        <w:pStyle w:val="Code"/>
      </w:pPr>
      <w:r>
        <w:t xml:space="preserve">        &lt;xs:attribute name="Name" type="xs:string"/&gt;</w:t>
      </w:r>
    </w:p>
    <w:p w:rsidR="00D04785" w:rsidRDefault="00BD3D0A">
      <w:pPr>
        <w:pStyle w:val="Code"/>
      </w:pPr>
      <w:r>
        <w:lastRenderedPageBreak/>
        <w:t xml:space="preserve">      &lt;/xs:complexType&gt;</w:t>
      </w:r>
    </w:p>
    <w:p w:rsidR="00D04785" w:rsidRDefault="00BD3D0A">
      <w:pPr>
        <w:pStyle w:val="Code"/>
      </w:pPr>
      <w:r>
        <w:t xml:space="preserve">      &lt;xs:complexType name="QueryState"&gt;</w:t>
      </w:r>
    </w:p>
    <w:p w:rsidR="00D04785" w:rsidRDefault="00BD3D0A">
      <w:pPr>
        <w:pStyle w:val="Code"/>
      </w:pPr>
      <w:r>
        <w:t xml:space="preserve">        &lt;xs:s</w:t>
      </w:r>
      <w:r>
        <w:t>equence&gt;</w:t>
      </w:r>
    </w:p>
    <w:p w:rsidR="00D04785" w:rsidRDefault="00BD3D0A">
      <w:pPr>
        <w:pStyle w:val="Code"/>
      </w:pPr>
      <w:r>
        <w:t xml:space="preserve">          &lt;xs:element minOccurs="0" maxOccurs="1" name="Axes" type="tns:ArrayOfAxis"/&gt;</w:t>
      </w:r>
    </w:p>
    <w:p w:rsidR="00D04785" w:rsidRDefault="00BD3D0A">
      <w:pPr>
        <w:pStyle w:val="Code"/>
      </w:pPr>
      <w:r>
        <w:t xml:space="preserve">          &lt;xs:element minOccurs="1" maxOccurs="1" name="IsEnabled" type="xs:boolean"/&gt;</w:t>
      </w:r>
    </w:p>
    <w:p w:rsidR="00D04785" w:rsidRDefault="00BD3D0A">
      <w:pPr>
        <w:pStyle w:val="Code"/>
      </w:pPr>
      <w:r>
        <w:t xml:space="preserve">          &lt;xs:element minOccurs="1" maxOccurs="1" name="UnknownFilterPara</w:t>
      </w:r>
      <w:r>
        <w:t>meter" type="xs:boolean"/&gt;</w:t>
      </w:r>
    </w:p>
    <w:p w:rsidR="00D04785" w:rsidRDefault="00BD3D0A">
      <w:pPr>
        <w:pStyle w:val="Code"/>
      </w:pPr>
      <w:r>
        <w:t xml:space="preserve">          &lt;xs:element minOccurs="1" maxOccurs="1" name="ShowDatasourceFormatting" type="xs:boolean"/&gt;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&lt;/xs:sequen</w:t>
      </w:r>
      <w:r>
        <w:t>ce&gt;</w:t>
      </w:r>
    </w:p>
    <w:p w:rsidR="00D04785" w:rsidRDefault="00BD3D0A">
      <w:pPr>
        <w:pStyle w:val="Code"/>
      </w:pPr>
      <w:r>
        <w:t xml:space="preserve">      &lt;/xs:complexType&gt;</w:t>
      </w:r>
    </w:p>
    <w:p w:rsidR="00D04785" w:rsidRDefault="00BD3D0A">
      <w:pPr>
        <w:pStyle w:val="Code"/>
      </w:pPr>
      <w:r>
        <w:t xml:space="preserve">      &lt;xs:complexType name="ArrayOfAxis"&gt;</w:t>
      </w:r>
    </w:p>
    <w:p w:rsidR="00D04785" w:rsidRDefault="00BD3D0A">
      <w:pPr>
        <w:pStyle w:val="Code"/>
      </w:pPr>
      <w:r>
        <w:t xml:space="preserve">        &lt;xs:sequence&gt;</w:t>
      </w:r>
    </w:p>
    <w:p w:rsidR="00D04785" w:rsidRDefault="00BD3D0A">
      <w:pPr>
        <w:pStyle w:val="Code"/>
      </w:pPr>
      <w:r>
        <w:t xml:space="preserve">          &lt;xs:element minOccurs="0" maxOccurs="unbounded" name="Axis" type="tns:Axis"/&gt;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&lt;xs:element</w:t>
      </w:r>
      <w:r>
        <w:t xml:space="preserve"> name="AnalyticGridReportView" nillable="true" type="tns:AnalyticGridReportView"/&gt;</w:t>
      </w:r>
    </w:p>
    <w:p w:rsidR="00D04785" w:rsidRDefault="00BD3D0A">
      <w:pPr>
        <w:pStyle w:val="Code"/>
      </w:pPr>
      <w:r>
        <w:t xml:space="preserve">      &lt;xs:complexType name="AnalyticGridReportView"&gt;</w:t>
      </w:r>
    </w:p>
    <w:p w:rsidR="00D04785" w:rsidRDefault="00BD3D0A">
      <w:pPr>
        <w:pStyle w:val="Code"/>
      </w:pPr>
      <w:r>
        <w:t xml:space="preserve">        &lt;xs:complexContent mixed="false"&gt;</w:t>
      </w:r>
    </w:p>
    <w:p w:rsidR="00D04785" w:rsidRDefault="00BD3D0A">
      <w:pPr>
        <w:pStyle w:val="Code"/>
      </w:pPr>
      <w:r>
        <w:t xml:space="preserve">          &lt;xs:extension base="tns:AnalyticBaseReportViewData"&gt;</w:t>
      </w:r>
    </w:p>
    <w:p w:rsidR="00D04785" w:rsidRDefault="00BD3D0A">
      <w:pPr>
        <w:pStyle w:val="Code"/>
      </w:pPr>
      <w:r>
        <w:t xml:space="preserve">            &lt;xs</w:t>
      </w:r>
      <w:r>
        <w:t>:sequence&gt;</w:t>
      </w:r>
    </w:p>
    <w:p w:rsidR="00D04785" w:rsidRDefault="00BD3D0A">
      <w:pPr>
        <w:pStyle w:val="Code"/>
      </w:pPr>
      <w:r>
        <w:t xml:space="preserve">              &lt;xs:element minOccurs="1" maxOccurs="1" name="ReportLayout" type="tns:ReportLayout"/&gt;</w:t>
      </w:r>
    </w:p>
    <w:p w:rsidR="00D04785" w:rsidRDefault="00BD3D0A">
      <w:pPr>
        <w:pStyle w:val="Code"/>
      </w:pPr>
      <w:r>
        <w:t xml:space="preserve">              &lt;xs:element minOccurs="1" maxOccurs="1" name="ShortenRowLabels" type="xs:boolean"/&gt;</w:t>
      </w:r>
    </w:p>
    <w:p w:rsidR="00D04785" w:rsidRDefault="00BD3D0A">
      <w:pPr>
        <w:pStyle w:val="Code"/>
      </w:pPr>
      <w:r>
        <w:t xml:space="preserve">              &lt;xs:element minOccurs="1"</w:t>
      </w:r>
      <w:r>
        <w:t xml:space="preserve"> maxOccurs="1" name="MaxRowLabelLength" type="xs:int"/&gt;</w:t>
      </w:r>
    </w:p>
    <w:p w:rsidR="00D04785" w:rsidRDefault="00BD3D0A">
      <w:pPr>
        <w:pStyle w:val="Code"/>
      </w:pPr>
      <w:r>
        <w:t xml:space="preserve">              &lt;xs:element minOccurs="1" maxOccurs="1" name="ShortenColumnLabels" type="xs:boolean"/&gt;</w:t>
      </w:r>
    </w:p>
    <w:p w:rsidR="00D04785" w:rsidRDefault="00BD3D0A">
      <w:pPr>
        <w:pStyle w:val="Code"/>
      </w:pPr>
      <w:r>
        <w:t xml:space="preserve">              &lt;xs:element minOccurs="1" maxOccurs="1" name="MaxColumnLabelLength" type="xs:int"/&gt;</w:t>
      </w:r>
    </w:p>
    <w:p w:rsidR="00D04785" w:rsidRDefault="00BD3D0A">
      <w:pPr>
        <w:pStyle w:val="Code"/>
      </w:pPr>
      <w:r>
        <w:t xml:space="preserve"> </w:t>
      </w:r>
      <w:r>
        <w:t xml:space="preserve">           &lt;/xs:sequence&gt;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&lt;xs:simpleType name="ReportLayout"&gt;</w:t>
      </w:r>
    </w:p>
    <w:p w:rsidR="00D04785" w:rsidRDefault="00BD3D0A">
      <w:pPr>
        <w:pStyle w:val="Code"/>
      </w:pPr>
      <w:r>
        <w:t xml:space="preserve">        &lt;xs:restriction base="xs:string"&gt;</w:t>
      </w:r>
    </w:p>
    <w:p w:rsidR="00D04785" w:rsidRDefault="00BD3D0A">
      <w:pPr>
        <w:pStyle w:val="Code"/>
      </w:pPr>
      <w:r>
        <w:t xml:space="preserve">          &lt;xs:enumeration value="TabularForm"/&gt;</w:t>
      </w:r>
    </w:p>
    <w:p w:rsidR="00D04785" w:rsidRDefault="00BD3D0A">
      <w:pPr>
        <w:pStyle w:val="Code"/>
      </w:pPr>
      <w:r>
        <w:t xml:space="preserve">          &lt;xs:enume</w:t>
      </w:r>
      <w:r>
        <w:t>ration value="CompactForm"/&gt;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&lt;xs:element name="PasReportViewData" nillable="true" type="tns:PasReportViewData"/&gt;</w:t>
      </w:r>
    </w:p>
    <w:p w:rsidR="00D04785" w:rsidRDefault="00BD3D0A">
      <w:pPr>
        <w:pStyle w:val="Code"/>
      </w:pPr>
      <w:r>
        <w:t xml:space="preserve">      &lt;xs:complexType name="PasReportViewData"&gt;</w:t>
      </w:r>
    </w:p>
    <w:p w:rsidR="00D04785" w:rsidRDefault="00BD3D0A">
      <w:pPr>
        <w:pStyle w:val="Code"/>
      </w:pPr>
      <w:r>
        <w:t xml:space="preserve">        &lt;xs:attribute name="ServerUrl" t</w:t>
      </w:r>
      <w:r>
        <w:t>ype="xs:string"/&gt;</w:t>
      </w:r>
    </w:p>
    <w:p w:rsidR="00D04785" w:rsidRDefault="00BD3D0A">
      <w:pPr>
        <w:pStyle w:val="Code"/>
      </w:pPr>
      <w:r>
        <w:t xml:space="preserve">        &lt;xs:attribute name="PageId" type="s1:guid" use="required"/&gt;</w:t>
      </w:r>
    </w:p>
    <w:p w:rsidR="00D04785" w:rsidRDefault="00BD3D0A">
      <w:pPr>
        <w:pStyle w:val="Code"/>
      </w:pPr>
      <w:r>
        <w:t xml:space="preserve">        &lt;xs:attribute name="PagePath" type="xs:string"/&gt;</w:t>
      </w:r>
    </w:p>
    <w:p w:rsidR="00D04785" w:rsidRDefault="00BD3D0A">
      <w:pPr>
        <w:pStyle w:val="Code"/>
      </w:pPr>
      <w:r>
        <w:t xml:space="preserve">        &lt;xs:attribute name="ConfigOptions" type="xs:string"/&gt;</w:t>
      </w:r>
    </w:p>
    <w:p w:rsidR="00D04785" w:rsidRDefault="00BD3D0A">
      <w:pPr>
        <w:pStyle w:val="Code"/>
      </w:pPr>
      <w:r>
        <w:t xml:space="preserve">      &lt;/xs:complexType&gt;</w:t>
      </w:r>
    </w:p>
    <w:p w:rsidR="00D04785" w:rsidRDefault="00BD3D0A">
      <w:pPr>
        <w:pStyle w:val="Code"/>
      </w:pPr>
      <w:r>
        <w:t xml:space="preserve">      &lt;xs:element name="Sql</w:t>
      </w:r>
      <w:r>
        <w:t>ReportViewData" nillable="true" type="tns:SqlReportViewData"/&gt;</w:t>
      </w:r>
    </w:p>
    <w:p w:rsidR="00D04785" w:rsidRDefault="00BD3D0A">
      <w:pPr>
        <w:pStyle w:val="Code"/>
      </w:pPr>
      <w:r>
        <w:t xml:space="preserve">      &lt;xs:complexType name="SqlReportViewData"&gt;</w:t>
      </w:r>
    </w:p>
    <w:p w:rsidR="00D04785" w:rsidRDefault="00BD3D0A">
      <w:pPr>
        <w:pStyle w:val="Code"/>
      </w:pPr>
      <w:r>
        <w:t xml:space="preserve">        &lt;xs:attribute name="ReportName" type="xs:string"/&gt;</w:t>
      </w:r>
    </w:p>
    <w:p w:rsidR="00D04785" w:rsidRDefault="00BD3D0A">
      <w:pPr>
        <w:pStyle w:val="Code"/>
      </w:pPr>
      <w:r>
        <w:t xml:space="preserve">        &lt;xs:attribute name="ServerAddress" type="xs:string"/&gt;</w:t>
      </w:r>
    </w:p>
    <w:p w:rsidR="00D04785" w:rsidRDefault="00BD3D0A">
      <w:pPr>
        <w:pStyle w:val="Code"/>
      </w:pPr>
      <w:r>
        <w:t xml:space="preserve">        &lt;xs:attribute na</w:t>
      </w:r>
      <w:r>
        <w:t>me="ServerUrl" type="xs:string"/&gt;</w:t>
      </w:r>
    </w:p>
    <w:p w:rsidR="00D04785" w:rsidRDefault="00BD3D0A">
      <w:pPr>
        <w:pStyle w:val="Code"/>
      </w:pPr>
      <w:r>
        <w:t xml:space="preserve">        &lt;xs:attribute name="ReportPath" type="xs:string"/&gt;</w:t>
      </w:r>
    </w:p>
    <w:p w:rsidR="00D04785" w:rsidRDefault="00BD3D0A">
      <w:pPr>
        <w:pStyle w:val="Code"/>
      </w:pPr>
      <w:r>
        <w:t xml:space="preserve">        &lt;xs:attribute name="ReportUrl" type="xs:string"/&gt;</w:t>
      </w:r>
    </w:p>
    <w:p w:rsidR="00D04785" w:rsidRDefault="00BD3D0A">
      <w:pPr>
        <w:pStyle w:val="Code"/>
      </w:pPr>
      <w:r>
        <w:t xml:space="preserve">        &lt;xs:attribute name="ReportMode" type="tns:SqlReportViewDataServerMode" use="required"/&gt;</w:t>
      </w:r>
    </w:p>
    <w:p w:rsidR="00D04785" w:rsidRDefault="00BD3D0A">
      <w:pPr>
        <w:pStyle w:val="Code"/>
      </w:pPr>
      <w:r>
        <w:t xml:space="preserve">        &lt;</w:t>
      </w:r>
      <w:r>
        <w:t>xs:attribute name="ShowToolbar" type="xs:boolean" use="required"/&gt;</w:t>
      </w:r>
    </w:p>
    <w:p w:rsidR="00D04785" w:rsidRDefault="00BD3D0A">
      <w:pPr>
        <w:pStyle w:val="Code"/>
      </w:pPr>
      <w:r>
        <w:t xml:space="preserve">        &lt;xs:attribute name="ShowParameters" type="xs:boolean" use="required"/&gt;</w:t>
      </w:r>
    </w:p>
    <w:p w:rsidR="00D04785" w:rsidRDefault="00BD3D0A">
      <w:pPr>
        <w:pStyle w:val="Code"/>
      </w:pPr>
      <w:r>
        <w:t xml:space="preserve">        &lt;xs:attribute name="ShowDocMap" type="xs:boolean" use="required"/&gt;</w:t>
      </w:r>
    </w:p>
    <w:p w:rsidR="00D04785" w:rsidRDefault="00BD3D0A">
      <w:pPr>
        <w:pStyle w:val="Code"/>
      </w:pPr>
      <w:r>
        <w:t xml:space="preserve">        &lt;xs:attribute</w:t>
      </w:r>
      <w:r>
        <w:t xml:space="preserve"> name="DocMapId" type="xs:string"/&gt;</w:t>
      </w:r>
    </w:p>
    <w:p w:rsidR="00D04785" w:rsidRDefault="00BD3D0A">
      <w:pPr>
        <w:pStyle w:val="Code"/>
      </w:pPr>
      <w:r>
        <w:t xml:space="preserve">        &lt;xs:attribute name="Zoom" type="xs:string"/&gt;</w:t>
      </w:r>
    </w:p>
    <w:p w:rsidR="00D04785" w:rsidRDefault="00BD3D0A">
      <w:pPr>
        <w:pStyle w:val="Code"/>
      </w:pPr>
      <w:r>
        <w:t xml:space="preserve">        &lt;xs:attribute name="Section" type="xs:string"/&gt;</w:t>
      </w:r>
    </w:p>
    <w:p w:rsidR="00D04785" w:rsidRDefault="00BD3D0A">
      <w:pPr>
        <w:pStyle w:val="Code"/>
      </w:pPr>
      <w:r>
        <w:t xml:space="preserve">        &lt;xs:attribute name="Format" type="xs:string"/&gt;</w:t>
      </w:r>
    </w:p>
    <w:p w:rsidR="00D04785" w:rsidRDefault="00BD3D0A">
      <w:pPr>
        <w:pStyle w:val="Code"/>
      </w:pPr>
      <w:r>
        <w:t xml:space="preserve">      &lt;/xs:complexType&gt;</w:t>
      </w:r>
    </w:p>
    <w:p w:rsidR="00D04785" w:rsidRDefault="00BD3D0A">
      <w:pPr>
        <w:pStyle w:val="Code"/>
      </w:pPr>
      <w:r>
        <w:t xml:space="preserve">      &lt;xs:simpleType name="SqlRe</w:t>
      </w:r>
      <w:r>
        <w:t>portViewDataServerMode"&gt;</w:t>
      </w:r>
    </w:p>
    <w:p w:rsidR="00D04785" w:rsidRDefault="00BD3D0A">
      <w:pPr>
        <w:pStyle w:val="Code"/>
      </w:pPr>
      <w:r>
        <w:lastRenderedPageBreak/>
        <w:t xml:space="preserve">        &lt;xs:restriction base="xs:string"&gt;</w:t>
      </w:r>
    </w:p>
    <w:p w:rsidR="00D04785" w:rsidRDefault="00BD3D0A">
      <w:pPr>
        <w:pStyle w:val="Code"/>
      </w:pPr>
      <w:r>
        <w:t xml:space="preserve">          &lt;xs:enumeration value="SharepointIntegrated"/&gt;</w:t>
      </w:r>
    </w:p>
    <w:p w:rsidR="00D04785" w:rsidRDefault="00BD3D0A">
      <w:pPr>
        <w:pStyle w:val="Code"/>
      </w:pPr>
      <w:r>
        <w:t xml:space="preserve">          &lt;xs:enumeration value="ReportCenter"/&gt;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w:t>
      </w:r>
      <w:r>
        <w:t xml:space="preserve"> name="BpmException"&gt;</w:t>
      </w:r>
    </w:p>
    <w:p w:rsidR="00D04785" w:rsidRDefault="00BD3D0A">
      <w:pPr>
        <w:pStyle w:val="Code"/>
      </w:pPr>
      <w:r>
        <w:t xml:space="preserve">        &lt;xs:sequence&gt;</w:t>
      </w:r>
    </w:p>
    <w:p w:rsidR="00D04785" w:rsidRDefault="00BD3D0A">
      <w:pPr>
        <w:pStyle w:val="Code"/>
      </w:pPr>
      <w:r>
        <w:t xml:space="preserve">          &lt;xs:element minOccurs="1" maxOccurs="1" name="ErrorCode" type="xs:string"/&gt;</w:t>
      </w:r>
    </w:p>
    <w:p w:rsidR="00D04785" w:rsidRDefault="00BD3D0A">
      <w:pPr>
        <w:pStyle w:val="Code"/>
      </w:pPr>
      <w:r>
        <w:t xml:space="preserve">          &lt;xs:element minOccurs="1" maxOccurs="1" name="EventLogged" type="xs:boolean"/&gt;</w:t>
      </w:r>
    </w:p>
    <w:p w:rsidR="00D04785" w:rsidRDefault="00BD3D0A">
      <w:pPr>
        <w:pStyle w:val="Code"/>
      </w:pPr>
      <w:r>
        <w:t xml:space="preserve">          &lt;xs:element minOccurs="1" m</w:t>
      </w:r>
      <w:r>
        <w:t>axOccurs="1" name="Message"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name="Axis" mixed="true"&gt;</w:t>
      </w:r>
    </w:p>
    <w:p w:rsidR="00D04785" w:rsidRDefault="00BD3D0A">
      <w:pPr>
        <w:pStyle w:val="Code"/>
      </w:pPr>
      <w:r>
        <w:t xml:space="preserve">        &lt;xs:sequence&gt;</w:t>
      </w:r>
    </w:p>
    <w:p w:rsidR="00D04785" w:rsidRDefault="00BD3D0A">
      <w:pPr>
        <w:pStyle w:val="Code"/>
      </w:pPr>
      <w:r>
        <w:t xml:space="preserve">          &lt;xs:element minOccurs="1" maxOccurs="1" name="Type" type="tns:AxisType"/&gt;</w:t>
      </w:r>
    </w:p>
    <w:p w:rsidR="00D04785" w:rsidRDefault="00BD3D0A">
      <w:pPr>
        <w:pStyle w:val="Code"/>
      </w:pPr>
      <w:r>
        <w:t xml:space="preserve">        </w:t>
      </w:r>
      <w:r>
        <w:t xml:space="preserve">  &lt;xs:element minOccurs="1" maxOccurs="1" name="FilterEmpty" type="xs:boolean"/&gt;</w:t>
      </w:r>
    </w:p>
    <w:p w:rsidR="00D04785" w:rsidRDefault="00BD3D0A">
      <w:pPr>
        <w:pStyle w:val="Code"/>
      </w:pPr>
      <w:r>
        <w:t xml:space="preserve">          &lt;xs:element minOccurs="1" maxOccurs="1" name="PropertyList" type="tns:StringCollection"/&gt;</w:t>
      </w:r>
    </w:p>
    <w:p w:rsidR="00D04785" w:rsidRDefault="00BD3D0A">
      <w:pPr>
        <w:pStyle w:val="Code"/>
      </w:pPr>
      <w:r>
        <w:t xml:space="preserve">          &lt;xs:element minOccurs="1" maxOccurs="1" name="MemberSets" type="t</w:t>
      </w:r>
      <w:r>
        <w:t>ns:SerializableDictionary"/&gt;</w:t>
      </w:r>
    </w:p>
    <w:p w:rsidR="00D04785" w:rsidRDefault="00BD3D0A">
      <w:pPr>
        <w:pStyle w:val="Code"/>
      </w:pPr>
      <w:r>
        <w:t xml:space="preserve">          &lt;xs:element minOccurs="1" maxOccurs="1" name="SortMode" type="tns:SortType"/&gt;</w:t>
      </w:r>
    </w:p>
    <w:p w:rsidR="00D04785" w:rsidRDefault="00BD3D0A">
      <w:pPr>
        <w:pStyle w:val="Code"/>
      </w:pPr>
      <w:r>
        <w:t xml:space="preserve">          &lt;xs:element minOccurs="1" maxOccurs="1" name="SortIndex" type="xs:int"/&gt;</w:t>
      </w:r>
    </w:p>
    <w:p w:rsidR="00D04785" w:rsidRDefault="00BD3D0A">
      <w:pPr>
        <w:pStyle w:val="Code"/>
      </w:pPr>
      <w:r>
        <w:t xml:space="preserve">          &lt;xs:element minOccurs="0" maxOccurs="1" name="</w:t>
      </w:r>
      <w:r>
        <w:t>SortTuple" type="tns:Tuple"/&gt;</w:t>
      </w:r>
    </w:p>
    <w:p w:rsidR="00D04785" w:rsidRDefault="00BD3D0A">
      <w:pPr>
        <w:pStyle w:val="Code"/>
      </w:pPr>
      <w:r>
        <w:t xml:space="preserve">          &lt;xs:element minOccurs="1" maxOccurs="1" name="SortDescending" type="xs:boolean"/&gt;</w:t>
      </w:r>
    </w:p>
    <w:p w:rsidR="00D04785" w:rsidRDefault="00BD3D0A">
      <w:pPr>
        <w:pStyle w:val="Code"/>
      </w:pPr>
      <w:r>
        <w:t xml:space="preserve">          &lt;xs:element minOccurs="1" maxOccurs="1" name="SortPreservePeerGroups" type="xs:boolean"/&gt;</w:t>
      </w:r>
    </w:p>
    <w:p w:rsidR="00D04785" w:rsidRDefault="00BD3D0A">
      <w:pPr>
        <w:pStyle w:val="Code"/>
      </w:pPr>
      <w:r>
        <w:t xml:space="preserve">        &lt;/xs:sequence&gt;</w:t>
      </w:r>
    </w:p>
    <w:p w:rsidR="00D04785" w:rsidRDefault="00BD3D0A">
      <w:pPr>
        <w:pStyle w:val="Code"/>
      </w:pPr>
      <w:r>
        <w:t xml:space="preserve">      &lt;</w:t>
      </w:r>
      <w:r>
        <w:t>/xs:complexType&gt;</w:t>
      </w:r>
    </w:p>
    <w:p w:rsidR="00D04785" w:rsidRDefault="00BD3D0A">
      <w:pPr>
        <w:pStyle w:val="Code"/>
      </w:pPr>
      <w:r>
        <w:t xml:space="preserve">      &lt;xs:simpleType name="AxisType"&gt;</w:t>
      </w:r>
    </w:p>
    <w:p w:rsidR="00D04785" w:rsidRDefault="00BD3D0A">
      <w:pPr>
        <w:pStyle w:val="Code"/>
      </w:pPr>
      <w:r>
        <w:t xml:space="preserve">        &lt;xs:restriction base="xs:string"&gt;</w:t>
      </w:r>
    </w:p>
    <w:p w:rsidR="00D04785" w:rsidRDefault="00BD3D0A">
      <w:pPr>
        <w:pStyle w:val="Code"/>
      </w:pPr>
      <w:r>
        <w:t xml:space="preserve">          &lt;xs:enumeration value="Filter"/&gt;</w:t>
      </w:r>
    </w:p>
    <w:p w:rsidR="00D04785" w:rsidRDefault="00BD3D0A">
      <w:pPr>
        <w:pStyle w:val="Code"/>
      </w:pPr>
      <w:r>
        <w:t xml:space="preserve">          &lt;xs:enumeration value="Columns"/&gt;</w:t>
      </w:r>
    </w:p>
    <w:p w:rsidR="00D04785" w:rsidRDefault="00BD3D0A">
      <w:pPr>
        <w:pStyle w:val="Code"/>
      </w:pPr>
      <w:r>
        <w:t xml:space="preserve">          &lt;xs:enumeration value="Rows"/&gt;</w:t>
      </w:r>
    </w:p>
    <w:p w:rsidR="00D04785" w:rsidRDefault="00BD3D0A">
      <w:pPr>
        <w:pStyle w:val="Code"/>
      </w:pPr>
      <w:r>
        <w:t xml:space="preserve">          &lt;xs:enumeration value</w:t>
      </w:r>
      <w:r>
        <w:t>="Pages"/&gt;</w:t>
      </w:r>
    </w:p>
    <w:p w:rsidR="00D04785" w:rsidRDefault="00BD3D0A">
      <w:pPr>
        <w:pStyle w:val="Code"/>
      </w:pPr>
      <w:r>
        <w:t xml:space="preserve">          &lt;xs:enumeration value="Sections"/&gt;</w:t>
      </w:r>
    </w:p>
    <w:p w:rsidR="00D04785" w:rsidRDefault="00BD3D0A">
      <w:pPr>
        <w:pStyle w:val="Code"/>
      </w:pPr>
      <w:r>
        <w:t xml:space="preserve">          &lt;xs:enumeration value="Chapters"/&gt;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name="SortType"&gt;</w:t>
      </w:r>
    </w:p>
    <w:p w:rsidR="00D04785" w:rsidRDefault="00BD3D0A">
      <w:pPr>
        <w:pStyle w:val="Code"/>
      </w:pPr>
      <w:r>
        <w:t xml:space="preserve">        &lt;xs:restriction base="xs:string"&gt;</w:t>
      </w:r>
    </w:p>
    <w:p w:rsidR="00D04785" w:rsidRDefault="00BD3D0A">
      <w:pPr>
        <w:pStyle w:val="Code"/>
      </w:pPr>
      <w:r>
        <w:t xml:space="preserve">          &lt;xs:enumeration </w:t>
      </w:r>
      <w:r>
        <w:t>value="Off"/&gt;</w:t>
      </w:r>
    </w:p>
    <w:p w:rsidR="00D04785" w:rsidRDefault="00BD3D0A">
      <w:pPr>
        <w:pStyle w:val="Code"/>
      </w:pPr>
      <w:r>
        <w:t xml:space="preserve">          &lt;xs:enumeration value="ByIndex"/&gt;</w:t>
      </w:r>
    </w:p>
    <w:p w:rsidR="00D04785" w:rsidRDefault="00BD3D0A">
      <w:pPr>
        <w:pStyle w:val="Code"/>
      </w:pPr>
      <w:r>
        <w:t xml:space="preserve">          &lt;xs:enumeration value="ByTuple"/&gt;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&lt;xs:complexType name="StringCollection"&gt;</w:t>
      </w:r>
    </w:p>
    <w:p w:rsidR="00D04785" w:rsidRDefault="00BD3D0A">
      <w:pPr>
        <w:pStyle w:val="Code"/>
      </w:pPr>
      <w:r>
        <w:t xml:space="preserve">        &lt;xs:sequence&gt;</w:t>
      </w:r>
    </w:p>
    <w:p w:rsidR="00D04785" w:rsidRDefault="00BD3D0A">
      <w:pPr>
        <w:pStyle w:val="Code"/>
      </w:pPr>
      <w:r>
        <w:t xml:space="preserve">          &lt;xs:element minOccurs="0" </w:t>
      </w:r>
      <w:r>
        <w:t>maxOccurs="unbounded" name="string" nillable="true"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name="CalculatedMember"&gt;</w:t>
      </w:r>
    </w:p>
    <w:p w:rsidR="00D04785" w:rsidRDefault="00BD3D0A">
      <w:pPr>
        <w:pStyle w:val="Code"/>
      </w:pPr>
      <w:r>
        <w:t xml:space="preserve">        &lt;xs:complexContent mixed="false"&gt;</w:t>
      </w:r>
    </w:p>
    <w:p w:rsidR="00D04785" w:rsidRDefault="00BD3D0A">
      <w:pPr>
        <w:pStyle w:val="Code"/>
      </w:pPr>
      <w:r>
        <w:t xml:space="preserve">          &lt;xs:extension base="tns:Member"&gt;</w:t>
      </w:r>
    </w:p>
    <w:p w:rsidR="00D04785" w:rsidRDefault="00BD3D0A">
      <w:pPr>
        <w:pStyle w:val="Code"/>
      </w:pPr>
      <w:r>
        <w:t xml:space="preserve">            &lt;xs:attribute name="Expression" type="xs:string"/&gt;</w:t>
      </w:r>
    </w:p>
    <w:p w:rsidR="00D04785" w:rsidRDefault="00BD3D0A">
      <w:pPr>
        <w:pStyle w:val="Code"/>
      </w:pPr>
      <w:r>
        <w:t xml:space="preserve">          &lt;/xs:extension&gt;</w:t>
      </w:r>
    </w:p>
    <w:p w:rsidR="00D04785" w:rsidRDefault="00BD3D0A">
      <w:pPr>
        <w:pStyle w:val="Code"/>
      </w:pPr>
      <w:r>
        <w:t xml:space="preserve">        &lt;/xs:complexContent&gt;</w:t>
      </w:r>
    </w:p>
    <w:p w:rsidR="00D04785" w:rsidRDefault="00BD3D0A">
      <w:pPr>
        <w:pStyle w:val="Code"/>
      </w:pPr>
      <w:r>
        <w:t xml:space="preserve">      &lt;/xs:complexType&gt;</w:t>
      </w:r>
    </w:p>
    <w:p w:rsidR="00D04785" w:rsidRDefault="00BD3D0A">
      <w:pPr>
        <w:pStyle w:val="Code"/>
      </w:pPr>
      <w:r>
        <w:t xml:space="preserve">      &lt;xs:complexType name="ArrayOfTimeIntelligenceFormula"&gt;</w:t>
      </w:r>
    </w:p>
    <w:p w:rsidR="00D04785" w:rsidRDefault="00BD3D0A">
      <w:pPr>
        <w:pStyle w:val="Code"/>
      </w:pPr>
      <w:r>
        <w:t xml:space="preserve">        &lt;xs:sequence&gt;</w:t>
      </w:r>
    </w:p>
    <w:p w:rsidR="00D04785" w:rsidRDefault="00BD3D0A">
      <w:pPr>
        <w:pStyle w:val="Code"/>
      </w:pPr>
      <w:r>
        <w:t xml:space="preserve">          &lt;xs:element</w:t>
      </w:r>
      <w:r>
        <w:t xml:space="preserve"> minOccurs="0" maxOccurs="unbounded" name="TimeIntelligenceFormula" nillable="true" type="tns:TimeIntelligenceFormula"/&gt;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&lt;xs:complexType name="ArrayOfTimeIntelligenceDataSource"&gt;</w:t>
      </w:r>
    </w:p>
    <w:p w:rsidR="00D04785" w:rsidRDefault="00BD3D0A">
      <w:pPr>
        <w:pStyle w:val="Code"/>
      </w:pPr>
      <w:r>
        <w:t xml:space="preserve">        &lt;xs:sequence&gt;</w:t>
      </w:r>
    </w:p>
    <w:p w:rsidR="00D04785" w:rsidRDefault="00BD3D0A">
      <w:pPr>
        <w:pStyle w:val="Code"/>
      </w:pPr>
      <w:r>
        <w:t xml:space="preserve">  </w:t>
      </w:r>
      <w:r>
        <w:t xml:space="preserve">        &lt;xs:element minOccurs="0" maxOccurs="unbounded" name="TimeIntelligenceDataSource" nillable="true" type="tns:TimeIntelligenceDataSource"/&gt;</w:t>
      </w:r>
    </w:p>
    <w:p w:rsidR="00D04785" w:rsidRDefault="00BD3D0A">
      <w:pPr>
        <w:pStyle w:val="Code"/>
      </w:pPr>
      <w:r>
        <w:t xml:space="preserve">        &lt;/xs:sequence&gt;</w:t>
      </w:r>
    </w:p>
    <w:p w:rsidR="00D04785" w:rsidRDefault="00BD3D0A">
      <w:pPr>
        <w:pStyle w:val="Code"/>
      </w:pPr>
      <w:r>
        <w:lastRenderedPageBreak/>
        <w:t xml:space="preserve">      &lt;/xs:complexType&gt;</w:t>
      </w:r>
    </w:p>
    <w:p w:rsidR="00D04785" w:rsidRDefault="00BD3D0A">
      <w:pPr>
        <w:pStyle w:val="Code"/>
      </w:pPr>
      <w:r>
        <w:t xml:space="preserve">      &lt;xs:complexType name="NamedSetParameterDefinition"&gt;</w:t>
      </w:r>
    </w:p>
    <w:p w:rsidR="00D04785" w:rsidRDefault="00BD3D0A">
      <w:pPr>
        <w:pStyle w:val="Code"/>
      </w:pPr>
      <w:r>
        <w:t xml:space="preserve">     </w:t>
      </w:r>
      <w:r>
        <w:t xml:space="preserve">   &lt;xs:sequence&gt;</w:t>
      </w:r>
    </w:p>
    <w:p w:rsidR="00D04785" w:rsidRDefault="00BD3D0A">
      <w:pPr>
        <w:pStyle w:val="Code"/>
      </w:pPr>
      <w:r>
        <w:t xml:space="preserve">          &lt;xs:element minOccurs="0" maxOccurs="1" name="Name" type="xs:string"/&gt;</w:t>
      </w:r>
    </w:p>
    <w:p w:rsidR="00D04785" w:rsidRDefault="00BD3D0A">
      <w:pPr>
        <w:pStyle w:val="Code"/>
      </w:pPr>
      <w:r>
        <w:t xml:space="preserve">          &lt;xs:element minOccurs="0" maxOccurs="1" name="Expression"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 xml:space="preserve">      &lt;xs:simpleType nam</w:t>
      </w:r>
      <w:r>
        <w:t>e="GraphicsUnit"&gt;</w:t>
      </w:r>
    </w:p>
    <w:p w:rsidR="00D04785" w:rsidRDefault="00BD3D0A">
      <w:pPr>
        <w:pStyle w:val="Code"/>
      </w:pPr>
      <w:r>
        <w:t xml:space="preserve">        &lt;xs:restriction base="xs:string"&gt;</w:t>
      </w:r>
    </w:p>
    <w:p w:rsidR="00D04785" w:rsidRDefault="00BD3D0A">
      <w:pPr>
        <w:pStyle w:val="Code"/>
      </w:pPr>
      <w:r>
        <w:t xml:space="preserve">          &lt;xs:enumeration value="World"/&gt;</w:t>
      </w:r>
    </w:p>
    <w:p w:rsidR="00D04785" w:rsidRDefault="00BD3D0A">
      <w:pPr>
        <w:pStyle w:val="Code"/>
      </w:pPr>
      <w:r>
        <w:t xml:space="preserve">          &lt;xs:enumeration value="Display"/&gt;</w:t>
      </w:r>
    </w:p>
    <w:p w:rsidR="00D04785" w:rsidRDefault="00BD3D0A">
      <w:pPr>
        <w:pStyle w:val="Code"/>
      </w:pPr>
      <w:r>
        <w:t xml:space="preserve">          &lt;xs:enumeration value="Pixel"/&gt;</w:t>
      </w:r>
    </w:p>
    <w:p w:rsidR="00D04785" w:rsidRDefault="00BD3D0A">
      <w:pPr>
        <w:pStyle w:val="Code"/>
      </w:pPr>
      <w:r>
        <w:t xml:space="preserve">          &lt;xs:enumeration value="Point"/&gt;</w:t>
      </w:r>
    </w:p>
    <w:p w:rsidR="00D04785" w:rsidRDefault="00BD3D0A">
      <w:pPr>
        <w:pStyle w:val="Code"/>
      </w:pPr>
      <w:r>
        <w:t xml:space="preserve">          &lt;xs:enumeration </w:t>
      </w:r>
      <w:r>
        <w:t>value="Inch"/&gt;</w:t>
      </w:r>
    </w:p>
    <w:p w:rsidR="00D04785" w:rsidRDefault="00BD3D0A">
      <w:pPr>
        <w:pStyle w:val="Code"/>
      </w:pPr>
      <w:r>
        <w:t xml:space="preserve">          &lt;xs:enumeration value="Document"/&gt;</w:t>
      </w:r>
    </w:p>
    <w:p w:rsidR="00D04785" w:rsidRDefault="00BD3D0A">
      <w:pPr>
        <w:pStyle w:val="Code"/>
      </w:pPr>
      <w:r>
        <w:t xml:space="preserve">          &lt;xs:enumeration value="Millimeter"/&gt;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name="FontStyle"&gt;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w:t>
      </w:r>
      <w:r>
        <w:t>xs:restriction base="xs:string"&gt;</w:t>
      </w:r>
    </w:p>
    <w:p w:rsidR="00D04785" w:rsidRDefault="00BD3D0A">
      <w:pPr>
        <w:pStyle w:val="Code"/>
      </w:pPr>
      <w:r>
        <w:t xml:space="preserve">              &lt;xs:enumeration value="Regular"/&gt;</w:t>
      </w:r>
    </w:p>
    <w:p w:rsidR="00D04785" w:rsidRDefault="00BD3D0A">
      <w:pPr>
        <w:pStyle w:val="Code"/>
      </w:pPr>
      <w:r>
        <w:t xml:space="preserve">              &lt;xs:enumeration value="Bold"/&gt;</w:t>
      </w:r>
    </w:p>
    <w:p w:rsidR="00D04785" w:rsidRDefault="00BD3D0A">
      <w:pPr>
        <w:pStyle w:val="Code"/>
      </w:pPr>
      <w:r>
        <w:t xml:space="preserve">              &lt;xs:enumeration value="Italic"/&gt;</w:t>
      </w:r>
    </w:p>
    <w:p w:rsidR="00D04785" w:rsidRDefault="00BD3D0A">
      <w:pPr>
        <w:pStyle w:val="Code"/>
      </w:pPr>
      <w:r>
        <w:t xml:space="preserve">              &lt;xs:enumeration value="Underline"/&gt;</w:t>
      </w:r>
    </w:p>
    <w:p w:rsidR="00D04785" w:rsidRDefault="00BD3D0A">
      <w:pPr>
        <w:pStyle w:val="Code"/>
      </w:pPr>
      <w:r>
        <w:t xml:space="preserve">              &lt;xs:enumeration val</w:t>
      </w:r>
      <w:r>
        <w:t>ue="Strikeout"/&gt;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&lt;/xs:list&gt;</w:t>
      </w:r>
    </w:p>
    <w:p w:rsidR="00D04785" w:rsidRDefault="00BD3D0A">
      <w:pPr>
        <w:pStyle w:val="Code"/>
      </w:pPr>
      <w:r>
        <w:t xml:space="preserve">      &lt;/xs:simpleType&gt;</w:t>
      </w:r>
    </w:p>
    <w:p w:rsidR="00D04785" w:rsidRDefault="00BD3D0A">
      <w:pPr>
        <w:pStyle w:val="Code"/>
      </w:pPr>
      <w:r>
        <w:t xml:space="preserve">    &lt;/xs:schema&gt;</w:t>
      </w:r>
    </w:p>
    <w:p w:rsidR="00D04785" w:rsidRDefault="00BD3D0A">
      <w:pPr>
        <w:pStyle w:val="Code"/>
      </w:pPr>
      <w:r>
        <w:t xml:space="preserve">    &lt;xs:schema elementFormDefault="qualified" targetNamespace="http://microsoft.com/wsdl/types/"&gt;</w:t>
      </w:r>
    </w:p>
    <w:p w:rsidR="00D04785" w:rsidRDefault="00BD3D0A">
      <w:pPr>
        <w:pStyle w:val="Code"/>
      </w:pPr>
      <w:r>
        <w:t xml:space="preserve">      &lt;xs:simpleType name</w:t>
      </w:r>
      <w:r>
        <w:t>="guid"&gt;</w:t>
      </w:r>
    </w:p>
    <w:p w:rsidR="00D04785" w:rsidRDefault="00BD3D0A">
      <w:pPr>
        <w:pStyle w:val="Code"/>
      </w:pPr>
      <w:r>
        <w:t xml:space="preserve">        &lt;xs:restriction base="xs:string"&gt;</w:t>
      </w:r>
    </w:p>
    <w:p w:rsidR="00D04785" w:rsidRDefault="00BD3D0A">
      <w:pPr>
        <w:pStyle w:val="Code"/>
      </w:pPr>
      <w:r>
        <w:t xml:space="preserve">          &lt;xs:pattern value="[0-9a-fA-F]{8}-[0-9a-fA-F]{4}-[0-9a-fA-F]{4}-[0-9a-fA-F]{4}-[0-9a-fA-F]{12}"/&gt;</w:t>
      </w:r>
    </w:p>
    <w:p w:rsidR="00D04785" w:rsidRDefault="00BD3D0A">
      <w:pPr>
        <w:pStyle w:val="Code"/>
      </w:pPr>
      <w:r>
        <w:t xml:space="preserve">        &lt;/xs:restriction&gt;</w:t>
      </w:r>
    </w:p>
    <w:p w:rsidR="00D04785" w:rsidRDefault="00BD3D0A">
      <w:pPr>
        <w:pStyle w:val="Code"/>
      </w:pPr>
      <w:r>
        <w:t xml:space="preserve">      &lt;/xs:simpleType&gt;</w:t>
      </w:r>
    </w:p>
    <w:p w:rsidR="00D04785" w:rsidRDefault="00BD3D0A">
      <w:pPr>
        <w:pStyle w:val="Code"/>
      </w:pPr>
      <w:r>
        <w:t xml:space="preserve">      &lt;xs:simpleType name="char"&gt;</w:t>
      </w:r>
    </w:p>
    <w:p w:rsidR="00D04785" w:rsidRDefault="00BD3D0A">
      <w:pPr>
        <w:pStyle w:val="Code"/>
      </w:pPr>
      <w:r>
        <w:t xml:space="preserve">        &lt;xs:re</w:t>
      </w:r>
      <w:r>
        <w:t>striction base="xs:unsignedShort"/&gt;</w:t>
      </w:r>
    </w:p>
    <w:p w:rsidR="00D04785" w:rsidRDefault="00BD3D0A">
      <w:pPr>
        <w:pStyle w:val="Code"/>
      </w:pPr>
      <w:r>
        <w:t xml:space="preserve">      &lt;/xs:simpleType&gt;</w:t>
      </w:r>
    </w:p>
    <w:p w:rsidR="00D04785" w:rsidRDefault="00BD3D0A">
      <w:pPr>
        <w:pStyle w:val="Code"/>
      </w:pPr>
      <w:r>
        <w:t xml:space="preserve">    &lt;/xs:schema&gt;</w:t>
      </w:r>
    </w:p>
    <w:p w:rsidR="00D04785" w:rsidRDefault="00BD3D0A">
      <w:pPr>
        <w:pStyle w:val="Code"/>
      </w:pPr>
      <w:r>
        <w:t xml:space="preserve">  &lt;/wsdl:types&gt;</w:t>
      </w:r>
    </w:p>
    <w:p w:rsidR="00D04785" w:rsidRDefault="00BD3D0A">
      <w:pPr>
        <w:pStyle w:val="Code"/>
      </w:pPr>
      <w:r>
        <w:t xml:space="preserve">  &lt;wsdl:portType name="PPSAuthoringServiceSoap"&gt;</w:t>
      </w:r>
    </w:p>
    <w:p w:rsidR="00D04785" w:rsidRDefault="00BD3D0A">
      <w:pPr>
        <w:pStyle w:val="Code"/>
      </w:pPr>
      <w:r>
        <w:t xml:space="preserve">    &lt;wsdl:operation name="CreateDataSource"&gt;</w:t>
      </w:r>
    </w:p>
    <w:p w:rsidR="00D04785" w:rsidRDefault="00BD3D0A">
      <w:pPr>
        <w:pStyle w:val="Code"/>
      </w:pPr>
      <w:r>
        <w:t xml:space="preserve">      &lt;wsdl:input message="tns:CreateDataSourceSoapIn"/&gt;</w:t>
      </w:r>
    </w:p>
    <w:p w:rsidR="00D04785" w:rsidRDefault="00BD3D0A">
      <w:pPr>
        <w:pStyle w:val="Code"/>
      </w:pPr>
      <w:r>
        <w:t xml:space="preserve">      &lt;</w:t>
      </w:r>
      <w:r>
        <w:t>wsdl:output message="tns:CreateDataSourceSoapOut"/&gt;</w:t>
      </w:r>
    </w:p>
    <w:p w:rsidR="00D04785" w:rsidRDefault="00BD3D0A">
      <w:pPr>
        <w:pStyle w:val="Code"/>
      </w:pPr>
      <w:r>
        <w:t xml:space="preserve">    &lt;/wsdl:operation&gt;</w:t>
      </w:r>
    </w:p>
    <w:p w:rsidR="00D04785" w:rsidRDefault="00BD3D0A">
      <w:pPr>
        <w:pStyle w:val="Code"/>
      </w:pPr>
      <w:r>
        <w:t xml:space="preserve">    &lt;wsdl:operation name="UpdateDataSource"&gt;</w:t>
      </w:r>
    </w:p>
    <w:p w:rsidR="00D04785" w:rsidRDefault="00BD3D0A">
      <w:pPr>
        <w:pStyle w:val="Code"/>
      </w:pPr>
      <w:r>
        <w:t xml:space="preserve">      &lt;wsdl:input message="tns:UpdateDataSourceSoapIn"/&gt;</w:t>
      </w:r>
    </w:p>
    <w:p w:rsidR="00D04785" w:rsidRDefault="00BD3D0A">
      <w:pPr>
        <w:pStyle w:val="Code"/>
      </w:pPr>
      <w:r>
        <w:t xml:space="preserve">      &lt;wsdl:output message="tns:UpdateDataSourceSoapOut"/&gt;</w:t>
      </w:r>
    </w:p>
    <w:p w:rsidR="00D04785" w:rsidRDefault="00BD3D0A">
      <w:pPr>
        <w:pStyle w:val="Code"/>
      </w:pPr>
      <w:r>
        <w:t xml:space="preserve">    &lt;/wsdl:operation&gt;</w:t>
      </w:r>
    </w:p>
    <w:p w:rsidR="00D04785" w:rsidRDefault="00BD3D0A">
      <w:pPr>
        <w:pStyle w:val="Code"/>
      </w:pPr>
      <w:r>
        <w:t xml:space="preserve">    &lt;wsdl:operation name="GetDataSource"&gt;</w:t>
      </w:r>
    </w:p>
    <w:p w:rsidR="00D04785" w:rsidRDefault="00BD3D0A">
      <w:pPr>
        <w:pStyle w:val="Code"/>
      </w:pPr>
      <w:r>
        <w:t xml:space="preserve">      &lt;wsdl:input message="tns:GetDataSourceSoapIn"/&gt;</w:t>
      </w:r>
    </w:p>
    <w:p w:rsidR="00D04785" w:rsidRDefault="00BD3D0A">
      <w:pPr>
        <w:pStyle w:val="Code"/>
      </w:pPr>
      <w:r>
        <w:t xml:space="preserve">      &lt;wsdl:output message="tns:GetDataSourceSoapOut"/&gt;</w:t>
      </w:r>
    </w:p>
    <w:p w:rsidR="00D04785" w:rsidRDefault="00BD3D0A">
      <w:pPr>
        <w:pStyle w:val="Code"/>
      </w:pPr>
      <w:r>
        <w:t xml:space="preserve">    &lt;/wsdl:operation&gt;</w:t>
      </w:r>
    </w:p>
    <w:p w:rsidR="00D04785" w:rsidRDefault="00BD3D0A">
      <w:pPr>
        <w:pStyle w:val="Code"/>
      </w:pPr>
      <w:r>
        <w:t xml:space="preserve">    &lt;wsdl:operation name="DeleteDataSource"&gt;</w:t>
      </w:r>
    </w:p>
    <w:p w:rsidR="00D04785" w:rsidRDefault="00BD3D0A">
      <w:pPr>
        <w:pStyle w:val="Code"/>
      </w:pPr>
      <w:r>
        <w:t xml:space="preserve">      &lt;wsdl:input message="tns:Delet</w:t>
      </w:r>
      <w:r>
        <w:t>eDataSourceSoapIn"/&gt;</w:t>
      </w:r>
    </w:p>
    <w:p w:rsidR="00D04785" w:rsidRDefault="00BD3D0A">
      <w:pPr>
        <w:pStyle w:val="Code"/>
      </w:pPr>
      <w:r>
        <w:t xml:space="preserve">      &lt;wsdl:output message="tns:DeleteDataSourceSoapOut"/&gt;</w:t>
      </w:r>
    </w:p>
    <w:p w:rsidR="00D04785" w:rsidRDefault="00BD3D0A">
      <w:pPr>
        <w:pStyle w:val="Code"/>
      </w:pPr>
      <w:r>
        <w:t xml:space="preserve">    &lt;/wsdl:operation&gt;</w:t>
      </w:r>
    </w:p>
    <w:p w:rsidR="00D04785" w:rsidRDefault="00BD3D0A">
      <w:pPr>
        <w:pStyle w:val="Code"/>
      </w:pPr>
      <w:r>
        <w:t xml:space="preserve">    &lt;wsdl:operation name="CreateKpi"&gt;</w:t>
      </w:r>
    </w:p>
    <w:p w:rsidR="00D04785" w:rsidRDefault="00BD3D0A">
      <w:pPr>
        <w:pStyle w:val="Code"/>
      </w:pPr>
      <w:r>
        <w:t xml:space="preserve">      &lt;wsdl:input message="tns:CreateKpiSoapIn"/&gt;</w:t>
      </w:r>
    </w:p>
    <w:p w:rsidR="00D04785" w:rsidRDefault="00BD3D0A">
      <w:pPr>
        <w:pStyle w:val="Code"/>
      </w:pPr>
      <w:r>
        <w:t xml:space="preserve">      &lt;wsdl:output message="tns:CreateKpiSoapOut"/&gt;</w:t>
      </w:r>
    </w:p>
    <w:p w:rsidR="00D04785" w:rsidRDefault="00BD3D0A">
      <w:pPr>
        <w:pStyle w:val="Code"/>
      </w:pPr>
      <w:r>
        <w:t xml:space="preserve">    &lt;/wsdl:ope</w:t>
      </w:r>
      <w:r>
        <w:t>ration&gt;</w:t>
      </w:r>
    </w:p>
    <w:p w:rsidR="00D04785" w:rsidRDefault="00BD3D0A">
      <w:pPr>
        <w:pStyle w:val="Code"/>
      </w:pPr>
      <w:r>
        <w:t xml:space="preserve">    &lt;wsdl:operation name="UpdateKpi"&gt;</w:t>
      </w:r>
    </w:p>
    <w:p w:rsidR="00D04785" w:rsidRDefault="00BD3D0A">
      <w:pPr>
        <w:pStyle w:val="Code"/>
      </w:pPr>
      <w:r>
        <w:t xml:space="preserve">      &lt;wsdl:input message="tns:UpdateKpiSoapIn"/&gt;</w:t>
      </w:r>
    </w:p>
    <w:p w:rsidR="00D04785" w:rsidRDefault="00BD3D0A">
      <w:pPr>
        <w:pStyle w:val="Code"/>
      </w:pPr>
      <w:r>
        <w:t xml:space="preserve">      &lt;wsdl:output message="tns:UpdateKpiSoapOut"/&gt;</w:t>
      </w:r>
    </w:p>
    <w:p w:rsidR="00D04785" w:rsidRDefault="00BD3D0A">
      <w:pPr>
        <w:pStyle w:val="Code"/>
      </w:pPr>
      <w:r>
        <w:lastRenderedPageBreak/>
        <w:t xml:space="preserve">    &lt;/wsdl:operation&gt;</w:t>
      </w:r>
    </w:p>
    <w:p w:rsidR="00D04785" w:rsidRDefault="00BD3D0A">
      <w:pPr>
        <w:pStyle w:val="Code"/>
      </w:pPr>
      <w:r>
        <w:t xml:space="preserve">    &lt;wsdl:operation name="GetKpisFromScorecard"&gt;</w:t>
      </w:r>
    </w:p>
    <w:p w:rsidR="00D04785" w:rsidRDefault="00BD3D0A">
      <w:pPr>
        <w:pStyle w:val="Code"/>
      </w:pPr>
      <w:r>
        <w:t xml:space="preserve">      &lt;wsdl:input message="tns:GetKpi</w:t>
      </w:r>
      <w:r>
        <w:t>sFromScorecardSoapIn"/&gt;</w:t>
      </w:r>
    </w:p>
    <w:p w:rsidR="00D04785" w:rsidRDefault="00BD3D0A">
      <w:pPr>
        <w:pStyle w:val="Code"/>
      </w:pPr>
      <w:r>
        <w:t xml:space="preserve">      &lt;wsdl:output message="tns:GetKpisFromScorecardSoapOut"/&gt;</w:t>
      </w:r>
    </w:p>
    <w:p w:rsidR="00D04785" w:rsidRDefault="00BD3D0A">
      <w:pPr>
        <w:pStyle w:val="Code"/>
      </w:pPr>
      <w:r>
        <w:t xml:space="preserve">    &lt;/wsdl:operation&gt;</w:t>
      </w:r>
    </w:p>
    <w:p w:rsidR="00D04785" w:rsidRDefault="00BD3D0A">
      <w:pPr>
        <w:pStyle w:val="Code"/>
      </w:pPr>
      <w:r>
        <w:t xml:space="preserve">    &lt;wsdl:operation name="GetKpi"&gt;</w:t>
      </w:r>
    </w:p>
    <w:p w:rsidR="00D04785" w:rsidRDefault="00BD3D0A">
      <w:pPr>
        <w:pStyle w:val="Code"/>
      </w:pPr>
      <w:r>
        <w:t xml:space="preserve">      &lt;wsdl:input message="tns:GetKpiSoapIn"/&gt;</w:t>
      </w:r>
    </w:p>
    <w:p w:rsidR="00D04785" w:rsidRDefault="00BD3D0A">
      <w:pPr>
        <w:pStyle w:val="Code"/>
      </w:pPr>
      <w:r>
        <w:t xml:space="preserve">      &lt;wsdl:output message="tns:GetKpiSoapOut"/&gt;</w:t>
      </w:r>
    </w:p>
    <w:p w:rsidR="00D04785" w:rsidRDefault="00BD3D0A">
      <w:pPr>
        <w:pStyle w:val="Code"/>
      </w:pPr>
      <w:r>
        <w:t xml:space="preserve">    &lt;</w:t>
      </w:r>
      <w:r>
        <w:t>/wsdl:operation&gt;</w:t>
      </w:r>
    </w:p>
    <w:p w:rsidR="00D04785" w:rsidRDefault="00BD3D0A">
      <w:pPr>
        <w:pStyle w:val="Code"/>
      </w:pPr>
      <w:r>
        <w:t xml:space="preserve">    &lt;wsdl:operation name="DeleteKpi"&gt;</w:t>
      </w:r>
    </w:p>
    <w:p w:rsidR="00D04785" w:rsidRDefault="00BD3D0A">
      <w:pPr>
        <w:pStyle w:val="Code"/>
      </w:pPr>
      <w:r>
        <w:t xml:space="preserve">      &lt;wsdl:input message="tns:DeleteKpiSoapIn"/&gt;</w:t>
      </w:r>
    </w:p>
    <w:p w:rsidR="00D04785" w:rsidRDefault="00BD3D0A">
      <w:pPr>
        <w:pStyle w:val="Code"/>
      </w:pPr>
      <w:r>
        <w:t xml:space="preserve">      &lt;wsdl:output message="tns:DeleteKpiSoapOut"/&gt;</w:t>
      </w:r>
    </w:p>
    <w:p w:rsidR="00D04785" w:rsidRDefault="00BD3D0A">
      <w:pPr>
        <w:pStyle w:val="Code"/>
      </w:pPr>
      <w:r>
        <w:t xml:space="preserve">    &lt;/wsdl:operation&gt;</w:t>
      </w:r>
    </w:p>
    <w:p w:rsidR="00D04785" w:rsidRDefault="00BD3D0A">
      <w:pPr>
        <w:pStyle w:val="Code"/>
      </w:pPr>
      <w:r>
        <w:t xml:space="preserve">    &lt;wsdl:operation name="CreateScorecard"&gt;</w:t>
      </w:r>
    </w:p>
    <w:p w:rsidR="00D04785" w:rsidRDefault="00BD3D0A">
      <w:pPr>
        <w:pStyle w:val="Code"/>
      </w:pPr>
      <w:r>
        <w:t xml:space="preserve">      &lt;wsdl:input message="tns:Cr</w:t>
      </w:r>
      <w:r>
        <w:t>eateScorecardSoapIn"/&gt;</w:t>
      </w:r>
    </w:p>
    <w:p w:rsidR="00D04785" w:rsidRDefault="00BD3D0A">
      <w:pPr>
        <w:pStyle w:val="Code"/>
      </w:pPr>
      <w:r>
        <w:t xml:space="preserve">      &lt;wsdl:output message="tns:CreateScorecardSoapOut"/&gt;</w:t>
      </w:r>
    </w:p>
    <w:p w:rsidR="00D04785" w:rsidRDefault="00BD3D0A">
      <w:pPr>
        <w:pStyle w:val="Code"/>
      </w:pPr>
      <w:r>
        <w:t xml:space="preserve">    &lt;/wsdl:operation&gt;</w:t>
      </w:r>
    </w:p>
    <w:p w:rsidR="00D04785" w:rsidRDefault="00BD3D0A">
      <w:pPr>
        <w:pStyle w:val="Code"/>
      </w:pPr>
      <w:r>
        <w:t xml:space="preserve">    &lt;wsdl:operation name="UpdateScorecard"&gt;</w:t>
      </w:r>
    </w:p>
    <w:p w:rsidR="00D04785" w:rsidRDefault="00BD3D0A">
      <w:pPr>
        <w:pStyle w:val="Code"/>
      </w:pPr>
      <w:r>
        <w:t xml:space="preserve">      &lt;wsdl:input message="tns:UpdateScorecardSoapIn"/&gt;</w:t>
      </w:r>
    </w:p>
    <w:p w:rsidR="00D04785" w:rsidRDefault="00BD3D0A">
      <w:pPr>
        <w:pStyle w:val="Code"/>
      </w:pPr>
      <w:r>
        <w:t xml:space="preserve">      &lt;wsdl:output message="tns:UpdateScorecardSoapOu</w:t>
      </w:r>
      <w:r>
        <w:t>t"/&gt;</w:t>
      </w:r>
    </w:p>
    <w:p w:rsidR="00D04785" w:rsidRDefault="00BD3D0A">
      <w:pPr>
        <w:pStyle w:val="Code"/>
      </w:pPr>
      <w:r>
        <w:t xml:space="preserve">    &lt;/wsdl:operation&gt;</w:t>
      </w:r>
    </w:p>
    <w:p w:rsidR="00D04785" w:rsidRDefault="00BD3D0A">
      <w:pPr>
        <w:pStyle w:val="Code"/>
      </w:pPr>
      <w:r>
        <w:t xml:space="preserve">    &lt;wsdl:operation name="GetScorecard"&gt;</w:t>
      </w:r>
    </w:p>
    <w:p w:rsidR="00D04785" w:rsidRDefault="00BD3D0A">
      <w:pPr>
        <w:pStyle w:val="Code"/>
      </w:pPr>
      <w:r>
        <w:t xml:space="preserve">      &lt;wsdl:input message="tns:GetScorecardSoapIn"/&gt;</w:t>
      </w:r>
    </w:p>
    <w:p w:rsidR="00D04785" w:rsidRDefault="00BD3D0A">
      <w:pPr>
        <w:pStyle w:val="Code"/>
      </w:pPr>
      <w:r>
        <w:t xml:space="preserve">      &lt;wsdl:output message="tns:GetScorecardSoapOut"/&gt;</w:t>
      </w:r>
    </w:p>
    <w:p w:rsidR="00D04785" w:rsidRDefault="00BD3D0A">
      <w:pPr>
        <w:pStyle w:val="Code"/>
      </w:pPr>
      <w:r>
        <w:t xml:space="preserve">    &lt;/wsdl:operation&gt;</w:t>
      </w:r>
    </w:p>
    <w:p w:rsidR="00D04785" w:rsidRDefault="00BD3D0A">
      <w:pPr>
        <w:pStyle w:val="Code"/>
      </w:pPr>
      <w:r>
        <w:t xml:space="preserve">    &lt;wsdl:operation name="DeleteScorecard"&gt;</w:t>
      </w:r>
    </w:p>
    <w:p w:rsidR="00D04785" w:rsidRDefault="00BD3D0A">
      <w:pPr>
        <w:pStyle w:val="Code"/>
      </w:pPr>
      <w:r>
        <w:t xml:space="preserve">      &lt;</w:t>
      </w:r>
      <w:r>
        <w:t>wsdl:input message="tns:DeleteScorecardSoapIn"/&gt;</w:t>
      </w:r>
    </w:p>
    <w:p w:rsidR="00D04785" w:rsidRDefault="00BD3D0A">
      <w:pPr>
        <w:pStyle w:val="Code"/>
      </w:pPr>
      <w:r>
        <w:t xml:space="preserve">      &lt;wsdl:output message="tns:DeleteScorecardSoapOut"/&gt;</w:t>
      </w:r>
    </w:p>
    <w:p w:rsidR="00D04785" w:rsidRDefault="00BD3D0A">
      <w:pPr>
        <w:pStyle w:val="Code"/>
      </w:pPr>
      <w:r>
        <w:t xml:space="preserve">    &lt;/wsdl:operation&gt;</w:t>
      </w:r>
    </w:p>
    <w:p w:rsidR="00D04785" w:rsidRDefault="00BD3D0A">
      <w:pPr>
        <w:pStyle w:val="Code"/>
      </w:pPr>
      <w:r>
        <w:t xml:space="preserve">    &lt;wsdl:operation name="CreateFilter"&gt;</w:t>
      </w:r>
    </w:p>
    <w:p w:rsidR="00D04785" w:rsidRDefault="00BD3D0A">
      <w:pPr>
        <w:pStyle w:val="Code"/>
      </w:pPr>
      <w:r>
        <w:t xml:space="preserve">      &lt;wsdl:input message="tns:CreateFilterSoapIn"/&gt;</w:t>
      </w:r>
    </w:p>
    <w:p w:rsidR="00D04785" w:rsidRDefault="00BD3D0A">
      <w:pPr>
        <w:pStyle w:val="Code"/>
      </w:pPr>
      <w:r>
        <w:t xml:space="preserve">      &lt;wsdl:output message="tns:C</w:t>
      </w:r>
      <w:r>
        <w:t>reateFilterSoapOut"/&gt;</w:t>
      </w:r>
    </w:p>
    <w:p w:rsidR="00D04785" w:rsidRDefault="00BD3D0A">
      <w:pPr>
        <w:pStyle w:val="Code"/>
      </w:pPr>
      <w:r>
        <w:t xml:space="preserve">    &lt;/wsdl:operation&gt;</w:t>
      </w:r>
    </w:p>
    <w:p w:rsidR="00D04785" w:rsidRDefault="00BD3D0A">
      <w:pPr>
        <w:pStyle w:val="Code"/>
      </w:pPr>
      <w:r>
        <w:t xml:space="preserve">    &lt;wsdl:operation name="UpdateFilter"&gt;</w:t>
      </w:r>
    </w:p>
    <w:p w:rsidR="00D04785" w:rsidRDefault="00BD3D0A">
      <w:pPr>
        <w:pStyle w:val="Code"/>
      </w:pPr>
      <w:r>
        <w:t xml:space="preserve">      &lt;wsdl:input message="tns:UpdateFilterSoapIn"/&gt;</w:t>
      </w:r>
    </w:p>
    <w:p w:rsidR="00D04785" w:rsidRDefault="00BD3D0A">
      <w:pPr>
        <w:pStyle w:val="Code"/>
      </w:pPr>
      <w:r>
        <w:t xml:space="preserve">      &lt;wsdl:output message="tns:UpdateFilterSoapOut"/&gt;</w:t>
      </w:r>
    </w:p>
    <w:p w:rsidR="00D04785" w:rsidRDefault="00BD3D0A">
      <w:pPr>
        <w:pStyle w:val="Code"/>
      </w:pPr>
      <w:r>
        <w:t xml:space="preserve">    &lt;/wsdl:operation&gt;</w:t>
      </w:r>
    </w:p>
    <w:p w:rsidR="00D04785" w:rsidRDefault="00BD3D0A">
      <w:pPr>
        <w:pStyle w:val="Code"/>
      </w:pPr>
      <w:r>
        <w:t xml:space="preserve">    &lt;wsdl:operation name="GetFilter"&gt;</w:t>
      </w:r>
    </w:p>
    <w:p w:rsidR="00D04785" w:rsidRDefault="00BD3D0A">
      <w:pPr>
        <w:pStyle w:val="Code"/>
      </w:pPr>
      <w:r>
        <w:t xml:space="preserve">      &lt;wsdl:input message="tns:GetFilterSoapIn"/&gt;</w:t>
      </w:r>
    </w:p>
    <w:p w:rsidR="00D04785" w:rsidRDefault="00BD3D0A">
      <w:pPr>
        <w:pStyle w:val="Code"/>
      </w:pPr>
      <w:r>
        <w:t xml:space="preserve">      &lt;wsdl:output message="tns:GetFilterSoapOut"/&gt;</w:t>
      </w:r>
    </w:p>
    <w:p w:rsidR="00D04785" w:rsidRDefault="00BD3D0A">
      <w:pPr>
        <w:pStyle w:val="Code"/>
      </w:pPr>
      <w:r>
        <w:t xml:space="preserve">    &lt;/wsdl:operation&gt;</w:t>
      </w:r>
    </w:p>
    <w:p w:rsidR="00D04785" w:rsidRDefault="00BD3D0A">
      <w:pPr>
        <w:pStyle w:val="Code"/>
      </w:pPr>
      <w:r>
        <w:t xml:space="preserve">    &lt;wsdl:operation name="DeleteFilter"&gt;</w:t>
      </w:r>
    </w:p>
    <w:p w:rsidR="00D04785" w:rsidRDefault="00BD3D0A">
      <w:pPr>
        <w:pStyle w:val="Code"/>
      </w:pPr>
      <w:r>
        <w:t xml:space="preserve">      &lt;wsdl:input message="tns:DeleteFilterSoapIn"/&gt;</w:t>
      </w:r>
    </w:p>
    <w:p w:rsidR="00D04785" w:rsidRDefault="00BD3D0A">
      <w:pPr>
        <w:pStyle w:val="Code"/>
      </w:pPr>
      <w:r>
        <w:t xml:space="preserve">      &lt;wsdl:output message="tns:Delete</w:t>
      </w:r>
      <w:r>
        <w:t>FilterSoapOut"/&gt;</w:t>
      </w:r>
    </w:p>
    <w:p w:rsidR="00D04785" w:rsidRDefault="00BD3D0A">
      <w:pPr>
        <w:pStyle w:val="Code"/>
      </w:pPr>
      <w:r>
        <w:t xml:space="preserve">    &lt;/wsdl:operation&gt;</w:t>
      </w:r>
    </w:p>
    <w:p w:rsidR="00D04785" w:rsidRDefault="00BD3D0A">
      <w:pPr>
        <w:pStyle w:val="Code"/>
      </w:pPr>
      <w:r>
        <w:t xml:space="preserve">    &lt;wsdl:operation name="CreateIndicator"&gt;</w:t>
      </w:r>
    </w:p>
    <w:p w:rsidR="00D04785" w:rsidRDefault="00BD3D0A">
      <w:pPr>
        <w:pStyle w:val="Code"/>
      </w:pPr>
      <w:r>
        <w:t xml:space="preserve">      &lt;wsdl:input message="tns:CreateIndicatorSoapIn"/&gt;</w:t>
      </w:r>
    </w:p>
    <w:p w:rsidR="00D04785" w:rsidRDefault="00BD3D0A">
      <w:pPr>
        <w:pStyle w:val="Code"/>
      </w:pPr>
      <w:r>
        <w:t xml:space="preserve">      &lt;wsdl:output message="tns:CreateIndicatorSoapOut"/&gt;</w:t>
      </w:r>
    </w:p>
    <w:p w:rsidR="00D04785" w:rsidRDefault="00BD3D0A">
      <w:pPr>
        <w:pStyle w:val="Code"/>
      </w:pPr>
      <w:r>
        <w:t xml:space="preserve">    &lt;/wsdl:operation&gt;</w:t>
      </w:r>
    </w:p>
    <w:p w:rsidR="00D04785" w:rsidRDefault="00BD3D0A">
      <w:pPr>
        <w:pStyle w:val="Code"/>
      </w:pPr>
      <w:r>
        <w:t xml:space="preserve">    &lt;wsdl:operation name="UpdateIndic</w:t>
      </w:r>
      <w:r>
        <w:t>ator"&gt;</w:t>
      </w:r>
    </w:p>
    <w:p w:rsidR="00D04785" w:rsidRDefault="00BD3D0A">
      <w:pPr>
        <w:pStyle w:val="Code"/>
      </w:pPr>
      <w:r>
        <w:t xml:space="preserve">      &lt;wsdl:input message="tns:UpdateIndicatorSoapIn"/&gt;</w:t>
      </w:r>
    </w:p>
    <w:p w:rsidR="00D04785" w:rsidRDefault="00BD3D0A">
      <w:pPr>
        <w:pStyle w:val="Code"/>
      </w:pPr>
      <w:r>
        <w:t xml:space="preserve">      &lt;wsdl:output message="tns:UpdateIndicatorSoapOut"/&gt;</w:t>
      </w:r>
    </w:p>
    <w:p w:rsidR="00D04785" w:rsidRDefault="00BD3D0A">
      <w:pPr>
        <w:pStyle w:val="Code"/>
      </w:pPr>
      <w:r>
        <w:t xml:space="preserve">    &lt;/wsdl:operation&gt;</w:t>
      </w:r>
    </w:p>
    <w:p w:rsidR="00D04785" w:rsidRDefault="00BD3D0A">
      <w:pPr>
        <w:pStyle w:val="Code"/>
      </w:pPr>
      <w:r>
        <w:t xml:space="preserve">    &lt;wsdl:operation name="GetIndicator"&gt;</w:t>
      </w:r>
    </w:p>
    <w:p w:rsidR="00D04785" w:rsidRDefault="00BD3D0A">
      <w:pPr>
        <w:pStyle w:val="Code"/>
      </w:pPr>
      <w:r>
        <w:t xml:space="preserve">      &lt;wsdl:input message="tns:GetIndicatorSoapIn"/&gt;</w:t>
      </w:r>
    </w:p>
    <w:p w:rsidR="00D04785" w:rsidRDefault="00BD3D0A">
      <w:pPr>
        <w:pStyle w:val="Code"/>
      </w:pPr>
      <w:r>
        <w:t xml:space="preserve">      &lt;wsdl:output </w:t>
      </w:r>
      <w:r>
        <w:t>message="tns:GetIndicatorSoapOut"/&gt;</w:t>
      </w:r>
    </w:p>
    <w:p w:rsidR="00D04785" w:rsidRDefault="00BD3D0A">
      <w:pPr>
        <w:pStyle w:val="Code"/>
      </w:pPr>
      <w:r>
        <w:t xml:space="preserve">    &lt;/wsdl:operation&gt;</w:t>
      </w:r>
    </w:p>
    <w:p w:rsidR="00D04785" w:rsidRDefault="00BD3D0A">
      <w:pPr>
        <w:pStyle w:val="Code"/>
      </w:pPr>
      <w:r>
        <w:t xml:space="preserve">    &lt;wsdl:operation name="DeleteIndicator"&gt;</w:t>
      </w:r>
    </w:p>
    <w:p w:rsidR="00D04785" w:rsidRDefault="00BD3D0A">
      <w:pPr>
        <w:pStyle w:val="Code"/>
      </w:pPr>
      <w:r>
        <w:t xml:space="preserve">      &lt;wsdl:input message="tns:DeleteIndicatorSoapIn"/&gt;</w:t>
      </w:r>
    </w:p>
    <w:p w:rsidR="00D04785" w:rsidRDefault="00BD3D0A">
      <w:pPr>
        <w:pStyle w:val="Code"/>
      </w:pPr>
      <w:r>
        <w:t xml:space="preserve">      &lt;wsdl:output message="tns:DeleteIndicatorSoapOut"/&gt;</w:t>
      </w:r>
    </w:p>
    <w:p w:rsidR="00D04785" w:rsidRDefault="00BD3D0A">
      <w:pPr>
        <w:pStyle w:val="Code"/>
      </w:pPr>
      <w:r>
        <w:t xml:space="preserve">    &lt;/wsdl:operation&gt;</w:t>
      </w:r>
    </w:p>
    <w:p w:rsidR="00D04785" w:rsidRDefault="00BD3D0A">
      <w:pPr>
        <w:pStyle w:val="Code"/>
      </w:pPr>
      <w:r>
        <w:t xml:space="preserve">    &lt;wsdl:operatio</w:t>
      </w:r>
      <w:r>
        <w:t>n name="CreateReportView"&gt;</w:t>
      </w:r>
    </w:p>
    <w:p w:rsidR="00D04785" w:rsidRDefault="00BD3D0A">
      <w:pPr>
        <w:pStyle w:val="Code"/>
      </w:pPr>
      <w:r>
        <w:t xml:space="preserve">      &lt;wsdl:input message="tns:CreateReportViewSoapIn"/&gt;</w:t>
      </w:r>
    </w:p>
    <w:p w:rsidR="00D04785" w:rsidRDefault="00BD3D0A">
      <w:pPr>
        <w:pStyle w:val="Code"/>
      </w:pPr>
      <w:r>
        <w:t xml:space="preserve">      &lt;wsdl:output message="tns:CreateReportViewSoapOut"/&gt;</w:t>
      </w:r>
    </w:p>
    <w:p w:rsidR="00D04785" w:rsidRDefault="00BD3D0A">
      <w:pPr>
        <w:pStyle w:val="Code"/>
      </w:pPr>
      <w:r>
        <w:t xml:space="preserve">    &lt;/wsdl:operation&gt;</w:t>
      </w:r>
    </w:p>
    <w:p w:rsidR="00D04785" w:rsidRDefault="00BD3D0A">
      <w:pPr>
        <w:pStyle w:val="Code"/>
      </w:pPr>
      <w:r>
        <w:t xml:space="preserve">    &lt;wsdl:operation name="UpdateReportView"&gt;</w:t>
      </w:r>
    </w:p>
    <w:p w:rsidR="00D04785" w:rsidRDefault="00BD3D0A">
      <w:pPr>
        <w:pStyle w:val="Code"/>
      </w:pPr>
      <w:r>
        <w:t xml:space="preserve">      &lt;wsdl:input</w:t>
      </w:r>
      <w:r>
        <w:t xml:space="preserve"> message="tns:UpdateReportViewSoapIn"/&gt;</w:t>
      </w:r>
    </w:p>
    <w:p w:rsidR="00D04785" w:rsidRDefault="00BD3D0A">
      <w:pPr>
        <w:pStyle w:val="Code"/>
      </w:pPr>
      <w:r>
        <w:t xml:space="preserve">      &lt;wsdl:output message="tns:UpdateReportViewSoapOut"/&gt;</w:t>
      </w:r>
    </w:p>
    <w:p w:rsidR="00D04785" w:rsidRDefault="00BD3D0A">
      <w:pPr>
        <w:pStyle w:val="Code"/>
      </w:pPr>
      <w:r>
        <w:t xml:space="preserve">    &lt;/wsdl:operation&gt;</w:t>
      </w:r>
    </w:p>
    <w:p w:rsidR="00D04785" w:rsidRDefault="00BD3D0A">
      <w:pPr>
        <w:pStyle w:val="Code"/>
      </w:pPr>
      <w:r>
        <w:lastRenderedPageBreak/>
        <w:t xml:space="preserve">    &lt;wsdl:operation name="GetReportView"&gt;</w:t>
      </w:r>
    </w:p>
    <w:p w:rsidR="00D04785" w:rsidRDefault="00BD3D0A">
      <w:pPr>
        <w:pStyle w:val="Code"/>
      </w:pPr>
      <w:r>
        <w:t xml:space="preserve">      &lt;wsdl:input message="tns:GetReportViewSoapIn"/&gt;</w:t>
      </w:r>
    </w:p>
    <w:p w:rsidR="00D04785" w:rsidRDefault="00BD3D0A">
      <w:pPr>
        <w:pStyle w:val="Code"/>
      </w:pPr>
      <w:r>
        <w:t xml:space="preserve">      &lt;wsdl:output message="tns:GetRepo</w:t>
      </w:r>
      <w:r>
        <w:t>rtViewSoapOut"/&gt;</w:t>
      </w:r>
    </w:p>
    <w:p w:rsidR="00D04785" w:rsidRDefault="00BD3D0A">
      <w:pPr>
        <w:pStyle w:val="Code"/>
      </w:pPr>
      <w:r>
        <w:t xml:space="preserve">    &lt;/wsdl:operation&gt;</w:t>
      </w:r>
    </w:p>
    <w:p w:rsidR="00D04785" w:rsidRDefault="00BD3D0A">
      <w:pPr>
        <w:pStyle w:val="Code"/>
      </w:pPr>
      <w:r>
        <w:t xml:space="preserve">    &lt;wsdl:operation name="DeleteReportView"&gt;</w:t>
      </w:r>
    </w:p>
    <w:p w:rsidR="00D04785" w:rsidRDefault="00BD3D0A">
      <w:pPr>
        <w:pStyle w:val="Code"/>
      </w:pPr>
      <w:r>
        <w:t xml:space="preserve">      &lt;wsdl:input message="tns:DeleteReportViewSoapIn"/&gt;</w:t>
      </w:r>
    </w:p>
    <w:p w:rsidR="00D04785" w:rsidRDefault="00BD3D0A">
      <w:pPr>
        <w:pStyle w:val="Code"/>
      </w:pPr>
      <w:r>
        <w:t xml:space="preserve">      &lt;wsdl:output message="tns:DeleteReportViewSoapOut"/&gt;</w:t>
      </w:r>
    </w:p>
    <w:p w:rsidR="00D04785" w:rsidRDefault="00BD3D0A">
      <w:pPr>
        <w:pStyle w:val="Code"/>
      </w:pPr>
      <w:r>
        <w:t xml:space="preserve">    &lt;/wsdl:operation&gt;</w:t>
      </w:r>
    </w:p>
    <w:p w:rsidR="00D04785" w:rsidRDefault="00BD3D0A">
      <w:pPr>
        <w:pStyle w:val="Code"/>
      </w:pPr>
      <w:r>
        <w:t xml:space="preserve">    &lt;wsdl:operation</w:t>
      </w:r>
      <w:r>
        <w:t xml:space="preserve"> name="GetAnalyticReportView"&gt;</w:t>
      </w:r>
    </w:p>
    <w:p w:rsidR="00D04785" w:rsidRDefault="00BD3D0A">
      <w:pPr>
        <w:pStyle w:val="Code"/>
      </w:pPr>
      <w:r>
        <w:t xml:space="preserve">      &lt;wsdl:input message="tns:GetAnalyticReportViewSoapIn"/&gt;</w:t>
      </w:r>
    </w:p>
    <w:p w:rsidR="00D04785" w:rsidRDefault="00BD3D0A">
      <w:pPr>
        <w:pStyle w:val="Code"/>
      </w:pPr>
      <w:r>
        <w:t xml:space="preserve">      &lt;wsdl:output message="tns:GetAnalyticReportViewSoapOut"/&gt;</w:t>
      </w:r>
    </w:p>
    <w:p w:rsidR="00D04785" w:rsidRDefault="00BD3D0A">
      <w:pPr>
        <w:pStyle w:val="Code"/>
      </w:pPr>
      <w:r>
        <w:t xml:space="preserve">    &lt;/wsdl:operation&gt;</w:t>
      </w:r>
    </w:p>
    <w:p w:rsidR="00D04785" w:rsidRDefault="00BD3D0A">
      <w:pPr>
        <w:pStyle w:val="Code"/>
      </w:pPr>
      <w:r>
        <w:t xml:space="preserve">    &lt;wsdl:operation name="GetLatestAnalyticReportVersion"&gt;</w:t>
      </w:r>
    </w:p>
    <w:p w:rsidR="00D04785" w:rsidRDefault="00BD3D0A">
      <w:pPr>
        <w:pStyle w:val="Code"/>
      </w:pPr>
      <w:r>
        <w:t xml:space="preserve">      &lt;wsdl:input </w:t>
      </w:r>
      <w:r>
        <w:t>message="tns:GetLatestAnalyticReportVersionSoapIn"/&gt;</w:t>
      </w:r>
    </w:p>
    <w:p w:rsidR="00D04785" w:rsidRDefault="00BD3D0A">
      <w:pPr>
        <w:pStyle w:val="Code"/>
      </w:pPr>
      <w:r>
        <w:t xml:space="preserve">      &lt;wsdl:output message="tns:GetLatestAnalyticReportVersionSoapOut"/&gt;</w:t>
      </w:r>
    </w:p>
    <w:p w:rsidR="00D04785" w:rsidRDefault="00BD3D0A">
      <w:pPr>
        <w:pStyle w:val="Code"/>
      </w:pPr>
      <w:r>
        <w:t xml:space="preserve">    &lt;/wsdl:operation&gt;</w:t>
      </w:r>
    </w:p>
    <w:p w:rsidR="00D04785" w:rsidRDefault="00BD3D0A">
      <w:pPr>
        <w:pStyle w:val="Code"/>
      </w:pPr>
      <w:r>
        <w:t xml:space="preserve">    &lt;wsdl:operation name="SaveTemporaryAnalyticReport"&gt;</w:t>
      </w:r>
    </w:p>
    <w:p w:rsidR="00D04785" w:rsidRDefault="00BD3D0A">
      <w:pPr>
        <w:pStyle w:val="Code"/>
      </w:pPr>
      <w:r>
        <w:t xml:space="preserve">      &lt;wsdl:input message="tns:SaveTemporaryAnalytic</w:t>
      </w:r>
      <w:r>
        <w:t>ReportSoapIn"/&gt;</w:t>
      </w:r>
    </w:p>
    <w:p w:rsidR="00D04785" w:rsidRDefault="00BD3D0A">
      <w:pPr>
        <w:pStyle w:val="Code"/>
      </w:pPr>
      <w:r>
        <w:t xml:space="preserve">      &lt;wsdl:output message="tns:SaveTemporaryAnalyticReportSoapOut"/&gt;</w:t>
      </w:r>
    </w:p>
    <w:p w:rsidR="00D04785" w:rsidRDefault="00BD3D0A">
      <w:pPr>
        <w:pStyle w:val="Code"/>
      </w:pPr>
      <w:r>
        <w:t xml:space="preserve">    &lt;/wsdl:operation&gt;</w:t>
      </w:r>
    </w:p>
    <w:p w:rsidR="00D04785" w:rsidRDefault="00BD3D0A">
      <w:pPr>
        <w:pStyle w:val="Code"/>
      </w:pPr>
      <w:r>
        <w:t xml:space="preserve">    &lt;wsdl:operation name="GetQueryResultMembers"&gt;</w:t>
      </w:r>
    </w:p>
    <w:p w:rsidR="00D04785" w:rsidRDefault="00BD3D0A">
      <w:pPr>
        <w:pStyle w:val="Code"/>
      </w:pPr>
      <w:r>
        <w:t xml:space="preserve">      &lt;wsdl:input message="tns:GetQueryResultMembersSoapIn"/&gt;</w:t>
      </w:r>
    </w:p>
    <w:p w:rsidR="00D04785" w:rsidRDefault="00BD3D0A">
      <w:pPr>
        <w:pStyle w:val="Code"/>
      </w:pPr>
      <w:r>
        <w:t xml:space="preserve">      &lt;wsdl:output message="tns:GetQ</w:t>
      </w:r>
      <w:r>
        <w:t>ueryResultMembersSoapOut"/&gt;</w:t>
      </w:r>
    </w:p>
    <w:p w:rsidR="00D04785" w:rsidRDefault="00BD3D0A">
      <w:pPr>
        <w:pStyle w:val="Code"/>
      </w:pPr>
      <w:r>
        <w:t xml:space="preserve">    &lt;/wsdl:operation&gt;</w:t>
      </w:r>
    </w:p>
    <w:p w:rsidR="00D04785" w:rsidRDefault="00BD3D0A">
      <w:pPr>
        <w:pStyle w:val="Code"/>
      </w:pPr>
      <w:r>
        <w:t xml:space="preserve">    &lt;wsdl:operation name="GetAnnotation"&gt;</w:t>
      </w:r>
    </w:p>
    <w:p w:rsidR="00D04785" w:rsidRDefault="00BD3D0A">
      <w:pPr>
        <w:pStyle w:val="Code"/>
      </w:pPr>
      <w:r>
        <w:t xml:space="preserve">      &lt;wsdl:input message="tns:GetAnnotationSoapIn"/&gt;</w:t>
      </w:r>
    </w:p>
    <w:p w:rsidR="00D04785" w:rsidRDefault="00BD3D0A">
      <w:pPr>
        <w:pStyle w:val="Code"/>
      </w:pPr>
      <w:r>
        <w:t xml:space="preserve">      &lt;wsdl:output message="tns:GetAnnotationSoapOut"/&gt;</w:t>
      </w:r>
    </w:p>
    <w:p w:rsidR="00D04785" w:rsidRDefault="00BD3D0A">
      <w:pPr>
        <w:pStyle w:val="Code"/>
      </w:pPr>
      <w:r>
        <w:t xml:space="preserve">    &lt;/wsdl:operation&gt;</w:t>
      </w:r>
    </w:p>
    <w:p w:rsidR="00D04785" w:rsidRDefault="00BD3D0A">
      <w:pPr>
        <w:pStyle w:val="Code"/>
      </w:pPr>
      <w:r>
        <w:t xml:space="preserve">    &lt;wsdl:operation</w:t>
      </w:r>
      <w:r>
        <w:t xml:space="preserve"> name="GetAnnotationByID"&gt;</w:t>
      </w:r>
    </w:p>
    <w:p w:rsidR="00D04785" w:rsidRDefault="00BD3D0A">
      <w:pPr>
        <w:pStyle w:val="Code"/>
      </w:pPr>
      <w:r>
        <w:t xml:space="preserve">      &lt;wsdl:input message="tns:GetAnnotationByIDSoapIn"/&gt;</w:t>
      </w:r>
    </w:p>
    <w:p w:rsidR="00D04785" w:rsidRDefault="00BD3D0A">
      <w:pPr>
        <w:pStyle w:val="Code"/>
      </w:pPr>
      <w:r>
        <w:t xml:space="preserve">      &lt;wsdl:output message="tns:GetAnnotationByIDSoapOut"/&gt;</w:t>
      </w:r>
    </w:p>
    <w:p w:rsidR="00D04785" w:rsidRDefault="00BD3D0A">
      <w:pPr>
        <w:pStyle w:val="Code"/>
      </w:pPr>
      <w:r>
        <w:t xml:space="preserve">    &lt;/wsdl:operation&gt;</w:t>
      </w:r>
    </w:p>
    <w:p w:rsidR="00D04785" w:rsidRDefault="00BD3D0A">
      <w:pPr>
        <w:pStyle w:val="Code"/>
      </w:pPr>
      <w:r>
        <w:t xml:space="preserve">    &lt;wsdl:operation name="GetAllAnnotationsByScorecardLocation"&gt;</w:t>
      </w:r>
    </w:p>
    <w:p w:rsidR="00D04785" w:rsidRDefault="00BD3D0A">
      <w:pPr>
        <w:pStyle w:val="Code"/>
      </w:pPr>
      <w:r>
        <w:t xml:space="preserve">      &lt;wsdl:input messag</w:t>
      </w:r>
      <w:r>
        <w:t>e="tns:GetAllAnnotationsByScorecardLocationSoapIn"/&gt;</w:t>
      </w:r>
    </w:p>
    <w:p w:rsidR="00D04785" w:rsidRDefault="00BD3D0A">
      <w:pPr>
        <w:pStyle w:val="Code"/>
      </w:pPr>
      <w:r>
        <w:t xml:space="preserve">      &lt;wsdl:output message="tns:GetAllAnnotationsByScorecardLocationSoapOut"/&gt;</w:t>
      </w:r>
    </w:p>
    <w:p w:rsidR="00D04785" w:rsidRDefault="00BD3D0A">
      <w:pPr>
        <w:pStyle w:val="Code"/>
      </w:pPr>
      <w:r>
        <w:t xml:space="preserve">    &lt;/wsdl:operation&gt;</w:t>
      </w:r>
    </w:p>
    <w:p w:rsidR="00D04785" w:rsidRDefault="00BD3D0A">
      <w:pPr>
        <w:pStyle w:val="Code"/>
      </w:pPr>
      <w:r>
        <w:t xml:space="preserve">    &lt;wsdl:operation name="CreateAnnotation"&gt;</w:t>
      </w:r>
    </w:p>
    <w:p w:rsidR="00D04785" w:rsidRDefault="00BD3D0A">
      <w:pPr>
        <w:pStyle w:val="Code"/>
      </w:pPr>
      <w:r>
        <w:t xml:space="preserve">      &lt;wsdl:input message="tns:CreateAnnotationSoapIn"/&gt;</w:t>
      </w:r>
    </w:p>
    <w:p w:rsidR="00D04785" w:rsidRDefault="00BD3D0A">
      <w:pPr>
        <w:pStyle w:val="Code"/>
      </w:pPr>
      <w:r>
        <w:t xml:space="preserve">      &lt;wsdl:output message="tns:CreateAnnotationSoapOut"/&gt;</w:t>
      </w:r>
    </w:p>
    <w:p w:rsidR="00D04785" w:rsidRDefault="00BD3D0A">
      <w:pPr>
        <w:pStyle w:val="Code"/>
      </w:pPr>
      <w:r>
        <w:t xml:space="preserve">    &lt;/wsdl:operation&gt;</w:t>
      </w:r>
    </w:p>
    <w:p w:rsidR="00D04785" w:rsidRDefault="00BD3D0A">
      <w:pPr>
        <w:pStyle w:val="Code"/>
      </w:pPr>
      <w:r>
        <w:t xml:space="preserve">    &lt;wsdl:operation name="UpdateAnnotation"&gt;</w:t>
      </w:r>
    </w:p>
    <w:p w:rsidR="00D04785" w:rsidRDefault="00BD3D0A">
      <w:pPr>
        <w:pStyle w:val="Code"/>
      </w:pPr>
      <w:r>
        <w:t xml:space="preserve">      &lt;wsdl:input message="tns:UpdateAnnotationSoapIn"/&gt;</w:t>
      </w:r>
    </w:p>
    <w:p w:rsidR="00D04785" w:rsidRDefault="00BD3D0A">
      <w:pPr>
        <w:pStyle w:val="Code"/>
      </w:pPr>
      <w:r>
        <w:t xml:space="preserve">      &lt;wsdl:output message="tns:UpdateAnnotationSoapOut"/&gt;</w:t>
      </w:r>
    </w:p>
    <w:p w:rsidR="00D04785" w:rsidRDefault="00BD3D0A">
      <w:pPr>
        <w:pStyle w:val="Code"/>
      </w:pPr>
      <w:r>
        <w:t xml:space="preserve">    &lt;/wsdl:ope</w:t>
      </w:r>
      <w:r>
        <w:t>ration&gt;</w:t>
      </w:r>
    </w:p>
    <w:p w:rsidR="00D04785" w:rsidRDefault="00BD3D0A">
      <w:pPr>
        <w:pStyle w:val="Code"/>
      </w:pPr>
      <w:r>
        <w:t xml:space="preserve">    &lt;wsdl:operation name="DeleteAnnotation"&gt;</w:t>
      </w:r>
    </w:p>
    <w:p w:rsidR="00D04785" w:rsidRDefault="00BD3D0A">
      <w:pPr>
        <w:pStyle w:val="Code"/>
      </w:pPr>
      <w:r>
        <w:t xml:space="preserve">      &lt;wsdl:input message="tns:DeleteAnnotationSoapIn"/&gt;</w:t>
      </w:r>
    </w:p>
    <w:p w:rsidR="00D04785" w:rsidRDefault="00BD3D0A">
      <w:pPr>
        <w:pStyle w:val="Code"/>
      </w:pPr>
      <w:r>
        <w:t xml:space="preserve">      &lt;wsdl:output message="tns:DeleteAnnotationSoapOut"/&gt;</w:t>
      </w:r>
    </w:p>
    <w:p w:rsidR="00D04785" w:rsidRDefault="00BD3D0A">
      <w:pPr>
        <w:pStyle w:val="Code"/>
      </w:pPr>
      <w:r>
        <w:t xml:space="preserve">    &lt;/wsdl:operation&gt;</w:t>
      </w:r>
    </w:p>
    <w:p w:rsidR="00D04785" w:rsidRDefault="00BD3D0A">
      <w:pPr>
        <w:pStyle w:val="Code"/>
      </w:pPr>
      <w:r>
        <w:t xml:space="preserve">    &lt;wsdl:operation name="TrimAnnotationByScorecardLocation"&gt;</w:t>
      </w:r>
    </w:p>
    <w:p w:rsidR="00D04785" w:rsidRDefault="00BD3D0A">
      <w:pPr>
        <w:pStyle w:val="Code"/>
      </w:pPr>
      <w:r>
        <w:t xml:space="preserve">   </w:t>
      </w:r>
      <w:r>
        <w:t xml:space="preserve">   &lt;wsdl:input message="tns:TrimAnnotationByScorecardLocationSoapIn"/&gt;</w:t>
      </w:r>
    </w:p>
    <w:p w:rsidR="00D04785" w:rsidRDefault="00BD3D0A">
      <w:pPr>
        <w:pStyle w:val="Code"/>
      </w:pPr>
      <w:r>
        <w:t xml:space="preserve">      &lt;wsdl:output message="tns:TrimAnnotationByScorecardLocationSoapOut"/&gt;</w:t>
      </w:r>
    </w:p>
    <w:p w:rsidR="00D04785" w:rsidRDefault="00BD3D0A">
      <w:pPr>
        <w:pStyle w:val="Code"/>
      </w:pPr>
      <w:r>
        <w:t xml:space="preserve">    &lt;/wsdl:operation&gt;</w:t>
      </w:r>
    </w:p>
    <w:p w:rsidR="00D04785" w:rsidRDefault="00BD3D0A">
      <w:pPr>
        <w:pStyle w:val="Code"/>
      </w:pPr>
      <w:r>
        <w:t xml:space="preserve">    &lt;wsdl:operation name="TrimAnnotationByOwner"&gt;</w:t>
      </w:r>
    </w:p>
    <w:p w:rsidR="00D04785" w:rsidRDefault="00BD3D0A">
      <w:pPr>
        <w:pStyle w:val="Code"/>
      </w:pPr>
      <w:r>
        <w:t xml:space="preserve">      &lt;wsdl:input message="tns:TrimAn</w:t>
      </w:r>
      <w:r>
        <w:t>notationByOwnerSoapIn"/&gt;</w:t>
      </w:r>
    </w:p>
    <w:p w:rsidR="00D04785" w:rsidRDefault="00BD3D0A">
      <w:pPr>
        <w:pStyle w:val="Code"/>
      </w:pPr>
      <w:r>
        <w:t xml:space="preserve">      &lt;wsdl:output message="tns:TrimAnnotationByOwnerSoapOut"/&gt;</w:t>
      </w:r>
    </w:p>
    <w:p w:rsidR="00D04785" w:rsidRDefault="00BD3D0A">
      <w:pPr>
        <w:pStyle w:val="Code"/>
      </w:pPr>
      <w:r>
        <w:t xml:space="preserve">    &lt;/wsdl:operation&gt;</w:t>
      </w:r>
    </w:p>
    <w:p w:rsidR="00D04785" w:rsidRDefault="00BD3D0A">
      <w:pPr>
        <w:pStyle w:val="Code"/>
      </w:pPr>
      <w:r>
        <w:t xml:space="preserve">    &lt;wsdl:operation name="TrimAnnotationUntouchedSince"&gt;</w:t>
      </w:r>
    </w:p>
    <w:p w:rsidR="00D04785" w:rsidRDefault="00BD3D0A">
      <w:pPr>
        <w:pStyle w:val="Code"/>
      </w:pPr>
      <w:r>
        <w:t xml:space="preserve">      &lt;wsdl:input message="tns:TrimAnnotationUntouchedSinceSoapIn"/&gt;</w:t>
      </w:r>
    </w:p>
    <w:p w:rsidR="00D04785" w:rsidRDefault="00BD3D0A">
      <w:pPr>
        <w:pStyle w:val="Code"/>
      </w:pPr>
      <w:r>
        <w:t xml:space="preserve">      &lt;wsdl:output</w:t>
      </w:r>
      <w:r>
        <w:t xml:space="preserve"> message="tns:TrimAnnotationUntouchedSinceSoapOut"/&gt;</w:t>
      </w:r>
    </w:p>
    <w:p w:rsidR="00D04785" w:rsidRDefault="00BD3D0A">
      <w:pPr>
        <w:pStyle w:val="Code"/>
      </w:pPr>
      <w:r>
        <w:t xml:space="preserve">    &lt;/wsdl:operation&gt;</w:t>
      </w:r>
    </w:p>
    <w:p w:rsidR="00D04785" w:rsidRDefault="00BD3D0A">
      <w:pPr>
        <w:pStyle w:val="Code"/>
      </w:pPr>
      <w:r>
        <w:t xml:space="preserve">    &lt;wsdl:operation name="GetDatabaseNamesFromDataSource"&gt;</w:t>
      </w:r>
    </w:p>
    <w:p w:rsidR="00D04785" w:rsidRDefault="00BD3D0A">
      <w:pPr>
        <w:pStyle w:val="Code"/>
      </w:pPr>
      <w:r>
        <w:t xml:space="preserve">      &lt;wsdl:input message="tns:GetDatabaseNamesFromDataSourceSoapIn"/&gt;</w:t>
      </w:r>
    </w:p>
    <w:p w:rsidR="00D04785" w:rsidRDefault="00BD3D0A">
      <w:pPr>
        <w:pStyle w:val="Code"/>
      </w:pPr>
      <w:r>
        <w:t xml:space="preserve">      &lt;wsdl:output message="tns:GetDatabaseNamesFro</w:t>
      </w:r>
      <w:r>
        <w:t>mDataSourceSoapOut"/&gt;</w:t>
      </w:r>
    </w:p>
    <w:p w:rsidR="00D04785" w:rsidRDefault="00BD3D0A">
      <w:pPr>
        <w:pStyle w:val="Code"/>
      </w:pPr>
      <w:r>
        <w:t xml:space="preserve">    &lt;/wsdl:operation&gt;</w:t>
      </w:r>
    </w:p>
    <w:p w:rsidR="00D04785" w:rsidRDefault="00BD3D0A">
      <w:pPr>
        <w:pStyle w:val="Code"/>
      </w:pPr>
      <w:r>
        <w:t xml:space="preserve">    &lt;wsdl:operation name="GetMdx"&gt;</w:t>
      </w:r>
    </w:p>
    <w:p w:rsidR="00D04785" w:rsidRDefault="00BD3D0A">
      <w:pPr>
        <w:pStyle w:val="Code"/>
      </w:pPr>
      <w:r>
        <w:t xml:space="preserve">      &lt;wsdl:input message="tns:GetMdxSoapIn"/&gt;</w:t>
      </w:r>
    </w:p>
    <w:p w:rsidR="00D04785" w:rsidRDefault="00BD3D0A">
      <w:pPr>
        <w:pStyle w:val="Code"/>
      </w:pPr>
      <w:r>
        <w:t xml:space="preserve">      &lt;wsdl:output message="tns:GetMdxSoapOut"/&gt;</w:t>
      </w:r>
    </w:p>
    <w:p w:rsidR="00D04785" w:rsidRDefault="00BD3D0A">
      <w:pPr>
        <w:pStyle w:val="Code"/>
      </w:pPr>
      <w:r>
        <w:t xml:space="preserve">    &lt;/wsdl:operation&gt;</w:t>
      </w:r>
    </w:p>
    <w:p w:rsidR="00D04785" w:rsidRDefault="00BD3D0A">
      <w:pPr>
        <w:pStyle w:val="Code"/>
      </w:pPr>
      <w:r>
        <w:t xml:space="preserve">    &lt;wsdl:operation name="GetCubeNameInfos"&gt;</w:t>
      </w:r>
    </w:p>
    <w:p w:rsidR="00D04785" w:rsidRDefault="00BD3D0A">
      <w:pPr>
        <w:pStyle w:val="Code"/>
      </w:pPr>
      <w:r>
        <w:lastRenderedPageBreak/>
        <w:t xml:space="preserve">      &lt;wsdl:in</w:t>
      </w:r>
      <w:r>
        <w:t>put message="tns:GetCubeNameInfosSoapIn"/&gt;</w:t>
      </w:r>
    </w:p>
    <w:p w:rsidR="00D04785" w:rsidRDefault="00BD3D0A">
      <w:pPr>
        <w:pStyle w:val="Code"/>
      </w:pPr>
      <w:r>
        <w:t xml:space="preserve">      &lt;wsdl:output message="tns:GetCubeNameInfosSoapOut"/&gt;</w:t>
      </w:r>
    </w:p>
    <w:p w:rsidR="00D04785" w:rsidRDefault="00BD3D0A">
      <w:pPr>
        <w:pStyle w:val="Code"/>
      </w:pPr>
      <w:r>
        <w:t xml:space="preserve">    &lt;/wsdl:operation&gt;</w:t>
      </w:r>
    </w:p>
    <w:p w:rsidR="00D04785" w:rsidRDefault="00BD3D0A">
      <w:pPr>
        <w:pStyle w:val="Code"/>
      </w:pPr>
      <w:r>
        <w:t xml:space="preserve">    &lt;wsdl:operation name="GetPreviewDataSet"&gt;</w:t>
      </w:r>
    </w:p>
    <w:p w:rsidR="00D04785" w:rsidRDefault="00BD3D0A">
      <w:pPr>
        <w:pStyle w:val="Code"/>
      </w:pPr>
      <w:r>
        <w:t xml:space="preserve">      &lt;wsdl:input message="tns:GetPreviewDataSetSoapIn"/&gt;</w:t>
      </w:r>
    </w:p>
    <w:p w:rsidR="00D04785" w:rsidRDefault="00BD3D0A">
      <w:pPr>
        <w:pStyle w:val="Code"/>
      </w:pPr>
      <w:r>
        <w:t xml:space="preserve">      &lt;wsdl:output message="</w:t>
      </w:r>
      <w:r>
        <w:t>tns:GetPreviewDataSetSoapOut"/&gt;</w:t>
      </w:r>
    </w:p>
    <w:p w:rsidR="00D04785" w:rsidRDefault="00BD3D0A">
      <w:pPr>
        <w:pStyle w:val="Code"/>
      </w:pPr>
      <w:r>
        <w:t xml:space="preserve">    &lt;/wsdl:operation&gt;</w:t>
      </w:r>
    </w:p>
    <w:p w:rsidR="00D04785" w:rsidRDefault="00BD3D0A">
      <w:pPr>
        <w:pStyle w:val="Code"/>
      </w:pPr>
      <w:r>
        <w:t xml:space="preserve">    &lt;wsdl:operation name="TestConnection"&gt;</w:t>
      </w:r>
    </w:p>
    <w:p w:rsidR="00D04785" w:rsidRDefault="00BD3D0A">
      <w:pPr>
        <w:pStyle w:val="Code"/>
      </w:pPr>
      <w:r>
        <w:t xml:space="preserve">      &lt;wsdl:input message="tns:TestConnectionSoapIn"/&gt;</w:t>
      </w:r>
    </w:p>
    <w:p w:rsidR="00D04785" w:rsidRDefault="00BD3D0A">
      <w:pPr>
        <w:pStyle w:val="Code"/>
      </w:pPr>
      <w:r>
        <w:t xml:space="preserve">      &lt;wsdl:output message="tns:TestConnectionSoapOut"/&gt;</w:t>
      </w:r>
    </w:p>
    <w:p w:rsidR="00D04785" w:rsidRDefault="00BD3D0A">
      <w:pPr>
        <w:pStyle w:val="Code"/>
      </w:pPr>
      <w:r>
        <w:t xml:space="preserve">    &lt;/wsdl:operation&gt;</w:t>
      </w:r>
    </w:p>
    <w:p w:rsidR="00D04785" w:rsidRDefault="00BD3D0A">
      <w:pPr>
        <w:pStyle w:val="Code"/>
      </w:pPr>
      <w:r>
        <w:t xml:space="preserve">    &lt;wsdl:operation name=</w:t>
      </w:r>
      <w:r>
        <w:t>"GetCubeMetaData"&gt;</w:t>
      </w:r>
    </w:p>
    <w:p w:rsidR="00D04785" w:rsidRDefault="00BD3D0A">
      <w:pPr>
        <w:pStyle w:val="Code"/>
      </w:pPr>
      <w:r>
        <w:t xml:space="preserve">      &lt;wsdl:input message="tns:GetCubeMetaDataSoapIn"/&gt;</w:t>
      </w:r>
    </w:p>
    <w:p w:rsidR="00D04785" w:rsidRDefault="00BD3D0A">
      <w:pPr>
        <w:pStyle w:val="Code"/>
      </w:pPr>
      <w:r>
        <w:t xml:space="preserve">      &lt;wsdl:output message="tns:GetCubeMetaDataSoapOut"/&gt;</w:t>
      </w:r>
    </w:p>
    <w:p w:rsidR="00D04785" w:rsidRDefault="00BD3D0A">
      <w:pPr>
        <w:pStyle w:val="Code"/>
      </w:pPr>
      <w:r>
        <w:t xml:space="preserve">    &lt;/wsdl:operation&gt;</w:t>
      </w:r>
    </w:p>
    <w:p w:rsidR="00D04785" w:rsidRDefault="00BD3D0A">
      <w:pPr>
        <w:pStyle w:val="Code"/>
      </w:pPr>
      <w:r>
        <w:t xml:space="preserve">    &lt;wsdl:operation name="GetCubeMetaDataForDataSource"&gt;</w:t>
      </w:r>
    </w:p>
    <w:p w:rsidR="00D04785" w:rsidRDefault="00BD3D0A">
      <w:pPr>
        <w:pStyle w:val="Code"/>
      </w:pPr>
      <w:r>
        <w:t xml:space="preserve">      &lt;wsdl:input</w:t>
      </w:r>
      <w:r>
        <w:t xml:space="preserve"> message="tns:GetCubeMetaDataForDataSourceSoapIn"/&gt;</w:t>
      </w:r>
    </w:p>
    <w:p w:rsidR="00D04785" w:rsidRDefault="00BD3D0A">
      <w:pPr>
        <w:pStyle w:val="Code"/>
      </w:pPr>
      <w:r>
        <w:t xml:space="preserve">      &lt;wsdl:output message="tns:GetCubeMetaDataForDataSourceSoapOut"/&gt;</w:t>
      </w:r>
    </w:p>
    <w:p w:rsidR="00D04785" w:rsidRDefault="00BD3D0A">
      <w:pPr>
        <w:pStyle w:val="Code"/>
      </w:pPr>
      <w:r>
        <w:t xml:space="preserve">    &lt;/wsdl:operation&gt;</w:t>
      </w:r>
    </w:p>
    <w:p w:rsidR="00D04785" w:rsidRDefault="00BD3D0A">
      <w:pPr>
        <w:pStyle w:val="Code"/>
      </w:pPr>
      <w:r>
        <w:t xml:space="preserve">    &lt;wsdl:operation name="GetDimensions"&gt;</w:t>
      </w:r>
    </w:p>
    <w:p w:rsidR="00D04785" w:rsidRDefault="00BD3D0A">
      <w:pPr>
        <w:pStyle w:val="Code"/>
      </w:pPr>
      <w:r>
        <w:t xml:space="preserve">      &lt;wsdl:input message="tns:GetDimensionsSoapIn"/&gt;</w:t>
      </w:r>
    </w:p>
    <w:p w:rsidR="00D04785" w:rsidRDefault="00BD3D0A">
      <w:pPr>
        <w:pStyle w:val="Code"/>
      </w:pPr>
      <w:r>
        <w:t xml:space="preserve">      &lt;wsdl:out</w:t>
      </w:r>
      <w:r>
        <w:t>put message="tns:GetDimensionsSoapOut"/&gt;</w:t>
      </w:r>
    </w:p>
    <w:p w:rsidR="00D04785" w:rsidRDefault="00BD3D0A">
      <w:pPr>
        <w:pStyle w:val="Code"/>
      </w:pPr>
      <w:r>
        <w:t xml:space="preserve">    &lt;/wsdl:operation&gt;</w:t>
      </w:r>
    </w:p>
    <w:p w:rsidR="00D04785" w:rsidRDefault="00BD3D0A">
      <w:pPr>
        <w:pStyle w:val="Code"/>
      </w:pPr>
      <w:r>
        <w:t xml:space="preserve">    &lt;wsdl:operation name="GetDimensionsFromDataSource"&gt;</w:t>
      </w:r>
    </w:p>
    <w:p w:rsidR="00D04785" w:rsidRDefault="00BD3D0A">
      <w:pPr>
        <w:pStyle w:val="Code"/>
      </w:pPr>
      <w:r>
        <w:t xml:space="preserve">      &lt;wsdl:input message="tns:GetDimensionsFromDataSourceSoapIn"/&gt;</w:t>
      </w:r>
    </w:p>
    <w:p w:rsidR="00D04785" w:rsidRDefault="00BD3D0A">
      <w:pPr>
        <w:pStyle w:val="Code"/>
      </w:pPr>
      <w:r>
        <w:t xml:space="preserve">      &lt;wsdl:output message="tns:GetDimensionsFromDataSourceSoapOut"/&gt;</w:t>
      </w:r>
    </w:p>
    <w:p w:rsidR="00D04785" w:rsidRDefault="00BD3D0A">
      <w:pPr>
        <w:pStyle w:val="Code"/>
      </w:pPr>
      <w:r>
        <w:t xml:space="preserve">    &lt;/wsdl:operation&gt;</w:t>
      </w:r>
    </w:p>
    <w:p w:rsidR="00D04785" w:rsidRDefault="00BD3D0A">
      <w:pPr>
        <w:pStyle w:val="Code"/>
      </w:pPr>
      <w:r>
        <w:t xml:space="preserve">    &lt;wsdl:operation name="GetCube"&gt;</w:t>
      </w:r>
    </w:p>
    <w:p w:rsidR="00D04785" w:rsidRDefault="00BD3D0A">
      <w:pPr>
        <w:pStyle w:val="Code"/>
      </w:pPr>
      <w:r>
        <w:t xml:space="preserve">      &lt;wsdl:input message="tns:GetCubeSoapIn"/&gt;</w:t>
      </w:r>
    </w:p>
    <w:p w:rsidR="00D04785" w:rsidRDefault="00BD3D0A">
      <w:pPr>
        <w:pStyle w:val="Code"/>
      </w:pPr>
      <w:r>
        <w:t xml:space="preserve">      &lt;wsdl:output message="tns:GetCubeSoapOut"/&gt;</w:t>
      </w:r>
    </w:p>
    <w:p w:rsidR="00D04785" w:rsidRDefault="00BD3D0A">
      <w:pPr>
        <w:pStyle w:val="Code"/>
      </w:pPr>
      <w:r>
        <w:t xml:space="preserve">    &lt;/wsdl:operation&gt;</w:t>
      </w:r>
    </w:p>
    <w:p w:rsidR="00D04785" w:rsidRDefault="00BD3D0A">
      <w:pPr>
        <w:pStyle w:val="Code"/>
      </w:pPr>
      <w:r>
        <w:t xml:space="preserve">    &lt;wsdl:operation name="GetCubeFromDataSource"&gt;</w:t>
      </w:r>
    </w:p>
    <w:p w:rsidR="00D04785" w:rsidRDefault="00BD3D0A">
      <w:pPr>
        <w:pStyle w:val="Code"/>
      </w:pPr>
      <w:r>
        <w:t xml:space="preserve">      &lt;wsdl:input message="</w:t>
      </w:r>
      <w:r>
        <w:t>tns:GetCubeFromDataSourceSoapIn"/&gt;</w:t>
      </w:r>
    </w:p>
    <w:p w:rsidR="00D04785" w:rsidRDefault="00BD3D0A">
      <w:pPr>
        <w:pStyle w:val="Code"/>
      </w:pPr>
      <w:r>
        <w:t xml:space="preserve">      &lt;wsdl:output message="tns:GetCubeFromDataSourceSoapOut"/&gt;</w:t>
      </w:r>
    </w:p>
    <w:p w:rsidR="00D04785" w:rsidRDefault="00BD3D0A">
      <w:pPr>
        <w:pStyle w:val="Code"/>
      </w:pPr>
      <w:r>
        <w:t xml:space="preserve">    &lt;/wsdl:operation&gt;</w:t>
      </w:r>
    </w:p>
    <w:p w:rsidR="00D04785" w:rsidRDefault="00BD3D0A">
      <w:pPr>
        <w:pStyle w:val="Code"/>
      </w:pPr>
      <w:r>
        <w:t xml:space="preserve">    &lt;wsdl:operation name="QueryDimensionRootMembers"&gt;</w:t>
      </w:r>
    </w:p>
    <w:p w:rsidR="00D04785" w:rsidRDefault="00BD3D0A">
      <w:pPr>
        <w:pStyle w:val="Code"/>
      </w:pPr>
      <w:r>
        <w:t xml:space="preserve">      &lt;wsdl:input message="tns:QueryDimensionRootMembersSoapIn"/&gt;</w:t>
      </w:r>
    </w:p>
    <w:p w:rsidR="00D04785" w:rsidRDefault="00BD3D0A">
      <w:pPr>
        <w:pStyle w:val="Code"/>
      </w:pPr>
      <w:r>
        <w:t xml:space="preserve">      &lt;</w:t>
      </w:r>
      <w:r>
        <w:t>wsdl:output message="tns:QueryDimensionRootMembersSoapOut"/&gt;</w:t>
      </w:r>
    </w:p>
    <w:p w:rsidR="00D04785" w:rsidRDefault="00BD3D0A">
      <w:pPr>
        <w:pStyle w:val="Code"/>
      </w:pPr>
      <w:r>
        <w:t xml:space="preserve">    &lt;/wsdl:operation&gt;</w:t>
      </w:r>
    </w:p>
    <w:p w:rsidR="00D04785" w:rsidRDefault="00BD3D0A">
      <w:pPr>
        <w:pStyle w:val="Code"/>
      </w:pPr>
      <w:r>
        <w:t xml:space="preserve">    &lt;wsdl:operation name="QueryDimensionRootMembersFromDataSource"&gt;</w:t>
      </w:r>
    </w:p>
    <w:p w:rsidR="00D04785" w:rsidRDefault="00BD3D0A">
      <w:pPr>
        <w:pStyle w:val="Code"/>
      </w:pPr>
      <w:r>
        <w:t xml:space="preserve">      &lt;wsdl:input message="tns:QueryDimensionRootMembersFromDataSourceSoapIn"/&gt;</w:t>
      </w:r>
    </w:p>
    <w:p w:rsidR="00D04785" w:rsidRDefault="00BD3D0A">
      <w:pPr>
        <w:pStyle w:val="Code"/>
      </w:pPr>
      <w:r>
        <w:t xml:space="preserve">      &lt;wsdl:output messag</w:t>
      </w:r>
      <w:r>
        <w:t>e="tns:QueryDimensionRootMembersFromDataSourceSoapOut"/&gt;</w:t>
      </w:r>
    </w:p>
    <w:p w:rsidR="00D04785" w:rsidRDefault="00BD3D0A">
      <w:pPr>
        <w:pStyle w:val="Code"/>
      </w:pPr>
      <w:r>
        <w:t xml:space="preserve">    &lt;/wsdl:operation&gt;</w:t>
      </w:r>
    </w:p>
    <w:p w:rsidR="00D04785" w:rsidRDefault="00BD3D0A">
      <w:pPr>
        <w:pStyle w:val="Code"/>
      </w:pPr>
      <w:r>
        <w:t xml:space="preserve">    &lt;wsdl:operation name="QueryTransformMembers"&gt;</w:t>
      </w:r>
    </w:p>
    <w:p w:rsidR="00D04785" w:rsidRDefault="00BD3D0A">
      <w:pPr>
        <w:pStyle w:val="Code"/>
      </w:pPr>
      <w:r>
        <w:t xml:space="preserve">      &lt;wsdl:input message="tns:QueryTransformMembersSoapIn"/&gt;</w:t>
      </w:r>
    </w:p>
    <w:p w:rsidR="00D04785" w:rsidRDefault="00BD3D0A">
      <w:pPr>
        <w:pStyle w:val="Code"/>
      </w:pPr>
      <w:r>
        <w:t xml:space="preserve">      &lt;wsdl:output message="tns:QueryTransformMembersSoapOut"/&gt;</w:t>
      </w:r>
    </w:p>
    <w:p w:rsidR="00D04785" w:rsidRDefault="00BD3D0A">
      <w:pPr>
        <w:pStyle w:val="Code"/>
      </w:pPr>
      <w:r>
        <w:t xml:space="preserve">    &lt;/wsdl:operation&gt;</w:t>
      </w:r>
    </w:p>
    <w:p w:rsidR="00D04785" w:rsidRDefault="00BD3D0A">
      <w:pPr>
        <w:pStyle w:val="Code"/>
      </w:pPr>
      <w:r>
        <w:t xml:space="preserve">    &lt;wsdl:operation name="QueryChildMembers"&gt;</w:t>
      </w:r>
    </w:p>
    <w:p w:rsidR="00D04785" w:rsidRDefault="00BD3D0A">
      <w:pPr>
        <w:pStyle w:val="Code"/>
      </w:pPr>
      <w:r>
        <w:t xml:space="preserve">      &lt;wsdl:input message="tns:QueryChildMembersSoapIn"/&gt;</w:t>
      </w:r>
    </w:p>
    <w:p w:rsidR="00D04785" w:rsidRDefault="00BD3D0A">
      <w:pPr>
        <w:pStyle w:val="Code"/>
      </w:pPr>
      <w:r>
        <w:t xml:space="preserve">      &lt;wsdl:output message="tns:QueryChildMembersSoapOut"/&gt;</w:t>
      </w:r>
    </w:p>
    <w:p w:rsidR="00D04785" w:rsidRDefault="00BD3D0A">
      <w:pPr>
        <w:pStyle w:val="Code"/>
      </w:pPr>
      <w:r>
        <w:t xml:space="preserve">    &lt;/wsdl:operation&gt;</w:t>
      </w:r>
    </w:p>
    <w:p w:rsidR="00D04785" w:rsidRDefault="00BD3D0A">
      <w:pPr>
        <w:pStyle w:val="Code"/>
      </w:pPr>
      <w:r>
        <w:t xml:space="preserve">    &lt;wsdl:operation name="QueryChildMembersFromD</w:t>
      </w:r>
      <w:r>
        <w:t>ataSource"&gt;</w:t>
      </w:r>
    </w:p>
    <w:p w:rsidR="00D04785" w:rsidRDefault="00BD3D0A">
      <w:pPr>
        <w:pStyle w:val="Code"/>
      </w:pPr>
      <w:r>
        <w:t xml:space="preserve">      &lt;wsdl:input message="tns:QueryChildMembersFromDataSourceSoapIn"/&gt;</w:t>
      </w:r>
    </w:p>
    <w:p w:rsidR="00D04785" w:rsidRDefault="00BD3D0A">
      <w:pPr>
        <w:pStyle w:val="Code"/>
      </w:pPr>
      <w:r>
        <w:t xml:space="preserve">      &lt;wsdl:output message="tns:QueryChildMembersFromDataSourceSoapOut"/&gt;</w:t>
      </w:r>
    </w:p>
    <w:p w:rsidR="00D04785" w:rsidRDefault="00BD3D0A">
      <w:pPr>
        <w:pStyle w:val="Code"/>
      </w:pPr>
      <w:r>
        <w:t xml:space="preserve">    &lt;/wsdl:operation&gt;</w:t>
      </w:r>
    </w:p>
    <w:p w:rsidR="00D04785" w:rsidRDefault="00BD3D0A">
      <w:pPr>
        <w:pStyle w:val="Code"/>
      </w:pPr>
      <w:r>
        <w:t xml:space="preserve">    &lt;wsdl:operation name="QueryChildMembersByRangeFromDataSource"&gt;</w:t>
      </w:r>
    </w:p>
    <w:p w:rsidR="00D04785" w:rsidRDefault="00BD3D0A">
      <w:pPr>
        <w:pStyle w:val="Code"/>
      </w:pPr>
      <w:r>
        <w:t xml:space="preserve">      &lt;ws</w:t>
      </w:r>
      <w:r>
        <w:t>dl:input message="tns:QueryChildMembersByRangeFromDataSourceSoapIn"/&gt;</w:t>
      </w:r>
    </w:p>
    <w:p w:rsidR="00D04785" w:rsidRDefault="00BD3D0A">
      <w:pPr>
        <w:pStyle w:val="Code"/>
      </w:pPr>
      <w:r>
        <w:t xml:space="preserve">      &lt;wsdl:output message="tns:QueryChildMembersByRangeFromDataSourceSoapOut"/&gt;</w:t>
      </w:r>
    </w:p>
    <w:p w:rsidR="00D04785" w:rsidRDefault="00BD3D0A">
      <w:pPr>
        <w:pStyle w:val="Code"/>
      </w:pPr>
      <w:r>
        <w:t xml:space="preserve">    &lt;/wsdl:operation&gt;</w:t>
      </w:r>
    </w:p>
    <w:p w:rsidR="00D04785" w:rsidRDefault="00BD3D0A">
      <w:pPr>
        <w:pStyle w:val="Code"/>
      </w:pPr>
      <w:r>
        <w:t xml:space="preserve">    &lt;wsdl:operation name="QueryRelatedMember"&gt;</w:t>
      </w:r>
    </w:p>
    <w:p w:rsidR="00D04785" w:rsidRDefault="00BD3D0A">
      <w:pPr>
        <w:pStyle w:val="Code"/>
      </w:pPr>
      <w:r>
        <w:t xml:space="preserve">      &lt;wsdl:input message="tns:Query</w:t>
      </w:r>
      <w:r>
        <w:t>RelatedMemberSoapIn"/&gt;</w:t>
      </w:r>
    </w:p>
    <w:p w:rsidR="00D04785" w:rsidRDefault="00BD3D0A">
      <w:pPr>
        <w:pStyle w:val="Code"/>
      </w:pPr>
      <w:r>
        <w:t xml:space="preserve">      &lt;wsdl:output message="tns:QueryRelatedMemberSoapOut"/&gt;</w:t>
      </w:r>
    </w:p>
    <w:p w:rsidR="00D04785" w:rsidRDefault="00BD3D0A">
      <w:pPr>
        <w:pStyle w:val="Code"/>
      </w:pPr>
      <w:r>
        <w:t xml:space="preserve">    &lt;/wsdl:operation&gt;</w:t>
      </w:r>
    </w:p>
    <w:p w:rsidR="00D04785" w:rsidRDefault="00BD3D0A">
      <w:pPr>
        <w:pStyle w:val="Code"/>
      </w:pPr>
      <w:r>
        <w:t xml:space="preserve">    &lt;wsdl:operation name="QueryRelatedMemberFromDataSource"&gt;</w:t>
      </w:r>
    </w:p>
    <w:p w:rsidR="00D04785" w:rsidRDefault="00BD3D0A">
      <w:pPr>
        <w:pStyle w:val="Code"/>
      </w:pPr>
      <w:r>
        <w:t xml:space="preserve">      &lt;wsdl:input message="tns:QueryRelatedMemberFromDataSourceSoapIn"/&gt;</w:t>
      </w:r>
    </w:p>
    <w:p w:rsidR="00D04785" w:rsidRDefault="00BD3D0A">
      <w:pPr>
        <w:pStyle w:val="Code"/>
      </w:pPr>
      <w:r>
        <w:t xml:space="preserve">      &lt;wsdl:outp</w:t>
      </w:r>
      <w:r>
        <w:t>ut message="tns:QueryRelatedMemberFromDataSourceSoapOut"/&gt;</w:t>
      </w:r>
    </w:p>
    <w:p w:rsidR="00D04785" w:rsidRDefault="00BD3D0A">
      <w:pPr>
        <w:pStyle w:val="Code"/>
      </w:pPr>
      <w:r>
        <w:t xml:space="preserve">    &lt;/wsdl:operation&gt;</w:t>
      </w:r>
    </w:p>
    <w:p w:rsidR="00D04785" w:rsidRDefault="00BD3D0A">
      <w:pPr>
        <w:pStyle w:val="Code"/>
      </w:pPr>
      <w:r>
        <w:t xml:space="preserve">    &lt;wsdl:operation name="QueryNamedSets"&gt;</w:t>
      </w:r>
    </w:p>
    <w:p w:rsidR="00D04785" w:rsidRDefault="00BD3D0A">
      <w:pPr>
        <w:pStyle w:val="Code"/>
      </w:pPr>
      <w:r>
        <w:t xml:space="preserve">      &lt;wsdl:input message="tns:QueryNamedSetsSoapIn"/&gt;</w:t>
      </w:r>
    </w:p>
    <w:p w:rsidR="00D04785" w:rsidRDefault="00BD3D0A">
      <w:pPr>
        <w:pStyle w:val="Code"/>
      </w:pPr>
      <w:r>
        <w:lastRenderedPageBreak/>
        <w:t xml:space="preserve">      &lt;wsdl:output message="tns:QueryNamedSetsSoapOut"/&gt;</w:t>
      </w:r>
    </w:p>
    <w:p w:rsidR="00D04785" w:rsidRDefault="00BD3D0A">
      <w:pPr>
        <w:pStyle w:val="Code"/>
      </w:pPr>
      <w:r>
        <w:t xml:space="preserve">    &lt;/wsdl:operation</w:t>
      </w:r>
      <w:r>
        <w:t>&gt;</w:t>
      </w:r>
    </w:p>
    <w:p w:rsidR="00D04785" w:rsidRDefault="00BD3D0A">
      <w:pPr>
        <w:pStyle w:val="Code"/>
      </w:pPr>
      <w:r>
        <w:t xml:space="preserve">    &lt;wsdl:operation name="QueryNamedSetsFromDataSource"&gt;</w:t>
      </w:r>
    </w:p>
    <w:p w:rsidR="00D04785" w:rsidRDefault="00BD3D0A">
      <w:pPr>
        <w:pStyle w:val="Code"/>
      </w:pPr>
      <w:r>
        <w:t xml:space="preserve">      &lt;wsdl:input message="tns:QueryNamedSetsFromDataSourceSoapIn"/&gt;</w:t>
      </w:r>
    </w:p>
    <w:p w:rsidR="00D04785" w:rsidRDefault="00BD3D0A">
      <w:pPr>
        <w:pStyle w:val="Code"/>
      </w:pPr>
      <w:r>
        <w:t xml:space="preserve">      &lt;wsdl:output message="tns:QueryNamedSetsFromDataSourceSoapOut"/&gt;</w:t>
      </w:r>
    </w:p>
    <w:p w:rsidR="00D04785" w:rsidRDefault="00BD3D0A">
      <w:pPr>
        <w:pStyle w:val="Code"/>
      </w:pPr>
      <w:r>
        <w:t xml:space="preserve">    &lt;/wsdl:operation&gt;</w:t>
      </w:r>
    </w:p>
    <w:p w:rsidR="00D04785" w:rsidRDefault="00BD3D0A">
      <w:pPr>
        <w:pStyle w:val="Code"/>
      </w:pPr>
      <w:r>
        <w:t xml:space="preserve">    &lt;wsdl:operation</w:t>
      </w:r>
      <w:r>
        <w:t xml:space="preserve"> name="GetAnnotationSetting"&gt;</w:t>
      </w:r>
    </w:p>
    <w:p w:rsidR="00D04785" w:rsidRDefault="00BD3D0A">
      <w:pPr>
        <w:pStyle w:val="Code"/>
      </w:pPr>
      <w:r>
        <w:t xml:space="preserve">      &lt;wsdl:input message="tns:GetAnnotationSettingSoapIn"/&gt;</w:t>
      </w:r>
    </w:p>
    <w:p w:rsidR="00D04785" w:rsidRDefault="00BD3D0A">
      <w:pPr>
        <w:pStyle w:val="Code"/>
      </w:pPr>
      <w:r>
        <w:t xml:space="preserve">      &lt;wsdl:output message="tns:GetAnnotationSettingSoapOut"/&gt;</w:t>
      </w:r>
    </w:p>
    <w:p w:rsidR="00D04785" w:rsidRDefault="00BD3D0A">
      <w:pPr>
        <w:pStyle w:val="Code"/>
      </w:pPr>
      <w:r>
        <w:t xml:space="preserve">    &lt;/wsdl:operation&gt;</w:t>
      </w:r>
    </w:p>
    <w:p w:rsidR="00D04785" w:rsidRDefault="00BD3D0A">
      <w:pPr>
        <w:pStyle w:val="Code"/>
      </w:pPr>
      <w:r>
        <w:t xml:space="preserve">    &lt;wsdl:operation name="ValidateKpi"&gt;</w:t>
      </w:r>
    </w:p>
    <w:p w:rsidR="00D04785" w:rsidRDefault="00BD3D0A">
      <w:pPr>
        <w:pStyle w:val="Code"/>
      </w:pPr>
      <w:r>
        <w:t xml:space="preserve">      &lt;wsdl:input message="tns:ValidateK</w:t>
      </w:r>
      <w:r>
        <w:t>piSoapIn"/&gt;</w:t>
      </w:r>
    </w:p>
    <w:p w:rsidR="00D04785" w:rsidRDefault="00BD3D0A">
      <w:pPr>
        <w:pStyle w:val="Code"/>
      </w:pPr>
      <w:r>
        <w:t xml:space="preserve">      &lt;wsdl:output message="tns:ValidateKpiSoapOut"/&gt;</w:t>
      </w:r>
    </w:p>
    <w:p w:rsidR="00D04785" w:rsidRDefault="00BD3D0A">
      <w:pPr>
        <w:pStyle w:val="Code"/>
      </w:pPr>
      <w:r>
        <w:t xml:space="preserve">    &lt;/wsdl:operation&gt;</w:t>
      </w:r>
    </w:p>
    <w:p w:rsidR="00D04785" w:rsidRDefault="00BD3D0A">
      <w:pPr>
        <w:pStyle w:val="Code"/>
      </w:pPr>
      <w:r>
        <w:t xml:space="preserve">    &lt;wsdl:operation name="ValidateScorecard"&gt;</w:t>
      </w:r>
    </w:p>
    <w:p w:rsidR="00D04785" w:rsidRDefault="00BD3D0A">
      <w:pPr>
        <w:pStyle w:val="Code"/>
      </w:pPr>
      <w:r>
        <w:t xml:space="preserve">      &lt;wsdl:input message="tns:ValidateScorecardSoapIn"/&gt;</w:t>
      </w:r>
    </w:p>
    <w:p w:rsidR="00D04785" w:rsidRDefault="00BD3D0A">
      <w:pPr>
        <w:pStyle w:val="Code"/>
      </w:pPr>
      <w:r>
        <w:t xml:space="preserve">      &lt;wsdl:output message="tns:ValidateScorecardSoapOut"/&gt;</w:t>
      </w:r>
    </w:p>
    <w:p w:rsidR="00D04785" w:rsidRDefault="00BD3D0A">
      <w:pPr>
        <w:pStyle w:val="Code"/>
      </w:pPr>
      <w:r>
        <w:t xml:space="preserve">    </w:t>
      </w:r>
      <w:r>
        <w:t>&lt;/wsdl:operation&gt;</w:t>
      </w:r>
    </w:p>
    <w:p w:rsidR="00D04785" w:rsidRDefault="00BD3D0A">
      <w:pPr>
        <w:pStyle w:val="Code"/>
      </w:pPr>
      <w:r>
        <w:t xml:space="preserve">    &lt;wsdl:operation name="ValidateSiteCollection"&gt;</w:t>
      </w:r>
    </w:p>
    <w:p w:rsidR="00D04785" w:rsidRDefault="00BD3D0A">
      <w:pPr>
        <w:pStyle w:val="Code"/>
      </w:pPr>
      <w:r>
        <w:t xml:space="preserve">      &lt;wsdl:input message="tns:ValidateSiteCollectionSoapIn"/&gt;</w:t>
      </w:r>
    </w:p>
    <w:p w:rsidR="00D04785" w:rsidRDefault="00BD3D0A">
      <w:pPr>
        <w:pStyle w:val="Code"/>
      </w:pPr>
      <w:r>
        <w:t xml:space="preserve">      &lt;wsdl:output message="tns:ValidateSiteCollectionSoapOut"/&gt;</w:t>
      </w:r>
    </w:p>
    <w:p w:rsidR="00D04785" w:rsidRDefault="00BD3D0A">
      <w:pPr>
        <w:pStyle w:val="Code"/>
      </w:pPr>
      <w:r>
        <w:t xml:space="preserve">    &lt;/wsdl:operation&gt;</w:t>
      </w:r>
    </w:p>
    <w:p w:rsidR="00D04785" w:rsidRDefault="00BD3D0A">
      <w:pPr>
        <w:pStyle w:val="Code"/>
      </w:pPr>
      <w:r>
        <w:t xml:space="preserve">    &lt;wsdl:operation name="GetCurrentC</w:t>
      </w:r>
      <w:r>
        <w:t>ultureLcid"&gt;</w:t>
      </w:r>
    </w:p>
    <w:p w:rsidR="00D04785" w:rsidRDefault="00BD3D0A">
      <w:pPr>
        <w:pStyle w:val="Code"/>
      </w:pPr>
      <w:r>
        <w:t xml:space="preserve">      &lt;wsdl:input message="tns:GetCurrentCultureLcidSoapIn"/&gt;</w:t>
      </w:r>
    </w:p>
    <w:p w:rsidR="00D04785" w:rsidRDefault="00BD3D0A">
      <w:pPr>
        <w:pStyle w:val="Code"/>
      </w:pPr>
      <w:r>
        <w:t xml:space="preserve">      &lt;wsdl:output message="tns:GetCurrentCultureLcidSoapOut"/&gt;</w:t>
      </w:r>
    </w:p>
    <w:p w:rsidR="00D04785" w:rsidRDefault="00BD3D0A">
      <w:pPr>
        <w:pStyle w:val="Code"/>
      </w:pPr>
      <w:r>
        <w:t xml:space="preserve">    &lt;/wsdl:operation&gt;</w:t>
      </w:r>
    </w:p>
    <w:p w:rsidR="00D04785" w:rsidRDefault="00BD3D0A">
      <w:pPr>
        <w:pStyle w:val="Code"/>
      </w:pPr>
      <w:r>
        <w:t xml:space="preserve">    &lt;wsdl:operation name="GetCurrentUserInfo"&gt;</w:t>
      </w:r>
    </w:p>
    <w:p w:rsidR="00D04785" w:rsidRDefault="00BD3D0A">
      <w:pPr>
        <w:pStyle w:val="Code"/>
      </w:pPr>
      <w:r>
        <w:t xml:space="preserve">      &lt;wsdl:input message="tns:GetCurrentUserInf</w:t>
      </w:r>
      <w:r>
        <w:t>oSoapIn"/&gt;</w:t>
      </w:r>
    </w:p>
    <w:p w:rsidR="00D04785" w:rsidRDefault="00BD3D0A">
      <w:pPr>
        <w:pStyle w:val="Code"/>
      </w:pPr>
      <w:r>
        <w:t xml:space="preserve">      &lt;wsdl:output message="tns:GetCurrentUserInfoSoapOut"/&gt;</w:t>
      </w:r>
    </w:p>
    <w:p w:rsidR="00D04785" w:rsidRDefault="00BD3D0A">
      <w:pPr>
        <w:pStyle w:val="Code"/>
      </w:pPr>
      <w:r>
        <w:t xml:space="preserve">    &lt;/wsdl:operation&gt;</w:t>
      </w:r>
    </w:p>
    <w:p w:rsidR="00D04785" w:rsidRDefault="00BD3D0A">
      <w:pPr>
        <w:pStyle w:val="Code"/>
      </w:pPr>
      <w:r>
        <w:t xml:space="preserve">    &lt;wsdl:operation name="GenerateView"&gt;</w:t>
      </w:r>
    </w:p>
    <w:p w:rsidR="00D04785" w:rsidRDefault="00BD3D0A">
      <w:pPr>
        <w:pStyle w:val="Code"/>
      </w:pPr>
      <w:r>
        <w:t xml:space="preserve">      &lt;wsdl:input message="tns:GenerateViewSoapIn"/&gt;</w:t>
      </w:r>
    </w:p>
    <w:p w:rsidR="00D04785" w:rsidRDefault="00BD3D0A">
      <w:pPr>
        <w:pStyle w:val="Code"/>
      </w:pPr>
      <w:r>
        <w:t xml:space="preserve">      &lt;wsdl:output message="tns:GenerateViewSoapOut"/&gt;</w:t>
      </w:r>
    </w:p>
    <w:p w:rsidR="00D04785" w:rsidRDefault="00BD3D0A">
      <w:pPr>
        <w:pStyle w:val="Code"/>
      </w:pPr>
      <w:r>
        <w:t xml:space="preserve">    &lt;</w:t>
      </w:r>
      <w:r>
        <w:t>/wsdl:operation&gt;</w:t>
      </w:r>
    </w:p>
    <w:p w:rsidR="00D04785" w:rsidRDefault="00BD3D0A">
      <w:pPr>
        <w:pStyle w:val="Code"/>
      </w:pPr>
      <w:r>
        <w:t xml:space="preserve">    &lt;wsdl:operation name="GenerateViewDirect"&gt;</w:t>
      </w:r>
    </w:p>
    <w:p w:rsidR="00D04785" w:rsidRDefault="00BD3D0A">
      <w:pPr>
        <w:pStyle w:val="Code"/>
      </w:pPr>
      <w:r>
        <w:t xml:space="preserve">      &lt;wsdl:input message="tns:GenerateViewDirectSoapIn"/&gt;</w:t>
      </w:r>
    </w:p>
    <w:p w:rsidR="00D04785" w:rsidRDefault="00BD3D0A">
      <w:pPr>
        <w:pStyle w:val="Code"/>
      </w:pPr>
      <w:r>
        <w:t xml:space="preserve">      &lt;wsdl:output message="tns:GenerateViewDirectSoapOut"/&gt;</w:t>
      </w:r>
    </w:p>
    <w:p w:rsidR="00D04785" w:rsidRDefault="00BD3D0A">
      <w:pPr>
        <w:pStyle w:val="Code"/>
      </w:pPr>
      <w:r>
        <w:t xml:space="preserve">    &lt;/wsdl:operation&gt;</w:t>
      </w:r>
    </w:p>
    <w:p w:rsidR="00D04785" w:rsidRDefault="00BD3D0A">
      <w:pPr>
        <w:pStyle w:val="Code"/>
      </w:pPr>
      <w:r>
        <w:t xml:space="preserve">    &lt;wsdl:operation name="GetAsKpis"&gt;</w:t>
      </w:r>
    </w:p>
    <w:p w:rsidR="00D04785" w:rsidRDefault="00BD3D0A">
      <w:pPr>
        <w:pStyle w:val="Code"/>
      </w:pPr>
      <w:r>
        <w:t xml:space="preserve">      &lt;wsdl:</w:t>
      </w:r>
      <w:r>
        <w:t>input message="tns:GetAsKpisSoapIn"/&gt;</w:t>
      </w:r>
    </w:p>
    <w:p w:rsidR="00D04785" w:rsidRDefault="00BD3D0A">
      <w:pPr>
        <w:pStyle w:val="Code"/>
      </w:pPr>
      <w:r>
        <w:t xml:space="preserve">      &lt;wsdl:output message="tns:GetAsKpisSoapOut"/&gt;</w:t>
      </w:r>
    </w:p>
    <w:p w:rsidR="00D04785" w:rsidRDefault="00BD3D0A">
      <w:pPr>
        <w:pStyle w:val="Code"/>
      </w:pPr>
      <w:r>
        <w:t xml:space="preserve">    &lt;/wsdl:operation&gt;</w:t>
      </w:r>
    </w:p>
    <w:p w:rsidR="00D04785" w:rsidRDefault="00BD3D0A">
      <w:pPr>
        <w:pStyle w:val="Code"/>
      </w:pPr>
      <w:r>
        <w:t xml:space="preserve">    &lt;wsdl:operation name="CreateDashboard"&gt;</w:t>
      </w:r>
    </w:p>
    <w:p w:rsidR="00D04785" w:rsidRDefault="00BD3D0A">
      <w:pPr>
        <w:pStyle w:val="Code"/>
      </w:pPr>
      <w:r>
        <w:t xml:space="preserve">      &lt;wsdl:input message="tns:CreateDashboardSoapIn"/&gt;</w:t>
      </w:r>
    </w:p>
    <w:p w:rsidR="00D04785" w:rsidRDefault="00BD3D0A">
      <w:pPr>
        <w:pStyle w:val="Code"/>
      </w:pPr>
      <w:r>
        <w:t xml:space="preserve">      &lt;wsdl:output message="tns:CreateDashbo</w:t>
      </w:r>
      <w:r>
        <w:t>ardSoapOut"/&gt;</w:t>
      </w:r>
    </w:p>
    <w:p w:rsidR="00D04785" w:rsidRDefault="00BD3D0A">
      <w:pPr>
        <w:pStyle w:val="Code"/>
      </w:pPr>
      <w:r>
        <w:t xml:space="preserve">    &lt;/wsdl:operation&gt;</w:t>
      </w:r>
    </w:p>
    <w:p w:rsidR="00D04785" w:rsidRDefault="00BD3D0A">
      <w:pPr>
        <w:pStyle w:val="Code"/>
      </w:pPr>
      <w:r>
        <w:t xml:space="preserve">    &lt;wsdl:operation name="UpdateDashboard"&gt;</w:t>
      </w:r>
    </w:p>
    <w:p w:rsidR="00D04785" w:rsidRDefault="00BD3D0A">
      <w:pPr>
        <w:pStyle w:val="Code"/>
      </w:pPr>
      <w:r>
        <w:t xml:space="preserve">      &lt;wsdl:input message="tns:UpdateDashboardSoapIn"/&gt;</w:t>
      </w:r>
    </w:p>
    <w:p w:rsidR="00D04785" w:rsidRDefault="00BD3D0A">
      <w:pPr>
        <w:pStyle w:val="Code"/>
      </w:pPr>
      <w:r>
        <w:t xml:space="preserve">      &lt;wsdl:output message="tns:UpdateDashboardSoapOut"/&gt;</w:t>
      </w:r>
    </w:p>
    <w:p w:rsidR="00D04785" w:rsidRDefault="00BD3D0A">
      <w:pPr>
        <w:pStyle w:val="Code"/>
      </w:pPr>
      <w:r>
        <w:t xml:space="preserve">    &lt;/wsdl:operation&gt;</w:t>
      </w:r>
    </w:p>
    <w:p w:rsidR="00D04785" w:rsidRDefault="00BD3D0A">
      <w:pPr>
        <w:pStyle w:val="Code"/>
      </w:pPr>
      <w:r>
        <w:t xml:space="preserve">    &lt;wsdl:operation name="GetDashboard"&gt;</w:t>
      </w:r>
    </w:p>
    <w:p w:rsidR="00D04785" w:rsidRDefault="00BD3D0A">
      <w:pPr>
        <w:pStyle w:val="Code"/>
      </w:pPr>
      <w:r>
        <w:t xml:space="preserve">      &lt;wsdl:input message="tns:GetDashboardSoapIn"/&gt;</w:t>
      </w:r>
    </w:p>
    <w:p w:rsidR="00D04785" w:rsidRDefault="00BD3D0A">
      <w:pPr>
        <w:pStyle w:val="Code"/>
      </w:pPr>
      <w:r>
        <w:t xml:space="preserve">      &lt;wsdl:output message="tns:GetDashboardSoapOut"/&gt;</w:t>
      </w:r>
    </w:p>
    <w:p w:rsidR="00D04785" w:rsidRDefault="00BD3D0A">
      <w:pPr>
        <w:pStyle w:val="Code"/>
      </w:pPr>
      <w:r>
        <w:t xml:space="preserve">    &lt;/wsdl:operation&gt;</w:t>
      </w:r>
    </w:p>
    <w:p w:rsidR="00D04785" w:rsidRDefault="00BD3D0A">
      <w:pPr>
        <w:pStyle w:val="Code"/>
      </w:pPr>
      <w:r>
        <w:t xml:space="preserve">    &lt;wsdl:operation name="DeleteDashboard"&gt;</w:t>
      </w:r>
    </w:p>
    <w:p w:rsidR="00D04785" w:rsidRDefault="00BD3D0A">
      <w:pPr>
        <w:pStyle w:val="Code"/>
      </w:pPr>
      <w:r>
        <w:t xml:space="preserve">      &lt;wsdl:input message="tns:DeleteDashboardSoapIn"/&gt;</w:t>
      </w:r>
    </w:p>
    <w:p w:rsidR="00D04785" w:rsidRDefault="00BD3D0A">
      <w:pPr>
        <w:pStyle w:val="Code"/>
      </w:pPr>
      <w:r>
        <w:t xml:space="preserve">      &lt;wsdl:output messag</w:t>
      </w:r>
      <w:r>
        <w:t>e="tns:DeleteDashboardSoapOut"/&gt;</w:t>
      </w:r>
    </w:p>
    <w:p w:rsidR="00D04785" w:rsidRDefault="00BD3D0A">
      <w:pPr>
        <w:pStyle w:val="Code"/>
      </w:pPr>
      <w:r>
        <w:t xml:space="preserve">    &lt;/wsdl:operation&gt;</w:t>
      </w:r>
    </w:p>
    <w:p w:rsidR="00D04785" w:rsidRDefault="00BD3D0A">
      <w:pPr>
        <w:pStyle w:val="Code"/>
      </w:pPr>
      <w:r>
        <w:t xml:space="preserve">    &lt;wsdl:operation name="ImportDashboard"&gt;</w:t>
      </w:r>
    </w:p>
    <w:p w:rsidR="00D04785" w:rsidRDefault="00BD3D0A">
      <w:pPr>
        <w:pStyle w:val="Code"/>
      </w:pPr>
      <w:r>
        <w:t xml:space="preserve">      &lt;wsdl:input message="tns:ImportDashboardSoapIn"/&gt;</w:t>
      </w:r>
    </w:p>
    <w:p w:rsidR="00D04785" w:rsidRDefault="00BD3D0A">
      <w:pPr>
        <w:pStyle w:val="Code"/>
      </w:pPr>
      <w:r>
        <w:t xml:space="preserve">      &lt;wsdl:output message="tns:ImportDashboardSoapOut"/&gt;</w:t>
      </w:r>
    </w:p>
    <w:p w:rsidR="00D04785" w:rsidRDefault="00BD3D0A">
      <w:pPr>
        <w:pStyle w:val="Code"/>
      </w:pPr>
      <w:r>
        <w:t xml:space="preserve">    &lt;/wsdl:operation&gt;</w:t>
      </w:r>
    </w:p>
    <w:p w:rsidR="00D04785" w:rsidRDefault="00BD3D0A">
      <w:pPr>
        <w:pStyle w:val="Code"/>
      </w:pPr>
      <w:r>
        <w:t xml:space="preserve">    &lt;wsdl:operation</w:t>
      </w:r>
      <w:r>
        <w:t xml:space="preserve"> name="ExportDashboard"&gt;</w:t>
      </w:r>
    </w:p>
    <w:p w:rsidR="00D04785" w:rsidRDefault="00BD3D0A">
      <w:pPr>
        <w:pStyle w:val="Code"/>
      </w:pPr>
      <w:r>
        <w:t xml:space="preserve">      &lt;wsdl:input message="tns:ExportDashboardSoapIn"/&gt;</w:t>
      </w:r>
    </w:p>
    <w:p w:rsidR="00D04785" w:rsidRDefault="00BD3D0A">
      <w:pPr>
        <w:pStyle w:val="Code"/>
      </w:pPr>
      <w:r>
        <w:t xml:space="preserve">      &lt;wsdl:output message="tns:ExportDashboardSoapOut"/&gt;</w:t>
      </w:r>
    </w:p>
    <w:p w:rsidR="00D04785" w:rsidRDefault="00BD3D0A">
      <w:pPr>
        <w:pStyle w:val="Code"/>
      </w:pPr>
      <w:r>
        <w:t xml:space="preserve">    &lt;/wsdl:operation&gt;</w:t>
      </w:r>
    </w:p>
    <w:p w:rsidR="00D04785" w:rsidRDefault="00BD3D0A">
      <w:pPr>
        <w:pStyle w:val="Code"/>
      </w:pPr>
      <w:r>
        <w:t xml:space="preserve">    &lt;wsdl:operation name="GetParameterDisplayData"&gt;</w:t>
      </w:r>
    </w:p>
    <w:p w:rsidR="00D04785" w:rsidRDefault="00BD3D0A">
      <w:pPr>
        <w:pStyle w:val="Code"/>
      </w:pPr>
      <w:r>
        <w:t xml:space="preserve">      &lt;wsdl:input</w:t>
      </w:r>
      <w:r>
        <w:t xml:space="preserve"> message="tns:GetParameterDisplayDataSoapIn"/&gt;</w:t>
      </w:r>
    </w:p>
    <w:p w:rsidR="00D04785" w:rsidRDefault="00BD3D0A">
      <w:pPr>
        <w:pStyle w:val="Code"/>
      </w:pPr>
      <w:r>
        <w:t xml:space="preserve">      &lt;wsdl:output message="tns:GetParameterDisplayDataSoapOut"/&gt;</w:t>
      </w:r>
    </w:p>
    <w:p w:rsidR="00D04785" w:rsidRDefault="00BD3D0A">
      <w:pPr>
        <w:pStyle w:val="Code"/>
      </w:pPr>
      <w:r>
        <w:lastRenderedPageBreak/>
        <w:t xml:space="preserve">    &lt;/wsdl:operation&gt;</w:t>
      </w:r>
    </w:p>
    <w:p w:rsidR="00D04785" w:rsidRDefault="00BD3D0A">
      <w:pPr>
        <w:pStyle w:val="Code"/>
      </w:pPr>
      <w:r>
        <w:t xml:space="preserve">    &lt;wsdl:operation name="QueryTimeIntelligence"&gt;</w:t>
      </w:r>
    </w:p>
    <w:p w:rsidR="00D04785" w:rsidRDefault="00BD3D0A">
      <w:pPr>
        <w:pStyle w:val="Code"/>
      </w:pPr>
      <w:r>
        <w:t xml:space="preserve">      &lt;wsdl:input message="tns:QueryTimeIntelligenceSoapIn"/&gt;</w:t>
      </w:r>
    </w:p>
    <w:p w:rsidR="00D04785" w:rsidRDefault="00BD3D0A">
      <w:pPr>
        <w:pStyle w:val="Code"/>
      </w:pPr>
      <w:r>
        <w:t xml:space="preserve">      &lt;ws</w:t>
      </w:r>
      <w:r>
        <w:t>dl:output message="tns:QueryTimeIntelligenceSoapOut"/&gt;</w:t>
      </w:r>
    </w:p>
    <w:p w:rsidR="00D04785" w:rsidRDefault="00BD3D0A">
      <w:pPr>
        <w:pStyle w:val="Code"/>
      </w:pPr>
      <w:r>
        <w:t xml:space="preserve">    &lt;/wsdl:operation&gt;</w:t>
      </w:r>
    </w:p>
    <w:p w:rsidR="00D04785" w:rsidRDefault="00BD3D0A">
      <w:pPr>
        <w:pStyle w:val="Code"/>
      </w:pPr>
      <w:r>
        <w:t xml:space="preserve">    &lt;wsdl:operation name="QueryTimeIntelligenceDirect"&gt;</w:t>
      </w:r>
    </w:p>
    <w:p w:rsidR="00D04785" w:rsidRDefault="00BD3D0A">
      <w:pPr>
        <w:pStyle w:val="Code"/>
      </w:pPr>
      <w:r>
        <w:t xml:space="preserve">      &lt;wsdl:input message="tns:QueryTimeIntelligenceDirectSoapIn"/&gt;</w:t>
      </w:r>
    </w:p>
    <w:p w:rsidR="00D04785" w:rsidRDefault="00BD3D0A">
      <w:pPr>
        <w:pStyle w:val="Code"/>
      </w:pPr>
      <w:r>
        <w:t xml:space="preserve">      &lt;wsdl:output message="tns:QueryTimeIntelligenceDi</w:t>
      </w:r>
      <w:r>
        <w:t>rectSoapOut"/&gt;</w:t>
      </w:r>
    </w:p>
    <w:p w:rsidR="00D04785" w:rsidRDefault="00BD3D0A">
      <w:pPr>
        <w:pStyle w:val="Code"/>
      </w:pPr>
      <w:r>
        <w:t xml:space="preserve">    &lt;/wsdl:operation&gt;</w:t>
      </w:r>
    </w:p>
    <w:p w:rsidR="00D04785" w:rsidRDefault="00BD3D0A">
      <w:pPr>
        <w:pStyle w:val="Code"/>
      </w:pPr>
      <w:r>
        <w:t xml:space="preserve">    &lt;wsdl:operation name="GetRegisteredCustomFCOs"&gt;</w:t>
      </w:r>
    </w:p>
    <w:p w:rsidR="00D04785" w:rsidRDefault="00BD3D0A">
      <w:pPr>
        <w:pStyle w:val="Code"/>
      </w:pPr>
      <w:r>
        <w:t xml:space="preserve">      &lt;wsdl:input message="tns:GetRegisteredCustomFCOsSoapIn"/&gt;</w:t>
      </w:r>
    </w:p>
    <w:p w:rsidR="00D04785" w:rsidRDefault="00BD3D0A">
      <w:pPr>
        <w:pStyle w:val="Code"/>
      </w:pPr>
      <w:r>
        <w:t xml:space="preserve">      &lt;wsdl:output message="tns:GetRegisteredCustomFCOsSoapOut"/&gt;</w:t>
      </w:r>
    </w:p>
    <w:p w:rsidR="00D04785" w:rsidRDefault="00BD3D0A">
      <w:pPr>
        <w:pStyle w:val="Code"/>
      </w:pPr>
      <w:r>
        <w:t xml:space="preserve">    &lt;/wsdl:operation&gt;</w:t>
      </w:r>
    </w:p>
    <w:p w:rsidR="00D04785" w:rsidRDefault="00BD3D0A">
      <w:pPr>
        <w:pStyle w:val="Code"/>
      </w:pPr>
      <w:r>
        <w:t xml:space="preserve">    &lt;wsdl:opera</w:t>
      </w:r>
      <w:r>
        <w:t>tion name="GetListItems"&gt;</w:t>
      </w:r>
    </w:p>
    <w:p w:rsidR="00D04785" w:rsidRDefault="00BD3D0A">
      <w:pPr>
        <w:pStyle w:val="Code"/>
      </w:pPr>
      <w:r>
        <w:t xml:space="preserve">      &lt;wsdl:input message="tns:GetListItemsSoapIn"/&gt;</w:t>
      </w:r>
    </w:p>
    <w:p w:rsidR="00D04785" w:rsidRDefault="00BD3D0A">
      <w:pPr>
        <w:pStyle w:val="Code"/>
      </w:pPr>
      <w:r>
        <w:t xml:space="preserve">      &lt;wsdl:output message="tns:GetListItemsSoapOut"/&gt;</w:t>
      </w:r>
    </w:p>
    <w:p w:rsidR="00D04785" w:rsidRDefault="00BD3D0A">
      <w:pPr>
        <w:pStyle w:val="Code"/>
      </w:pPr>
      <w:r>
        <w:t xml:space="preserve">    &lt;/wsdl:operation&gt;</w:t>
      </w:r>
    </w:p>
    <w:p w:rsidR="00D04785" w:rsidRDefault="00BD3D0A">
      <w:pPr>
        <w:pStyle w:val="Code"/>
      </w:pPr>
      <w:r>
        <w:t xml:space="preserve">    &lt;wsdl:operation name="GetDependentElements"&gt;</w:t>
      </w:r>
    </w:p>
    <w:p w:rsidR="00D04785" w:rsidRDefault="00BD3D0A">
      <w:pPr>
        <w:pStyle w:val="Code"/>
      </w:pPr>
      <w:r>
        <w:t xml:space="preserve">      &lt;wsdl:input message="tns:GetDependentElements</w:t>
      </w:r>
      <w:r>
        <w:t>SoapIn"/&gt;</w:t>
      </w:r>
    </w:p>
    <w:p w:rsidR="00D04785" w:rsidRDefault="00BD3D0A">
      <w:pPr>
        <w:pStyle w:val="Code"/>
      </w:pPr>
      <w:r>
        <w:t xml:space="preserve">      &lt;wsdl:output message="tns:GetDependentElementsSoapOut"/&gt;</w:t>
      </w:r>
    </w:p>
    <w:p w:rsidR="00D04785" w:rsidRDefault="00BD3D0A">
      <w:pPr>
        <w:pStyle w:val="Code"/>
      </w:pPr>
      <w:r>
        <w:t xml:space="preserve">    &lt;/wsdl:operation&gt;</w:t>
      </w:r>
    </w:p>
    <w:p w:rsidR="00D04785" w:rsidRDefault="00BD3D0A">
      <w:pPr>
        <w:pStyle w:val="Code"/>
      </w:pPr>
      <w:r>
        <w:t xml:space="preserve">  &lt;/wsdl:portType&gt;</w:t>
      </w:r>
    </w:p>
    <w:p w:rsidR="00D04785" w:rsidRDefault="00BD3D0A">
      <w:pPr>
        <w:pStyle w:val="Code"/>
      </w:pPr>
      <w:r>
        <w:t xml:space="preserve">  &lt;wsdl:binding name="PPSAuthoringServiceSoap" type="tns:PPSAuthoringServiceSoap"&gt;</w:t>
      </w:r>
    </w:p>
    <w:p w:rsidR="00D04785" w:rsidRDefault="00BD3D0A">
      <w:pPr>
        <w:pStyle w:val="Code"/>
      </w:pPr>
      <w:r>
        <w:t xml:space="preserve">    &lt;soap:binding</w:t>
      </w:r>
      <w:r>
        <w:t xml:space="preserve"> transport="http://schemas.xmlsoap.org/soap/http"/&gt;</w:t>
      </w:r>
    </w:p>
    <w:p w:rsidR="00D04785" w:rsidRDefault="00BD3D0A">
      <w:pPr>
        <w:pStyle w:val="Code"/>
      </w:pPr>
      <w:r>
        <w:t xml:space="preserve">    &lt;wsdl:operation name="CreateDataSource"&gt;</w:t>
      </w:r>
    </w:p>
    <w:p w:rsidR="00D04785" w:rsidRDefault="00BD3D0A">
      <w:pPr>
        <w:pStyle w:val="Code"/>
      </w:pPr>
      <w:r>
        <w:t xml:space="preserve">      &lt;soap:operation soapAction="http://www.microsoft.com/performancepoint/scorecards/CreateDataSource" style="document"/&gt;</w:t>
      </w:r>
    </w:p>
    <w:p w:rsidR="00D04785" w:rsidRDefault="00BD3D0A">
      <w:pPr>
        <w:pStyle w:val="Code"/>
      </w:pPr>
      <w:r>
        <w:t xml:space="preserve">      &lt;wsdl:input&gt;</w:t>
      </w:r>
    </w:p>
    <w:p w:rsidR="00D04785" w:rsidRDefault="00BD3D0A">
      <w:pPr>
        <w:pStyle w:val="Code"/>
      </w:pPr>
      <w:r>
        <w:t xml:space="preserve">        &lt;soap:bo</w:t>
      </w:r>
      <w:r>
        <w:t>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name="UpdateDataSource"&gt;</w:t>
      </w:r>
    </w:p>
    <w:p w:rsidR="00D04785" w:rsidRDefault="00BD3D0A">
      <w:pPr>
        <w:pStyle w:val="Code"/>
      </w:pPr>
      <w:r>
        <w:t xml:space="preserve">      &lt;soap:operation soapAction="http://www.microsoft.com/performancepoin</w:t>
      </w:r>
      <w:r>
        <w:t>t/scorecards/UpdateDataSource"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name="GetDataS</w:t>
      </w:r>
      <w:r>
        <w:t>ource"&gt;</w:t>
      </w:r>
    </w:p>
    <w:p w:rsidR="00D04785" w:rsidRDefault="00BD3D0A">
      <w:pPr>
        <w:pStyle w:val="Code"/>
      </w:pPr>
      <w:r>
        <w:t xml:space="preserve">      &lt;soap:operation soapAction="http://www.microsoft.com/performancepoint/scorecards/GetDataSource"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w:t>
      </w:r>
      <w:r>
        <w:t>&gt;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name="DeleteDataSource"&gt;</w:t>
      </w:r>
    </w:p>
    <w:p w:rsidR="00D04785" w:rsidRDefault="00BD3D0A">
      <w:pPr>
        <w:pStyle w:val="Code"/>
      </w:pPr>
      <w:r>
        <w:t xml:space="preserve">      &lt;soap:operation soapAction="http://www.microsoft.com/performancepoint/scorecards/DeleteDataSource" style="document"/&gt;</w:t>
      </w:r>
    </w:p>
    <w:p w:rsidR="00D04785" w:rsidRDefault="00BD3D0A">
      <w:pPr>
        <w:pStyle w:val="Code"/>
      </w:pPr>
      <w:r>
        <w:t xml:space="preserve">      &lt;wsdl:input&gt;</w:t>
      </w:r>
    </w:p>
    <w:p w:rsidR="00D04785" w:rsidRDefault="00BD3D0A">
      <w:pPr>
        <w:pStyle w:val="Code"/>
      </w:pPr>
      <w:r>
        <w:t xml:space="preserve">        &lt;soap:body</w:t>
      </w:r>
      <w:r>
        <w:t xml:space="preserve">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name="CreateKpi"&gt;</w:t>
      </w:r>
    </w:p>
    <w:p w:rsidR="00D04785" w:rsidRDefault="00BD3D0A">
      <w:pPr>
        <w:pStyle w:val="Code"/>
      </w:pPr>
      <w:r>
        <w:lastRenderedPageBreak/>
        <w:t xml:space="preserve">      &lt;soap:operation soapAction="http://www.microsoft.com/performancepoint/scoreca</w:t>
      </w:r>
      <w:r>
        <w:t>rds/CreateKpi"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name="UpdateKpi"&gt;</w:t>
      </w:r>
    </w:p>
    <w:p w:rsidR="00D04785" w:rsidRDefault="00BD3D0A">
      <w:pPr>
        <w:pStyle w:val="Code"/>
      </w:pPr>
      <w:r>
        <w:t xml:space="preserve">      &lt;soap:</w:t>
      </w:r>
      <w:r>
        <w:t>operation soapAction="http://www.microsoft.com/performancepoint/scorecards/UpdateKpi"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w:t>
      </w:r>
      <w:r>
        <w:t xml:space="preserve">   &lt;/wsdl:operation&gt;</w:t>
      </w:r>
    </w:p>
    <w:p w:rsidR="00D04785" w:rsidRDefault="00BD3D0A">
      <w:pPr>
        <w:pStyle w:val="Code"/>
      </w:pPr>
      <w:r>
        <w:t xml:space="preserve">    &lt;wsdl:operation name="GetKpisFromScorecard"&gt;</w:t>
      </w:r>
    </w:p>
    <w:p w:rsidR="00D04785" w:rsidRDefault="00BD3D0A">
      <w:pPr>
        <w:pStyle w:val="Code"/>
      </w:pPr>
      <w:r>
        <w:t xml:space="preserve">      &lt;soap:operation soapAction="http://www.microsoft.com/performancepoint/scorecards/GetKpisFromScorecard"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name="GetKpi"&gt;</w:t>
      </w:r>
    </w:p>
    <w:p w:rsidR="00D04785" w:rsidRDefault="00BD3D0A">
      <w:pPr>
        <w:pStyle w:val="Code"/>
      </w:pPr>
      <w:r>
        <w:t xml:space="preserve">      &lt;soap:operation soapAction="http://www.microsoft.com/performancepoint/scorecards/GetKpi" style="d</w:t>
      </w:r>
      <w:r>
        <w:t>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name="DeleteKpi"&gt;</w:t>
      </w:r>
    </w:p>
    <w:p w:rsidR="00D04785" w:rsidRDefault="00BD3D0A">
      <w:pPr>
        <w:pStyle w:val="Code"/>
      </w:pPr>
      <w:r>
        <w:t xml:space="preserve">      &lt;soap:operation soapAction="h</w:t>
      </w:r>
      <w:r>
        <w:t>ttp://www.microsoft.com/performancepoint/scorecards/DeleteKpi"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name="CreateScorecard"&gt;</w:t>
      </w:r>
    </w:p>
    <w:p w:rsidR="00D04785" w:rsidRDefault="00BD3D0A">
      <w:pPr>
        <w:pStyle w:val="Code"/>
      </w:pPr>
      <w:r>
        <w:t xml:space="preserve">      &lt;soap:operation soapAction="http://www.microsoft.com/performancepoint/scorecards/CreateScorecard"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t>
      </w:r>
      <w:r>
        <w: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name="UpdateScorecard"&gt;</w:t>
      </w:r>
    </w:p>
    <w:p w:rsidR="00D04785" w:rsidRDefault="00BD3D0A">
      <w:pPr>
        <w:pStyle w:val="Code"/>
      </w:pPr>
      <w:r>
        <w:t xml:space="preserve">      &lt;soap:operation soapAction="http://www.microsoft.com/performancepoint/scorecards/UpdateScorecard" style="document"/</w:t>
      </w:r>
      <w:r>
        <w:t>&gt;</w:t>
      </w:r>
    </w:p>
    <w:p w:rsidR="00D04785" w:rsidRDefault="00BD3D0A">
      <w:pPr>
        <w:pStyle w:val="Code"/>
      </w:pPr>
      <w:r>
        <w:t xml:space="preserve">      &lt;wsdl:input&gt;</w:t>
      </w:r>
    </w:p>
    <w:p w:rsidR="00D04785" w:rsidRDefault="00BD3D0A">
      <w:pPr>
        <w:pStyle w:val="Code"/>
      </w:pPr>
      <w:r>
        <w:lastRenderedPageBreak/>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name="GetScorecard"&gt;</w:t>
      </w:r>
    </w:p>
    <w:p w:rsidR="00D04785" w:rsidRDefault="00BD3D0A">
      <w:pPr>
        <w:pStyle w:val="Code"/>
      </w:pPr>
      <w:r>
        <w:t xml:space="preserve">      &lt;soap:operation soapAction="http://</w:t>
      </w:r>
      <w:r>
        <w:t>www.microsoft.com/performancepoint/scorecards/GetScorecard"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t>
      </w:r>
      <w:r>
        <w:t>wsdl:operation name="DeleteScorecard"&gt;</w:t>
      </w:r>
    </w:p>
    <w:p w:rsidR="00D04785" w:rsidRDefault="00BD3D0A">
      <w:pPr>
        <w:pStyle w:val="Code"/>
      </w:pPr>
      <w:r>
        <w:t xml:space="preserve">      &lt;soap:operation soapAction="http://www.microsoft.com/performancepoint/scorecards/DeleteScorecard"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name="CreateFilter"&gt;</w:t>
      </w:r>
    </w:p>
    <w:p w:rsidR="00D04785" w:rsidRDefault="00BD3D0A">
      <w:pPr>
        <w:pStyle w:val="Code"/>
      </w:pPr>
      <w:r>
        <w:t xml:space="preserve">      &lt;soap:operation soapAction="http://www.microsoft.com/performancepoint/scorecards/CreateFilter" style="document"/&gt;</w:t>
      </w:r>
    </w:p>
    <w:p w:rsidR="00D04785" w:rsidRDefault="00BD3D0A">
      <w:pPr>
        <w:pStyle w:val="Code"/>
      </w:pPr>
      <w:r>
        <w:t xml:space="preserve">      &lt;wsdl:input</w:t>
      </w:r>
      <w:r>
        <w: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name="UpdateFilter"&gt;</w:t>
      </w:r>
    </w:p>
    <w:p w:rsidR="00D04785" w:rsidRDefault="00BD3D0A">
      <w:pPr>
        <w:pStyle w:val="Code"/>
      </w:pPr>
      <w:r>
        <w:t xml:space="preserve">      &lt;soap:operation</w:t>
      </w:r>
      <w:r>
        <w:t xml:space="preserve"> soapAction="http://www.microsoft.com/performancepoint/scorecards/UpdateFilter"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w:t>
      </w:r>
      <w:r>
        <w:t>sdl:operation&gt;</w:t>
      </w:r>
    </w:p>
    <w:p w:rsidR="00D04785" w:rsidRDefault="00BD3D0A">
      <w:pPr>
        <w:pStyle w:val="Code"/>
      </w:pPr>
      <w:r>
        <w:t xml:space="preserve">    &lt;wsdl:operation name="GetFilter"&gt;</w:t>
      </w:r>
    </w:p>
    <w:p w:rsidR="00D04785" w:rsidRDefault="00BD3D0A">
      <w:pPr>
        <w:pStyle w:val="Code"/>
      </w:pPr>
      <w:r>
        <w:t xml:space="preserve">      &lt;soap:operation soapAction="http://www.microsoft.com/performancepoint/scorecards/GetFilter"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w:t>
      </w:r>
      <w:r>
        <w:t>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name="DeleteFilter"&gt;</w:t>
      </w:r>
    </w:p>
    <w:p w:rsidR="00D04785" w:rsidRDefault="00BD3D0A">
      <w:pPr>
        <w:pStyle w:val="Code"/>
      </w:pPr>
      <w:r>
        <w:t xml:space="preserve">      &lt;soap:operation soapAction="http://www.microsoft.com/performancepoint/scorecards/DeleteFilter" style="document"/&gt;</w:t>
      </w:r>
    </w:p>
    <w:p w:rsidR="00D04785" w:rsidRDefault="00BD3D0A">
      <w:pPr>
        <w:pStyle w:val="Code"/>
      </w:pPr>
      <w:r>
        <w:t xml:space="preserve">      &lt;</w:t>
      </w:r>
      <w:r>
        <w: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lastRenderedPageBreak/>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name="CreateIndicator"&gt;</w:t>
      </w:r>
    </w:p>
    <w:p w:rsidR="00D04785" w:rsidRDefault="00BD3D0A">
      <w:pPr>
        <w:pStyle w:val="Code"/>
      </w:pPr>
      <w:r>
        <w:t xml:space="preserve">      &lt;soap:operation soapAction="http://www.mi</w:t>
      </w:r>
      <w:r>
        <w:t>crosoft.com/performancepoint/scorecards/CreateIndicator"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w:t>
      </w:r>
      <w:r>
        <w:t>l:operation name="UpdateIndicator"&gt;</w:t>
      </w:r>
    </w:p>
    <w:p w:rsidR="00D04785" w:rsidRDefault="00BD3D0A">
      <w:pPr>
        <w:pStyle w:val="Code"/>
      </w:pPr>
      <w:r>
        <w:t xml:space="preserve">      &lt;soap:operation soapAction="http://www.microsoft.com/performancepoint/scorecards/UpdateIndicator"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w:t>
      </w: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name="GetIndicator"&gt;</w:t>
      </w:r>
    </w:p>
    <w:p w:rsidR="00D04785" w:rsidRDefault="00BD3D0A">
      <w:pPr>
        <w:pStyle w:val="Code"/>
      </w:pPr>
      <w:r>
        <w:t xml:space="preserve">      &lt;soap:operation soapAction="http://www.microsoft.com/performancepoint/scorecards/GetIndicator"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name="DeleteIndicator"&gt;</w:t>
      </w:r>
    </w:p>
    <w:p w:rsidR="00D04785" w:rsidRDefault="00BD3D0A">
      <w:pPr>
        <w:pStyle w:val="Code"/>
      </w:pPr>
      <w:r>
        <w:t xml:space="preserve">      &lt;soap:operation soapAction="http://www.microsoft.com/</w:t>
      </w:r>
      <w:r>
        <w:t>performancepoint/scorecards/DeleteIndicator"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w:t>
      </w:r>
      <w:r>
        <w:t>name="CreateReportView"&gt;</w:t>
      </w:r>
    </w:p>
    <w:p w:rsidR="00D04785" w:rsidRDefault="00BD3D0A">
      <w:pPr>
        <w:pStyle w:val="Code"/>
      </w:pPr>
      <w:r>
        <w:t xml:space="preserve">      &lt;soap:operation soapAction="http://www.microsoft.com/performancepoint/scorecards/CreateReportView"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w:t>
      </w:r>
      <w:r>
        <w:t>:body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name="UpdateReportView"&gt;</w:t>
      </w:r>
    </w:p>
    <w:p w:rsidR="00D04785" w:rsidRDefault="00BD3D0A">
      <w:pPr>
        <w:pStyle w:val="Code"/>
      </w:pPr>
      <w:r>
        <w:t xml:space="preserve">      &lt;soap:operation soapAction="http://www.microsoft.com/performancepoint/scorecards/UpdateReportView"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lastRenderedPageBreak/>
        <w:t xml:space="preserve">    &lt;wsdl:operation name="GetReportView"&gt;</w:t>
      </w:r>
    </w:p>
    <w:p w:rsidR="00D04785" w:rsidRDefault="00BD3D0A">
      <w:pPr>
        <w:pStyle w:val="Code"/>
      </w:pPr>
      <w:r>
        <w:t xml:space="preserve">      &lt;soap:operation soapAction="http://www.microsoft.com/pe</w:t>
      </w:r>
      <w:r>
        <w:t>rformancepoint/scorecards/GetReportView"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w:t>
      </w:r>
      <w:r>
        <w:t>="DeleteReportView"&gt;</w:t>
      </w:r>
    </w:p>
    <w:p w:rsidR="00D04785" w:rsidRDefault="00BD3D0A">
      <w:pPr>
        <w:pStyle w:val="Code"/>
      </w:pPr>
      <w:r>
        <w:t xml:space="preserve">      &lt;soap:operation soapAction="http://www.microsoft.com/performancepoint/scorecards/DeleteReportView"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w:t>
      </w:r>
      <w:r>
        <w:t>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name="GetAnalyticReportView"&gt;</w:t>
      </w:r>
    </w:p>
    <w:p w:rsidR="00D04785" w:rsidRDefault="00BD3D0A">
      <w:pPr>
        <w:pStyle w:val="Code"/>
      </w:pPr>
      <w:r>
        <w:t xml:space="preserve">      &lt;soap:operation soapAction="http://www.microsoft.com/performancepoint/scorecards/GetAnalyticReportView" style="document"/&gt;</w:t>
      </w:r>
    </w:p>
    <w:p w:rsidR="00D04785" w:rsidRDefault="00BD3D0A">
      <w:pPr>
        <w:pStyle w:val="Code"/>
      </w:pPr>
      <w:r>
        <w:t xml:space="preserve">      &lt;</w:t>
      </w:r>
      <w:r>
        <w: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name="GetLatestAnalyticReportVersion"&gt;</w:t>
      </w:r>
    </w:p>
    <w:p w:rsidR="00D04785" w:rsidRDefault="00BD3D0A">
      <w:pPr>
        <w:pStyle w:val="Code"/>
      </w:pPr>
      <w:r>
        <w:t xml:space="preserve">      &lt;soap:operation</w:t>
      </w:r>
      <w:r>
        <w:t xml:space="preserve"> soapAction="http://www.microsoft.com/performancepoint/scorecards/GetLatestAnalyticReportVersion"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w:t>
      </w:r>
      <w:r>
        <w:t>dl:output&gt;</w:t>
      </w:r>
    </w:p>
    <w:p w:rsidR="00D04785" w:rsidRDefault="00BD3D0A">
      <w:pPr>
        <w:pStyle w:val="Code"/>
      </w:pPr>
      <w:r>
        <w:t xml:space="preserve">    &lt;/wsdl:operation&gt;</w:t>
      </w:r>
    </w:p>
    <w:p w:rsidR="00D04785" w:rsidRDefault="00BD3D0A">
      <w:pPr>
        <w:pStyle w:val="Code"/>
      </w:pPr>
      <w:r>
        <w:t xml:space="preserve">    &lt;wsdl:operation name="SaveTemporaryAnalyticReport"&gt;</w:t>
      </w:r>
    </w:p>
    <w:p w:rsidR="00D04785" w:rsidRDefault="00BD3D0A">
      <w:pPr>
        <w:pStyle w:val="Code"/>
      </w:pPr>
      <w:r>
        <w:t xml:space="preserve">      &lt;soap:operation soapAction="http://www.microsoft.com/performancepoint/scorecards/SaveTemporaryAnalyticReport" style="document"/&gt;</w:t>
      </w:r>
    </w:p>
    <w:p w:rsidR="00D04785" w:rsidRDefault="00BD3D0A">
      <w:pPr>
        <w:pStyle w:val="Code"/>
      </w:pPr>
      <w:r>
        <w:t xml:space="preserve">      &lt;wsdl:input&gt;</w:t>
      </w:r>
    </w:p>
    <w:p w:rsidR="00D04785" w:rsidRDefault="00BD3D0A">
      <w:pPr>
        <w:pStyle w:val="Code"/>
      </w:pPr>
      <w:r>
        <w:t xml:space="preserve">        &lt;soap</w:t>
      </w:r>
      <w:r>
        <w:t>:body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name="GetQueryResultMembers"&gt;</w:t>
      </w:r>
    </w:p>
    <w:p w:rsidR="00D04785" w:rsidRDefault="00BD3D0A">
      <w:pPr>
        <w:pStyle w:val="Code"/>
      </w:pPr>
      <w:r>
        <w:t xml:space="preserve">      &lt;soap:operation soapAction="http://www.microsoft.com/perform</w:t>
      </w:r>
      <w:r>
        <w:t>ancepoint/scorecards/GetQueryResultMembers"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name="GetAnnotation"&gt;</w:t>
      </w:r>
    </w:p>
    <w:p w:rsidR="00D04785" w:rsidRDefault="00BD3D0A">
      <w:pPr>
        <w:pStyle w:val="Code"/>
      </w:pPr>
      <w:r>
        <w:lastRenderedPageBreak/>
        <w:t xml:space="preserve">      &lt;soap:operation soapAction="http://www.microsoft.com/performancepoint/scorecards/GetAnnotation"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w:t>
      </w:r>
      <w:r>
        <w:t xml:space="preserve">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name="GetAnnotationByID"&gt;</w:t>
      </w:r>
    </w:p>
    <w:p w:rsidR="00D04785" w:rsidRDefault="00BD3D0A">
      <w:pPr>
        <w:pStyle w:val="Code"/>
      </w:pPr>
      <w:r>
        <w:t xml:space="preserve">      &lt;soap:operation soapAction="http://www.microsoft.com/performancepoint/scorecards/GetAnnotationByID" style="document"/&gt;</w:t>
      </w:r>
    </w:p>
    <w:p w:rsidR="00D04785" w:rsidRDefault="00BD3D0A">
      <w:pPr>
        <w:pStyle w:val="Code"/>
      </w:pPr>
      <w:r>
        <w:t xml:space="preserve">      &lt;wsdl:input&gt;</w:t>
      </w:r>
    </w:p>
    <w:p w:rsidR="00D04785" w:rsidRDefault="00BD3D0A">
      <w:pPr>
        <w:pStyle w:val="Code"/>
      </w:pPr>
      <w:r>
        <w:t xml:space="preserve">      </w:t>
      </w: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name="GetAllAnnotationsByScorecardLocation"&gt;</w:t>
      </w:r>
    </w:p>
    <w:p w:rsidR="00D04785" w:rsidRDefault="00BD3D0A">
      <w:pPr>
        <w:pStyle w:val="Code"/>
      </w:pPr>
      <w:r>
        <w:t xml:space="preserve">      &lt;soap:operation</w:t>
      </w:r>
      <w:r>
        <w:t xml:space="preserve"> soapAction="http://www.microsoft.com/performancepoint/scorecards/GetAllAnnotationsByScorecardLocation"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w:t>
      </w: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name="CreateAnnotation"&gt;</w:t>
      </w:r>
    </w:p>
    <w:p w:rsidR="00D04785" w:rsidRDefault="00BD3D0A">
      <w:pPr>
        <w:pStyle w:val="Code"/>
      </w:pPr>
      <w:r>
        <w:t xml:space="preserve">      &lt;soap:operation soapAction="http://www.microsoft.com/performancepoint/scorecards/CreateAnnotation" style="document"/&gt;</w:t>
      </w:r>
    </w:p>
    <w:p w:rsidR="00D04785" w:rsidRDefault="00BD3D0A">
      <w:pPr>
        <w:pStyle w:val="Code"/>
      </w:pPr>
      <w:r>
        <w:t xml:space="preserve">      &lt;wsdl:input&gt;</w:t>
      </w:r>
    </w:p>
    <w:p w:rsidR="00D04785" w:rsidRDefault="00BD3D0A">
      <w:pPr>
        <w:pStyle w:val="Code"/>
      </w:pPr>
      <w:r>
        <w:t xml:space="preserve">        &lt;soap:body</w:t>
      </w:r>
      <w:r>
        <w:t xml:space="preserve">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name="UpdateAnnotation"&gt;</w:t>
      </w:r>
    </w:p>
    <w:p w:rsidR="00D04785" w:rsidRDefault="00BD3D0A">
      <w:pPr>
        <w:pStyle w:val="Code"/>
      </w:pPr>
      <w:r>
        <w:t xml:space="preserve">      &lt;soap:operation soapAction="http://www.microsoft.com/performancepoint/</w:t>
      </w:r>
      <w:r>
        <w:t>scorecards/UpdateAnnotation"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name="DeleteAnno</w:t>
      </w:r>
      <w:r>
        <w:t>tation"&gt;</w:t>
      </w:r>
    </w:p>
    <w:p w:rsidR="00D04785" w:rsidRDefault="00BD3D0A">
      <w:pPr>
        <w:pStyle w:val="Code"/>
      </w:pPr>
      <w:r>
        <w:t xml:space="preserve">      &lt;soap:operation soapAction="http://www.microsoft.com/performancepoint/scorecards/DeleteAnnotation"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w:t>
      </w:r>
      <w:r>
        <w:t>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name="TrimAnnotationByScorecardLocation"&gt;</w:t>
      </w:r>
    </w:p>
    <w:p w:rsidR="00D04785" w:rsidRDefault="00BD3D0A">
      <w:pPr>
        <w:pStyle w:val="Code"/>
      </w:pPr>
      <w:r>
        <w:t xml:space="preserve">      &lt;soap:operation soapAction="http://www.microsoft.com/performancepoint/scorecards/TrimAnnotationByScorecardLocation" style="document"/&gt;</w:t>
      </w:r>
    </w:p>
    <w:p w:rsidR="00D04785" w:rsidRDefault="00BD3D0A">
      <w:pPr>
        <w:pStyle w:val="Code"/>
      </w:pPr>
      <w:r>
        <w:lastRenderedPageBreak/>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name="TrimAnnotationByOwner"&gt;</w:t>
      </w:r>
    </w:p>
    <w:p w:rsidR="00D04785" w:rsidRDefault="00BD3D0A">
      <w:pPr>
        <w:pStyle w:val="Code"/>
      </w:pPr>
      <w:r>
        <w:t xml:space="preserve">      &lt;soap:operation</w:t>
      </w:r>
      <w:r>
        <w:t xml:space="preserve"> soapAction="http://www.microsoft.com/performancepoint/scorecards/TrimAnnotationByOwner"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w:t>
      </w:r>
      <w:r>
        <w:t>&gt;</w:t>
      </w:r>
    </w:p>
    <w:p w:rsidR="00D04785" w:rsidRDefault="00BD3D0A">
      <w:pPr>
        <w:pStyle w:val="Code"/>
      </w:pPr>
      <w:r>
        <w:t xml:space="preserve">    &lt;/wsdl:operation&gt;</w:t>
      </w:r>
    </w:p>
    <w:p w:rsidR="00D04785" w:rsidRDefault="00BD3D0A">
      <w:pPr>
        <w:pStyle w:val="Code"/>
      </w:pPr>
      <w:r>
        <w:t xml:space="preserve">    &lt;wsdl:operation name="TrimAnnotationUntouchedSince"&gt;</w:t>
      </w:r>
    </w:p>
    <w:p w:rsidR="00D04785" w:rsidRDefault="00BD3D0A">
      <w:pPr>
        <w:pStyle w:val="Code"/>
      </w:pPr>
      <w:r>
        <w:t xml:space="preserve">      &lt;soap:operation soapAction="http://www.microsoft.com/performancepoint/scorecards/TrimAnnotationUntouchedSince" style="document"/&gt;</w:t>
      </w:r>
    </w:p>
    <w:p w:rsidR="00D04785" w:rsidRDefault="00BD3D0A">
      <w:pPr>
        <w:pStyle w:val="Code"/>
      </w:pPr>
      <w:r>
        <w:t xml:space="preserve">      &lt;wsdl:input&gt;</w:t>
      </w:r>
    </w:p>
    <w:p w:rsidR="00D04785" w:rsidRDefault="00BD3D0A">
      <w:pPr>
        <w:pStyle w:val="Code"/>
      </w:pPr>
      <w:r>
        <w:t xml:space="preserve">        &lt;soap:body u</w:t>
      </w:r>
      <w:r>
        <w:t>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name="GetDatabaseNamesFromDataSource"&gt;</w:t>
      </w:r>
    </w:p>
    <w:p w:rsidR="00D04785" w:rsidRDefault="00BD3D0A">
      <w:pPr>
        <w:pStyle w:val="Code"/>
      </w:pPr>
      <w:r>
        <w:t xml:space="preserve">      &lt;soap:operation soapAction="http://www.microsoft.com/perfo</w:t>
      </w:r>
      <w:r>
        <w:t>rmancepoint/scorecards/GetDatabaseNamesFromDataSource"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t>
      </w:r>
      <w:r>
        <w:t>wsdl:operation name="GetMdx"&gt;</w:t>
      </w:r>
    </w:p>
    <w:p w:rsidR="00D04785" w:rsidRDefault="00BD3D0A">
      <w:pPr>
        <w:pStyle w:val="Code"/>
      </w:pPr>
      <w:r>
        <w:t xml:space="preserve">      &lt;soap:operation soapAction="http://www.microsoft.com/performancepoint/scorecards/GetMdx"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w:t>
      </w:r>
      <w:r>
        <w:t xml:space="preserve">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name="GetCubeNameInfos"&gt;</w:t>
      </w:r>
    </w:p>
    <w:p w:rsidR="00D04785" w:rsidRDefault="00BD3D0A">
      <w:pPr>
        <w:pStyle w:val="Code"/>
      </w:pPr>
      <w:r>
        <w:t xml:space="preserve">      &lt;soap:operation soapAction="http://www.microsoft.com/performancepoint/scorecards/GetCubeNameInfos" style="document"/&gt;</w:t>
      </w:r>
    </w:p>
    <w:p w:rsidR="00D04785" w:rsidRDefault="00BD3D0A">
      <w:pPr>
        <w:pStyle w:val="Code"/>
      </w:pPr>
      <w:r>
        <w:t xml:space="preserve">      &lt;wsdl:input&gt;</w:t>
      </w:r>
    </w:p>
    <w:p w:rsidR="00D04785" w:rsidRDefault="00BD3D0A">
      <w:pPr>
        <w:pStyle w:val="Code"/>
      </w:pPr>
      <w:r>
        <w:t xml:space="preserve">        </w:t>
      </w:r>
      <w:r>
        <w:t>&lt;soap:body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name="GetPreviewDataSet"&gt;</w:t>
      </w:r>
    </w:p>
    <w:p w:rsidR="00D04785" w:rsidRDefault="00BD3D0A">
      <w:pPr>
        <w:pStyle w:val="Code"/>
      </w:pPr>
      <w:r>
        <w:t xml:space="preserve">      &lt;soap:operation soapAction="http://www.microsoft.com/perfor</w:t>
      </w:r>
      <w:r>
        <w:t>mancepoint/scorecards/GetPreviewDataSet"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lastRenderedPageBreak/>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name="TestConnection"&gt;</w:t>
      </w:r>
    </w:p>
    <w:p w:rsidR="00D04785" w:rsidRDefault="00BD3D0A">
      <w:pPr>
        <w:pStyle w:val="Code"/>
      </w:pPr>
      <w:r>
        <w:t xml:space="preserve">      &lt;soap:operation soapAction="http://www.microsoft.com/performancepoint/scorecards/TestConnection"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w:t>
      </w:r>
      <w:r>
        <w:t>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name="GetCubeMetaData"&gt;</w:t>
      </w:r>
    </w:p>
    <w:p w:rsidR="00D04785" w:rsidRDefault="00BD3D0A">
      <w:pPr>
        <w:pStyle w:val="Code"/>
      </w:pPr>
      <w:r>
        <w:t xml:space="preserve">      &lt;soap:operation soapAction="http://www.microsoft.com/performancepoint/scorecards/GetCubeMetaData" style="document"/&gt;</w:t>
      </w:r>
    </w:p>
    <w:p w:rsidR="00D04785" w:rsidRDefault="00BD3D0A">
      <w:pPr>
        <w:pStyle w:val="Code"/>
      </w:pPr>
      <w:r>
        <w:t xml:space="preserve">      &lt;wsdl:input&gt;</w:t>
      </w:r>
    </w:p>
    <w:p w:rsidR="00D04785" w:rsidRDefault="00BD3D0A">
      <w:pPr>
        <w:pStyle w:val="Code"/>
      </w:pPr>
      <w:r>
        <w:t xml:space="preserve">        </w:t>
      </w:r>
      <w:r>
        <w:t>&lt;soap:body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name="GetCubeMetaDataForDataSource"&gt;</w:t>
      </w:r>
    </w:p>
    <w:p w:rsidR="00D04785" w:rsidRDefault="00BD3D0A">
      <w:pPr>
        <w:pStyle w:val="Code"/>
      </w:pPr>
      <w:r>
        <w:t xml:space="preserve">      &lt;soap:operation soapAction="http://www.microsoft</w:t>
      </w:r>
      <w:r>
        <w:t>.com/performancepoint/scorecards/GetCubeMetaDataForDataSource"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name="GetDimensions"&gt;</w:t>
      </w:r>
    </w:p>
    <w:p w:rsidR="00D04785" w:rsidRDefault="00BD3D0A">
      <w:pPr>
        <w:pStyle w:val="Code"/>
      </w:pPr>
      <w:r>
        <w:t xml:space="preserve">      &lt;soap:operation soapAction="http://www.microsoft.com/performancepoint/scorecards/GetDimensions"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name="GetDimensionsFromDataSource"&gt;</w:t>
      </w:r>
    </w:p>
    <w:p w:rsidR="00D04785" w:rsidRDefault="00BD3D0A">
      <w:pPr>
        <w:pStyle w:val="Code"/>
      </w:pPr>
      <w:r>
        <w:t xml:space="preserve">      &lt;soap:operation soapAction="http://www.microsoft.com/performancepoint/scorecards/GetDimensionsFromDataSource" style</w:t>
      </w:r>
      <w:r>
        <w:t>="document"/&gt;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name="GetCube"&gt;</w:t>
      </w:r>
    </w:p>
    <w:p w:rsidR="00D04785" w:rsidRDefault="00BD3D0A">
      <w:pPr>
        <w:pStyle w:val="Code"/>
      </w:pPr>
      <w:r>
        <w:t xml:space="preserve">      &lt;soap:operation</w:t>
      </w:r>
      <w:r>
        <w:t xml:space="preserve"> soapAction="http://www.microsoft.com/performancepoint/scorecards/GetCube"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w:t>
      </w:r>
      <w:r>
        <w:t>peration&gt;</w:t>
      </w:r>
    </w:p>
    <w:p w:rsidR="00D04785" w:rsidRDefault="00BD3D0A">
      <w:pPr>
        <w:pStyle w:val="Code"/>
      </w:pPr>
      <w:r>
        <w:t xml:space="preserve">    &lt;wsdl:operation name="GetCubeFromDataSource"&gt;</w:t>
      </w:r>
    </w:p>
    <w:p w:rsidR="00D04785" w:rsidRDefault="00BD3D0A">
      <w:pPr>
        <w:pStyle w:val="Code"/>
      </w:pPr>
      <w:r>
        <w:lastRenderedPageBreak/>
        <w:t xml:space="preserve">      &lt;soap:operation soapAction="http://www.microsoft.com/performancepoint/scorecards/GetCubeFromDataSource"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name="QueryDimensionRootMembers"&gt;</w:t>
      </w:r>
    </w:p>
    <w:p w:rsidR="00D04785" w:rsidRDefault="00BD3D0A">
      <w:pPr>
        <w:pStyle w:val="Code"/>
      </w:pPr>
      <w:r>
        <w:t xml:space="preserve">      &lt;soap:operation soapAction="http://www.microsoft.com/performancepoint/scorecards/Quer</w:t>
      </w:r>
      <w:r>
        <w:t>yDimensionRootMembers"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name="QueryDimensionRo</w:t>
      </w:r>
      <w:r>
        <w:t>otMembersFromDataSource"&gt;</w:t>
      </w:r>
    </w:p>
    <w:p w:rsidR="00D04785" w:rsidRDefault="00BD3D0A">
      <w:pPr>
        <w:pStyle w:val="Code"/>
      </w:pPr>
      <w:r>
        <w:t xml:space="preserve">      &lt;soap:operation soapAction="http://www.microsoft.com/performancepoint/scorecards/QueryDimensionRootMembersFromDataSource"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w:t>
      </w:r>
      <w:r>
        <w:t>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name="QueryTransformMembers"&gt;</w:t>
      </w:r>
    </w:p>
    <w:p w:rsidR="00D04785" w:rsidRDefault="00BD3D0A">
      <w:pPr>
        <w:pStyle w:val="Code"/>
      </w:pPr>
      <w:r>
        <w:t xml:space="preserve">      &lt;soap:operation soapAction="http://www.microsoft.com/performancepoint/scorecards/QueryTransformMembers" style="</w:t>
      </w:r>
      <w:r>
        <w:t>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name="QueryChildMembers"&gt;</w:t>
      </w:r>
    </w:p>
    <w:p w:rsidR="00D04785" w:rsidRDefault="00BD3D0A">
      <w:pPr>
        <w:pStyle w:val="Code"/>
      </w:pPr>
      <w:r>
        <w:t xml:space="preserve">      &lt;soap:operation</w:t>
      </w:r>
      <w:r>
        <w:t xml:space="preserve"> soapAction="http://www.microsoft.com/performancepoint/scorecards/QueryChildMembers"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name="QueryChildMembersFromDataSource"&gt;</w:t>
      </w:r>
    </w:p>
    <w:p w:rsidR="00D04785" w:rsidRDefault="00BD3D0A">
      <w:pPr>
        <w:pStyle w:val="Code"/>
      </w:pPr>
      <w:r>
        <w:t xml:space="preserve">      &lt;soap:operation soapAction="http://www.microsoft.com/performancepoint/scorecards/QueryChildMembersFromDataSource" style="document"/&gt;</w:t>
      </w:r>
    </w:p>
    <w:p w:rsidR="00D04785" w:rsidRDefault="00BD3D0A">
      <w:pPr>
        <w:pStyle w:val="Code"/>
      </w:pPr>
      <w:r>
        <w:t xml:space="preserve">      &lt;wsdl:input&gt;</w:t>
      </w:r>
    </w:p>
    <w:p w:rsidR="00D04785" w:rsidRDefault="00BD3D0A">
      <w:pPr>
        <w:pStyle w:val="Code"/>
      </w:pPr>
      <w:r>
        <w:t xml:space="preserve">        &lt;soap:bo</w:t>
      </w:r>
      <w:r>
        <w:t>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name="QueryChildMembersByRangeFromDataSource"&gt;</w:t>
      </w:r>
    </w:p>
    <w:p w:rsidR="00D04785" w:rsidRDefault="00BD3D0A">
      <w:pPr>
        <w:pStyle w:val="Code"/>
      </w:pPr>
      <w:r>
        <w:t xml:space="preserve">      &lt;soap:operation soapAction="http://www.microso</w:t>
      </w:r>
      <w:r>
        <w:t>ft.com/performancepoint/scorecards/QueryChildMembersByRangeFromDataSource" style="document"/&gt;</w:t>
      </w:r>
    </w:p>
    <w:p w:rsidR="00D04785" w:rsidRDefault="00BD3D0A">
      <w:pPr>
        <w:pStyle w:val="Code"/>
      </w:pPr>
      <w:r>
        <w:lastRenderedPageBreak/>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t>
      </w:r>
      <w:r>
        <w:t>/wsdl:operation&gt;</w:t>
      </w:r>
    </w:p>
    <w:p w:rsidR="00D04785" w:rsidRDefault="00BD3D0A">
      <w:pPr>
        <w:pStyle w:val="Code"/>
      </w:pPr>
      <w:r>
        <w:t xml:space="preserve">    &lt;wsdl:operation name="QueryRelatedMember"&gt;</w:t>
      </w:r>
    </w:p>
    <w:p w:rsidR="00D04785" w:rsidRDefault="00BD3D0A">
      <w:pPr>
        <w:pStyle w:val="Code"/>
      </w:pPr>
      <w:r>
        <w:t xml:space="preserve">      &lt;soap:operation soapAction="http://www.microsoft.com/performancepoint/scorecards/QueryRelatedMember"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w:t>
      </w:r>
      <w:r>
        <w:t>:input&gt;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name="QueryRelatedMemberFromDataSource"&gt;</w:t>
      </w:r>
    </w:p>
    <w:p w:rsidR="00D04785" w:rsidRDefault="00BD3D0A">
      <w:pPr>
        <w:pStyle w:val="Code"/>
      </w:pPr>
      <w:r>
        <w:t xml:space="preserve">      &lt;soap:operation soapAction="http://www.microsoft.com/performancepoint/scorecards/Qu</w:t>
      </w:r>
      <w:r>
        <w:t>eryRelatedMemberFromDataSource"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name="QueryNa</w:t>
      </w:r>
      <w:r>
        <w:t>medSets"&gt;</w:t>
      </w:r>
    </w:p>
    <w:p w:rsidR="00D04785" w:rsidRDefault="00BD3D0A">
      <w:pPr>
        <w:pStyle w:val="Code"/>
      </w:pPr>
      <w:r>
        <w:t xml:space="preserve">      &lt;soap:operation soapAction="http://www.microsoft.com/performancepoint/scorecards/QueryNamedSets"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w:t>
      </w:r>
      <w:r>
        <w:t xml:space="preserve">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name="QueryNamedSetsFromDataSource"&gt;</w:t>
      </w:r>
    </w:p>
    <w:p w:rsidR="00D04785" w:rsidRDefault="00BD3D0A">
      <w:pPr>
        <w:pStyle w:val="Code"/>
      </w:pPr>
      <w:r>
        <w:t xml:space="preserve">      &lt;soap:operation soapAction="http://www.microsoft.com/performancepoint/scorecards/QueryNamedSetsFromDataSource"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name="GetAnnotationSetting"&gt;</w:t>
      </w:r>
    </w:p>
    <w:p w:rsidR="00D04785" w:rsidRDefault="00BD3D0A">
      <w:pPr>
        <w:pStyle w:val="Code"/>
      </w:pPr>
      <w:r>
        <w:t xml:space="preserve">      &lt;soap:operation soapAction="h</w:t>
      </w:r>
      <w:r>
        <w:t>ttp://www.microsoft.com/performancepoint/scorecards/GetAnnotationSetting"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w:t>
      </w:r>
      <w:r>
        <w:t>eration&gt;</w:t>
      </w:r>
    </w:p>
    <w:p w:rsidR="00D04785" w:rsidRDefault="00BD3D0A">
      <w:pPr>
        <w:pStyle w:val="Code"/>
      </w:pPr>
      <w:r>
        <w:t xml:space="preserve">    &lt;wsdl:operation name="ValidateKpi"&gt;</w:t>
      </w:r>
    </w:p>
    <w:p w:rsidR="00D04785" w:rsidRDefault="00BD3D0A">
      <w:pPr>
        <w:pStyle w:val="Code"/>
      </w:pPr>
      <w:r>
        <w:t xml:space="preserve">      &lt;soap:operation soapAction="http://www.microsoft.com/performancepoint/scorecards/ValidateKpi"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lastRenderedPageBreak/>
        <w:t xml:space="preserve">      &lt;wsdl:ou</w:t>
      </w:r>
      <w:r>
        <w:t>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name="ValidateScorecard"&gt;</w:t>
      </w:r>
    </w:p>
    <w:p w:rsidR="00D04785" w:rsidRDefault="00BD3D0A">
      <w:pPr>
        <w:pStyle w:val="Code"/>
      </w:pPr>
      <w:r>
        <w:t xml:space="preserve">      &lt;soap:operation soapAction="http://www.microsoft.com/performancepoint/scorecards/ValidateScorecard"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name="ValidateSiteCollection"&gt;</w:t>
      </w:r>
    </w:p>
    <w:p w:rsidR="00D04785" w:rsidRDefault="00BD3D0A">
      <w:pPr>
        <w:pStyle w:val="Code"/>
      </w:pPr>
      <w:r>
        <w:t xml:space="preserve">      &lt;soap:operation soapAction=</w:t>
      </w:r>
      <w:r>
        <w:t>"http://www.microsoft.com/performancepoint/scorecards/ValidateSiteCollection"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w:t>
      </w:r>
      <w:r>
        <w:t>l:operation&gt;</w:t>
      </w:r>
    </w:p>
    <w:p w:rsidR="00D04785" w:rsidRDefault="00BD3D0A">
      <w:pPr>
        <w:pStyle w:val="Code"/>
      </w:pPr>
      <w:r>
        <w:t xml:space="preserve">    &lt;wsdl:operation name="GetCurrentCultureLcid"&gt;</w:t>
      </w:r>
    </w:p>
    <w:p w:rsidR="00D04785" w:rsidRDefault="00BD3D0A">
      <w:pPr>
        <w:pStyle w:val="Code"/>
      </w:pPr>
      <w:r>
        <w:t xml:space="preserve">      &lt;soap:operation soapAction="http://www.microsoft.com/performancepoint/scorecards/GetCurrentCultureLcid"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w:t>
      </w:r>
      <w:r>
        <w:t>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name="GetCurrentUserInfo"&gt;</w:t>
      </w:r>
    </w:p>
    <w:p w:rsidR="00D04785" w:rsidRDefault="00BD3D0A">
      <w:pPr>
        <w:pStyle w:val="Code"/>
      </w:pPr>
      <w:r>
        <w:t xml:space="preserve">      &lt;soap:operation</w:t>
      </w:r>
      <w:r>
        <w:t xml:space="preserve"> soapAction="http://www.microsoft.com/performancepoint/scorecards/GetCurrentUserInfo"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w:t>
      </w:r>
      <w:r>
        <w:t xml:space="preserve">   &lt;/wsdl:operation&gt;</w:t>
      </w:r>
    </w:p>
    <w:p w:rsidR="00D04785" w:rsidRDefault="00BD3D0A">
      <w:pPr>
        <w:pStyle w:val="Code"/>
      </w:pPr>
      <w:r>
        <w:t xml:space="preserve">    &lt;wsdl:operation name="GenerateView"&gt;</w:t>
      </w:r>
    </w:p>
    <w:p w:rsidR="00D04785" w:rsidRDefault="00BD3D0A">
      <w:pPr>
        <w:pStyle w:val="Code"/>
      </w:pPr>
      <w:r>
        <w:t xml:space="preserve">      &lt;soap:operation soapAction="http://www.microsoft.com/performancepoint/scorecards/GenerateView"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name="GenerateViewDirect"&gt;</w:t>
      </w:r>
    </w:p>
    <w:p w:rsidR="00D04785" w:rsidRDefault="00BD3D0A">
      <w:pPr>
        <w:pStyle w:val="Code"/>
      </w:pPr>
      <w:r>
        <w:t xml:space="preserve">      &lt;soap:operation soapAction="http://www.microsoft.com/performancepoint/scorecards/GenerateViewDirect" styl</w:t>
      </w:r>
      <w:r>
        <w:t>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lastRenderedPageBreak/>
        <w:t xml:space="preserve">    &lt;/wsdl:operation&gt;</w:t>
      </w:r>
    </w:p>
    <w:p w:rsidR="00D04785" w:rsidRDefault="00BD3D0A">
      <w:pPr>
        <w:pStyle w:val="Code"/>
      </w:pPr>
      <w:r>
        <w:t xml:space="preserve">    &lt;wsdl:operation name="GetAsKpis"&gt;</w:t>
      </w:r>
    </w:p>
    <w:p w:rsidR="00D04785" w:rsidRDefault="00BD3D0A">
      <w:pPr>
        <w:pStyle w:val="Code"/>
      </w:pPr>
      <w:r>
        <w:t xml:space="preserve">      &lt;soap:operation soapActio</w:t>
      </w:r>
      <w:r>
        <w:t>n="http://www.microsoft.com/performancepoint/scorecards/GetAsKpis"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w:t>
      </w:r>
      <w:r>
        <w:t>&gt;</w:t>
      </w:r>
    </w:p>
    <w:p w:rsidR="00D04785" w:rsidRDefault="00BD3D0A">
      <w:pPr>
        <w:pStyle w:val="Code"/>
      </w:pPr>
      <w:r>
        <w:t xml:space="preserve">    &lt;wsdl:operation name="CreateDashboard"&gt;</w:t>
      </w:r>
    </w:p>
    <w:p w:rsidR="00D04785" w:rsidRDefault="00BD3D0A">
      <w:pPr>
        <w:pStyle w:val="Code"/>
      </w:pPr>
      <w:r>
        <w:t xml:space="preserve">      &lt;soap:operation soapAction="http://www.microsoft.com/performancepoint/scorecards/CreateDashboard"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w:t>
      </w:r>
      <w:r>
        <w:t>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name="UpdateDashboard"&gt;</w:t>
      </w:r>
    </w:p>
    <w:p w:rsidR="00D04785" w:rsidRDefault="00BD3D0A">
      <w:pPr>
        <w:pStyle w:val="Code"/>
      </w:pPr>
      <w:r>
        <w:t xml:space="preserve">      &lt;soap:operation soapAction="http://www.microsoft.com/performancepoint/scorecards/UpdateDashboard" style="document"/&gt;</w:t>
      </w:r>
    </w:p>
    <w:p w:rsidR="00D04785" w:rsidRDefault="00BD3D0A">
      <w:pPr>
        <w:pStyle w:val="Code"/>
      </w:pPr>
      <w:r>
        <w:t xml:space="preserve">    </w:t>
      </w: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name="GetDashboard"&gt;</w:t>
      </w:r>
    </w:p>
    <w:p w:rsidR="00D04785" w:rsidRDefault="00BD3D0A">
      <w:pPr>
        <w:pStyle w:val="Code"/>
      </w:pPr>
      <w:r>
        <w:t xml:space="preserve">      &lt;soap:operation</w:t>
      </w:r>
      <w:r>
        <w:t xml:space="preserve"> soapAction="http://www.microsoft.com/performancepoint/scorecards/GetDashboard"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t>
      </w:r>
      <w:r>
        <w:t>/wsdl:operation&gt;</w:t>
      </w:r>
    </w:p>
    <w:p w:rsidR="00D04785" w:rsidRDefault="00BD3D0A">
      <w:pPr>
        <w:pStyle w:val="Code"/>
      </w:pPr>
      <w:r>
        <w:t xml:space="preserve">    &lt;wsdl:operation name="DeleteDashboard"&gt;</w:t>
      </w:r>
    </w:p>
    <w:p w:rsidR="00D04785" w:rsidRDefault="00BD3D0A">
      <w:pPr>
        <w:pStyle w:val="Code"/>
      </w:pPr>
      <w:r>
        <w:t xml:space="preserve">      &lt;soap:operation soapAction="http://www.microsoft.com/performancepoint/scorecards/DeleteDashboard"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w:t>
      </w:r>
      <w:r>
        <w: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name="ImportDashboard"&gt;</w:t>
      </w:r>
    </w:p>
    <w:p w:rsidR="00D04785" w:rsidRDefault="00BD3D0A">
      <w:pPr>
        <w:pStyle w:val="Code"/>
      </w:pPr>
      <w:r>
        <w:t xml:space="preserve">      &lt;soap:operation soapAction="http://www.microsoft.com/performancepoint/scorecards/ImportDashboard" style="d</w:t>
      </w:r>
      <w:r>
        <w:t>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name="ExportDashboard"&gt;</w:t>
      </w:r>
    </w:p>
    <w:p w:rsidR="00D04785" w:rsidRDefault="00BD3D0A">
      <w:pPr>
        <w:pStyle w:val="Code"/>
      </w:pPr>
      <w:r>
        <w:lastRenderedPageBreak/>
        <w:t xml:space="preserve">      &lt;soap:operation soapAct</w:t>
      </w:r>
      <w:r>
        <w:t>ion="http://www.microsoft.com/performancepoint/scorecards/ExportDashboard"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t>
      </w:r>
      <w:r>
        <w:t>/wsdl:operation&gt;</w:t>
      </w:r>
    </w:p>
    <w:p w:rsidR="00D04785" w:rsidRDefault="00BD3D0A">
      <w:pPr>
        <w:pStyle w:val="Code"/>
      </w:pPr>
      <w:r>
        <w:t xml:space="preserve">    &lt;wsdl:operation name="GetParameterDisplayData"&gt;</w:t>
      </w:r>
    </w:p>
    <w:p w:rsidR="00D04785" w:rsidRDefault="00BD3D0A">
      <w:pPr>
        <w:pStyle w:val="Code"/>
      </w:pPr>
      <w:r>
        <w:t xml:space="preserve">      &lt;soap:operation soapAction="http://www.microsoft.com/performancepoint/scorecards/GetParameterDisplayData"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w:t>
      </w: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name="QueryTimeIntelligence"&gt;</w:t>
      </w:r>
    </w:p>
    <w:p w:rsidR="00D04785" w:rsidRDefault="00BD3D0A">
      <w:pPr>
        <w:pStyle w:val="Code"/>
      </w:pPr>
      <w:r>
        <w:t xml:space="preserve">      &lt;soap:operation</w:t>
      </w:r>
      <w:r>
        <w:t xml:space="preserve"> soapAction="http://www.microsoft.com/performancepoint/scorecards/QueryTimeIntelligence"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w:t>
      </w:r>
      <w:r>
        <w:t>&gt;</w:t>
      </w:r>
    </w:p>
    <w:p w:rsidR="00D04785" w:rsidRDefault="00BD3D0A">
      <w:pPr>
        <w:pStyle w:val="Code"/>
      </w:pPr>
      <w:r>
        <w:t xml:space="preserve">    &lt;/wsdl:operation&gt;</w:t>
      </w:r>
    </w:p>
    <w:p w:rsidR="00D04785" w:rsidRDefault="00BD3D0A">
      <w:pPr>
        <w:pStyle w:val="Code"/>
      </w:pPr>
      <w:r>
        <w:t xml:space="preserve">    &lt;wsdl:operation name="QueryTimeIntelligenceDirect"&gt;</w:t>
      </w:r>
    </w:p>
    <w:p w:rsidR="00D04785" w:rsidRDefault="00BD3D0A">
      <w:pPr>
        <w:pStyle w:val="Code"/>
      </w:pPr>
      <w:r>
        <w:t xml:space="preserve">      &lt;soap:operation soapAction="http://www.microsoft.com/performancepoint/scorecards/QueryTimeIntelligenceDirect" style="document"/&gt;</w:t>
      </w:r>
    </w:p>
    <w:p w:rsidR="00D04785" w:rsidRDefault="00BD3D0A">
      <w:pPr>
        <w:pStyle w:val="Code"/>
      </w:pPr>
      <w:r>
        <w:t xml:space="preserve">      &lt;wsdl:input&gt;</w:t>
      </w:r>
    </w:p>
    <w:p w:rsidR="00D04785" w:rsidRDefault="00BD3D0A">
      <w:pPr>
        <w:pStyle w:val="Code"/>
      </w:pPr>
      <w:r>
        <w:t xml:space="preserve">        &lt;soap:body use</w:t>
      </w:r>
      <w:r>
        <w:t>="literal"/&gt;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name="GetRegisteredCustomFCOs"&gt;</w:t>
      </w:r>
    </w:p>
    <w:p w:rsidR="00D04785" w:rsidRDefault="00BD3D0A">
      <w:pPr>
        <w:pStyle w:val="Code"/>
      </w:pPr>
      <w:r>
        <w:t xml:space="preserve">      &lt;soap:operation</w:t>
      </w:r>
      <w:r>
        <w:t xml:space="preserve"> soapAction="http://www.microsoft.com/performancepoint/scorecards/GetRegisteredCustomFCOs"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w:t>
      </w:r>
      <w:r>
        <w:t>ut&gt;</w:t>
      </w:r>
    </w:p>
    <w:p w:rsidR="00D04785" w:rsidRDefault="00BD3D0A">
      <w:pPr>
        <w:pStyle w:val="Code"/>
      </w:pPr>
      <w:r>
        <w:t xml:space="preserve">    &lt;/wsdl:operation&gt;</w:t>
      </w:r>
    </w:p>
    <w:p w:rsidR="00D04785" w:rsidRDefault="00BD3D0A">
      <w:pPr>
        <w:pStyle w:val="Code"/>
      </w:pPr>
      <w:r>
        <w:t xml:space="preserve">    &lt;wsdl:operation name="GetListItems"&gt;</w:t>
      </w:r>
    </w:p>
    <w:p w:rsidR="00D04785" w:rsidRDefault="00BD3D0A">
      <w:pPr>
        <w:pStyle w:val="Code"/>
      </w:pPr>
      <w:r>
        <w:t xml:space="preserve">      &lt;soap:operation soapAction="http://www.microsoft.com/performancepoint/scorecards/GetListItems" style="document"/&gt;</w:t>
      </w:r>
    </w:p>
    <w:p w:rsidR="00D04785" w:rsidRDefault="00BD3D0A">
      <w:pPr>
        <w:pStyle w:val="Code"/>
      </w:pPr>
      <w:r>
        <w:t xml:space="preserve">      &lt;wsdl:input&gt;</w:t>
      </w:r>
    </w:p>
    <w:p w:rsidR="00D04785" w:rsidRDefault="00BD3D0A">
      <w:pPr>
        <w:pStyle w:val="Code"/>
      </w:pPr>
      <w:r>
        <w:t xml:space="preserve">        &lt;soap:body use="literal"/&gt;</w:t>
      </w:r>
    </w:p>
    <w:p w:rsidR="00D04785" w:rsidRDefault="00BD3D0A">
      <w:pPr>
        <w:pStyle w:val="Code"/>
      </w:pPr>
      <w:r>
        <w:t xml:space="preserve">      &lt;/wsdl:in</w:t>
      </w:r>
      <w:r>
        <w:t>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name="GetDependentElements"&gt;</w:t>
      </w:r>
    </w:p>
    <w:p w:rsidR="00D04785" w:rsidRDefault="00BD3D0A">
      <w:pPr>
        <w:pStyle w:val="Code"/>
      </w:pPr>
      <w:r>
        <w:t xml:space="preserve">      &lt;soap:operation soapAction="http://www.microsoft.com/performancepoint/scorecards/GetDependentEleme</w:t>
      </w:r>
      <w:r>
        <w:t>nts" style="document"/&gt;</w:t>
      </w:r>
    </w:p>
    <w:p w:rsidR="00D04785" w:rsidRDefault="00BD3D0A">
      <w:pPr>
        <w:pStyle w:val="Code"/>
      </w:pPr>
      <w:r>
        <w:lastRenderedPageBreak/>
        <w:t xml:space="preserve">      &lt;wsdl:input&gt;</w:t>
      </w:r>
    </w:p>
    <w:p w:rsidR="00D04785" w:rsidRDefault="00BD3D0A">
      <w:pPr>
        <w:pStyle w:val="Code"/>
      </w:pPr>
      <w:r>
        <w:t xml:space="preserve">        &lt;soap:body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&lt;/wsdl:binding&gt;</w:t>
      </w:r>
    </w:p>
    <w:p w:rsidR="00D04785" w:rsidRDefault="00BD3D0A">
      <w:pPr>
        <w:pStyle w:val="Code"/>
      </w:pPr>
      <w:r>
        <w:t xml:space="preserve">  &lt;wsdl:binding name="PPSAuthoringServiceS</w:t>
      </w:r>
      <w:r>
        <w:t>oap12" type="tns:PPSAuthoringServiceSoap"&gt;</w:t>
      </w:r>
    </w:p>
    <w:p w:rsidR="00D04785" w:rsidRDefault="00BD3D0A">
      <w:pPr>
        <w:pStyle w:val="Code"/>
      </w:pPr>
      <w:r>
        <w:t xml:space="preserve">    &lt;soap12:binding transport="http://schemas.xmlsoap.org/soap/http"/&gt;</w:t>
      </w:r>
    </w:p>
    <w:p w:rsidR="00D04785" w:rsidRDefault="00BD3D0A">
      <w:pPr>
        <w:pStyle w:val="Code"/>
      </w:pPr>
      <w:r>
        <w:t xml:space="preserve">    &lt;wsdl:operation name="CreateDataSource"&gt;</w:t>
      </w:r>
    </w:p>
    <w:p w:rsidR="00D04785" w:rsidRDefault="00BD3D0A">
      <w:pPr>
        <w:pStyle w:val="Code"/>
      </w:pPr>
      <w:r>
        <w:t xml:space="preserve">      &lt;soap12:operation</w:t>
      </w:r>
      <w:r>
        <w:t xml:space="preserve"> soapAction="http://www.microsoft.com/performancepoint/scorecards/CreateDataSource"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name="UpdateDataSource"&gt;</w:t>
      </w:r>
    </w:p>
    <w:p w:rsidR="00D04785" w:rsidRDefault="00BD3D0A">
      <w:pPr>
        <w:pStyle w:val="Code"/>
      </w:pPr>
      <w:r>
        <w:t xml:space="preserve">      &lt;soap12:operation soapAction="http://www.microsoft.com/performancepoint/scorecards/UpdateDataSource"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w:t>
      </w:r>
      <w:r>
        <w:t>&lt;/wsdl:input&gt;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name="GetDataSource"&gt;</w:t>
      </w:r>
    </w:p>
    <w:p w:rsidR="00D04785" w:rsidRDefault="00BD3D0A">
      <w:pPr>
        <w:pStyle w:val="Code"/>
      </w:pPr>
      <w:r>
        <w:t xml:space="preserve">      &lt;soap12:operation soapAction="http://www.microsoft.com/performancepoint/scorecards/GetDataSour</w:t>
      </w:r>
      <w:r>
        <w:t>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name="DeleteDataSource"&gt;</w:t>
      </w:r>
    </w:p>
    <w:p w:rsidR="00D04785" w:rsidRDefault="00BD3D0A">
      <w:pPr>
        <w:pStyle w:val="Code"/>
      </w:pPr>
      <w:r>
        <w:t xml:space="preserve">      &lt;</w:t>
      </w:r>
      <w:r>
        <w:t>soap12:operation soapAction="http://www.microsoft.com/performancepoint/scorecards/DeleteDataSource"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w:t>
      </w: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name="CreateKpi"&gt;</w:t>
      </w:r>
    </w:p>
    <w:p w:rsidR="00D04785" w:rsidRDefault="00BD3D0A">
      <w:pPr>
        <w:pStyle w:val="Code"/>
      </w:pPr>
      <w:r>
        <w:t xml:space="preserve">      &lt;soap12:operation soapAction="http://www.microsoft.com/performancepoint/scorecards/CreateKpi"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w:t>
      </w: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name="UpdateKpi"&gt;</w:t>
      </w:r>
    </w:p>
    <w:p w:rsidR="00D04785" w:rsidRDefault="00BD3D0A">
      <w:pPr>
        <w:pStyle w:val="Code"/>
      </w:pPr>
      <w:r>
        <w:t xml:space="preserve">      &lt;soap12:operation soapAction="http://www.microsoft.com/performancepoint/scorecards/UpdateKpi" st</w:t>
      </w:r>
      <w:r>
        <w:t>yle="document"/&gt;</w:t>
      </w:r>
    </w:p>
    <w:p w:rsidR="00D04785" w:rsidRDefault="00BD3D0A">
      <w:pPr>
        <w:pStyle w:val="Code"/>
      </w:pPr>
      <w:r>
        <w:lastRenderedPageBreak/>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name="GetKpisFromScorecard"&gt;</w:t>
      </w:r>
    </w:p>
    <w:p w:rsidR="00D04785" w:rsidRDefault="00BD3D0A">
      <w:pPr>
        <w:pStyle w:val="Code"/>
      </w:pPr>
      <w:r>
        <w:t xml:space="preserve">      &lt;</w:t>
      </w:r>
      <w:r>
        <w:t>soap12:operation soapAction="http://www.microsoft.com/performancepoint/scorecards/GetKpisFromScorecard"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name="GetKpi"&gt;</w:t>
      </w:r>
    </w:p>
    <w:p w:rsidR="00D04785" w:rsidRDefault="00BD3D0A">
      <w:pPr>
        <w:pStyle w:val="Code"/>
      </w:pPr>
      <w:r>
        <w:t xml:space="preserve">      &lt;soap12:operation soapAction="http://www.microsoft.com/performancepoint/scorecards/GetKpi"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w:t>
      </w:r>
      <w:r>
        <w:t>&lt;/wsdl:input&gt;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name="DeleteKpi"&gt;</w:t>
      </w:r>
    </w:p>
    <w:p w:rsidR="00D04785" w:rsidRDefault="00BD3D0A">
      <w:pPr>
        <w:pStyle w:val="Code"/>
      </w:pPr>
      <w:r>
        <w:t xml:space="preserve">      &lt;soap12:operation soapAction="http://www.microsoft.com/performancepoint/scorecards/DeleteKpi" styl</w:t>
      </w:r>
      <w:r>
        <w:t>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name="CreateScorecard"&gt;</w:t>
      </w:r>
    </w:p>
    <w:p w:rsidR="00D04785" w:rsidRDefault="00BD3D0A">
      <w:pPr>
        <w:pStyle w:val="Code"/>
      </w:pPr>
      <w:r>
        <w:t xml:space="preserve">      &lt;soap12:operati</w:t>
      </w:r>
      <w:r>
        <w:t>on soapAction="http://www.microsoft.com/performancepoint/scorecards/CreateScorecard"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w:t>
      </w:r>
      <w:r>
        <w:t>&gt;</w:t>
      </w:r>
    </w:p>
    <w:p w:rsidR="00D04785" w:rsidRDefault="00BD3D0A">
      <w:pPr>
        <w:pStyle w:val="Code"/>
      </w:pPr>
      <w:r>
        <w:t xml:space="preserve">    &lt;/wsdl:operation&gt;</w:t>
      </w:r>
    </w:p>
    <w:p w:rsidR="00D04785" w:rsidRDefault="00BD3D0A">
      <w:pPr>
        <w:pStyle w:val="Code"/>
      </w:pPr>
      <w:r>
        <w:t xml:space="preserve">    &lt;wsdl:operation name="UpdateScorecard"&gt;</w:t>
      </w:r>
    </w:p>
    <w:p w:rsidR="00D04785" w:rsidRDefault="00BD3D0A">
      <w:pPr>
        <w:pStyle w:val="Code"/>
      </w:pPr>
      <w:r>
        <w:t xml:space="preserve">      &lt;soap12:operation soapAction="http://www.microsoft.com/performancepoint/scorecards/UpdateScorecard"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name="GetScorecard"&gt;</w:t>
      </w:r>
    </w:p>
    <w:p w:rsidR="00D04785" w:rsidRDefault="00BD3D0A">
      <w:pPr>
        <w:pStyle w:val="Code"/>
      </w:pPr>
      <w:r>
        <w:t xml:space="preserve">      &lt;soap12:operation soapAction="http://www.microsoft.com/performancepoint/scorecards/GetScorecard"</w:t>
      </w:r>
      <w:r>
        <w:t xml:space="preserv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lastRenderedPageBreak/>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name="DeleteScorecard"&gt;</w:t>
      </w:r>
    </w:p>
    <w:p w:rsidR="00D04785" w:rsidRDefault="00BD3D0A">
      <w:pPr>
        <w:pStyle w:val="Code"/>
      </w:pPr>
      <w:r>
        <w:t xml:space="preserve">      &lt;</w:t>
      </w:r>
      <w:r>
        <w:t>soap12:operation soapAction="http://www.microsoft.com/performancepoint/scorecards/DeleteScorecard"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name="CreateFilter"&gt;</w:t>
      </w:r>
    </w:p>
    <w:p w:rsidR="00D04785" w:rsidRDefault="00BD3D0A">
      <w:pPr>
        <w:pStyle w:val="Code"/>
      </w:pPr>
      <w:r>
        <w:t xml:space="preserve">      &lt;soap12:operation soapAction="http://www.microsoft.com/performancepoint/scorecards/CreateFilter" style="document"/&gt;</w:t>
      </w:r>
    </w:p>
    <w:p w:rsidR="00D04785" w:rsidRDefault="00BD3D0A">
      <w:pPr>
        <w:pStyle w:val="Code"/>
      </w:pPr>
      <w:r>
        <w:t xml:space="preserve">      &lt;wsdl:input&gt;</w:t>
      </w:r>
    </w:p>
    <w:p w:rsidR="00D04785" w:rsidRDefault="00BD3D0A">
      <w:pPr>
        <w:pStyle w:val="Code"/>
      </w:pPr>
      <w:r>
        <w:t xml:space="preserve">        &lt;soap12:body use="liter</w:t>
      </w:r>
      <w:r>
        <w:t>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name="UpdateFilter"&gt;</w:t>
      </w:r>
    </w:p>
    <w:p w:rsidR="00D04785" w:rsidRDefault="00BD3D0A">
      <w:pPr>
        <w:pStyle w:val="Code"/>
      </w:pPr>
      <w:r>
        <w:t xml:space="preserve">      &lt;soap12:operation soapAction="http://www.microsoft.com/performancepoint/scorecards/</w:t>
      </w:r>
      <w:r>
        <w:t>UpdateFilter"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name="GetFilter"&gt;</w:t>
      </w:r>
    </w:p>
    <w:p w:rsidR="00D04785" w:rsidRDefault="00BD3D0A">
      <w:pPr>
        <w:pStyle w:val="Code"/>
      </w:pPr>
      <w:r>
        <w:t xml:space="preserve">      &lt;so</w:t>
      </w:r>
      <w:r>
        <w:t>ap12:operation soapAction="http://www.microsoft.com/performancepoint/scorecards/GetFilter"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w:t>
      </w:r>
      <w:r>
        <w:t>output&gt;</w:t>
      </w:r>
    </w:p>
    <w:p w:rsidR="00D04785" w:rsidRDefault="00BD3D0A">
      <w:pPr>
        <w:pStyle w:val="Code"/>
      </w:pPr>
      <w:r>
        <w:t xml:space="preserve">    &lt;/wsdl:operation&gt;</w:t>
      </w:r>
    </w:p>
    <w:p w:rsidR="00D04785" w:rsidRDefault="00BD3D0A">
      <w:pPr>
        <w:pStyle w:val="Code"/>
      </w:pPr>
      <w:r>
        <w:t xml:space="preserve">    &lt;wsdl:operation name="DeleteFilter"&gt;</w:t>
      </w:r>
    </w:p>
    <w:p w:rsidR="00D04785" w:rsidRDefault="00BD3D0A">
      <w:pPr>
        <w:pStyle w:val="Code"/>
      </w:pPr>
      <w:r>
        <w:t xml:space="preserve">      &lt;soap12:operation soapAction="http://www.microsoft.com/performancepoint/scorecards/DeleteFilter"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name="CreateIndicator"&gt;</w:t>
      </w:r>
    </w:p>
    <w:p w:rsidR="00D04785" w:rsidRDefault="00BD3D0A">
      <w:pPr>
        <w:pStyle w:val="Code"/>
      </w:pPr>
      <w:r>
        <w:t xml:space="preserve">      &lt;soap12:operation</w:t>
      </w:r>
      <w:r>
        <w:t xml:space="preserve"> soapAction="http://www.microsoft.com/performancepoint/scorecards/CreateIndicator"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lastRenderedPageBreak/>
        <w:t xml:space="preserve">    &lt;wsdl:operation name="UpdateIndicator"&gt;</w:t>
      </w:r>
    </w:p>
    <w:p w:rsidR="00D04785" w:rsidRDefault="00BD3D0A">
      <w:pPr>
        <w:pStyle w:val="Code"/>
      </w:pPr>
      <w:r>
        <w:t xml:space="preserve">      &lt;soap12:operation soapAction="http://www.microsoft.com/performancepoint/scorecards/UpdateIndicator"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w:t>
      </w:r>
      <w:r>
        <w:t>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name="GetIndicator"&gt;</w:t>
      </w:r>
    </w:p>
    <w:p w:rsidR="00D04785" w:rsidRDefault="00BD3D0A">
      <w:pPr>
        <w:pStyle w:val="Code"/>
      </w:pPr>
      <w:r>
        <w:t xml:space="preserve">      &lt;soap12:operation soapAction="http://www.microsoft.com/performancepoint/scorecards/GetIndicator" s</w:t>
      </w:r>
      <w:r>
        <w:t>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name="DeleteIndicator"&gt;</w:t>
      </w:r>
    </w:p>
    <w:p w:rsidR="00D04785" w:rsidRDefault="00BD3D0A">
      <w:pPr>
        <w:pStyle w:val="Code"/>
      </w:pPr>
      <w:r>
        <w:t xml:space="preserve">      &lt;</w:t>
      </w:r>
      <w:r>
        <w:t>soap12:operation soapAction="http://www.microsoft.com/performancepoint/scorecards/DeleteIndicator"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w:t>
      </w: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name="CreateReportView"&gt;</w:t>
      </w:r>
    </w:p>
    <w:p w:rsidR="00D04785" w:rsidRDefault="00BD3D0A">
      <w:pPr>
        <w:pStyle w:val="Code"/>
      </w:pPr>
      <w:r>
        <w:t xml:space="preserve">      &lt;soap12:operation soapAction="http://www.microsoft.com/performancepoint/scorecards/CreateReportView" style="document"/&gt;</w:t>
      </w:r>
    </w:p>
    <w:p w:rsidR="00D04785" w:rsidRDefault="00BD3D0A">
      <w:pPr>
        <w:pStyle w:val="Code"/>
      </w:pPr>
      <w:r>
        <w:t xml:space="preserve">      &lt;wsdl:input&gt;</w:t>
      </w:r>
    </w:p>
    <w:p w:rsidR="00D04785" w:rsidRDefault="00BD3D0A">
      <w:pPr>
        <w:pStyle w:val="Code"/>
      </w:pPr>
      <w:r>
        <w:t xml:space="preserve">        &lt;soap12:body use="li</w:t>
      </w:r>
      <w:r>
        <w:t>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name="UpdateReportView"&gt;</w:t>
      </w:r>
    </w:p>
    <w:p w:rsidR="00D04785" w:rsidRDefault="00BD3D0A">
      <w:pPr>
        <w:pStyle w:val="Code"/>
      </w:pPr>
      <w:r>
        <w:t xml:space="preserve">      &lt;soap12:operation soapAction="http://www.microsoft.com/performancepoint/scor</w:t>
      </w:r>
      <w:r>
        <w:t>ecards/UpdateReportView"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name="GetReportView"&gt;</w:t>
      </w:r>
    </w:p>
    <w:p w:rsidR="00D04785" w:rsidRDefault="00BD3D0A">
      <w:pPr>
        <w:pStyle w:val="Code"/>
      </w:pPr>
      <w:r>
        <w:t xml:space="preserve">      &lt;soap12:operation soapAction="http://www.microsoft.com/performancepoint/scorecards/GetReportView"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w:t>
      </w:r>
      <w:r>
        <w:t>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name="DeleteReportView"&gt;</w:t>
      </w:r>
    </w:p>
    <w:p w:rsidR="00D04785" w:rsidRDefault="00BD3D0A">
      <w:pPr>
        <w:pStyle w:val="Code"/>
      </w:pPr>
      <w:r>
        <w:lastRenderedPageBreak/>
        <w:t xml:space="preserve">      &lt;soap12:operation soapAction="http://www.microsoft.com/performancepoint/scorecards/DeleteReportView"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name="GetAnalyticReportView"&gt;</w:t>
      </w:r>
    </w:p>
    <w:p w:rsidR="00D04785" w:rsidRDefault="00BD3D0A">
      <w:pPr>
        <w:pStyle w:val="Code"/>
      </w:pPr>
      <w:r>
        <w:t xml:space="preserve">      &lt;soap12:operation soapAction="http://www.mi</w:t>
      </w:r>
      <w:r>
        <w:t>crosoft.com/performancepoint/scorecards/GetAnalyticReportView"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w:t>
      </w:r>
      <w:r>
        <w:t>&gt;</w:t>
      </w:r>
    </w:p>
    <w:p w:rsidR="00D04785" w:rsidRDefault="00BD3D0A">
      <w:pPr>
        <w:pStyle w:val="Code"/>
      </w:pPr>
      <w:r>
        <w:t xml:space="preserve">    &lt;wsdl:operation name="GetLatestAnalyticReportVersion"&gt;</w:t>
      </w:r>
    </w:p>
    <w:p w:rsidR="00D04785" w:rsidRDefault="00BD3D0A">
      <w:pPr>
        <w:pStyle w:val="Code"/>
      </w:pPr>
      <w:r>
        <w:t xml:space="preserve">      &lt;soap12:operation soapAction="http://www.microsoft.com/performancepoint/scorecards/GetLatestAnalyticReportVersion"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name="SaveTemporaryAnalyticReport"&gt;</w:t>
      </w:r>
    </w:p>
    <w:p w:rsidR="00D04785" w:rsidRDefault="00BD3D0A">
      <w:pPr>
        <w:pStyle w:val="Code"/>
      </w:pPr>
      <w:r>
        <w:t xml:space="preserve">      &lt;soap12:operation soapAction="http://www.microsoft.com/performancepoint/s</w:t>
      </w:r>
      <w:r>
        <w:t>corecards/SaveTemporaryAnalyticReport"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name="GetQueryResultMembers"&gt;</w:t>
      </w:r>
    </w:p>
    <w:p w:rsidR="00D04785" w:rsidRDefault="00BD3D0A">
      <w:pPr>
        <w:pStyle w:val="Code"/>
      </w:pPr>
      <w:r>
        <w:t xml:space="preserve">      &lt;soap12:operation soapAction="http://www.microsoft.com/performancepoint/scorecards/GetQueryResultMembers"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w:t>
      </w:r>
      <w:r>
        <w: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name="GetAnnotation"&gt;</w:t>
      </w:r>
    </w:p>
    <w:p w:rsidR="00D04785" w:rsidRDefault="00BD3D0A">
      <w:pPr>
        <w:pStyle w:val="Code"/>
      </w:pPr>
      <w:r>
        <w:t xml:space="preserve">      &lt;soap12:operation soapAction="http://www.microsoft.com/performancepoint/scorecards/GetAnnotation" style="document"/&gt;</w:t>
      </w:r>
    </w:p>
    <w:p w:rsidR="00D04785" w:rsidRDefault="00BD3D0A">
      <w:pPr>
        <w:pStyle w:val="Code"/>
      </w:pPr>
      <w:r>
        <w:t xml:space="preserve">      &lt;</w:t>
      </w:r>
      <w:r>
        <w: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name="GetAnnotationByID"&gt;</w:t>
      </w:r>
    </w:p>
    <w:p w:rsidR="00D04785" w:rsidRDefault="00BD3D0A">
      <w:pPr>
        <w:pStyle w:val="Code"/>
      </w:pPr>
      <w:r>
        <w:t xml:space="preserve">      &lt;soap12:operation soapAction="http:</w:t>
      </w:r>
      <w:r>
        <w:t>//www.microsoft.com/performancepoint/scorecards/GetAnnotationByID" style="document"/&gt;</w:t>
      </w:r>
    </w:p>
    <w:p w:rsidR="00D04785" w:rsidRDefault="00BD3D0A">
      <w:pPr>
        <w:pStyle w:val="Code"/>
      </w:pPr>
      <w:r>
        <w:lastRenderedPageBreak/>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w:t>
      </w:r>
      <w:r>
        <w:t>tion&gt;</w:t>
      </w:r>
    </w:p>
    <w:p w:rsidR="00D04785" w:rsidRDefault="00BD3D0A">
      <w:pPr>
        <w:pStyle w:val="Code"/>
      </w:pPr>
      <w:r>
        <w:t xml:space="preserve">    &lt;wsdl:operation name="GetAllAnnotationsByScorecardLocation"&gt;</w:t>
      </w:r>
    </w:p>
    <w:p w:rsidR="00D04785" w:rsidRDefault="00BD3D0A">
      <w:pPr>
        <w:pStyle w:val="Code"/>
      </w:pPr>
      <w:r>
        <w:t xml:space="preserve">      &lt;soap12:operation soapAction="http://www.microsoft.com/performancepoint/scorecards/GetAllAnnotationsByScorecardLocation" style="document"/&gt;</w:t>
      </w:r>
    </w:p>
    <w:p w:rsidR="00D04785" w:rsidRDefault="00BD3D0A">
      <w:pPr>
        <w:pStyle w:val="Code"/>
      </w:pPr>
      <w:r>
        <w:t xml:space="preserve">      &lt;wsdl:input&gt;</w:t>
      </w:r>
    </w:p>
    <w:p w:rsidR="00D04785" w:rsidRDefault="00BD3D0A">
      <w:pPr>
        <w:pStyle w:val="Code"/>
      </w:pPr>
      <w:r>
        <w:t xml:space="preserve">        &lt;soap12:body</w:t>
      </w:r>
      <w:r>
        <w:t xml:space="preserve">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name="CreateAnnotation"&gt;</w:t>
      </w:r>
    </w:p>
    <w:p w:rsidR="00D04785" w:rsidRDefault="00BD3D0A">
      <w:pPr>
        <w:pStyle w:val="Code"/>
      </w:pPr>
      <w:r>
        <w:t xml:space="preserve">      &lt;soap12:operation</w:t>
      </w:r>
      <w:r>
        <w:t xml:space="preserve"> soapAction="http://www.microsoft.com/performancepoint/scorecards/CreateAnnotation"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name="UpdateAnnotation"&gt;</w:t>
      </w:r>
    </w:p>
    <w:p w:rsidR="00D04785" w:rsidRDefault="00BD3D0A">
      <w:pPr>
        <w:pStyle w:val="Code"/>
      </w:pPr>
      <w:r>
        <w:t xml:space="preserve">      &lt;soap12:operation soapAction="http://www.microsoft.com/performancepoint/scorecards/UpdateAnnotation"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w:t>
      </w:r>
      <w:r>
        <w:t>&lt;/wsdl:input&gt;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name="DeleteAnnotation"&gt;</w:t>
      </w:r>
    </w:p>
    <w:p w:rsidR="00D04785" w:rsidRDefault="00BD3D0A">
      <w:pPr>
        <w:pStyle w:val="Code"/>
      </w:pPr>
      <w:r>
        <w:t xml:space="preserve">      &lt;soap12:operation soapAction="http://www.microsoft.com/performancepoint/scorecards/DeleteAn</w:t>
      </w:r>
      <w:r>
        <w:t>notation"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name="TrimAnnotationByScorecard</w:t>
      </w:r>
      <w:r>
        <w:t>Location"&gt;</w:t>
      </w:r>
    </w:p>
    <w:p w:rsidR="00D04785" w:rsidRDefault="00BD3D0A">
      <w:pPr>
        <w:pStyle w:val="Code"/>
      </w:pPr>
      <w:r>
        <w:t xml:space="preserve">      &lt;soap12:operation soapAction="http://www.microsoft.com/performancepoint/scorecards/TrimAnnotationByScorecardLocation"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name="TrimAnnotationByOwner"&gt;</w:t>
      </w:r>
    </w:p>
    <w:p w:rsidR="00D04785" w:rsidRDefault="00BD3D0A">
      <w:pPr>
        <w:pStyle w:val="Code"/>
      </w:pPr>
      <w:r>
        <w:t xml:space="preserve">      &lt;soap12:operation soapAction="http://www.microsoft.com/performancepoint/scorecards/TrimAnnotationByOwner" style="documen</w:t>
      </w:r>
      <w:r>
        <w:t>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lastRenderedPageBreak/>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name="TrimAnnotationUntouchedSince"&gt;</w:t>
      </w:r>
    </w:p>
    <w:p w:rsidR="00D04785" w:rsidRDefault="00BD3D0A">
      <w:pPr>
        <w:pStyle w:val="Code"/>
      </w:pPr>
      <w:r>
        <w:t xml:space="preserve">      &lt;soap12:oper</w:t>
      </w:r>
      <w:r>
        <w:t>ation soapAction="http://www.microsoft.com/performancepoint/scorecards/TrimAnnotationUntouchedSince"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w:t>
      </w:r>
      <w:r>
        <w:t xml:space="preserve">   &lt;/wsdl:output&gt;</w:t>
      </w:r>
    </w:p>
    <w:p w:rsidR="00D04785" w:rsidRDefault="00BD3D0A">
      <w:pPr>
        <w:pStyle w:val="Code"/>
      </w:pPr>
      <w:r>
        <w:t xml:space="preserve">    &lt;/wsdl:operation&gt;</w:t>
      </w:r>
    </w:p>
    <w:p w:rsidR="00D04785" w:rsidRDefault="00BD3D0A">
      <w:pPr>
        <w:pStyle w:val="Code"/>
      </w:pPr>
      <w:r>
        <w:t xml:space="preserve">    &lt;wsdl:operation name="GetDatabaseNamesFromDataSource"&gt;</w:t>
      </w:r>
    </w:p>
    <w:p w:rsidR="00D04785" w:rsidRDefault="00BD3D0A">
      <w:pPr>
        <w:pStyle w:val="Code"/>
      </w:pPr>
      <w:r>
        <w:t xml:space="preserve">      &lt;soap12:operation soapAction="http://www.microsoft.com/performancepoint/scorecards/GetDatabaseNamesFromDataSource" style="document"/&gt;</w:t>
      </w:r>
    </w:p>
    <w:p w:rsidR="00D04785" w:rsidRDefault="00BD3D0A">
      <w:pPr>
        <w:pStyle w:val="Code"/>
      </w:pPr>
      <w:r>
        <w:t xml:space="preserve">      &lt;wsdl:input</w:t>
      </w:r>
      <w:r>
        <w: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name="GetMdx"&gt;</w:t>
      </w:r>
    </w:p>
    <w:p w:rsidR="00D04785" w:rsidRDefault="00BD3D0A">
      <w:pPr>
        <w:pStyle w:val="Code"/>
      </w:pPr>
      <w:r>
        <w:t xml:space="preserve">      &lt;soap12:operation</w:t>
      </w:r>
      <w:r>
        <w:t xml:space="preserve"> soapAction="http://www.microsoft.com/performancepoint/scorecards/GetMdx"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w:t>
      </w:r>
      <w:r>
        <w:t>l:operation&gt;</w:t>
      </w:r>
    </w:p>
    <w:p w:rsidR="00D04785" w:rsidRDefault="00BD3D0A">
      <w:pPr>
        <w:pStyle w:val="Code"/>
      </w:pPr>
      <w:r>
        <w:t xml:space="preserve">    &lt;wsdl:operation name="GetCubeNameInfos"&gt;</w:t>
      </w:r>
    </w:p>
    <w:p w:rsidR="00D04785" w:rsidRDefault="00BD3D0A">
      <w:pPr>
        <w:pStyle w:val="Code"/>
      </w:pPr>
      <w:r>
        <w:t xml:space="preserve">      &lt;soap12:operation soapAction="http://www.microsoft.com/performancepoint/scorecards/GetCubeNameInfos"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w:t>
      </w:r>
      <w:r>
        <w:t>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name="GetPreviewDataSet"&gt;</w:t>
      </w:r>
    </w:p>
    <w:p w:rsidR="00D04785" w:rsidRDefault="00BD3D0A">
      <w:pPr>
        <w:pStyle w:val="Code"/>
      </w:pPr>
      <w:r>
        <w:t xml:space="preserve">      &lt;soap12:operation soapAction="http://www.microsoft.com/performancepoint/scorecards/GetPreviewDataSet</w:t>
      </w:r>
      <w:r>
        <w:t>"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name="TestConnection"&gt;</w:t>
      </w:r>
    </w:p>
    <w:p w:rsidR="00D04785" w:rsidRDefault="00BD3D0A">
      <w:pPr>
        <w:pStyle w:val="Code"/>
      </w:pPr>
      <w:r>
        <w:t xml:space="preserve">      &lt;</w:t>
      </w:r>
      <w:r>
        <w:t>soap12:operation soapAction="http://www.microsoft.com/performancepoint/scorecards/TestConnection"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w:t>
      </w:r>
      <w:r>
        <w:t>&lt;/wsdl:output&gt;</w:t>
      </w:r>
    </w:p>
    <w:p w:rsidR="00D04785" w:rsidRDefault="00BD3D0A">
      <w:pPr>
        <w:pStyle w:val="Code"/>
      </w:pPr>
      <w:r>
        <w:t xml:space="preserve">    &lt;/wsdl:operation&gt;</w:t>
      </w:r>
    </w:p>
    <w:p w:rsidR="00D04785" w:rsidRDefault="00BD3D0A">
      <w:pPr>
        <w:pStyle w:val="Code"/>
      </w:pPr>
      <w:r>
        <w:lastRenderedPageBreak/>
        <w:t xml:space="preserve">    &lt;wsdl:operation name="GetCubeMetaData"&gt;</w:t>
      </w:r>
    </w:p>
    <w:p w:rsidR="00D04785" w:rsidRDefault="00BD3D0A">
      <w:pPr>
        <w:pStyle w:val="Code"/>
      </w:pPr>
      <w:r>
        <w:t xml:space="preserve">      &lt;soap12:operation soapAction="http://www.microsoft.com/performancepoint/scorecards/GetCubeMetaData" style="document"/&gt;</w:t>
      </w:r>
    </w:p>
    <w:p w:rsidR="00D04785" w:rsidRDefault="00BD3D0A">
      <w:pPr>
        <w:pStyle w:val="Code"/>
      </w:pPr>
      <w:r>
        <w:t xml:space="preserve">      &lt;wsdl:input&gt;</w:t>
      </w:r>
    </w:p>
    <w:p w:rsidR="00D04785" w:rsidRDefault="00BD3D0A">
      <w:pPr>
        <w:pStyle w:val="Code"/>
      </w:pPr>
      <w:r>
        <w:t xml:space="preserve">        &lt;soap12:body use="liter</w:t>
      </w:r>
      <w:r>
        <w:t>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name="GetCubeMetaDataForDataSource"&gt;</w:t>
      </w:r>
    </w:p>
    <w:p w:rsidR="00D04785" w:rsidRDefault="00BD3D0A">
      <w:pPr>
        <w:pStyle w:val="Code"/>
      </w:pPr>
      <w:r>
        <w:t xml:space="preserve">      &lt;soap12:operation soapAction="http://www.microsoft.com/performancep</w:t>
      </w:r>
      <w:r>
        <w:t>oint/scorecards/GetCubeMetaDataForDataSource"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t>
      </w:r>
      <w:r>
        <w:t>wsdl:operation name="GetDimensions"&gt;</w:t>
      </w:r>
    </w:p>
    <w:p w:rsidR="00D04785" w:rsidRDefault="00BD3D0A">
      <w:pPr>
        <w:pStyle w:val="Code"/>
      </w:pPr>
      <w:r>
        <w:t xml:space="preserve">      &lt;soap12:operation soapAction="http://www.microsoft.com/performancepoint/scorecards/GetDimensions"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name="GetDimensionsFromDataSource"&gt;</w:t>
      </w:r>
    </w:p>
    <w:p w:rsidR="00D04785" w:rsidRDefault="00BD3D0A">
      <w:pPr>
        <w:pStyle w:val="Code"/>
      </w:pPr>
      <w:r>
        <w:t xml:space="preserve">      &lt;soap12:operation soapAction="http://www.microsoft.com/performancepoint/scorecards/GetDimensionsFromDataSource" st</w:t>
      </w:r>
      <w:r>
        <w: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name="GetCube"&gt;</w:t>
      </w:r>
    </w:p>
    <w:p w:rsidR="00D04785" w:rsidRDefault="00BD3D0A">
      <w:pPr>
        <w:pStyle w:val="Code"/>
      </w:pPr>
      <w:r>
        <w:t xml:space="preserve">      &lt;soap12:operation soa</w:t>
      </w:r>
      <w:r>
        <w:t>pAction="http://www.microsoft.com/performancepoint/scorecards/GetCube"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w:t>
      </w:r>
      <w:r>
        <w:t>peration&gt;</w:t>
      </w:r>
    </w:p>
    <w:p w:rsidR="00D04785" w:rsidRDefault="00BD3D0A">
      <w:pPr>
        <w:pStyle w:val="Code"/>
      </w:pPr>
      <w:r>
        <w:t xml:space="preserve">    &lt;wsdl:operation name="GetCubeFromDataSource"&gt;</w:t>
      </w:r>
    </w:p>
    <w:p w:rsidR="00D04785" w:rsidRDefault="00BD3D0A">
      <w:pPr>
        <w:pStyle w:val="Code"/>
      </w:pPr>
      <w:r>
        <w:t xml:space="preserve">      &lt;soap12:operation soapAction="http://www.microsoft.com/performancepoint/scorecards/GetCubeFromDataSource"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name="QueryDimensionRootMembers"&gt;</w:t>
      </w:r>
    </w:p>
    <w:p w:rsidR="00D04785" w:rsidRDefault="00BD3D0A">
      <w:pPr>
        <w:pStyle w:val="Code"/>
      </w:pPr>
      <w:r>
        <w:t xml:space="preserve">      &lt;soap12:operation soapAction="http://www.microsoft.com/performancepoint/scorecards/</w:t>
      </w:r>
      <w:r>
        <w:t>QueryDimensionRootMembers" style="document"/&gt;</w:t>
      </w:r>
    </w:p>
    <w:p w:rsidR="00D04785" w:rsidRDefault="00BD3D0A">
      <w:pPr>
        <w:pStyle w:val="Code"/>
      </w:pPr>
      <w:r>
        <w:lastRenderedPageBreak/>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name="QueryDim</w:t>
      </w:r>
      <w:r>
        <w:t>ensionRootMembersFromDataSource"&gt;</w:t>
      </w:r>
    </w:p>
    <w:p w:rsidR="00D04785" w:rsidRDefault="00BD3D0A">
      <w:pPr>
        <w:pStyle w:val="Code"/>
      </w:pPr>
      <w:r>
        <w:t xml:space="preserve">      &lt;soap12:operation soapAction="http://www.microsoft.com/performancepoint/scorecards/QueryDimensionRootMembersFromDataSource"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name="QueryTransformMembers"&gt;</w:t>
      </w:r>
    </w:p>
    <w:p w:rsidR="00D04785" w:rsidRDefault="00BD3D0A">
      <w:pPr>
        <w:pStyle w:val="Code"/>
      </w:pPr>
      <w:r>
        <w:t xml:space="preserve">      &lt;soap12:operation soapAction="http://www.microsoft.com/performancepoint/scorecards/Quer</w:t>
      </w:r>
      <w:r>
        <w:t>yTransformMembers"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name="QueryChildMembers"&gt;</w:t>
      </w:r>
    </w:p>
    <w:p w:rsidR="00D04785" w:rsidRDefault="00BD3D0A">
      <w:pPr>
        <w:pStyle w:val="Code"/>
      </w:pPr>
      <w:r>
        <w:t xml:space="preserve">      &lt;soap12:operation soapAction="http://www.microsoft.com/performancepoint/scorecards/QueryChildMembers"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w:t>
      </w: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name="QueryChildMembersFromDataSource"&gt;</w:t>
      </w:r>
    </w:p>
    <w:p w:rsidR="00D04785" w:rsidRDefault="00BD3D0A">
      <w:pPr>
        <w:pStyle w:val="Code"/>
      </w:pPr>
      <w:r>
        <w:t xml:space="preserve">      &lt;soap12:operation soapAction="http://www.microsoft.com/performancepoint/scorecards/QueryChildMembersFromDataSource" </w:t>
      </w:r>
      <w:r>
        <w:t>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name="QueryChildMembersByRangeFromDataSou</w:t>
      </w:r>
      <w:r>
        <w:t>rce"&gt;</w:t>
      </w:r>
    </w:p>
    <w:p w:rsidR="00D04785" w:rsidRDefault="00BD3D0A">
      <w:pPr>
        <w:pStyle w:val="Code"/>
      </w:pPr>
      <w:r>
        <w:t xml:space="preserve">      &lt;soap12:operation soapAction="http://www.microsoft.com/performancepoint/scorecards/QueryChildMembersByRangeFromDataSource"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name="QueryRelatedMember"&gt;</w:t>
      </w:r>
    </w:p>
    <w:p w:rsidR="00D04785" w:rsidRDefault="00BD3D0A">
      <w:pPr>
        <w:pStyle w:val="Code"/>
      </w:pPr>
      <w:r>
        <w:t xml:space="preserve">      &lt;soap12:operation soapAction="http://www.microsoft.com/performancepoint/scorecards/QueryRelatedMember" style="document"/&gt;</w:t>
      </w:r>
    </w:p>
    <w:p w:rsidR="00D04785" w:rsidRDefault="00BD3D0A">
      <w:pPr>
        <w:pStyle w:val="Code"/>
      </w:pPr>
      <w:r>
        <w:t xml:space="preserve"> </w:t>
      </w: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lastRenderedPageBreak/>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name="QueryRelatedMemberFromDataSource"&gt;</w:t>
      </w:r>
    </w:p>
    <w:p w:rsidR="00D04785" w:rsidRDefault="00BD3D0A">
      <w:pPr>
        <w:pStyle w:val="Code"/>
      </w:pPr>
      <w:r>
        <w:t xml:space="preserve">      &lt;</w:t>
      </w:r>
      <w:r>
        <w:t>soap12:operation soapAction="http://www.microsoft.com/performancepoint/scorecards/QueryRelatedMemberFromDataSource"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w:t>
      </w:r>
      <w:r>
        <w:t>"literal"/&gt;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name="QueryNamedSets"&gt;</w:t>
      </w:r>
    </w:p>
    <w:p w:rsidR="00D04785" w:rsidRDefault="00BD3D0A">
      <w:pPr>
        <w:pStyle w:val="Code"/>
      </w:pPr>
      <w:r>
        <w:t xml:space="preserve">      &lt;soap12:operation soapAction="http://www.microsoft.com/performancepoint/scorecards/QueryNamedSets" style="document"/&gt;</w:t>
      </w:r>
    </w:p>
    <w:p w:rsidR="00D04785" w:rsidRDefault="00BD3D0A">
      <w:pPr>
        <w:pStyle w:val="Code"/>
      </w:pPr>
      <w:r>
        <w:t xml:space="preserve">      &lt;wsdl:input&gt;</w:t>
      </w:r>
    </w:p>
    <w:p w:rsidR="00D04785" w:rsidRDefault="00BD3D0A">
      <w:pPr>
        <w:pStyle w:val="Code"/>
      </w:pPr>
      <w:r>
        <w:t xml:space="preserve">        &lt;soap12</w:t>
      </w:r>
      <w:r>
        <w:t>:body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name="QueryNamedSetsFromDataSource"&gt;</w:t>
      </w:r>
    </w:p>
    <w:p w:rsidR="00D04785" w:rsidRDefault="00BD3D0A">
      <w:pPr>
        <w:pStyle w:val="Code"/>
      </w:pPr>
      <w:r>
        <w:t xml:space="preserve">      &lt;soap12:operation</w:t>
      </w:r>
      <w:r>
        <w:t xml:space="preserve"> soapAction="http://www.microsoft.com/performancepoint/scorecards/QueryNamedSetsFromDataSource"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t>
      </w:r>
      <w:r>
        <w:t>wsdl:output&gt;</w:t>
      </w:r>
    </w:p>
    <w:p w:rsidR="00D04785" w:rsidRDefault="00BD3D0A">
      <w:pPr>
        <w:pStyle w:val="Code"/>
      </w:pPr>
      <w:r>
        <w:t xml:space="preserve">    &lt;/wsdl:operation&gt;</w:t>
      </w:r>
    </w:p>
    <w:p w:rsidR="00D04785" w:rsidRDefault="00BD3D0A">
      <w:pPr>
        <w:pStyle w:val="Code"/>
      </w:pPr>
      <w:r>
        <w:t xml:space="preserve">    &lt;wsdl:operation name="GetAnnotationSetting"&gt;</w:t>
      </w:r>
    </w:p>
    <w:p w:rsidR="00D04785" w:rsidRDefault="00BD3D0A">
      <w:pPr>
        <w:pStyle w:val="Code"/>
      </w:pPr>
      <w:r>
        <w:t xml:space="preserve">      &lt;soap12:operation soapAction="http://www.microsoft.com/performancepoint/scorecards/GetAnnotationSetting" style="document"/&gt;</w:t>
      </w:r>
    </w:p>
    <w:p w:rsidR="00D04785" w:rsidRDefault="00BD3D0A">
      <w:pPr>
        <w:pStyle w:val="Code"/>
      </w:pPr>
      <w:r>
        <w:t xml:space="preserve">      &lt;wsdl:input&gt;</w:t>
      </w:r>
    </w:p>
    <w:p w:rsidR="00D04785" w:rsidRDefault="00BD3D0A">
      <w:pPr>
        <w:pStyle w:val="Code"/>
      </w:pPr>
      <w:r>
        <w:t xml:space="preserve">        &lt;soap12:body us</w:t>
      </w:r>
      <w:r>
        <w:t>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name="ValidateKpi"&gt;</w:t>
      </w:r>
    </w:p>
    <w:p w:rsidR="00D04785" w:rsidRDefault="00BD3D0A">
      <w:pPr>
        <w:pStyle w:val="Code"/>
      </w:pPr>
      <w:r>
        <w:t xml:space="preserve">      &lt;soap12:operation soapAction="http://www.microsoft.com/performancepoint/scor</w:t>
      </w:r>
      <w:r>
        <w:t>ecards/ValidateKpi"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name="ValidateScoreca</w:t>
      </w:r>
      <w:r>
        <w:t>rd"&gt;</w:t>
      </w:r>
    </w:p>
    <w:p w:rsidR="00D04785" w:rsidRDefault="00BD3D0A">
      <w:pPr>
        <w:pStyle w:val="Code"/>
      </w:pPr>
      <w:r>
        <w:t xml:space="preserve">      &lt;soap12:operation soapAction="http://www.microsoft.com/performancepoint/scorecards/ValidateScorecard"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w:t>
      </w:r>
      <w:r>
        <w:t xml:space="preserve"> use="literal"/&gt;</w:t>
      </w:r>
    </w:p>
    <w:p w:rsidR="00D04785" w:rsidRDefault="00BD3D0A">
      <w:pPr>
        <w:pStyle w:val="Code"/>
      </w:pPr>
      <w:r>
        <w:t xml:space="preserve">      &lt;/wsdl:output&gt;</w:t>
      </w:r>
    </w:p>
    <w:p w:rsidR="00D04785" w:rsidRDefault="00BD3D0A">
      <w:pPr>
        <w:pStyle w:val="Code"/>
      </w:pPr>
      <w:r>
        <w:lastRenderedPageBreak/>
        <w:t xml:space="preserve">    &lt;/wsdl:operation&gt;</w:t>
      </w:r>
    </w:p>
    <w:p w:rsidR="00D04785" w:rsidRDefault="00BD3D0A">
      <w:pPr>
        <w:pStyle w:val="Code"/>
      </w:pPr>
      <w:r>
        <w:t xml:space="preserve">    &lt;wsdl:operation name="ValidateSiteCollection"&gt;</w:t>
      </w:r>
    </w:p>
    <w:p w:rsidR="00D04785" w:rsidRDefault="00BD3D0A">
      <w:pPr>
        <w:pStyle w:val="Code"/>
      </w:pPr>
      <w:r>
        <w:t xml:space="preserve">      &lt;soap12:operation soapAction="http://www.microsoft.com/performancepoint/scorecards/ValidateSiteCollection" style="document"/&gt;</w:t>
      </w:r>
    </w:p>
    <w:p w:rsidR="00D04785" w:rsidRDefault="00BD3D0A">
      <w:pPr>
        <w:pStyle w:val="Code"/>
      </w:pPr>
      <w:r>
        <w:t xml:space="preserve">      &lt;wsdl:i</w:t>
      </w:r>
      <w:r>
        <w:t>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name="GetCurrentCultureLcid"&gt;</w:t>
      </w:r>
    </w:p>
    <w:p w:rsidR="00D04785" w:rsidRDefault="00BD3D0A">
      <w:pPr>
        <w:pStyle w:val="Code"/>
      </w:pPr>
      <w:r>
        <w:t xml:space="preserve">      &lt;soap12:operation soapAction="http://</w:t>
      </w:r>
      <w:r>
        <w:t>www.microsoft.com/performancepoint/scorecards/GetCurrentCultureLcid"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w:t>
      </w:r>
      <w:r>
        <w:t>ration&gt;</w:t>
      </w:r>
    </w:p>
    <w:p w:rsidR="00D04785" w:rsidRDefault="00BD3D0A">
      <w:pPr>
        <w:pStyle w:val="Code"/>
      </w:pPr>
      <w:r>
        <w:t xml:space="preserve">    &lt;wsdl:operation name="GetCurrentUserInfo"&gt;</w:t>
      </w:r>
    </w:p>
    <w:p w:rsidR="00D04785" w:rsidRDefault="00BD3D0A">
      <w:pPr>
        <w:pStyle w:val="Code"/>
      </w:pPr>
      <w:r>
        <w:t xml:space="preserve">      &lt;soap12:operation soapAction="http://www.microsoft.com/performancepoint/scorecards/GetCurrentUserInfo"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name="GenerateView"&gt;</w:t>
      </w:r>
    </w:p>
    <w:p w:rsidR="00D04785" w:rsidRDefault="00BD3D0A">
      <w:pPr>
        <w:pStyle w:val="Code"/>
      </w:pPr>
      <w:r>
        <w:t xml:space="preserve">      &lt;soap12:operation soapAction="http://www.microsoft.com/performancepoint/scorecards/GenerateView"</w:t>
      </w:r>
      <w:r>
        <w:t xml:space="preserve">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name="GenerateViewDirect"&gt;</w:t>
      </w:r>
    </w:p>
    <w:p w:rsidR="00D04785" w:rsidRDefault="00BD3D0A">
      <w:pPr>
        <w:pStyle w:val="Code"/>
      </w:pPr>
      <w:r>
        <w:t xml:space="preserve">      &lt;soap12</w:t>
      </w:r>
      <w:r>
        <w:t>:operation soapAction="http://www.microsoft.com/performancepoint/scorecards/GenerateViewDirect"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t>
      </w:r>
      <w:r>
        <w:t>/wsdl:output&gt;</w:t>
      </w:r>
    </w:p>
    <w:p w:rsidR="00D04785" w:rsidRDefault="00BD3D0A">
      <w:pPr>
        <w:pStyle w:val="Code"/>
      </w:pPr>
      <w:r>
        <w:t xml:space="preserve">    &lt;/wsdl:operation&gt;</w:t>
      </w:r>
    </w:p>
    <w:p w:rsidR="00D04785" w:rsidRDefault="00BD3D0A">
      <w:pPr>
        <w:pStyle w:val="Code"/>
      </w:pPr>
      <w:r>
        <w:t xml:space="preserve">    &lt;wsdl:operation name="GetAsKpis"&gt;</w:t>
      </w:r>
    </w:p>
    <w:p w:rsidR="00D04785" w:rsidRDefault="00BD3D0A">
      <w:pPr>
        <w:pStyle w:val="Code"/>
      </w:pPr>
      <w:r>
        <w:t xml:space="preserve">      &lt;soap12:operation soapAction="http://www.microsoft.com/performancepoint/scorecards/GetAsKpis"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t>
      </w:r>
      <w:r>
        <w: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name="CreateDashboard"&gt;</w:t>
      </w:r>
    </w:p>
    <w:p w:rsidR="00D04785" w:rsidRDefault="00BD3D0A">
      <w:pPr>
        <w:pStyle w:val="Code"/>
      </w:pPr>
      <w:r>
        <w:lastRenderedPageBreak/>
        <w:t xml:space="preserve">      &lt;soap12:operation</w:t>
      </w:r>
      <w:r>
        <w:t xml:space="preserve"> soapAction="http://www.microsoft.com/performancepoint/scorecards/CreateDashboard"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name="UpdateDashboard"&gt;</w:t>
      </w:r>
    </w:p>
    <w:p w:rsidR="00D04785" w:rsidRDefault="00BD3D0A">
      <w:pPr>
        <w:pStyle w:val="Code"/>
      </w:pPr>
      <w:r>
        <w:t xml:space="preserve">      &lt;soap12:operation soapAction="http://www.microsoft.com/performancepoint/scorecards/UpdateDashboard"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w:t>
      </w:r>
      <w:r>
        <w:t>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name="GetDashboard"&gt;</w:t>
      </w:r>
    </w:p>
    <w:p w:rsidR="00D04785" w:rsidRDefault="00BD3D0A">
      <w:pPr>
        <w:pStyle w:val="Code"/>
      </w:pPr>
      <w:r>
        <w:t xml:space="preserve">      &lt;soap12:operation soapAction="http://www.microsoft.com/performancepoint/scorecards/GetDashboard" s</w:t>
      </w:r>
      <w:r>
        <w:t>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name="DeleteDashboard"&gt;</w:t>
      </w:r>
    </w:p>
    <w:p w:rsidR="00D04785" w:rsidRDefault="00BD3D0A">
      <w:pPr>
        <w:pStyle w:val="Code"/>
      </w:pPr>
      <w:r>
        <w:t xml:space="preserve">      &lt;</w:t>
      </w:r>
      <w:r>
        <w:t>soap12:operation soapAction="http://www.microsoft.com/performancepoint/scorecards/DeleteDashboard"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w:t>
      </w:r>
      <w:r>
        <w:t xml:space="preserve"> &lt;/wsdl:output&gt;</w:t>
      </w:r>
    </w:p>
    <w:p w:rsidR="00D04785" w:rsidRDefault="00BD3D0A">
      <w:pPr>
        <w:pStyle w:val="Code"/>
      </w:pPr>
      <w:r>
        <w:t xml:space="preserve">    &lt;/wsdl:operation&gt;</w:t>
      </w:r>
    </w:p>
    <w:p w:rsidR="00D04785" w:rsidRDefault="00BD3D0A">
      <w:pPr>
        <w:pStyle w:val="Code"/>
      </w:pPr>
      <w:r>
        <w:t xml:space="preserve">    &lt;wsdl:operation name="ImportDashboard"&gt;</w:t>
      </w:r>
    </w:p>
    <w:p w:rsidR="00D04785" w:rsidRDefault="00BD3D0A">
      <w:pPr>
        <w:pStyle w:val="Code"/>
      </w:pPr>
      <w:r>
        <w:t xml:space="preserve">      &lt;soap12:operation soapAction="http://www.microsoft.com/performancepoint/scorecards/ImportDashboard" style="document"/&gt;</w:t>
      </w:r>
    </w:p>
    <w:p w:rsidR="00D04785" w:rsidRDefault="00BD3D0A">
      <w:pPr>
        <w:pStyle w:val="Code"/>
      </w:pPr>
      <w:r>
        <w:t xml:space="preserve">      &lt;wsdl:input&gt;</w:t>
      </w:r>
    </w:p>
    <w:p w:rsidR="00D04785" w:rsidRDefault="00BD3D0A">
      <w:pPr>
        <w:pStyle w:val="Code"/>
      </w:pPr>
      <w:r>
        <w:t xml:space="preserve">        &lt;soap12:body</w:t>
      </w:r>
      <w:r>
        <w:t xml:space="preserve">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name="ExportDashboard"&gt;</w:t>
      </w:r>
    </w:p>
    <w:p w:rsidR="00D04785" w:rsidRDefault="00BD3D0A">
      <w:pPr>
        <w:pStyle w:val="Code"/>
      </w:pPr>
      <w:r>
        <w:t xml:space="preserve">      &lt;soap12:operation soapAction="http://www.microsoft.com/performancepoi</w:t>
      </w:r>
      <w:r>
        <w:t>nt/scorecards/ExportDashboard"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w:t>
      </w:r>
      <w:r>
        <w:t xml:space="preserve"> name="GetParameterDisplayData"&gt;</w:t>
      </w:r>
    </w:p>
    <w:p w:rsidR="00D04785" w:rsidRDefault="00BD3D0A">
      <w:pPr>
        <w:pStyle w:val="Code"/>
      </w:pPr>
      <w:r>
        <w:t xml:space="preserve">      &lt;soap12:operation soapAction="http://www.microsoft.com/performancepoint/scorecards/GetParameterDisplayData" style="document"/&gt;</w:t>
      </w:r>
    </w:p>
    <w:p w:rsidR="00D04785" w:rsidRDefault="00BD3D0A">
      <w:pPr>
        <w:pStyle w:val="Code"/>
      </w:pPr>
      <w:r>
        <w:lastRenderedPageBreak/>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w:t>
      </w:r>
      <w:r>
        <w:t>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name="QueryTimeIntelligence"&gt;</w:t>
      </w:r>
    </w:p>
    <w:p w:rsidR="00D04785" w:rsidRDefault="00BD3D0A">
      <w:pPr>
        <w:pStyle w:val="Code"/>
      </w:pPr>
      <w:r>
        <w:t xml:space="preserve">      &lt;soap12:operation soapAction="http://www.microsoft.com/performancepoint/scorecards/QueryTimeIntelligence" style="d</w:t>
      </w:r>
      <w:r>
        <w:t>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name="QueryTimeIntelligenceDirect"&gt;</w:t>
      </w:r>
    </w:p>
    <w:p w:rsidR="00D04785" w:rsidRDefault="00BD3D0A">
      <w:pPr>
        <w:pStyle w:val="Code"/>
      </w:pPr>
      <w:r>
        <w:t xml:space="preserve">      &lt;soap12</w:t>
      </w:r>
      <w:r>
        <w:t>:operation soapAction="http://www.microsoft.com/performancepoint/scorecards/QueryTimeIntelligenceDirect"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name="GetRegisteredCustomFCOs"&gt;</w:t>
      </w:r>
    </w:p>
    <w:p w:rsidR="00D04785" w:rsidRDefault="00BD3D0A">
      <w:pPr>
        <w:pStyle w:val="Code"/>
      </w:pPr>
      <w:r>
        <w:t xml:space="preserve">      &lt;soap12:operation soapAction="http://www.microsoft.com/performancepoint/scorecards/GetRegisteredCustomFCOs" style="document"/&gt;</w:t>
      </w:r>
    </w:p>
    <w:p w:rsidR="00D04785" w:rsidRDefault="00BD3D0A">
      <w:pPr>
        <w:pStyle w:val="Code"/>
      </w:pPr>
      <w:r>
        <w:t xml:space="preserve">      &lt;wsdl:input&gt;</w:t>
      </w:r>
    </w:p>
    <w:p w:rsidR="00D04785" w:rsidRDefault="00BD3D0A">
      <w:pPr>
        <w:pStyle w:val="Code"/>
      </w:pPr>
      <w:r>
        <w:t xml:space="preserve">        </w:t>
      </w:r>
      <w:r>
        <w:t>&lt;soap12:body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&lt;wsdl:operation name="GetListItems"&gt;</w:t>
      </w:r>
    </w:p>
    <w:p w:rsidR="00D04785" w:rsidRDefault="00BD3D0A">
      <w:pPr>
        <w:pStyle w:val="Code"/>
      </w:pPr>
      <w:r>
        <w:t xml:space="preserve">      &lt;soap12:operation</w:t>
      </w:r>
      <w:r>
        <w:t xml:space="preserve"> soapAction="http://www.microsoft.com/performancepoint/scorecards/GetListItems"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w:t>
      </w:r>
      <w:r>
        <w:t xml:space="preserve"> &lt;/wsdl:operation&gt;</w:t>
      </w:r>
    </w:p>
    <w:p w:rsidR="00D04785" w:rsidRDefault="00BD3D0A">
      <w:pPr>
        <w:pStyle w:val="Code"/>
      </w:pPr>
      <w:r>
        <w:t xml:space="preserve">    &lt;wsdl:operation name="GetDependentElements"&gt;</w:t>
      </w:r>
    </w:p>
    <w:p w:rsidR="00D04785" w:rsidRDefault="00BD3D0A">
      <w:pPr>
        <w:pStyle w:val="Code"/>
      </w:pPr>
      <w:r>
        <w:t xml:space="preserve">      &lt;soap12:operation soapAction="http://www.microsoft.com/performancepoint/scorecards/GetDependentElements" style="document"/&gt;</w:t>
      </w:r>
    </w:p>
    <w:p w:rsidR="00D04785" w:rsidRDefault="00BD3D0A">
      <w:pPr>
        <w:pStyle w:val="Code"/>
      </w:pPr>
      <w:r>
        <w:t xml:space="preserve">      &lt;wsdl:input&gt;</w:t>
      </w:r>
    </w:p>
    <w:p w:rsidR="00D04785" w:rsidRDefault="00BD3D0A">
      <w:pPr>
        <w:pStyle w:val="Code"/>
      </w:pPr>
      <w:r>
        <w:t xml:space="preserve">        &lt;soap12:body use="literal"/&gt;</w:t>
      </w:r>
    </w:p>
    <w:p w:rsidR="00D04785" w:rsidRDefault="00BD3D0A">
      <w:pPr>
        <w:pStyle w:val="Code"/>
      </w:pPr>
      <w:r>
        <w:t xml:space="preserve">  </w:t>
      </w:r>
      <w:r>
        <w:t xml:space="preserve">    &lt;/wsdl:input&gt;</w:t>
      </w:r>
    </w:p>
    <w:p w:rsidR="00D04785" w:rsidRDefault="00BD3D0A">
      <w:pPr>
        <w:pStyle w:val="Code"/>
      </w:pPr>
      <w:r>
        <w:t xml:space="preserve">      &lt;wsdl:output&gt;</w:t>
      </w:r>
    </w:p>
    <w:p w:rsidR="00D04785" w:rsidRDefault="00BD3D0A">
      <w:pPr>
        <w:pStyle w:val="Code"/>
      </w:pPr>
      <w:r>
        <w:t xml:space="preserve">        &lt;soap12:body use="literal"/&gt;</w:t>
      </w:r>
    </w:p>
    <w:p w:rsidR="00D04785" w:rsidRDefault="00BD3D0A">
      <w:pPr>
        <w:pStyle w:val="Code"/>
      </w:pPr>
      <w:r>
        <w:t xml:space="preserve">      &lt;/wsdl:output&gt;</w:t>
      </w:r>
    </w:p>
    <w:p w:rsidR="00D04785" w:rsidRDefault="00BD3D0A">
      <w:pPr>
        <w:pStyle w:val="Code"/>
      </w:pPr>
      <w:r>
        <w:t xml:space="preserve">    &lt;/wsdl:operation&gt;</w:t>
      </w:r>
    </w:p>
    <w:p w:rsidR="00D04785" w:rsidRDefault="00BD3D0A">
      <w:pPr>
        <w:pStyle w:val="Code"/>
      </w:pPr>
      <w:r>
        <w:t xml:space="preserve">  &lt;/wsdl:binding&gt;</w:t>
      </w:r>
    </w:p>
    <w:p w:rsidR="00D04785" w:rsidRDefault="00BD3D0A">
      <w:pPr>
        <w:pStyle w:val="Code"/>
      </w:pPr>
      <w:r>
        <w:t xml:space="preserve">  &lt;wsdl:message name="CreateAnnotationSoapIn"&gt;</w:t>
      </w:r>
    </w:p>
    <w:p w:rsidR="00D04785" w:rsidRDefault="00BD3D0A">
      <w:pPr>
        <w:pStyle w:val="Code"/>
      </w:pPr>
      <w:r>
        <w:t xml:space="preserve">    &lt;wsdl:part name="parameters" element="tns:CreateAnnotation"/&gt;</w:t>
      </w:r>
    </w:p>
    <w:p w:rsidR="00D04785" w:rsidRDefault="00BD3D0A">
      <w:pPr>
        <w:pStyle w:val="Code"/>
      </w:pPr>
      <w:r>
        <w:t xml:space="preserve">  &lt;/wsd</w:t>
      </w:r>
      <w:r>
        <w:t>l:message&gt;</w:t>
      </w:r>
    </w:p>
    <w:p w:rsidR="00D04785" w:rsidRDefault="00BD3D0A">
      <w:pPr>
        <w:pStyle w:val="Code"/>
      </w:pPr>
      <w:r>
        <w:t xml:space="preserve">  &lt;wsdl:message name="CreateAnnotationSoapOut"&gt;</w:t>
      </w:r>
    </w:p>
    <w:p w:rsidR="00D04785" w:rsidRDefault="00BD3D0A">
      <w:pPr>
        <w:pStyle w:val="Code"/>
      </w:pPr>
      <w:r>
        <w:t xml:space="preserve">    &lt;wsdl:part name="parameters" element="tns:CreateAnnotationResponse"/&gt;</w:t>
      </w:r>
    </w:p>
    <w:p w:rsidR="00D04785" w:rsidRDefault="00BD3D0A">
      <w:pPr>
        <w:pStyle w:val="Code"/>
      </w:pPr>
      <w:r>
        <w:t xml:space="preserve">  &lt;/wsdl:message&gt;</w:t>
      </w:r>
    </w:p>
    <w:p w:rsidR="00D04785" w:rsidRDefault="00BD3D0A">
      <w:pPr>
        <w:pStyle w:val="Code"/>
      </w:pPr>
      <w:r>
        <w:lastRenderedPageBreak/>
        <w:t xml:space="preserve">  &lt;wsdl:message name="CreateDashboardSoapIn"&gt;</w:t>
      </w:r>
    </w:p>
    <w:p w:rsidR="00D04785" w:rsidRDefault="00BD3D0A">
      <w:pPr>
        <w:pStyle w:val="Code"/>
      </w:pPr>
      <w:r>
        <w:t xml:space="preserve">    &lt;wsdl:part name="parameters"</w:t>
      </w:r>
      <w:r>
        <w:t xml:space="preserve"> element="tns:CreateDashboard"/&gt;</w:t>
      </w:r>
    </w:p>
    <w:p w:rsidR="00D04785" w:rsidRDefault="00BD3D0A">
      <w:pPr>
        <w:pStyle w:val="Code"/>
      </w:pPr>
      <w:r>
        <w:t xml:space="preserve">  &lt;/wsdl:message&gt;</w:t>
      </w:r>
    </w:p>
    <w:p w:rsidR="00D04785" w:rsidRDefault="00BD3D0A">
      <w:pPr>
        <w:pStyle w:val="Code"/>
      </w:pPr>
      <w:r>
        <w:t xml:space="preserve">  &lt;wsdl:message name="CreateDashboardSoapOut"&gt;</w:t>
      </w:r>
    </w:p>
    <w:p w:rsidR="00D04785" w:rsidRDefault="00BD3D0A">
      <w:pPr>
        <w:pStyle w:val="Code"/>
      </w:pPr>
      <w:r>
        <w:t xml:space="preserve">    &lt;wsdl:part name="parameters" element="tns:CreateDashboardResponse"/&gt;</w:t>
      </w:r>
    </w:p>
    <w:p w:rsidR="00D04785" w:rsidRDefault="00BD3D0A">
      <w:pPr>
        <w:pStyle w:val="Code"/>
      </w:pPr>
      <w:r>
        <w:t xml:space="preserve">  &lt;/wsdl:message&gt;</w:t>
      </w:r>
    </w:p>
    <w:p w:rsidR="00D04785" w:rsidRDefault="00BD3D0A">
      <w:pPr>
        <w:pStyle w:val="Code"/>
      </w:pPr>
      <w:r>
        <w:t xml:space="preserve">  &lt;wsdl:message name="CreateDataSourceSoapIn"&gt;</w:t>
      </w:r>
    </w:p>
    <w:p w:rsidR="00D04785" w:rsidRDefault="00BD3D0A">
      <w:pPr>
        <w:pStyle w:val="Code"/>
      </w:pPr>
      <w:r>
        <w:t xml:space="preserve">    &lt;wsdl:part name=</w:t>
      </w:r>
      <w:r>
        <w:t>"parameters" element="tns:CreateDataSource"/&gt;</w:t>
      </w:r>
    </w:p>
    <w:p w:rsidR="00D04785" w:rsidRDefault="00BD3D0A">
      <w:pPr>
        <w:pStyle w:val="Code"/>
      </w:pPr>
      <w:r>
        <w:t xml:space="preserve">  &lt;/wsdl:message&gt;</w:t>
      </w:r>
    </w:p>
    <w:p w:rsidR="00D04785" w:rsidRDefault="00BD3D0A">
      <w:pPr>
        <w:pStyle w:val="Code"/>
      </w:pPr>
      <w:r>
        <w:t xml:space="preserve">  &lt;wsdl:message name="CreateDataSourceSoapOut"&gt;</w:t>
      </w:r>
    </w:p>
    <w:p w:rsidR="00D04785" w:rsidRDefault="00BD3D0A">
      <w:pPr>
        <w:pStyle w:val="Code"/>
      </w:pPr>
      <w:r>
        <w:t xml:space="preserve">    &lt;wsdl:part name="parameters" element="tns:CreateDataSourceResponse"/&gt;</w:t>
      </w:r>
    </w:p>
    <w:p w:rsidR="00D04785" w:rsidRDefault="00BD3D0A">
      <w:pPr>
        <w:pStyle w:val="Code"/>
      </w:pPr>
      <w:r>
        <w:t xml:space="preserve">  &lt;/wsdl:message&gt;</w:t>
      </w:r>
    </w:p>
    <w:p w:rsidR="00D04785" w:rsidRDefault="00BD3D0A">
      <w:pPr>
        <w:pStyle w:val="Code"/>
      </w:pPr>
      <w:r>
        <w:t xml:space="preserve">  &lt;wsdl:message name="CreateFilterSoapIn"&gt;</w:t>
      </w:r>
    </w:p>
    <w:p w:rsidR="00D04785" w:rsidRDefault="00BD3D0A">
      <w:pPr>
        <w:pStyle w:val="Code"/>
      </w:pPr>
      <w:r>
        <w:t xml:space="preserve">    &lt;wsdl</w:t>
      </w:r>
      <w:r>
        <w:t>:part name="parameters" element="tns:CreateFilter"/&gt;</w:t>
      </w:r>
    </w:p>
    <w:p w:rsidR="00D04785" w:rsidRDefault="00BD3D0A">
      <w:pPr>
        <w:pStyle w:val="Code"/>
      </w:pPr>
      <w:r>
        <w:t xml:space="preserve">  &lt;/wsdl:message&gt;</w:t>
      </w:r>
    </w:p>
    <w:p w:rsidR="00D04785" w:rsidRDefault="00BD3D0A">
      <w:pPr>
        <w:pStyle w:val="Code"/>
      </w:pPr>
      <w:r>
        <w:t xml:space="preserve">  &lt;wsdl:message name="CreateFilterSoapOut"&gt;</w:t>
      </w:r>
    </w:p>
    <w:p w:rsidR="00D04785" w:rsidRDefault="00BD3D0A">
      <w:pPr>
        <w:pStyle w:val="Code"/>
      </w:pPr>
      <w:r>
        <w:t xml:space="preserve">    &lt;wsdl:part name="parameters" element="tns:CreateFilterResponse"/&gt;</w:t>
      </w:r>
    </w:p>
    <w:p w:rsidR="00D04785" w:rsidRDefault="00BD3D0A">
      <w:pPr>
        <w:pStyle w:val="Code"/>
      </w:pPr>
      <w:r>
        <w:t xml:space="preserve">  &lt;/wsdl:message&gt;</w:t>
      </w:r>
    </w:p>
    <w:p w:rsidR="00D04785" w:rsidRDefault="00BD3D0A">
      <w:pPr>
        <w:pStyle w:val="Code"/>
      </w:pPr>
      <w:r>
        <w:t xml:space="preserve">  &lt;wsdl:message name="CreateIndicatorSoapIn"&gt;</w:t>
      </w:r>
    </w:p>
    <w:p w:rsidR="00D04785" w:rsidRDefault="00BD3D0A">
      <w:pPr>
        <w:pStyle w:val="Code"/>
      </w:pPr>
      <w:r>
        <w:t xml:space="preserve">    &lt;ws</w:t>
      </w:r>
      <w:r>
        <w:t>dl:part name="parameters" element="tns:CreateIndicator"/&gt;</w:t>
      </w:r>
    </w:p>
    <w:p w:rsidR="00D04785" w:rsidRDefault="00BD3D0A">
      <w:pPr>
        <w:pStyle w:val="Code"/>
      </w:pPr>
      <w:r>
        <w:t xml:space="preserve">  &lt;/wsdl:message&gt;</w:t>
      </w:r>
    </w:p>
    <w:p w:rsidR="00D04785" w:rsidRDefault="00BD3D0A">
      <w:pPr>
        <w:pStyle w:val="Code"/>
      </w:pPr>
      <w:r>
        <w:t xml:space="preserve">  &lt;wsdl:message name="CreateIndicatorSoapOut"&gt;</w:t>
      </w:r>
    </w:p>
    <w:p w:rsidR="00D04785" w:rsidRDefault="00BD3D0A">
      <w:pPr>
        <w:pStyle w:val="Code"/>
      </w:pPr>
      <w:r>
        <w:t xml:space="preserve">    &lt;wsdl:part name="parameters" element="tns:CreateIndicatorResponse"/&gt;</w:t>
      </w:r>
    </w:p>
    <w:p w:rsidR="00D04785" w:rsidRDefault="00BD3D0A">
      <w:pPr>
        <w:pStyle w:val="Code"/>
      </w:pPr>
      <w:r>
        <w:t xml:space="preserve">  &lt;/wsdl:message&gt;</w:t>
      </w:r>
    </w:p>
    <w:p w:rsidR="00D04785" w:rsidRDefault="00BD3D0A">
      <w:pPr>
        <w:pStyle w:val="Code"/>
      </w:pPr>
      <w:r>
        <w:t xml:space="preserve">  &lt;wsdl:message name="CreateKpiSoapIn"&gt;</w:t>
      </w:r>
    </w:p>
    <w:p w:rsidR="00D04785" w:rsidRDefault="00BD3D0A">
      <w:pPr>
        <w:pStyle w:val="Code"/>
      </w:pPr>
      <w:r>
        <w:t xml:space="preserve">    &lt;wsdl:part name="parameters" element="tns:CreateKpi"/&gt;</w:t>
      </w:r>
    </w:p>
    <w:p w:rsidR="00D04785" w:rsidRDefault="00BD3D0A">
      <w:pPr>
        <w:pStyle w:val="Code"/>
      </w:pPr>
      <w:r>
        <w:t xml:space="preserve">  &lt;/wsdl:message&gt;</w:t>
      </w:r>
    </w:p>
    <w:p w:rsidR="00D04785" w:rsidRDefault="00BD3D0A">
      <w:pPr>
        <w:pStyle w:val="Code"/>
      </w:pPr>
      <w:r>
        <w:t xml:space="preserve">  &lt;wsdl:message name="CreateKpiSoapOut"&gt;</w:t>
      </w:r>
    </w:p>
    <w:p w:rsidR="00D04785" w:rsidRDefault="00BD3D0A">
      <w:pPr>
        <w:pStyle w:val="Code"/>
      </w:pPr>
      <w:r>
        <w:t xml:space="preserve">    &lt;wsdl:part name="parameters" element="tns:CreateKpiResponse"/&gt;</w:t>
      </w:r>
    </w:p>
    <w:p w:rsidR="00D04785" w:rsidRDefault="00BD3D0A">
      <w:pPr>
        <w:pStyle w:val="Code"/>
      </w:pPr>
      <w:r>
        <w:t xml:space="preserve">  &lt;/wsdl:message&gt;</w:t>
      </w:r>
    </w:p>
    <w:p w:rsidR="00D04785" w:rsidRDefault="00BD3D0A">
      <w:pPr>
        <w:pStyle w:val="Code"/>
      </w:pPr>
      <w:r>
        <w:t xml:space="preserve">  &lt;wsdl:message name="CreateReportViewSoapIn"&gt;</w:t>
      </w:r>
    </w:p>
    <w:p w:rsidR="00D04785" w:rsidRDefault="00BD3D0A">
      <w:pPr>
        <w:pStyle w:val="Code"/>
      </w:pPr>
      <w:r>
        <w:t xml:space="preserve">    &lt;</w:t>
      </w:r>
      <w:r>
        <w:t>wsdl:part name="parameters" element="tns:CreateReportView"/&gt;</w:t>
      </w:r>
    </w:p>
    <w:p w:rsidR="00D04785" w:rsidRDefault="00BD3D0A">
      <w:pPr>
        <w:pStyle w:val="Code"/>
      </w:pPr>
      <w:r>
        <w:t xml:space="preserve">  &lt;/wsdl:message&gt;</w:t>
      </w:r>
    </w:p>
    <w:p w:rsidR="00D04785" w:rsidRDefault="00BD3D0A">
      <w:pPr>
        <w:pStyle w:val="Code"/>
      </w:pPr>
      <w:r>
        <w:t xml:space="preserve">  &lt;wsdl:message name="CreateReportViewSoapOut"&gt;</w:t>
      </w:r>
    </w:p>
    <w:p w:rsidR="00D04785" w:rsidRDefault="00BD3D0A">
      <w:pPr>
        <w:pStyle w:val="Code"/>
      </w:pPr>
      <w:r>
        <w:t xml:space="preserve">    &lt;wsdl:part name="parameters" element="tns:CreateReportViewResponse"/&gt;</w:t>
      </w:r>
    </w:p>
    <w:p w:rsidR="00D04785" w:rsidRDefault="00BD3D0A">
      <w:pPr>
        <w:pStyle w:val="Code"/>
      </w:pPr>
      <w:r>
        <w:t xml:space="preserve">  &lt;/wsdl:message&gt;</w:t>
      </w:r>
    </w:p>
    <w:p w:rsidR="00D04785" w:rsidRDefault="00BD3D0A">
      <w:pPr>
        <w:pStyle w:val="Code"/>
      </w:pPr>
      <w:r>
        <w:t xml:space="preserve">  &lt;wsdl:message name="CreateScorecard</w:t>
      </w:r>
      <w:r>
        <w:t>SoapIn"&gt;</w:t>
      </w:r>
    </w:p>
    <w:p w:rsidR="00D04785" w:rsidRDefault="00BD3D0A">
      <w:pPr>
        <w:pStyle w:val="Code"/>
      </w:pPr>
      <w:r>
        <w:t xml:space="preserve">    &lt;wsdl:part name="parameters" element="tns:CreateScorecard"/&gt;</w:t>
      </w:r>
    </w:p>
    <w:p w:rsidR="00D04785" w:rsidRDefault="00BD3D0A">
      <w:pPr>
        <w:pStyle w:val="Code"/>
      </w:pPr>
      <w:r>
        <w:t xml:space="preserve">  &lt;/wsdl:message&gt;</w:t>
      </w:r>
    </w:p>
    <w:p w:rsidR="00D04785" w:rsidRDefault="00BD3D0A">
      <w:pPr>
        <w:pStyle w:val="Code"/>
      </w:pPr>
      <w:r>
        <w:t xml:space="preserve">  &lt;wsdl:message name="CreateScorecardSoapOut"&gt;</w:t>
      </w:r>
    </w:p>
    <w:p w:rsidR="00D04785" w:rsidRDefault="00BD3D0A">
      <w:pPr>
        <w:pStyle w:val="Code"/>
      </w:pPr>
      <w:r>
        <w:t xml:space="preserve">    &lt;wsdl:part name="parameters" element="tns:CreateScorecardResponse"/&gt;</w:t>
      </w:r>
    </w:p>
    <w:p w:rsidR="00D04785" w:rsidRDefault="00BD3D0A">
      <w:pPr>
        <w:pStyle w:val="Code"/>
      </w:pPr>
      <w:r>
        <w:t xml:space="preserve">  &lt;/wsdl:message&gt;</w:t>
      </w:r>
    </w:p>
    <w:p w:rsidR="00D04785" w:rsidRDefault="00BD3D0A">
      <w:pPr>
        <w:pStyle w:val="Code"/>
      </w:pPr>
      <w:r>
        <w:t xml:space="preserve">  &lt;wsdl:message name="Dele</w:t>
      </w:r>
      <w:r>
        <w:t>teAnnotationSoapIn"&gt;</w:t>
      </w:r>
    </w:p>
    <w:p w:rsidR="00D04785" w:rsidRDefault="00BD3D0A">
      <w:pPr>
        <w:pStyle w:val="Code"/>
      </w:pPr>
      <w:r>
        <w:t xml:space="preserve">    &lt;wsdl:part name="parameters" element="tns:DeleteAnnotation"/&gt;</w:t>
      </w:r>
    </w:p>
    <w:p w:rsidR="00D04785" w:rsidRDefault="00BD3D0A">
      <w:pPr>
        <w:pStyle w:val="Code"/>
      </w:pPr>
      <w:r>
        <w:t xml:space="preserve">  &lt;/wsdl:message&gt;</w:t>
      </w:r>
    </w:p>
    <w:p w:rsidR="00D04785" w:rsidRDefault="00BD3D0A">
      <w:pPr>
        <w:pStyle w:val="Code"/>
      </w:pPr>
      <w:r>
        <w:t xml:space="preserve">  &lt;wsdl:message name="DeleteAnnotationSoapOut"&gt;</w:t>
      </w:r>
    </w:p>
    <w:p w:rsidR="00D04785" w:rsidRDefault="00BD3D0A">
      <w:pPr>
        <w:pStyle w:val="Code"/>
      </w:pPr>
      <w:r>
        <w:t xml:space="preserve">    &lt;wsdl:part name="parameters" element="tns:DeleteAnnotationResponse"/&gt;</w:t>
      </w:r>
    </w:p>
    <w:p w:rsidR="00D04785" w:rsidRDefault="00BD3D0A">
      <w:pPr>
        <w:pStyle w:val="Code"/>
      </w:pPr>
      <w:r>
        <w:t xml:space="preserve">  &lt;/wsdl:message&gt;</w:t>
      </w:r>
    </w:p>
    <w:p w:rsidR="00D04785" w:rsidRDefault="00BD3D0A">
      <w:pPr>
        <w:pStyle w:val="Code"/>
      </w:pPr>
      <w:r>
        <w:t xml:space="preserve">  &lt;wsdl:mes</w:t>
      </w:r>
      <w:r>
        <w:t>sage name="DeleteDashboardSoapIn"&gt;</w:t>
      </w:r>
    </w:p>
    <w:p w:rsidR="00D04785" w:rsidRDefault="00BD3D0A">
      <w:pPr>
        <w:pStyle w:val="Code"/>
      </w:pPr>
      <w:r>
        <w:t xml:space="preserve">    &lt;wsdl:part name="parameters" element="tns:DeleteDashboard"/&gt;</w:t>
      </w:r>
    </w:p>
    <w:p w:rsidR="00D04785" w:rsidRDefault="00BD3D0A">
      <w:pPr>
        <w:pStyle w:val="Code"/>
      </w:pPr>
      <w:r>
        <w:t xml:space="preserve">  &lt;/wsdl:message&gt;</w:t>
      </w:r>
    </w:p>
    <w:p w:rsidR="00D04785" w:rsidRDefault="00BD3D0A">
      <w:pPr>
        <w:pStyle w:val="Code"/>
      </w:pPr>
      <w:r>
        <w:t xml:space="preserve">  &lt;wsdl:message name="DeleteDashboardSoapOut"&gt;</w:t>
      </w:r>
    </w:p>
    <w:p w:rsidR="00D04785" w:rsidRDefault="00BD3D0A">
      <w:pPr>
        <w:pStyle w:val="Code"/>
      </w:pPr>
      <w:r>
        <w:t xml:space="preserve">    &lt;wsdl:part name="parameters" element="tns:DeleteDashboardResponse"/&gt;</w:t>
      </w:r>
    </w:p>
    <w:p w:rsidR="00D04785" w:rsidRDefault="00BD3D0A">
      <w:pPr>
        <w:pStyle w:val="Code"/>
      </w:pPr>
      <w:r>
        <w:t xml:space="preserve">  &lt;/wsdl:message&gt;</w:t>
      </w:r>
    </w:p>
    <w:p w:rsidR="00D04785" w:rsidRDefault="00BD3D0A">
      <w:pPr>
        <w:pStyle w:val="Code"/>
      </w:pPr>
      <w:r>
        <w:t xml:space="preserve">  &lt;wsdl:message name="DeleteDataSourceSoapIn"&gt;</w:t>
      </w:r>
    </w:p>
    <w:p w:rsidR="00D04785" w:rsidRDefault="00BD3D0A">
      <w:pPr>
        <w:pStyle w:val="Code"/>
      </w:pPr>
      <w:r>
        <w:t xml:space="preserve">    &lt;wsdl:part name="parameters" element="tns:DeleteDataSource"/&gt;</w:t>
      </w:r>
    </w:p>
    <w:p w:rsidR="00D04785" w:rsidRDefault="00BD3D0A">
      <w:pPr>
        <w:pStyle w:val="Code"/>
      </w:pPr>
      <w:r>
        <w:t xml:space="preserve">  &lt;/wsdl:message&gt;</w:t>
      </w:r>
    </w:p>
    <w:p w:rsidR="00D04785" w:rsidRDefault="00BD3D0A">
      <w:pPr>
        <w:pStyle w:val="Code"/>
      </w:pPr>
      <w:r>
        <w:t xml:space="preserve">  &lt;wsdl:message name="DeleteDataSourceSoapOut"&gt;</w:t>
      </w:r>
    </w:p>
    <w:p w:rsidR="00D04785" w:rsidRDefault="00BD3D0A">
      <w:pPr>
        <w:pStyle w:val="Code"/>
      </w:pPr>
      <w:r>
        <w:t xml:space="preserve">    &lt;wsdl:part name="parameters" element="tns:DeleteDataSourceResponse"/&gt;</w:t>
      </w:r>
    </w:p>
    <w:p w:rsidR="00D04785" w:rsidRDefault="00BD3D0A">
      <w:pPr>
        <w:pStyle w:val="Code"/>
      </w:pPr>
      <w:r>
        <w:t xml:space="preserve">  &lt;</w:t>
      </w:r>
      <w:r>
        <w:t>/wsdl:message&gt;</w:t>
      </w:r>
    </w:p>
    <w:p w:rsidR="00D04785" w:rsidRDefault="00BD3D0A">
      <w:pPr>
        <w:pStyle w:val="Code"/>
      </w:pPr>
      <w:r>
        <w:t xml:space="preserve">  &lt;wsdl:message name="DeleteFilterSoapIn"&gt;</w:t>
      </w:r>
    </w:p>
    <w:p w:rsidR="00D04785" w:rsidRDefault="00BD3D0A">
      <w:pPr>
        <w:pStyle w:val="Code"/>
      </w:pPr>
      <w:r>
        <w:t xml:space="preserve">    &lt;wsdl:part name="parameters" element="tns:DeleteFilter"/&gt;</w:t>
      </w:r>
    </w:p>
    <w:p w:rsidR="00D04785" w:rsidRDefault="00BD3D0A">
      <w:pPr>
        <w:pStyle w:val="Code"/>
      </w:pPr>
      <w:r>
        <w:t xml:space="preserve">  &lt;/wsdl:message&gt;</w:t>
      </w:r>
    </w:p>
    <w:p w:rsidR="00D04785" w:rsidRDefault="00BD3D0A">
      <w:pPr>
        <w:pStyle w:val="Code"/>
      </w:pPr>
      <w:r>
        <w:t xml:space="preserve">  &lt;wsdl:message name="DeleteFilterSoapOut"&gt;</w:t>
      </w:r>
    </w:p>
    <w:p w:rsidR="00D04785" w:rsidRDefault="00BD3D0A">
      <w:pPr>
        <w:pStyle w:val="Code"/>
      </w:pPr>
      <w:r>
        <w:t xml:space="preserve">    &lt;wsdl:part name="parameters" element="tns:DeleteFilterResponse"/&gt;</w:t>
      </w:r>
    </w:p>
    <w:p w:rsidR="00D04785" w:rsidRDefault="00BD3D0A">
      <w:pPr>
        <w:pStyle w:val="Code"/>
      </w:pPr>
      <w:r>
        <w:t xml:space="preserve">  &lt;/</w:t>
      </w:r>
      <w:r>
        <w:t>wsdl:message&gt;</w:t>
      </w:r>
    </w:p>
    <w:p w:rsidR="00D04785" w:rsidRDefault="00BD3D0A">
      <w:pPr>
        <w:pStyle w:val="Code"/>
      </w:pPr>
      <w:r>
        <w:t xml:space="preserve">  &lt;wsdl:message name="DeleteIndicatorSoapIn"&gt;</w:t>
      </w:r>
    </w:p>
    <w:p w:rsidR="00D04785" w:rsidRDefault="00BD3D0A">
      <w:pPr>
        <w:pStyle w:val="Code"/>
      </w:pPr>
      <w:r>
        <w:t xml:space="preserve">    &lt;wsdl:part name="parameters" element="tns:DeleteIndicator"/&gt;</w:t>
      </w:r>
    </w:p>
    <w:p w:rsidR="00D04785" w:rsidRDefault="00BD3D0A">
      <w:pPr>
        <w:pStyle w:val="Code"/>
      </w:pPr>
      <w:r>
        <w:t xml:space="preserve">  &lt;/wsdl:message&gt;</w:t>
      </w:r>
    </w:p>
    <w:p w:rsidR="00D04785" w:rsidRDefault="00BD3D0A">
      <w:pPr>
        <w:pStyle w:val="Code"/>
      </w:pPr>
      <w:r>
        <w:lastRenderedPageBreak/>
        <w:t xml:space="preserve">  &lt;wsdl:message name="DeleteIndicatorSoapOut"&gt;</w:t>
      </w:r>
    </w:p>
    <w:p w:rsidR="00D04785" w:rsidRDefault="00BD3D0A">
      <w:pPr>
        <w:pStyle w:val="Code"/>
      </w:pPr>
      <w:r>
        <w:t xml:space="preserve">    &lt;wsdl:part name="parameters" element="tns:DeleteIndicatorRespo</w:t>
      </w:r>
      <w:r>
        <w:t>nse"/&gt;</w:t>
      </w:r>
    </w:p>
    <w:p w:rsidR="00D04785" w:rsidRDefault="00BD3D0A">
      <w:pPr>
        <w:pStyle w:val="Code"/>
      </w:pPr>
      <w:r>
        <w:t xml:space="preserve">  &lt;/wsdl:message&gt;</w:t>
      </w:r>
    </w:p>
    <w:p w:rsidR="00D04785" w:rsidRDefault="00BD3D0A">
      <w:pPr>
        <w:pStyle w:val="Code"/>
      </w:pPr>
      <w:r>
        <w:t xml:space="preserve">  &lt;wsdl:message name="DeleteKpiSoapIn"&gt;</w:t>
      </w:r>
    </w:p>
    <w:p w:rsidR="00D04785" w:rsidRDefault="00BD3D0A">
      <w:pPr>
        <w:pStyle w:val="Code"/>
      </w:pPr>
      <w:r>
        <w:t xml:space="preserve">    &lt;wsdl:part name="parameters" element="tns:DeleteKpi"/&gt;</w:t>
      </w:r>
    </w:p>
    <w:p w:rsidR="00D04785" w:rsidRDefault="00BD3D0A">
      <w:pPr>
        <w:pStyle w:val="Code"/>
      </w:pPr>
      <w:r>
        <w:t xml:space="preserve">  &lt;/wsdl:message&gt;</w:t>
      </w:r>
    </w:p>
    <w:p w:rsidR="00D04785" w:rsidRDefault="00BD3D0A">
      <w:pPr>
        <w:pStyle w:val="Code"/>
      </w:pPr>
      <w:r>
        <w:t xml:space="preserve">  &lt;wsdl:message name="DeleteKpiSoapOut"&gt;</w:t>
      </w:r>
    </w:p>
    <w:p w:rsidR="00D04785" w:rsidRDefault="00BD3D0A">
      <w:pPr>
        <w:pStyle w:val="Code"/>
      </w:pPr>
      <w:r>
        <w:t xml:space="preserve">    &lt;wsdl:part name="parameters" element="tns:DeleteKpiResponse"/&gt;</w:t>
      </w:r>
    </w:p>
    <w:p w:rsidR="00D04785" w:rsidRDefault="00BD3D0A">
      <w:pPr>
        <w:pStyle w:val="Code"/>
      </w:pPr>
      <w:r>
        <w:t xml:space="preserve">  &lt;</w:t>
      </w:r>
      <w:r>
        <w:t>/wsdl:message&gt;</w:t>
      </w:r>
    </w:p>
    <w:p w:rsidR="00D04785" w:rsidRDefault="00BD3D0A">
      <w:pPr>
        <w:pStyle w:val="Code"/>
      </w:pPr>
      <w:r>
        <w:t xml:space="preserve">  &lt;wsdl:message name="DeleteReportViewSoapIn"&gt;</w:t>
      </w:r>
    </w:p>
    <w:p w:rsidR="00D04785" w:rsidRDefault="00BD3D0A">
      <w:pPr>
        <w:pStyle w:val="Code"/>
      </w:pPr>
      <w:r>
        <w:t xml:space="preserve">    &lt;wsdl:part name="parameters" element="tns:DeleteReportView"/&gt;</w:t>
      </w:r>
    </w:p>
    <w:p w:rsidR="00D04785" w:rsidRDefault="00BD3D0A">
      <w:pPr>
        <w:pStyle w:val="Code"/>
      </w:pPr>
      <w:r>
        <w:t xml:space="preserve">  &lt;/wsdl:message&gt;</w:t>
      </w:r>
    </w:p>
    <w:p w:rsidR="00D04785" w:rsidRDefault="00BD3D0A">
      <w:pPr>
        <w:pStyle w:val="Code"/>
      </w:pPr>
      <w:r>
        <w:t xml:space="preserve">  &lt;wsdl:message name="DeleteReportViewSoapOut"&gt;</w:t>
      </w:r>
    </w:p>
    <w:p w:rsidR="00D04785" w:rsidRDefault="00BD3D0A">
      <w:pPr>
        <w:pStyle w:val="Code"/>
      </w:pPr>
      <w:r>
        <w:t xml:space="preserve">    &lt;wsdl:part name="parameters" element="tns:DeleteReportView</w:t>
      </w:r>
      <w:r>
        <w:t>Response"/&gt;</w:t>
      </w:r>
    </w:p>
    <w:p w:rsidR="00D04785" w:rsidRDefault="00BD3D0A">
      <w:pPr>
        <w:pStyle w:val="Code"/>
      </w:pPr>
      <w:r>
        <w:t xml:space="preserve">  &lt;/wsdl:message&gt;</w:t>
      </w:r>
    </w:p>
    <w:p w:rsidR="00D04785" w:rsidRDefault="00BD3D0A">
      <w:pPr>
        <w:pStyle w:val="Code"/>
      </w:pPr>
      <w:r>
        <w:t xml:space="preserve">  &lt;wsdl:message name="DeleteScorecardSoapIn"&gt;</w:t>
      </w:r>
    </w:p>
    <w:p w:rsidR="00D04785" w:rsidRDefault="00BD3D0A">
      <w:pPr>
        <w:pStyle w:val="Code"/>
      </w:pPr>
      <w:r>
        <w:t xml:space="preserve">    &lt;wsdl:part name="parameters" element="tns:DeleteScorecard"/&gt;</w:t>
      </w:r>
    </w:p>
    <w:p w:rsidR="00D04785" w:rsidRDefault="00BD3D0A">
      <w:pPr>
        <w:pStyle w:val="Code"/>
      </w:pPr>
      <w:r>
        <w:t xml:space="preserve">  &lt;/wsdl:message&gt;</w:t>
      </w:r>
    </w:p>
    <w:p w:rsidR="00D04785" w:rsidRDefault="00BD3D0A">
      <w:pPr>
        <w:pStyle w:val="Code"/>
      </w:pPr>
      <w:r>
        <w:t xml:space="preserve">  &lt;wsdl:message name="DeleteScorecardSoapOut"&gt;</w:t>
      </w:r>
    </w:p>
    <w:p w:rsidR="00D04785" w:rsidRDefault="00BD3D0A">
      <w:pPr>
        <w:pStyle w:val="Code"/>
      </w:pPr>
      <w:r>
        <w:t xml:space="preserve">    &lt;wsdl:part name="parameters"</w:t>
      </w:r>
      <w:r>
        <w:t xml:space="preserve"> element="tns:DeleteScorecardResponse"/&gt;</w:t>
      </w:r>
    </w:p>
    <w:p w:rsidR="00D04785" w:rsidRDefault="00BD3D0A">
      <w:pPr>
        <w:pStyle w:val="Code"/>
      </w:pPr>
      <w:r>
        <w:t xml:space="preserve">  &lt;/wsdl:message&gt;</w:t>
      </w:r>
    </w:p>
    <w:p w:rsidR="00D04785" w:rsidRDefault="00BD3D0A">
      <w:pPr>
        <w:pStyle w:val="Code"/>
      </w:pPr>
      <w:r>
        <w:t xml:space="preserve">  &lt;wsdl:message name="ExportDashboardSoapIn"&gt;</w:t>
      </w:r>
    </w:p>
    <w:p w:rsidR="00D04785" w:rsidRDefault="00BD3D0A">
      <w:pPr>
        <w:pStyle w:val="Code"/>
      </w:pPr>
      <w:r>
        <w:t xml:space="preserve">    &lt;wsdl:part name="parameters" element="tns:ExportDashboard"/&gt;</w:t>
      </w:r>
    </w:p>
    <w:p w:rsidR="00D04785" w:rsidRDefault="00BD3D0A">
      <w:pPr>
        <w:pStyle w:val="Code"/>
      </w:pPr>
      <w:r>
        <w:t xml:space="preserve">  &lt;/wsdl:message&gt;</w:t>
      </w:r>
    </w:p>
    <w:p w:rsidR="00D04785" w:rsidRDefault="00BD3D0A">
      <w:pPr>
        <w:pStyle w:val="Code"/>
      </w:pPr>
      <w:r>
        <w:t xml:space="preserve">  &lt;wsdl:message name="ExportDashboardSoapOut"&gt;</w:t>
      </w:r>
    </w:p>
    <w:p w:rsidR="00D04785" w:rsidRDefault="00BD3D0A">
      <w:pPr>
        <w:pStyle w:val="Code"/>
      </w:pPr>
      <w:r>
        <w:t xml:space="preserve">    &lt;wsdl:part name="</w:t>
      </w:r>
      <w:r>
        <w:t>parameters" element="tns:ExportDashboardResponse"/&gt;</w:t>
      </w:r>
    </w:p>
    <w:p w:rsidR="00D04785" w:rsidRDefault="00BD3D0A">
      <w:pPr>
        <w:pStyle w:val="Code"/>
      </w:pPr>
      <w:r>
        <w:t xml:space="preserve">  &lt;/wsdl:message&gt;</w:t>
      </w:r>
    </w:p>
    <w:p w:rsidR="00D04785" w:rsidRDefault="00BD3D0A">
      <w:pPr>
        <w:pStyle w:val="Code"/>
      </w:pPr>
      <w:r>
        <w:t xml:space="preserve">  &lt;wsdl:message name="GenerateViewDirectSoapIn"&gt;</w:t>
      </w:r>
    </w:p>
    <w:p w:rsidR="00D04785" w:rsidRDefault="00BD3D0A">
      <w:pPr>
        <w:pStyle w:val="Code"/>
      </w:pPr>
      <w:r>
        <w:t xml:space="preserve">    &lt;wsdl:part name="parameters" element="tns:GenerateViewDirect"/&gt;</w:t>
      </w:r>
    </w:p>
    <w:p w:rsidR="00D04785" w:rsidRDefault="00BD3D0A">
      <w:pPr>
        <w:pStyle w:val="Code"/>
      </w:pPr>
      <w:r>
        <w:t xml:space="preserve">  &lt;/wsdl:message&gt;</w:t>
      </w:r>
    </w:p>
    <w:p w:rsidR="00D04785" w:rsidRDefault="00BD3D0A">
      <w:pPr>
        <w:pStyle w:val="Code"/>
      </w:pPr>
      <w:r>
        <w:t xml:space="preserve">  &lt;wsdl:message name="GenerateViewDirectSoapOut"&gt;</w:t>
      </w:r>
    </w:p>
    <w:p w:rsidR="00D04785" w:rsidRDefault="00BD3D0A">
      <w:pPr>
        <w:pStyle w:val="Code"/>
      </w:pPr>
      <w:r>
        <w:t xml:space="preserve"> </w:t>
      </w:r>
      <w:r>
        <w:t xml:space="preserve">   &lt;wsdl:part name="parameters" element="tns:GenerateViewDirectResponse"/&gt;</w:t>
      </w:r>
    </w:p>
    <w:p w:rsidR="00D04785" w:rsidRDefault="00BD3D0A">
      <w:pPr>
        <w:pStyle w:val="Code"/>
      </w:pPr>
      <w:r>
        <w:t xml:space="preserve">  &lt;/wsdl:message&gt;</w:t>
      </w:r>
    </w:p>
    <w:p w:rsidR="00D04785" w:rsidRDefault="00BD3D0A">
      <w:pPr>
        <w:pStyle w:val="Code"/>
      </w:pPr>
      <w:r>
        <w:t xml:space="preserve">  &lt;wsdl:message name="GenerateViewSoapIn"&gt;</w:t>
      </w:r>
    </w:p>
    <w:p w:rsidR="00D04785" w:rsidRDefault="00BD3D0A">
      <w:pPr>
        <w:pStyle w:val="Code"/>
      </w:pPr>
      <w:r>
        <w:t xml:space="preserve">    &lt;wsdl:part name="parameters" element="tns:GenerateView"/&gt;</w:t>
      </w:r>
    </w:p>
    <w:p w:rsidR="00D04785" w:rsidRDefault="00BD3D0A">
      <w:pPr>
        <w:pStyle w:val="Code"/>
      </w:pPr>
      <w:r>
        <w:t xml:space="preserve">  &lt;/wsdl:message&gt;</w:t>
      </w:r>
    </w:p>
    <w:p w:rsidR="00D04785" w:rsidRDefault="00BD3D0A">
      <w:pPr>
        <w:pStyle w:val="Code"/>
      </w:pPr>
      <w:r>
        <w:t xml:space="preserve">  &lt;wsdl:message name="GenerateViewSoapOu</w:t>
      </w:r>
      <w:r>
        <w:t>t"&gt;</w:t>
      </w:r>
    </w:p>
    <w:p w:rsidR="00D04785" w:rsidRDefault="00BD3D0A">
      <w:pPr>
        <w:pStyle w:val="Code"/>
      </w:pPr>
      <w:r>
        <w:t xml:space="preserve">    &lt;wsdl:part name="parameters" element="tns:GenerateViewResponse"/&gt;</w:t>
      </w:r>
    </w:p>
    <w:p w:rsidR="00D04785" w:rsidRDefault="00BD3D0A">
      <w:pPr>
        <w:pStyle w:val="Code"/>
      </w:pPr>
      <w:r>
        <w:t xml:space="preserve">  &lt;/wsdl:message&gt;</w:t>
      </w:r>
    </w:p>
    <w:p w:rsidR="00D04785" w:rsidRDefault="00BD3D0A">
      <w:pPr>
        <w:pStyle w:val="Code"/>
      </w:pPr>
      <w:r>
        <w:t xml:space="preserve">  &lt;wsdl:message name="GetAllAnnotationsByScorecardLocationSoapIn"&gt;</w:t>
      </w:r>
    </w:p>
    <w:p w:rsidR="00D04785" w:rsidRDefault="00BD3D0A">
      <w:pPr>
        <w:pStyle w:val="Code"/>
      </w:pPr>
      <w:r>
        <w:t xml:space="preserve">    &lt;wsdl:part name="parameters" element="tns:GetAllAnnotationsByScorecardLocation"/&gt;</w:t>
      </w:r>
    </w:p>
    <w:p w:rsidR="00D04785" w:rsidRDefault="00BD3D0A">
      <w:pPr>
        <w:pStyle w:val="Code"/>
      </w:pPr>
      <w:r>
        <w:t xml:space="preserve">  &lt;/wsdl:me</w:t>
      </w:r>
      <w:r>
        <w:t>ssage&gt;</w:t>
      </w:r>
    </w:p>
    <w:p w:rsidR="00D04785" w:rsidRDefault="00BD3D0A">
      <w:pPr>
        <w:pStyle w:val="Code"/>
      </w:pPr>
      <w:r>
        <w:t xml:space="preserve">  &lt;wsdl:message name="GetAllAnnotationsByScorecardLocationSoapOut"&gt;</w:t>
      </w:r>
    </w:p>
    <w:p w:rsidR="00D04785" w:rsidRDefault="00BD3D0A">
      <w:pPr>
        <w:pStyle w:val="Code"/>
      </w:pPr>
      <w:r>
        <w:t xml:space="preserve">    &lt;wsdl:part name="parameters" element="tns:GetAllAnnotationsByScorecardLocationResponse"/&gt;</w:t>
      </w:r>
    </w:p>
    <w:p w:rsidR="00D04785" w:rsidRDefault="00BD3D0A">
      <w:pPr>
        <w:pStyle w:val="Code"/>
      </w:pPr>
      <w:r>
        <w:t xml:space="preserve">  &lt;/wsdl:message&gt;</w:t>
      </w:r>
    </w:p>
    <w:p w:rsidR="00D04785" w:rsidRDefault="00BD3D0A">
      <w:pPr>
        <w:pStyle w:val="Code"/>
      </w:pPr>
      <w:r>
        <w:t xml:space="preserve">  &lt;wsdl:message name="GetAnalyticReportViewSoapIn"&gt;</w:t>
      </w:r>
    </w:p>
    <w:p w:rsidR="00D04785" w:rsidRDefault="00BD3D0A">
      <w:pPr>
        <w:pStyle w:val="Code"/>
      </w:pPr>
      <w:r>
        <w:t xml:space="preserve">    &lt;wsdl:part</w:t>
      </w:r>
      <w:r>
        <w:t xml:space="preserve"> name="parameters" element="tns:GetAnalyticReportView"/&gt;</w:t>
      </w:r>
    </w:p>
    <w:p w:rsidR="00D04785" w:rsidRDefault="00BD3D0A">
      <w:pPr>
        <w:pStyle w:val="Code"/>
      </w:pPr>
      <w:r>
        <w:t xml:space="preserve">  &lt;/wsdl:message&gt;</w:t>
      </w:r>
    </w:p>
    <w:p w:rsidR="00D04785" w:rsidRDefault="00BD3D0A">
      <w:pPr>
        <w:pStyle w:val="Code"/>
      </w:pPr>
      <w:r>
        <w:t xml:space="preserve">  &lt;wsdl:message name="GetAnalyticReportViewSoapOut"&gt;</w:t>
      </w:r>
    </w:p>
    <w:p w:rsidR="00D04785" w:rsidRDefault="00BD3D0A">
      <w:pPr>
        <w:pStyle w:val="Code"/>
      </w:pPr>
      <w:r>
        <w:t xml:space="preserve">    &lt;wsdl:part name="parameters" element="tns:GetAnalyticReportViewResponse"/&gt;</w:t>
      </w:r>
    </w:p>
    <w:p w:rsidR="00D04785" w:rsidRDefault="00BD3D0A">
      <w:pPr>
        <w:pStyle w:val="Code"/>
      </w:pPr>
      <w:r>
        <w:t xml:space="preserve">  &lt;/wsdl:message&gt;</w:t>
      </w:r>
    </w:p>
    <w:p w:rsidR="00D04785" w:rsidRDefault="00BD3D0A">
      <w:pPr>
        <w:pStyle w:val="Code"/>
      </w:pPr>
      <w:r>
        <w:t xml:space="preserve">  &lt;wsdl:message name="GetAnnota</w:t>
      </w:r>
      <w:r>
        <w:t>tionByIDSoapIn"&gt;</w:t>
      </w:r>
    </w:p>
    <w:p w:rsidR="00D04785" w:rsidRDefault="00BD3D0A">
      <w:pPr>
        <w:pStyle w:val="Code"/>
      </w:pPr>
      <w:r>
        <w:t xml:space="preserve">    &lt;wsdl:part name="parameters" element="tns:GetAnnotationByID"/&gt;</w:t>
      </w:r>
    </w:p>
    <w:p w:rsidR="00D04785" w:rsidRDefault="00BD3D0A">
      <w:pPr>
        <w:pStyle w:val="Code"/>
      </w:pPr>
      <w:r>
        <w:t xml:space="preserve">  &lt;/wsdl:message&gt;</w:t>
      </w:r>
    </w:p>
    <w:p w:rsidR="00D04785" w:rsidRDefault="00BD3D0A">
      <w:pPr>
        <w:pStyle w:val="Code"/>
      </w:pPr>
      <w:r>
        <w:t xml:space="preserve">  &lt;wsdl:message name="GetAnnotationByIDSoapOut"&gt;</w:t>
      </w:r>
    </w:p>
    <w:p w:rsidR="00D04785" w:rsidRDefault="00BD3D0A">
      <w:pPr>
        <w:pStyle w:val="Code"/>
      </w:pPr>
      <w:r>
        <w:t xml:space="preserve">    &lt;wsdl:part name="parameters" element="tns:GetAnnotationByIDResponse"/&gt;</w:t>
      </w:r>
    </w:p>
    <w:p w:rsidR="00D04785" w:rsidRDefault="00BD3D0A">
      <w:pPr>
        <w:pStyle w:val="Code"/>
      </w:pPr>
      <w:r>
        <w:t xml:space="preserve">  &lt;/wsdl:message&gt;</w:t>
      </w:r>
    </w:p>
    <w:p w:rsidR="00D04785" w:rsidRDefault="00BD3D0A">
      <w:pPr>
        <w:pStyle w:val="Code"/>
      </w:pPr>
      <w:r>
        <w:t xml:space="preserve">  &lt;</w:t>
      </w:r>
      <w:r>
        <w:t>wsdl:message name="GetAnnotationSettingHttpGetIn"/&gt;</w:t>
      </w:r>
    </w:p>
    <w:p w:rsidR="00D04785" w:rsidRDefault="00BD3D0A">
      <w:pPr>
        <w:pStyle w:val="Code"/>
      </w:pPr>
      <w:r>
        <w:t xml:space="preserve">  &lt;wsdl:message name="GetAnnotationSettingHttpGetOut"&gt;</w:t>
      </w:r>
    </w:p>
    <w:p w:rsidR="00D04785" w:rsidRDefault="00BD3D0A">
      <w:pPr>
        <w:pStyle w:val="Code"/>
      </w:pPr>
      <w:r>
        <w:t xml:space="preserve">    &lt;wsdl:part name="Body" element="tns:AnnotationSetting"/&gt;</w:t>
      </w:r>
    </w:p>
    <w:p w:rsidR="00D04785" w:rsidRDefault="00BD3D0A">
      <w:pPr>
        <w:pStyle w:val="Code"/>
      </w:pPr>
      <w:r>
        <w:t xml:space="preserve">  &lt;/wsdl:message&gt;</w:t>
      </w:r>
    </w:p>
    <w:p w:rsidR="00D04785" w:rsidRDefault="00BD3D0A">
      <w:pPr>
        <w:pStyle w:val="Code"/>
      </w:pPr>
      <w:r>
        <w:t xml:space="preserve">  &lt;wsdl:message name="GetAnnotationSettingHttpPostIn"/&gt;</w:t>
      </w:r>
    </w:p>
    <w:p w:rsidR="00D04785" w:rsidRDefault="00BD3D0A">
      <w:pPr>
        <w:pStyle w:val="Code"/>
      </w:pPr>
      <w:r>
        <w:t xml:space="preserve">  &lt;wsdl:messag</w:t>
      </w:r>
      <w:r>
        <w:t>e name="GetAnnotationSettingHttpPostOut"&gt;</w:t>
      </w:r>
    </w:p>
    <w:p w:rsidR="00D04785" w:rsidRDefault="00BD3D0A">
      <w:pPr>
        <w:pStyle w:val="Code"/>
      </w:pPr>
      <w:r>
        <w:t xml:space="preserve">    &lt;wsdl:part name="Body" element="tns:AnnotationSetting"/&gt;</w:t>
      </w:r>
    </w:p>
    <w:p w:rsidR="00D04785" w:rsidRDefault="00BD3D0A">
      <w:pPr>
        <w:pStyle w:val="Code"/>
      </w:pPr>
      <w:r>
        <w:t xml:space="preserve">  &lt;/wsdl:message&gt;</w:t>
      </w:r>
    </w:p>
    <w:p w:rsidR="00D04785" w:rsidRDefault="00BD3D0A">
      <w:pPr>
        <w:pStyle w:val="Code"/>
      </w:pPr>
      <w:r>
        <w:t xml:space="preserve">  &lt;wsdl:message name="GetAnnotationSettingSoapIn"&gt;</w:t>
      </w:r>
    </w:p>
    <w:p w:rsidR="00D04785" w:rsidRDefault="00BD3D0A">
      <w:pPr>
        <w:pStyle w:val="Code"/>
      </w:pPr>
      <w:r>
        <w:t xml:space="preserve">    &lt;wsdl:part name="parameters" element="tns:GetAnnotationSetting"/&gt;</w:t>
      </w:r>
    </w:p>
    <w:p w:rsidR="00D04785" w:rsidRDefault="00BD3D0A">
      <w:pPr>
        <w:pStyle w:val="Code"/>
      </w:pPr>
      <w:r>
        <w:t xml:space="preserve">  &lt;/wsdl:messa</w:t>
      </w:r>
      <w:r>
        <w:t>ge&gt;</w:t>
      </w:r>
    </w:p>
    <w:p w:rsidR="00D04785" w:rsidRDefault="00BD3D0A">
      <w:pPr>
        <w:pStyle w:val="Code"/>
      </w:pPr>
      <w:r>
        <w:t xml:space="preserve">  &lt;wsdl:message name="GetAnnotationSettingSoapOut"&gt;</w:t>
      </w:r>
    </w:p>
    <w:p w:rsidR="00D04785" w:rsidRDefault="00BD3D0A">
      <w:pPr>
        <w:pStyle w:val="Code"/>
      </w:pPr>
      <w:r>
        <w:lastRenderedPageBreak/>
        <w:t xml:space="preserve">    &lt;wsdl:part name="parameters" element="tns:GetAnnotationSettingResponse"/&gt;</w:t>
      </w:r>
    </w:p>
    <w:p w:rsidR="00D04785" w:rsidRDefault="00BD3D0A">
      <w:pPr>
        <w:pStyle w:val="Code"/>
      </w:pPr>
      <w:r>
        <w:t xml:space="preserve">  &lt;/wsdl:message&gt;</w:t>
      </w:r>
    </w:p>
    <w:p w:rsidR="00D04785" w:rsidRDefault="00BD3D0A">
      <w:pPr>
        <w:pStyle w:val="Code"/>
      </w:pPr>
      <w:r>
        <w:t xml:space="preserve">  &lt;wsdl:message name="GetAnnotationSoapIn"&gt;</w:t>
      </w:r>
    </w:p>
    <w:p w:rsidR="00D04785" w:rsidRDefault="00BD3D0A">
      <w:pPr>
        <w:pStyle w:val="Code"/>
      </w:pPr>
      <w:r>
        <w:t xml:space="preserve">    &lt;wsdl:part name="parameters" element="tns:GetAnnotation"</w:t>
      </w:r>
      <w:r>
        <w:t>/&gt;</w:t>
      </w:r>
    </w:p>
    <w:p w:rsidR="00D04785" w:rsidRDefault="00BD3D0A">
      <w:pPr>
        <w:pStyle w:val="Code"/>
      </w:pPr>
      <w:r>
        <w:t xml:space="preserve">  &lt;/wsdl:message&gt;</w:t>
      </w:r>
    </w:p>
    <w:p w:rsidR="00D04785" w:rsidRDefault="00BD3D0A">
      <w:pPr>
        <w:pStyle w:val="Code"/>
      </w:pPr>
      <w:r>
        <w:t xml:space="preserve">  &lt;wsdl:message name="GetAnnotationSoapOut"&gt;</w:t>
      </w:r>
    </w:p>
    <w:p w:rsidR="00D04785" w:rsidRDefault="00BD3D0A">
      <w:pPr>
        <w:pStyle w:val="Code"/>
      </w:pPr>
      <w:r>
        <w:t xml:space="preserve">    &lt;wsdl:part name="parameters" element="tns:GetAnnotationResponse"/&gt;</w:t>
      </w:r>
    </w:p>
    <w:p w:rsidR="00D04785" w:rsidRDefault="00BD3D0A">
      <w:pPr>
        <w:pStyle w:val="Code"/>
      </w:pPr>
      <w:r>
        <w:t xml:space="preserve">  &lt;/wsdl:message&gt;</w:t>
      </w:r>
    </w:p>
    <w:p w:rsidR="00D04785" w:rsidRDefault="00BD3D0A">
      <w:pPr>
        <w:pStyle w:val="Code"/>
      </w:pPr>
      <w:r>
        <w:t xml:space="preserve">  &lt;wsdl:message name="GetAsKpisSoapIn"&gt;</w:t>
      </w:r>
    </w:p>
    <w:p w:rsidR="00D04785" w:rsidRDefault="00BD3D0A">
      <w:pPr>
        <w:pStyle w:val="Code"/>
      </w:pPr>
      <w:r>
        <w:t xml:space="preserve">    &lt;wsdl:part name="parameters" element="tns:GetAsKpis"/&gt;</w:t>
      </w:r>
    </w:p>
    <w:p w:rsidR="00D04785" w:rsidRDefault="00BD3D0A">
      <w:pPr>
        <w:pStyle w:val="Code"/>
      </w:pPr>
      <w:r>
        <w:t xml:space="preserve">  </w:t>
      </w:r>
      <w:r>
        <w:t>&lt;/wsdl:message&gt;</w:t>
      </w:r>
    </w:p>
    <w:p w:rsidR="00D04785" w:rsidRDefault="00BD3D0A">
      <w:pPr>
        <w:pStyle w:val="Code"/>
      </w:pPr>
      <w:r>
        <w:t xml:space="preserve">  &lt;wsdl:message name="GetAsKpisSoapOut"&gt;</w:t>
      </w:r>
    </w:p>
    <w:p w:rsidR="00D04785" w:rsidRDefault="00BD3D0A">
      <w:pPr>
        <w:pStyle w:val="Code"/>
      </w:pPr>
      <w:r>
        <w:t xml:space="preserve">    &lt;wsdl:part name="parameters" element="tns:GetAsKpisResponse"/&gt;</w:t>
      </w:r>
    </w:p>
    <w:p w:rsidR="00D04785" w:rsidRDefault="00BD3D0A">
      <w:pPr>
        <w:pStyle w:val="Code"/>
      </w:pPr>
      <w:r>
        <w:t xml:space="preserve">  &lt;/wsdl:message&gt;</w:t>
      </w:r>
    </w:p>
    <w:p w:rsidR="00D04785" w:rsidRDefault="00BD3D0A">
      <w:pPr>
        <w:pStyle w:val="Code"/>
      </w:pPr>
      <w:r>
        <w:t xml:space="preserve">  &lt;wsdl:message name="GetCubeFromDataSourceSoapIn"&gt;</w:t>
      </w:r>
    </w:p>
    <w:p w:rsidR="00D04785" w:rsidRDefault="00BD3D0A">
      <w:pPr>
        <w:pStyle w:val="Code"/>
      </w:pPr>
      <w:r>
        <w:t xml:space="preserve">    &lt;wsdl:part name="parameters" element="tns:GetCubeFromDataS</w:t>
      </w:r>
      <w:r>
        <w:t>ource"/&gt;</w:t>
      </w:r>
    </w:p>
    <w:p w:rsidR="00D04785" w:rsidRDefault="00BD3D0A">
      <w:pPr>
        <w:pStyle w:val="Code"/>
      </w:pPr>
      <w:r>
        <w:t xml:space="preserve">  &lt;/wsdl:message&gt;</w:t>
      </w:r>
    </w:p>
    <w:p w:rsidR="00D04785" w:rsidRDefault="00BD3D0A">
      <w:pPr>
        <w:pStyle w:val="Code"/>
      </w:pPr>
      <w:r>
        <w:t xml:space="preserve">  &lt;wsdl:message name="GetCubeFromDataSourceSoapOut"&gt;</w:t>
      </w:r>
    </w:p>
    <w:p w:rsidR="00D04785" w:rsidRDefault="00BD3D0A">
      <w:pPr>
        <w:pStyle w:val="Code"/>
      </w:pPr>
      <w:r>
        <w:t xml:space="preserve">    &lt;wsdl:part name="parameters" element="tns:GetCubeFromDataSourceResponse"/&gt;</w:t>
      </w:r>
    </w:p>
    <w:p w:rsidR="00D04785" w:rsidRDefault="00BD3D0A">
      <w:pPr>
        <w:pStyle w:val="Code"/>
      </w:pPr>
      <w:r>
        <w:t xml:space="preserve">  &lt;/wsdl:message&gt;</w:t>
      </w:r>
    </w:p>
    <w:p w:rsidR="00D04785" w:rsidRDefault="00BD3D0A">
      <w:pPr>
        <w:pStyle w:val="Code"/>
      </w:pPr>
      <w:r>
        <w:t xml:space="preserve">  &lt;wsdl:message name="GetCubeMetaDataForDataSourceSoapIn"&gt;</w:t>
      </w:r>
    </w:p>
    <w:p w:rsidR="00D04785" w:rsidRDefault="00BD3D0A">
      <w:pPr>
        <w:pStyle w:val="Code"/>
      </w:pPr>
      <w:r>
        <w:t xml:space="preserve">    &lt;wsdl:part name=</w:t>
      </w:r>
      <w:r>
        <w:t>"parameters" element="tns:GetCubeMetaDataForDataSource"/&gt;</w:t>
      </w:r>
    </w:p>
    <w:p w:rsidR="00D04785" w:rsidRDefault="00BD3D0A">
      <w:pPr>
        <w:pStyle w:val="Code"/>
      </w:pPr>
      <w:r>
        <w:t xml:space="preserve">  &lt;/wsdl:message&gt;</w:t>
      </w:r>
    </w:p>
    <w:p w:rsidR="00D04785" w:rsidRDefault="00BD3D0A">
      <w:pPr>
        <w:pStyle w:val="Code"/>
      </w:pPr>
      <w:r>
        <w:t xml:space="preserve">  &lt;wsdl:message name="GetCubeMetaDataForDataSourceSoapOut"&gt;</w:t>
      </w:r>
    </w:p>
    <w:p w:rsidR="00D04785" w:rsidRDefault="00BD3D0A">
      <w:pPr>
        <w:pStyle w:val="Code"/>
      </w:pPr>
      <w:r>
        <w:t xml:space="preserve">    &lt;wsdl:part name="parameters" element="tns:GetCubeMetaDataForDataSourceResponse"/&gt;</w:t>
      </w:r>
    </w:p>
    <w:p w:rsidR="00D04785" w:rsidRDefault="00BD3D0A">
      <w:pPr>
        <w:pStyle w:val="Code"/>
      </w:pPr>
      <w:r>
        <w:t xml:space="preserve">  &lt;/wsdl:message&gt;</w:t>
      </w:r>
    </w:p>
    <w:p w:rsidR="00D04785" w:rsidRDefault="00BD3D0A">
      <w:pPr>
        <w:pStyle w:val="Code"/>
      </w:pPr>
      <w:r>
        <w:t xml:space="preserve">  &lt;wsdl:message </w:t>
      </w:r>
      <w:r>
        <w:t>name="GetCubeMetaDataSoapIn"&gt;</w:t>
      </w:r>
    </w:p>
    <w:p w:rsidR="00D04785" w:rsidRDefault="00BD3D0A">
      <w:pPr>
        <w:pStyle w:val="Code"/>
      </w:pPr>
      <w:r>
        <w:t xml:space="preserve">    &lt;wsdl:part name="parameters" element="tns:GetCubeMetaData"/&gt;</w:t>
      </w:r>
    </w:p>
    <w:p w:rsidR="00D04785" w:rsidRDefault="00BD3D0A">
      <w:pPr>
        <w:pStyle w:val="Code"/>
      </w:pPr>
      <w:r>
        <w:t xml:space="preserve">  &lt;/wsdl:message&gt;</w:t>
      </w:r>
    </w:p>
    <w:p w:rsidR="00D04785" w:rsidRDefault="00BD3D0A">
      <w:pPr>
        <w:pStyle w:val="Code"/>
      </w:pPr>
      <w:r>
        <w:t xml:space="preserve">  &lt;wsdl:message name="GetCubeMetaDataSoapOut"&gt;</w:t>
      </w:r>
    </w:p>
    <w:p w:rsidR="00D04785" w:rsidRDefault="00BD3D0A">
      <w:pPr>
        <w:pStyle w:val="Code"/>
      </w:pPr>
      <w:r>
        <w:t xml:space="preserve">    &lt;wsdl:part name="parameters" element="tns:GetCubeMetaDataResponse"/&gt;</w:t>
      </w:r>
    </w:p>
    <w:p w:rsidR="00D04785" w:rsidRDefault="00BD3D0A">
      <w:pPr>
        <w:pStyle w:val="Code"/>
      </w:pPr>
      <w:r>
        <w:t xml:space="preserve">  &lt;/wsdl:message&gt;</w:t>
      </w:r>
    </w:p>
    <w:p w:rsidR="00D04785" w:rsidRDefault="00BD3D0A">
      <w:pPr>
        <w:pStyle w:val="Code"/>
      </w:pPr>
      <w:r>
        <w:t xml:space="preserve">  &lt;ws</w:t>
      </w:r>
      <w:r>
        <w:t>dl:message name="GetCubeNameInfosSoapIn"&gt;</w:t>
      </w:r>
    </w:p>
    <w:p w:rsidR="00D04785" w:rsidRDefault="00BD3D0A">
      <w:pPr>
        <w:pStyle w:val="Code"/>
      </w:pPr>
      <w:r>
        <w:t xml:space="preserve">    &lt;wsdl:part name="parameters" element="tns:GetCubeNameInfos"/&gt;</w:t>
      </w:r>
    </w:p>
    <w:p w:rsidR="00D04785" w:rsidRDefault="00BD3D0A">
      <w:pPr>
        <w:pStyle w:val="Code"/>
      </w:pPr>
      <w:r>
        <w:t xml:space="preserve">  &lt;/wsdl:message&gt;</w:t>
      </w:r>
    </w:p>
    <w:p w:rsidR="00D04785" w:rsidRDefault="00BD3D0A">
      <w:pPr>
        <w:pStyle w:val="Code"/>
      </w:pPr>
      <w:r>
        <w:t xml:space="preserve">  &lt;wsdl:message name="GetCubeNameInfosSoapOut"&gt;</w:t>
      </w:r>
    </w:p>
    <w:p w:rsidR="00D04785" w:rsidRDefault="00BD3D0A">
      <w:pPr>
        <w:pStyle w:val="Code"/>
      </w:pPr>
      <w:r>
        <w:t xml:space="preserve">    &lt;wsdl:part name="parameters" element="tns:GetCubeNameInfosResponse"/&gt;</w:t>
      </w:r>
    </w:p>
    <w:p w:rsidR="00D04785" w:rsidRDefault="00BD3D0A">
      <w:pPr>
        <w:pStyle w:val="Code"/>
      </w:pPr>
      <w:r>
        <w:t xml:space="preserve">  &lt;</w:t>
      </w:r>
      <w:r>
        <w:t>/wsdl:message&gt;</w:t>
      </w:r>
    </w:p>
    <w:p w:rsidR="00D04785" w:rsidRDefault="00BD3D0A">
      <w:pPr>
        <w:pStyle w:val="Code"/>
      </w:pPr>
      <w:r>
        <w:t xml:space="preserve">  &lt;wsdl:message name="GetCubeSoapIn"&gt;</w:t>
      </w:r>
    </w:p>
    <w:p w:rsidR="00D04785" w:rsidRDefault="00BD3D0A">
      <w:pPr>
        <w:pStyle w:val="Code"/>
      </w:pPr>
      <w:r>
        <w:t xml:space="preserve">    &lt;wsdl:part name="parameters" element="tns:GetCube"/&gt;</w:t>
      </w:r>
    </w:p>
    <w:p w:rsidR="00D04785" w:rsidRDefault="00BD3D0A">
      <w:pPr>
        <w:pStyle w:val="Code"/>
      </w:pPr>
      <w:r>
        <w:t xml:space="preserve">  &lt;/wsdl:message&gt;</w:t>
      </w:r>
    </w:p>
    <w:p w:rsidR="00D04785" w:rsidRDefault="00BD3D0A">
      <w:pPr>
        <w:pStyle w:val="Code"/>
      </w:pPr>
      <w:r>
        <w:t xml:space="preserve">  &lt;wsdl:message name="GetCubeSoapOut"&gt;</w:t>
      </w:r>
    </w:p>
    <w:p w:rsidR="00D04785" w:rsidRDefault="00BD3D0A">
      <w:pPr>
        <w:pStyle w:val="Code"/>
      </w:pPr>
      <w:r>
        <w:t xml:space="preserve">    &lt;wsdl:part name="parameters" element="tns:GetCubeResponse"/&gt;</w:t>
      </w:r>
    </w:p>
    <w:p w:rsidR="00D04785" w:rsidRDefault="00BD3D0A">
      <w:pPr>
        <w:pStyle w:val="Code"/>
      </w:pPr>
      <w:r>
        <w:t xml:space="preserve">  &lt;/wsdl:message&gt;</w:t>
      </w:r>
    </w:p>
    <w:p w:rsidR="00D04785" w:rsidRDefault="00BD3D0A">
      <w:pPr>
        <w:pStyle w:val="Code"/>
      </w:pPr>
      <w:r>
        <w:t xml:space="preserve">  &lt;wsd</w:t>
      </w:r>
      <w:r>
        <w:t>l:message name="GetCurrentCultureLcidHttpGetIn"/&gt;</w:t>
      </w:r>
    </w:p>
    <w:p w:rsidR="00D04785" w:rsidRDefault="00BD3D0A">
      <w:pPr>
        <w:pStyle w:val="Code"/>
      </w:pPr>
      <w:r>
        <w:t xml:space="preserve">  &lt;wsdl:message name="GetCurrentCultureLcidHttpGetOut"&gt;</w:t>
      </w:r>
    </w:p>
    <w:p w:rsidR="00D04785" w:rsidRDefault="00BD3D0A">
      <w:pPr>
        <w:pStyle w:val="Code"/>
      </w:pPr>
      <w:r>
        <w:t xml:space="preserve">    &lt;wsdl:part name="Body" element="tns:int"/&gt;</w:t>
      </w:r>
    </w:p>
    <w:p w:rsidR="00D04785" w:rsidRDefault="00BD3D0A">
      <w:pPr>
        <w:pStyle w:val="Code"/>
      </w:pPr>
      <w:r>
        <w:t xml:space="preserve">  &lt;/wsdl:message&gt;</w:t>
      </w:r>
    </w:p>
    <w:p w:rsidR="00D04785" w:rsidRDefault="00BD3D0A">
      <w:pPr>
        <w:pStyle w:val="Code"/>
      </w:pPr>
      <w:r>
        <w:t xml:space="preserve">  &lt;wsdl:message name="GetCurrentCultureLcidHttpPostIn"/&gt;</w:t>
      </w:r>
    </w:p>
    <w:p w:rsidR="00D04785" w:rsidRDefault="00BD3D0A">
      <w:pPr>
        <w:pStyle w:val="Code"/>
      </w:pPr>
      <w:r>
        <w:t xml:space="preserve">  &lt;wsdl:message name="GetCur</w:t>
      </w:r>
      <w:r>
        <w:t>rentCultureLcidHttpPostOut"&gt;</w:t>
      </w:r>
    </w:p>
    <w:p w:rsidR="00D04785" w:rsidRDefault="00BD3D0A">
      <w:pPr>
        <w:pStyle w:val="Code"/>
      </w:pPr>
      <w:r>
        <w:t xml:space="preserve">    &lt;wsdl:part name="Body" element="tns:int"/&gt;</w:t>
      </w:r>
    </w:p>
    <w:p w:rsidR="00D04785" w:rsidRDefault="00BD3D0A">
      <w:pPr>
        <w:pStyle w:val="Code"/>
      </w:pPr>
      <w:r>
        <w:t xml:space="preserve">  &lt;/wsdl:message&gt;</w:t>
      </w:r>
    </w:p>
    <w:p w:rsidR="00D04785" w:rsidRDefault="00BD3D0A">
      <w:pPr>
        <w:pStyle w:val="Code"/>
      </w:pPr>
      <w:r>
        <w:t xml:space="preserve">  &lt;wsdl:message name="GetCurrentCultureLcidSoapIn"&gt;</w:t>
      </w:r>
    </w:p>
    <w:p w:rsidR="00D04785" w:rsidRDefault="00BD3D0A">
      <w:pPr>
        <w:pStyle w:val="Code"/>
      </w:pPr>
      <w:r>
        <w:t xml:space="preserve">    &lt;wsdl:part name="parameters" element="tns:GetCurrentCultureLcid"/&gt;</w:t>
      </w:r>
    </w:p>
    <w:p w:rsidR="00D04785" w:rsidRDefault="00BD3D0A">
      <w:pPr>
        <w:pStyle w:val="Code"/>
      </w:pPr>
      <w:r>
        <w:t xml:space="preserve">  &lt;/wsdl:message&gt;</w:t>
      </w:r>
    </w:p>
    <w:p w:rsidR="00D04785" w:rsidRDefault="00BD3D0A">
      <w:pPr>
        <w:pStyle w:val="Code"/>
      </w:pPr>
      <w:r>
        <w:t xml:space="preserve">  &lt;wsdl:message name=</w:t>
      </w:r>
      <w:r>
        <w:t>"GetCurrentCultureLcidSoapOut"&gt;</w:t>
      </w:r>
    </w:p>
    <w:p w:rsidR="00D04785" w:rsidRDefault="00BD3D0A">
      <w:pPr>
        <w:pStyle w:val="Code"/>
      </w:pPr>
      <w:r>
        <w:t xml:space="preserve">    &lt;wsdl:part name="parameters" element="tns:GetCurrentCultureLcidResponse"/&gt;</w:t>
      </w:r>
    </w:p>
    <w:p w:rsidR="00D04785" w:rsidRDefault="00BD3D0A">
      <w:pPr>
        <w:pStyle w:val="Code"/>
      </w:pPr>
      <w:r>
        <w:t xml:space="preserve">  &lt;/wsdl:message&gt;</w:t>
      </w:r>
    </w:p>
    <w:p w:rsidR="00D04785" w:rsidRDefault="00BD3D0A">
      <w:pPr>
        <w:pStyle w:val="Code"/>
      </w:pPr>
      <w:r>
        <w:t xml:space="preserve">  &lt;wsdl:message name="GetCurrentUserInfoSoapIn"&gt;</w:t>
      </w:r>
    </w:p>
    <w:p w:rsidR="00D04785" w:rsidRDefault="00BD3D0A">
      <w:pPr>
        <w:pStyle w:val="Code"/>
      </w:pPr>
      <w:r>
        <w:t xml:space="preserve">    &lt;wsdl:part name="parameters" element="tns:GetCurrentUserInfo"/&gt;</w:t>
      </w:r>
    </w:p>
    <w:p w:rsidR="00D04785" w:rsidRDefault="00BD3D0A">
      <w:pPr>
        <w:pStyle w:val="Code"/>
      </w:pPr>
      <w:r>
        <w:t xml:space="preserve">  &lt;/wsdl:m</w:t>
      </w:r>
      <w:r>
        <w:t>essage&gt;</w:t>
      </w:r>
    </w:p>
    <w:p w:rsidR="00D04785" w:rsidRDefault="00BD3D0A">
      <w:pPr>
        <w:pStyle w:val="Code"/>
      </w:pPr>
      <w:r>
        <w:t xml:space="preserve">  &lt;wsdl:message name="GetCurrentUserInfoSoapOut"&gt;</w:t>
      </w:r>
    </w:p>
    <w:p w:rsidR="00D04785" w:rsidRDefault="00BD3D0A">
      <w:pPr>
        <w:pStyle w:val="Code"/>
      </w:pPr>
      <w:r>
        <w:t xml:space="preserve">    &lt;wsdl:part name="parameters" element="tns:GetCurrentUserInfoResponse"/&gt;</w:t>
      </w:r>
    </w:p>
    <w:p w:rsidR="00D04785" w:rsidRDefault="00BD3D0A">
      <w:pPr>
        <w:pStyle w:val="Code"/>
      </w:pPr>
      <w:r>
        <w:t xml:space="preserve">  &lt;/wsdl:message&gt;</w:t>
      </w:r>
    </w:p>
    <w:p w:rsidR="00D04785" w:rsidRDefault="00BD3D0A">
      <w:pPr>
        <w:pStyle w:val="Code"/>
      </w:pPr>
      <w:r>
        <w:t xml:space="preserve">  &lt;wsdl:message name="GetDashboardSoapIn"&gt;</w:t>
      </w:r>
    </w:p>
    <w:p w:rsidR="00D04785" w:rsidRDefault="00BD3D0A">
      <w:pPr>
        <w:pStyle w:val="Code"/>
      </w:pPr>
      <w:r>
        <w:t xml:space="preserve">    &lt;wsdl:part name="parameters" element="tns:GetDashboard"/&gt;</w:t>
      </w:r>
    </w:p>
    <w:p w:rsidR="00D04785" w:rsidRDefault="00BD3D0A">
      <w:pPr>
        <w:pStyle w:val="Code"/>
      </w:pPr>
      <w:r>
        <w:t xml:space="preserve">  &lt;/wsdl:message&gt;</w:t>
      </w:r>
    </w:p>
    <w:p w:rsidR="00D04785" w:rsidRDefault="00BD3D0A">
      <w:pPr>
        <w:pStyle w:val="Code"/>
      </w:pPr>
      <w:r>
        <w:t xml:space="preserve">  &lt;wsdl:message name="GetDashboardSoapOut"&gt;</w:t>
      </w:r>
    </w:p>
    <w:p w:rsidR="00D04785" w:rsidRDefault="00BD3D0A">
      <w:pPr>
        <w:pStyle w:val="Code"/>
      </w:pPr>
      <w:r>
        <w:t xml:space="preserve">    &lt;wsdl:part name="parameters" element="tns:GetDashboardResponse"/&gt;</w:t>
      </w:r>
    </w:p>
    <w:p w:rsidR="00D04785" w:rsidRDefault="00BD3D0A">
      <w:pPr>
        <w:pStyle w:val="Code"/>
      </w:pPr>
      <w:r>
        <w:lastRenderedPageBreak/>
        <w:t xml:space="preserve">  &lt;/wsdl:message&gt;</w:t>
      </w:r>
    </w:p>
    <w:p w:rsidR="00D04785" w:rsidRDefault="00BD3D0A">
      <w:pPr>
        <w:pStyle w:val="Code"/>
      </w:pPr>
      <w:r>
        <w:t xml:space="preserve">  &lt;wsdl:message name="GetDatabaseNamesFromDataSourceSoapIn"&gt;</w:t>
      </w:r>
    </w:p>
    <w:p w:rsidR="00D04785" w:rsidRDefault="00BD3D0A">
      <w:pPr>
        <w:pStyle w:val="Code"/>
      </w:pPr>
      <w:r>
        <w:t xml:space="preserve">    &lt;wsdl:part name="parameters" element="tn</w:t>
      </w:r>
      <w:r>
        <w:t>s:GetDatabaseNamesFromDataSource"/&gt;</w:t>
      </w:r>
    </w:p>
    <w:p w:rsidR="00D04785" w:rsidRDefault="00BD3D0A">
      <w:pPr>
        <w:pStyle w:val="Code"/>
      </w:pPr>
      <w:r>
        <w:t xml:space="preserve">  &lt;/wsdl:message&gt;</w:t>
      </w:r>
    </w:p>
    <w:p w:rsidR="00D04785" w:rsidRDefault="00BD3D0A">
      <w:pPr>
        <w:pStyle w:val="Code"/>
      </w:pPr>
      <w:r>
        <w:t xml:space="preserve">  &lt;wsdl:message name="GetDatabaseNamesFromDataSourceSoapOut"&gt;</w:t>
      </w:r>
    </w:p>
    <w:p w:rsidR="00D04785" w:rsidRDefault="00BD3D0A">
      <w:pPr>
        <w:pStyle w:val="Code"/>
      </w:pPr>
      <w:r>
        <w:t xml:space="preserve">    &lt;wsdl:part name="parameters" element="tns:GetDatabaseNamesFromDataSourceResponse"/&gt;</w:t>
      </w:r>
    </w:p>
    <w:p w:rsidR="00D04785" w:rsidRDefault="00BD3D0A">
      <w:pPr>
        <w:pStyle w:val="Code"/>
      </w:pPr>
      <w:r>
        <w:t xml:space="preserve">  &lt;/wsdl:message&gt;</w:t>
      </w:r>
    </w:p>
    <w:p w:rsidR="00D04785" w:rsidRDefault="00BD3D0A">
      <w:pPr>
        <w:pStyle w:val="Code"/>
      </w:pPr>
      <w:r>
        <w:t xml:space="preserve">  &lt;wsdl:message name="GetDataSourc</w:t>
      </w:r>
      <w:r>
        <w:t>eSoapIn"&gt;</w:t>
      </w:r>
    </w:p>
    <w:p w:rsidR="00D04785" w:rsidRDefault="00BD3D0A">
      <w:pPr>
        <w:pStyle w:val="Code"/>
      </w:pPr>
      <w:r>
        <w:t xml:space="preserve">    &lt;wsdl:part name="parameters" element="tns:GetDataSource"/&gt;</w:t>
      </w:r>
    </w:p>
    <w:p w:rsidR="00D04785" w:rsidRDefault="00BD3D0A">
      <w:pPr>
        <w:pStyle w:val="Code"/>
      </w:pPr>
      <w:r>
        <w:t xml:space="preserve">  &lt;/wsdl:message&gt;</w:t>
      </w:r>
    </w:p>
    <w:p w:rsidR="00D04785" w:rsidRDefault="00BD3D0A">
      <w:pPr>
        <w:pStyle w:val="Code"/>
      </w:pPr>
      <w:r>
        <w:t xml:space="preserve">  &lt;wsdl:message name="GetDataSourceSoapOut"&gt;</w:t>
      </w:r>
    </w:p>
    <w:p w:rsidR="00D04785" w:rsidRDefault="00BD3D0A">
      <w:pPr>
        <w:pStyle w:val="Code"/>
      </w:pPr>
      <w:r>
        <w:t xml:space="preserve">    &lt;wsdl:part name="parameters" element="tns:GetDataSourceResponse"/&gt;</w:t>
      </w:r>
    </w:p>
    <w:p w:rsidR="00D04785" w:rsidRDefault="00BD3D0A">
      <w:pPr>
        <w:pStyle w:val="Code"/>
      </w:pPr>
      <w:r>
        <w:t xml:space="preserve">  &lt;/wsdl:message&gt;</w:t>
      </w:r>
    </w:p>
    <w:p w:rsidR="00D04785" w:rsidRDefault="00BD3D0A">
      <w:pPr>
        <w:pStyle w:val="Code"/>
      </w:pPr>
      <w:r>
        <w:t xml:space="preserve">  &lt;wsdl:message name="GetDepend</w:t>
      </w:r>
      <w:r>
        <w:t>entElementsSoapIn"&gt;</w:t>
      </w:r>
    </w:p>
    <w:p w:rsidR="00D04785" w:rsidRDefault="00BD3D0A">
      <w:pPr>
        <w:pStyle w:val="Code"/>
      </w:pPr>
      <w:r>
        <w:t xml:space="preserve">    &lt;wsdl:part name="parameters" element="tns:GetDependentElements"/&gt;</w:t>
      </w:r>
    </w:p>
    <w:p w:rsidR="00D04785" w:rsidRDefault="00BD3D0A">
      <w:pPr>
        <w:pStyle w:val="Code"/>
      </w:pPr>
      <w:r>
        <w:t xml:space="preserve">  &lt;/wsdl:message&gt;</w:t>
      </w:r>
    </w:p>
    <w:p w:rsidR="00D04785" w:rsidRDefault="00BD3D0A">
      <w:pPr>
        <w:pStyle w:val="Code"/>
      </w:pPr>
      <w:r>
        <w:t xml:space="preserve">  &lt;wsdl:message name="GetDependentElementsSoapOut"&gt;</w:t>
      </w:r>
    </w:p>
    <w:p w:rsidR="00D04785" w:rsidRDefault="00BD3D0A">
      <w:pPr>
        <w:pStyle w:val="Code"/>
      </w:pPr>
      <w:r>
        <w:t xml:space="preserve">    &lt;wsdl:part name="parameters" element="tns:GetDependentElementsResponse"/&gt;</w:t>
      </w:r>
    </w:p>
    <w:p w:rsidR="00D04785" w:rsidRDefault="00BD3D0A">
      <w:pPr>
        <w:pStyle w:val="Code"/>
      </w:pPr>
      <w:r>
        <w:t xml:space="preserve">  &lt;/wsdl:message&gt;</w:t>
      </w:r>
    </w:p>
    <w:p w:rsidR="00D04785" w:rsidRDefault="00BD3D0A">
      <w:pPr>
        <w:pStyle w:val="Code"/>
      </w:pPr>
      <w:r>
        <w:t xml:space="preserve">  &lt;wsdl:message name="GetDimensionsFromDataSourceSoapIn"&gt;</w:t>
      </w:r>
    </w:p>
    <w:p w:rsidR="00D04785" w:rsidRDefault="00BD3D0A">
      <w:pPr>
        <w:pStyle w:val="Code"/>
      </w:pPr>
      <w:r>
        <w:t xml:space="preserve">    &lt;wsdl:part name="parameters" element="tns:GetDimensionsFromDataSource"/&gt;</w:t>
      </w:r>
    </w:p>
    <w:p w:rsidR="00D04785" w:rsidRDefault="00BD3D0A">
      <w:pPr>
        <w:pStyle w:val="Code"/>
      </w:pPr>
      <w:r>
        <w:t xml:space="preserve">  &lt;/wsdl:message&gt;</w:t>
      </w:r>
    </w:p>
    <w:p w:rsidR="00D04785" w:rsidRDefault="00BD3D0A">
      <w:pPr>
        <w:pStyle w:val="Code"/>
      </w:pPr>
      <w:r>
        <w:t xml:space="preserve">  &lt;wsdl:message name="GetDimensionsFromDataSourceSoapOut"&gt;</w:t>
      </w:r>
    </w:p>
    <w:p w:rsidR="00D04785" w:rsidRDefault="00BD3D0A">
      <w:pPr>
        <w:pStyle w:val="Code"/>
      </w:pPr>
      <w:r>
        <w:t xml:space="preserve">    &lt;wsdl:part name="parameters"</w:t>
      </w:r>
      <w:r>
        <w:t xml:space="preserve"> element="tns:GetDimensionsFromDataSourceResponse"/&gt;</w:t>
      </w:r>
    </w:p>
    <w:p w:rsidR="00D04785" w:rsidRDefault="00BD3D0A">
      <w:pPr>
        <w:pStyle w:val="Code"/>
      </w:pPr>
      <w:r>
        <w:t xml:space="preserve">  &lt;/wsdl:message&gt;</w:t>
      </w:r>
    </w:p>
    <w:p w:rsidR="00D04785" w:rsidRDefault="00BD3D0A">
      <w:pPr>
        <w:pStyle w:val="Code"/>
      </w:pPr>
      <w:r>
        <w:t xml:space="preserve">  &lt;wsdl:message name="GetDimensionsSoapIn"&gt;</w:t>
      </w:r>
    </w:p>
    <w:p w:rsidR="00D04785" w:rsidRDefault="00BD3D0A">
      <w:pPr>
        <w:pStyle w:val="Code"/>
      </w:pPr>
      <w:r>
        <w:t xml:space="preserve">    &lt;wsdl:part name="parameters" element="tns:GetDimensions"/&gt;</w:t>
      </w:r>
    </w:p>
    <w:p w:rsidR="00D04785" w:rsidRDefault="00BD3D0A">
      <w:pPr>
        <w:pStyle w:val="Code"/>
      </w:pPr>
      <w:r>
        <w:t xml:space="preserve">  &lt;/wsdl:message&gt;</w:t>
      </w:r>
    </w:p>
    <w:p w:rsidR="00D04785" w:rsidRDefault="00BD3D0A">
      <w:pPr>
        <w:pStyle w:val="Code"/>
      </w:pPr>
      <w:r>
        <w:t xml:space="preserve">  &lt;wsdl:message name="GetDimensionsSoapOut"&gt;</w:t>
      </w:r>
    </w:p>
    <w:p w:rsidR="00D04785" w:rsidRDefault="00BD3D0A">
      <w:pPr>
        <w:pStyle w:val="Code"/>
      </w:pPr>
      <w:r>
        <w:t xml:space="preserve">    &lt;wsdl:part </w:t>
      </w:r>
      <w:r>
        <w:t>name="parameters" element="tns:GetDimensionsResponse"/&gt;</w:t>
      </w:r>
    </w:p>
    <w:p w:rsidR="00D04785" w:rsidRDefault="00BD3D0A">
      <w:pPr>
        <w:pStyle w:val="Code"/>
      </w:pPr>
      <w:r>
        <w:t xml:space="preserve">  &lt;/wsdl:message&gt;</w:t>
      </w:r>
    </w:p>
    <w:p w:rsidR="00D04785" w:rsidRDefault="00BD3D0A">
      <w:pPr>
        <w:pStyle w:val="Code"/>
      </w:pPr>
      <w:r>
        <w:t xml:space="preserve">  &lt;wsdl:message name="GetFilterSoapIn"&gt;</w:t>
      </w:r>
    </w:p>
    <w:p w:rsidR="00D04785" w:rsidRDefault="00BD3D0A">
      <w:pPr>
        <w:pStyle w:val="Code"/>
      </w:pPr>
      <w:r>
        <w:t xml:space="preserve">    &lt;wsdl:part name="parameters" element="tns:GetFilter"/&gt;</w:t>
      </w:r>
    </w:p>
    <w:p w:rsidR="00D04785" w:rsidRDefault="00BD3D0A">
      <w:pPr>
        <w:pStyle w:val="Code"/>
      </w:pPr>
      <w:r>
        <w:t xml:space="preserve">  &lt;/wsdl:message&gt;</w:t>
      </w:r>
    </w:p>
    <w:p w:rsidR="00D04785" w:rsidRDefault="00BD3D0A">
      <w:pPr>
        <w:pStyle w:val="Code"/>
      </w:pPr>
      <w:r>
        <w:t xml:space="preserve">  &lt;wsdl:message name="GetFilterSoapOut"&gt;</w:t>
      </w:r>
    </w:p>
    <w:p w:rsidR="00D04785" w:rsidRDefault="00BD3D0A">
      <w:pPr>
        <w:pStyle w:val="Code"/>
      </w:pPr>
      <w:r>
        <w:t xml:space="preserve">    &lt;wsdl:part name="par</w:t>
      </w:r>
      <w:r>
        <w:t>ameters" element="tns:GetFilterResponse"/&gt;</w:t>
      </w:r>
    </w:p>
    <w:p w:rsidR="00D04785" w:rsidRDefault="00BD3D0A">
      <w:pPr>
        <w:pStyle w:val="Code"/>
      </w:pPr>
      <w:r>
        <w:t xml:space="preserve">  &lt;/wsdl:message&gt;</w:t>
      </w:r>
    </w:p>
    <w:p w:rsidR="00D04785" w:rsidRDefault="00BD3D0A">
      <w:pPr>
        <w:pStyle w:val="Code"/>
      </w:pPr>
      <w:r>
        <w:t xml:space="preserve">  &lt;wsdl:message name="GetIndicatorSoapIn"&gt;</w:t>
      </w:r>
    </w:p>
    <w:p w:rsidR="00D04785" w:rsidRDefault="00BD3D0A">
      <w:pPr>
        <w:pStyle w:val="Code"/>
      </w:pPr>
      <w:r>
        <w:t xml:space="preserve">    &lt;wsdl:part name="parameters" element="tns:GetIndicator"/&gt;</w:t>
      </w:r>
    </w:p>
    <w:p w:rsidR="00D04785" w:rsidRDefault="00BD3D0A">
      <w:pPr>
        <w:pStyle w:val="Code"/>
      </w:pPr>
      <w:r>
        <w:t xml:space="preserve">  &lt;/wsdl:message&gt;</w:t>
      </w:r>
    </w:p>
    <w:p w:rsidR="00D04785" w:rsidRDefault="00BD3D0A">
      <w:pPr>
        <w:pStyle w:val="Code"/>
      </w:pPr>
      <w:r>
        <w:t xml:space="preserve">  &lt;wsdl:message name="GetIndicatorSoapOut"&gt;</w:t>
      </w:r>
    </w:p>
    <w:p w:rsidR="00D04785" w:rsidRDefault="00BD3D0A">
      <w:pPr>
        <w:pStyle w:val="Code"/>
      </w:pPr>
      <w:r>
        <w:t xml:space="preserve">    &lt;wsdl:part name="paramet</w:t>
      </w:r>
      <w:r>
        <w:t>ers" element="tns:GetIndicatorResponse"/&gt;</w:t>
      </w:r>
    </w:p>
    <w:p w:rsidR="00D04785" w:rsidRDefault="00BD3D0A">
      <w:pPr>
        <w:pStyle w:val="Code"/>
      </w:pPr>
      <w:r>
        <w:t xml:space="preserve">  &lt;/wsdl:message&gt;</w:t>
      </w:r>
    </w:p>
    <w:p w:rsidR="00D04785" w:rsidRDefault="00BD3D0A">
      <w:pPr>
        <w:pStyle w:val="Code"/>
      </w:pPr>
      <w:r>
        <w:t xml:space="preserve">  &lt;wsdl:message name="GetKpisFromScorecardSoapIn"&gt;</w:t>
      </w:r>
    </w:p>
    <w:p w:rsidR="00D04785" w:rsidRDefault="00BD3D0A">
      <w:pPr>
        <w:pStyle w:val="Code"/>
      </w:pPr>
      <w:r>
        <w:t xml:space="preserve">    &lt;wsdl:part name="parameters" element="tns:GetKpisFromScorecard"/&gt;</w:t>
      </w:r>
    </w:p>
    <w:p w:rsidR="00D04785" w:rsidRDefault="00BD3D0A">
      <w:pPr>
        <w:pStyle w:val="Code"/>
      </w:pPr>
      <w:r>
        <w:t xml:space="preserve">  &lt;/wsdl:message&gt;</w:t>
      </w:r>
    </w:p>
    <w:p w:rsidR="00D04785" w:rsidRDefault="00BD3D0A">
      <w:pPr>
        <w:pStyle w:val="Code"/>
      </w:pPr>
      <w:r>
        <w:t xml:space="preserve">  &lt;wsdl:message name="GetKpisFromScorecardSoapOut"&gt;</w:t>
      </w:r>
    </w:p>
    <w:p w:rsidR="00D04785" w:rsidRDefault="00BD3D0A">
      <w:pPr>
        <w:pStyle w:val="Code"/>
      </w:pPr>
      <w:r>
        <w:t xml:space="preserve">    &lt;</w:t>
      </w:r>
      <w:r>
        <w:t>wsdl:part name="parameters" element="tns:GetKpisFromScorecardResponse"/&gt;</w:t>
      </w:r>
    </w:p>
    <w:p w:rsidR="00D04785" w:rsidRDefault="00BD3D0A">
      <w:pPr>
        <w:pStyle w:val="Code"/>
      </w:pPr>
      <w:r>
        <w:t xml:space="preserve">  &lt;/wsdl:message&gt;</w:t>
      </w:r>
    </w:p>
    <w:p w:rsidR="00D04785" w:rsidRDefault="00BD3D0A">
      <w:pPr>
        <w:pStyle w:val="Code"/>
      </w:pPr>
      <w:r>
        <w:t xml:space="preserve">  &lt;wsdl:message name="GetKpiSoapIn"&gt;</w:t>
      </w:r>
    </w:p>
    <w:p w:rsidR="00D04785" w:rsidRDefault="00BD3D0A">
      <w:pPr>
        <w:pStyle w:val="Code"/>
      </w:pPr>
      <w:r>
        <w:t xml:space="preserve">    &lt;wsdl:part name="parameters" element="tns:GetKpi"/&gt;</w:t>
      </w:r>
    </w:p>
    <w:p w:rsidR="00D04785" w:rsidRDefault="00BD3D0A">
      <w:pPr>
        <w:pStyle w:val="Code"/>
      </w:pPr>
      <w:r>
        <w:t xml:space="preserve">  &lt;/wsdl:message&gt;</w:t>
      </w:r>
    </w:p>
    <w:p w:rsidR="00D04785" w:rsidRDefault="00BD3D0A">
      <w:pPr>
        <w:pStyle w:val="Code"/>
      </w:pPr>
      <w:r>
        <w:t xml:space="preserve">  &lt;wsdl:message name="GetKpiSoapOut"&gt;</w:t>
      </w:r>
    </w:p>
    <w:p w:rsidR="00D04785" w:rsidRDefault="00BD3D0A">
      <w:pPr>
        <w:pStyle w:val="Code"/>
      </w:pPr>
      <w:r>
        <w:t xml:space="preserve">    &lt;wsdl:part</w:t>
      </w:r>
      <w:r>
        <w:t xml:space="preserve"> name="parameters" element="tns:GetKpiResponse"/&gt;</w:t>
      </w:r>
    </w:p>
    <w:p w:rsidR="00D04785" w:rsidRDefault="00BD3D0A">
      <w:pPr>
        <w:pStyle w:val="Code"/>
      </w:pPr>
      <w:r>
        <w:t xml:space="preserve">  &lt;/wsdl:message&gt;</w:t>
      </w:r>
    </w:p>
    <w:p w:rsidR="00D04785" w:rsidRDefault="00BD3D0A">
      <w:pPr>
        <w:pStyle w:val="Code"/>
      </w:pPr>
      <w:r>
        <w:t xml:space="preserve">  &lt;wsdl:message name="GetLatestAnalyticReportVersionSoapIn"&gt;</w:t>
      </w:r>
    </w:p>
    <w:p w:rsidR="00D04785" w:rsidRDefault="00BD3D0A">
      <w:pPr>
        <w:pStyle w:val="Code"/>
      </w:pPr>
      <w:r>
        <w:t xml:space="preserve">    &lt;wsdl:part name="parameters" element="tns:GetLatestAnalyticReportVersion"/&gt;</w:t>
      </w:r>
    </w:p>
    <w:p w:rsidR="00D04785" w:rsidRDefault="00BD3D0A">
      <w:pPr>
        <w:pStyle w:val="Code"/>
      </w:pPr>
      <w:r>
        <w:t xml:space="preserve">  &lt;/wsdl:message&gt;</w:t>
      </w:r>
    </w:p>
    <w:p w:rsidR="00D04785" w:rsidRDefault="00BD3D0A">
      <w:pPr>
        <w:pStyle w:val="Code"/>
      </w:pPr>
      <w:r>
        <w:t xml:space="preserve">  &lt;wsdl:message name="GetLate</w:t>
      </w:r>
      <w:r>
        <w:t>stAnalyticReportVersionSoapOut"&gt;</w:t>
      </w:r>
    </w:p>
    <w:p w:rsidR="00D04785" w:rsidRDefault="00BD3D0A">
      <w:pPr>
        <w:pStyle w:val="Code"/>
      </w:pPr>
      <w:r>
        <w:t xml:space="preserve">    &lt;wsdl:part name="parameters" element="tns:GetLatestAnalyticReportVersionResponse"/&gt;</w:t>
      </w:r>
    </w:p>
    <w:p w:rsidR="00D04785" w:rsidRDefault="00BD3D0A">
      <w:pPr>
        <w:pStyle w:val="Code"/>
      </w:pPr>
      <w:r>
        <w:t xml:space="preserve">  &lt;/wsdl:message&gt;</w:t>
      </w:r>
    </w:p>
    <w:p w:rsidR="00D04785" w:rsidRDefault="00BD3D0A">
      <w:pPr>
        <w:pStyle w:val="Code"/>
      </w:pPr>
      <w:r>
        <w:t xml:space="preserve">  &lt;wsdl:message name="GetListItemsHttpGetIn"&gt;</w:t>
      </w:r>
    </w:p>
    <w:p w:rsidR="00D04785" w:rsidRDefault="00BD3D0A">
      <w:pPr>
        <w:pStyle w:val="Code"/>
      </w:pPr>
      <w:r>
        <w:t xml:space="preserve">    &lt;wsdl:part name="listUrl" type="xs:string"/&gt;</w:t>
      </w:r>
    </w:p>
    <w:p w:rsidR="00D04785" w:rsidRDefault="00BD3D0A">
      <w:pPr>
        <w:pStyle w:val="Code"/>
      </w:pPr>
      <w:r>
        <w:t xml:space="preserve">  &lt;/wsdl:message&gt;</w:t>
      </w:r>
    </w:p>
    <w:p w:rsidR="00D04785" w:rsidRDefault="00BD3D0A">
      <w:pPr>
        <w:pStyle w:val="Code"/>
      </w:pPr>
      <w:r>
        <w:t xml:space="preserve">  &lt;w</w:t>
      </w:r>
      <w:r>
        <w:t>sdl:message name="GetListItemsHttpGetOut"&gt;</w:t>
      </w:r>
    </w:p>
    <w:p w:rsidR="00D04785" w:rsidRDefault="00BD3D0A">
      <w:pPr>
        <w:pStyle w:val="Code"/>
      </w:pPr>
      <w:r>
        <w:t xml:space="preserve">    &lt;wsdl:part name="Body" element="tns:ArrayOfFirstClassElement"/&gt;</w:t>
      </w:r>
    </w:p>
    <w:p w:rsidR="00D04785" w:rsidRDefault="00BD3D0A">
      <w:pPr>
        <w:pStyle w:val="Code"/>
      </w:pPr>
      <w:r>
        <w:t xml:space="preserve">  &lt;/wsdl:message&gt;</w:t>
      </w:r>
    </w:p>
    <w:p w:rsidR="00D04785" w:rsidRDefault="00BD3D0A">
      <w:pPr>
        <w:pStyle w:val="Code"/>
      </w:pPr>
      <w:r>
        <w:t xml:space="preserve">  &lt;wsdl:message name="GetListItemsHttpPostIn"&gt;</w:t>
      </w:r>
    </w:p>
    <w:p w:rsidR="00D04785" w:rsidRDefault="00BD3D0A">
      <w:pPr>
        <w:pStyle w:val="Code"/>
      </w:pPr>
      <w:r>
        <w:t xml:space="preserve">    &lt;wsdl:part name="listUrl" type="xs:string"/&gt;</w:t>
      </w:r>
    </w:p>
    <w:p w:rsidR="00D04785" w:rsidRDefault="00BD3D0A">
      <w:pPr>
        <w:pStyle w:val="Code"/>
      </w:pPr>
      <w:r>
        <w:lastRenderedPageBreak/>
        <w:t xml:space="preserve">  &lt;/wsdl:message&gt;</w:t>
      </w:r>
    </w:p>
    <w:p w:rsidR="00D04785" w:rsidRDefault="00BD3D0A">
      <w:pPr>
        <w:pStyle w:val="Code"/>
      </w:pPr>
      <w:r>
        <w:t xml:space="preserve">  &lt;</w:t>
      </w:r>
      <w:r>
        <w:t>wsdl:message name="GetListItemsHttpPostOut"&gt;</w:t>
      </w:r>
    </w:p>
    <w:p w:rsidR="00D04785" w:rsidRDefault="00BD3D0A">
      <w:pPr>
        <w:pStyle w:val="Code"/>
      </w:pPr>
      <w:r>
        <w:t xml:space="preserve">    &lt;wsdl:part name="Body" element="tns:ArrayOfFirstClassElement"/&gt;</w:t>
      </w:r>
    </w:p>
    <w:p w:rsidR="00D04785" w:rsidRDefault="00BD3D0A">
      <w:pPr>
        <w:pStyle w:val="Code"/>
      </w:pPr>
      <w:r>
        <w:t xml:space="preserve">  &lt;/wsdl:message&gt;</w:t>
      </w:r>
    </w:p>
    <w:p w:rsidR="00D04785" w:rsidRDefault="00BD3D0A">
      <w:pPr>
        <w:pStyle w:val="Code"/>
      </w:pPr>
      <w:r>
        <w:t xml:space="preserve">  &lt;wsdl:message name="GetListItemsSoapIn"&gt;</w:t>
      </w:r>
    </w:p>
    <w:p w:rsidR="00D04785" w:rsidRDefault="00BD3D0A">
      <w:pPr>
        <w:pStyle w:val="Code"/>
      </w:pPr>
      <w:r>
        <w:t xml:space="preserve">    &lt;wsdl:part name="parameters" element="tns:GetListItems"/&gt;</w:t>
      </w:r>
    </w:p>
    <w:p w:rsidR="00D04785" w:rsidRDefault="00BD3D0A">
      <w:pPr>
        <w:pStyle w:val="Code"/>
      </w:pPr>
      <w:r>
        <w:t xml:space="preserve">  &lt;/wsdl:message&gt;</w:t>
      </w:r>
    </w:p>
    <w:p w:rsidR="00D04785" w:rsidRDefault="00BD3D0A">
      <w:pPr>
        <w:pStyle w:val="Code"/>
      </w:pPr>
      <w:r>
        <w:t xml:space="preserve">  </w:t>
      </w:r>
      <w:r>
        <w:t>&lt;wsdl:message name="GetListItemsSoapOut"&gt;</w:t>
      </w:r>
    </w:p>
    <w:p w:rsidR="00D04785" w:rsidRDefault="00BD3D0A">
      <w:pPr>
        <w:pStyle w:val="Code"/>
      </w:pPr>
      <w:r>
        <w:t xml:space="preserve">    &lt;wsdl:part name="parameters" element="tns:GetListItemsResponse"/&gt;</w:t>
      </w:r>
    </w:p>
    <w:p w:rsidR="00D04785" w:rsidRDefault="00BD3D0A">
      <w:pPr>
        <w:pStyle w:val="Code"/>
      </w:pPr>
      <w:r>
        <w:t xml:space="preserve">  &lt;/wsdl:message&gt;</w:t>
      </w:r>
    </w:p>
    <w:p w:rsidR="00D04785" w:rsidRDefault="00BD3D0A">
      <w:pPr>
        <w:pStyle w:val="Code"/>
      </w:pPr>
      <w:r>
        <w:t xml:space="preserve">  &lt;wsdl:message name="GetMdxSoapIn"&gt;</w:t>
      </w:r>
    </w:p>
    <w:p w:rsidR="00D04785" w:rsidRDefault="00BD3D0A">
      <w:pPr>
        <w:pStyle w:val="Code"/>
      </w:pPr>
      <w:r>
        <w:t xml:space="preserve">    &lt;wsdl:part name="parameters" element="tns:GetMdx"/&gt;</w:t>
      </w:r>
    </w:p>
    <w:p w:rsidR="00D04785" w:rsidRDefault="00BD3D0A">
      <w:pPr>
        <w:pStyle w:val="Code"/>
      </w:pPr>
      <w:r>
        <w:t xml:space="preserve">  &lt;/wsdl:message&gt;</w:t>
      </w:r>
    </w:p>
    <w:p w:rsidR="00D04785" w:rsidRDefault="00BD3D0A">
      <w:pPr>
        <w:pStyle w:val="Code"/>
      </w:pPr>
      <w:r>
        <w:t xml:space="preserve">  &lt;wsdl:message</w:t>
      </w:r>
      <w:r>
        <w:t xml:space="preserve"> name="GetMdxSoapOut"&gt;</w:t>
      </w:r>
    </w:p>
    <w:p w:rsidR="00D04785" w:rsidRDefault="00BD3D0A">
      <w:pPr>
        <w:pStyle w:val="Code"/>
      </w:pPr>
      <w:r>
        <w:t xml:space="preserve">    &lt;wsdl:part name="parameters" element="tns:GetMdxResponse"/&gt;</w:t>
      </w:r>
    </w:p>
    <w:p w:rsidR="00D04785" w:rsidRDefault="00BD3D0A">
      <w:pPr>
        <w:pStyle w:val="Code"/>
      </w:pPr>
      <w:r>
        <w:t xml:space="preserve">  &lt;/wsdl:message&gt;</w:t>
      </w:r>
    </w:p>
    <w:p w:rsidR="00D04785" w:rsidRDefault="00BD3D0A">
      <w:pPr>
        <w:pStyle w:val="Code"/>
      </w:pPr>
      <w:r>
        <w:t xml:space="preserve">  &lt;wsdl:message name="GetParameterDisplayDataSoapIn"&gt;</w:t>
      </w:r>
    </w:p>
    <w:p w:rsidR="00D04785" w:rsidRDefault="00BD3D0A">
      <w:pPr>
        <w:pStyle w:val="Code"/>
      </w:pPr>
      <w:r>
        <w:t xml:space="preserve">    &lt;wsdl:part name="parameters" element="tns:GetParameterDisplayData"/&gt;</w:t>
      </w:r>
    </w:p>
    <w:p w:rsidR="00D04785" w:rsidRDefault="00BD3D0A">
      <w:pPr>
        <w:pStyle w:val="Code"/>
      </w:pPr>
      <w:r>
        <w:t xml:space="preserve">  &lt;/wsdl:message&gt;</w:t>
      </w:r>
    </w:p>
    <w:p w:rsidR="00D04785" w:rsidRDefault="00BD3D0A">
      <w:pPr>
        <w:pStyle w:val="Code"/>
      </w:pPr>
      <w:r>
        <w:t xml:space="preserve">  &lt;wsd</w:t>
      </w:r>
      <w:r>
        <w:t>l:message name="GetParameterDisplayDataSoapOut"&gt;</w:t>
      </w:r>
    </w:p>
    <w:p w:rsidR="00D04785" w:rsidRDefault="00BD3D0A">
      <w:pPr>
        <w:pStyle w:val="Code"/>
      </w:pPr>
      <w:r>
        <w:t xml:space="preserve">    &lt;wsdl:part name="parameters" element="tns:GetParameterDisplayDataResponse"/&gt;</w:t>
      </w:r>
    </w:p>
    <w:p w:rsidR="00D04785" w:rsidRDefault="00BD3D0A">
      <w:pPr>
        <w:pStyle w:val="Code"/>
      </w:pPr>
      <w:r>
        <w:t xml:space="preserve">  &lt;/wsdl:message&gt;</w:t>
      </w:r>
    </w:p>
    <w:p w:rsidR="00D04785" w:rsidRDefault="00BD3D0A">
      <w:pPr>
        <w:pStyle w:val="Code"/>
      </w:pPr>
      <w:r>
        <w:t xml:space="preserve">  &lt;wsdl:message name="GetPreviewDataSetSoapIn"&gt;</w:t>
      </w:r>
    </w:p>
    <w:p w:rsidR="00D04785" w:rsidRDefault="00BD3D0A">
      <w:pPr>
        <w:pStyle w:val="Code"/>
      </w:pPr>
      <w:r>
        <w:t xml:space="preserve">    &lt;wsdl:part name="parameters" element="tns:GetPreviewData</w:t>
      </w:r>
      <w:r>
        <w:t>Set"/&gt;</w:t>
      </w:r>
    </w:p>
    <w:p w:rsidR="00D04785" w:rsidRDefault="00BD3D0A">
      <w:pPr>
        <w:pStyle w:val="Code"/>
      </w:pPr>
      <w:r>
        <w:t xml:space="preserve">  &lt;/wsdl:message&gt;</w:t>
      </w:r>
    </w:p>
    <w:p w:rsidR="00D04785" w:rsidRDefault="00BD3D0A">
      <w:pPr>
        <w:pStyle w:val="Code"/>
      </w:pPr>
      <w:r>
        <w:t xml:space="preserve">  &lt;wsdl:message name="GetPreviewDataSetSoapOut"&gt;</w:t>
      </w:r>
    </w:p>
    <w:p w:rsidR="00D04785" w:rsidRDefault="00BD3D0A">
      <w:pPr>
        <w:pStyle w:val="Code"/>
      </w:pPr>
      <w:r>
        <w:t xml:space="preserve">    &lt;wsdl:part name="parameters" element="tns:GetPreviewDataSetResponse"/&gt;</w:t>
      </w:r>
    </w:p>
    <w:p w:rsidR="00D04785" w:rsidRDefault="00BD3D0A">
      <w:pPr>
        <w:pStyle w:val="Code"/>
      </w:pPr>
      <w:r>
        <w:t xml:space="preserve">  &lt;/wsdl:message&gt;</w:t>
      </w:r>
    </w:p>
    <w:p w:rsidR="00D04785" w:rsidRDefault="00BD3D0A">
      <w:pPr>
        <w:pStyle w:val="Code"/>
      </w:pPr>
      <w:r>
        <w:t xml:space="preserve">  &lt;wsdl:message name="GetQueryResultMembersSoapIn"&gt;</w:t>
      </w:r>
    </w:p>
    <w:p w:rsidR="00D04785" w:rsidRDefault="00BD3D0A">
      <w:pPr>
        <w:pStyle w:val="Code"/>
      </w:pPr>
      <w:r>
        <w:t xml:space="preserve">    &lt;wsdl:part name="parameters" elem</w:t>
      </w:r>
      <w:r>
        <w:t>ent="tns:GetQueryResultMembers"/&gt;</w:t>
      </w:r>
    </w:p>
    <w:p w:rsidR="00D04785" w:rsidRDefault="00BD3D0A">
      <w:pPr>
        <w:pStyle w:val="Code"/>
      </w:pPr>
      <w:r>
        <w:t xml:space="preserve">  &lt;/wsdl:message&gt;</w:t>
      </w:r>
    </w:p>
    <w:p w:rsidR="00D04785" w:rsidRDefault="00BD3D0A">
      <w:pPr>
        <w:pStyle w:val="Code"/>
      </w:pPr>
      <w:r>
        <w:t xml:space="preserve">  &lt;wsdl:message name="GetQueryResultMembersSoapOut"&gt;</w:t>
      </w:r>
    </w:p>
    <w:p w:rsidR="00D04785" w:rsidRDefault="00BD3D0A">
      <w:pPr>
        <w:pStyle w:val="Code"/>
      </w:pPr>
      <w:r>
        <w:t xml:space="preserve">    &lt;wsdl:part name="parameters" element="tns:GetQueryResultMembersResponse"/&gt;</w:t>
      </w:r>
    </w:p>
    <w:p w:rsidR="00D04785" w:rsidRDefault="00BD3D0A">
      <w:pPr>
        <w:pStyle w:val="Code"/>
      </w:pPr>
      <w:r>
        <w:t xml:space="preserve">  &lt;/wsdl:message&gt;</w:t>
      </w:r>
    </w:p>
    <w:p w:rsidR="00D04785" w:rsidRDefault="00BD3D0A">
      <w:pPr>
        <w:pStyle w:val="Code"/>
      </w:pPr>
      <w:r>
        <w:t xml:space="preserve">  &lt;wsdl:message name="GetRegisteredCustomFCOsHttpGetIn</w:t>
      </w:r>
      <w:r>
        <w:t>"&gt;</w:t>
      </w:r>
    </w:p>
    <w:p w:rsidR="00D04785" w:rsidRDefault="00BD3D0A">
      <w:pPr>
        <w:pStyle w:val="Code"/>
      </w:pPr>
      <w:r>
        <w:t xml:space="preserve">    &lt;wsdl:part name="type" type="xs:string"/&gt;</w:t>
      </w:r>
    </w:p>
    <w:p w:rsidR="00D04785" w:rsidRDefault="00BD3D0A">
      <w:pPr>
        <w:pStyle w:val="Code"/>
      </w:pPr>
      <w:r>
        <w:t xml:space="preserve">  &lt;/wsdl:message&gt;</w:t>
      </w:r>
    </w:p>
    <w:p w:rsidR="00D04785" w:rsidRDefault="00BD3D0A">
      <w:pPr>
        <w:pStyle w:val="Code"/>
      </w:pPr>
      <w:r>
        <w:t xml:space="preserve">  &lt;wsdl:message name="GetRegisteredCustomFCOsHttpGetOut"&gt;</w:t>
      </w:r>
    </w:p>
    <w:p w:rsidR="00D04785" w:rsidRDefault="00BD3D0A">
      <w:pPr>
        <w:pStyle w:val="Code"/>
      </w:pPr>
      <w:r>
        <w:t xml:space="preserve">    &lt;wsdl:part name="Body" element="tns:ArrayOfCustomFCODefinition"/&gt;</w:t>
      </w:r>
    </w:p>
    <w:p w:rsidR="00D04785" w:rsidRDefault="00BD3D0A">
      <w:pPr>
        <w:pStyle w:val="Code"/>
      </w:pPr>
      <w:r>
        <w:t xml:space="preserve">  &lt;/wsdl:message&gt;</w:t>
      </w:r>
    </w:p>
    <w:p w:rsidR="00D04785" w:rsidRDefault="00BD3D0A">
      <w:pPr>
        <w:pStyle w:val="Code"/>
      </w:pPr>
      <w:r>
        <w:t xml:space="preserve">  &lt;wsdl:message</w:t>
      </w:r>
      <w:r>
        <w:t xml:space="preserve"> name="GetRegisteredCustomFCOsHttpPostIn"&gt;</w:t>
      </w:r>
    </w:p>
    <w:p w:rsidR="00D04785" w:rsidRDefault="00BD3D0A">
      <w:pPr>
        <w:pStyle w:val="Code"/>
      </w:pPr>
      <w:r>
        <w:t xml:space="preserve">    &lt;wsdl:part name="type" type="xs:string"/&gt;</w:t>
      </w:r>
    </w:p>
    <w:p w:rsidR="00D04785" w:rsidRDefault="00BD3D0A">
      <w:pPr>
        <w:pStyle w:val="Code"/>
      </w:pPr>
      <w:r>
        <w:t xml:space="preserve">  &lt;/wsdl:message&gt;</w:t>
      </w:r>
    </w:p>
    <w:p w:rsidR="00D04785" w:rsidRDefault="00BD3D0A">
      <w:pPr>
        <w:pStyle w:val="Code"/>
      </w:pPr>
      <w:r>
        <w:t xml:space="preserve">  &lt;wsdl:message name="GetRegisteredCustomFCOsHttpPostOut"&gt;</w:t>
      </w:r>
    </w:p>
    <w:p w:rsidR="00D04785" w:rsidRDefault="00BD3D0A">
      <w:pPr>
        <w:pStyle w:val="Code"/>
      </w:pPr>
      <w:r>
        <w:t xml:space="preserve">    &lt;wsdl:part name="Body" element="tns:ArrayOfCustomFCODefinition"/&gt;</w:t>
      </w:r>
    </w:p>
    <w:p w:rsidR="00D04785" w:rsidRDefault="00BD3D0A">
      <w:pPr>
        <w:pStyle w:val="Code"/>
      </w:pPr>
      <w:r>
        <w:t xml:space="preserve">  &lt;/wsdl:message&gt;</w:t>
      </w:r>
    </w:p>
    <w:p w:rsidR="00D04785" w:rsidRDefault="00BD3D0A">
      <w:pPr>
        <w:pStyle w:val="Code"/>
      </w:pPr>
      <w:r>
        <w:t xml:space="preserve">  </w:t>
      </w:r>
      <w:r>
        <w:t>&lt;wsdl:message name="GetRegisteredCustomFCOsSoapIn"&gt;</w:t>
      </w:r>
    </w:p>
    <w:p w:rsidR="00D04785" w:rsidRDefault="00BD3D0A">
      <w:pPr>
        <w:pStyle w:val="Code"/>
      </w:pPr>
      <w:r>
        <w:t xml:space="preserve">    &lt;wsdl:part name="parameters" element="tns:GetRegisteredCustomFCOs"/&gt;</w:t>
      </w:r>
    </w:p>
    <w:p w:rsidR="00D04785" w:rsidRDefault="00BD3D0A">
      <w:pPr>
        <w:pStyle w:val="Code"/>
      </w:pPr>
      <w:r>
        <w:t xml:space="preserve">  &lt;/wsdl:message&gt;</w:t>
      </w:r>
    </w:p>
    <w:p w:rsidR="00D04785" w:rsidRDefault="00BD3D0A">
      <w:pPr>
        <w:pStyle w:val="Code"/>
      </w:pPr>
      <w:r>
        <w:t xml:space="preserve">  &lt;wsdl:message name="GetRegisteredCustomFCOsSoapOut"&gt;</w:t>
      </w:r>
    </w:p>
    <w:p w:rsidR="00D04785" w:rsidRDefault="00BD3D0A">
      <w:pPr>
        <w:pStyle w:val="Code"/>
      </w:pPr>
      <w:r>
        <w:t xml:space="preserve">    &lt;wsdl:part name="parameters"</w:t>
      </w:r>
      <w:r>
        <w:t xml:space="preserve"> element="tns:GetRegisteredCustomFCOsResponse"/&gt;</w:t>
      </w:r>
    </w:p>
    <w:p w:rsidR="00D04785" w:rsidRDefault="00BD3D0A">
      <w:pPr>
        <w:pStyle w:val="Code"/>
      </w:pPr>
      <w:r>
        <w:t xml:space="preserve">  &lt;/wsdl:message&gt;</w:t>
      </w:r>
    </w:p>
    <w:p w:rsidR="00D04785" w:rsidRDefault="00BD3D0A">
      <w:pPr>
        <w:pStyle w:val="Code"/>
      </w:pPr>
      <w:r>
        <w:t xml:space="preserve">  &lt;wsdl:message name="GetReportViewSoapIn"&gt;</w:t>
      </w:r>
    </w:p>
    <w:p w:rsidR="00D04785" w:rsidRDefault="00BD3D0A">
      <w:pPr>
        <w:pStyle w:val="Code"/>
      </w:pPr>
      <w:r>
        <w:t xml:space="preserve">    &lt;wsdl:part name="parameters" element="tns:GetReportView"/&gt;</w:t>
      </w:r>
    </w:p>
    <w:p w:rsidR="00D04785" w:rsidRDefault="00BD3D0A">
      <w:pPr>
        <w:pStyle w:val="Code"/>
      </w:pPr>
      <w:r>
        <w:t xml:space="preserve">  &lt;/wsdl:message&gt;</w:t>
      </w:r>
    </w:p>
    <w:p w:rsidR="00D04785" w:rsidRDefault="00BD3D0A">
      <w:pPr>
        <w:pStyle w:val="Code"/>
      </w:pPr>
      <w:r>
        <w:t xml:space="preserve">  &lt;wsdl:message name="GetReportViewSoapOut"&gt;</w:t>
      </w:r>
    </w:p>
    <w:p w:rsidR="00D04785" w:rsidRDefault="00BD3D0A">
      <w:pPr>
        <w:pStyle w:val="Code"/>
      </w:pPr>
      <w:r>
        <w:t xml:space="preserve">    &lt;wsdl:part name</w:t>
      </w:r>
      <w:r>
        <w:t>="parameters" element="tns:GetReportViewResponse"/&gt;</w:t>
      </w:r>
    </w:p>
    <w:p w:rsidR="00D04785" w:rsidRDefault="00BD3D0A">
      <w:pPr>
        <w:pStyle w:val="Code"/>
      </w:pPr>
      <w:r>
        <w:t xml:space="preserve">  &lt;/wsdl:message&gt;</w:t>
      </w:r>
    </w:p>
    <w:p w:rsidR="00D04785" w:rsidRDefault="00BD3D0A">
      <w:pPr>
        <w:pStyle w:val="Code"/>
      </w:pPr>
      <w:r>
        <w:t xml:space="preserve">  &lt;wsdl:message name="GetScorecardSoapIn"&gt;</w:t>
      </w:r>
    </w:p>
    <w:p w:rsidR="00D04785" w:rsidRDefault="00BD3D0A">
      <w:pPr>
        <w:pStyle w:val="Code"/>
      </w:pPr>
      <w:r>
        <w:t xml:space="preserve">    &lt;wsdl:part name="parameters" element="tns:GetScorecard"/&gt;</w:t>
      </w:r>
    </w:p>
    <w:p w:rsidR="00D04785" w:rsidRDefault="00BD3D0A">
      <w:pPr>
        <w:pStyle w:val="Code"/>
      </w:pPr>
      <w:r>
        <w:t xml:space="preserve">  &lt;/wsdl:message&gt;</w:t>
      </w:r>
    </w:p>
    <w:p w:rsidR="00D04785" w:rsidRDefault="00BD3D0A">
      <w:pPr>
        <w:pStyle w:val="Code"/>
      </w:pPr>
      <w:r>
        <w:t xml:space="preserve">  &lt;wsdl:message name="GetScorecardSoapOut"&gt;</w:t>
      </w:r>
    </w:p>
    <w:p w:rsidR="00D04785" w:rsidRDefault="00BD3D0A">
      <w:pPr>
        <w:pStyle w:val="Code"/>
      </w:pPr>
      <w:r>
        <w:t xml:space="preserve">    &lt;wsdl:part name</w:t>
      </w:r>
      <w:r>
        <w:t>="parameters" element="tns:GetScorecardResponse"/&gt;</w:t>
      </w:r>
    </w:p>
    <w:p w:rsidR="00D04785" w:rsidRDefault="00BD3D0A">
      <w:pPr>
        <w:pStyle w:val="Code"/>
      </w:pPr>
      <w:r>
        <w:t xml:space="preserve">  &lt;/wsdl:message&gt;</w:t>
      </w:r>
    </w:p>
    <w:p w:rsidR="00D04785" w:rsidRDefault="00BD3D0A">
      <w:pPr>
        <w:pStyle w:val="Code"/>
      </w:pPr>
      <w:r>
        <w:t xml:space="preserve">  &lt;wsdl:message name="ImportDashboardSoapIn"&gt;</w:t>
      </w:r>
    </w:p>
    <w:p w:rsidR="00D04785" w:rsidRDefault="00BD3D0A">
      <w:pPr>
        <w:pStyle w:val="Code"/>
      </w:pPr>
      <w:r>
        <w:t xml:space="preserve">    &lt;wsdl:part name="parameters" element="tns:ImportDashboard"/&gt;</w:t>
      </w:r>
    </w:p>
    <w:p w:rsidR="00D04785" w:rsidRDefault="00BD3D0A">
      <w:pPr>
        <w:pStyle w:val="Code"/>
      </w:pPr>
      <w:r>
        <w:t xml:space="preserve">  &lt;/wsdl:message&gt;</w:t>
      </w:r>
    </w:p>
    <w:p w:rsidR="00D04785" w:rsidRDefault="00BD3D0A">
      <w:pPr>
        <w:pStyle w:val="Code"/>
      </w:pPr>
      <w:r>
        <w:t xml:space="preserve">  &lt;wsdl:message name="ImportDashboardSoapOut"&gt;</w:t>
      </w:r>
    </w:p>
    <w:p w:rsidR="00D04785" w:rsidRDefault="00BD3D0A">
      <w:pPr>
        <w:pStyle w:val="Code"/>
      </w:pPr>
      <w:r>
        <w:t xml:space="preserve">    &lt;wsdl:p</w:t>
      </w:r>
      <w:r>
        <w:t>art name="parameters" element="tns:ImportDashboardResponse"/&gt;</w:t>
      </w:r>
    </w:p>
    <w:p w:rsidR="00D04785" w:rsidRDefault="00BD3D0A">
      <w:pPr>
        <w:pStyle w:val="Code"/>
      </w:pPr>
      <w:r>
        <w:lastRenderedPageBreak/>
        <w:t xml:space="preserve">  &lt;/wsdl:message&gt;</w:t>
      </w:r>
    </w:p>
    <w:p w:rsidR="00D04785" w:rsidRDefault="00BD3D0A">
      <w:pPr>
        <w:pStyle w:val="Code"/>
      </w:pPr>
      <w:r>
        <w:t xml:space="preserve">  &lt;wsdl:message name="QueryChildMembersByRangeFromDataSourceSoapIn"&gt;</w:t>
      </w:r>
    </w:p>
    <w:p w:rsidR="00D04785" w:rsidRDefault="00BD3D0A">
      <w:pPr>
        <w:pStyle w:val="Code"/>
      </w:pPr>
      <w:r>
        <w:t xml:space="preserve">    &lt;wsdl:part name="parameters" element="tns:QueryChildMembersByRangeFromDataSource"/&gt;</w:t>
      </w:r>
    </w:p>
    <w:p w:rsidR="00D04785" w:rsidRDefault="00BD3D0A">
      <w:pPr>
        <w:pStyle w:val="Code"/>
      </w:pPr>
      <w:r>
        <w:t xml:space="preserve">  &lt;/wsdl:message&gt;</w:t>
      </w:r>
    </w:p>
    <w:p w:rsidR="00D04785" w:rsidRDefault="00BD3D0A">
      <w:pPr>
        <w:pStyle w:val="Code"/>
      </w:pPr>
      <w:r>
        <w:t xml:space="preserve">  &lt;wsdl:message name="QueryChildMembersByRangeFromDataSourceSoapOut"&gt;</w:t>
      </w:r>
    </w:p>
    <w:p w:rsidR="00D04785" w:rsidRDefault="00BD3D0A">
      <w:pPr>
        <w:pStyle w:val="Code"/>
      </w:pPr>
      <w:r>
        <w:t xml:space="preserve">    &lt;wsdl:part name="parameters" element="tns:QueryChildMembersByRangeFromDataSourceResponse"/&gt;</w:t>
      </w:r>
    </w:p>
    <w:p w:rsidR="00D04785" w:rsidRDefault="00BD3D0A">
      <w:pPr>
        <w:pStyle w:val="Code"/>
      </w:pPr>
      <w:r>
        <w:t xml:space="preserve">  &lt;/wsdl:message&gt;</w:t>
      </w:r>
    </w:p>
    <w:p w:rsidR="00D04785" w:rsidRDefault="00BD3D0A">
      <w:pPr>
        <w:pStyle w:val="Code"/>
      </w:pPr>
      <w:r>
        <w:t xml:space="preserve">  &lt;wsdl:message name="QueryChildMembersFromDataSourceSoapIn"&gt;</w:t>
      </w:r>
    </w:p>
    <w:p w:rsidR="00D04785" w:rsidRDefault="00BD3D0A">
      <w:pPr>
        <w:pStyle w:val="Code"/>
      </w:pPr>
      <w:r>
        <w:t xml:space="preserve">    &lt;wsdl:</w:t>
      </w:r>
      <w:r>
        <w:t>part name="parameters" element="tns:QueryChildMembersFromDataSource"/&gt;</w:t>
      </w:r>
    </w:p>
    <w:p w:rsidR="00D04785" w:rsidRDefault="00BD3D0A">
      <w:pPr>
        <w:pStyle w:val="Code"/>
      </w:pPr>
      <w:r>
        <w:t xml:space="preserve">  &lt;/wsdl:message&gt;</w:t>
      </w:r>
    </w:p>
    <w:p w:rsidR="00D04785" w:rsidRDefault="00BD3D0A">
      <w:pPr>
        <w:pStyle w:val="Code"/>
      </w:pPr>
      <w:r>
        <w:t xml:space="preserve">  &lt;wsdl:message name="QueryChildMembersFromDataSourceSoapOut"&gt;</w:t>
      </w:r>
    </w:p>
    <w:p w:rsidR="00D04785" w:rsidRDefault="00BD3D0A">
      <w:pPr>
        <w:pStyle w:val="Code"/>
      </w:pPr>
      <w:r>
        <w:t xml:space="preserve">    &lt;wsdl:part name="parameters" element="tns:QueryChildMembersFromDataSourceResponse"/&gt;</w:t>
      </w:r>
    </w:p>
    <w:p w:rsidR="00D04785" w:rsidRDefault="00BD3D0A">
      <w:pPr>
        <w:pStyle w:val="Code"/>
      </w:pPr>
      <w:r>
        <w:t xml:space="preserve">  &lt;/wsdl:messag</w:t>
      </w:r>
      <w:r>
        <w:t>e&gt;</w:t>
      </w:r>
    </w:p>
    <w:p w:rsidR="00D04785" w:rsidRDefault="00BD3D0A">
      <w:pPr>
        <w:pStyle w:val="Code"/>
      </w:pPr>
      <w:r>
        <w:t xml:space="preserve">  &lt;wsdl:message name="QueryChildMembersSoapIn"&gt;</w:t>
      </w:r>
    </w:p>
    <w:p w:rsidR="00D04785" w:rsidRDefault="00BD3D0A">
      <w:pPr>
        <w:pStyle w:val="Code"/>
      </w:pPr>
      <w:r>
        <w:t xml:space="preserve">    &lt;wsdl:part name="parameters" element="tns:QueryChildMembers"/&gt;</w:t>
      </w:r>
    </w:p>
    <w:p w:rsidR="00D04785" w:rsidRDefault="00BD3D0A">
      <w:pPr>
        <w:pStyle w:val="Code"/>
      </w:pPr>
      <w:r>
        <w:t xml:space="preserve">  &lt;/wsdl:message&gt;</w:t>
      </w:r>
    </w:p>
    <w:p w:rsidR="00D04785" w:rsidRDefault="00BD3D0A">
      <w:pPr>
        <w:pStyle w:val="Code"/>
      </w:pPr>
      <w:r>
        <w:t xml:space="preserve">  &lt;wsdl:message name="QueryChildMembersSoapOut"&gt;</w:t>
      </w:r>
    </w:p>
    <w:p w:rsidR="00D04785" w:rsidRDefault="00BD3D0A">
      <w:pPr>
        <w:pStyle w:val="Code"/>
      </w:pPr>
      <w:r>
        <w:t xml:space="preserve">    &lt;wsdl:part name="parameters" element="tns:QueryChildMembersResponse</w:t>
      </w:r>
      <w:r>
        <w:t>"/&gt;</w:t>
      </w:r>
    </w:p>
    <w:p w:rsidR="00D04785" w:rsidRDefault="00BD3D0A">
      <w:pPr>
        <w:pStyle w:val="Code"/>
      </w:pPr>
      <w:r>
        <w:t xml:space="preserve">  &lt;/wsdl:message&gt;</w:t>
      </w:r>
    </w:p>
    <w:p w:rsidR="00D04785" w:rsidRDefault="00BD3D0A">
      <w:pPr>
        <w:pStyle w:val="Code"/>
      </w:pPr>
      <w:r>
        <w:t xml:space="preserve">  &lt;wsdl:message name="QueryDimensionRootMembersFromDataSourceSoapIn"&gt;</w:t>
      </w:r>
    </w:p>
    <w:p w:rsidR="00D04785" w:rsidRDefault="00BD3D0A">
      <w:pPr>
        <w:pStyle w:val="Code"/>
      </w:pPr>
      <w:r>
        <w:t xml:space="preserve">    &lt;wsdl:part name="parameters" element="tns:QueryDimensionRootMembersFromDataSource"/&gt;</w:t>
      </w:r>
    </w:p>
    <w:p w:rsidR="00D04785" w:rsidRDefault="00BD3D0A">
      <w:pPr>
        <w:pStyle w:val="Code"/>
      </w:pPr>
      <w:r>
        <w:t xml:space="preserve">  &lt;/wsdl:message&gt;</w:t>
      </w:r>
    </w:p>
    <w:p w:rsidR="00D04785" w:rsidRDefault="00BD3D0A">
      <w:pPr>
        <w:pStyle w:val="Code"/>
      </w:pPr>
      <w:r>
        <w:t xml:space="preserve">  &lt;wsdl:message name="QueryDimensionRootMembersFromDataSo</w:t>
      </w:r>
      <w:r>
        <w:t>urceSoapOut"&gt;</w:t>
      </w:r>
    </w:p>
    <w:p w:rsidR="00D04785" w:rsidRDefault="00BD3D0A">
      <w:pPr>
        <w:pStyle w:val="Code"/>
      </w:pPr>
      <w:r>
        <w:t xml:space="preserve">    &lt;wsdl:part name="parameters" element="tns:QueryDimensionRootMembersFromDataSourceResponse"/&gt;</w:t>
      </w:r>
    </w:p>
    <w:p w:rsidR="00D04785" w:rsidRDefault="00BD3D0A">
      <w:pPr>
        <w:pStyle w:val="Code"/>
      </w:pPr>
      <w:r>
        <w:t xml:space="preserve">  &lt;/wsdl:message&gt;</w:t>
      </w:r>
    </w:p>
    <w:p w:rsidR="00D04785" w:rsidRDefault="00BD3D0A">
      <w:pPr>
        <w:pStyle w:val="Code"/>
      </w:pPr>
      <w:r>
        <w:t xml:space="preserve">  &lt;wsdl:message name="QueryDimensionRootMembersSoapIn"&gt;</w:t>
      </w:r>
    </w:p>
    <w:p w:rsidR="00D04785" w:rsidRDefault="00BD3D0A">
      <w:pPr>
        <w:pStyle w:val="Code"/>
      </w:pPr>
      <w:r>
        <w:t xml:space="preserve">    &lt;wsdl:part name="parameters" element="tns:QueryDimensionRootMembers</w:t>
      </w:r>
      <w:r>
        <w:t>"/&gt;</w:t>
      </w:r>
    </w:p>
    <w:p w:rsidR="00D04785" w:rsidRDefault="00BD3D0A">
      <w:pPr>
        <w:pStyle w:val="Code"/>
      </w:pPr>
      <w:r>
        <w:t xml:space="preserve">  &lt;/wsdl:message&gt;</w:t>
      </w:r>
    </w:p>
    <w:p w:rsidR="00D04785" w:rsidRDefault="00BD3D0A">
      <w:pPr>
        <w:pStyle w:val="Code"/>
      </w:pPr>
      <w:r>
        <w:t xml:space="preserve">  &lt;wsdl:message name="QueryDimensionRootMembersSoapOut"&gt;</w:t>
      </w:r>
    </w:p>
    <w:p w:rsidR="00D04785" w:rsidRDefault="00BD3D0A">
      <w:pPr>
        <w:pStyle w:val="Code"/>
      </w:pPr>
      <w:r>
        <w:t xml:space="preserve">    &lt;wsdl:part name="parameters" element="tns:QueryDimensionRootMembersResponse"/&gt;</w:t>
      </w:r>
    </w:p>
    <w:p w:rsidR="00D04785" w:rsidRDefault="00BD3D0A">
      <w:pPr>
        <w:pStyle w:val="Code"/>
      </w:pPr>
      <w:r>
        <w:t xml:space="preserve">  &lt;/wsdl:message&gt;</w:t>
      </w:r>
    </w:p>
    <w:p w:rsidR="00D04785" w:rsidRDefault="00BD3D0A">
      <w:pPr>
        <w:pStyle w:val="Code"/>
      </w:pPr>
      <w:r>
        <w:t xml:space="preserve">  &lt;wsdl:message name="QueryNamedSetsFromDataSourceSoapIn"&gt;</w:t>
      </w:r>
    </w:p>
    <w:p w:rsidR="00D04785" w:rsidRDefault="00BD3D0A">
      <w:pPr>
        <w:pStyle w:val="Code"/>
      </w:pPr>
      <w:r>
        <w:t xml:space="preserve">    &lt;wsdl:part</w:t>
      </w:r>
      <w:r>
        <w:t xml:space="preserve"> name="parameters" element="tns:QueryNamedSetsFromDataSource"/&gt;</w:t>
      </w:r>
    </w:p>
    <w:p w:rsidR="00D04785" w:rsidRDefault="00BD3D0A">
      <w:pPr>
        <w:pStyle w:val="Code"/>
      </w:pPr>
      <w:r>
        <w:t xml:space="preserve">  &lt;/wsdl:message&gt;</w:t>
      </w:r>
    </w:p>
    <w:p w:rsidR="00D04785" w:rsidRDefault="00BD3D0A">
      <w:pPr>
        <w:pStyle w:val="Code"/>
      </w:pPr>
      <w:r>
        <w:t xml:space="preserve">  &lt;wsdl:message name="QueryNamedSetsFromDataSourceSoapOut"&gt;</w:t>
      </w:r>
    </w:p>
    <w:p w:rsidR="00D04785" w:rsidRDefault="00BD3D0A">
      <w:pPr>
        <w:pStyle w:val="Code"/>
      </w:pPr>
      <w:r>
        <w:t xml:space="preserve">    &lt;wsdl:part name="parameters" element="tns:QueryNamedSetsFromDataSourceResponse"/&gt;</w:t>
      </w:r>
    </w:p>
    <w:p w:rsidR="00D04785" w:rsidRDefault="00BD3D0A">
      <w:pPr>
        <w:pStyle w:val="Code"/>
      </w:pPr>
      <w:r>
        <w:t xml:space="preserve">  &lt;/wsdl:message&gt;</w:t>
      </w:r>
    </w:p>
    <w:p w:rsidR="00D04785" w:rsidRDefault="00BD3D0A">
      <w:pPr>
        <w:pStyle w:val="Code"/>
      </w:pPr>
      <w:r>
        <w:t xml:space="preserve">  &lt;wsdl:me</w:t>
      </w:r>
      <w:r>
        <w:t>ssage name="QueryNamedSetsSoapIn"&gt;</w:t>
      </w:r>
    </w:p>
    <w:p w:rsidR="00D04785" w:rsidRDefault="00BD3D0A">
      <w:pPr>
        <w:pStyle w:val="Code"/>
      </w:pPr>
      <w:r>
        <w:t xml:space="preserve">    &lt;wsdl:part name="parameters" element="tns:QueryNamedSets"/&gt;</w:t>
      </w:r>
    </w:p>
    <w:p w:rsidR="00D04785" w:rsidRDefault="00BD3D0A">
      <w:pPr>
        <w:pStyle w:val="Code"/>
      </w:pPr>
      <w:r>
        <w:t xml:space="preserve">  &lt;/wsdl:message&gt;</w:t>
      </w:r>
    </w:p>
    <w:p w:rsidR="00D04785" w:rsidRDefault="00BD3D0A">
      <w:pPr>
        <w:pStyle w:val="Code"/>
      </w:pPr>
      <w:r>
        <w:t xml:space="preserve">  &lt;wsdl:message name="QueryNamedSetsSoapOut"&gt;</w:t>
      </w:r>
    </w:p>
    <w:p w:rsidR="00D04785" w:rsidRDefault="00BD3D0A">
      <w:pPr>
        <w:pStyle w:val="Code"/>
      </w:pPr>
      <w:r>
        <w:t xml:space="preserve">    &lt;wsdl:part name="parameters" element="tns:QueryNamedSetsResponse"/&gt;</w:t>
      </w:r>
    </w:p>
    <w:p w:rsidR="00D04785" w:rsidRDefault="00BD3D0A">
      <w:pPr>
        <w:pStyle w:val="Code"/>
      </w:pPr>
      <w:r>
        <w:t xml:space="preserve">  &lt;/wsdl:message&gt;</w:t>
      </w:r>
    </w:p>
    <w:p w:rsidR="00D04785" w:rsidRDefault="00BD3D0A">
      <w:pPr>
        <w:pStyle w:val="Code"/>
      </w:pPr>
      <w:r>
        <w:t xml:space="preserve">  &lt;</w:t>
      </w:r>
      <w:r>
        <w:t>wsdl:message name="QueryRelatedMemberFromDataSourceSoapIn"&gt;</w:t>
      </w:r>
    </w:p>
    <w:p w:rsidR="00D04785" w:rsidRDefault="00BD3D0A">
      <w:pPr>
        <w:pStyle w:val="Code"/>
      </w:pPr>
      <w:r>
        <w:t xml:space="preserve">    &lt;wsdl:part name="parameters" element="tns:QueryRelatedMemberFromDataSource"/&gt;</w:t>
      </w:r>
    </w:p>
    <w:p w:rsidR="00D04785" w:rsidRDefault="00BD3D0A">
      <w:pPr>
        <w:pStyle w:val="Code"/>
      </w:pPr>
      <w:r>
        <w:t xml:space="preserve">  &lt;/wsdl:message&gt;</w:t>
      </w:r>
    </w:p>
    <w:p w:rsidR="00D04785" w:rsidRDefault="00BD3D0A">
      <w:pPr>
        <w:pStyle w:val="Code"/>
      </w:pPr>
      <w:r>
        <w:t xml:space="preserve">  &lt;wsdl:message name="QueryRelatedMemberFromDataSourceSoapOut"&gt;</w:t>
      </w:r>
    </w:p>
    <w:p w:rsidR="00D04785" w:rsidRDefault="00BD3D0A">
      <w:pPr>
        <w:pStyle w:val="Code"/>
      </w:pPr>
      <w:r>
        <w:t xml:space="preserve">    &lt;wsdl:part name="parameters"</w:t>
      </w:r>
      <w:r>
        <w:t xml:space="preserve"> element="tns:QueryRelatedMemberFromDataSourceResponse"/&gt;</w:t>
      </w:r>
    </w:p>
    <w:p w:rsidR="00D04785" w:rsidRDefault="00BD3D0A">
      <w:pPr>
        <w:pStyle w:val="Code"/>
      </w:pPr>
      <w:r>
        <w:t xml:space="preserve">  &lt;/wsdl:message&gt;</w:t>
      </w:r>
    </w:p>
    <w:p w:rsidR="00D04785" w:rsidRDefault="00BD3D0A">
      <w:pPr>
        <w:pStyle w:val="Code"/>
      </w:pPr>
      <w:r>
        <w:t xml:space="preserve">  &lt;wsdl:message name="QueryRelatedMemberSoapIn"&gt;</w:t>
      </w:r>
    </w:p>
    <w:p w:rsidR="00D04785" w:rsidRDefault="00BD3D0A">
      <w:pPr>
        <w:pStyle w:val="Code"/>
      </w:pPr>
      <w:r>
        <w:t xml:space="preserve">    &lt;wsdl:part name="parameters" element="tns:QueryRelatedMember"/&gt;</w:t>
      </w:r>
    </w:p>
    <w:p w:rsidR="00D04785" w:rsidRDefault="00BD3D0A">
      <w:pPr>
        <w:pStyle w:val="Code"/>
      </w:pPr>
      <w:r>
        <w:t xml:space="preserve">  &lt;/wsdl:message&gt;</w:t>
      </w:r>
    </w:p>
    <w:p w:rsidR="00D04785" w:rsidRDefault="00BD3D0A">
      <w:pPr>
        <w:pStyle w:val="Code"/>
      </w:pPr>
      <w:r>
        <w:t xml:space="preserve">  &lt;wsdl:message name="QueryRelatedMemberSoapO</w:t>
      </w:r>
      <w:r>
        <w:t>ut"&gt;</w:t>
      </w:r>
    </w:p>
    <w:p w:rsidR="00D04785" w:rsidRDefault="00BD3D0A">
      <w:pPr>
        <w:pStyle w:val="Code"/>
      </w:pPr>
      <w:r>
        <w:t xml:space="preserve">    &lt;wsdl:part name="parameters" element="tns:QueryRelatedMemberResponse"/&gt;</w:t>
      </w:r>
    </w:p>
    <w:p w:rsidR="00D04785" w:rsidRDefault="00BD3D0A">
      <w:pPr>
        <w:pStyle w:val="Code"/>
      </w:pPr>
      <w:r>
        <w:t xml:space="preserve">  &lt;/wsdl:message&gt;</w:t>
      </w:r>
    </w:p>
    <w:p w:rsidR="00D04785" w:rsidRDefault="00BD3D0A">
      <w:pPr>
        <w:pStyle w:val="Code"/>
      </w:pPr>
      <w:r>
        <w:t xml:space="preserve">  &lt;wsdl:message name="QueryTimeIntelligenceDirectSoapIn"&gt;</w:t>
      </w:r>
    </w:p>
    <w:p w:rsidR="00D04785" w:rsidRDefault="00BD3D0A">
      <w:pPr>
        <w:pStyle w:val="Code"/>
      </w:pPr>
      <w:r>
        <w:t xml:space="preserve">    &lt;wsdl:part name="parameters" element="tns:QueryTimeIntelligenceDirect"/&gt;</w:t>
      </w:r>
    </w:p>
    <w:p w:rsidR="00D04785" w:rsidRDefault="00BD3D0A">
      <w:pPr>
        <w:pStyle w:val="Code"/>
      </w:pPr>
      <w:r>
        <w:t xml:space="preserve">  &lt;/wsdl:message&gt;</w:t>
      </w:r>
    </w:p>
    <w:p w:rsidR="00D04785" w:rsidRDefault="00BD3D0A">
      <w:pPr>
        <w:pStyle w:val="Code"/>
      </w:pPr>
      <w:r>
        <w:t xml:space="preserve">  &lt;</w:t>
      </w:r>
      <w:r>
        <w:t>wsdl:message name="QueryTimeIntelligenceDirectSoapOut"&gt;</w:t>
      </w:r>
    </w:p>
    <w:p w:rsidR="00D04785" w:rsidRDefault="00BD3D0A">
      <w:pPr>
        <w:pStyle w:val="Code"/>
      </w:pPr>
      <w:r>
        <w:t xml:space="preserve">    &lt;wsdl:part name="parameters" element="tns:QueryTimeIntelligenceDirectResponse"/&gt;</w:t>
      </w:r>
    </w:p>
    <w:p w:rsidR="00D04785" w:rsidRDefault="00BD3D0A">
      <w:pPr>
        <w:pStyle w:val="Code"/>
      </w:pPr>
      <w:r>
        <w:t xml:space="preserve">  &lt;/wsdl:message&gt;</w:t>
      </w:r>
    </w:p>
    <w:p w:rsidR="00D04785" w:rsidRDefault="00BD3D0A">
      <w:pPr>
        <w:pStyle w:val="Code"/>
      </w:pPr>
      <w:r>
        <w:t xml:space="preserve">  &lt;wsdl:message name="QueryTimeIntelligenceSoapIn"&gt;</w:t>
      </w:r>
    </w:p>
    <w:p w:rsidR="00D04785" w:rsidRDefault="00BD3D0A">
      <w:pPr>
        <w:pStyle w:val="Code"/>
      </w:pPr>
      <w:r>
        <w:t xml:space="preserve">    &lt;wsdl:part name="parameters" element="tns</w:t>
      </w:r>
      <w:r>
        <w:t>:QueryTimeIntelligence"/&gt;</w:t>
      </w:r>
    </w:p>
    <w:p w:rsidR="00D04785" w:rsidRDefault="00BD3D0A">
      <w:pPr>
        <w:pStyle w:val="Code"/>
      </w:pPr>
      <w:r>
        <w:t xml:space="preserve">  &lt;/wsdl:message&gt;</w:t>
      </w:r>
    </w:p>
    <w:p w:rsidR="00D04785" w:rsidRDefault="00BD3D0A">
      <w:pPr>
        <w:pStyle w:val="Code"/>
      </w:pPr>
      <w:r>
        <w:t xml:space="preserve">  &lt;wsdl:message name="QueryTimeIntelligenceSoapOut"&gt;</w:t>
      </w:r>
    </w:p>
    <w:p w:rsidR="00D04785" w:rsidRDefault="00BD3D0A">
      <w:pPr>
        <w:pStyle w:val="Code"/>
      </w:pPr>
      <w:r>
        <w:t xml:space="preserve">    &lt;wsdl:part name="parameters" element="tns:QueryTimeIntelligenceResponse"/&gt;</w:t>
      </w:r>
    </w:p>
    <w:p w:rsidR="00D04785" w:rsidRDefault="00BD3D0A">
      <w:pPr>
        <w:pStyle w:val="Code"/>
      </w:pPr>
      <w:r>
        <w:t xml:space="preserve">  &lt;/wsdl:message&gt;</w:t>
      </w:r>
    </w:p>
    <w:p w:rsidR="00D04785" w:rsidRDefault="00BD3D0A">
      <w:pPr>
        <w:pStyle w:val="Code"/>
      </w:pPr>
      <w:r>
        <w:lastRenderedPageBreak/>
        <w:t xml:space="preserve">  &lt;wsdl:message name="QueryTransformMembersSoapIn"&gt;</w:t>
      </w:r>
    </w:p>
    <w:p w:rsidR="00D04785" w:rsidRDefault="00BD3D0A">
      <w:pPr>
        <w:pStyle w:val="Code"/>
      </w:pPr>
      <w:r>
        <w:t xml:space="preserve">    &lt;wsdl:</w:t>
      </w:r>
      <w:r>
        <w:t>part name="parameters" element="tns:QueryTransformMembers"/&gt;</w:t>
      </w:r>
    </w:p>
    <w:p w:rsidR="00D04785" w:rsidRDefault="00BD3D0A">
      <w:pPr>
        <w:pStyle w:val="Code"/>
      </w:pPr>
      <w:r>
        <w:t xml:space="preserve">  &lt;/wsdl:message&gt;</w:t>
      </w:r>
    </w:p>
    <w:p w:rsidR="00D04785" w:rsidRDefault="00BD3D0A">
      <w:pPr>
        <w:pStyle w:val="Code"/>
      </w:pPr>
      <w:r>
        <w:t xml:space="preserve">  &lt;wsdl:message name="QueryTransformMembersSoapOut"&gt;</w:t>
      </w:r>
    </w:p>
    <w:p w:rsidR="00D04785" w:rsidRDefault="00BD3D0A">
      <w:pPr>
        <w:pStyle w:val="Code"/>
      </w:pPr>
      <w:r>
        <w:t xml:space="preserve">    &lt;wsdl:part name="parameters" element="tns:QueryTransformMembersResponse"/&gt;</w:t>
      </w:r>
    </w:p>
    <w:p w:rsidR="00D04785" w:rsidRDefault="00BD3D0A">
      <w:pPr>
        <w:pStyle w:val="Code"/>
      </w:pPr>
      <w:r>
        <w:t xml:space="preserve">  &lt;/wsdl:message&gt;</w:t>
      </w:r>
    </w:p>
    <w:p w:rsidR="00D04785" w:rsidRDefault="00BD3D0A">
      <w:pPr>
        <w:pStyle w:val="Code"/>
      </w:pPr>
      <w:r>
        <w:t xml:space="preserve">  &lt;wsdl:message name="SaveT</w:t>
      </w:r>
      <w:r>
        <w:t>emporaryAnalyticReportSoapIn"&gt;</w:t>
      </w:r>
    </w:p>
    <w:p w:rsidR="00D04785" w:rsidRDefault="00BD3D0A">
      <w:pPr>
        <w:pStyle w:val="Code"/>
      </w:pPr>
      <w:r>
        <w:t xml:space="preserve">    &lt;wsdl:part name="parameters" element="tns:SaveTemporaryAnalyticReport"/&gt;</w:t>
      </w:r>
    </w:p>
    <w:p w:rsidR="00D04785" w:rsidRDefault="00BD3D0A">
      <w:pPr>
        <w:pStyle w:val="Code"/>
      </w:pPr>
      <w:r>
        <w:t xml:space="preserve">  &lt;/wsdl:message&gt;</w:t>
      </w:r>
    </w:p>
    <w:p w:rsidR="00D04785" w:rsidRDefault="00BD3D0A">
      <w:pPr>
        <w:pStyle w:val="Code"/>
      </w:pPr>
      <w:r>
        <w:t xml:space="preserve">  &lt;wsdl:message name="SaveTemporaryAnalyticReportSoapOut"&gt;</w:t>
      </w:r>
    </w:p>
    <w:p w:rsidR="00D04785" w:rsidRDefault="00BD3D0A">
      <w:pPr>
        <w:pStyle w:val="Code"/>
      </w:pPr>
      <w:r>
        <w:t xml:space="preserve">    &lt;wsdl:part name="parameters" element="tns:SaveTemporaryAnalyticRepo</w:t>
      </w:r>
      <w:r>
        <w:t>rtResponse"/&gt;</w:t>
      </w:r>
    </w:p>
    <w:p w:rsidR="00D04785" w:rsidRDefault="00BD3D0A">
      <w:pPr>
        <w:pStyle w:val="Code"/>
      </w:pPr>
      <w:r>
        <w:t xml:space="preserve">  &lt;/wsdl:message&gt;</w:t>
      </w:r>
    </w:p>
    <w:p w:rsidR="00D04785" w:rsidRDefault="00BD3D0A">
      <w:pPr>
        <w:pStyle w:val="Code"/>
      </w:pPr>
      <w:r>
        <w:t xml:space="preserve">  &lt;wsdl:message name="TestConnectionSoapIn"&gt;</w:t>
      </w:r>
    </w:p>
    <w:p w:rsidR="00D04785" w:rsidRDefault="00BD3D0A">
      <w:pPr>
        <w:pStyle w:val="Code"/>
      </w:pPr>
      <w:r>
        <w:t xml:space="preserve">    &lt;wsdl:part name="parameters" element="tns:TestConnection"/&gt;</w:t>
      </w:r>
    </w:p>
    <w:p w:rsidR="00D04785" w:rsidRDefault="00BD3D0A">
      <w:pPr>
        <w:pStyle w:val="Code"/>
      </w:pPr>
      <w:r>
        <w:t xml:space="preserve">  &lt;/wsdl:message&gt;</w:t>
      </w:r>
    </w:p>
    <w:p w:rsidR="00D04785" w:rsidRDefault="00BD3D0A">
      <w:pPr>
        <w:pStyle w:val="Code"/>
      </w:pPr>
      <w:r>
        <w:t xml:space="preserve">  &lt;wsdl:message name="TestConnectionSoapOut"&gt;</w:t>
      </w:r>
    </w:p>
    <w:p w:rsidR="00D04785" w:rsidRDefault="00BD3D0A">
      <w:pPr>
        <w:pStyle w:val="Code"/>
      </w:pPr>
      <w:r>
        <w:t xml:space="preserve">    &lt;wsdl:part name="parameters"</w:t>
      </w:r>
      <w:r>
        <w:t xml:space="preserve"> element="tns:TestConnectionResponse"/&gt;</w:t>
      </w:r>
    </w:p>
    <w:p w:rsidR="00D04785" w:rsidRDefault="00BD3D0A">
      <w:pPr>
        <w:pStyle w:val="Code"/>
      </w:pPr>
      <w:r>
        <w:t xml:space="preserve">  &lt;/wsdl:message&gt;</w:t>
      </w:r>
    </w:p>
    <w:p w:rsidR="00D04785" w:rsidRDefault="00BD3D0A">
      <w:pPr>
        <w:pStyle w:val="Code"/>
      </w:pPr>
      <w:r>
        <w:t xml:space="preserve">  &lt;wsdl:message name="TrimAnnotationByOwnerHttpGetIn"&gt;</w:t>
      </w:r>
    </w:p>
    <w:p w:rsidR="00D04785" w:rsidRDefault="00BD3D0A">
      <w:pPr>
        <w:pStyle w:val="Code"/>
      </w:pPr>
      <w:r>
        <w:t xml:space="preserve">    &lt;wsdl:part name="Owner" type="xs:string"/&gt;</w:t>
      </w:r>
    </w:p>
    <w:p w:rsidR="00D04785" w:rsidRDefault="00BD3D0A">
      <w:pPr>
        <w:pStyle w:val="Code"/>
      </w:pPr>
      <w:r>
        <w:t xml:space="preserve">  &lt;/wsdl:message&gt;</w:t>
      </w:r>
    </w:p>
    <w:p w:rsidR="00D04785" w:rsidRDefault="00BD3D0A">
      <w:pPr>
        <w:pStyle w:val="Code"/>
      </w:pPr>
      <w:r>
        <w:t xml:space="preserve">  &lt;wsdl:message name="TrimAnnotationByOwnerHttpGetOut"/&gt;</w:t>
      </w:r>
    </w:p>
    <w:p w:rsidR="00D04785" w:rsidRDefault="00BD3D0A">
      <w:pPr>
        <w:pStyle w:val="Code"/>
      </w:pPr>
      <w:r>
        <w:t xml:space="preserve">  &lt;wsdl:message</w:t>
      </w:r>
      <w:r>
        <w:t xml:space="preserve"> name="TrimAnnotationByOwnerHttpPostIn"&gt;</w:t>
      </w:r>
    </w:p>
    <w:p w:rsidR="00D04785" w:rsidRDefault="00BD3D0A">
      <w:pPr>
        <w:pStyle w:val="Code"/>
      </w:pPr>
      <w:r>
        <w:t xml:space="preserve">    &lt;wsdl:part name="Owner" type="xs:string"/&gt;</w:t>
      </w:r>
    </w:p>
    <w:p w:rsidR="00D04785" w:rsidRDefault="00BD3D0A">
      <w:pPr>
        <w:pStyle w:val="Code"/>
      </w:pPr>
      <w:r>
        <w:t xml:space="preserve">  &lt;/wsdl:message&gt;</w:t>
      </w:r>
    </w:p>
    <w:p w:rsidR="00D04785" w:rsidRDefault="00BD3D0A">
      <w:pPr>
        <w:pStyle w:val="Code"/>
      </w:pPr>
      <w:r>
        <w:t xml:space="preserve">  &lt;wsdl:message name="TrimAnnotationByOwnerHttpPostOut"/&gt;</w:t>
      </w:r>
    </w:p>
    <w:p w:rsidR="00D04785" w:rsidRDefault="00BD3D0A">
      <w:pPr>
        <w:pStyle w:val="Code"/>
      </w:pPr>
      <w:r>
        <w:t xml:space="preserve">  &lt;wsdl:message name="TrimAnnotationByOwnerSoapIn"&gt;</w:t>
      </w:r>
    </w:p>
    <w:p w:rsidR="00D04785" w:rsidRDefault="00BD3D0A">
      <w:pPr>
        <w:pStyle w:val="Code"/>
      </w:pPr>
      <w:r>
        <w:t xml:space="preserve">    &lt;wsdl:part name="parameters" element</w:t>
      </w:r>
      <w:r>
        <w:t>="tns:TrimAnnotationByOwner"/&gt;</w:t>
      </w:r>
    </w:p>
    <w:p w:rsidR="00D04785" w:rsidRDefault="00BD3D0A">
      <w:pPr>
        <w:pStyle w:val="Code"/>
      </w:pPr>
      <w:r>
        <w:t xml:space="preserve">  &lt;/wsdl:message&gt;</w:t>
      </w:r>
    </w:p>
    <w:p w:rsidR="00D04785" w:rsidRDefault="00BD3D0A">
      <w:pPr>
        <w:pStyle w:val="Code"/>
      </w:pPr>
      <w:r>
        <w:t xml:space="preserve">  &lt;wsdl:message name="TrimAnnotationByOwnerSoapOut"&gt;</w:t>
      </w:r>
    </w:p>
    <w:p w:rsidR="00D04785" w:rsidRDefault="00BD3D0A">
      <w:pPr>
        <w:pStyle w:val="Code"/>
      </w:pPr>
      <w:r>
        <w:t xml:space="preserve">    &lt;wsdl:part name="parameters" element="tns:TrimAnnotationByOwnerResponse"/&gt;</w:t>
      </w:r>
    </w:p>
    <w:p w:rsidR="00D04785" w:rsidRDefault="00BD3D0A">
      <w:pPr>
        <w:pStyle w:val="Code"/>
      </w:pPr>
      <w:r>
        <w:t xml:space="preserve">  &lt;/wsdl:message&gt;</w:t>
      </w:r>
    </w:p>
    <w:p w:rsidR="00D04785" w:rsidRDefault="00BD3D0A">
      <w:pPr>
        <w:pStyle w:val="Code"/>
      </w:pPr>
      <w:r>
        <w:t xml:space="preserve">  &lt;wsdl:message name="TrimAnnotationByScorecardLocationSo</w:t>
      </w:r>
      <w:r>
        <w:t>apIn"&gt;</w:t>
      </w:r>
    </w:p>
    <w:p w:rsidR="00D04785" w:rsidRDefault="00BD3D0A">
      <w:pPr>
        <w:pStyle w:val="Code"/>
      </w:pPr>
      <w:r>
        <w:t xml:space="preserve">    &lt;wsdl:part name="parameters" element="tns:TrimAnnotationByScorecardLocation"/&gt;</w:t>
      </w:r>
    </w:p>
    <w:p w:rsidR="00D04785" w:rsidRDefault="00BD3D0A">
      <w:pPr>
        <w:pStyle w:val="Code"/>
      </w:pPr>
      <w:r>
        <w:t xml:space="preserve">  &lt;/wsdl:message&gt;</w:t>
      </w:r>
    </w:p>
    <w:p w:rsidR="00D04785" w:rsidRDefault="00BD3D0A">
      <w:pPr>
        <w:pStyle w:val="Code"/>
      </w:pPr>
      <w:r>
        <w:t xml:space="preserve">  &lt;wsdl:message name="TrimAnnotationByScorecardLocationSoapOut"&gt;</w:t>
      </w:r>
    </w:p>
    <w:p w:rsidR="00D04785" w:rsidRDefault="00BD3D0A">
      <w:pPr>
        <w:pStyle w:val="Code"/>
      </w:pPr>
      <w:r>
        <w:t xml:space="preserve">    &lt;wsdl:part name="parameters" element="tns:TrimAnnotationByScorecardLocationResp</w:t>
      </w:r>
      <w:r>
        <w:t>onse"/&gt;</w:t>
      </w:r>
    </w:p>
    <w:p w:rsidR="00D04785" w:rsidRDefault="00BD3D0A">
      <w:pPr>
        <w:pStyle w:val="Code"/>
      </w:pPr>
      <w:r>
        <w:t xml:space="preserve">  &lt;/wsdl:message&gt;</w:t>
      </w:r>
    </w:p>
    <w:p w:rsidR="00D04785" w:rsidRDefault="00BD3D0A">
      <w:pPr>
        <w:pStyle w:val="Code"/>
      </w:pPr>
      <w:r>
        <w:t xml:space="preserve">  &lt;wsdl:message name="TrimAnnotationUntouchedSinceHttpGetIn"&gt;</w:t>
      </w:r>
    </w:p>
    <w:p w:rsidR="00D04785" w:rsidRDefault="00BD3D0A">
      <w:pPr>
        <w:pStyle w:val="Code"/>
      </w:pPr>
      <w:r>
        <w:t xml:space="preserve">    &lt;wsdl:part name="untouchedSince" type="xs:string"/&gt;</w:t>
      </w:r>
    </w:p>
    <w:p w:rsidR="00D04785" w:rsidRDefault="00BD3D0A">
      <w:pPr>
        <w:pStyle w:val="Code"/>
      </w:pPr>
      <w:r>
        <w:t xml:space="preserve">  &lt;/wsdl:message&gt;</w:t>
      </w:r>
    </w:p>
    <w:p w:rsidR="00D04785" w:rsidRDefault="00BD3D0A">
      <w:pPr>
        <w:pStyle w:val="Code"/>
      </w:pPr>
      <w:r>
        <w:t xml:space="preserve">  &lt;wsdl:message name="TrimAnnotationUntouchedSinceHttpGetOut"/&gt;</w:t>
      </w:r>
    </w:p>
    <w:p w:rsidR="00D04785" w:rsidRDefault="00BD3D0A">
      <w:pPr>
        <w:pStyle w:val="Code"/>
      </w:pPr>
      <w:r>
        <w:t xml:space="preserve">  &lt;wsdl:message name="TrimAnno</w:t>
      </w:r>
      <w:r>
        <w:t>tationUntouchedSinceHttpPostIn"&gt;</w:t>
      </w:r>
    </w:p>
    <w:p w:rsidR="00D04785" w:rsidRDefault="00BD3D0A">
      <w:pPr>
        <w:pStyle w:val="Code"/>
      </w:pPr>
      <w:r>
        <w:t xml:space="preserve">    &lt;wsdl:part name="untouchedSince" type="xs:string"/&gt;</w:t>
      </w:r>
    </w:p>
    <w:p w:rsidR="00D04785" w:rsidRDefault="00BD3D0A">
      <w:pPr>
        <w:pStyle w:val="Code"/>
      </w:pPr>
      <w:r>
        <w:t xml:space="preserve">  &lt;/wsdl:message&gt;</w:t>
      </w:r>
    </w:p>
    <w:p w:rsidR="00D04785" w:rsidRDefault="00BD3D0A">
      <w:pPr>
        <w:pStyle w:val="Code"/>
      </w:pPr>
      <w:r>
        <w:t xml:space="preserve">  &lt;wsdl:message name="TrimAnnotationUntouchedSinceHttpPostOut"/&gt;</w:t>
      </w:r>
    </w:p>
    <w:p w:rsidR="00D04785" w:rsidRDefault="00BD3D0A">
      <w:pPr>
        <w:pStyle w:val="Code"/>
      </w:pPr>
      <w:r>
        <w:t xml:space="preserve">  &lt;wsdl:message name="TrimAnnotationUntouchedSinceSoapIn"&gt;</w:t>
      </w:r>
    </w:p>
    <w:p w:rsidR="00D04785" w:rsidRDefault="00BD3D0A">
      <w:pPr>
        <w:pStyle w:val="Code"/>
      </w:pPr>
      <w:r>
        <w:t xml:space="preserve">    &lt;wsdl:part name="para</w:t>
      </w:r>
      <w:r>
        <w:t>meters" element="tns:TrimAnnotationUntouchedSince"/&gt;</w:t>
      </w:r>
    </w:p>
    <w:p w:rsidR="00D04785" w:rsidRDefault="00BD3D0A">
      <w:pPr>
        <w:pStyle w:val="Code"/>
      </w:pPr>
      <w:r>
        <w:t xml:space="preserve">  &lt;/wsdl:message&gt;</w:t>
      </w:r>
    </w:p>
    <w:p w:rsidR="00D04785" w:rsidRDefault="00BD3D0A">
      <w:pPr>
        <w:pStyle w:val="Code"/>
      </w:pPr>
      <w:r>
        <w:t xml:space="preserve">  &lt;wsdl:message name="TrimAnnotationUntouchedSinceSoapOut"&gt;</w:t>
      </w:r>
    </w:p>
    <w:p w:rsidR="00D04785" w:rsidRDefault="00BD3D0A">
      <w:pPr>
        <w:pStyle w:val="Code"/>
      </w:pPr>
      <w:r>
        <w:t xml:space="preserve">    &lt;wsdl:part name="parameters" element="tns:TrimAnnotationUntouchedSinceResponse"/&gt;</w:t>
      </w:r>
    </w:p>
    <w:p w:rsidR="00D04785" w:rsidRDefault="00BD3D0A">
      <w:pPr>
        <w:pStyle w:val="Code"/>
      </w:pPr>
      <w:r>
        <w:t xml:space="preserve">  &lt;/wsdl:message&gt;</w:t>
      </w:r>
    </w:p>
    <w:p w:rsidR="00D04785" w:rsidRDefault="00BD3D0A">
      <w:pPr>
        <w:pStyle w:val="Code"/>
      </w:pPr>
      <w:r>
        <w:t xml:space="preserve">  &lt;wsdl:message</w:t>
      </w:r>
      <w:r>
        <w:t xml:space="preserve"> name="UpdateAnnotationSoapIn"&gt;</w:t>
      </w:r>
    </w:p>
    <w:p w:rsidR="00D04785" w:rsidRDefault="00BD3D0A">
      <w:pPr>
        <w:pStyle w:val="Code"/>
      </w:pPr>
      <w:r>
        <w:t xml:space="preserve">    &lt;wsdl:part name="parameters" element="tns:UpdateAnnotation"/&gt;</w:t>
      </w:r>
    </w:p>
    <w:p w:rsidR="00D04785" w:rsidRDefault="00BD3D0A">
      <w:pPr>
        <w:pStyle w:val="Code"/>
      </w:pPr>
      <w:r>
        <w:t xml:space="preserve">  &lt;/wsdl:message&gt;</w:t>
      </w:r>
    </w:p>
    <w:p w:rsidR="00D04785" w:rsidRDefault="00BD3D0A">
      <w:pPr>
        <w:pStyle w:val="Code"/>
      </w:pPr>
      <w:r>
        <w:t xml:space="preserve">  &lt;wsdl:message name="UpdateAnnotationSoapOut"&gt;</w:t>
      </w:r>
    </w:p>
    <w:p w:rsidR="00D04785" w:rsidRDefault="00BD3D0A">
      <w:pPr>
        <w:pStyle w:val="Code"/>
      </w:pPr>
      <w:r>
        <w:t xml:space="preserve">    &lt;wsdl:part name="parameters" element="tns:UpdateAnnotationResponse"/&gt;</w:t>
      </w:r>
    </w:p>
    <w:p w:rsidR="00D04785" w:rsidRDefault="00BD3D0A">
      <w:pPr>
        <w:pStyle w:val="Code"/>
      </w:pPr>
      <w:r>
        <w:t xml:space="preserve">  &lt;/wsdl:message&gt;</w:t>
      </w:r>
    </w:p>
    <w:p w:rsidR="00D04785" w:rsidRDefault="00BD3D0A">
      <w:pPr>
        <w:pStyle w:val="Code"/>
      </w:pPr>
      <w:r>
        <w:t xml:space="preserve">  &lt;wsdl:message name="UpdateDashboardSoapIn"&gt;</w:t>
      </w:r>
    </w:p>
    <w:p w:rsidR="00D04785" w:rsidRDefault="00BD3D0A">
      <w:pPr>
        <w:pStyle w:val="Code"/>
      </w:pPr>
      <w:r>
        <w:t xml:space="preserve">    &lt;wsdl:part name="parameters" element="tns:UpdateDashboard"/&gt;</w:t>
      </w:r>
    </w:p>
    <w:p w:rsidR="00D04785" w:rsidRDefault="00BD3D0A">
      <w:pPr>
        <w:pStyle w:val="Code"/>
      </w:pPr>
      <w:r>
        <w:t xml:space="preserve">  &lt;/wsdl:message&gt;</w:t>
      </w:r>
    </w:p>
    <w:p w:rsidR="00D04785" w:rsidRDefault="00BD3D0A">
      <w:pPr>
        <w:pStyle w:val="Code"/>
      </w:pPr>
      <w:r>
        <w:t xml:space="preserve">  &lt;wsdl:message name="UpdateDashboardSoapOut"&gt;</w:t>
      </w:r>
    </w:p>
    <w:p w:rsidR="00D04785" w:rsidRDefault="00BD3D0A">
      <w:pPr>
        <w:pStyle w:val="Code"/>
      </w:pPr>
      <w:r>
        <w:t xml:space="preserve">    &lt;wsdl:part name="parameters" element="tns:UpdateDashboardResponse"/&gt;</w:t>
      </w:r>
    </w:p>
    <w:p w:rsidR="00D04785" w:rsidRDefault="00BD3D0A">
      <w:pPr>
        <w:pStyle w:val="Code"/>
      </w:pPr>
      <w:r>
        <w:t xml:space="preserve">  &lt;</w:t>
      </w:r>
      <w:r>
        <w:t>/wsdl:message&gt;</w:t>
      </w:r>
    </w:p>
    <w:p w:rsidR="00D04785" w:rsidRDefault="00BD3D0A">
      <w:pPr>
        <w:pStyle w:val="Code"/>
      </w:pPr>
      <w:r>
        <w:t xml:space="preserve">  &lt;wsdl:message name="UpdateDataSourceSoapIn"&gt;</w:t>
      </w:r>
    </w:p>
    <w:p w:rsidR="00D04785" w:rsidRDefault="00BD3D0A">
      <w:pPr>
        <w:pStyle w:val="Code"/>
      </w:pPr>
      <w:r>
        <w:t xml:space="preserve">    &lt;wsdl:part name="parameters" element="tns:UpdateDataSource"/&gt;</w:t>
      </w:r>
    </w:p>
    <w:p w:rsidR="00D04785" w:rsidRDefault="00BD3D0A">
      <w:pPr>
        <w:pStyle w:val="Code"/>
      </w:pPr>
      <w:r>
        <w:t xml:space="preserve">  &lt;/wsdl:message&gt;</w:t>
      </w:r>
    </w:p>
    <w:p w:rsidR="00D04785" w:rsidRDefault="00BD3D0A">
      <w:pPr>
        <w:pStyle w:val="Code"/>
      </w:pPr>
      <w:r>
        <w:t xml:space="preserve">  &lt;wsdl:message name="UpdateDataSourceSoapOut"&gt;</w:t>
      </w:r>
    </w:p>
    <w:p w:rsidR="00D04785" w:rsidRDefault="00BD3D0A">
      <w:pPr>
        <w:pStyle w:val="Code"/>
      </w:pPr>
      <w:r>
        <w:t xml:space="preserve">    &lt;wsdl:part name="parameters" element="tns:UpdateDataSource</w:t>
      </w:r>
      <w:r>
        <w:t>Response"/&gt;</w:t>
      </w:r>
    </w:p>
    <w:p w:rsidR="00D04785" w:rsidRDefault="00BD3D0A">
      <w:pPr>
        <w:pStyle w:val="Code"/>
      </w:pPr>
      <w:r>
        <w:lastRenderedPageBreak/>
        <w:t xml:space="preserve">  &lt;/wsdl:message&gt;</w:t>
      </w:r>
    </w:p>
    <w:p w:rsidR="00D04785" w:rsidRDefault="00BD3D0A">
      <w:pPr>
        <w:pStyle w:val="Code"/>
      </w:pPr>
      <w:r>
        <w:t xml:space="preserve">  &lt;wsdl:message name="UpdateFilterSoapIn"&gt;</w:t>
      </w:r>
    </w:p>
    <w:p w:rsidR="00D04785" w:rsidRDefault="00BD3D0A">
      <w:pPr>
        <w:pStyle w:val="Code"/>
      </w:pPr>
      <w:r>
        <w:t xml:space="preserve">    &lt;wsdl:part name="parameters" element="tns:UpdateFilter"/&gt;</w:t>
      </w:r>
    </w:p>
    <w:p w:rsidR="00D04785" w:rsidRDefault="00BD3D0A">
      <w:pPr>
        <w:pStyle w:val="Code"/>
      </w:pPr>
      <w:r>
        <w:t xml:space="preserve">  &lt;/wsdl:message&gt;</w:t>
      </w:r>
    </w:p>
    <w:p w:rsidR="00D04785" w:rsidRDefault="00BD3D0A">
      <w:pPr>
        <w:pStyle w:val="Code"/>
      </w:pPr>
      <w:r>
        <w:t xml:space="preserve">  &lt;wsdl:message name="UpdateFilterSoapOut"&gt;</w:t>
      </w:r>
    </w:p>
    <w:p w:rsidR="00D04785" w:rsidRDefault="00BD3D0A">
      <w:pPr>
        <w:pStyle w:val="Code"/>
      </w:pPr>
      <w:r>
        <w:t xml:space="preserve">    &lt;wsdl:part name="parameters" element="tns:UpdateFilterR</w:t>
      </w:r>
      <w:r>
        <w:t>esponse"/&gt;</w:t>
      </w:r>
    </w:p>
    <w:p w:rsidR="00D04785" w:rsidRDefault="00BD3D0A">
      <w:pPr>
        <w:pStyle w:val="Code"/>
      </w:pPr>
      <w:r>
        <w:t xml:space="preserve">  &lt;/wsdl:message&gt;</w:t>
      </w:r>
    </w:p>
    <w:p w:rsidR="00D04785" w:rsidRDefault="00BD3D0A">
      <w:pPr>
        <w:pStyle w:val="Code"/>
      </w:pPr>
      <w:r>
        <w:t xml:space="preserve">  &lt;wsdl:message name="UpdateIndicatorSoapIn"&gt;</w:t>
      </w:r>
    </w:p>
    <w:p w:rsidR="00D04785" w:rsidRDefault="00BD3D0A">
      <w:pPr>
        <w:pStyle w:val="Code"/>
      </w:pPr>
      <w:r>
        <w:t xml:space="preserve">    &lt;wsdl:part name="parameters" element="tns:UpdateIndicator"/&gt;</w:t>
      </w:r>
    </w:p>
    <w:p w:rsidR="00D04785" w:rsidRDefault="00BD3D0A">
      <w:pPr>
        <w:pStyle w:val="Code"/>
      </w:pPr>
      <w:r>
        <w:t xml:space="preserve">  &lt;/wsdl:message&gt;</w:t>
      </w:r>
    </w:p>
    <w:p w:rsidR="00D04785" w:rsidRDefault="00BD3D0A">
      <w:pPr>
        <w:pStyle w:val="Code"/>
      </w:pPr>
      <w:r>
        <w:t xml:space="preserve">  &lt;wsdl:message name="UpdateIndicatorSoapOut"&gt;</w:t>
      </w:r>
    </w:p>
    <w:p w:rsidR="00D04785" w:rsidRDefault="00BD3D0A">
      <w:pPr>
        <w:pStyle w:val="Code"/>
      </w:pPr>
      <w:r>
        <w:t xml:space="preserve">    &lt;wsdl:part name="parameters"</w:t>
      </w:r>
      <w:r>
        <w:t xml:space="preserve"> element="tns:UpdateIndicatorResponse"/&gt;</w:t>
      </w:r>
    </w:p>
    <w:p w:rsidR="00D04785" w:rsidRDefault="00BD3D0A">
      <w:pPr>
        <w:pStyle w:val="Code"/>
      </w:pPr>
      <w:r>
        <w:t xml:space="preserve">  &lt;/wsdl:message&gt;</w:t>
      </w:r>
    </w:p>
    <w:p w:rsidR="00D04785" w:rsidRDefault="00BD3D0A">
      <w:pPr>
        <w:pStyle w:val="Code"/>
      </w:pPr>
      <w:r>
        <w:t xml:space="preserve">  &lt;wsdl:message name="UpdateKpiSoapIn"&gt;</w:t>
      </w:r>
    </w:p>
    <w:p w:rsidR="00D04785" w:rsidRDefault="00BD3D0A">
      <w:pPr>
        <w:pStyle w:val="Code"/>
      </w:pPr>
      <w:r>
        <w:t xml:space="preserve">    &lt;wsdl:part name="parameters" element="tns:UpdateKpi"/&gt;</w:t>
      </w:r>
    </w:p>
    <w:p w:rsidR="00D04785" w:rsidRDefault="00BD3D0A">
      <w:pPr>
        <w:pStyle w:val="Code"/>
      </w:pPr>
      <w:r>
        <w:t xml:space="preserve">  &lt;/wsdl:message&gt;</w:t>
      </w:r>
    </w:p>
    <w:p w:rsidR="00D04785" w:rsidRDefault="00BD3D0A">
      <w:pPr>
        <w:pStyle w:val="Code"/>
      </w:pPr>
      <w:r>
        <w:t xml:space="preserve">  &lt;wsdl:message name="UpdateKpiSoapOut"&gt;</w:t>
      </w:r>
    </w:p>
    <w:p w:rsidR="00D04785" w:rsidRDefault="00BD3D0A">
      <w:pPr>
        <w:pStyle w:val="Code"/>
      </w:pPr>
      <w:r>
        <w:t xml:space="preserve">    &lt;wsdl:part name="parameters" elemen</w:t>
      </w:r>
      <w:r>
        <w:t>t="tns:UpdateKpiResponse"/&gt;</w:t>
      </w:r>
    </w:p>
    <w:p w:rsidR="00D04785" w:rsidRDefault="00BD3D0A">
      <w:pPr>
        <w:pStyle w:val="Code"/>
      </w:pPr>
      <w:r>
        <w:t xml:space="preserve">  &lt;/wsdl:message&gt;</w:t>
      </w:r>
    </w:p>
    <w:p w:rsidR="00D04785" w:rsidRDefault="00BD3D0A">
      <w:pPr>
        <w:pStyle w:val="Code"/>
      </w:pPr>
      <w:r>
        <w:t xml:space="preserve">  &lt;wsdl:message name="UpdateReportViewSoapIn"&gt;</w:t>
      </w:r>
    </w:p>
    <w:p w:rsidR="00D04785" w:rsidRDefault="00BD3D0A">
      <w:pPr>
        <w:pStyle w:val="Code"/>
      </w:pPr>
      <w:r>
        <w:t xml:space="preserve">    &lt;wsdl:part name="parameters" element="tns:UpdateReportView"/&gt;</w:t>
      </w:r>
    </w:p>
    <w:p w:rsidR="00D04785" w:rsidRDefault="00BD3D0A">
      <w:pPr>
        <w:pStyle w:val="Code"/>
      </w:pPr>
      <w:r>
        <w:t xml:space="preserve">  &lt;/wsdl:message&gt;</w:t>
      </w:r>
    </w:p>
    <w:p w:rsidR="00D04785" w:rsidRDefault="00BD3D0A">
      <w:pPr>
        <w:pStyle w:val="Code"/>
      </w:pPr>
      <w:r>
        <w:t xml:space="preserve">  &lt;wsdl:message name="UpdateReportViewSoapOut"&gt;</w:t>
      </w:r>
    </w:p>
    <w:p w:rsidR="00D04785" w:rsidRDefault="00BD3D0A">
      <w:pPr>
        <w:pStyle w:val="Code"/>
      </w:pPr>
      <w:r>
        <w:t xml:space="preserve">    &lt;wsdl:part name="parameters</w:t>
      </w:r>
      <w:r>
        <w:t>" element="tns:UpdateReportViewResponse"/&gt;</w:t>
      </w:r>
    </w:p>
    <w:p w:rsidR="00D04785" w:rsidRDefault="00BD3D0A">
      <w:pPr>
        <w:pStyle w:val="Code"/>
      </w:pPr>
      <w:r>
        <w:t xml:space="preserve">  &lt;/wsdl:message&gt;</w:t>
      </w:r>
    </w:p>
    <w:p w:rsidR="00D04785" w:rsidRDefault="00BD3D0A">
      <w:pPr>
        <w:pStyle w:val="Code"/>
      </w:pPr>
      <w:r>
        <w:t xml:space="preserve">  &lt;wsdl:message name="UpdateScorecardSoapIn"&gt;</w:t>
      </w:r>
    </w:p>
    <w:p w:rsidR="00D04785" w:rsidRDefault="00BD3D0A">
      <w:pPr>
        <w:pStyle w:val="Code"/>
      </w:pPr>
      <w:r>
        <w:t xml:space="preserve">    &lt;wsdl:part name="parameters" element="tns:UpdateScorecard"/&gt;</w:t>
      </w:r>
    </w:p>
    <w:p w:rsidR="00D04785" w:rsidRDefault="00BD3D0A">
      <w:pPr>
        <w:pStyle w:val="Code"/>
      </w:pPr>
      <w:r>
        <w:t xml:space="preserve">  &lt;/wsdl:message&gt;</w:t>
      </w:r>
    </w:p>
    <w:p w:rsidR="00D04785" w:rsidRDefault="00BD3D0A">
      <w:pPr>
        <w:pStyle w:val="Code"/>
      </w:pPr>
      <w:r>
        <w:t xml:space="preserve">  &lt;wsdl:message name="UpdateScorecardSoapOut"&gt;</w:t>
      </w:r>
    </w:p>
    <w:p w:rsidR="00D04785" w:rsidRDefault="00BD3D0A">
      <w:pPr>
        <w:pStyle w:val="Code"/>
      </w:pPr>
      <w:r>
        <w:t xml:space="preserve">    &lt;wsdl:part name</w:t>
      </w:r>
      <w:r>
        <w:t>="parameters" element="tns:UpdateScorecardResponse"/&gt;</w:t>
      </w:r>
    </w:p>
    <w:p w:rsidR="00D04785" w:rsidRDefault="00BD3D0A">
      <w:pPr>
        <w:pStyle w:val="Code"/>
      </w:pPr>
      <w:r>
        <w:t xml:space="preserve">  &lt;/wsdl:message&gt;</w:t>
      </w:r>
    </w:p>
    <w:p w:rsidR="00D04785" w:rsidRDefault="00BD3D0A">
      <w:pPr>
        <w:pStyle w:val="Code"/>
      </w:pPr>
      <w:r>
        <w:t xml:space="preserve">  &lt;wsdl:message name="ValidateKpiSoapIn"&gt;</w:t>
      </w:r>
    </w:p>
    <w:p w:rsidR="00D04785" w:rsidRDefault="00BD3D0A">
      <w:pPr>
        <w:pStyle w:val="Code"/>
      </w:pPr>
      <w:r>
        <w:t xml:space="preserve">    &lt;wsdl:part name="parameters" element="tns:ValidateKpi"/&gt;</w:t>
      </w:r>
    </w:p>
    <w:p w:rsidR="00D04785" w:rsidRDefault="00BD3D0A">
      <w:pPr>
        <w:pStyle w:val="Code"/>
      </w:pPr>
      <w:r>
        <w:t xml:space="preserve">  &lt;/wsdl:message&gt;</w:t>
      </w:r>
    </w:p>
    <w:p w:rsidR="00D04785" w:rsidRDefault="00BD3D0A">
      <w:pPr>
        <w:pStyle w:val="Code"/>
      </w:pPr>
      <w:r>
        <w:t xml:space="preserve">  &lt;wsdl:message name="ValidateKpiSoapOut"&gt;</w:t>
      </w:r>
    </w:p>
    <w:p w:rsidR="00D04785" w:rsidRDefault="00BD3D0A">
      <w:pPr>
        <w:pStyle w:val="Code"/>
      </w:pPr>
      <w:r>
        <w:t xml:space="preserve">    &lt;wsdl:part name=</w:t>
      </w:r>
      <w:r>
        <w:t>"parameters" element="tns:ValidateKpiResponse"/&gt;</w:t>
      </w:r>
    </w:p>
    <w:p w:rsidR="00D04785" w:rsidRDefault="00BD3D0A">
      <w:pPr>
        <w:pStyle w:val="Code"/>
      </w:pPr>
      <w:r>
        <w:t xml:space="preserve">  &lt;/wsdl:message&gt;</w:t>
      </w:r>
    </w:p>
    <w:p w:rsidR="00D04785" w:rsidRDefault="00BD3D0A">
      <w:pPr>
        <w:pStyle w:val="Code"/>
      </w:pPr>
      <w:r>
        <w:t xml:space="preserve">  &lt;wsdl:message name="ValidateScorecardSoapIn"&gt;</w:t>
      </w:r>
    </w:p>
    <w:p w:rsidR="00D04785" w:rsidRDefault="00BD3D0A">
      <w:pPr>
        <w:pStyle w:val="Code"/>
      </w:pPr>
      <w:r>
        <w:t xml:space="preserve">    &lt;wsdl:part name="parameters" element="tns:ValidateScorecard"/&gt;</w:t>
      </w:r>
    </w:p>
    <w:p w:rsidR="00D04785" w:rsidRDefault="00BD3D0A">
      <w:pPr>
        <w:pStyle w:val="Code"/>
      </w:pPr>
      <w:r>
        <w:t xml:space="preserve">  &lt;/wsdl:message&gt;</w:t>
      </w:r>
    </w:p>
    <w:p w:rsidR="00D04785" w:rsidRDefault="00BD3D0A">
      <w:pPr>
        <w:pStyle w:val="Code"/>
      </w:pPr>
      <w:r>
        <w:t xml:space="preserve">  &lt;wsdl:message name="ValidateScorecardSoapOut"&gt;</w:t>
      </w:r>
    </w:p>
    <w:p w:rsidR="00D04785" w:rsidRDefault="00BD3D0A">
      <w:pPr>
        <w:pStyle w:val="Code"/>
      </w:pPr>
      <w:r>
        <w:t xml:space="preserve">    &lt;</w:t>
      </w:r>
      <w:r>
        <w:t>wsdl:part name="parameters" element="tns:ValidateScorecardResponse"/&gt;</w:t>
      </w:r>
    </w:p>
    <w:p w:rsidR="00D04785" w:rsidRDefault="00BD3D0A">
      <w:pPr>
        <w:pStyle w:val="Code"/>
      </w:pPr>
      <w:r>
        <w:t xml:space="preserve">  &lt;/wsdl:message&gt;</w:t>
      </w:r>
    </w:p>
    <w:p w:rsidR="00D04785" w:rsidRDefault="00BD3D0A">
      <w:pPr>
        <w:pStyle w:val="Code"/>
      </w:pPr>
      <w:r>
        <w:t xml:space="preserve">  &lt;wsdl:message name="ValidateSiteCollectionSoapIn"&gt;</w:t>
      </w:r>
    </w:p>
    <w:p w:rsidR="00D04785" w:rsidRDefault="00BD3D0A">
      <w:pPr>
        <w:pStyle w:val="Code"/>
      </w:pPr>
      <w:r>
        <w:t xml:space="preserve">    &lt;wsdl:part name="parameters" element="tns:ValidateSiteCollection"/&gt;</w:t>
      </w:r>
    </w:p>
    <w:p w:rsidR="00D04785" w:rsidRDefault="00BD3D0A">
      <w:pPr>
        <w:pStyle w:val="Code"/>
      </w:pPr>
      <w:r>
        <w:t xml:space="preserve">  &lt;/wsdl:message&gt;</w:t>
      </w:r>
    </w:p>
    <w:p w:rsidR="00D04785" w:rsidRDefault="00BD3D0A">
      <w:pPr>
        <w:pStyle w:val="Code"/>
      </w:pPr>
      <w:r>
        <w:t xml:space="preserve">  &lt;wsdl:message</w:t>
      </w:r>
      <w:r>
        <w:t xml:space="preserve"> name="ValidateSiteCollectionSoapOut"&gt;</w:t>
      </w:r>
    </w:p>
    <w:p w:rsidR="00D04785" w:rsidRDefault="00BD3D0A">
      <w:pPr>
        <w:pStyle w:val="Code"/>
      </w:pPr>
      <w:r>
        <w:t xml:space="preserve">    &lt;wsdl:part name="parameters" element="tns:ValidateSiteCollectionResponse"/&gt;</w:t>
      </w:r>
    </w:p>
    <w:p w:rsidR="00D04785" w:rsidRDefault="00BD3D0A">
      <w:pPr>
        <w:pStyle w:val="Code"/>
      </w:pPr>
      <w:r>
        <w:t xml:space="preserve">  &lt;/wsdl:message&gt;</w:t>
      </w:r>
    </w:p>
    <w:p w:rsidR="00D04785" w:rsidRDefault="00BD3D0A">
      <w:pPr>
        <w:pStyle w:val="Code"/>
      </w:pPr>
      <w:r>
        <w:t>&lt;/wsdl:definitions&gt;</w:t>
      </w:r>
    </w:p>
    <w:p w:rsidR="00D04785" w:rsidRDefault="00BD3D0A">
      <w:pPr>
        <w:pStyle w:val="Heading1"/>
      </w:pPr>
      <w:bookmarkStart w:id="4600" w:name="section_c315cecf65cf48a1be15b0995045de7a"/>
      <w:bookmarkStart w:id="4601" w:name="_Toc77568503"/>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bookmarkStart w:id="4602" w:name="CC_d9b9049cd4be18534901054c56f30e30"/>
            <w:bookmarkEnd w:id="4602"/>
            <w:r>
              <w:t>Schema name</w:t>
            </w:r>
          </w:p>
        </w:tc>
        <w:tc>
          <w:tcPr>
            <w:tcW w:w="0" w:type="auto"/>
            <w:vAlign w:val="center"/>
          </w:tcPr>
          <w:p w:rsidR="00D04785" w:rsidRDefault="00BD3D0A">
            <w:pPr>
              <w:pStyle w:val="TableHeaderText"/>
            </w:pPr>
            <w:r>
              <w:t>Prefix</w:t>
            </w:r>
          </w:p>
        </w:tc>
        <w:tc>
          <w:tcPr>
            <w:tcW w:w="0" w:type="auto"/>
            <w:vAlign w:val="center"/>
          </w:tcPr>
          <w:p w:rsidR="00D04785" w:rsidRDefault="00BD3D0A">
            <w:pPr>
              <w:pStyle w:val="TableHeaderText"/>
            </w:pPr>
            <w:r>
              <w:t>Section</w:t>
            </w:r>
          </w:p>
        </w:tc>
      </w:tr>
      <w:tr w:rsidR="00D04785" w:rsidTr="00D04785">
        <w:tc>
          <w:tcPr>
            <w:tcW w:w="0" w:type="auto"/>
            <w:vAlign w:val="center"/>
          </w:tcPr>
          <w:p w:rsidR="00D04785" w:rsidRDefault="00BD3D0A">
            <w:pPr>
              <w:pStyle w:val="TableBodyText"/>
            </w:pPr>
            <w:r>
              <w:t>http://schemas.microsoft.com/performancepoint/2007/03/query</w:t>
            </w:r>
          </w:p>
        </w:tc>
        <w:tc>
          <w:tcPr>
            <w:tcW w:w="0" w:type="auto"/>
            <w:vAlign w:val="center"/>
          </w:tcPr>
          <w:p w:rsidR="00D04785" w:rsidRDefault="00BD3D0A">
            <w:pPr>
              <w:pStyle w:val="TableBodyText"/>
            </w:pPr>
            <w:r>
              <w:t>query</w:t>
            </w:r>
          </w:p>
        </w:tc>
        <w:tc>
          <w:tcPr>
            <w:tcW w:w="0" w:type="auto"/>
            <w:vAlign w:val="center"/>
          </w:tcPr>
          <w:p w:rsidR="00D04785" w:rsidRDefault="00BD3D0A">
            <w:pPr>
              <w:pStyle w:val="TableBodyText"/>
            </w:pPr>
            <w:hyperlink w:anchor="Section_e4112fca34ea4d4abf9d7fafc222e71c">
              <w:r>
                <w:rPr>
                  <w:rStyle w:val="Hyperlink"/>
                </w:rPr>
                <w:t>7.2</w:t>
              </w:r>
            </w:hyperlink>
          </w:p>
        </w:tc>
      </w:tr>
      <w:tr w:rsidR="00D04785" w:rsidTr="00D04785">
        <w:tc>
          <w:tcPr>
            <w:tcW w:w="0" w:type="auto"/>
            <w:vAlign w:val="center"/>
          </w:tcPr>
          <w:p w:rsidR="00D04785" w:rsidRDefault="00BD3D0A">
            <w:pPr>
              <w:pStyle w:val="TableBodyText"/>
            </w:pPr>
            <w:r>
              <w:t>http://www.microsoft.com/performancepoint/scorecards/Analytics</w:t>
            </w:r>
          </w:p>
        </w:tc>
        <w:tc>
          <w:tcPr>
            <w:tcW w:w="0" w:type="auto"/>
            <w:vAlign w:val="center"/>
          </w:tcPr>
          <w:p w:rsidR="00D04785" w:rsidRDefault="00BD3D0A">
            <w:pPr>
              <w:pStyle w:val="TableBodyText"/>
            </w:pPr>
            <w:r>
              <w:t>Unassigned</w:t>
            </w:r>
          </w:p>
        </w:tc>
        <w:tc>
          <w:tcPr>
            <w:tcW w:w="0" w:type="auto"/>
            <w:vAlign w:val="center"/>
          </w:tcPr>
          <w:p w:rsidR="00D04785" w:rsidRDefault="00BD3D0A">
            <w:pPr>
              <w:pStyle w:val="TableBodyText"/>
            </w:pPr>
            <w:hyperlink w:anchor="Section_1f2500b5047f4076bab260c9456c0767">
              <w:r>
                <w:rPr>
                  <w:rStyle w:val="Hyperlink"/>
                </w:rPr>
                <w:t>7.3</w:t>
              </w:r>
            </w:hyperlink>
          </w:p>
        </w:tc>
      </w:tr>
      <w:tr w:rsidR="00D04785" w:rsidTr="00D04785">
        <w:tc>
          <w:tcPr>
            <w:tcW w:w="0" w:type="auto"/>
            <w:vAlign w:val="center"/>
          </w:tcPr>
          <w:p w:rsidR="00D04785" w:rsidRDefault="00BD3D0A">
            <w:pPr>
              <w:pStyle w:val="TableBodyText"/>
            </w:pPr>
            <w:r>
              <w:t>http://performancepoint.microsoft.com/OLAPQueryData</w:t>
            </w:r>
          </w:p>
        </w:tc>
        <w:tc>
          <w:tcPr>
            <w:tcW w:w="0" w:type="auto"/>
            <w:vAlign w:val="center"/>
          </w:tcPr>
          <w:p w:rsidR="00D04785" w:rsidRDefault="00BD3D0A">
            <w:pPr>
              <w:pStyle w:val="TableBodyText"/>
            </w:pPr>
            <w:r>
              <w:t>qdata</w:t>
            </w:r>
          </w:p>
        </w:tc>
        <w:tc>
          <w:tcPr>
            <w:tcW w:w="0" w:type="auto"/>
            <w:vAlign w:val="center"/>
          </w:tcPr>
          <w:p w:rsidR="00D04785" w:rsidRDefault="00BD3D0A">
            <w:pPr>
              <w:pStyle w:val="TableBodyText"/>
            </w:pPr>
            <w:hyperlink w:anchor="Section_ca4f0c2750a44b0eb2c5ff34a3dd1e52">
              <w:r>
                <w:rPr>
                  <w:rStyle w:val="Hyperlink"/>
                </w:rPr>
                <w:t>7.1</w:t>
              </w:r>
            </w:hyperlink>
          </w:p>
        </w:tc>
      </w:tr>
    </w:tbl>
    <w:p w:rsidR="00D04785" w:rsidRDefault="00D04785"/>
    <w:p w:rsidR="00D04785" w:rsidRDefault="00BD3D0A">
      <w:r>
        <w:t xml:space="preserve">For ease of implementation, the following sections provide the </w:t>
      </w:r>
      <w:r>
        <w:t>full XML schema for this protocol.</w:t>
      </w:r>
    </w:p>
    <w:p w:rsidR="00D04785" w:rsidRDefault="00BD3D0A">
      <w:pPr>
        <w:pStyle w:val="Heading2"/>
      </w:pPr>
      <w:bookmarkStart w:id="4603" w:name="section_ca4f0c2750a44b0eb2c5ff34a3dd1e52"/>
      <w:bookmarkStart w:id="4604" w:name="_Toc77568504"/>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D04785" w:rsidRDefault="00BD3D0A">
      <w:pPr>
        <w:pStyle w:val="Code"/>
      </w:pPr>
      <w:r>
        <w:t>&lt;?xml version="1.0" encoding="UTF-8"?&gt;</w:t>
      </w:r>
    </w:p>
    <w:p w:rsidR="00D04785" w:rsidRDefault="00BD3D0A">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D04785" w:rsidRDefault="00BD3D0A">
      <w:pPr>
        <w:pStyle w:val="Code"/>
      </w:pPr>
      <w:r>
        <w:t xml:space="preserve">  &lt;xs:import namespace="http://www.microsoft.com/performancepoint/scorecards"/&gt;</w:t>
      </w:r>
    </w:p>
    <w:p w:rsidR="00D04785" w:rsidRDefault="00BD3D0A">
      <w:pPr>
        <w:pStyle w:val="Code"/>
      </w:pPr>
      <w:r>
        <w:t xml:space="preserve">  &lt;xs:complexType name="OLAPQueryData"&gt;</w:t>
      </w:r>
    </w:p>
    <w:p w:rsidR="00D04785" w:rsidRDefault="00BD3D0A">
      <w:pPr>
        <w:pStyle w:val="Code"/>
      </w:pPr>
      <w:r>
        <w:t xml:space="preserve">    &lt;xs:sequence&gt;</w:t>
      </w:r>
    </w:p>
    <w:p w:rsidR="00D04785" w:rsidRDefault="00BD3D0A">
      <w:pPr>
        <w:pStyle w:val="Code"/>
      </w:pPr>
      <w:r>
        <w:t xml:space="preserve">      &lt;xs:element minOccurs="0" maxOccurs="1" name="Parameters" type="tns:Arr</w:t>
      </w:r>
      <w:r>
        <w:t>ayOfParameter"/&gt;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&lt;xs:element minOccurs="0" maxOccurs="1" name="MDX" type="xs:string"/&gt;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&lt;/xs:schema&gt;</w:t>
      </w:r>
    </w:p>
    <w:p w:rsidR="00D04785" w:rsidRDefault="00BD3D0A">
      <w:pPr>
        <w:pStyle w:val="Heading2"/>
      </w:pPr>
      <w:bookmarkStart w:id="4605" w:name="section_e4112fca34ea4d4abf9d7fafc222e71c"/>
      <w:bookmarkStart w:id="4606" w:name="_Toc77568505"/>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D04785" w:rsidRDefault="00BD3D0A">
      <w:pPr>
        <w:pStyle w:val="Code"/>
      </w:pPr>
      <w:r>
        <w:t>&lt;?xml vers</w:t>
      </w:r>
      <w:r>
        <w:t>ion="1.0" encoding="UTF-8"?&gt;</w:t>
      </w:r>
    </w:p>
    <w:p w:rsidR="00D04785" w:rsidRDefault="00BD3D0A">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D04785" w:rsidRDefault="00BD3D0A">
      <w:pPr>
        <w:pStyle w:val="Code"/>
      </w:pPr>
      <w:r>
        <w:t xml:space="preserve">  &lt;xs:import namespace="http://www.microsoft.com/performancepoint/scorecards"/&gt;</w:t>
      </w:r>
    </w:p>
    <w:p w:rsidR="00D04785" w:rsidRDefault="00BD3D0A">
      <w:pPr>
        <w:pStyle w:val="Code"/>
      </w:pPr>
      <w:r>
        <w:t xml:space="preserve">  &lt;xs:complexType name="QueryState"&gt;</w:t>
      </w:r>
    </w:p>
    <w:p w:rsidR="00D04785" w:rsidRDefault="00BD3D0A">
      <w:pPr>
        <w:pStyle w:val="Code"/>
      </w:pPr>
      <w:r>
        <w:t xml:space="preserve">    &lt;xs:sequence&gt;</w:t>
      </w:r>
    </w:p>
    <w:p w:rsidR="00D04785" w:rsidRDefault="00BD3D0A">
      <w:pPr>
        <w:pStyle w:val="Code"/>
      </w:pPr>
      <w:r>
        <w:t xml:space="preserve">      &lt;xs:element minOccurs="0" maxOccurs="1" name="Axes" type="tns:ArrayOfAxis"/&gt;</w:t>
      </w:r>
    </w:p>
    <w:p w:rsidR="00D04785" w:rsidRDefault="00BD3D0A">
      <w:pPr>
        <w:pStyle w:val="Code"/>
      </w:pPr>
      <w:r>
        <w:t xml:space="preserve">      &lt;xs:element minOccurs="1" maxOccurs="1" name="IsEnabled" type="xs:boolean"/&gt;</w:t>
      </w:r>
    </w:p>
    <w:p w:rsidR="00D04785" w:rsidRDefault="00BD3D0A">
      <w:pPr>
        <w:pStyle w:val="Code"/>
      </w:pPr>
      <w:r>
        <w:t xml:space="preserve">      &lt;xs:element minOccurs="1" maxOccurs="1" name="UnknownFilterParameter" type="xs:boolean"/&gt;</w:t>
      </w:r>
    </w:p>
    <w:p w:rsidR="00D04785" w:rsidRDefault="00BD3D0A">
      <w:pPr>
        <w:pStyle w:val="Code"/>
      </w:pPr>
      <w:r>
        <w:t xml:space="preserve">      &lt;xs:element minOccurs="1" maxOccurs="1" name="ShowDatasourceFormatting"</w:t>
      </w:r>
      <w:r>
        <w:t xml:space="preserve"> type="xs:boolean"/&gt;</w:t>
      </w:r>
    </w:p>
    <w:p w:rsidR="00D04785" w:rsidRDefault="00BD3D0A">
      <w:pPr>
        <w:pStyle w:val="Code"/>
      </w:pPr>
      <w:r>
        <w:t xml:space="preserve">      &lt;xs:element minOccurs="0" maxOccurs="1" name="DataSourceLocation" type="tns:RepositoryLocation"/&gt;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&lt;/xs:schema&gt;</w:t>
      </w:r>
    </w:p>
    <w:p w:rsidR="00D04785" w:rsidRDefault="00BD3D0A">
      <w:pPr>
        <w:pStyle w:val="Heading2"/>
      </w:pPr>
      <w:bookmarkStart w:id="4607" w:name="section_1f2500b5047f4076bab260c9456c0767"/>
      <w:bookmarkStart w:id="4608" w:name="_Toc77568506"/>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D04785" w:rsidRDefault="00BD3D0A">
      <w:pPr>
        <w:pStyle w:val="Code"/>
      </w:pPr>
      <w:r>
        <w:t>&lt;?xml version="1.0" encoding="UTF-8"?&gt;</w:t>
      </w:r>
    </w:p>
    <w:p w:rsidR="00D04785" w:rsidRDefault="00BD3D0A">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D04785" w:rsidRDefault="00BD3D0A">
      <w:pPr>
        <w:pStyle w:val="Code"/>
      </w:pPr>
      <w:r>
        <w:t xml:space="preserve">  &lt;xs:import namespace="http:</w:t>
      </w:r>
      <w:r>
        <w:t>//www.microsoft.com/performancepoint/scorecards"/&gt;</w:t>
      </w:r>
    </w:p>
    <w:p w:rsidR="00D04785" w:rsidRDefault="00BD3D0A">
      <w:pPr>
        <w:pStyle w:val="Code"/>
      </w:pPr>
      <w:r>
        <w:lastRenderedPageBreak/>
        <w:t xml:space="preserve">  &lt;xs:complexType name="Tuple"&gt;</w:t>
      </w:r>
    </w:p>
    <w:p w:rsidR="00D04785" w:rsidRDefault="00BD3D0A">
      <w:pPr>
        <w:pStyle w:val="Code"/>
      </w:pPr>
      <w:r>
        <w:t xml:space="preserve">    &lt;xs:sequence&gt;</w:t>
      </w:r>
    </w:p>
    <w:p w:rsidR="00D04785" w:rsidRDefault="00BD3D0A">
      <w:pPr>
        <w:pStyle w:val="Code"/>
      </w:pPr>
      <w:r>
        <w:t xml:space="preserve">      &lt;xs:element minOccurs="1" maxOccurs="1" name="memberDictionary" type="tns:SerializableDictionary"/&gt;</w:t>
      </w:r>
    </w:p>
    <w:p w:rsidR="00D04785" w:rsidRDefault="00BD3D0A">
      <w:pPr>
        <w:pStyle w:val="Code"/>
      </w:pPr>
      <w:r>
        <w:t xml:space="preserve">    &lt;/xs:sequence&gt;</w:t>
      </w:r>
    </w:p>
    <w:p w:rsidR="00D04785" w:rsidRDefault="00BD3D0A">
      <w:pPr>
        <w:pStyle w:val="Code"/>
      </w:pPr>
      <w:r>
        <w:t xml:space="preserve">  &lt;/xs:complexType&gt;</w:t>
      </w:r>
    </w:p>
    <w:p w:rsidR="00D04785" w:rsidRDefault="00BD3D0A">
      <w:pPr>
        <w:pStyle w:val="Code"/>
      </w:pPr>
      <w:r>
        <w:t>&lt;/xs:schem</w:t>
      </w:r>
      <w:r>
        <w:t>a&gt;</w:t>
      </w:r>
    </w:p>
    <w:p w:rsidR="00D04785" w:rsidRDefault="00BD3D0A">
      <w:pPr>
        <w:pStyle w:val="Heading1"/>
      </w:pPr>
      <w:bookmarkStart w:id="4609" w:name="section_0ad3a0ed94584c7f8ae60dc252016055"/>
      <w:bookmarkStart w:id="4610" w:name="_Toc77568507"/>
      <w:r>
        <w:lastRenderedPageBreak/>
        <w:t>Appendix C: Product Behavior</w:t>
      </w:r>
      <w:bookmarkEnd w:id="4609"/>
      <w:bookmarkEnd w:id="4610"/>
      <w:r>
        <w:fldChar w:fldCharType="begin"/>
      </w:r>
      <w:r>
        <w:instrText xml:space="preserve"> XE "Product behavior" </w:instrText>
      </w:r>
      <w:r>
        <w:fldChar w:fldCharType="end"/>
      </w:r>
    </w:p>
    <w:p w:rsidR="00D04785" w:rsidRDefault="00BD3D0A">
      <w:r>
        <w:t>The information in this specification is applicable to the following Microsoft products or supplemental software. References to product versions include updates to those products.</w:t>
      </w:r>
    </w:p>
    <w:p w:rsidR="00D04785" w:rsidRDefault="00BD3D0A">
      <w:pPr>
        <w:pStyle w:val="ListParagraph"/>
        <w:numPr>
          <w:ilvl w:val="0"/>
          <w:numId w:val="180"/>
        </w:numPr>
      </w:pPr>
      <w:r>
        <w:t>PerformancePoint Se</w:t>
      </w:r>
      <w:r>
        <w:t>rvices in Microsoft SharePoint Server 2010</w:t>
      </w:r>
    </w:p>
    <w:p w:rsidR="00D04785" w:rsidRDefault="00BD3D0A">
      <w:pPr>
        <w:pStyle w:val="ListParagraph"/>
        <w:numPr>
          <w:ilvl w:val="0"/>
          <w:numId w:val="180"/>
        </w:numPr>
      </w:pPr>
      <w:r>
        <w:t>Microsoft SharePoint Server 2010</w:t>
      </w:r>
    </w:p>
    <w:p w:rsidR="00D04785" w:rsidRDefault="00BD3D0A">
      <w:pPr>
        <w:pStyle w:val="ListParagraph"/>
        <w:numPr>
          <w:ilvl w:val="0"/>
          <w:numId w:val="180"/>
        </w:numPr>
      </w:pPr>
      <w:r>
        <w:t>Microsoft SharePoint Server 2013</w:t>
      </w:r>
    </w:p>
    <w:p w:rsidR="00D04785" w:rsidRDefault="00BD3D0A">
      <w:pPr>
        <w:pStyle w:val="ListParagraph"/>
        <w:numPr>
          <w:ilvl w:val="0"/>
          <w:numId w:val="180"/>
        </w:numPr>
      </w:pPr>
      <w:r>
        <w:t>Microsoft SharePoint Server 2016</w:t>
      </w:r>
    </w:p>
    <w:p w:rsidR="00D04785" w:rsidRDefault="00BD3D0A">
      <w:pPr>
        <w:pStyle w:val="ListBullet"/>
      </w:pPr>
      <w:r>
        <w:t>Microsoft SharePoint Server 2019</w:t>
      </w:r>
    </w:p>
    <w:p w:rsidR="00D04785" w:rsidRDefault="00BD3D0A">
      <w:pPr>
        <w:pStyle w:val="ListParagraph"/>
        <w:numPr>
          <w:ilvl w:val="0"/>
          <w:numId w:val="180"/>
        </w:numPr>
      </w:pPr>
      <w:r>
        <w:t>Microsoft SharePoint Server Subscription Edition Preview</w:t>
      </w:r>
    </w:p>
    <w:p w:rsidR="006C2114" w:rsidRDefault="00BD3D0A" w:rsidP="006C2114">
      <w:r>
        <w:t xml:space="preserve">Exceptions, if any, are </w:t>
      </w:r>
      <w:r>
        <w:t>noted in this section. If an update version, service pack or Knowledge Base (KB) number appears with a product name, the behavior changed in that update. The new behavior also applies to subsequent updates unless otherwise specified. If a product edition a</w:t>
      </w:r>
      <w:r>
        <w:t>ppears with the product version, behavior is different in that product edition.</w:t>
      </w:r>
    </w:p>
    <w:p w:rsidR="00D04785" w:rsidRDefault="00BD3D0A">
      <w:r>
        <w:t>Unless otherwise specified, any statement of optional behavior in this specification that is prescribed using the terms "SHOULD" or "SHOULD NOT" implies product behavior in acc</w:t>
      </w:r>
      <w:r>
        <w:t>ordance with the SHOULD or SHOULD NOT prescription. Unless otherwise specified, the term "MAY" implies that the product does not follow the prescription.</w:t>
      </w:r>
    </w:p>
    <w:bookmarkStart w:id="4611" w:name="Appendix_A_1"/>
    <w:p w:rsidR="00D04785" w:rsidRDefault="00BD3D0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w:t>
      </w:r>
      <w:r>
        <w:t>oint Server 2010 list.</w:t>
      </w:r>
    </w:p>
    <w:bookmarkStart w:id="4612" w:name="Appendix_A_2"/>
    <w:p w:rsidR="00D04785" w:rsidRDefault="00BD3D0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D04785" w:rsidRDefault="00BD3D0A">
      <w:r>
        <w:rPr>
          <w:rStyle w:val="Hyperlink"/>
        </w:rPr>
        <w:fldChar w:fldCharType="begin"/>
      </w:r>
      <w:r>
        <w:rPr>
          <w:rStyle w:val="Hyperlink"/>
        </w:rPr>
        <w:instrText xml:space="preserve"> HYPERLINK \l "Appendix_A_Targ</w:instrText>
      </w:r>
      <w:r>
        <w:rPr>
          <w:rStyle w:val="Hyperlink"/>
        </w:rPr>
        <w:instrText xml:space="preserve">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refers to a SharePoint Server 2010 list.</w:t>
      </w:r>
    </w:p>
    <w:bookmarkStart w:id="4614" w:name="Appendix_A_4"/>
    <w:p w:rsidR="00D04785" w:rsidRDefault="00BD3D0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D04785" w:rsidRDefault="00BD3D0A">
      <w:r>
        <w:rPr>
          <w:rStyle w:val="Hyperlink"/>
        </w:rPr>
        <w:fldChar w:fldCharType="begin"/>
      </w:r>
      <w:r>
        <w:rPr>
          <w:rStyle w:val="Hyperlink"/>
        </w:rPr>
        <w:instrText xml:space="preserve"> HYPERLINK \l "Appendix_A_Target_5" </w:instrText>
      </w:r>
      <w:r>
        <w:rPr>
          <w:rStyle w:val="Hyperlink"/>
        </w:rPr>
        <w:instrText xml:space="preserve">\h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to a SharePoint Server 2010 list.</w:t>
      </w:r>
    </w:p>
    <w:bookmarkStart w:id="4616" w:name="Appendix_A_6"/>
    <w:p w:rsidR="00D04785" w:rsidRDefault="00BD3D0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D04785" w:rsidRDefault="00BD3D0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w:t>
      </w:r>
      <w:r>
        <w:rPr>
          <w:rStyle w:val="Hyperlink"/>
        </w:rPr>
        <w:t>&gt; Section 2.2.2.1.3</w:t>
      </w:r>
      <w:r>
        <w:rPr>
          <w:rStyle w:val="Hyperlink"/>
        </w:rPr>
        <w:fldChar w:fldCharType="end"/>
      </w:r>
      <w:r>
        <w:t xml:space="preserve">: </w:t>
      </w:r>
      <w:bookmarkEnd w:id="4617"/>
      <w:r>
        <w:t xml:space="preserve"> The content store refers to a SharePoint Server 2010 list.</w:t>
      </w:r>
    </w:p>
    <w:bookmarkStart w:id="4618" w:name="Appendix_A_8"/>
    <w:p w:rsidR="00D04785" w:rsidRDefault="00BD3D0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D04785" w:rsidRDefault="00BD3D0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w:t>
      </w:r>
      <w:r>
        <w:rPr>
          <w:rStyle w:val="Hyperlink"/>
        </w:rPr>
        <w:t>4</w:t>
      </w:r>
      <w:r>
        <w:rPr>
          <w:rStyle w:val="Hyperlink"/>
        </w:rPr>
        <w:fldChar w:fldCharType="end"/>
      </w:r>
      <w:r>
        <w:t xml:space="preserve">: </w:t>
      </w:r>
      <w:bookmarkEnd w:id="4619"/>
      <w:r>
        <w:t xml:space="preserve"> This type is available only in SharePoint Server 2013.</w:t>
      </w:r>
    </w:p>
    <w:bookmarkStart w:id="4620" w:name="Appendix_A_10"/>
    <w:p w:rsidR="00D04785" w:rsidRDefault="00BD3D0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D04785" w:rsidRDefault="00BD3D0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w:t>
      </w:r>
      <w:r>
        <w:t>s available only in SharePoint Server 2013.</w:t>
      </w:r>
    </w:p>
    <w:bookmarkStart w:id="4622" w:name="Appendix_A_12"/>
    <w:p w:rsidR="00D04785" w:rsidRDefault="00BD3D0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D04785" w:rsidRDefault="00BD3D0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w:t>
      </w:r>
      <w:r>
        <w:rPr>
          <w:b/>
        </w:rPr>
        <w:t>ngElementTypeName</w:t>
      </w:r>
      <w:r>
        <w:t xml:space="preserve"> for the built-in element types in PerformancePoint Services 2010 are:</w:t>
      </w:r>
    </w:p>
    <w:tbl>
      <w:tblPr>
        <w:tblStyle w:val="Table-ShadedHeader"/>
        <w:tblW w:w="0" w:type="auto"/>
        <w:tblLook w:val="04A0" w:firstRow="1" w:lastRow="0" w:firstColumn="1" w:lastColumn="0" w:noHBand="0" w:noVBand="1"/>
      </w:tblPr>
      <w:tblGrid>
        <w:gridCol w:w="2053"/>
        <w:gridCol w:w="7308"/>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1548" w:type="dxa"/>
          </w:tcPr>
          <w:p w:rsidR="00D04785" w:rsidRDefault="00BD3D0A">
            <w:pPr>
              <w:pStyle w:val="TableHeaderText"/>
            </w:pPr>
            <w:r>
              <w:t>Type</w:t>
            </w:r>
          </w:p>
        </w:tc>
        <w:tc>
          <w:tcPr>
            <w:tcW w:w="7308" w:type="dxa"/>
          </w:tcPr>
          <w:p w:rsidR="00D04785" w:rsidRDefault="00BD3D0A">
            <w:pPr>
              <w:pStyle w:val="TableHeaderText"/>
            </w:pPr>
            <w:r>
              <w:t>Value</w:t>
            </w:r>
          </w:p>
        </w:tc>
      </w:tr>
      <w:tr w:rsidR="00D04785" w:rsidTr="00D04785">
        <w:tc>
          <w:tcPr>
            <w:tcW w:w="1548" w:type="dxa"/>
          </w:tcPr>
          <w:p w:rsidR="00D04785" w:rsidRDefault="00BD3D0A">
            <w:pPr>
              <w:pStyle w:val="TableBodyText"/>
              <w:rPr>
                <w:b/>
              </w:rPr>
            </w:pPr>
            <w:r>
              <w:rPr>
                <w:b/>
              </w:rPr>
              <w:t>Scorecard</w:t>
            </w:r>
          </w:p>
        </w:tc>
        <w:tc>
          <w:tcPr>
            <w:tcW w:w="7308" w:type="dxa"/>
          </w:tcPr>
          <w:p w:rsidR="00D04785" w:rsidRDefault="00BD3D0A">
            <w:pPr>
              <w:pStyle w:val="TableBodyText"/>
            </w:pPr>
            <w:r>
              <w:t xml:space="preserve">Microsoft.PerformancePoint.Scorecards.Scorecard, Microsoft.PerformancePoint.Scorecards.Client, Version=14.0.0.0, Culture=neutral, </w:t>
            </w:r>
            <w:r>
              <w:t>PublicKeyToken=71e9bce111e9429c</w:t>
            </w:r>
          </w:p>
        </w:tc>
      </w:tr>
      <w:tr w:rsidR="00D04785" w:rsidTr="00D04785">
        <w:tc>
          <w:tcPr>
            <w:tcW w:w="1548" w:type="dxa"/>
          </w:tcPr>
          <w:p w:rsidR="00D04785" w:rsidRDefault="00BD3D0A">
            <w:pPr>
              <w:pStyle w:val="TableBodyText"/>
              <w:rPr>
                <w:b/>
              </w:rPr>
            </w:pPr>
            <w:r>
              <w:rPr>
                <w:b/>
              </w:rPr>
              <w:t>ReportView</w:t>
            </w:r>
          </w:p>
        </w:tc>
        <w:tc>
          <w:tcPr>
            <w:tcW w:w="7308" w:type="dxa"/>
          </w:tcPr>
          <w:p w:rsidR="00D04785" w:rsidRDefault="00BD3D0A">
            <w:pPr>
              <w:pStyle w:val="TableBodyText"/>
            </w:pPr>
            <w:r>
              <w:t xml:space="preserve">Microsoft.PerformancePoint.Scorecards.ReportView, </w:t>
            </w:r>
            <w:r>
              <w:lastRenderedPageBreak/>
              <w:t>Microsoft.PerformancePoint.Scorecards.Client, Version=14.0.0.0, Culture=neutral, PublicKeyToken=71e9bce111e9429c</w:t>
            </w:r>
          </w:p>
        </w:tc>
      </w:tr>
      <w:tr w:rsidR="00D04785" w:rsidTr="00D04785">
        <w:tc>
          <w:tcPr>
            <w:tcW w:w="1548" w:type="dxa"/>
          </w:tcPr>
          <w:p w:rsidR="00D04785" w:rsidRDefault="00BD3D0A">
            <w:pPr>
              <w:pStyle w:val="TableBodyText"/>
              <w:numPr>
                <w:ilvl w:val="2"/>
                <w:numId w:val="6"/>
              </w:numPr>
              <w:rPr>
                <w:b/>
              </w:rPr>
            </w:pPr>
            <w:r>
              <w:rPr>
                <w:b/>
              </w:rPr>
              <w:lastRenderedPageBreak/>
              <w:t>Filter</w:t>
            </w:r>
          </w:p>
        </w:tc>
        <w:tc>
          <w:tcPr>
            <w:tcW w:w="7308" w:type="dxa"/>
          </w:tcPr>
          <w:p w:rsidR="00D04785" w:rsidRDefault="00BD3D0A">
            <w:pPr>
              <w:pStyle w:val="TableBodyText"/>
            </w:pPr>
            <w:r>
              <w:t>Microsoft.PerformancePoint.Scorecards.Fil</w:t>
            </w:r>
            <w:r>
              <w:t>ter, Microsoft.PerformancePoint.Scorecards.Client, Version=14.0.0.0, Culture=neutral, PublicKeyToken=71e9bce111e9429c</w:t>
            </w:r>
          </w:p>
        </w:tc>
      </w:tr>
    </w:tbl>
    <w:p w:rsidR="00D04785" w:rsidRDefault="00D04785"/>
    <w:bookmarkStart w:id="4624" w:name="Appendix_A_14"/>
    <w:p w:rsidR="00D04785" w:rsidRDefault="00BD3D0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D04785" w:rsidRDefault="00BD3D0A">
      <w:r>
        <w:rPr>
          <w:rStyle w:val="Hyperlink"/>
        </w:rPr>
        <w:fldChar w:fldCharType="begin"/>
      </w:r>
      <w:r>
        <w:rPr>
          <w:rStyle w:val="Hyperlink"/>
        </w:rPr>
        <w:instrText xml:space="preserve"> HYPE</w:instrText>
      </w:r>
      <w:r>
        <w:rPr>
          <w:rStyle w:val="Hyperlink"/>
        </w:rPr>
        <w:instrText xml:space="preserve">RLINK \l "Appendix_A_Target_15" \h </w:instrText>
      </w:r>
      <w:r>
        <w:rPr>
          <w:rStyle w:val="Hyperlink"/>
        </w:rPr>
      </w:r>
      <w:r>
        <w:rPr>
          <w:rStyle w:val="Hyperlink"/>
        </w:rPr>
        <w:fldChar w:fldCharType="separate"/>
      </w:r>
      <w:r>
        <w:rPr>
          <w:rStyle w:val="Hyperlink"/>
        </w:rPr>
        <w:t>&lt;15&gt; Section 2.2.4.99</w:t>
      </w:r>
      <w:r>
        <w:rPr>
          <w:rStyle w:val="Hyperlink"/>
        </w:rPr>
        <w:fldChar w:fldCharType="end"/>
      </w:r>
      <w:r>
        <w:t xml:space="preserve">: </w:t>
      </w:r>
      <w:bookmarkEnd w:id="4625"/>
      <w:r>
        <w:t xml:space="preserve"> For SharePoint Server 2010, the content store is a SharePoint list.</w:t>
      </w:r>
    </w:p>
    <w:bookmarkStart w:id="4626" w:name="Appendix_A_16"/>
    <w:p w:rsidR="00D04785" w:rsidRDefault="00BD3D0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the web.config file under the CustomViewTransforms section. The content for the PropertyBag of each transform is determined by what is chosen to be passed in through the parameter.</w:t>
      </w:r>
    </w:p>
    <w:bookmarkStart w:id="4627" w:name="Appendix_A_17"/>
    <w:p w:rsidR="00D04785" w:rsidRDefault="00BD3D0A">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PerformancePoint Services 2010, the identifier is generated by obtaining the </w:t>
      </w:r>
      <w:hyperlink w:anchor="gt_409411c4-b4ed-4ab6-b0ee-6d7815f85a35">
        <w:r>
          <w:rPr>
            <w:rStyle w:val="HyperlinkGreen"/>
            <w:b/>
          </w:rPr>
          <w:t>UTF-8</w:t>
        </w:r>
      </w:hyperlink>
      <w:r>
        <w:t xml:space="preserve"> formatted bytes of the indicator’s relativ</w:t>
      </w:r>
      <w:r>
        <w:t xml:space="preserve">e </w:t>
      </w:r>
      <w:hyperlink w:anchor="gt_433a4fb7-ef84-46b0-ab65-905f5e3a80b1">
        <w:r>
          <w:rPr>
            <w:rStyle w:val="HyperlinkGreen"/>
            <w:b/>
          </w:rPr>
          <w:t>URL</w:t>
        </w:r>
      </w:hyperlink>
      <w:r>
        <w:t xml:space="preserve">, 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D04785" w:rsidRDefault="00BD3D0A">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D04785" w:rsidRDefault="00BD3D0A">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w:t>
      </w:r>
      <w:r>
        <w:t>nt Services 2010 Beta2 or PerformancePoint Services in Microsoft SharePoint Server 2010.</w:t>
      </w:r>
    </w:p>
    <w:bookmarkStart w:id="4630" w:name="Appendix_A_20"/>
    <w:p w:rsidR="00D04785" w:rsidRDefault="00BD3D0A">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D04785" w:rsidRDefault="00BD3D0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w:t>
      </w:r>
      <w:r>
        <w:rPr>
          <w:rStyle w:val="Hyperlink"/>
        </w:rPr>
        <w:t xml:space="preserve"> Section 2.2.5.6</w:t>
      </w:r>
      <w:r>
        <w:rPr>
          <w:rStyle w:val="Hyperlink"/>
        </w:rPr>
        <w:fldChar w:fldCharType="end"/>
      </w:r>
      <w:r>
        <w:t xml:space="preserve">: </w:t>
      </w:r>
      <w:bookmarkEnd w:id="4631"/>
      <w:r>
        <w:t xml:space="preserve"> Microsoft Office PerformancePoint Server 2007</w:t>
      </w:r>
    </w:p>
    <w:bookmarkStart w:id="4632" w:name="Appendix_A_22"/>
    <w:p w:rsidR="00D04785" w:rsidRDefault="00BD3D0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D04785" w:rsidRDefault="00BD3D0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w:t>
      </w:r>
      <w:r>
        <w:rPr>
          <w:rStyle w:val="Hyperlink"/>
        </w:rPr>
        <w:t>ction 3.1.4</w:t>
      </w:r>
      <w:r>
        <w:rPr>
          <w:rStyle w:val="Hyperlink"/>
        </w:rPr>
        <w:fldChar w:fldCharType="end"/>
      </w:r>
      <w:r>
        <w:t xml:space="preserve">: </w:t>
      </w:r>
      <w:bookmarkEnd w:id="4633"/>
      <w:r>
        <w:t xml:space="preserve"> This operation is available only in SharePoint Server 2013.</w:t>
      </w:r>
    </w:p>
    <w:bookmarkStart w:id="4634" w:name="Appendix_A_24"/>
    <w:p w:rsidR="00D04785" w:rsidRDefault="00BD3D0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D04785" w:rsidRDefault="00BD3D0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w:t>
      </w:r>
      <w:r>
        <w:rPr>
          <w:rStyle w:val="Hyperlink"/>
        </w:rPr>
        <w:t>1.4.16</w:t>
      </w:r>
      <w:r>
        <w:rPr>
          <w:rStyle w:val="Hyperlink"/>
        </w:rPr>
        <w:fldChar w:fldCharType="end"/>
      </w:r>
      <w:r>
        <w:t xml:space="preserve">: </w:t>
      </w:r>
      <w:bookmarkEnd w:id="4635"/>
      <w:r>
        <w:t xml:space="preserve"> The content store refers to a SharePoint Server 2010 list.</w:t>
      </w:r>
    </w:p>
    <w:bookmarkStart w:id="4636" w:name="Appendix_A_26"/>
    <w:p w:rsidR="00D04785" w:rsidRDefault="00BD3D0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D04785" w:rsidRDefault="00BD3D0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w:t>
      </w:r>
      <w:r>
        <w:rPr>
          <w:rStyle w:val="Hyperlink"/>
        </w:rPr>
        <w:t xml:space="preserve"> Section 3.1.4.21</w:t>
      </w:r>
      <w:r>
        <w:rPr>
          <w:rStyle w:val="Hyperlink"/>
        </w:rPr>
        <w:fldChar w:fldCharType="end"/>
      </w:r>
      <w:r>
        <w:t xml:space="preserve">: </w:t>
      </w:r>
      <w:bookmarkEnd w:id="4637"/>
      <w:r>
        <w:t xml:space="preserve"> PerformancePoint Services 2010 returns a GetAnalyticReportViewResponse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D04785" w:rsidRDefault="00BD3D0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 restrictions.</w:t>
      </w:r>
    </w:p>
    <w:bookmarkStart w:id="4639" w:name="Appendix_A_29"/>
    <w:p w:rsidR="00D04785" w:rsidRDefault="00BD3D0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w:t>
      </w:r>
      <w:r>
        <w:t xml:space="preserve">ion </w:t>
      </w:r>
      <w:hyperlink w:anchor="Section_28f6c30277974cd7bc70d83cce750dc7" w:history="1">
        <w:r>
          <w:rPr>
            <w:rStyle w:val="Hyperlink"/>
          </w:rPr>
          <w:t>3.1.4.35.2.2</w:t>
        </w:r>
      </w:hyperlink>
      <w:r>
        <w:t xml:space="preserve">) containing a null value instead of a </w:t>
      </w:r>
      <w:hyperlink w:anchor="gt_e091613c-6901-4874-b9b2-27273ead1075">
        <w:r>
          <w:rPr>
            <w:rStyle w:val="HyperlinkGreen"/>
            <w:b/>
          </w:rPr>
          <w:t>data source (1)</w:t>
        </w:r>
      </w:hyperlink>
      <w:r>
        <w:t xml:space="preserve"> for failures unrelated to security restrictions.</w:t>
      </w:r>
    </w:p>
    <w:bookmarkStart w:id="4640" w:name="Appendix_A_30"/>
    <w:p w:rsidR="00D04785" w:rsidRDefault="00BD3D0A">
      <w:r>
        <w:rPr>
          <w:rStyle w:val="Hyperlink"/>
        </w:rPr>
        <w:fldChar w:fldCharType="begin"/>
      </w:r>
      <w:r>
        <w:rPr>
          <w:rStyle w:val="Hyperlink"/>
        </w:rPr>
        <w:instrText xml:space="preserve"> HYPERLINK \</w:instrText>
      </w:r>
      <w:r>
        <w:rPr>
          <w:rStyle w:val="Hyperlink"/>
        </w:rPr>
        <w:instrText xml:space="preserve">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security restrictions.</w:t>
      </w:r>
    </w:p>
    <w:bookmarkStart w:id="4641" w:name="Appendix_A_31"/>
    <w:p w:rsidR="00D04785" w:rsidRDefault="00BD3D0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unrelated to security restrictions.</w:t>
      </w:r>
    </w:p>
    <w:bookmarkStart w:id="4642" w:name="Appendix_A_32"/>
    <w:p w:rsidR="00D04785" w:rsidRDefault="00BD3D0A">
      <w:r>
        <w:rPr>
          <w:rStyle w:val="Hyperlink"/>
        </w:rPr>
        <w:lastRenderedPageBreak/>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w:t>
      </w:r>
      <w:r>
        <w:rPr>
          <w:b/>
        </w:rPr>
        <w:t>catorResponse</w:t>
      </w:r>
      <w:r>
        <w:t xml:space="preserve"> element (section </w:t>
      </w:r>
      <w:hyperlink w:anchor="Section_3e1ed744f9e748f5ae3e093811d05230" w:history="1">
        <w:r>
          <w:rPr>
            <w:rStyle w:val="Hyperlink"/>
          </w:rPr>
          <w:t>3.1.4.40.2.2</w:t>
        </w:r>
      </w:hyperlink>
      <w:r>
        <w:t xml:space="preserve">) containing a null value instead of an </w:t>
      </w:r>
      <w:r>
        <w:rPr>
          <w:b/>
        </w:rPr>
        <w:t>Indicator</w:t>
      </w:r>
      <w:r>
        <w:t xml:space="preserve"> complex type (section </w:t>
      </w:r>
      <w:hyperlink w:anchor="Section_98b6263eddce4b4e8c919333a7a2794c" w:history="1">
        <w:r>
          <w:rPr>
            <w:rStyle w:val="Hyperlink"/>
          </w:rPr>
          <w:t>2.2.4.125</w:t>
        </w:r>
      </w:hyperlink>
      <w:r>
        <w:t>) for failur</w:t>
      </w:r>
      <w:r>
        <w:t>es unrelated to security restrictions.</w:t>
      </w:r>
    </w:p>
    <w:bookmarkStart w:id="4643" w:name="Appendix_A_33"/>
    <w:p w:rsidR="00D04785" w:rsidRDefault="00BD3D0A">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PerformancePoint Services 2010 returns a </w:t>
      </w:r>
      <w:r>
        <w:rPr>
          <w:b/>
        </w:rPr>
        <w:t>GetKpiResponse</w:t>
      </w:r>
      <w:r>
        <w:t xml:space="preserve"> (see section 3.1.4.44.2.2) containing a null value instead of a </w:t>
      </w:r>
      <w:r>
        <w:rPr>
          <w:b/>
        </w:rPr>
        <w:t>Kpi</w:t>
      </w:r>
      <w:r>
        <w:t xml:space="preserve"> for failures unrelated to </w:t>
      </w:r>
      <w:r>
        <w:t>security restrictions.</w:t>
      </w:r>
    </w:p>
    <w:bookmarkStart w:id="4644" w:name="Appendix_A_34"/>
    <w:p w:rsidR="00D04785" w:rsidRDefault="00BD3D0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PerformancePoint Services 2010 returns a </w:t>
      </w:r>
      <w:r>
        <w:rPr>
          <w:b/>
        </w:rPr>
        <w:t>GetListItemsResponse</w:t>
      </w:r>
      <w:r>
        <w:t xml:space="preserve"> (see section 3.1.4.44.2.2) containing an </w:t>
      </w:r>
      <w:r>
        <w:rPr>
          <w:b/>
        </w:rPr>
        <w:t>ArrayOfFirstClassElements</w:t>
      </w:r>
      <w:r>
        <w:t xml:space="preserve"> (see section 2.2.4.34) with null </w:t>
      </w:r>
      <w:r>
        <w:t>elements for failures unrelated to security restrictions.</w:t>
      </w:r>
    </w:p>
    <w:bookmarkStart w:id="4645" w:name="Appendix_A_35"/>
    <w:p w:rsidR="00D04785" w:rsidRDefault="00BD3D0A">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D04785" w:rsidRDefault="00BD3D0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Services 2010, </w:t>
      </w:r>
      <w:r>
        <w:rPr>
          <w:b/>
        </w:rPr>
        <w:t>GetParameterDisplayData</w:t>
      </w:r>
      <w:r>
        <w:t xml:space="preserve"> receives the </w:t>
      </w:r>
      <w:r>
        <w:rPr>
          <w:b/>
        </w:rPr>
        <w:t>GridViewData</w:t>
      </w:r>
      <w:r>
        <w:t xml:space="preserve"> (section </w:t>
      </w:r>
      <w:hyperlink w:anchor="Section_cf73368b2b794b1bbd0d7b41cb9e49a6" w:history="1">
        <w:r>
          <w:rPr>
            <w:rStyle w:val="Hyperlink"/>
          </w:rPr>
          <w:t>2.2.4.121</w:t>
        </w:r>
      </w:hyperlink>
      <w:r>
        <w:t>) as an untyped object re</w:t>
      </w:r>
      <w:r>
        <w:t xml:space="preserv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D04785" w:rsidRDefault="00BD3D0A">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w:t>
      </w:r>
      <w:r>
        <w:t xml:space="preserve">es 2010 supports preview data sets for the following data source types: </w:t>
      </w:r>
      <w:r>
        <w:rPr>
          <w:b/>
        </w:rPr>
        <w:t>ExcelWorkbook</w:t>
      </w:r>
      <w:r>
        <w:t xml:space="preserve">, </w:t>
      </w:r>
      <w:r>
        <w:rPr>
          <w:b/>
        </w:rPr>
        <w:t>ExcelServicesWorkbook</w:t>
      </w:r>
      <w:r>
        <w:t xml:space="preserve">, </w:t>
      </w:r>
      <w:r>
        <w:rPr>
          <w:b/>
        </w:rPr>
        <w:t>SqlTabularDataSource</w:t>
      </w:r>
      <w:r>
        <w:t xml:space="preserve">, and </w:t>
      </w:r>
      <w:r>
        <w:rPr>
          <w:b/>
        </w:rPr>
        <w:t>SPListDataSource</w:t>
      </w:r>
      <w:r>
        <w:t>.</w:t>
      </w:r>
    </w:p>
    <w:bookmarkStart w:id="4648" w:name="Appendix_A_38"/>
    <w:p w:rsidR="00D04785" w:rsidRDefault="00BD3D0A">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w:t>
      </w:r>
      <w:r>
        <w:t>rns a GetReportViewResponse (see section 3.1.4.44.2.2) containing a null value instead of a report view for failures unrelated to security restrictions.</w:t>
      </w:r>
    </w:p>
    <w:bookmarkStart w:id="4649" w:name="Appendix_A_39"/>
    <w:p w:rsidR="00D04785" w:rsidRDefault="00BD3D0A">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w:t>
      </w:r>
      <w:r>
        <w:t xml:space="preserve">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D04785" w:rsidRDefault="00BD3D0A">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w:t>
      </w:r>
      <w:r>
        <w:t>ailable only in SharePoint Server 2013.</w:t>
      </w:r>
    </w:p>
    <w:bookmarkStart w:id="4651" w:name="Appendix_A_41"/>
    <w:p w:rsidR="00D04785" w:rsidRDefault="00BD3D0A">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3.1.4.58</w:t>
      </w:r>
      <w:r>
        <w:rPr>
          <w:rStyle w:val="Hyperlink"/>
        </w:rPr>
        <w:fldChar w:fldCharType="end"/>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co</w:t>
      </w:r>
      <w:r>
        <w:t xml:space="preserve">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D04785" w:rsidRDefault="00BD3D0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w:t>
      </w:r>
      <w:r>
        <w:t xml:space="preserve">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D04785" w:rsidRDefault="00BD3D0A">
      <w:r>
        <w:rPr>
          <w:rStyle w:val="Hyperlink"/>
        </w:rPr>
        <w:fldChar w:fldCharType="begin"/>
      </w:r>
      <w:r>
        <w:rPr>
          <w:rStyle w:val="Hyperlink"/>
        </w:rPr>
        <w:instrText xml:space="preserve"> HYPERLINK \l "Appendix_A_Ta</w:instrText>
      </w:r>
      <w:r>
        <w:rPr>
          <w:rStyle w:val="Hyperlink"/>
        </w:rPr>
        <w:instrText xml:space="preserve">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2010 returns a QueryRelatedMemberResponse (see section 3.1.4.44.2.2) containing null for failures unrelated to security restrictions.</w:t>
      </w:r>
    </w:p>
    <w:bookmarkStart w:id="4654" w:name="Appendix_A_44"/>
    <w:p w:rsidR="00D04785" w:rsidRDefault="00BD3D0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w:t>
      </w:r>
      <w:r>
        <w:rPr>
          <w:rStyle w:val="Hyperlink"/>
        </w:rPr>
        <w:t>.4.61</w:t>
      </w:r>
      <w:r>
        <w:rPr>
          <w:rStyle w:val="Hyperlink"/>
        </w:rPr>
        <w:fldChar w:fldCharType="end"/>
      </w:r>
      <w:r>
        <w:t xml:space="preserve">: </w:t>
      </w:r>
      <w:bookmarkEnd w:id="4654"/>
      <w:r>
        <w:t xml:space="preserve"> PerformancePoint Services 2010 returns a </w:t>
      </w:r>
      <w:r>
        <w:rPr>
          <w:b/>
        </w:rPr>
        <w:t>QueryRelatedMemberFromDataSourceResponse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D04785" w:rsidRDefault="00BD3D0A">
      <w:r>
        <w:rPr>
          <w:rStyle w:val="Hyperlink"/>
        </w:rPr>
        <w:fldChar w:fldCharType="begin"/>
      </w:r>
      <w:r>
        <w:rPr>
          <w:rStyle w:val="Hyperlink"/>
        </w:rPr>
        <w:instrText xml:space="preserve"> HYPERLINK</w:instrText>
      </w:r>
      <w:r>
        <w:rPr>
          <w:rStyle w:val="Hyperlink"/>
        </w:rPr>
        <w:instrText xml:space="preserve">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PerformancePoint Services 2010 returns a </w:t>
      </w:r>
      <w:r>
        <w:rPr>
          <w:b/>
        </w:rPr>
        <w:t>QueryTimeIntelligenceResponse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D04785" w:rsidRDefault="00BD3D0A">
      <w:pPr>
        <w:pStyle w:val="Heading1"/>
      </w:pPr>
      <w:bookmarkStart w:id="4656" w:name="section_89208bd2c9d44a328ce8a205b9d9daef"/>
      <w:bookmarkStart w:id="4657" w:name="_Toc77568508"/>
      <w:r>
        <w:lastRenderedPageBreak/>
        <w:t>Change Tracking</w:t>
      </w:r>
      <w:bookmarkEnd w:id="4656"/>
      <w:bookmarkEnd w:id="465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D3D0A" w:rsidP="00380B90">
      <w:r w:rsidRPr="00F6169D">
        <w:t>This section identifies changes that were made to this document since the last release. Changes are classified as Major, Minor, or None</w:t>
      </w:r>
      <w:r w:rsidRPr="00F6169D">
        <w:t xml:space="preserve">. </w:t>
      </w:r>
    </w:p>
    <w:p w:rsidR="00380B90" w:rsidRDefault="00BD3D0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BD3D0A" w:rsidP="00380B90">
      <w:pPr>
        <w:pStyle w:val="ListParagraph"/>
        <w:numPr>
          <w:ilvl w:val="0"/>
          <w:numId w:val="186"/>
        </w:numPr>
        <w:contextualSpacing/>
      </w:pPr>
      <w:r>
        <w:t>A document revision that incorporates changes to intero</w:t>
      </w:r>
      <w:r>
        <w:t>perability requirements.</w:t>
      </w:r>
    </w:p>
    <w:p w:rsidR="00380B90" w:rsidRDefault="00BD3D0A" w:rsidP="00380B90">
      <w:pPr>
        <w:pStyle w:val="ListParagraph"/>
        <w:numPr>
          <w:ilvl w:val="0"/>
          <w:numId w:val="186"/>
        </w:numPr>
        <w:contextualSpacing/>
      </w:pPr>
      <w:r>
        <w:t>A document revision that captures changes to protocol functionality.</w:t>
      </w:r>
    </w:p>
    <w:p w:rsidR="00380B90" w:rsidRDefault="00BD3D0A" w:rsidP="00380B90">
      <w:r>
        <w:t xml:space="preserve">The revision class </w:t>
      </w:r>
      <w:r w:rsidRPr="00F6169D">
        <w:rPr>
          <w:b/>
        </w:rPr>
        <w:t>Minor</w:t>
      </w:r>
      <w:r>
        <w:t xml:space="preserve"> means that the meaning of the technical content was clarified. Minor changes do not affect protocol interoperability or implementation. E</w:t>
      </w:r>
      <w:r>
        <w:t>xamples of minor changes are updates to clarify ambiguity at the sentence, paragraph, or table level.</w:t>
      </w:r>
    </w:p>
    <w:p w:rsidR="00380B90" w:rsidRDefault="00BD3D0A" w:rsidP="00380B90">
      <w:r>
        <w:t xml:space="preserve">The revision class </w:t>
      </w:r>
      <w:r w:rsidRPr="00F6169D">
        <w:rPr>
          <w:b/>
        </w:rPr>
        <w:t>None</w:t>
      </w:r>
      <w:r>
        <w:t xml:space="preserve"> means that no new technical changes were introduced. Minor editorial and formatting changes may have been made, but the relevant t</w:t>
      </w:r>
      <w:r>
        <w:t>echnical content is identical to the last released version.</w:t>
      </w:r>
    </w:p>
    <w:p w:rsidR="00D04785" w:rsidRDefault="00BD3D0A">
      <w:r>
        <w:t xml:space="preserve">The changes made to this document are listed in the following table. For more information, please contact </w:t>
      </w:r>
      <w:hyperlink r:id="rId15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01"/>
        <w:gridCol w:w="3075"/>
        <w:gridCol w:w="1494"/>
      </w:tblGrid>
      <w:tr w:rsidR="00D04785" w:rsidTr="00D047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785" w:rsidRDefault="00BD3D0A">
            <w:pPr>
              <w:pStyle w:val="TableHeaderText"/>
            </w:pPr>
            <w:r>
              <w:t>Section</w:t>
            </w:r>
          </w:p>
        </w:tc>
        <w:tc>
          <w:tcPr>
            <w:tcW w:w="0" w:type="auto"/>
            <w:vAlign w:val="center"/>
          </w:tcPr>
          <w:p w:rsidR="00D04785" w:rsidRDefault="00BD3D0A">
            <w:pPr>
              <w:pStyle w:val="TableHeaderText"/>
            </w:pPr>
            <w:r>
              <w:t>Description</w:t>
            </w:r>
          </w:p>
        </w:tc>
        <w:tc>
          <w:tcPr>
            <w:tcW w:w="0" w:type="auto"/>
            <w:vAlign w:val="center"/>
          </w:tcPr>
          <w:p w:rsidR="00D04785" w:rsidRDefault="00BD3D0A">
            <w:pPr>
              <w:pStyle w:val="TableHeaderText"/>
            </w:pPr>
            <w:r>
              <w:t>Revision class</w:t>
            </w:r>
          </w:p>
        </w:tc>
      </w:tr>
      <w:tr w:rsidR="00D04785" w:rsidTr="00D04785">
        <w:tc>
          <w:tcPr>
            <w:tcW w:w="0" w:type="auto"/>
            <w:vAlign w:val="center"/>
          </w:tcPr>
          <w:p w:rsidR="00D04785" w:rsidRDefault="00BD3D0A">
            <w:pPr>
              <w:pStyle w:val="TableBodyText"/>
            </w:pPr>
            <w:hyperlink w:anchor="Section_0ad3a0ed94584c7f8ae60dc252016055">
              <w:r>
                <w:rPr>
                  <w:rStyle w:val="Hyperlink"/>
                </w:rPr>
                <w:t>8</w:t>
              </w:r>
            </w:hyperlink>
            <w:r>
              <w:t xml:space="preserve"> Appendix C: Product Behavior</w:t>
            </w:r>
          </w:p>
        </w:tc>
        <w:tc>
          <w:tcPr>
            <w:tcW w:w="0" w:type="auto"/>
            <w:vAlign w:val="center"/>
          </w:tcPr>
          <w:p w:rsidR="00D04785" w:rsidRDefault="00BD3D0A">
            <w:pPr>
              <w:pStyle w:val="TableBodyText"/>
            </w:pPr>
            <w:r>
              <w:t>Updated list of supported products.</w:t>
            </w:r>
          </w:p>
        </w:tc>
        <w:tc>
          <w:tcPr>
            <w:tcW w:w="0" w:type="auto"/>
            <w:vAlign w:val="center"/>
          </w:tcPr>
          <w:p w:rsidR="00D04785" w:rsidRDefault="00BD3D0A">
            <w:pPr>
              <w:pStyle w:val="TableBodyText"/>
            </w:pPr>
            <w:r>
              <w:t>Major</w:t>
            </w:r>
          </w:p>
        </w:tc>
      </w:tr>
    </w:tbl>
    <w:p w:rsidR="00D04785" w:rsidRDefault="00BD3D0A">
      <w:pPr>
        <w:pStyle w:val="Heading1"/>
        <w:sectPr w:rsidR="00D04785">
          <w:headerReference w:type="even" r:id="rId153"/>
          <w:headerReference w:type="default" r:id="rId154"/>
          <w:footerReference w:type="default" r:id="rId155"/>
          <w:headerReference w:type="first" r:id="rId156"/>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77568509"/>
      <w:r>
        <w:lastRenderedPageBreak/>
        <w:t>Index</w:t>
      </w:r>
      <w:bookmarkEnd w:id="4658"/>
      <w:bookmarkEnd w:id="4659"/>
    </w:p>
    <w:p w:rsidR="00D04785" w:rsidRDefault="00BD3D0A">
      <w:pPr>
        <w:pStyle w:val="indexheader"/>
      </w:pPr>
      <w:r>
        <w:t>A</w:t>
      </w:r>
    </w:p>
    <w:p w:rsidR="00D04785" w:rsidRDefault="00D04785">
      <w:pPr>
        <w:spacing w:before="0" w:after="0"/>
        <w:rPr>
          <w:sz w:val="16"/>
        </w:rPr>
      </w:pPr>
    </w:p>
    <w:p w:rsidR="00D04785" w:rsidRDefault="00BD3D0A">
      <w:pPr>
        <w:pStyle w:val="indexentry0"/>
      </w:pPr>
      <w:r>
        <w:t>Abstract data model</w:t>
      </w:r>
    </w:p>
    <w:p w:rsidR="00D04785" w:rsidRDefault="00BD3D0A">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206</w:t>
      </w:r>
      <w:r>
        <w:fldChar w:fldCharType="end"/>
      </w:r>
    </w:p>
    <w:p w:rsidR="00D04785" w:rsidRDefault="00BD3D0A">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56</w:t>
      </w:r>
      <w:r>
        <w:fldChar w:fldCharType="end"/>
      </w:r>
    </w:p>
    <w:p w:rsidR="00D04785" w:rsidRDefault="00BD3D0A">
      <w:pPr>
        <w:pStyle w:val="indexentry0"/>
      </w:pP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57</w:t>
      </w:r>
      <w:r>
        <w:fldChar w:fldCharType="end"/>
      </w:r>
    </w:p>
    <w:p w:rsidR="00D04785" w:rsidRDefault="00BD3D0A">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57</w:t>
      </w:r>
      <w:r>
        <w:fldChar w:fldCharType="end"/>
      </w:r>
    </w:p>
    <w:p w:rsidR="00D04785" w:rsidRDefault="00BD3D0A">
      <w:pPr>
        <w:pStyle w:val="indexentry0"/>
      </w:pP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57</w:t>
      </w:r>
      <w:r>
        <w:fldChar w:fldCharType="end"/>
      </w:r>
    </w:p>
    <w:p w:rsidR="00D04785" w:rsidRDefault="00BD3D0A">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57</w:t>
      </w:r>
      <w:r>
        <w:fldChar w:fldCharType="end"/>
      </w:r>
    </w:p>
    <w:p w:rsidR="00D04785" w:rsidRDefault="00BD3D0A">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58</w:t>
      </w:r>
      <w:r>
        <w:fldChar w:fldCharType="end"/>
      </w:r>
    </w:p>
    <w:p w:rsidR="00D04785" w:rsidRDefault="00BD3D0A">
      <w:pPr>
        <w:pStyle w:val="indexentry0"/>
      </w:pP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58</w:t>
      </w:r>
      <w:r>
        <w:fldChar w:fldCharType="end"/>
      </w:r>
    </w:p>
    <w:p w:rsidR="00D04785" w:rsidRDefault="00BD3D0A">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58</w:t>
      </w:r>
      <w:r>
        <w:fldChar w:fldCharType="end"/>
      </w:r>
    </w:p>
    <w:p w:rsidR="00D04785" w:rsidRDefault="00BD3D0A">
      <w:pPr>
        <w:pStyle w:val="indexentry0"/>
      </w:pP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59</w:t>
      </w:r>
      <w:r>
        <w:fldChar w:fldCharType="end"/>
      </w:r>
    </w:p>
    <w:p w:rsidR="00D04785" w:rsidRDefault="00BD3D0A">
      <w:pPr>
        <w:pStyle w:val="indexentry0"/>
      </w:pPr>
      <w:hyperlink w:anchor="section_d006f7277e1040cdb30e854eb541b530">
        <w:r>
          <w:rPr>
            <w:rStyle w:val="Hyperlink"/>
          </w:rPr>
          <w:t>AddMemberSetOp complex type</w:t>
        </w:r>
      </w:hyperlink>
      <w:r>
        <w:t xml:space="preserve"> </w:t>
      </w:r>
      <w:r>
        <w:fldChar w:fldCharType="begin"/>
      </w:r>
      <w:r>
        <w:instrText>PAGEREF section_d006f7277e1</w:instrText>
      </w:r>
      <w:r>
        <w:instrText>040cdb30e854eb541b530</w:instrText>
      </w:r>
      <w:r>
        <w:fldChar w:fldCharType="separate"/>
      </w:r>
      <w:r>
        <w:rPr>
          <w:noProof/>
        </w:rPr>
        <w:t>59</w:t>
      </w:r>
      <w:r>
        <w:fldChar w:fldCharType="end"/>
      </w:r>
    </w:p>
    <w:p w:rsidR="00D04785" w:rsidRDefault="00BD3D0A">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59</w:t>
      </w:r>
      <w:r>
        <w:fldChar w:fldCharType="end"/>
      </w:r>
    </w:p>
    <w:p w:rsidR="00D04785" w:rsidRDefault="00BD3D0A">
      <w:pPr>
        <w:pStyle w:val="indexentry0"/>
      </w:pPr>
      <w:hyperlink w:anchor="section_e09aa49edf0f41acb5a86dc6160bb7eb">
        <w:r>
          <w:rPr>
            <w:rStyle w:val="Hyperlink"/>
          </w:rPr>
          <w:t>AddParentSiblingsSetOp co</w:t>
        </w:r>
        <w:r>
          <w:rPr>
            <w:rStyle w:val="Hyperlink"/>
          </w:rPr>
          <w:t>mplex type</w:t>
        </w:r>
      </w:hyperlink>
      <w:r>
        <w:t xml:space="preserve"> </w:t>
      </w:r>
      <w:r>
        <w:fldChar w:fldCharType="begin"/>
      </w:r>
      <w:r>
        <w:instrText>PAGEREF section_e09aa49edf0f41acb5a86dc6160bb7eb</w:instrText>
      </w:r>
      <w:r>
        <w:fldChar w:fldCharType="separate"/>
      </w:r>
      <w:r>
        <w:rPr>
          <w:noProof/>
        </w:rPr>
        <w:t>59</w:t>
      </w:r>
      <w:r>
        <w:fldChar w:fldCharType="end"/>
      </w:r>
    </w:p>
    <w:p w:rsidR="00D04785" w:rsidRDefault="00BD3D0A">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174</w:t>
      </w:r>
      <w:r>
        <w:fldChar w:fldCharType="end"/>
      </w:r>
    </w:p>
    <w:p w:rsidR="00D04785" w:rsidRDefault="00BD3D0A">
      <w:pPr>
        <w:pStyle w:val="indexentry0"/>
      </w:pP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60</w:t>
      </w:r>
      <w:r>
        <w:fldChar w:fldCharType="end"/>
      </w:r>
    </w:p>
    <w:p w:rsidR="00D04785" w:rsidRDefault="00BD3D0A">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174</w:t>
      </w:r>
      <w:r>
        <w:fldChar w:fldCharType="end"/>
      </w:r>
    </w:p>
    <w:p w:rsidR="00D04785" w:rsidRDefault="00BD3D0A">
      <w:pPr>
        <w:pStyle w:val="indexentry0"/>
      </w:pP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60</w:t>
      </w:r>
      <w:r>
        <w:fldChar w:fldCharType="end"/>
      </w:r>
    </w:p>
    <w:p w:rsidR="00D04785" w:rsidRDefault="00BD3D0A">
      <w:pPr>
        <w:pStyle w:val="indexentry0"/>
      </w:pPr>
      <w:hyperlink w:anchor="section_cb3e85230ab4408fa176c4ee864d23bf">
        <w:r>
          <w:rPr>
            <w:rStyle w:val="Hyperlink"/>
          </w:rPr>
          <w:t>AnalyticChartLegend complex type</w:t>
        </w:r>
      </w:hyperlink>
      <w:r>
        <w:t xml:space="preserve"> </w:t>
      </w:r>
      <w:r>
        <w:fldChar w:fldCharType="begin"/>
      </w:r>
      <w:r>
        <w:instrText>PAGER</w:instrText>
      </w:r>
      <w:r>
        <w:instrText>EF section_cb3e85230ab4408fa176c4ee864d23bf</w:instrText>
      </w:r>
      <w:r>
        <w:fldChar w:fldCharType="separate"/>
      </w:r>
      <w:r>
        <w:rPr>
          <w:noProof/>
        </w:rPr>
        <w:t>67</w:t>
      </w:r>
      <w:r>
        <w:fldChar w:fldCharType="end"/>
      </w:r>
    </w:p>
    <w:p w:rsidR="00D04785" w:rsidRDefault="00BD3D0A">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68</w:t>
      </w:r>
      <w:r>
        <w:fldChar w:fldCharType="end"/>
      </w:r>
    </w:p>
    <w:p w:rsidR="00D04785" w:rsidRDefault="00BD3D0A">
      <w:pPr>
        <w:pStyle w:val="indexentry0"/>
      </w:pP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175</w:t>
      </w:r>
      <w:r>
        <w:fldChar w:fldCharType="end"/>
      </w:r>
    </w:p>
    <w:p w:rsidR="00D04785" w:rsidRDefault="00BD3D0A">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69</w:t>
      </w:r>
      <w:r>
        <w:fldChar w:fldCharType="end"/>
      </w:r>
    </w:p>
    <w:p w:rsidR="00D04785" w:rsidRDefault="00BD3D0A">
      <w:pPr>
        <w:pStyle w:val="indexentry0"/>
      </w:pP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175</w:t>
      </w:r>
      <w:r>
        <w:fldChar w:fldCharType="end"/>
      </w:r>
    </w:p>
    <w:p w:rsidR="00D04785" w:rsidRDefault="00BD3D0A">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w:instrText>
      </w:r>
      <w:r>
        <w:instrText>49dfb38fdc8094ccd8bc</w:instrText>
      </w:r>
      <w:r>
        <w:fldChar w:fldCharType="separate"/>
      </w:r>
      <w:r>
        <w:rPr>
          <w:noProof/>
        </w:rPr>
        <w:t>176</w:t>
      </w:r>
      <w:r>
        <w:fldChar w:fldCharType="end"/>
      </w:r>
    </w:p>
    <w:p w:rsidR="00D04785" w:rsidRDefault="00BD3D0A">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70</w:t>
      </w:r>
      <w:r>
        <w:fldChar w:fldCharType="end"/>
      </w:r>
    </w:p>
    <w:p w:rsidR="00D04785" w:rsidRDefault="00BD3D0A">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72</w:t>
      </w:r>
      <w:r>
        <w:fldChar w:fldCharType="end"/>
      </w:r>
    </w:p>
    <w:p w:rsidR="00D04785" w:rsidRDefault="00BD3D0A">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177</w:t>
      </w:r>
      <w:r>
        <w:fldChar w:fldCharType="end"/>
      </w:r>
    </w:p>
    <w:p w:rsidR="00D04785" w:rsidRDefault="00BD3D0A">
      <w:pPr>
        <w:pStyle w:val="indexentry0"/>
      </w:pPr>
      <w:hyperlink w:anchor="section_0f2c655074c14bc2a98a593d8b9a0a50">
        <w:r>
          <w:rPr>
            <w:rStyle w:val="Hyperlink"/>
          </w:rPr>
          <w:t>Applicability</w:t>
        </w:r>
      </w:hyperlink>
      <w:r>
        <w:t xml:space="preserve"> </w:t>
      </w:r>
      <w:r>
        <w:fldChar w:fldCharType="begin"/>
      </w:r>
      <w:r>
        <w:instrText>PAGEREF section_0f2c655074c14bc2a98a593d8b9a0a50</w:instrText>
      </w:r>
      <w:r>
        <w:fldChar w:fldCharType="separate"/>
      </w:r>
      <w:r>
        <w:rPr>
          <w:noProof/>
        </w:rPr>
        <w:t>37</w:t>
      </w:r>
      <w:r>
        <w:fldChar w:fldCharType="end"/>
      </w:r>
    </w:p>
    <w:p w:rsidR="00D04785" w:rsidRDefault="00BD3D0A">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73</w:t>
      </w:r>
      <w:r>
        <w:fldChar w:fldCharType="end"/>
      </w:r>
    </w:p>
    <w:p w:rsidR="00D04785" w:rsidRDefault="00BD3D0A">
      <w:pPr>
        <w:pStyle w:val="indexentry0"/>
      </w:pP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73</w:t>
      </w:r>
      <w:r>
        <w:fldChar w:fldCharType="end"/>
      </w:r>
    </w:p>
    <w:p w:rsidR="00D04785" w:rsidRDefault="00BD3D0A">
      <w:pPr>
        <w:pStyle w:val="indexentry0"/>
      </w:pPr>
      <w:hyperlink w:anchor="section_7ebc5db5ec034bdd958173ed84458173">
        <w:r>
          <w:rPr>
            <w:rStyle w:val="Hyperlink"/>
          </w:rPr>
          <w:t>ArrayOfAxis complex type</w:t>
        </w:r>
      </w:hyperlink>
      <w:r>
        <w:t xml:space="preserve"> </w:t>
      </w:r>
      <w:r>
        <w:fldChar w:fldCharType="begin"/>
      </w:r>
      <w:r>
        <w:instrText>PAGEREF section</w:instrText>
      </w:r>
      <w:r>
        <w:instrText>_7ebc5db5ec034bdd958173ed84458173</w:instrText>
      </w:r>
      <w:r>
        <w:fldChar w:fldCharType="separate"/>
      </w:r>
      <w:r>
        <w:rPr>
          <w:noProof/>
        </w:rPr>
        <w:t>73</w:t>
      </w:r>
      <w:r>
        <w:fldChar w:fldCharType="end"/>
      </w:r>
    </w:p>
    <w:p w:rsidR="00D04785" w:rsidRDefault="00BD3D0A">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73</w:t>
      </w:r>
      <w:r>
        <w:fldChar w:fldCharType="end"/>
      </w:r>
    </w:p>
    <w:p w:rsidR="00D04785" w:rsidRDefault="00BD3D0A">
      <w:pPr>
        <w:pStyle w:val="indexentry0"/>
      </w:pPr>
      <w:hyperlink w:anchor="section_7d02c4fb408240a7a0f2bf5e2b0e5c40">
        <w:r>
          <w:rPr>
            <w:rStyle w:val="Hyperlink"/>
          </w:rPr>
          <w:t>ArrayOfBpmP</w:t>
        </w:r>
        <w:r>
          <w:rPr>
            <w:rStyle w:val="Hyperlink"/>
          </w:rPr>
          <w:t>ropertyListItem complex type</w:t>
        </w:r>
      </w:hyperlink>
      <w:r>
        <w:t xml:space="preserve"> </w:t>
      </w:r>
      <w:r>
        <w:fldChar w:fldCharType="begin"/>
      </w:r>
      <w:r>
        <w:instrText>PAGEREF section_7d02c4fb408240a7a0f2bf5e2b0e5c40</w:instrText>
      </w:r>
      <w:r>
        <w:fldChar w:fldCharType="separate"/>
      </w:r>
      <w:r>
        <w:rPr>
          <w:noProof/>
        </w:rPr>
        <w:t>74</w:t>
      </w:r>
      <w:r>
        <w:fldChar w:fldCharType="end"/>
      </w:r>
    </w:p>
    <w:p w:rsidR="00D04785" w:rsidRDefault="00BD3D0A">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74</w:t>
      </w:r>
      <w:r>
        <w:fldChar w:fldCharType="end"/>
      </w:r>
    </w:p>
    <w:p w:rsidR="00D04785" w:rsidRDefault="00BD3D0A">
      <w:pPr>
        <w:pStyle w:val="indexentry0"/>
      </w:pP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75</w:t>
      </w:r>
      <w:r>
        <w:fldChar w:fldCharType="end"/>
      </w:r>
    </w:p>
    <w:p w:rsidR="00D04785" w:rsidRDefault="00BD3D0A">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w:instrText>
      </w:r>
      <w:r>
        <w:instrText>e28</w:instrText>
      </w:r>
      <w:r>
        <w:fldChar w:fldCharType="separate"/>
      </w:r>
      <w:r>
        <w:rPr>
          <w:noProof/>
        </w:rPr>
        <w:t>75</w:t>
      </w:r>
      <w:r>
        <w:fldChar w:fldCharType="end"/>
      </w:r>
    </w:p>
    <w:p w:rsidR="00D04785" w:rsidRDefault="00BD3D0A">
      <w:pPr>
        <w:pStyle w:val="indexentry0"/>
      </w:pP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75</w:t>
      </w:r>
      <w:r>
        <w:fldChar w:fldCharType="end"/>
      </w:r>
    </w:p>
    <w:p w:rsidR="00D04785" w:rsidRDefault="00BD3D0A">
      <w:pPr>
        <w:pStyle w:val="indexentry0"/>
      </w:pPr>
      <w:hyperlink w:anchor="section_5d026bf59a304439a85edf3ad8c0bfee">
        <w:r>
          <w:rPr>
            <w:rStyle w:val="Hyperlink"/>
          </w:rPr>
          <w:t>ArrayOfDataColumnMapping complex typ</w:t>
        </w:r>
        <w:r>
          <w:rPr>
            <w:rStyle w:val="Hyperlink"/>
          </w:rPr>
          <w:t>e</w:t>
        </w:r>
      </w:hyperlink>
      <w:r>
        <w:t xml:space="preserve"> </w:t>
      </w:r>
      <w:r>
        <w:fldChar w:fldCharType="begin"/>
      </w:r>
      <w:r>
        <w:instrText>PAGEREF section_5d026bf59a304439a85edf3ad8c0bfee</w:instrText>
      </w:r>
      <w:r>
        <w:fldChar w:fldCharType="separate"/>
      </w:r>
      <w:r>
        <w:rPr>
          <w:noProof/>
        </w:rPr>
        <w:t>76</w:t>
      </w:r>
      <w:r>
        <w:fldChar w:fldCharType="end"/>
      </w:r>
    </w:p>
    <w:p w:rsidR="00D04785" w:rsidRDefault="00BD3D0A">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76</w:t>
      </w:r>
      <w:r>
        <w:fldChar w:fldCharType="end"/>
      </w:r>
    </w:p>
    <w:p w:rsidR="00D04785" w:rsidRDefault="00BD3D0A">
      <w:pPr>
        <w:pStyle w:val="indexentry0"/>
      </w:pP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76</w:t>
      </w:r>
      <w:r>
        <w:fldChar w:fldCharType="end"/>
      </w:r>
    </w:p>
    <w:p w:rsidR="00D04785" w:rsidRDefault="00BD3D0A">
      <w:pPr>
        <w:pStyle w:val="indexentry0"/>
      </w:pPr>
      <w:hyperlink w:anchor="section_6acf55ee0e0242828a27f0868c1b2b33">
        <w:r>
          <w:rPr>
            <w:rStyle w:val="Hyperlink"/>
          </w:rPr>
          <w:t>ArrayOfDimension complex type</w:t>
        </w:r>
      </w:hyperlink>
      <w:r>
        <w:t xml:space="preserve"> </w:t>
      </w:r>
      <w:r>
        <w:fldChar w:fldCharType="begin"/>
      </w:r>
      <w:r>
        <w:instrText>PAGE</w:instrText>
      </w:r>
      <w:r>
        <w:instrText>REF section_6acf55ee0e0242828a27f0868c1b2b33</w:instrText>
      </w:r>
      <w:r>
        <w:fldChar w:fldCharType="separate"/>
      </w:r>
      <w:r>
        <w:rPr>
          <w:noProof/>
        </w:rPr>
        <w:t>77</w:t>
      </w:r>
      <w:r>
        <w:fldChar w:fldCharType="end"/>
      </w:r>
    </w:p>
    <w:p w:rsidR="00D04785" w:rsidRDefault="00BD3D0A">
      <w:pPr>
        <w:pStyle w:val="indexentry0"/>
      </w:pP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77</w:t>
      </w:r>
      <w:r>
        <w:fldChar w:fldCharType="end"/>
      </w:r>
    </w:p>
    <w:p w:rsidR="00D04785" w:rsidRDefault="00BD3D0A">
      <w:pPr>
        <w:pStyle w:val="indexentry0"/>
      </w:pPr>
      <w:hyperlink w:anchor="section_c1cc80ca33ee4647af74fd285d1835a8">
        <w:r>
          <w:rPr>
            <w:rStyle w:val="Hyperlink"/>
          </w:rPr>
          <w:t>Arr</w:t>
        </w:r>
        <w:r>
          <w:rPr>
            <w:rStyle w:val="Hyperlink"/>
          </w:rPr>
          <w:t>ayOfFirstClassElement complex type</w:t>
        </w:r>
      </w:hyperlink>
      <w:r>
        <w:t xml:space="preserve"> </w:t>
      </w:r>
      <w:r>
        <w:fldChar w:fldCharType="begin"/>
      </w:r>
      <w:r>
        <w:instrText>PAGEREF section_c1cc80ca33ee4647af74fd285d1835a8</w:instrText>
      </w:r>
      <w:r>
        <w:fldChar w:fldCharType="separate"/>
      </w:r>
      <w:r>
        <w:rPr>
          <w:noProof/>
        </w:rPr>
        <w:t>77</w:t>
      </w:r>
      <w:r>
        <w:fldChar w:fldCharType="end"/>
      </w:r>
    </w:p>
    <w:p w:rsidR="00D04785" w:rsidRDefault="00BD3D0A">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77</w:t>
      </w:r>
      <w:r>
        <w:fldChar w:fldCharType="end"/>
      </w:r>
    </w:p>
    <w:p w:rsidR="00D04785" w:rsidRDefault="00BD3D0A">
      <w:pPr>
        <w:pStyle w:val="indexentry0"/>
      </w:pP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78</w:t>
      </w:r>
      <w:r>
        <w:fldChar w:fldCharType="end"/>
      </w:r>
    </w:p>
    <w:p w:rsidR="00D04785" w:rsidRDefault="00BD3D0A">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w:instrText>
      </w:r>
      <w:r>
        <w:instrText>c4bef9d188cc12cadfd74</w:instrText>
      </w:r>
      <w:r>
        <w:fldChar w:fldCharType="separate"/>
      </w:r>
      <w:r>
        <w:rPr>
          <w:noProof/>
        </w:rPr>
        <w:t>78</w:t>
      </w:r>
      <w:r>
        <w:fldChar w:fldCharType="end"/>
      </w:r>
    </w:p>
    <w:p w:rsidR="00D04785" w:rsidRDefault="00BD3D0A">
      <w:pPr>
        <w:pStyle w:val="indexentry0"/>
      </w:pP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78</w:t>
      </w:r>
      <w:r>
        <w:fldChar w:fldCharType="end"/>
      </w:r>
    </w:p>
    <w:p w:rsidR="00D04785" w:rsidRDefault="00BD3D0A">
      <w:pPr>
        <w:pStyle w:val="indexentry0"/>
      </w:pPr>
      <w:hyperlink w:anchor="section_2735f8e3c3f34008bb03764d29178efb">
        <w:r>
          <w:rPr>
            <w:rStyle w:val="Hyperlink"/>
          </w:rPr>
          <w:t>ArrayOfH</w:t>
        </w:r>
        <w:r>
          <w:rPr>
            <w:rStyle w:val="Hyperlink"/>
          </w:rPr>
          <w:t>ierarchy complex type</w:t>
        </w:r>
      </w:hyperlink>
      <w:r>
        <w:t xml:space="preserve"> </w:t>
      </w:r>
      <w:r>
        <w:fldChar w:fldCharType="begin"/>
      </w:r>
      <w:r>
        <w:instrText>PAGEREF section_2735f8e3c3f34008bb03764d29178efb</w:instrText>
      </w:r>
      <w:r>
        <w:fldChar w:fldCharType="separate"/>
      </w:r>
      <w:r>
        <w:rPr>
          <w:noProof/>
        </w:rPr>
        <w:t>79</w:t>
      </w:r>
      <w:r>
        <w:fldChar w:fldCharType="end"/>
      </w:r>
    </w:p>
    <w:p w:rsidR="00D04785" w:rsidRDefault="00BD3D0A">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79</w:t>
      </w:r>
      <w:r>
        <w:fldChar w:fldCharType="end"/>
      </w:r>
    </w:p>
    <w:p w:rsidR="00D04785" w:rsidRDefault="00BD3D0A">
      <w:pPr>
        <w:pStyle w:val="indexentry0"/>
      </w:pP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79</w:t>
      </w:r>
      <w:r>
        <w:fldChar w:fldCharType="end"/>
      </w:r>
    </w:p>
    <w:p w:rsidR="00D04785" w:rsidRDefault="00BD3D0A">
      <w:pPr>
        <w:pStyle w:val="indexentry0"/>
      </w:pPr>
      <w:hyperlink w:anchor="section_ab03070d617b40bd86b51ba07e98f0ae">
        <w:r>
          <w:rPr>
            <w:rStyle w:val="Hyperlink"/>
          </w:rPr>
          <w:t>ArrayOfKpiMeasure complex type</w:t>
        </w:r>
      </w:hyperlink>
      <w:r>
        <w:t xml:space="preserve"> </w:t>
      </w:r>
      <w:r>
        <w:fldChar w:fldCharType="begin"/>
      </w:r>
      <w:r>
        <w:instrText>PAGEREF section_ab03070</w:instrText>
      </w:r>
      <w:r>
        <w:instrText>d617b40bd86b51ba07e98f0ae</w:instrText>
      </w:r>
      <w:r>
        <w:fldChar w:fldCharType="separate"/>
      </w:r>
      <w:r>
        <w:rPr>
          <w:noProof/>
        </w:rPr>
        <w:t>80</w:t>
      </w:r>
      <w:r>
        <w:fldChar w:fldCharType="end"/>
      </w:r>
    </w:p>
    <w:p w:rsidR="00D04785" w:rsidRDefault="00BD3D0A">
      <w:pPr>
        <w:pStyle w:val="indexentry0"/>
      </w:pP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80</w:t>
      </w:r>
      <w:r>
        <w:fldChar w:fldCharType="end"/>
      </w:r>
    </w:p>
    <w:p w:rsidR="00D04785" w:rsidRDefault="00BD3D0A">
      <w:pPr>
        <w:pStyle w:val="indexentry0"/>
      </w:pPr>
      <w:hyperlink w:anchor="section_3d12e80e73544a7489c9fde7deec3fbf">
        <w:r>
          <w:rPr>
            <w:rStyle w:val="Hyperlink"/>
          </w:rPr>
          <w:t>ArrayOfMeasure complex ty</w:t>
        </w:r>
        <w:r>
          <w:rPr>
            <w:rStyle w:val="Hyperlink"/>
          </w:rPr>
          <w:t>pe</w:t>
        </w:r>
      </w:hyperlink>
      <w:r>
        <w:t xml:space="preserve"> </w:t>
      </w:r>
      <w:r>
        <w:fldChar w:fldCharType="begin"/>
      </w:r>
      <w:r>
        <w:instrText>PAGEREF section_3d12e80e73544a7489c9fde7deec3fbf</w:instrText>
      </w:r>
      <w:r>
        <w:fldChar w:fldCharType="separate"/>
      </w:r>
      <w:r>
        <w:rPr>
          <w:noProof/>
        </w:rPr>
        <w:t>80</w:t>
      </w:r>
      <w:r>
        <w:fldChar w:fldCharType="end"/>
      </w:r>
    </w:p>
    <w:p w:rsidR="00D04785" w:rsidRDefault="00BD3D0A">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80</w:t>
      </w:r>
      <w:r>
        <w:fldChar w:fldCharType="end"/>
      </w:r>
    </w:p>
    <w:p w:rsidR="00D04785" w:rsidRDefault="00BD3D0A">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81</w:t>
      </w:r>
      <w:r>
        <w:fldChar w:fldCharType="end"/>
      </w:r>
    </w:p>
    <w:p w:rsidR="00D04785" w:rsidRDefault="00BD3D0A">
      <w:pPr>
        <w:pStyle w:val="indexentry0"/>
      </w:pPr>
      <w:hyperlink w:anchor="section_d5d6f321597248a4b9a066569e6d59a2">
        <w:r>
          <w:rPr>
            <w:rStyle w:val="Hyperlink"/>
          </w:rPr>
          <w:t>ArrayOfNamedSet complex type</w:t>
        </w:r>
      </w:hyperlink>
      <w:r>
        <w:t xml:space="preserve"> </w:t>
      </w:r>
      <w:r>
        <w:fldChar w:fldCharType="begin"/>
      </w:r>
      <w:r>
        <w:instrText>PAGEREF secti</w:instrText>
      </w:r>
      <w:r>
        <w:instrText>on_d5d6f321597248a4b9a066569e6d59a2</w:instrText>
      </w:r>
      <w:r>
        <w:fldChar w:fldCharType="separate"/>
      </w:r>
      <w:r>
        <w:rPr>
          <w:noProof/>
        </w:rPr>
        <w:t>81</w:t>
      </w:r>
      <w:r>
        <w:fldChar w:fldCharType="end"/>
      </w:r>
    </w:p>
    <w:p w:rsidR="00D04785" w:rsidRDefault="00BD3D0A">
      <w:pPr>
        <w:pStyle w:val="indexentry0"/>
      </w:pP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81</w:t>
      </w:r>
      <w:r>
        <w:fldChar w:fldCharType="end"/>
      </w:r>
    </w:p>
    <w:p w:rsidR="00D04785" w:rsidRDefault="00BD3D0A">
      <w:pPr>
        <w:pStyle w:val="indexentry0"/>
      </w:pPr>
      <w:hyperlink w:anchor="section_06deeaa8f67f403a9b19af906b77845a">
        <w:r>
          <w:rPr>
            <w:rStyle w:val="Hyperlink"/>
          </w:rPr>
          <w:t>ArrayOfParam</w:t>
        </w:r>
        <w:r>
          <w:rPr>
            <w:rStyle w:val="Hyperlink"/>
          </w:rPr>
          <w:t>eter complex type</w:t>
        </w:r>
      </w:hyperlink>
      <w:r>
        <w:t xml:space="preserve"> </w:t>
      </w:r>
      <w:r>
        <w:fldChar w:fldCharType="begin"/>
      </w:r>
      <w:r>
        <w:instrText>PAGEREF section_06deeaa8f67f403a9b19af906b77845a</w:instrText>
      </w:r>
      <w:r>
        <w:fldChar w:fldCharType="separate"/>
      </w:r>
      <w:r>
        <w:rPr>
          <w:noProof/>
        </w:rPr>
        <w:t>82</w:t>
      </w:r>
      <w:r>
        <w:fldChar w:fldCharType="end"/>
      </w:r>
    </w:p>
    <w:p w:rsidR="00D04785" w:rsidRDefault="00BD3D0A">
      <w:pPr>
        <w:pStyle w:val="indexentry0"/>
      </w:pP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82</w:t>
      </w:r>
      <w:r>
        <w:fldChar w:fldCharType="end"/>
      </w:r>
    </w:p>
    <w:p w:rsidR="00D04785" w:rsidRDefault="00BD3D0A">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82</w:t>
      </w:r>
      <w:r>
        <w:fldChar w:fldCharType="end"/>
      </w:r>
    </w:p>
    <w:p w:rsidR="00D04785" w:rsidRDefault="00BD3D0A">
      <w:pPr>
        <w:pStyle w:val="indexentry0"/>
      </w:pPr>
      <w:hyperlink w:anchor="section_d8037c4199d0402fbd71cefbe917a28b">
        <w:r>
          <w:rPr>
            <w:rStyle w:val="Hyperlink"/>
          </w:rPr>
          <w:t>ArrayOfPropertyBag complex type</w:t>
        </w:r>
      </w:hyperlink>
      <w:r>
        <w:t xml:space="preserve"> </w:t>
      </w:r>
      <w:r>
        <w:fldChar w:fldCharType="begin"/>
      </w:r>
      <w:r>
        <w:instrText>PAGEREF s</w:instrText>
      </w:r>
      <w:r>
        <w:instrText>ection_d8037c4199d0402fbd71cefbe917a28b</w:instrText>
      </w:r>
      <w:r>
        <w:fldChar w:fldCharType="separate"/>
      </w:r>
      <w:r>
        <w:rPr>
          <w:noProof/>
        </w:rPr>
        <w:t>82</w:t>
      </w:r>
      <w:r>
        <w:fldChar w:fldCharType="end"/>
      </w:r>
    </w:p>
    <w:p w:rsidR="00D04785" w:rsidRDefault="00BD3D0A">
      <w:pPr>
        <w:pStyle w:val="indexentry0"/>
      </w:pP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83</w:t>
      </w:r>
      <w:r>
        <w:fldChar w:fldCharType="end"/>
      </w:r>
    </w:p>
    <w:p w:rsidR="00D04785" w:rsidRDefault="00BD3D0A">
      <w:pPr>
        <w:pStyle w:val="indexentry0"/>
      </w:pPr>
      <w:hyperlink w:anchor="section_79c935ed9bb241cba9ba9ca68eb2e939">
        <w:r>
          <w:rPr>
            <w:rStyle w:val="Hyperlink"/>
          </w:rPr>
          <w:t>Arra</w:t>
        </w:r>
        <w:r>
          <w:rPr>
            <w:rStyle w:val="Hyperlink"/>
          </w:rPr>
          <w:t>yOfString complex type</w:t>
        </w:r>
      </w:hyperlink>
      <w:r>
        <w:t xml:space="preserve"> </w:t>
      </w:r>
      <w:r>
        <w:fldChar w:fldCharType="begin"/>
      </w:r>
      <w:r>
        <w:instrText>PAGEREF section_79c935ed9bb241cba9ba9ca68eb2e939</w:instrText>
      </w:r>
      <w:r>
        <w:fldChar w:fldCharType="separate"/>
      </w:r>
      <w:r>
        <w:rPr>
          <w:noProof/>
        </w:rPr>
        <w:t>83</w:t>
      </w:r>
      <w:r>
        <w:fldChar w:fldCharType="end"/>
      </w:r>
    </w:p>
    <w:p w:rsidR="00D04785" w:rsidRDefault="00BD3D0A">
      <w:pPr>
        <w:pStyle w:val="indexentry0"/>
      </w:pP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83</w:t>
      </w:r>
      <w:r>
        <w:fldChar w:fldCharType="end"/>
      </w:r>
    </w:p>
    <w:p w:rsidR="00D04785" w:rsidRDefault="00BD3D0A">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84</w:t>
      </w:r>
      <w:r>
        <w:fldChar w:fldCharType="end"/>
      </w:r>
    </w:p>
    <w:p w:rsidR="00D04785" w:rsidRDefault="00BD3D0A">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w:instrText>
      </w:r>
      <w:r>
        <w:instrText>601b46c0ad75adc2e16f60c1</w:instrText>
      </w:r>
      <w:r>
        <w:fldChar w:fldCharType="separate"/>
      </w:r>
      <w:r>
        <w:rPr>
          <w:noProof/>
        </w:rPr>
        <w:t>84</w:t>
      </w:r>
      <w:r>
        <w:fldChar w:fldCharType="end"/>
      </w:r>
    </w:p>
    <w:p w:rsidR="00D04785" w:rsidRDefault="00BD3D0A">
      <w:pPr>
        <w:pStyle w:val="indexentry0"/>
      </w:pP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84</w:t>
      </w:r>
      <w:r>
        <w:fldChar w:fldCharType="end"/>
      </w:r>
    </w:p>
    <w:p w:rsidR="00D04785" w:rsidRDefault="00BD3D0A">
      <w:pPr>
        <w:pStyle w:val="indexentry0"/>
      </w:pPr>
      <w:hyperlink w:anchor="section_8e0b8073dfe04818acf0766ad19b7f64">
        <w:r>
          <w:rPr>
            <w:rStyle w:val="Hyperlink"/>
          </w:rPr>
          <w:t>Att</w:t>
        </w:r>
        <w:r>
          <w:rPr>
            <w:rStyle w:val="Hyperlink"/>
          </w:rPr>
          <w:t>ribute groups</w:t>
        </w:r>
      </w:hyperlink>
      <w:r>
        <w:t xml:space="preserve"> </w:t>
      </w:r>
      <w:r>
        <w:fldChar w:fldCharType="begin"/>
      </w:r>
      <w:r>
        <w:instrText>PAGEREF section_8e0b8073dfe04818acf0766ad19b7f64</w:instrText>
      </w:r>
      <w:r>
        <w:fldChar w:fldCharType="separate"/>
      </w:r>
      <w:r>
        <w:rPr>
          <w:noProof/>
        </w:rPr>
        <w:t>205</w:t>
      </w:r>
      <w:r>
        <w:fldChar w:fldCharType="end"/>
      </w:r>
    </w:p>
    <w:p w:rsidR="00D04785" w:rsidRDefault="00BD3D0A">
      <w:pPr>
        <w:pStyle w:val="indexentry0"/>
      </w:pP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204</w:t>
      </w:r>
      <w:r>
        <w:fldChar w:fldCharType="end"/>
      </w:r>
    </w:p>
    <w:p w:rsidR="00D04785" w:rsidRDefault="00BD3D0A">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85</w:t>
      </w:r>
      <w:r>
        <w:fldChar w:fldCharType="end"/>
      </w:r>
    </w:p>
    <w:p w:rsidR="00D04785" w:rsidRDefault="00BD3D0A">
      <w:pPr>
        <w:pStyle w:val="indexentry0"/>
      </w:pP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177</w:t>
      </w:r>
      <w:r>
        <w:fldChar w:fldCharType="end"/>
      </w:r>
    </w:p>
    <w:p w:rsidR="00D04785" w:rsidRDefault="00D04785">
      <w:pPr>
        <w:spacing w:before="0" w:after="0"/>
        <w:rPr>
          <w:sz w:val="16"/>
        </w:rPr>
      </w:pPr>
    </w:p>
    <w:p w:rsidR="00D04785" w:rsidRDefault="00BD3D0A">
      <w:pPr>
        <w:pStyle w:val="indexheader"/>
      </w:pPr>
      <w:r>
        <w:t>B</w:t>
      </w:r>
    </w:p>
    <w:p w:rsidR="00D04785" w:rsidRDefault="00D04785">
      <w:pPr>
        <w:spacing w:before="0" w:after="0"/>
        <w:rPr>
          <w:sz w:val="16"/>
        </w:rPr>
      </w:pPr>
    </w:p>
    <w:p w:rsidR="00D04785" w:rsidRDefault="00BD3D0A">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85</w:t>
      </w:r>
      <w:r>
        <w:fldChar w:fldCharType="end"/>
      </w:r>
    </w:p>
    <w:p w:rsidR="00D04785" w:rsidRDefault="00BD3D0A">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178</w:t>
      </w:r>
      <w:r>
        <w:fldChar w:fldCharType="end"/>
      </w:r>
    </w:p>
    <w:p w:rsidR="00D04785" w:rsidRDefault="00BD3D0A">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178</w:t>
      </w:r>
      <w:r>
        <w:fldChar w:fldCharType="end"/>
      </w:r>
    </w:p>
    <w:p w:rsidR="00D04785" w:rsidRDefault="00BD3D0A">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w:instrText>
      </w:r>
      <w:r>
        <w:instrText>04</w:instrText>
      </w:r>
      <w:r>
        <w:fldChar w:fldCharType="separate"/>
      </w:r>
      <w:r>
        <w:rPr>
          <w:noProof/>
        </w:rPr>
        <w:t>86</w:t>
      </w:r>
      <w:r>
        <w:fldChar w:fldCharType="end"/>
      </w:r>
    </w:p>
    <w:p w:rsidR="00D04785" w:rsidRDefault="00BD3D0A">
      <w:pPr>
        <w:pStyle w:val="indexentry0"/>
      </w:pP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86</w:t>
      </w:r>
      <w:r>
        <w:fldChar w:fldCharType="end"/>
      </w:r>
    </w:p>
    <w:p w:rsidR="00D04785" w:rsidRDefault="00BD3D0A">
      <w:pPr>
        <w:pStyle w:val="indexentry0"/>
      </w:pPr>
      <w:hyperlink w:anchor="section_96c04fd04cd54f79828d3a6babfb589e">
        <w:r>
          <w:rPr>
            <w:rStyle w:val="Hyperlink"/>
          </w:rPr>
          <w:t>BpmPropertyBool complex type</w:t>
        </w:r>
      </w:hyperlink>
      <w:r>
        <w:t xml:space="preserve"> </w:t>
      </w:r>
      <w:r>
        <w:fldChar w:fldCharType="begin"/>
      </w:r>
      <w:r>
        <w:instrText>PAGEREF section_96</w:instrText>
      </w:r>
      <w:r>
        <w:instrText>c04fd04cd54f79828d3a6babfb589e</w:instrText>
      </w:r>
      <w:r>
        <w:fldChar w:fldCharType="separate"/>
      </w:r>
      <w:r>
        <w:rPr>
          <w:noProof/>
        </w:rPr>
        <w:t>87</w:t>
      </w:r>
      <w:r>
        <w:fldChar w:fldCharType="end"/>
      </w:r>
    </w:p>
    <w:p w:rsidR="00D04785" w:rsidRDefault="00BD3D0A">
      <w:pPr>
        <w:pStyle w:val="indexentry0"/>
      </w:pP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87</w:t>
      </w:r>
      <w:r>
        <w:fldChar w:fldCharType="end"/>
      </w:r>
    </w:p>
    <w:p w:rsidR="00D04785" w:rsidRDefault="00BD3D0A">
      <w:pPr>
        <w:pStyle w:val="indexentry0"/>
      </w:pPr>
      <w:hyperlink w:anchor="section_4ca285b9b86048d8bead48a16519ffde">
        <w:r>
          <w:rPr>
            <w:rStyle w:val="Hyperlink"/>
          </w:rPr>
          <w:t>BpmPropertyDecima</w:t>
        </w:r>
        <w:r>
          <w:rPr>
            <w:rStyle w:val="Hyperlink"/>
          </w:rPr>
          <w:t>l complex type</w:t>
        </w:r>
      </w:hyperlink>
      <w:r>
        <w:t xml:space="preserve"> </w:t>
      </w:r>
      <w:r>
        <w:fldChar w:fldCharType="begin"/>
      </w:r>
      <w:r>
        <w:instrText>PAGEREF section_4ca285b9b86048d8bead48a16519ffde</w:instrText>
      </w:r>
      <w:r>
        <w:fldChar w:fldCharType="separate"/>
      </w:r>
      <w:r>
        <w:rPr>
          <w:noProof/>
        </w:rPr>
        <w:t>87</w:t>
      </w:r>
      <w:r>
        <w:fldChar w:fldCharType="end"/>
      </w:r>
    </w:p>
    <w:p w:rsidR="00D04785" w:rsidRDefault="00BD3D0A">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88</w:t>
      </w:r>
      <w:r>
        <w:fldChar w:fldCharType="end"/>
      </w:r>
    </w:p>
    <w:p w:rsidR="00D04785" w:rsidRDefault="00BD3D0A">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88</w:t>
      </w:r>
      <w:r>
        <w:fldChar w:fldCharType="end"/>
      </w:r>
    </w:p>
    <w:p w:rsidR="00D04785" w:rsidRDefault="00BD3D0A">
      <w:pPr>
        <w:pStyle w:val="indexentry0"/>
      </w:pPr>
      <w:hyperlink w:anchor="section_397ec5cf09bb4aeaac5dd54e8ffbab4e">
        <w:r>
          <w:rPr>
            <w:rStyle w:val="Hyperlink"/>
          </w:rPr>
          <w:t>BpmPropertyLinkBase complex type</w:t>
        </w:r>
      </w:hyperlink>
      <w:r>
        <w:t xml:space="preserve"> </w:t>
      </w:r>
      <w:r>
        <w:fldChar w:fldCharType="begin"/>
      </w:r>
      <w:r>
        <w:instrText>PAGEREF se</w:instrText>
      </w:r>
      <w:r>
        <w:instrText>ction_397ec5cf09bb4aeaac5dd54e8ffbab4e</w:instrText>
      </w:r>
      <w:r>
        <w:fldChar w:fldCharType="separate"/>
      </w:r>
      <w:r>
        <w:rPr>
          <w:noProof/>
        </w:rPr>
        <w:t>88</w:t>
      </w:r>
      <w:r>
        <w:fldChar w:fldCharType="end"/>
      </w:r>
    </w:p>
    <w:p w:rsidR="00D04785" w:rsidRDefault="00BD3D0A">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89</w:t>
      </w:r>
      <w:r>
        <w:fldChar w:fldCharType="end"/>
      </w:r>
    </w:p>
    <w:p w:rsidR="00D04785" w:rsidRDefault="00BD3D0A">
      <w:pPr>
        <w:pStyle w:val="indexentry0"/>
      </w:pPr>
      <w:hyperlink w:anchor="section_de7ea66f6ae04e9594680fb51290c6ca">
        <w:r>
          <w:rPr>
            <w:rStyle w:val="Hyperlink"/>
          </w:rPr>
          <w:t>BpmProper</w:t>
        </w:r>
        <w:r>
          <w:rPr>
            <w:rStyle w:val="Hyperlink"/>
          </w:rPr>
          <w:t>tyListItem complex type</w:t>
        </w:r>
      </w:hyperlink>
      <w:r>
        <w:t xml:space="preserve"> </w:t>
      </w:r>
      <w:r>
        <w:fldChar w:fldCharType="begin"/>
      </w:r>
      <w:r>
        <w:instrText>PAGEREF section_de7ea66f6ae04e9594680fb51290c6ca</w:instrText>
      </w:r>
      <w:r>
        <w:fldChar w:fldCharType="separate"/>
      </w:r>
      <w:r>
        <w:rPr>
          <w:noProof/>
        </w:rPr>
        <w:t>89</w:t>
      </w:r>
      <w:r>
        <w:fldChar w:fldCharType="end"/>
      </w:r>
    </w:p>
    <w:p w:rsidR="00D04785" w:rsidRDefault="00BD3D0A">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89</w:t>
      </w:r>
      <w:r>
        <w:fldChar w:fldCharType="end"/>
      </w:r>
    </w:p>
    <w:p w:rsidR="00D04785" w:rsidRDefault="00BD3D0A">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90</w:t>
      </w:r>
      <w:r>
        <w:fldChar w:fldCharType="end"/>
      </w:r>
    </w:p>
    <w:p w:rsidR="00D04785" w:rsidRDefault="00BD3D0A">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90</w:t>
      </w:r>
      <w:r>
        <w:fldChar w:fldCharType="end"/>
      </w:r>
    </w:p>
    <w:p w:rsidR="00D04785" w:rsidRDefault="00D04785">
      <w:pPr>
        <w:spacing w:before="0" w:after="0"/>
        <w:rPr>
          <w:sz w:val="16"/>
        </w:rPr>
      </w:pPr>
    </w:p>
    <w:p w:rsidR="00D04785" w:rsidRDefault="00BD3D0A">
      <w:pPr>
        <w:pStyle w:val="indexheader"/>
      </w:pPr>
      <w:r>
        <w:t>C</w:t>
      </w:r>
    </w:p>
    <w:p w:rsidR="00D04785" w:rsidRDefault="00D04785">
      <w:pPr>
        <w:spacing w:before="0" w:after="0"/>
        <w:rPr>
          <w:sz w:val="16"/>
        </w:rPr>
      </w:pPr>
    </w:p>
    <w:p w:rsidR="00D04785" w:rsidRDefault="00BD3D0A">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90</w:t>
      </w:r>
      <w:r>
        <w:fldChar w:fldCharType="end"/>
      </w:r>
    </w:p>
    <w:p w:rsidR="00D04785" w:rsidRDefault="00BD3D0A">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91</w:t>
      </w:r>
      <w:r>
        <w:fldChar w:fldCharType="end"/>
      </w:r>
    </w:p>
    <w:p w:rsidR="00D04785" w:rsidRDefault="00BD3D0A">
      <w:pPr>
        <w:pStyle w:val="indexentry0"/>
      </w:pPr>
      <w:hyperlink w:anchor="section_8dc244de0c664d4caf915dba94a2a345">
        <w:r>
          <w:rPr>
            <w:rStyle w:val="Hyperlink"/>
          </w:rPr>
          <w:t>Capability negotiation</w:t>
        </w:r>
      </w:hyperlink>
      <w:r>
        <w:t xml:space="preserve"> </w:t>
      </w:r>
      <w:r>
        <w:fldChar w:fldCharType="begin"/>
      </w:r>
      <w:r>
        <w:instrText>PAGEREF section_8dc244de0c664d4caf915dba94a2a345</w:instrText>
      </w:r>
      <w:r>
        <w:fldChar w:fldCharType="separate"/>
      </w:r>
      <w:r>
        <w:rPr>
          <w:noProof/>
        </w:rPr>
        <w:t>37</w:t>
      </w:r>
      <w:r>
        <w:fldChar w:fldCharType="end"/>
      </w:r>
    </w:p>
    <w:p w:rsidR="00D04785" w:rsidRDefault="00BD3D0A">
      <w:pPr>
        <w:pStyle w:val="indexentry0"/>
      </w:pPr>
      <w:hyperlink w:anchor="section_89208bd2c9d44a328ce8a205b9d9daef">
        <w:r>
          <w:rPr>
            <w:rStyle w:val="Hyperlink"/>
          </w:rPr>
          <w:t>Chang</w:t>
        </w:r>
        <w:r>
          <w:rPr>
            <w:rStyle w:val="Hyperlink"/>
          </w:rPr>
          <w:t>e tracking</w:t>
        </w:r>
      </w:hyperlink>
      <w:r>
        <w:t xml:space="preserve"> </w:t>
      </w:r>
      <w:r>
        <w:fldChar w:fldCharType="begin"/>
      </w:r>
      <w:r>
        <w:instrText>PAGEREF section_89208bd2c9d44a328ce8a205b9d9daef</w:instrText>
      </w:r>
      <w:r>
        <w:fldChar w:fldCharType="separate"/>
      </w:r>
      <w:r>
        <w:rPr>
          <w:noProof/>
        </w:rPr>
        <w:t>552</w:t>
      </w:r>
      <w:r>
        <w:fldChar w:fldCharType="end"/>
      </w:r>
    </w:p>
    <w:p w:rsidR="00D04785" w:rsidRDefault="00BD3D0A">
      <w:pPr>
        <w:pStyle w:val="indexentry0"/>
      </w:pPr>
      <w:r>
        <w:t>Client</w:t>
      </w:r>
    </w:p>
    <w:p w:rsidR="00D04785" w:rsidRDefault="00BD3D0A">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206</w:t>
      </w:r>
      <w:r>
        <w:fldChar w:fldCharType="end"/>
      </w:r>
    </w:p>
    <w:p w:rsidR="00D04785" w:rsidRDefault="00BD3D0A">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91</w:t>
      </w:r>
      <w:r>
        <w:fldChar w:fldCharType="end"/>
      </w:r>
    </w:p>
    <w:p w:rsidR="00D04785" w:rsidRDefault="00BD3D0A">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205</w:t>
      </w:r>
      <w:r>
        <w:fldChar w:fldCharType="end"/>
      </w:r>
    </w:p>
    <w:p w:rsidR="00D04785" w:rsidRDefault="00BD3D0A">
      <w:pPr>
        <w:pStyle w:val="indexentry0"/>
      </w:pP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44</w:t>
      </w:r>
      <w:r>
        <w:fldChar w:fldCharType="end"/>
      </w:r>
    </w:p>
    <w:p w:rsidR="00D04785" w:rsidRDefault="00BD3D0A">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46</w:t>
      </w:r>
      <w:r>
        <w:fldChar w:fldCharType="end"/>
      </w:r>
    </w:p>
    <w:p w:rsidR="00D04785" w:rsidRDefault="00BD3D0A">
      <w:pPr>
        <w:pStyle w:val="indexentry0"/>
      </w:pPr>
      <w:r>
        <w:t xml:space="preserve">   </w:t>
      </w:r>
      <w:hyperlink w:anchor="section_e2993c3487bf421e9376e6333d5c4943">
        <w:r>
          <w:rPr>
            <w:rStyle w:val="Hyperlink"/>
          </w:rPr>
          <w:t>AddAllMembersSetOp</w:t>
        </w:r>
      </w:hyperlink>
      <w:r>
        <w:t xml:space="preserve"> </w:t>
      </w:r>
      <w:r>
        <w:fldChar w:fldCharType="begin"/>
      </w:r>
      <w:r>
        <w:instrText>PAGEREF section_e2993c3487bf421e9376e6333d5c4943</w:instrText>
      </w:r>
      <w:r>
        <w:fldChar w:fldCharType="separate"/>
      </w:r>
      <w:r>
        <w:rPr>
          <w:noProof/>
        </w:rPr>
        <w:t>56</w:t>
      </w:r>
      <w:r>
        <w:fldChar w:fldCharType="end"/>
      </w:r>
    </w:p>
    <w:p w:rsidR="00D04785" w:rsidRDefault="00BD3D0A">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57</w:t>
      </w:r>
      <w:r>
        <w:fldChar w:fldCharType="end"/>
      </w:r>
    </w:p>
    <w:p w:rsidR="00D04785" w:rsidRDefault="00BD3D0A">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57</w:t>
      </w:r>
      <w:r>
        <w:fldChar w:fldCharType="end"/>
      </w:r>
    </w:p>
    <w:p w:rsidR="00D04785" w:rsidRDefault="00BD3D0A">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57</w:t>
      </w:r>
      <w:r>
        <w:fldChar w:fldCharType="end"/>
      </w:r>
    </w:p>
    <w:p w:rsidR="00D04785" w:rsidRDefault="00BD3D0A">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section_e41adf6c5d7445d897fb9891cb0136fa</w:instrText>
      </w:r>
      <w:r>
        <w:fldChar w:fldCharType="separate"/>
      </w:r>
      <w:r>
        <w:rPr>
          <w:noProof/>
        </w:rPr>
        <w:t>57</w:t>
      </w:r>
      <w:r>
        <w:fldChar w:fldCharType="end"/>
      </w:r>
    </w:p>
    <w:p w:rsidR="00D04785" w:rsidRDefault="00BD3D0A">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58</w:t>
      </w:r>
      <w:r>
        <w:fldChar w:fldCharType="end"/>
      </w:r>
    </w:p>
    <w:p w:rsidR="00D04785" w:rsidRDefault="00BD3D0A">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58</w:t>
      </w:r>
      <w:r>
        <w:fldChar w:fldCharType="end"/>
      </w:r>
    </w:p>
    <w:p w:rsidR="00D04785" w:rsidRDefault="00BD3D0A">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section_a2596bfad03642fdaebb3a32cd98e906</w:instrText>
      </w:r>
      <w:r>
        <w:fldChar w:fldCharType="separate"/>
      </w:r>
      <w:r>
        <w:rPr>
          <w:noProof/>
        </w:rPr>
        <w:t>58</w:t>
      </w:r>
      <w:r>
        <w:fldChar w:fldCharType="end"/>
      </w:r>
    </w:p>
    <w:p w:rsidR="00D04785" w:rsidRDefault="00BD3D0A">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section_04a2fbc00a59456bbc62</w:instrText>
      </w:r>
      <w:r>
        <w:instrText>2f6be47a7470</w:instrText>
      </w:r>
      <w:r>
        <w:fldChar w:fldCharType="separate"/>
      </w:r>
      <w:r>
        <w:rPr>
          <w:noProof/>
        </w:rPr>
        <w:t>59</w:t>
      </w:r>
      <w:r>
        <w:fldChar w:fldCharType="end"/>
      </w:r>
    </w:p>
    <w:p w:rsidR="00D04785" w:rsidRDefault="00BD3D0A">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section_d006f7277e1040cdb30e854eb541b530</w:instrText>
      </w:r>
      <w:r>
        <w:fldChar w:fldCharType="separate"/>
      </w:r>
      <w:r>
        <w:rPr>
          <w:noProof/>
        </w:rPr>
        <w:t>59</w:t>
      </w:r>
      <w:r>
        <w:fldChar w:fldCharType="end"/>
      </w:r>
    </w:p>
    <w:p w:rsidR="00D04785" w:rsidRDefault="00BD3D0A">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w:instrText>
      </w:r>
      <w:r>
        <w:instrText>d34e4f81854820c59a3c30ff</w:instrText>
      </w:r>
      <w:r>
        <w:fldChar w:fldCharType="separate"/>
      </w:r>
      <w:r>
        <w:rPr>
          <w:noProof/>
        </w:rPr>
        <w:t>59</w:t>
      </w:r>
      <w:r>
        <w:fldChar w:fldCharType="end"/>
      </w:r>
    </w:p>
    <w:p w:rsidR="00D04785" w:rsidRDefault="00BD3D0A">
      <w:pPr>
        <w:pStyle w:val="indexentry0"/>
      </w:pPr>
      <w:r>
        <w:t xml:space="preserve">   </w:t>
      </w:r>
      <w:hyperlink w:anchor="section_e09aa49edf0f41acb5a86dc6160bb7eb">
        <w:r>
          <w:rPr>
            <w:rStyle w:val="Hyperlink"/>
          </w:rPr>
          <w:t>AddParentSiblingsSetOp</w:t>
        </w:r>
      </w:hyperlink>
      <w:r>
        <w:t xml:space="preserve"> </w:t>
      </w:r>
      <w:r>
        <w:fldChar w:fldCharType="begin"/>
      </w:r>
      <w:r>
        <w:instrText>PAGEREF section_e09aa49edf0f41acb5a86dc6160bb7eb</w:instrText>
      </w:r>
      <w:r>
        <w:fldChar w:fldCharType="separate"/>
      </w:r>
      <w:r>
        <w:rPr>
          <w:noProof/>
        </w:rPr>
        <w:t>59</w:t>
      </w:r>
      <w:r>
        <w:fldChar w:fldCharType="end"/>
      </w:r>
    </w:p>
    <w:p w:rsidR="00D04785" w:rsidRDefault="00BD3D0A">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section_3f50eee08fc44324aa2b0256ce02696e</w:instrText>
      </w:r>
      <w:r>
        <w:fldChar w:fldCharType="separate"/>
      </w:r>
      <w:r>
        <w:rPr>
          <w:noProof/>
        </w:rPr>
        <w:t>60</w:t>
      </w:r>
      <w:r>
        <w:fldChar w:fldCharType="end"/>
      </w:r>
    </w:p>
    <w:p w:rsidR="00D04785" w:rsidRDefault="00BD3D0A">
      <w:pPr>
        <w:pStyle w:val="indexentry0"/>
      </w:pPr>
      <w:r>
        <w:t xml:space="preserve">   </w:t>
      </w:r>
      <w:hyperlink w:anchor="section_f317b4a71a08425a8cbf852d84578693">
        <w:r>
          <w:rPr>
            <w:rStyle w:val="Hyperlink"/>
          </w:rPr>
          <w:t>AnalyticBaseReportViewData</w:t>
        </w:r>
      </w:hyperlink>
      <w:r>
        <w:t xml:space="preserve"> </w:t>
      </w:r>
      <w:r>
        <w:fldChar w:fldCharType="begin"/>
      </w:r>
      <w:r>
        <w:instrText>PAGEREF section_f317b4a71a08425a8cbf852d84578693</w:instrText>
      </w:r>
      <w:r>
        <w:fldChar w:fldCharType="separate"/>
      </w:r>
      <w:r>
        <w:rPr>
          <w:noProof/>
        </w:rPr>
        <w:t>60</w:t>
      </w:r>
      <w:r>
        <w:fldChar w:fldCharType="end"/>
      </w:r>
    </w:p>
    <w:p w:rsidR="00D04785" w:rsidRDefault="00BD3D0A">
      <w:pPr>
        <w:pStyle w:val="indexentry0"/>
      </w:pPr>
      <w:r>
        <w:t xml:space="preserve">   </w:t>
      </w:r>
      <w:hyperlink w:anchor="section_cb3e85230ab4408fa176c4ee864d23bf">
        <w:r>
          <w:rPr>
            <w:rStyle w:val="Hyperlink"/>
          </w:rPr>
          <w:t>AnalyticChartLegend</w:t>
        </w:r>
      </w:hyperlink>
      <w:r>
        <w:t xml:space="preserve"> </w:t>
      </w:r>
      <w:r>
        <w:fldChar w:fldCharType="begin"/>
      </w:r>
      <w:r>
        <w:instrText>PAGEREF section_cb3e85230ab4408fa176c4ee864d23bf</w:instrText>
      </w:r>
      <w:r>
        <w:fldChar w:fldCharType="separate"/>
      </w:r>
      <w:r>
        <w:rPr>
          <w:noProof/>
        </w:rPr>
        <w:t>67</w:t>
      </w:r>
      <w:r>
        <w:fldChar w:fldCharType="end"/>
      </w:r>
    </w:p>
    <w:p w:rsidR="00D04785" w:rsidRDefault="00BD3D0A">
      <w:pPr>
        <w:pStyle w:val="indexentry0"/>
      </w:pPr>
      <w:r>
        <w:lastRenderedPageBreak/>
        <w:t xml:space="preserve">   </w:t>
      </w:r>
      <w:hyperlink w:anchor="section_181390e5538e4fc3802c2b3cf11ddd89">
        <w:r>
          <w:rPr>
            <w:rStyle w:val="Hyperlink"/>
          </w:rPr>
          <w:t>AnalyticChartReportView</w:t>
        </w:r>
      </w:hyperlink>
      <w:r>
        <w:t xml:space="preserve"> </w:t>
      </w:r>
      <w:r>
        <w:fldChar w:fldCharType="begin"/>
      </w:r>
      <w:r>
        <w:instrText>PAGEREF section_181390e5538e4fc3802c2b3cf11ddd89</w:instrText>
      </w:r>
      <w:r>
        <w:fldChar w:fldCharType="separate"/>
      </w:r>
      <w:r>
        <w:rPr>
          <w:noProof/>
        </w:rPr>
        <w:t>68</w:t>
      </w:r>
      <w:r>
        <w:fldChar w:fldCharType="end"/>
      </w:r>
    </w:p>
    <w:p w:rsidR="00D04785" w:rsidRDefault="00BD3D0A">
      <w:pPr>
        <w:pStyle w:val="indexentry0"/>
      </w:pPr>
      <w:r>
        <w:t xml:space="preserve">   </w:t>
      </w:r>
      <w:hyperlink w:anchor="section_4438aa358a1744548ae5d5d7532e777b">
        <w:r>
          <w:rPr>
            <w:rStyle w:val="Hyperlink"/>
          </w:rPr>
          <w:t>AnalyticGridReportView</w:t>
        </w:r>
      </w:hyperlink>
      <w:r>
        <w:t xml:space="preserve"> </w:t>
      </w:r>
      <w:r>
        <w:fldChar w:fldCharType="begin"/>
      </w:r>
      <w:r>
        <w:instrText>PAGEREF section_4438aa358a1744548ae5d5d7532e777b</w:instrText>
      </w:r>
      <w:r>
        <w:fldChar w:fldCharType="separate"/>
      </w:r>
      <w:r>
        <w:rPr>
          <w:noProof/>
        </w:rPr>
        <w:t>69</w:t>
      </w:r>
      <w:r>
        <w:fldChar w:fldCharType="end"/>
      </w:r>
    </w:p>
    <w:p w:rsidR="00D04785" w:rsidRDefault="00BD3D0A">
      <w:pPr>
        <w:pStyle w:val="indexentry0"/>
      </w:pPr>
      <w:r>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70</w:t>
      </w:r>
      <w:r>
        <w:fldChar w:fldCharType="end"/>
      </w:r>
    </w:p>
    <w:p w:rsidR="00D04785" w:rsidRDefault="00BD3D0A">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section_d1af207632714394b4e1051ae0d630c1</w:instrText>
      </w:r>
      <w:r>
        <w:fldChar w:fldCharType="separate"/>
      </w:r>
      <w:r>
        <w:rPr>
          <w:noProof/>
        </w:rPr>
        <w:t>72</w:t>
      </w:r>
      <w:r>
        <w:fldChar w:fldCharType="end"/>
      </w:r>
    </w:p>
    <w:p w:rsidR="00D04785" w:rsidRDefault="00BD3D0A">
      <w:pPr>
        <w:pStyle w:val="indexentry0"/>
      </w:pPr>
      <w:r>
        <w:t xml:space="preserve">   </w:t>
      </w:r>
      <w:hyperlink w:anchor="section_5ef68b96d4394053b6f55902eb6cf009">
        <w:r>
          <w:rPr>
            <w:rStyle w:val="Hyperlink"/>
          </w:rPr>
          <w:t>ArrayOfAliasInfo</w:t>
        </w:r>
      </w:hyperlink>
      <w:r>
        <w:t xml:space="preserve"> </w:t>
      </w:r>
      <w:r>
        <w:fldChar w:fldCharType="begin"/>
      </w:r>
      <w:r>
        <w:instrText>PAGEREF section_5ef68b96d4394053b6f55902eb6cf009</w:instrText>
      </w:r>
      <w:r>
        <w:fldChar w:fldCharType="separate"/>
      </w:r>
      <w:r>
        <w:rPr>
          <w:noProof/>
        </w:rPr>
        <w:t>73</w:t>
      </w:r>
      <w:r>
        <w:fldChar w:fldCharType="end"/>
      </w:r>
    </w:p>
    <w:p w:rsidR="00D04785" w:rsidRDefault="00BD3D0A">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73</w:t>
      </w:r>
      <w:r>
        <w:fldChar w:fldCharType="end"/>
      </w:r>
    </w:p>
    <w:p w:rsidR="00D04785" w:rsidRDefault="00BD3D0A">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section_7ebc5db5ec034bdd958173ed84458173</w:instrText>
      </w:r>
      <w:r>
        <w:fldChar w:fldCharType="separate"/>
      </w:r>
      <w:r>
        <w:rPr>
          <w:noProof/>
        </w:rPr>
        <w:t>73</w:t>
      </w:r>
      <w:r>
        <w:fldChar w:fldCharType="end"/>
      </w:r>
    </w:p>
    <w:p w:rsidR="00D04785" w:rsidRDefault="00BD3D0A">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section_a4207775f4594e4a8c7a1525be87a2a0</w:instrText>
      </w:r>
      <w:r>
        <w:fldChar w:fldCharType="separate"/>
      </w:r>
      <w:r>
        <w:rPr>
          <w:noProof/>
        </w:rPr>
        <w:t>73</w:t>
      </w:r>
      <w:r>
        <w:fldChar w:fldCharType="end"/>
      </w:r>
    </w:p>
    <w:p w:rsidR="00D04785" w:rsidRDefault="00BD3D0A">
      <w:pPr>
        <w:pStyle w:val="indexentry0"/>
      </w:pPr>
      <w:r>
        <w:t xml:space="preserve">   </w:t>
      </w:r>
      <w:hyperlink w:anchor="section_7d02c4fb408240a7a0f2bf5e2b0e5c40">
        <w:r>
          <w:rPr>
            <w:rStyle w:val="Hyperlink"/>
          </w:rPr>
          <w:t>Arr</w:t>
        </w:r>
        <w:r>
          <w:rPr>
            <w:rStyle w:val="Hyperlink"/>
          </w:rPr>
          <w:t>ayOfBpmPropertyListItem</w:t>
        </w:r>
      </w:hyperlink>
      <w:r>
        <w:t xml:space="preserve"> </w:t>
      </w:r>
      <w:r>
        <w:fldChar w:fldCharType="begin"/>
      </w:r>
      <w:r>
        <w:instrText>PAGEREF section_7d02c4fb408240a7a0f2bf5e2b0e5c40</w:instrText>
      </w:r>
      <w:r>
        <w:fldChar w:fldCharType="separate"/>
      </w:r>
      <w:r>
        <w:rPr>
          <w:noProof/>
        </w:rPr>
        <w:t>74</w:t>
      </w:r>
      <w:r>
        <w:fldChar w:fldCharType="end"/>
      </w:r>
    </w:p>
    <w:p w:rsidR="00D04785" w:rsidRDefault="00BD3D0A">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section_57bffd31bed54669a25d2c60da89341c</w:instrText>
      </w:r>
      <w:r>
        <w:fldChar w:fldCharType="separate"/>
      </w:r>
      <w:r>
        <w:rPr>
          <w:noProof/>
        </w:rPr>
        <w:t>74</w:t>
      </w:r>
      <w:r>
        <w:fldChar w:fldCharType="end"/>
      </w:r>
    </w:p>
    <w:p w:rsidR="00D04785" w:rsidRDefault="00BD3D0A">
      <w:pPr>
        <w:pStyle w:val="indexentry0"/>
      </w:pPr>
      <w:r>
        <w:t xml:space="preserve">   </w:t>
      </w:r>
      <w:hyperlink w:anchor="section_19c666155eb6417986d424f03b451306">
        <w:r>
          <w:rPr>
            <w:rStyle w:val="Hyperlink"/>
          </w:rPr>
          <w:t>ArrayOfComment</w:t>
        </w:r>
      </w:hyperlink>
      <w:r>
        <w:t xml:space="preserve"> </w:t>
      </w:r>
      <w:r>
        <w:fldChar w:fldCharType="begin"/>
      </w:r>
      <w:r>
        <w:instrText>PAGEREF section_19c666155eb6417986d424f03b451306</w:instrText>
      </w:r>
      <w:r>
        <w:fldChar w:fldCharType="separate"/>
      </w:r>
      <w:r>
        <w:rPr>
          <w:noProof/>
        </w:rPr>
        <w:t>75</w:t>
      </w:r>
      <w:r>
        <w:fldChar w:fldCharType="end"/>
      </w:r>
    </w:p>
    <w:p w:rsidR="00D04785" w:rsidRDefault="00BD3D0A">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section_776f2c783e184834a47c17cbdd6cbe28</w:instrText>
      </w:r>
      <w:r>
        <w:fldChar w:fldCharType="separate"/>
      </w:r>
      <w:r>
        <w:rPr>
          <w:noProof/>
        </w:rPr>
        <w:t>75</w:t>
      </w:r>
      <w:r>
        <w:fldChar w:fldCharType="end"/>
      </w:r>
    </w:p>
    <w:p w:rsidR="00D04785" w:rsidRDefault="00BD3D0A">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section_f821f73da5e241e39c5abf74279ce472</w:instrText>
      </w:r>
      <w:r>
        <w:fldChar w:fldCharType="separate"/>
      </w:r>
      <w:r>
        <w:rPr>
          <w:noProof/>
        </w:rPr>
        <w:t>75</w:t>
      </w:r>
      <w:r>
        <w:fldChar w:fldCharType="end"/>
      </w:r>
    </w:p>
    <w:p w:rsidR="00D04785" w:rsidRDefault="00BD3D0A">
      <w:pPr>
        <w:pStyle w:val="indexentry0"/>
      </w:pPr>
      <w:r>
        <w:t xml:space="preserve">   </w:t>
      </w:r>
      <w:hyperlink w:anchor="section_5d026bf59a304439a85edf3ad8c0bfee">
        <w:r>
          <w:rPr>
            <w:rStyle w:val="Hyperlink"/>
          </w:rPr>
          <w:t>ArrayOfDataColumnMapping</w:t>
        </w:r>
      </w:hyperlink>
      <w:r>
        <w:t xml:space="preserve"> </w:t>
      </w:r>
      <w:r>
        <w:fldChar w:fldCharType="begin"/>
      </w:r>
      <w:r>
        <w:instrText>PAGEREF section_5d026bf59a304439a85edf3ad8c0bfee</w:instrText>
      </w:r>
      <w:r>
        <w:fldChar w:fldCharType="separate"/>
      </w:r>
      <w:r>
        <w:rPr>
          <w:noProof/>
        </w:rPr>
        <w:t>76</w:t>
      </w:r>
      <w:r>
        <w:fldChar w:fldCharType="end"/>
      </w:r>
    </w:p>
    <w:p w:rsidR="00D04785" w:rsidRDefault="00BD3D0A">
      <w:pPr>
        <w:pStyle w:val="indexentry0"/>
      </w:pPr>
      <w:r>
        <w:t xml:space="preserve"> </w:t>
      </w:r>
      <w:r>
        <w:t xml:space="preserve">  </w:t>
      </w:r>
      <w:hyperlink w:anchor="section_626644fc82b84f3da1a93b1602365490">
        <w:r>
          <w:rPr>
            <w:rStyle w:val="Hyperlink"/>
          </w:rPr>
          <w:t>ArrayOfDecimal</w:t>
        </w:r>
      </w:hyperlink>
      <w:r>
        <w:t xml:space="preserve"> </w:t>
      </w:r>
      <w:r>
        <w:fldChar w:fldCharType="begin"/>
      </w:r>
      <w:r>
        <w:instrText>PAGEREF section_626644fc82b84f3da1a93b1602365490</w:instrText>
      </w:r>
      <w:r>
        <w:fldChar w:fldCharType="separate"/>
      </w:r>
      <w:r>
        <w:rPr>
          <w:noProof/>
        </w:rPr>
        <w:t>76</w:t>
      </w:r>
      <w:r>
        <w:fldChar w:fldCharType="end"/>
      </w:r>
    </w:p>
    <w:p w:rsidR="00D04785" w:rsidRDefault="00BD3D0A">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76</w:t>
      </w:r>
      <w:r>
        <w:fldChar w:fldCharType="end"/>
      </w:r>
    </w:p>
    <w:p w:rsidR="00D04785" w:rsidRDefault="00BD3D0A">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77</w:t>
      </w:r>
      <w:r>
        <w:fldChar w:fldCharType="end"/>
      </w:r>
    </w:p>
    <w:p w:rsidR="00D04785" w:rsidRDefault="00BD3D0A">
      <w:pPr>
        <w:pStyle w:val="indexentry0"/>
      </w:pPr>
      <w:r>
        <w:t xml:space="preserve">   </w:t>
      </w:r>
      <w:hyperlink w:anchor="section_34ec30e9654e4acca30dabafc485d1c9">
        <w:r>
          <w:rPr>
            <w:rStyle w:val="Hyperlink"/>
          </w:rPr>
          <w:t>Array</w:t>
        </w:r>
        <w:r>
          <w:rPr>
            <w:rStyle w:val="Hyperlink"/>
          </w:rPr>
          <w:t>OfEndPoint</w:t>
        </w:r>
      </w:hyperlink>
      <w:r>
        <w:t xml:space="preserve"> </w:t>
      </w:r>
      <w:r>
        <w:fldChar w:fldCharType="begin"/>
      </w:r>
      <w:r>
        <w:instrText>PAGEREF section_34ec30e9654e4acca30dabafc485d1c9</w:instrText>
      </w:r>
      <w:r>
        <w:fldChar w:fldCharType="separate"/>
      </w:r>
      <w:r>
        <w:rPr>
          <w:noProof/>
        </w:rPr>
        <w:t>77</w:t>
      </w:r>
      <w:r>
        <w:fldChar w:fldCharType="end"/>
      </w:r>
    </w:p>
    <w:p w:rsidR="00D04785" w:rsidRDefault="00BD3D0A">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77</w:t>
      </w:r>
      <w:r>
        <w:fldChar w:fldCharType="end"/>
      </w:r>
    </w:p>
    <w:p w:rsidR="00D04785" w:rsidRDefault="00BD3D0A">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77</w:t>
      </w:r>
      <w:r>
        <w:fldChar w:fldCharType="end"/>
      </w:r>
    </w:p>
    <w:p w:rsidR="00D04785" w:rsidRDefault="00BD3D0A">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section_1f7c79e9bb0b4cc7945bdd7a8e075104</w:instrText>
      </w:r>
      <w:r>
        <w:fldChar w:fldCharType="separate"/>
      </w:r>
      <w:r>
        <w:rPr>
          <w:noProof/>
        </w:rPr>
        <w:t>78</w:t>
      </w:r>
      <w:r>
        <w:fldChar w:fldCharType="end"/>
      </w:r>
    </w:p>
    <w:p w:rsidR="00D04785" w:rsidRDefault="00BD3D0A">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section_6906601356ec4bef9d188cc12cadfd74</w:instrText>
      </w:r>
      <w:r>
        <w:fldChar w:fldCharType="separate"/>
      </w:r>
      <w:r>
        <w:rPr>
          <w:noProof/>
        </w:rPr>
        <w:t>78</w:t>
      </w:r>
      <w:r>
        <w:fldChar w:fldCharType="end"/>
      </w:r>
    </w:p>
    <w:p w:rsidR="00D04785" w:rsidRDefault="00BD3D0A">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w:instrText>
      </w:r>
      <w:r>
        <w:instrText>5ea7a413b4e23ba1e6a7921c6b849</w:instrText>
      </w:r>
      <w:r>
        <w:fldChar w:fldCharType="separate"/>
      </w:r>
      <w:r>
        <w:rPr>
          <w:noProof/>
        </w:rPr>
        <w:t>78</w:t>
      </w:r>
      <w:r>
        <w:fldChar w:fldCharType="end"/>
      </w:r>
    </w:p>
    <w:p w:rsidR="00D04785" w:rsidRDefault="00BD3D0A">
      <w:pPr>
        <w:pStyle w:val="indexentry0"/>
      </w:pPr>
      <w:r>
        <w:t xml:space="preserve">   </w:t>
      </w:r>
      <w:hyperlink w:anchor="section_2735f8e3c3f34008bb03764d29178efb">
        <w:r>
          <w:rPr>
            <w:rStyle w:val="Hyperlink"/>
          </w:rPr>
          <w:t>ArrayOfHierarchy</w:t>
        </w:r>
      </w:hyperlink>
      <w:r>
        <w:t xml:space="preserve"> </w:t>
      </w:r>
      <w:r>
        <w:fldChar w:fldCharType="begin"/>
      </w:r>
      <w:r>
        <w:instrText>PAGEREF section_2735f8e3c3f34008bb03764d29178efb</w:instrText>
      </w:r>
      <w:r>
        <w:fldChar w:fldCharType="separate"/>
      </w:r>
      <w:r>
        <w:rPr>
          <w:noProof/>
        </w:rPr>
        <w:t>79</w:t>
      </w:r>
      <w:r>
        <w:fldChar w:fldCharType="end"/>
      </w:r>
    </w:p>
    <w:p w:rsidR="00D04785" w:rsidRDefault="00BD3D0A">
      <w:pPr>
        <w:pStyle w:val="indexentry0"/>
      </w:pPr>
      <w:r>
        <w:t xml:space="preserve">   </w:t>
      </w:r>
      <w:hyperlink w:anchor="section_3918820510414a1b983eef8e9498085e">
        <w:r>
          <w:rPr>
            <w:rStyle w:val="Hyperlink"/>
          </w:rPr>
          <w:t>ArrayOfIndicatorBand</w:t>
        </w:r>
      </w:hyperlink>
      <w:r>
        <w:t xml:space="preserve"> </w:t>
      </w:r>
      <w:r>
        <w:fldChar w:fldCharType="begin"/>
      </w:r>
      <w:r>
        <w:instrText>P</w:instrText>
      </w:r>
      <w:r>
        <w:instrText>AGEREF section_3918820510414a1b983eef8e9498085e</w:instrText>
      </w:r>
      <w:r>
        <w:fldChar w:fldCharType="separate"/>
      </w:r>
      <w:r>
        <w:rPr>
          <w:noProof/>
        </w:rPr>
        <w:t>79</w:t>
      </w:r>
      <w:r>
        <w:fldChar w:fldCharType="end"/>
      </w:r>
    </w:p>
    <w:p w:rsidR="00D04785" w:rsidRDefault="00BD3D0A">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79</w:t>
      </w:r>
      <w:r>
        <w:fldChar w:fldCharType="end"/>
      </w:r>
    </w:p>
    <w:p w:rsidR="00D04785" w:rsidRDefault="00BD3D0A">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80</w:t>
      </w:r>
      <w:r>
        <w:fldChar w:fldCharType="end"/>
      </w:r>
    </w:p>
    <w:p w:rsidR="00D04785" w:rsidRDefault="00BD3D0A">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80</w:t>
      </w:r>
      <w:r>
        <w:fldChar w:fldCharType="end"/>
      </w:r>
    </w:p>
    <w:p w:rsidR="00D04785" w:rsidRDefault="00BD3D0A">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80</w:t>
      </w:r>
      <w:r>
        <w:fldChar w:fldCharType="end"/>
      </w:r>
    </w:p>
    <w:p w:rsidR="00D04785" w:rsidRDefault="00BD3D0A">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section_9cde46346a85427e95a2e3e8c23b079c</w:instrText>
      </w:r>
      <w:r>
        <w:fldChar w:fldCharType="separate"/>
      </w:r>
      <w:r>
        <w:rPr>
          <w:noProof/>
        </w:rPr>
        <w:t>80</w:t>
      </w:r>
      <w:r>
        <w:fldChar w:fldCharType="end"/>
      </w:r>
    </w:p>
    <w:p w:rsidR="00D04785" w:rsidRDefault="00BD3D0A">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section_102e5154368849f5bc74c7dafb6bc535</w:instrText>
      </w:r>
      <w:r>
        <w:fldChar w:fldCharType="separate"/>
      </w:r>
      <w:r>
        <w:rPr>
          <w:noProof/>
        </w:rPr>
        <w:t>81</w:t>
      </w:r>
      <w:r>
        <w:fldChar w:fldCharType="end"/>
      </w:r>
    </w:p>
    <w:p w:rsidR="00D04785" w:rsidRDefault="00BD3D0A">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81</w:t>
      </w:r>
      <w:r>
        <w:fldChar w:fldCharType="end"/>
      </w:r>
    </w:p>
    <w:p w:rsidR="00D04785" w:rsidRDefault="00BD3D0A">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section_fde9bd260abd4d86aa47147a0cbefa5c</w:instrText>
      </w:r>
      <w:r>
        <w:fldChar w:fldCharType="separate"/>
      </w:r>
      <w:r>
        <w:rPr>
          <w:noProof/>
        </w:rPr>
        <w:t>81</w:t>
      </w:r>
      <w:r>
        <w:fldChar w:fldCharType="end"/>
      </w:r>
    </w:p>
    <w:p w:rsidR="00D04785" w:rsidRDefault="00BD3D0A">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section_06deeaa8f67f403a9b19af906b77845a</w:instrText>
      </w:r>
      <w:r>
        <w:fldChar w:fldCharType="separate"/>
      </w:r>
      <w:r>
        <w:rPr>
          <w:noProof/>
        </w:rPr>
        <w:t>82</w:t>
      </w:r>
      <w:r>
        <w:fldChar w:fldCharType="end"/>
      </w:r>
    </w:p>
    <w:p w:rsidR="00D04785" w:rsidRDefault="00BD3D0A">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PAGEREF section_09b0e22d22a848979d0b6474403b0dad</w:instrText>
      </w:r>
      <w:r>
        <w:fldChar w:fldCharType="separate"/>
      </w:r>
      <w:r>
        <w:rPr>
          <w:noProof/>
        </w:rPr>
        <w:t>82</w:t>
      </w:r>
      <w:r>
        <w:fldChar w:fldCharType="end"/>
      </w:r>
    </w:p>
    <w:p w:rsidR="00D04785" w:rsidRDefault="00BD3D0A">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section_db3fc027d318468998d4d18676b463ec</w:instrText>
      </w:r>
      <w:r>
        <w:fldChar w:fldCharType="separate"/>
      </w:r>
      <w:r>
        <w:rPr>
          <w:noProof/>
        </w:rPr>
        <w:t>82</w:t>
      </w:r>
      <w:r>
        <w:fldChar w:fldCharType="end"/>
      </w:r>
    </w:p>
    <w:p w:rsidR="00D04785" w:rsidRDefault="00BD3D0A">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82</w:t>
      </w:r>
      <w:r>
        <w:fldChar w:fldCharType="end"/>
      </w:r>
    </w:p>
    <w:p w:rsidR="00D04785" w:rsidRDefault="00BD3D0A">
      <w:pPr>
        <w:pStyle w:val="indexentry0"/>
      </w:pPr>
      <w:r>
        <w:t xml:space="preserve">   </w:t>
      </w:r>
      <w:hyperlink w:anchor="section_f4d5f1b178154dfe80fb65be66587e2d">
        <w:r>
          <w:rPr>
            <w:rStyle w:val="Hyperlink"/>
          </w:rPr>
          <w:t>Arr</w:t>
        </w:r>
        <w:r>
          <w:rPr>
            <w:rStyle w:val="Hyperlink"/>
          </w:rPr>
          <w:t>ayOfSetOperation</w:t>
        </w:r>
      </w:hyperlink>
      <w:r>
        <w:t xml:space="preserve"> </w:t>
      </w:r>
      <w:r>
        <w:fldChar w:fldCharType="begin"/>
      </w:r>
      <w:r>
        <w:instrText>PAGEREF section_f4d5f1b178154dfe80fb65be66587e2d</w:instrText>
      </w:r>
      <w:r>
        <w:fldChar w:fldCharType="separate"/>
      </w:r>
      <w:r>
        <w:rPr>
          <w:noProof/>
        </w:rPr>
        <w:t>83</w:t>
      </w:r>
      <w:r>
        <w:fldChar w:fldCharType="end"/>
      </w:r>
    </w:p>
    <w:p w:rsidR="00D04785" w:rsidRDefault="00BD3D0A">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section_79c935ed9bb241cba9ba9ca68eb2e939</w:instrText>
      </w:r>
      <w:r>
        <w:fldChar w:fldCharType="separate"/>
      </w:r>
      <w:r>
        <w:rPr>
          <w:noProof/>
        </w:rPr>
        <w:t>83</w:t>
      </w:r>
      <w:r>
        <w:fldChar w:fldCharType="end"/>
      </w:r>
    </w:p>
    <w:p w:rsidR="00D04785" w:rsidRDefault="00BD3D0A">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section_2fc03a99a8db4b7284df279b49ceff26</w:instrText>
      </w:r>
      <w:r>
        <w:fldChar w:fldCharType="separate"/>
      </w:r>
      <w:r>
        <w:rPr>
          <w:noProof/>
        </w:rPr>
        <w:t>83</w:t>
      </w:r>
      <w:r>
        <w:fldChar w:fldCharType="end"/>
      </w:r>
    </w:p>
    <w:p w:rsidR="00D04785" w:rsidRDefault="00BD3D0A">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84</w:t>
      </w:r>
      <w:r>
        <w:fldChar w:fldCharType="end"/>
      </w:r>
    </w:p>
    <w:p w:rsidR="00D04785" w:rsidRDefault="00BD3D0A">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PAGEREF section_c5d839be601b46c0ad75adc2e16f60c1</w:instrText>
      </w:r>
      <w:r>
        <w:fldChar w:fldCharType="separate"/>
      </w:r>
      <w:r>
        <w:rPr>
          <w:noProof/>
        </w:rPr>
        <w:t>84</w:t>
      </w:r>
      <w:r>
        <w:fldChar w:fldCharType="end"/>
      </w:r>
    </w:p>
    <w:p w:rsidR="00D04785" w:rsidRDefault="00BD3D0A">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PAGEREF section_90cda518edbd47</w:instrText>
      </w:r>
      <w:r>
        <w:instrText>15afb6f4e17a98f624</w:instrText>
      </w:r>
      <w:r>
        <w:fldChar w:fldCharType="separate"/>
      </w:r>
      <w:r>
        <w:rPr>
          <w:noProof/>
        </w:rPr>
        <w:t>84</w:t>
      </w:r>
      <w:r>
        <w:fldChar w:fldCharType="end"/>
      </w:r>
    </w:p>
    <w:p w:rsidR="00D04785" w:rsidRDefault="00BD3D0A">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85</w:t>
      </w:r>
      <w:r>
        <w:fldChar w:fldCharType="end"/>
      </w:r>
    </w:p>
    <w:p w:rsidR="00D04785" w:rsidRDefault="00BD3D0A">
      <w:pPr>
        <w:pStyle w:val="indexentry0"/>
      </w:pPr>
      <w:r>
        <w:t xml:space="preserve">   </w:t>
      </w:r>
      <w:hyperlink w:anchor="section_61533aeff82b45909bc07f6018447d55">
        <w:r>
          <w:rPr>
            <w:rStyle w:val="Hyperlink"/>
          </w:rPr>
          <w:t>Banding</w:t>
        </w:r>
      </w:hyperlink>
      <w:r>
        <w:t xml:space="preserve"> </w:t>
      </w:r>
      <w:r>
        <w:fldChar w:fldCharType="begin"/>
      </w:r>
      <w:r>
        <w:instrText>PAGEREF section_61533aeff82b45909bc07f6018447d55</w:instrText>
      </w:r>
      <w:r>
        <w:fldChar w:fldCharType="separate"/>
      </w:r>
      <w:r>
        <w:rPr>
          <w:noProof/>
        </w:rPr>
        <w:t>85</w:t>
      </w:r>
      <w:r>
        <w:fldChar w:fldCharType="end"/>
      </w:r>
    </w:p>
    <w:p w:rsidR="00D04785" w:rsidRDefault="00BD3D0A">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86</w:t>
      </w:r>
      <w:r>
        <w:fldChar w:fldCharType="end"/>
      </w:r>
    </w:p>
    <w:p w:rsidR="00D04785" w:rsidRDefault="00BD3D0A">
      <w:pPr>
        <w:pStyle w:val="indexentry0"/>
      </w:pPr>
      <w:r>
        <w:t xml:space="preserve">   </w:t>
      </w:r>
      <w:hyperlink w:anchor="section_67d5dc32f17d4e01b4530090e4afcb59">
        <w:r>
          <w:rPr>
            <w:rStyle w:val="Hyperlink"/>
          </w:rPr>
          <w:t>BpmProper</w:t>
        </w:r>
        <w:r>
          <w:rPr>
            <w:rStyle w:val="Hyperlink"/>
          </w:rPr>
          <w:t>ty</w:t>
        </w:r>
      </w:hyperlink>
      <w:r>
        <w:t xml:space="preserve"> </w:t>
      </w:r>
      <w:r>
        <w:fldChar w:fldCharType="begin"/>
      </w:r>
      <w:r>
        <w:instrText>PAGEREF section_67d5dc32f17d4e01b4530090e4afcb59</w:instrText>
      </w:r>
      <w:r>
        <w:fldChar w:fldCharType="separate"/>
      </w:r>
      <w:r>
        <w:rPr>
          <w:noProof/>
        </w:rPr>
        <w:t>86</w:t>
      </w:r>
      <w:r>
        <w:fldChar w:fldCharType="end"/>
      </w:r>
    </w:p>
    <w:p w:rsidR="00D04785" w:rsidRDefault="00BD3D0A">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section_96c04fd04cd54f79828d3a6babfb589e</w:instrText>
      </w:r>
      <w:r>
        <w:fldChar w:fldCharType="separate"/>
      </w:r>
      <w:r>
        <w:rPr>
          <w:noProof/>
        </w:rPr>
        <w:t>87</w:t>
      </w:r>
      <w:r>
        <w:fldChar w:fldCharType="end"/>
      </w:r>
    </w:p>
    <w:p w:rsidR="00D04785" w:rsidRDefault="00BD3D0A">
      <w:pPr>
        <w:pStyle w:val="indexentry0"/>
      </w:pPr>
      <w:r>
        <w:t xml:space="preserve">   </w:t>
      </w:r>
      <w:hyperlink w:anchor="section_1e4178cf3ea84bd68bd21440863cbaf4">
        <w:r>
          <w:rPr>
            <w:rStyle w:val="Hyperlink"/>
          </w:rPr>
          <w:t>B</w:t>
        </w:r>
        <w:r>
          <w:rPr>
            <w:rStyle w:val="Hyperlink"/>
          </w:rPr>
          <w:t>pmPropertyDate</w:t>
        </w:r>
      </w:hyperlink>
      <w:r>
        <w:t xml:space="preserve"> </w:t>
      </w:r>
      <w:r>
        <w:fldChar w:fldCharType="begin"/>
      </w:r>
      <w:r>
        <w:instrText>PAGEREF section_1e4178cf3ea84bd68bd21440863cbaf4</w:instrText>
      </w:r>
      <w:r>
        <w:fldChar w:fldCharType="separate"/>
      </w:r>
      <w:r>
        <w:rPr>
          <w:noProof/>
        </w:rPr>
        <w:t>87</w:t>
      </w:r>
      <w:r>
        <w:fldChar w:fldCharType="end"/>
      </w:r>
    </w:p>
    <w:p w:rsidR="00D04785" w:rsidRDefault="00BD3D0A">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87</w:t>
      </w:r>
      <w:r>
        <w:fldChar w:fldCharType="end"/>
      </w:r>
    </w:p>
    <w:p w:rsidR="00D04785" w:rsidRDefault="00BD3D0A">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section_5706fcac33b04db58d6d449ee613902b</w:instrText>
      </w:r>
      <w:r>
        <w:fldChar w:fldCharType="separate"/>
      </w:r>
      <w:r>
        <w:rPr>
          <w:noProof/>
        </w:rPr>
        <w:t>88</w:t>
      </w:r>
      <w:r>
        <w:fldChar w:fldCharType="end"/>
      </w:r>
    </w:p>
    <w:p w:rsidR="00D04785" w:rsidRDefault="00BD3D0A">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w:instrText>
      </w:r>
      <w:r>
        <w:instrText>a092461ea9036274</w:instrText>
      </w:r>
      <w:r>
        <w:fldChar w:fldCharType="separate"/>
      </w:r>
      <w:r>
        <w:rPr>
          <w:noProof/>
        </w:rPr>
        <w:t>88</w:t>
      </w:r>
      <w:r>
        <w:fldChar w:fldCharType="end"/>
      </w:r>
    </w:p>
    <w:p w:rsidR="00D04785" w:rsidRDefault="00BD3D0A">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section_397ec5cf09bb4aeaac5dd54e8ffbab4e</w:instrText>
      </w:r>
      <w:r>
        <w:fldChar w:fldCharType="separate"/>
      </w:r>
      <w:r>
        <w:rPr>
          <w:noProof/>
        </w:rPr>
        <w:t>88</w:t>
      </w:r>
      <w:r>
        <w:fldChar w:fldCharType="end"/>
      </w:r>
    </w:p>
    <w:p w:rsidR="00D04785" w:rsidRDefault="00BD3D0A">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section_8f672d6180494c7482e6a63ea67c16e1</w:instrText>
      </w:r>
      <w:r>
        <w:fldChar w:fldCharType="separate"/>
      </w:r>
      <w:r>
        <w:rPr>
          <w:noProof/>
        </w:rPr>
        <w:t>89</w:t>
      </w:r>
      <w:r>
        <w:fldChar w:fldCharType="end"/>
      </w:r>
    </w:p>
    <w:p w:rsidR="00D04785" w:rsidRDefault="00BD3D0A">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89</w:t>
      </w:r>
      <w:r>
        <w:fldChar w:fldCharType="end"/>
      </w:r>
    </w:p>
    <w:p w:rsidR="00D04785" w:rsidRDefault="00BD3D0A">
      <w:pPr>
        <w:pStyle w:val="indexentry0"/>
      </w:pPr>
      <w:r>
        <w:t xml:space="preserve">   </w:t>
      </w:r>
      <w:hyperlink w:anchor="section_2c2df0750ed7427282199b5395069341">
        <w:r>
          <w:rPr>
            <w:rStyle w:val="Hyperlink"/>
          </w:rPr>
          <w:t>Bp</w:t>
        </w:r>
        <w:r>
          <w:rPr>
            <w:rStyle w:val="Hyperlink"/>
          </w:rPr>
          <w:t>mPropertyLongText</w:t>
        </w:r>
      </w:hyperlink>
      <w:r>
        <w:t xml:space="preserve"> </w:t>
      </w:r>
      <w:r>
        <w:fldChar w:fldCharType="begin"/>
      </w:r>
      <w:r>
        <w:instrText>PAGEREF section_2c2df0750ed7427282199b5395069341</w:instrText>
      </w:r>
      <w:r>
        <w:fldChar w:fldCharType="separate"/>
      </w:r>
      <w:r>
        <w:rPr>
          <w:noProof/>
        </w:rPr>
        <w:t>89</w:t>
      </w:r>
      <w:r>
        <w:fldChar w:fldCharType="end"/>
      </w:r>
    </w:p>
    <w:p w:rsidR="00D04785" w:rsidRDefault="00BD3D0A">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90</w:t>
      </w:r>
      <w:r>
        <w:fldChar w:fldCharType="end"/>
      </w:r>
    </w:p>
    <w:p w:rsidR="00D04785" w:rsidRDefault="00BD3D0A">
      <w:pPr>
        <w:pStyle w:val="indexentry0"/>
      </w:pPr>
      <w:r>
        <w:t xml:space="preserve">   </w:t>
      </w:r>
      <w:hyperlink w:anchor="section_ef561fd8f6324f969a6958ff51013240">
        <w:r>
          <w:rPr>
            <w:rStyle w:val="Hyperlink"/>
          </w:rPr>
          <w:t>BpmPropertyUser</w:t>
        </w:r>
      </w:hyperlink>
      <w:r>
        <w:t xml:space="preserve"> </w:t>
      </w:r>
      <w:r>
        <w:fldChar w:fldCharType="begin"/>
      </w:r>
      <w:r>
        <w:instrText>PAGEREF section_ef561fd8f6324f969a6958ff51013240</w:instrText>
      </w:r>
      <w:r>
        <w:fldChar w:fldCharType="separate"/>
      </w:r>
      <w:r>
        <w:rPr>
          <w:noProof/>
        </w:rPr>
        <w:t>90</w:t>
      </w:r>
      <w:r>
        <w:fldChar w:fldCharType="end"/>
      </w:r>
    </w:p>
    <w:p w:rsidR="00D04785" w:rsidRDefault="00BD3D0A">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90</w:t>
      </w:r>
      <w:r>
        <w:fldChar w:fldCharType="end"/>
      </w:r>
    </w:p>
    <w:p w:rsidR="00D04785" w:rsidRDefault="00BD3D0A">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section_bdc2ff075b2e4de3a4f02fe61ae062a9</w:instrText>
      </w:r>
      <w:r>
        <w:fldChar w:fldCharType="separate"/>
      </w:r>
      <w:r>
        <w:rPr>
          <w:noProof/>
        </w:rPr>
        <w:t>91</w:t>
      </w:r>
      <w:r>
        <w:fldChar w:fldCharType="end"/>
      </w:r>
    </w:p>
    <w:p w:rsidR="00D04785" w:rsidRDefault="00BD3D0A">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91</w:t>
      </w:r>
      <w:r>
        <w:fldChar w:fldCharType="end"/>
      </w:r>
    </w:p>
    <w:p w:rsidR="00D04785" w:rsidRDefault="00BD3D0A">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section_3216d6ac50554caa9a49355ad331dbe6</w:instrText>
      </w:r>
      <w:r>
        <w:fldChar w:fldCharType="separate"/>
      </w:r>
      <w:r>
        <w:rPr>
          <w:noProof/>
        </w:rPr>
        <w:t>91</w:t>
      </w:r>
      <w:r>
        <w:fldChar w:fldCharType="end"/>
      </w:r>
    </w:p>
    <w:p w:rsidR="00D04785" w:rsidRDefault="00BD3D0A">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93</w:t>
      </w:r>
      <w:r>
        <w:fldChar w:fldCharType="end"/>
      </w:r>
    </w:p>
    <w:p w:rsidR="00D04785" w:rsidRDefault="00BD3D0A">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section_90f178c2940241c99a56b3b7049e379d</w:instrText>
      </w:r>
      <w:r>
        <w:fldChar w:fldCharType="separate"/>
      </w:r>
      <w:r>
        <w:rPr>
          <w:noProof/>
        </w:rPr>
        <w:t>94</w:t>
      </w:r>
      <w:r>
        <w:fldChar w:fldCharType="end"/>
      </w:r>
    </w:p>
    <w:p w:rsidR="00D04785" w:rsidRDefault="00BD3D0A">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95</w:t>
      </w:r>
      <w:r>
        <w:fldChar w:fldCharType="end"/>
      </w:r>
    </w:p>
    <w:p w:rsidR="00D04785" w:rsidRDefault="00BD3D0A">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section_5da4a52e9d1849129036cd7e1fffc7a6</w:instrText>
      </w:r>
      <w:r>
        <w:fldChar w:fldCharType="separate"/>
      </w:r>
      <w:r>
        <w:rPr>
          <w:noProof/>
        </w:rPr>
        <w:t>96</w:t>
      </w:r>
      <w:r>
        <w:fldChar w:fldCharType="end"/>
      </w:r>
    </w:p>
    <w:p w:rsidR="00D04785" w:rsidRDefault="00BD3D0A">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w:instrText>
      </w:r>
      <w:r>
        <w:instrText>0b14886433ba4902f4b0c2a262a</w:instrText>
      </w:r>
      <w:r>
        <w:fldChar w:fldCharType="separate"/>
      </w:r>
      <w:r>
        <w:rPr>
          <w:noProof/>
        </w:rPr>
        <w:t>96</w:t>
      </w:r>
      <w:r>
        <w:fldChar w:fldCharType="end"/>
      </w:r>
    </w:p>
    <w:p w:rsidR="00D04785" w:rsidRDefault="00BD3D0A">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section_f05d0cfb407e40018e45c3c466c35914</w:instrText>
      </w:r>
      <w:r>
        <w:fldChar w:fldCharType="separate"/>
      </w:r>
      <w:r>
        <w:rPr>
          <w:noProof/>
        </w:rPr>
        <w:t>96</w:t>
      </w:r>
      <w:r>
        <w:fldChar w:fldCharType="end"/>
      </w:r>
    </w:p>
    <w:p w:rsidR="00D04785" w:rsidRDefault="00BD3D0A">
      <w:pPr>
        <w:pStyle w:val="indexentry0"/>
      </w:pPr>
      <w:r>
        <w:t xml:space="preserve">   </w:t>
      </w:r>
      <w:hyperlink w:anchor="section_a1e46a3b3ca2461d92bff2a082fbcbdc">
        <w:r>
          <w:rPr>
            <w:rStyle w:val="Hyperlink"/>
          </w:rPr>
          <w:t>DataColumnMapping</w:t>
        </w:r>
      </w:hyperlink>
      <w:r>
        <w:t xml:space="preserve"> </w:t>
      </w:r>
      <w:r>
        <w:fldChar w:fldCharType="begin"/>
      </w:r>
      <w:r>
        <w:instrText>PAGEREF s</w:instrText>
      </w:r>
      <w:r>
        <w:instrText>ection_a1e46a3b3ca2461d92bff2a082fbcbdc</w:instrText>
      </w:r>
      <w:r>
        <w:fldChar w:fldCharType="separate"/>
      </w:r>
      <w:r>
        <w:rPr>
          <w:noProof/>
        </w:rPr>
        <w:t>97</w:t>
      </w:r>
      <w:r>
        <w:fldChar w:fldCharType="end"/>
      </w:r>
    </w:p>
    <w:p w:rsidR="00D04785" w:rsidRDefault="00BD3D0A">
      <w:pPr>
        <w:pStyle w:val="indexentry0"/>
      </w:pPr>
      <w:r>
        <w:t xml:space="preserve">   </w:t>
      </w:r>
      <w:hyperlink w:anchor="section_bcabc8689857430785b2daacd5245e4a">
        <w:r>
          <w:rPr>
            <w:rStyle w:val="Hyperlink"/>
          </w:rPr>
          <w:t>DataSource</w:t>
        </w:r>
      </w:hyperlink>
      <w:r>
        <w:t xml:space="preserve"> </w:t>
      </w:r>
      <w:r>
        <w:fldChar w:fldCharType="begin"/>
      </w:r>
      <w:r>
        <w:instrText>PAGEREF section_bcabc8689857430785b2daacd5245e4a</w:instrText>
      </w:r>
      <w:r>
        <w:fldChar w:fldCharType="separate"/>
      </w:r>
      <w:r>
        <w:rPr>
          <w:noProof/>
        </w:rPr>
        <w:t>98</w:t>
      </w:r>
      <w:r>
        <w:fldChar w:fldCharType="end"/>
      </w:r>
    </w:p>
    <w:p w:rsidR="00D04785" w:rsidRDefault="00BD3D0A">
      <w:pPr>
        <w:pStyle w:val="indexentry0"/>
      </w:pPr>
      <w:r>
        <w:t xml:space="preserve">   </w:t>
      </w:r>
      <w:hyperlink w:anchor="section_323a5e69b0d94134811ac0c1ddafd90d">
        <w:r>
          <w:rPr>
            <w:rStyle w:val="Hyperlink"/>
          </w:rPr>
          <w:t>DataTableMapping</w:t>
        </w:r>
      </w:hyperlink>
      <w:r>
        <w:t xml:space="preserve"> </w:t>
      </w:r>
      <w:r>
        <w:fldChar w:fldCharType="begin"/>
      </w:r>
      <w:r>
        <w:instrText>P</w:instrText>
      </w:r>
      <w:r>
        <w:instrText>AGEREF section_323a5e69b0d94134811ac0c1ddafd90d</w:instrText>
      </w:r>
      <w:r>
        <w:fldChar w:fldCharType="separate"/>
      </w:r>
      <w:r>
        <w:rPr>
          <w:noProof/>
        </w:rPr>
        <w:t>102</w:t>
      </w:r>
      <w:r>
        <w:fldChar w:fldCharType="end"/>
      </w:r>
    </w:p>
    <w:p w:rsidR="00D04785" w:rsidRDefault="00BD3D0A">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103</w:t>
      </w:r>
      <w:r>
        <w:fldChar w:fldCharType="end"/>
      </w:r>
    </w:p>
    <w:p w:rsidR="00D04785" w:rsidRDefault="00BD3D0A">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section_96896758ff414a609cf6dc7013540dab</w:instrText>
      </w:r>
      <w:r>
        <w:fldChar w:fldCharType="separate"/>
      </w:r>
      <w:r>
        <w:rPr>
          <w:noProof/>
        </w:rPr>
        <w:t>104</w:t>
      </w:r>
      <w:r>
        <w:fldChar w:fldCharType="end"/>
      </w:r>
    </w:p>
    <w:p w:rsidR="00D04785" w:rsidRDefault="00BD3D0A">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104</w:t>
      </w:r>
      <w:r>
        <w:fldChar w:fldCharType="end"/>
      </w:r>
    </w:p>
    <w:p w:rsidR="00D04785" w:rsidRDefault="00BD3D0A">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section_661a8c641e374aa0af47bc52db022f6a</w:instrText>
      </w:r>
      <w:r>
        <w:fldChar w:fldCharType="separate"/>
      </w:r>
      <w:r>
        <w:rPr>
          <w:noProof/>
        </w:rPr>
        <w:t>105</w:t>
      </w:r>
      <w:r>
        <w:fldChar w:fldCharType="end"/>
      </w:r>
    </w:p>
    <w:p w:rsidR="00D04785" w:rsidRDefault="00BD3D0A">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105</w:t>
      </w:r>
      <w:r>
        <w:fldChar w:fldCharType="end"/>
      </w:r>
    </w:p>
    <w:p w:rsidR="00D04785" w:rsidRDefault="00BD3D0A">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106</w:t>
      </w:r>
      <w:r>
        <w:fldChar w:fldCharType="end"/>
      </w:r>
    </w:p>
    <w:p w:rsidR="00D04785" w:rsidRDefault="00BD3D0A">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w:instrText>
      </w:r>
      <w:r>
        <w:instrText>89f</w:instrText>
      </w:r>
      <w:r>
        <w:fldChar w:fldCharType="separate"/>
      </w:r>
      <w:r>
        <w:rPr>
          <w:noProof/>
        </w:rPr>
        <w:t>106</w:t>
      </w:r>
      <w:r>
        <w:fldChar w:fldCharType="end"/>
      </w:r>
    </w:p>
    <w:p w:rsidR="00D04785" w:rsidRDefault="00BD3D0A">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106</w:t>
      </w:r>
      <w:r>
        <w:fldChar w:fldCharType="end"/>
      </w:r>
    </w:p>
    <w:p w:rsidR="00D04785" w:rsidRDefault="00BD3D0A">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section_7bcfe54bcd53417c923360e7b9181754</w:instrText>
      </w:r>
      <w:r>
        <w:fldChar w:fldCharType="separate"/>
      </w:r>
      <w:r>
        <w:rPr>
          <w:noProof/>
        </w:rPr>
        <w:t>107</w:t>
      </w:r>
      <w:r>
        <w:fldChar w:fldCharType="end"/>
      </w:r>
    </w:p>
    <w:p w:rsidR="00D04785" w:rsidRDefault="00BD3D0A">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107</w:t>
      </w:r>
      <w:r>
        <w:fldChar w:fldCharType="end"/>
      </w:r>
    </w:p>
    <w:p w:rsidR="00D04785" w:rsidRDefault="00BD3D0A">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108</w:t>
      </w:r>
      <w:r>
        <w:fldChar w:fldCharType="end"/>
      </w:r>
    </w:p>
    <w:p w:rsidR="00D04785" w:rsidRDefault="00BD3D0A">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108</w:t>
      </w:r>
      <w:r>
        <w:fldChar w:fldCharType="end"/>
      </w:r>
    </w:p>
    <w:p w:rsidR="00D04785" w:rsidRDefault="00BD3D0A">
      <w:pPr>
        <w:pStyle w:val="indexentry0"/>
      </w:pPr>
      <w:r>
        <w:t xml:space="preserve">   </w:t>
      </w:r>
      <w:hyperlink w:anchor="section_7da534d636e746eabe8cd75c7fdf7c21">
        <w:r>
          <w:rPr>
            <w:rStyle w:val="Hyperlink"/>
          </w:rPr>
          <w:t>FirstClassElement</w:t>
        </w:r>
      </w:hyperlink>
      <w:r>
        <w:t xml:space="preserve"> </w:t>
      </w:r>
      <w:r>
        <w:fldChar w:fldCharType="begin"/>
      </w:r>
      <w:r>
        <w:instrText>PAGEREF section_7da534d636e746eabe8cd75c7fdf7c21</w:instrText>
      </w:r>
      <w:r>
        <w:fldChar w:fldCharType="separate"/>
      </w:r>
      <w:r>
        <w:rPr>
          <w:noProof/>
        </w:rPr>
        <w:t>110</w:t>
      </w:r>
      <w:r>
        <w:fldChar w:fldCharType="end"/>
      </w:r>
    </w:p>
    <w:p w:rsidR="00D04785" w:rsidRDefault="00BD3D0A">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111</w:t>
      </w:r>
      <w:r>
        <w:fldChar w:fldCharType="end"/>
      </w:r>
    </w:p>
    <w:p w:rsidR="00D04785" w:rsidRDefault="00BD3D0A">
      <w:pPr>
        <w:pStyle w:val="indexentry0"/>
      </w:pPr>
      <w:r>
        <w:t xml:space="preserve">   </w:t>
      </w:r>
      <w:hyperlink w:anchor="section_f504f6dd46b54795bde5b6fc7f8f0de9">
        <w:r>
          <w:rPr>
            <w:rStyle w:val="Hyperlink"/>
          </w:rPr>
          <w:t>GridCellSet</w:t>
        </w:r>
      </w:hyperlink>
      <w:r>
        <w:t xml:space="preserve"> </w:t>
      </w:r>
      <w:r>
        <w:fldChar w:fldCharType="begin"/>
      </w:r>
      <w:r>
        <w:instrText>PAGEREF section_f504f6dd46b54795bde5b6fc7f8f0de9</w:instrText>
      </w:r>
      <w:r>
        <w:fldChar w:fldCharType="separate"/>
      </w:r>
      <w:r>
        <w:rPr>
          <w:noProof/>
        </w:rPr>
        <w:t>119</w:t>
      </w:r>
      <w:r>
        <w:fldChar w:fldCharType="end"/>
      </w:r>
    </w:p>
    <w:p w:rsidR="00D04785" w:rsidRDefault="00BD3D0A">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120</w:t>
      </w:r>
      <w:r>
        <w:fldChar w:fldCharType="end"/>
      </w:r>
    </w:p>
    <w:p w:rsidR="00D04785" w:rsidRDefault="00BD3D0A">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section_171e86061c6a4c97a1b4eb9208a10022</w:instrText>
      </w:r>
      <w:r>
        <w:fldChar w:fldCharType="separate"/>
      </w:r>
      <w:r>
        <w:rPr>
          <w:noProof/>
        </w:rPr>
        <w:t>120</w:t>
      </w:r>
      <w:r>
        <w:fldChar w:fldCharType="end"/>
      </w:r>
    </w:p>
    <w:p w:rsidR="00D04785" w:rsidRDefault="00BD3D0A">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122</w:t>
      </w:r>
      <w:r>
        <w:fldChar w:fldCharType="end"/>
      </w:r>
    </w:p>
    <w:p w:rsidR="00D04785" w:rsidRDefault="00BD3D0A">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section_45ff726c9dbb4a5e87ddf0b30016d5af</w:instrText>
      </w:r>
      <w:r>
        <w:fldChar w:fldCharType="separate"/>
      </w:r>
      <w:r>
        <w:rPr>
          <w:noProof/>
        </w:rPr>
        <w:t>122</w:t>
      </w:r>
      <w:r>
        <w:fldChar w:fldCharType="end"/>
      </w:r>
    </w:p>
    <w:p w:rsidR="00D04785" w:rsidRDefault="00BD3D0A">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w:instrText>
      </w:r>
      <w:r>
        <w:instrText>d8ac1a63</w:instrText>
      </w:r>
      <w:r>
        <w:fldChar w:fldCharType="separate"/>
      </w:r>
      <w:r>
        <w:rPr>
          <w:noProof/>
        </w:rPr>
        <w:t>122</w:t>
      </w:r>
      <w:r>
        <w:fldChar w:fldCharType="end"/>
      </w:r>
    </w:p>
    <w:p w:rsidR="00D04785" w:rsidRDefault="00BD3D0A">
      <w:pPr>
        <w:pStyle w:val="indexentry0"/>
      </w:pPr>
      <w:r>
        <w:t xml:space="preserve">   </w:t>
      </w:r>
      <w:hyperlink w:anchor="section_81da490f57d24736b896621a7523b4e1">
        <w:r>
          <w:rPr>
            <w:rStyle w:val="Hyperlink"/>
          </w:rPr>
          <w:t>GridDisplayElementIndicator</w:t>
        </w:r>
      </w:hyperlink>
      <w:r>
        <w:t xml:space="preserve"> </w:t>
      </w:r>
      <w:r>
        <w:fldChar w:fldCharType="begin"/>
      </w:r>
      <w:r>
        <w:instrText>PAGEREF section_81da490f57d24736b896621a7523b4e1</w:instrText>
      </w:r>
      <w:r>
        <w:fldChar w:fldCharType="separate"/>
      </w:r>
      <w:r>
        <w:rPr>
          <w:noProof/>
        </w:rPr>
        <w:t>122</w:t>
      </w:r>
      <w:r>
        <w:fldChar w:fldCharType="end"/>
      </w:r>
    </w:p>
    <w:p w:rsidR="00D04785" w:rsidRDefault="00BD3D0A">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section_4bdfc626dd754a3faf4317de1e4c20fe</w:instrText>
      </w:r>
      <w:r>
        <w:fldChar w:fldCharType="separate"/>
      </w:r>
      <w:r>
        <w:rPr>
          <w:noProof/>
        </w:rPr>
        <w:t>123</w:t>
      </w:r>
      <w:r>
        <w:fldChar w:fldCharType="end"/>
      </w:r>
    </w:p>
    <w:p w:rsidR="00D04785" w:rsidRDefault="00BD3D0A">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123</w:t>
      </w:r>
      <w:r>
        <w:fldChar w:fldCharType="end"/>
      </w:r>
    </w:p>
    <w:p w:rsidR="00D04785" w:rsidRDefault="00BD3D0A">
      <w:pPr>
        <w:pStyle w:val="indexentry0"/>
      </w:pPr>
      <w:r>
        <w:t xml:space="preserve">   </w:t>
      </w:r>
      <w:hyperlink w:anchor="section_ad1cecaa461e46c8a381839340ac46aa">
        <w:r>
          <w:rPr>
            <w:rStyle w:val="Hyperlink"/>
          </w:rPr>
          <w:t>GridDisplayElementScore</w:t>
        </w:r>
      </w:hyperlink>
      <w:r>
        <w:t xml:space="preserve"> </w:t>
      </w:r>
      <w:r>
        <w:fldChar w:fldCharType="begin"/>
      </w:r>
      <w:r>
        <w:instrText>PAGEREF section_ad1cecaa461e46c8a381839340ac46aa</w:instrText>
      </w:r>
      <w:r>
        <w:fldChar w:fldCharType="separate"/>
      </w:r>
      <w:r>
        <w:rPr>
          <w:noProof/>
        </w:rPr>
        <w:t>124</w:t>
      </w:r>
      <w:r>
        <w:fldChar w:fldCharType="end"/>
      </w:r>
    </w:p>
    <w:p w:rsidR="00D04785" w:rsidRDefault="00BD3D0A">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124</w:t>
      </w:r>
      <w:r>
        <w:fldChar w:fldCharType="end"/>
      </w:r>
    </w:p>
    <w:p w:rsidR="00D04785" w:rsidRDefault="00BD3D0A">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section_6ee0fb90021148c081e5b0258fa547b0</w:instrText>
      </w:r>
      <w:r>
        <w:fldChar w:fldCharType="separate"/>
      </w:r>
      <w:r>
        <w:rPr>
          <w:noProof/>
        </w:rPr>
        <w:t>124</w:t>
      </w:r>
      <w:r>
        <w:fldChar w:fldCharType="end"/>
      </w:r>
    </w:p>
    <w:p w:rsidR="00D04785" w:rsidRDefault="00BD3D0A">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section_4fd8fff5c83c43d3b6d62f69f414687a</w:instrText>
      </w:r>
      <w:r>
        <w:fldChar w:fldCharType="separate"/>
      </w:r>
      <w:r>
        <w:rPr>
          <w:noProof/>
        </w:rPr>
        <w:t>125</w:t>
      </w:r>
      <w:r>
        <w:fldChar w:fldCharType="end"/>
      </w:r>
    </w:p>
    <w:p w:rsidR="00D04785" w:rsidRDefault="00BD3D0A">
      <w:pPr>
        <w:pStyle w:val="indexentry0"/>
      </w:pPr>
      <w:r>
        <w:t xml:space="preserve">   </w:t>
      </w:r>
      <w:hyperlink w:anchor="section_db05f7bb4b584a2d81255424e992abbf">
        <w:r>
          <w:rPr>
            <w:rStyle w:val="Hyperlink"/>
          </w:rPr>
          <w:t>GridFontInfo</w:t>
        </w:r>
      </w:hyperlink>
      <w:r>
        <w:t xml:space="preserve"> </w:t>
      </w:r>
      <w:r>
        <w:fldChar w:fldCharType="begin"/>
      </w:r>
      <w:r>
        <w:instrText>PAGEREF section_db05f7bb4b584a2d81255424e992abbf</w:instrText>
      </w:r>
      <w:r>
        <w:fldChar w:fldCharType="separate"/>
      </w:r>
      <w:r>
        <w:rPr>
          <w:noProof/>
        </w:rPr>
        <w:t>125</w:t>
      </w:r>
      <w:r>
        <w:fldChar w:fldCharType="end"/>
      </w:r>
    </w:p>
    <w:p w:rsidR="00D04785" w:rsidRDefault="00BD3D0A">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section_df402f28278b46e9a4940d9aea7c57</w:instrText>
      </w:r>
      <w:r>
        <w:instrText>af</w:instrText>
      </w:r>
      <w:r>
        <w:fldChar w:fldCharType="separate"/>
      </w:r>
      <w:r>
        <w:rPr>
          <w:noProof/>
        </w:rPr>
        <w:t>125</w:t>
      </w:r>
      <w:r>
        <w:fldChar w:fldCharType="end"/>
      </w:r>
    </w:p>
    <w:p w:rsidR="00D04785" w:rsidRDefault="00BD3D0A">
      <w:pPr>
        <w:pStyle w:val="indexentry0"/>
      </w:pPr>
      <w:r>
        <w:t xml:space="preserve">   </w:t>
      </w:r>
      <w:hyperlink w:anchor="section_319ce64c18ee48e881683221d36d3cfb">
        <w:r>
          <w:rPr>
            <w:rStyle w:val="Hyperlink"/>
          </w:rPr>
          <w:t>GridHeaderItem</w:t>
        </w:r>
      </w:hyperlink>
      <w:r>
        <w:t xml:space="preserve"> </w:t>
      </w:r>
      <w:r>
        <w:fldChar w:fldCharType="begin"/>
      </w:r>
      <w:r>
        <w:instrText>PAGEREF section_319ce64c18ee48e881683221d36d3cfb</w:instrText>
      </w:r>
      <w:r>
        <w:fldChar w:fldCharType="separate"/>
      </w:r>
      <w:r>
        <w:rPr>
          <w:noProof/>
        </w:rPr>
        <w:t>126</w:t>
      </w:r>
      <w:r>
        <w:fldChar w:fldCharType="end"/>
      </w:r>
    </w:p>
    <w:p w:rsidR="00D04785" w:rsidRDefault="00BD3D0A">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130</w:t>
      </w:r>
      <w:r>
        <w:fldChar w:fldCharType="end"/>
      </w:r>
    </w:p>
    <w:p w:rsidR="00D04785" w:rsidRDefault="00BD3D0A">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131</w:t>
      </w:r>
      <w:r>
        <w:fldChar w:fldCharType="end"/>
      </w:r>
    </w:p>
    <w:p w:rsidR="00D04785" w:rsidRDefault="00BD3D0A">
      <w:pPr>
        <w:pStyle w:val="indexentry0"/>
      </w:pPr>
      <w:r>
        <w:t xml:space="preserve">   </w:t>
      </w:r>
      <w:hyperlink w:anchor="section_4724683d4b4a473fbd5dce2152e87116">
        <w:r>
          <w:rPr>
            <w:rStyle w:val="Hyperlink"/>
          </w:rPr>
          <w:t>Grid</w:t>
        </w:r>
        <w:r>
          <w:rPr>
            <w:rStyle w:val="Hyperlink"/>
          </w:rPr>
          <w:t>TargetSettings</w:t>
        </w:r>
      </w:hyperlink>
      <w:r>
        <w:t xml:space="preserve"> </w:t>
      </w:r>
      <w:r>
        <w:fldChar w:fldCharType="begin"/>
      </w:r>
      <w:r>
        <w:instrText>PAGEREF section_4724683d4b4a473fbd5dce2152e87116</w:instrText>
      </w:r>
      <w:r>
        <w:fldChar w:fldCharType="separate"/>
      </w:r>
      <w:r>
        <w:rPr>
          <w:noProof/>
        </w:rPr>
        <w:t>131</w:t>
      </w:r>
      <w:r>
        <w:fldChar w:fldCharType="end"/>
      </w:r>
    </w:p>
    <w:p w:rsidR="00D04785" w:rsidRDefault="00BD3D0A">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132</w:t>
      </w:r>
      <w:r>
        <w:fldChar w:fldCharType="end"/>
      </w:r>
    </w:p>
    <w:p w:rsidR="00D04785" w:rsidRDefault="00BD3D0A">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section_cf73368b2b794b1bbd0d7b41cb9e49a6</w:instrText>
      </w:r>
      <w:r>
        <w:fldChar w:fldCharType="separate"/>
      </w:r>
      <w:r>
        <w:rPr>
          <w:noProof/>
        </w:rPr>
        <w:t>132</w:t>
      </w:r>
      <w:r>
        <w:fldChar w:fldCharType="end"/>
      </w:r>
    </w:p>
    <w:p w:rsidR="00D04785" w:rsidRDefault="00BD3D0A">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135</w:t>
      </w:r>
      <w:r>
        <w:fldChar w:fldCharType="end"/>
      </w:r>
    </w:p>
    <w:p w:rsidR="00D04785" w:rsidRDefault="00BD3D0A">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section_fae626c7217040d29ea68453273d84cb</w:instrText>
      </w:r>
      <w:r>
        <w:fldChar w:fldCharType="separate"/>
      </w:r>
      <w:r>
        <w:rPr>
          <w:noProof/>
        </w:rPr>
        <w:t>136</w:t>
      </w:r>
      <w:r>
        <w:fldChar w:fldCharType="end"/>
      </w:r>
    </w:p>
    <w:p w:rsidR="00D04785" w:rsidRDefault="00BD3D0A">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section_f79f9260b01441f8881681331df4e980</w:instrText>
      </w:r>
      <w:r>
        <w:fldChar w:fldCharType="separate"/>
      </w:r>
      <w:r>
        <w:rPr>
          <w:noProof/>
        </w:rPr>
        <w:t>137</w:t>
      </w:r>
      <w:r>
        <w:fldChar w:fldCharType="end"/>
      </w:r>
    </w:p>
    <w:p w:rsidR="00D04785" w:rsidRDefault="00BD3D0A">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137</w:t>
      </w:r>
      <w:r>
        <w:fldChar w:fldCharType="end"/>
      </w:r>
    </w:p>
    <w:p w:rsidR="00D04785" w:rsidRDefault="00BD3D0A">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138</w:t>
      </w:r>
      <w:r>
        <w:fldChar w:fldCharType="end"/>
      </w:r>
    </w:p>
    <w:p w:rsidR="00D04785" w:rsidRDefault="00BD3D0A">
      <w:pPr>
        <w:pStyle w:val="indexentry0"/>
      </w:pP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139</w:t>
      </w:r>
      <w:r>
        <w:fldChar w:fldCharType="end"/>
      </w:r>
    </w:p>
    <w:p w:rsidR="00D04785" w:rsidRDefault="00BD3D0A">
      <w:pPr>
        <w:pStyle w:val="indexentry0"/>
      </w:pPr>
      <w:r>
        <w:t xml:space="preserve">   </w:t>
      </w:r>
      <w:hyperlink w:anchor="section_639f10058d7f4d32b40e52700ee02c43">
        <w:r>
          <w:rPr>
            <w:rStyle w:val="Hyperlink"/>
          </w:rPr>
          <w:t>Kpi</w:t>
        </w:r>
      </w:hyperlink>
      <w:r>
        <w:t xml:space="preserve"> </w:t>
      </w:r>
      <w:r>
        <w:fldChar w:fldCharType="begin"/>
      </w:r>
      <w:r>
        <w:instrText>PAGEREF section_639f10058d7f4d32b40e52700ee02c43</w:instrText>
      </w:r>
      <w:r>
        <w:fldChar w:fldCharType="separate"/>
      </w:r>
      <w:r>
        <w:rPr>
          <w:noProof/>
        </w:rPr>
        <w:t>139</w:t>
      </w:r>
      <w:r>
        <w:fldChar w:fldCharType="end"/>
      </w:r>
    </w:p>
    <w:p w:rsidR="00D04785" w:rsidRDefault="00BD3D0A">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140</w:t>
      </w:r>
      <w:r>
        <w:fldChar w:fldCharType="end"/>
      </w:r>
    </w:p>
    <w:p w:rsidR="00D04785" w:rsidRDefault="00BD3D0A">
      <w:pPr>
        <w:pStyle w:val="indexentry0"/>
      </w:pPr>
      <w:r>
        <w:t xml:space="preserve">   </w:t>
      </w:r>
      <w:hyperlink w:anchor="section_659f5b1479564e6990f305c5cbec7c46">
        <w:r>
          <w:rPr>
            <w:rStyle w:val="Hyperlink"/>
          </w:rPr>
          <w:t>KpiNumberFormatProperties</w:t>
        </w:r>
      </w:hyperlink>
      <w:r>
        <w:t xml:space="preserve"> </w:t>
      </w:r>
      <w:r>
        <w:fldChar w:fldCharType="begin"/>
      </w:r>
      <w:r>
        <w:instrText>PAGEREF section_659f5b1479564e6990f305c5cbec</w:instrText>
      </w:r>
      <w:r>
        <w:instrText>7c46</w:instrText>
      </w:r>
      <w:r>
        <w:fldChar w:fldCharType="separate"/>
      </w:r>
      <w:r>
        <w:rPr>
          <w:noProof/>
        </w:rPr>
        <w:t>141</w:t>
      </w:r>
      <w:r>
        <w:fldChar w:fldCharType="end"/>
      </w:r>
    </w:p>
    <w:p w:rsidR="00D04785" w:rsidRDefault="00BD3D0A">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142</w:t>
      </w:r>
      <w:r>
        <w:fldChar w:fldCharType="end"/>
      </w:r>
    </w:p>
    <w:p w:rsidR="00D04785" w:rsidRDefault="00BD3D0A">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w:instrText>
      </w:r>
      <w:r>
        <w:instrText>78242608960e0</w:instrText>
      </w:r>
      <w:r>
        <w:fldChar w:fldCharType="separate"/>
      </w:r>
      <w:r>
        <w:rPr>
          <w:noProof/>
        </w:rPr>
        <w:t>142</w:t>
      </w:r>
      <w:r>
        <w:fldChar w:fldCharType="end"/>
      </w:r>
    </w:p>
    <w:p w:rsidR="00D04785" w:rsidRDefault="00BD3D0A">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143</w:t>
      </w:r>
      <w:r>
        <w:fldChar w:fldCharType="end"/>
      </w:r>
    </w:p>
    <w:p w:rsidR="00D04785" w:rsidRDefault="00BD3D0A">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w:instrText>
      </w:r>
      <w:r>
        <w:instrText>26f712fa</w:instrText>
      </w:r>
      <w:r>
        <w:fldChar w:fldCharType="separate"/>
      </w:r>
      <w:r>
        <w:rPr>
          <w:noProof/>
        </w:rPr>
        <w:t>143</w:t>
      </w:r>
      <w:r>
        <w:fldChar w:fldCharType="end"/>
      </w:r>
    </w:p>
    <w:p w:rsidR="00D04785" w:rsidRDefault="00BD3D0A">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144</w:t>
      </w:r>
      <w:r>
        <w:fldChar w:fldCharType="end"/>
      </w:r>
    </w:p>
    <w:p w:rsidR="00D04785" w:rsidRDefault="00BD3D0A">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section_64b3b8261b2a4c24a379cbaec1f2d2de</w:instrText>
      </w:r>
      <w:r>
        <w:fldChar w:fldCharType="separate"/>
      </w:r>
      <w:r>
        <w:rPr>
          <w:noProof/>
        </w:rPr>
        <w:t>144</w:t>
      </w:r>
      <w:r>
        <w:fldChar w:fldCharType="end"/>
      </w:r>
    </w:p>
    <w:p w:rsidR="00D04785" w:rsidRDefault="00BD3D0A">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145</w:t>
      </w:r>
      <w:r>
        <w:fldChar w:fldCharType="end"/>
      </w:r>
    </w:p>
    <w:p w:rsidR="00D04785" w:rsidRDefault="00BD3D0A">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145</w:t>
      </w:r>
      <w:r>
        <w:fldChar w:fldCharType="end"/>
      </w:r>
    </w:p>
    <w:p w:rsidR="00D04785" w:rsidRDefault="00BD3D0A">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145</w:t>
      </w:r>
      <w:r>
        <w:fldChar w:fldCharType="end"/>
      </w:r>
    </w:p>
    <w:p w:rsidR="00D04785" w:rsidRDefault="00BD3D0A">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146</w:t>
      </w:r>
      <w:r>
        <w:fldChar w:fldCharType="end"/>
      </w:r>
    </w:p>
    <w:p w:rsidR="00D04785" w:rsidRDefault="00BD3D0A">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146</w:t>
      </w:r>
      <w:r>
        <w:fldChar w:fldCharType="end"/>
      </w:r>
    </w:p>
    <w:p w:rsidR="00D04785" w:rsidRDefault="00BD3D0A">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146</w:t>
      </w:r>
      <w:r>
        <w:fldChar w:fldCharType="end"/>
      </w:r>
    </w:p>
    <w:p w:rsidR="00D04785" w:rsidRDefault="00BD3D0A">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w:instrText>
      </w:r>
      <w:r>
        <w:instrText>e8504ec4b8a47939802cd403b318bfd</w:instrText>
      </w:r>
      <w:r>
        <w:fldChar w:fldCharType="separate"/>
      </w:r>
      <w:r>
        <w:rPr>
          <w:noProof/>
        </w:rPr>
        <w:t>146</w:t>
      </w:r>
      <w:r>
        <w:fldChar w:fldCharType="end"/>
      </w:r>
    </w:p>
    <w:p w:rsidR="00D04785" w:rsidRDefault="00BD3D0A">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147</w:t>
      </w:r>
      <w:r>
        <w:fldChar w:fldCharType="end"/>
      </w:r>
    </w:p>
    <w:p w:rsidR="00D04785" w:rsidRDefault="00BD3D0A">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section_b71a66444b4e44a1a63186d6674d02de</w:instrText>
      </w:r>
      <w:r>
        <w:fldChar w:fldCharType="separate"/>
      </w:r>
      <w:r>
        <w:rPr>
          <w:noProof/>
        </w:rPr>
        <w:t>147</w:t>
      </w:r>
      <w:r>
        <w:fldChar w:fldCharType="end"/>
      </w:r>
    </w:p>
    <w:p w:rsidR="00D04785" w:rsidRDefault="00BD3D0A">
      <w:pPr>
        <w:pStyle w:val="indexentry0"/>
      </w:pPr>
      <w:r>
        <w:lastRenderedPageBreak/>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148</w:t>
      </w:r>
      <w:r>
        <w:fldChar w:fldCharType="end"/>
      </w:r>
    </w:p>
    <w:p w:rsidR="00D04785" w:rsidRDefault="00BD3D0A">
      <w:pPr>
        <w:pStyle w:val="indexentry0"/>
      </w:pPr>
      <w:r>
        <w:t xml:space="preserve">   </w:t>
      </w:r>
      <w:hyperlink w:anchor="section_fb3af53798124f1890e486b092c2fc0f">
        <w:r>
          <w:rPr>
            <w:rStyle w:val="Hyperlink"/>
          </w:rPr>
          <w:t>NamedS</w:t>
        </w:r>
        <w:r>
          <w:rPr>
            <w:rStyle w:val="Hyperlink"/>
          </w:rPr>
          <w:t>et</w:t>
        </w:r>
      </w:hyperlink>
      <w:r>
        <w:t xml:space="preserve"> </w:t>
      </w:r>
      <w:r>
        <w:fldChar w:fldCharType="begin"/>
      </w:r>
      <w:r>
        <w:instrText>PAGEREF section_fb3af53798124f1890e486b092c2fc0f</w:instrText>
      </w:r>
      <w:r>
        <w:fldChar w:fldCharType="separate"/>
      </w:r>
      <w:r>
        <w:rPr>
          <w:noProof/>
        </w:rPr>
        <w:t>148</w:t>
      </w:r>
      <w:r>
        <w:fldChar w:fldCharType="end"/>
      </w:r>
    </w:p>
    <w:p w:rsidR="00D04785" w:rsidRDefault="00BD3D0A">
      <w:pPr>
        <w:pStyle w:val="indexentry0"/>
      </w:pPr>
      <w:r>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149</w:t>
      </w:r>
      <w:r>
        <w:fldChar w:fldCharType="end"/>
      </w:r>
    </w:p>
    <w:p w:rsidR="00D04785" w:rsidRDefault="00BD3D0A">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149</w:t>
      </w:r>
      <w:r>
        <w:fldChar w:fldCharType="end"/>
      </w:r>
    </w:p>
    <w:p w:rsidR="00D04785" w:rsidRDefault="00BD3D0A">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149</w:t>
      </w:r>
      <w:r>
        <w:fldChar w:fldCharType="end"/>
      </w:r>
    </w:p>
    <w:p w:rsidR="00D04785" w:rsidRDefault="00BD3D0A">
      <w:pPr>
        <w:pStyle w:val="indexentry0"/>
      </w:pP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150</w:t>
      </w:r>
      <w:r>
        <w:fldChar w:fldCharType="end"/>
      </w:r>
    </w:p>
    <w:p w:rsidR="00D04785" w:rsidRDefault="00BD3D0A">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section_6b82291771b8427dbcd20be5c24f4eda</w:instrText>
      </w:r>
      <w:r>
        <w:fldChar w:fldCharType="separate"/>
      </w:r>
      <w:r>
        <w:rPr>
          <w:noProof/>
        </w:rPr>
        <w:t>150</w:t>
      </w:r>
      <w:r>
        <w:fldChar w:fldCharType="end"/>
      </w:r>
    </w:p>
    <w:p w:rsidR="00D04785" w:rsidRDefault="00BD3D0A">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151</w:t>
      </w:r>
      <w:r>
        <w:fldChar w:fldCharType="end"/>
      </w:r>
    </w:p>
    <w:p w:rsidR="00D04785" w:rsidRDefault="00BD3D0A">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152</w:t>
      </w:r>
      <w:r>
        <w:fldChar w:fldCharType="end"/>
      </w:r>
    </w:p>
    <w:p w:rsidR="00D04785" w:rsidRDefault="00BD3D0A">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152</w:t>
      </w:r>
      <w:r>
        <w:fldChar w:fldCharType="end"/>
      </w:r>
    </w:p>
    <w:p w:rsidR="00D04785" w:rsidRDefault="00BD3D0A">
      <w:pPr>
        <w:pStyle w:val="indexentry0"/>
      </w:pPr>
      <w:r>
        <w:t xml:space="preserve">   </w:t>
      </w:r>
      <w:hyperlink w:anchor="section_a4839ad62fa6413db5dfccc6db463e1f">
        <w:r>
          <w:rPr>
            <w:rStyle w:val="Hyperlink"/>
          </w:rPr>
          <w:t>ParameterMapping</w:t>
        </w:r>
      </w:hyperlink>
      <w:r>
        <w:t xml:space="preserve"> </w:t>
      </w:r>
      <w:r>
        <w:fldChar w:fldCharType="begin"/>
      </w:r>
      <w:r>
        <w:instrText>PAGEREF section_a4839ad62fa6413db</w:instrText>
      </w:r>
      <w:r>
        <w:instrText>5dfccc6db463e1f</w:instrText>
      </w:r>
      <w:r>
        <w:fldChar w:fldCharType="separate"/>
      </w:r>
      <w:r>
        <w:rPr>
          <w:noProof/>
        </w:rPr>
        <w:t>154</w:t>
      </w:r>
      <w:r>
        <w:fldChar w:fldCharType="end"/>
      </w:r>
    </w:p>
    <w:p w:rsidR="00D04785" w:rsidRDefault="00BD3D0A">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155</w:t>
      </w:r>
      <w:r>
        <w:fldChar w:fldCharType="end"/>
      </w:r>
    </w:p>
    <w:p w:rsidR="00D04785" w:rsidRDefault="00BD3D0A">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w:instrText>
      </w:r>
      <w:r>
        <w:instrText>eb8a9481cbc42b18fbf5381c2</w:instrText>
      </w:r>
      <w:r>
        <w:fldChar w:fldCharType="separate"/>
      </w:r>
      <w:r>
        <w:rPr>
          <w:noProof/>
        </w:rPr>
        <w:t>155</w:t>
      </w:r>
      <w:r>
        <w:fldChar w:fldCharType="end"/>
      </w:r>
    </w:p>
    <w:p w:rsidR="00D04785" w:rsidRDefault="00BD3D0A">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155</w:t>
      </w:r>
      <w:r>
        <w:fldChar w:fldCharType="end"/>
      </w:r>
    </w:p>
    <w:p w:rsidR="00D04785" w:rsidRDefault="00BD3D0A">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w:instrText>
      </w:r>
      <w:r>
        <w:instrText>47d20bd461a8c4fb7a0e6057124</w:instrText>
      </w:r>
      <w:r>
        <w:fldChar w:fldCharType="separate"/>
      </w:r>
      <w:r>
        <w:rPr>
          <w:noProof/>
        </w:rPr>
        <w:t>156</w:t>
      </w:r>
      <w:r>
        <w:fldChar w:fldCharType="end"/>
      </w:r>
    </w:p>
    <w:p w:rsidR="00D04785" w:rsidRDefault="00BD3D0A">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section_d4f783e9e6fe46ebb4730a70b9c85913</w:instrText>
      </w:r>
      <w:r>
        <w:fldChar w:fldCharType="separate"/>
      </w:r>
      <w:r>
        <w:rPr>
          <w:noProof/>
        </w:rPr>
        <w:t>159</w:t>
      </w:r>
      <w:r>
        <w:fldChar w:fldCharType="end"/>
      </w:r>
    </w:p>
    <w:p w:rsidR="00D04785" w:rsidRDefault="00BD3D0A">
      <w:pPr>
        <w:pStyle w:val="indexentry0"/>
      </w:pPr>
      <w:r>
        <w:t xml:space="preserve">   </w:t>
      </w:r>
      <w:hyperlink w:anchor="section_ea823e7a93ce4fcc80b32d0a892d6438">
        <w:r>
          <w:rPr>
            <w:rStyle w:val="Hyperlink"/>
          </w:rPr>
          <w:t>Scorecard</w:t>
        </w:r>
      </w:hyperlink>
      <w:r>
        <w:t xml:space="preserve"> </w:t>
      </w:r>
      <w:r>
        <w:fldChar w:fldCharType="begin"/>
      </w:r>
      <w:r>
        <w:instrText>PAGEREF sect</w:instrText>
      </w:r>
      <w:r>
        <w:instrText>ion_ea823e7a93ce4fcc80b32d0a892d6438</w:instrText>
      </w:r>
      <w:r>
        <w:fldChar w:fldCharType="separate"/>
      </w:r>
      <w:r>
        <w:rPr>
          <w:noProof/>
        </w:rPr>
        <w:t>160</w:t>
      </w:r>
      <w:r>
        <w:fldChar w:fldCharType="end"/>
      </w:r>
    </w:p>
    <w:p w:rsidR="00D04785" w:rsidRDefault="00BD3D0A">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section_fac63efef55a4bbcb6498810e5492ba5</w:instrText>
      </w:r>
      <w:r>
        <w:fldChar w:fldCharType="separate"/>
      </w:r>
      <w:r>
        <w:rPr>
          <w:noProof/>
        </w:rPr>
        <w:t>161</w:t>
      </w:r>
      <w:r>
        <w:fldChar w:fldCharType="end"/>
      </w:r>
    </w:p>
    <w:p w:rsidR="00D04785" w:rsidRDefault="00BD3D0A">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section_906b82bbbc5b4703af5bf3c5514b783e</w:instrText>
      </w:r>
      <w:r>
        <w:fldChar w:fldCharType="separate"/>
      </w:r>
      <w:r>
        <w:rPr>
          <w:noProof/>
        </w:rPr>
        <w:t>161</w:t>
      </w:r>
      <w:r>
        <w:fldChar w:fldCharType="end"/>
      </w:r>
    </w:p>
    <w:p w:rsidR="00D04785" w:rsidRDefault="00BD3D0A">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section_95958db63fc14266a068e6b8ef0bfcba</w:instrText>
      </w:r>
      <w:r>
        <w:fldChar w:fldCharType="separate"/>
      </w:r>
      <w:r>
        <w:rPr>
          <w:noProof/>
        </w:rPr>
        <w:t>161</w:t>
      </w:r>
      <w:r>
        <w:fldChar w:fldCharType="end"/>
      </w:r>
    </w:p>
    <w:p w:rsidR="00D04785" w:rsidRDefault="00BD3D0A">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163</w:t>
      </w:r>
      <w:r>
        <w:fldChar w:fldCharType="end"/>
      </w:r>
    </w:p>
    <w:p w:rsidR="00D04785" w:rsidRDefault="00BD3D0A">
      <w:pPr>
        <w:pStyle w:val="indexentry0"/>
      </w:pPr>
      <w:r>
        <w:t xml:space="preserve">   </w:t>
      </w:r>
      <w:hyperlink w:anchor="section_6dee7698d57d46a58c18228bfd1e2195">
        <w:r>
          <w:rPr>
            <w:rStyle w:val="Hyperlink"/>
          </w:rPr>
          <w:t>StatusFilter</w:t>
        </w:r>
      </w:hyperlink>
      <w:r>
        <w:t xml:space="preserve"> </w:t>
      </w:r>
      <w:r>
        <w:fldChar w:fldCharType="begin"/>
      </w:r>
      <w:r>
        <w:instrText>PAGEREF section_6dee7698d57d46a58c18228bfd1e2195</w:instrText>
      </w:r>
      <w:r>
        <w:fldChar w:fldCharType="separate"/>
      </w:r>
      <w:r>
        <w:rPr>
          <w:noProof/>
        </w:rPr>
        <w:t>164</w:t>
      </w:r>
      <w:r>
        <w:fldChar w:fldCharType="end"/>
      </w:r>
    </w:p>
    <w:p w:rsidR="00D04785" w:rsidRDefault="00BD3D0A">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164</w:t>
      </w:r>
      <w:r>
        <w:fldChar w:fldCharType="end"/>
      </w:r>
    </w:p>
    <w:p w:rsidR="00D04785" w:rsidRDefault="00BD3D0A">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165</w:t>
      </w:r>
      <w:r>
        <w:fldChar w:fldCharType="end"/>
      </w:r>
    </w:p>
    <w:p w:rsidR="00D04785" w:rsidRDefault="00BD3D0A">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165</w:t>
      </w:r>
      <w:r>
        <w:fldChar w:fldCharType="end"/>
      </w:r>
    </w:p>
    <w:p w:rsidR="00D04785" w:rsidRDefault="00BD3D0A">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166</w:t>
      </w:r>
      <w:r>
        <w:fldChar w:fldCharType="end"/>
      </w:r>
    </w:p>
    <w:p w:rsidR="00D04785" w:rsidRDefault="00BD3D0A">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166</w:t>
      </w:r>
      <w:r>
        <w:fldChar w:fldCharType="end"/>
      </w:r>
    </w:p>
    <w:p w:rsidR="00D04785" w:rsidRDefault="00BD3D0A">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166</w:t>
      </w:r>
      <w:r>
        <w:fldChar w:fldCharType="end"/>
      </w:r>
    </w:p>
    <w:p w:rsidR="00D04785" w:rsidRDefault="00BD3D0A">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section_583b2833a34243ee8bd53cb794839a94</w:instrText>
      </w:r>
      <w:r>
        <w:fldChar w:fldCharType="separate"/>
      </w:r>
      <w:r>
        <w:rPr>
          <w:noProof/>
        </w:rPr>
        <w:t>167</w:t>
      </w:r>
      <w:r>
        <w:fldChar w:fldCharType="end"/>
      </w:r>
    </w:p>
    <w:p w:rsidR="00D04785" w:rsidRDefault="00BD3D0A">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167</w:t>
      </w:r>
      <w:r>
        <w:fldChar w:fldCharType="end"/>
      </w:r>
    </w:p>
    <w:p w:rsidR="00D04785" w:rsidRDefault="00BD3D0A">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168</w:t>
      </w:r>
      <w:r>
        <w:fldChar w:fldCharType="end"/>
      </w:r>
    </w:p>
    <w:p w:rsidR="00D04785" w:rsidRDefault="00BD3D0A">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168</w:t>
      </w:r>
      <w:r>
        <w:fldChar w:fldCharType="end"/>
      </w:r>
    </w:p>
    <w:p w:rsidR="00D04785" w:rsidRDefault="00BD3D0A">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168</w:t>
      </w:r>
      <w:r>
        <w:fldChar w:fldCharType="end"/>
      </w:r>
    </w:p>
    <w:p w:rsidR="00D04785" w:rsidRDefault="00BD3D0A">
      <w:pPr>
        <w:pStyle w:val="indexentry0"/>
      </w:pPr>
      <w:r>
        <w:t xml:space="preserve">  </w:t>
      </w: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169</w:t>
      </w:r>
      <w:r>
        <w:fldChar w:fldCharType="end"/>
      </w:r>
    </w:p>
    <w:p w:rsidR="00D04785" w:rsidRDefault="00BD3D0A">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170</w:t>
      </w:r>
      <w:r>
        <w:fldChar w:fldCharType="end"/>
      </w:r>
    </w:p>
    <w:p w:rsidR="00D04785" w:rsidRDefault="00BD3D0A">
      <w:pPr>
        <w:pStyle w:val="indexentry0"/>
      </w:pPr>
      <w:r>
        <w:t xml:space="preserve"> </w:t>
      </w: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170</w:t>
      </w:r>
      <w:r>
        <w:fldChar w:fldCharType="end"/>
      </w:r>
    </w:p>
    <w:p w:rsidR="00D04785" w:rsidRDefault="00BD3D0A">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91</w:t>
      </w:r>
      <w:r>
        <w:fldChar w:fldCharType="end"/>
      </w:r>
    </w:p>
    <w:p w:rsidR="00D04785" w:rsidRDefault="00BD3D0A">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179</w:t>
      </w:r>
      <w:r>
        <w:fldChar w:fldCharType="end"/>
      </w:r>
    </w:p>
    <w:p w:rsidR="00D04785" w:rsidRDefault="00BD3D0A">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447</w:t>
      </w:r>
      <w:r>
        <w:fldChar w:fldCharType="end"/>
      </w:r>
    </w:p>
    <w:p w:rsidR="00D04785" w:rsidRDefault="00BD3D0A">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447</w:t>
      </w:r>
      <w:r>
        <w:fldChar w:fldCharType="end"/>
      </w:r>
    </w:p>
    <w:p w:rsidR="00D04785" w:rsidRDefault="00BD3D0A">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421</w:t>
      </w:r>
      <w:r>
        <w:fldChar w:fldCharType="end"/>
      </w:r>
    </w:p>
    <w:p w:rsidR="00D04785" w:rsidRDefault="00BD3D0A">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93</w:t>
      </w:r>
      <w:r>
        <w:fldChar w:fldCharType="end"/>
      </w:r>
    </w:p>
    <w:p w:rsidR="00D04785" w:rsidRDefault="00D04785">
      <w:pPr>
        <w:spacing w:before="0" w:after="0"/>
        <w:rPr>
          <w:sz w:val="16"/>
        </w:rPr>
      </w:pPr>
    </w:p>
    <w:p w:rsidR="00D04785" w:rsidRDefault="00BD3D0A">
      <w:pPr>
        <w:pStyle w:val="indexheader"/>
      </w:pPr>
      <w:r>
        <w:t>D</w:t>
      </w:r>
    </w:p>
    <w:p w:rsidR="00D04785" w:rsidRDefault="00D04785">
      <w:pPr>
        <w:spacing w:before="0" w:after="0"/>
        <w:rPr>
          <w:sz w:val="16"/>
        </w:rPr>
      </w:pPr>
    </w:p>
    <w:p w:rsidR="00D04785" w:rsidRDefault="00BD3D0A">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94</w:t>
      </w:r>
      <w:r>
        <w:fldChar w:fldCharType="end"/>
      </w:r>
    </w:p>
    <w:p w:rsidR="00D04785" w:rsidRDefault="00BD3D0A">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w:instrText>
      </w:r>
      <w:r>
        <w:instrText>dd02382e7466b</w:instrText>
      </w:r>
      <w:r>
        <w:fldChar w:fldCharType="separate"/>
      </w:r>
      <w:r>
        <w:rPr>
          <w:noProof/>
        </w:rPr>
        <w:t>95</w:t>
      </w:r>
      <w:r>
        <w:fldChar w:fldCharType="end"/>
      </w:r>
    </w:p>
    <w:p w:rsidR="00D04785" w:rsidRDefault="00BD3D0A">
      <w:pPr>
        <w:pStyle w:val="indexentry0"/>
      </w:pP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96</w:t>
      </w:r>
      <w:r>
        <w:fldChar w:fldCharType="end"/>
      </w:r>
    </w:p>
    <w:p w:rsidR="00D04785" w:rsidRDefault="00BD3D0A">
      <w:pPr>
        <w:pStyle w:val="indexentry0"/>
      </w:pPr>
      <w:hyperlink w:anchor="section_fa06d0b14886433ba4902f4b0c2a262a">
        <w:r>
          <w:rPr>
            <w:rStyle w:val="Hyperlink"/>
          </w:rPr>
          <w:t>DashboardElementSize com</w:t>
        </w:r>
        <w:r>
          <w:rPr>
            <w:rStyle w:val="Hyperlink"/>
          </w:rPr>
          <w:t>plex type</w:t>
        </w:r>
      </w:hyperlink>
      <w:r>
        <w:t xml:space="preserve"> </w:t>
      </w:r>
      <w:r>
        <w:fldChar w:fldCharType="begin"/>
      </w:r>
      <w:r>
        <w:instrText>PAGEREF section_fa06d0b14886433ba4902f4b0c2a262a</w:instrText>
      </w:r>
      <w:r>
        <w:fldChar w:fldCharType="separate"/>
      </w:r>
      <w:r>
        <w:rPr>
          <w:noProof/>
        </w:rPr>
        <w:t>96</w:t>
      </w:r>
      <w:r>
        <w:fldChar w:fldCharType="end"/>
      </w:r>
    </w:p>
    <w:p w:rsidR="00D04785" w:rsidRDefault="00BD3D0A">
      <w:pPr>
        <w:pStyle w:val="indexentry0"/>
      </w:pP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96</w:t>
      </w:r>
      <w:r>
        <w:fldChar w:fldCharType="end"/>
      </w:r>
    </w:p>
    <w:p w:rsidR="00D04785" w:rsidRDefault="00BD3D0A">
      <w:pPr>
        <w:pStyle w:val="indexentry0"/>
      </w:pPr>
      <w:r>
        <w:t>Data model - abstract</w:t>
      </w:r>
    </w:p>
    <w:p w:rsidR="00D04785" w:rsidRDefault="00BD3D0A">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206</w:t>
      </w:r>
      <w:r>
        <w:fldChar w:fldCharType="end"/>
      </w:r>
    </w:p>
    <w:p w:rsidR="00D04785" w:rsidRDefault="00BD3D0A">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w:instrText>
      </w:r>
      <w:r>
        <w:instrText>82fbcbdc</w:instrText>
      </w:r>
      <w:r>
        <w:fldChar w:fldCharType="separate"/>
      </w:r>
      <w:r>
        <w:rPr>
          <w:noProof/>
        </w:rPr>
        <w:t>97</w:t>
      </w:r>
      <w:r>
        <w:fldChar w:fldCharType="end"/>
      </w:r>
    </w:p>
    <w:p w:rsidR="00D04785" w:rsidRDefault="00BD3D0A">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98</w:t>
      </w:r>
      <w:r>
        <w:fldChar w:fldCharType="end"/>
      </w:r>
    </w:p>
    <w:p w:rsidR="00D04785" w:rsidRDefault="00BD3D0A">
      <w:pPr>
        <w:pStyle w:val="indexentry0"/>
      </w:pPr>
      <w:hyperlink w:anchor="section_323a5e69b0d94134811ac0c1ddafd90d">
        <w:r>
          <w:rPr>
            <w:rStyle w:val="Hyperlink"/>
          </w:rPr>
          <w:t>DataTableMapping complex type</w:t>
        </w:r>
      </w:hyperlink>
      <w:r>
        <w:t xml:space="preserve"> </w:t>
      </w:r>
      <w:r>
        <w:fldChar w:fldCharType="begin"/>
      </w:r>
      <w:r>
        <w:instrText>PAGEREF sect</w:instrText>
      </w:r>
      <w:r>
        <w:instrText>ion_323a5e69b0d94134811ac0c1ddafd90d</w:instrText>
      </w:r>
      <w:r>
        <w:fldChar w:fldCharType="separate"/>
      </w:r>
      <w:r>
        <w:rPr>
          <w:noProof/>
        </w:rPr>
        <w:t>102</w:t>
      </w:r>
      <w:r>
        <w:fldChar w:fldCharType="end"/>
      </w:r>
    </w:p>
    <w:p w:rsidR="00D04785" w:rsidRDefault="00BD3D0A">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179</w:t>
      </w:r>
      <w:r>
        <w:fldChar w:fldCharType="end"/>
      </w:r>
    </w:p>
    <w:p w:rsidR="00D04785" w:rsidRDefault="00BD3D0A">
      <w:pPr>
        <w:pStyle w:val="indexentry0"/>
      </w:pPr>
      <w:hyperlink w:anchor="section_6a0f191d96fa4f40935762619366a3b2">
        <w:r>
          <w:rPr>
            <w:rStyle w:val="Hyperlink"/>
          </w:rPr>
          <w:t>DateAggreg</w:t>
        </w:r>
        <w:r>
          <w:rPr>
            <w:rStyle w:val="Hyperlink"/>
          </w:rPr>
          <w:t>ationTypes simple type</w:t>
        </w:r>
      </w:hyperlink>
      <w:r>
        <w:t xml:space="preserve"> </w:t>
      </w:r>
      <w:r>
        <w:fldChar w:fldCharType="begin"/>
      </w:r>
      <w:r>
        <w:instrText>PAGEREF section_6a0f191d96fa4f40935762619366a3b2</w:instrText>
      </w:r>
      <w:r>
        <w:fldChar w:fldCharType="separate"/>
      </w:r>
      <w:r>
        <w:rPr>
          <w:noProof/>
        </w:rPr>
        <w:t>180</w:t>
      </w:r>
      <w:r>
        <w:fldChar w:fldCharType="end"/>
      </w:r>
    </w:p>
    <w:p w:rsidR="00D04785" w:rsidRDefault="00BD3D0A">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103</w:t>
      </w:r>
      <w:r>
        <w:fldChar w:fldCharType="end"/>
      </w:r>
    </w:p>
    <w:p w:rsidR="00D04785" w:rsidRDefault="00BD3D0A">
      <w:pPr>
        <w:pStyle w:val="indexentry0"/>
      </w:pPr>
      <w:hyperlink w:anchor="section_2a47544f35b24ef48b161b04ee84a179">
        <w:r>
          <w:rPr>
            <w:rStyle w:val="Hyperlink"/>
          </w:rPr>
          <w:t>DeleteScorecard scorecard</w:t>
        </w:r>
      </w:hyperlink>
      <w:r>
        <w:t xml:space="preserve"> </w:t>
      </w:r>
      <w:r>
        <w:fldChar w:fldCharType="begin"/>
      </w:r>
      <w:r>
        <w:instrText>PAGEREF section_2a47544f35b24ef48b161b04ee84a179</w:instrText>
      </w:r>
      <w:r>
        <w:fldChar w:fldCharType="separate"/>
      </w:r>
      <w:r>
        <w:rPr>
          <w:noProof/>
        </w:rPr>
        <w:t>446</w:t>
      </w:r>
      <w:r>
        <w:fldChar w:fldCharType="end"/>
      </w:r>
    </w:p>
    <w:p w:rsidR="00D04785" w:rsidRDefault="00BD3D0A">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w:instrText>
      </w:r>
      <w:r>
        <w:instrText>9cf6dc7013540dab</w:instrText>
      </w:r>
      <w:r>
        <w:fldChar w:fldCharType="separate"/>
      </w:r>
      <w:r>
        <w:rPr>
          <w:noProof/>
        </w:rPr>
        <w:t>104</w:t>
      </w:r>
      <w:r>
        <w:fldChar w:fldCharType="end"/>
      </w:r>
    </w:p>
    <w:p w:rsidR="00D04785" w:rsidRDefault="00BD3D0A">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104</w:t>
      </w:r>
      <w:r>
        <w:fldChar w:fldCharType="end"/>
      </w:r>
    </w:p>
    <w:p w:rsidR="00D04785" w:rsidRDefault="00BD3D0A">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105</w:t>
      </w:r>
      <w:r>
        <w:fldChar w:fldCharType="end"/>
      </w:r>
    </w:p>
    <w:p w:rsidR="00D04785" w:rsidRDefault="00BD3D0A">
      <w:pPr>
        <w:pStyle w:val="indexentry0"/>
      </w:pP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181</w:t>
      </w:r>
      <w:r>
        <w:fldChar w:fldCharType="end"/>
      </w:r>
    </w:p>
    <w:p w:rsidR="00D04785" w:rsidRDefault="00D04785">
      <w:pPr>
        <w:spacing w:before="0" w:after="0"/>
        <w:rPr>
          <w:sz w:val="16"/>
        </w:rPr>
      </w:pPr>
    </w:p>
    <w:p w:rsidR="00D04785" w:rsidRDefault="00BD3D0A">
      <w:pPr>
        <w:pStyle w:val="indexheader"/>
      </w:pPr>
      <w:r>
        <w:t>E</w:t>
      </w:r>
    </w:p>
    <w:p w:rsidR="00D04785" w:rsidRDefault="00D04785">
      <w:pPr>
        <w:spacing w:before="0" w:after="0"/>
        <w:rPr>
          <w:sz w:val="16"/>
        </w:rPr>
      </w:pPr>
    </w:p>
    <w:p w:rsidR="00D04785" w:rsidRDefault="00BD3D0A">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105</w:t>
      </w:r>
      <w:r>
        <w:fldChar w:fldCharType="end"/>
      </w:r>
    </w:p>
    <w:p w:rsidR="00D04785" w:rsidRDefault="00BD3D0A">
      <w:pPr>
        <w:pStyle w:val="indexentry0"/>
      </w:pPr>
      <w:hyperlink w:anchor="section_b7e849f6d219420096277d13855fbfb0">
        <w:r>
          <w:rPr>
            <w:rStyle w:val="Hyperlink"/>
          </w:rPr>
          <w:t>ElementVersion complex type</w:t>
        </w:r>
      </w:hyperlink>
      <w:r>
        <w:t xml:space="preserve"> </w:t>
      </w:r>
      <w:r>
        <w:fldChar w:fldCharType="begin"/>
      </w:r>
      <w:r>
        <w:instrText>PAGEREF section_b7e849f6d2194</w:instrText>
      </w:r>
      <w:r>
        <w:instrText>20096277d13855fbfb0</w:instrText>
      </w:r>
      <w:r>
        <w:fldChar w:fldCharType="separate"/>
      </w:r>
      <w:r>
        <w:rPr>
          <w:noProof/>
        </w:rPr>
        <w:t>106</w:t>
      </w:r>
      <w:r>
        <w:fldChar w:fldCharType="end"/>
      </w:r>
    </w:p>
    <w:p w:rsidR="00D04785" w:rsidRDefault="00BD3D0A">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106</w:t>
      </w:r>
      <w:r>
        <w:fldChar w:fldCharType="end"/>
      </w:r>
    </w:p>
    <w:p w:rsidR="00D04785" w:rsidRDefault="00BD3D0A">
      <w:pPr>
        <w:pStyle w:val="indexentry0"/>
      </w:pPr>
      <w:hyperlink w:anchor="section_2a95d3a2334c444e81da39bea0a25fa5">
        <w:r>
          <w:rPr>
            <w:rStyle w:val="Hyperlink"/>
          </w:rPr>
          <w:t>EliminateMemberSet</w:t>
        </w:r>
        <w:r>
          <w:rPr>
            <w:rStyle w:val="Hyperlink"/>
          </w:rPr>
          <w:t>Op complex type</w:t>
        </w:r>
      </w:hyperlink>
      <w:r>
        <w:t xml:space="preserve"> </w:t>
      </w:r>
      <w:r>
        <w:fldChar w:fldCharType="begin"/>
      </w:r>
      <w:r>
        <w:instrText>PAGEREF section_2a95d3a2334c444e81da39bea0a25fa5</w:instrText>
      </w:r>
      <w:r>
        <w:fldChar w:fldCharType="separate"/>
      </w:r>
      <w:r>
        <w:rPr>
          <w:noProof/>
        </w:rPr>
        <w:t>106</w:t>
      </w:r>
      <w:r>
        <w:fldChar w:fldCharType="end"/>
      </w:r>
    </w:p>
    <w:p w:rsidR="00D04785" w:rsidRDefault="00BD3D0A">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107</w:t>
      </w:r>
      <w:r>
        <w:fldChar w:fldCharType="end"/>
      </w:r>
    </w:p>
    <w:p w:rsidR="00D04785" w:rsidRDefault="00BD3D0A">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182</w:t>
      </w:r>
      <w:r>
        <w:fldChar w:fldCharType="end"/>
      </w:r>
    </w:p>
    <w:p w:rsidR="00D04785" w:rsidRDefault="00BD3D0A">
      <w:pPr>
        <w:pStyle w:val="indexentry0"/>
      </w:pPr>
      <w:r>
        <w:t>Events</w:t>
      </w:r>
    </w:p>
    <w:p w:rsidR="00D04785" w:rsidRDefault="00BD3D0A">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420</w:t>
      </w:r>
      <w:r>
        <w:fldChar w:fldCharType="end"/>
      </w:r>
    </w:p>
    <w:p w:rsidR="00D04785" w:rsidRDefault="00BD3D0A">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420</w:t>
      </w:r>
      <w:r>
        <w:fldChar w:fldCharType="end"/>
      </w:r>
    </w:p>
    <w:p w:rsidR="00D04785" w:rsidRDefault="00BD3D0A">
      <w:pPr>
        <w:pStyle w:val="indexentry0"/>
      </w:pPr>
      <w:r>
        <w:t>Examples</w:t>
      </w:r>
    </w:p>
    <w:p w:rsidR="00D04785" w:rsidRDefault="00BD3D0A">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w:instrText>
      </w:r>
      <w:r>
        <w:instrText>f962545a1aee84c8e3f9e04a0</w:instrText>
      </w:r>
      <w:r>
        <w:fldChar w:fldCharType="separate"/>
      </w:r>
      <w:r>
        <w:rPr>
          <w:noProof/>
        </w:rPr>
        <w:t>447</w:t>
      </w:r>
      <w:r>
        <w:fldChar w:fldCharType="end"/>
      </w:r>
    </w:p>
    <w:p w:rsidR="00D04785" w:rsidRDefault="00BD3D0A">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section_c38af469dc5342e886c18d28088fe640</w:instrText>
      </w:r>
      <w:r>
        <w:fldChar w:fldCharType="separate"/>
      </w:r>
      <w:r>
        <w:rPr>
          <w:noProof/>
        </w:rPr>
        <w:t>447</w:t>
      </w:r>
      <w:r>
        <w:fldChar w:fldCharType="end"/>
      </w:r>
    </w:p>
    <w:p w:rsidR="00D04785" w:rsidRDefault="00BD3D0A">
      <w:pPr>
        <w:pStyle w:val="indexentry0"/>
      </w:pPr>
      <w:r>
        <w:t xml:space="preserve">   </w:t>
      </w:r>
      <w:hyperlink w:anchor="section_ea6958738803453bb8cc216ff121f594">
        <w:r>
          <w:rPr>
            <w:rStyle w:val="Hyperlink"/>
          </w:rPr>
          <w:t>CreateKPI</w:t>
        </w:r>
      </w:hyperlink>
      <w:r>
        <w:t xml:space="preserve"> </w:t>
      </w:r>
      <w:r>
        <w:fldChar w:fldCharType="begin"/>
      </w:r>
      <w:r>
        <w:instrText>PAGEREF section_</w:instrText>
      </w:r>
      <w:r>
        <w:instrText>ea6958738803453bb8cc216ff121f594</w:instrText>
      </w:r>
      <w:r>
        <w:fldChar w:fldCharType="separate"/>
      </w:r>
      <w:r>
        <w:rPr>
          <w:noProof/>
        </w:rPr>
        <w:t>421</w:t>
      </w:r>
      <w:r>
        <w:fldChar w:fldCharType="end"/>
      </w:r>
    </w:p>
    <w:p w:rsidR="00D04785" w:rsidRDefault="00BD3D0A">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446</w:t>
      </w:r>
      <w:r>
        <w:fldChar w:fldCharType="end"/>
      </w:r>
    </w:p>
    <w:p w:rsidR="00D04785" w:rsidRDefault="00BD3D0A">
      <w:pPr>
        <w:pStyle w:val="indexentry0"/>
      </w:pPr>
      <w:r>
        <w:t xml:space="preserve">   </w:t>
      </w:r>
      <w:hyperlink w:anchor="section_f0698de6b09349568f6370f2ef511fc3">
        <w:r>
          <w:rPr>
            <w:rStyle w:val="Hyperlink"/>
          </w:rPr>
          <w:t>GenerateView</w:t>
        </w:r>
      </w:hyperlink>
      <w:r>
        <w:t xml:space="preserve"> </w:t>
      </w:r>
      <w:r>
        <w:fldChar w:fldCharType="begin"/>
      </w:r>
      <w:r>
        <w:instrText>PAGEREF</w:instrText>
      </w:r>
      <w:r>
        <w:instrText xml:space="preserve"> section_f0698de6b09349568f6370f2ef511fc3</w:instrText>
      </w:r>
      <w:r>
        <w:fldChar w:fldCharType="separate"/>
      </w:r>
      <w:r>
        <w:rPr>
          <w:noProof/>
        </w:rPr>
        <w:t>442</w:t>
      </w:r>
      <w:r>
        <w:fldChar w:fldCharType="end"/>
      </w:r>
    </w:p>
    <w:p w:rsidR="00D04785" w:rsidRDefault="00BD3D0A">
      <w:pPr>
        <w:pStyle w:val="indexentry0"/>
      </w:pPr>
      <w:r>
        <w:t xml:space="preserve">   </w:t>
      </w:r>
      <w:hyperlink w:anchor="section_90833464fcaa4b57be12c8c96249bb7d">
        <w:r>
          <w:rPr>
            <w:rStyle w:val="Hyperlink"/>
          </w:rPr>
          <w:t>GetDimensions</w:t>
        </w:r>
      </w:hyperlink>
      <w:r>
        <w:t xml:space="preserve"> </w:t>
      </w:r>
      <w:r>
        <w:fldChar w:fldCharType="begin"/>
      </w:r>
      <w:r>
        <w:instrText>PAGEREF section_90833464fcaa4b57be12c8c96249bb7d</w:instrText>
      </w:r>
      <w:r>
        <w:fldChar w:fldCharType="separate"/>
      </w:r>
      <w:r>
        <w:rPr>
          <w:noProof/>
        </w:rPr>
        <w:t>449</w:t>
      </w:r>
      <w:r>
        <w:fldChar w:fldCharType="end"/>
      </w:r>
    </w:p>
    <w:p w:rsidR="00D04785" w:rsidRDefault="00BD3D0A">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424</w:t>
      </w:r>
      <w:r>
        <w:fldChar w:fldCharType="end"/>
      </w:r>
    </w:p>
    <w:p w:rsidR="00D04785" w:rsidRDefault="00BD3D0A">
      <w:pPr>
        <w:pStyle w:val="indexentry0"/>
      </w:pPr>
      <w:r>
        <w:t xml:space="preserve">   </w:t>
      </w:r>
      <w:hyperlink w:anchor="section_bdb4cc127e214122bd98e283607d8ceb">
        <w:r>
          <w:rPr>
            <w:rStyle w:val="Hyperlink"/>
          </w:rPr>
          <w:t>overview</w:t>
        </w:r>
      </w:hyperlink>
      <w:r>
        <w:t xml:space="preserve"> </w:t>
      </w:r>
      <w:r>
        <w:fldChar w:fldCharType="begin"/>
      </w:r>
      <w:r>
        <w:instrText>PAGEREF section_bdb4cc127e214122bd98e283607d8ceb</w:instrText>
      </w:r>
      <w:r>
        <w:fldChar w:fldCharType="separate"/>
      </w:r>
      <w:r>
        <w:rPr>
          <w:noProof/>
        </w:rPr>
        <w:t>421</w:t>
      </w:r>
      <w:r>
        <w:fldChar w:fldCharType="end"/>
      </w:r>
    </w:p>
    <w:p w:rsidR="00D04785" w:rsidRDefault="00BD3D0A">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452</w:t>
      </w:r>
      <w:r>
        <w:fldChar w:fldCharType="end"/>
      </w:r>
    </w:p>
    <w:p w:rsidR="00D04785" w:rsidRDefault="00BD3D0A">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452</w:t>
      </w:r>
      <w:r>
        <w:fldChar w:fldCharType="end"/>
      </w:r>
    </w:p>
    <w:p w:rsidR="00D04785" w:rsidRDefault="00BD3D0A">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421</w:t>
      </w:r>
      <w:r>
        <w:fldChar w:fldCharType="end"/>
      </w:r>
    </w:p>
    <w:p w:rsidR="00D04785" w:rsidRDefault="00BD3D0A">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448</w:t>
      </w:r>
      <w:r>
        <w:fldChar w:fldCharType="end"/>
      </w:r>
    </w:p>
    <w:p w:rsidR="00D04785" w:rsidRDefault="00BD3D0A">
      <w:pPr>
        <w:pStyle w:val="indexentry0"/>
      </w:pPr>
      <w:r>
        <w:t xml:space="preserve">  </w:t>
      </w: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430</w:t>
      </w:r>
      <w:r>
        <w:fldChar w:fldCharType="end"/>
      </w:r>
    </w:p>
    <w:p w:rsidR="00D04785" w:rsidRDefault="00BD3D0A">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w:instrText>
      </w:r>
      <w:r>
        <w:instrText>fcd2669aa8e5b08</w:instrText>
      </w:r>
      <w:r>
        <w:fldChar w:fldCharType="separate"/>
      </w:r>
      <w:r>
        <w:rPr>
          <w:noProof/>
        </w:rPr>
        <w:t>107</w:t>
      </w:r>
      <w:r>
        <w:fldChar w:fldCharType="end"/>
      </w:r>
    </w:p>
    <w:p w:rsidR="00D04785" w:rsidRDefault="00BD3D0A">
      <w:pPr>
        <w:pStyle w:val="indexentry0"/>
      </w:pP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108</w:t>
      </w:r>
      <w:r>
        <w:fldChar w:fldCharType="end"/>
      </w:r>
    </w:p>
    <w:p w:rsidR="00D04785" w:rsidRDefault="00BD3D0A">
      <w:pPr>
        <w:pStyle w:val="indexentry0"/>
      </w:pPr>
      <w:hyperlink w:anchor="section_a942b2d576a1494486f0571a4b748eec">
        <w:r>
          <w:rPr>
            <w:rStyle w:val="Hyperlink"/>
          </w:rPr>
          <w:t>ExcelServicesToolbarOptions si</w:t>
        </w:r>
        <w:r>
          <w:rPr>
            <w:rStyle w:val="Hyperlink"/>
          </w:rPr>
          <w:t>mple type</w:t>
        </w:r>
      </w:hyperlink>
      <w:r>
        <w:t xml:space="preserve"> </w:t>
      </w:r>
      <w:r>
        <w:fldChar w:fldCharType="begin"/>
      </w:r>
      <w:r>
        <w:instrText>PAGEREF section_a942b2d576a1494486f0571a4b748eec</w:instrText>
      </w:r>
      <w:r>
        <w:fldChar w:fldCharType="separate"/>
      </w:r>
      <w:r>
        <w:rPr>
          <w:noProof/>
        </w:rPr>
        <w:t>182</w:t>
      </w:r>
      <w:r>
        <w:fldChar w:fldCharType="end"/>
      </w:r>
    </w:p>
    <w:p w:rsidR="00D04785" w:rsidRDefault="00BD3D0A">
      <w:pPr>
        <w:pStyle w:val="indexentry0"/>
      </w:pP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183</w:t>
      </w:r>
      <w:r>
        <w:fldChar w:fldCharType="end"/>
      </w:r>
    </w:p>
    <w:p w:rsidR="00D04785" w:rsidRDefault="00BD3D0A">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183</w:t>
      </w:r>
      <w:r>
        <w:fldChar w:fldCharType="end"/>
      </w:r>
    </w:p>
    <w:p w:rsidR="00D04785" w:rsidRDefault="00D04785">
      <w:pPr>
        <w:spacing w:before="0" w:after="0"/>
        <w:rPr>
          <w:sz w:val="16"/>
        </w:rPr>
      </w:pPr>
    </w:p>
    <w:p w:rsidR="00D04785" w:rsidRDefault="00BD3D0A">
      <w:pPr>
        <w:pStyle w:val="indexheader"/>
      </w:pPr>
      <w:r>
        <w:t>F</w:t>
      </w:r>
    </w:p>
    <w:p w:rsidR="00D04785" w:rsidRDefault="00D04785">
      <w:pPr>
        <w:spacing w:before="0" w:after="0"/>
        <w:rPr>
          <w:sz w:val="16"/>
        </w:rPr>
      </w:pPr>
    </w:p>
    <w:p w:rsidR="00D04785" w:rsidRDefault="00BD3D0A">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184</w:t>
      </w:r>
      <w:r>
        <w:fldChar w:fldCharType="end"/>
      </w:r>
    </w:p>
    <w:p w:rsidR="00D04785" w:rsidRDefault="00BD3D0A">
      <w:pPr>
        <w:pStyle w:val="indexentry0"/>
      </w:pP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40</w:t>
      </w:r>
      <w:r>
        <w:fldChar w:fldCharType="end"/>
      </w:r>
    </w:p>
    <w:p w:rsidR="00D04785" w:rsidRDefault="00BD3D0A">
      <w:pPr>
        <w:pStyle w:val="indexentry0"/>
      </w:pPr>
      <w:r>
        <w:t xml:space="preserve">   </w:t>
      </w:r>
      <w:hyperlink w:anchor="section_333438e949ec4dd68bb7807fa5d93047">
        <w:r>
          <w:rPr>
            <w:rStyle w:val="Hyperlink"/>
          </w:rPr>
          <w:t>common list of err</w:t>
        </w:r>
        <w:r>
          <w:rPr>
            <w:rStyle w:val="Hyperlink"/>
          </w:rPr>
          <w:t>or codes</w:t>
        </w:r>
      </w:hyperlink>
      <w:r>
        <w:t xml:space="preserve"> </w:t>
      </w:r>
      <w:r>
        <w:fldChar w:fldCharType="begin"/>
      </w:r>
      <w:r>
        <w:instrText>PAGEREF section_333438e949ec4dd68bb7807fa5d93047</w:instrText>
      </w:r>
      <w:r>
        <w:fldChar w:fldCharType="separate"/>
      </w:r>
      <w:r>
        <w:rPr>
          <w:noProof/>
        </w:rPr>
        <w:t>44</w:t>
      </w:r>
      <w:r>
        <w:fldChar w:fldCharType="end"/>
      </w:r>
    </w:p>
    <w:p w:rsidR="00D04785" w:rsidRDefault="00BD3D0A">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40</w:t>
      </w:r>
      <w:r>
        <w:fldChar w:fldCharType="end"/>
      </w:r>
    </w:p>
    <w:p w:rsidR="00D04785" w:rsidRDefault="00BD3D0A">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40</w:t>
      </w:r>
      <w:r>
        <w:fldChar w:fldCharType="end"/>
      </w:r>
    </w:p>
    <w:p w:rsidR="00D04785" w:rsidRDefault="00BD3D0A">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section_c43b6cff7f054d74960cb37b6ecc65f0</w:instrText>
      </w:r>
      <w:r>
        <w:fldChar w:fldCharType="separate"/>
      </w:r>
      <w:r>
        <w:rPr>
          <w:noProof/>
        </w:rPr>
        <w:t>38</w:t>
      </w:r>
      <w:r>
        <w:fldChar w:fldCharType="end"/>
      </w:r>
    </w:p>
    <w:p w:rsidR="00D04785" w:rsidRDefault="00BD3D0A">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108</w:t>
      </w:r>
      <w:r>
        <w:fldChar w:fldCharType="end"/>
      </w:r>
    </w:p>
    <w:p w:rsidR="00D04785" w:rsidRDefault="00BD3D0A">
      <w:pPr>
        <w:pStyle w:val="indexentry0"/>
      </w:pPr>
      <w:hyperlink w:anchor="section_e397d1c4838043aa95d0fa8d4f8e0fc5">
        <w:r>
          <w:rPr>
            <w:rStyle w:val="Hyperlink"/>
          </w:rPr>
          <w:t>FilterSelectionMode simple type</w:t>
        </w:r>
      </w:hyperlink>
      <w:r>
        <w:t xml:space="preserve"> </w:t>
      </w:r>
      <w:r>
        <w:fldChar w:fldCharType="begin"/>
      </w:r>
      <w:r>
        <w:instrText>PAGEREF section_e397d1c4838043aa95d0f</w:instrText>
      </w:r>
      <w:r>
        <w:instrText>a8d4f8e0fc5</w:instrText>
      </w:r>
      <w:r>
        <w:fldChar w:fldCharType="separate"/>
      </w:r>
      <w:r>
        <w:rPr>
          <w:noProof/>
        </w:rPr>
        <w:t>185</w:t>
      </w:r>
      <w:r>
        <w:fldChar w:fldCharType="end"/>
      </w:r>
    </w:p>
    <w:p w:rsidR="00D04785" w:rsidRDefault="00BD3D0A">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110</w:t>
      </w:r>
      <w:r>
        <w:fldChar w:fldCharType="end"/>
      </w:r>
    </w:p>
    <w:p w:rsidR="00D04785" w:rsidRDefault="00BD3D0A">
      <w:pPr>
        <w:pStyle w:val="indexentry0"/>
      </w:pP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185</w:t>
      </w:r>
      <w:r>
        <w:fldChar w:fldCharType="end"/>
      </w:r>
    </w:p>
    <w:p w:rsidR="00D04785" w:rsidRDefault="00BD3D0A">
      <w:pPr>
        <w:pStyle w:val="indexentry0"/>
      </w:pP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186</w:t>
      </w:r>
      <w:r>
        <w:fldChar w:fldCharType="end"/>
      </w:r>
    </w:p>
    <w:p w:rsidR="00D04785" w:rsidRDefault="00BD3D0A">
      <w:pPr>
        <w:pStyle w:val="indexentry0"/>
      </w:pPr>
      <w:hyperlink w:anchor="section_05e2203cb723401199abbbb716b0b46f">
        <w:r>
          <w:rPr>
            <w:rStyle w:val="Hyperlink"/>
          </w:rPr>
          <w:t>Forma</w:t>
        </w:r>
        <w:r>
          <w:rPr>
            <w:rStyle w:val="Hyperlink"/>
          </w:rPr>
          <w:t>tNegativeSymbol simple type</w:t>
        </w:r>
      </w:hyperlink>
      <w:r>
        <w:t xml:space="preserve"> </w:t>
      </w:r>
      <w:r>
        <w:fldChar w:fldCharType="begin"/>
      </w:r>
      <w:r>
        <w:instrText>PAGEREF section_05e2203cb723401199abbbb716b0b46f</w:instrText>
      </w:r>
      <w:r>
        <w:fldChar w:fldCharType="separate"/>
      </w:r>
      <w:r>
        <w:rPr>
          <w:noProof/>
        </w:rPr>
        <w:t>187</w:t>
      </w:r>
      <w:r>
        <w:fldChar w:fldCharType="end"/>
      </w:r>
    </w:p>
    <w:p w:rsidR="00D04785" w:rsidRDefault="00BD3D0A">
      <w:pPr>
        <w:pStyle w:val="indexentry0"/>
      </w:pP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187</w:t>
      </w:r>
      <w:r>
        <w:fldChar w:fldCharType="end"/>
      </w:r>
    </w:p>
    <w:p w:rsidR="00D04785" w:rsidRDefault="00BD3D0A">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40</w:t>
      </w:r>
      <w:r>
        <w:fldChar w:fldCharType="end"/>
      </w:r>
    </w:p>
    <w:p w:rsidR="00D04785" w:rsidRDefault="00BD3D0A">
      <w:pPr>
        <w:pStyle w:val="indexentry0"/>
      </w:pPr>
      <w:hyperlink w:anchor="section_b2e168c31db64cf2bc151bdbce98af03">
        <w:r>
          <w:rPr>
            <w:rStyle w:val="Hyperlink"/>
          </w:rPr>
          <w:t>Full WSDL</w:t>
        </w:r>
      </w:hyperlink>
      <w:r>
        <w:t xml:space="preserve"> </w:t>
      </w:r>
      <w:r>
        <w:fldChar w:fldCharType="begin"/>
      </w:r>
      <w:r>
        <w:instrText>PAGEREF section_b2e168c31db64cf2bc151bdbce98af03</w:instrText>
      </w:r>
      <w:r>
        <w:fldChar w:fldCharType="separate"/>
      </w:r>
      <w:r>
        <w:rPr>
          <w:noProof/>
        </w:rPr>
        <w:t>455</w:t>
      </w:r>
      <w:r>
        <w:fldChar w:fldCharType="end"/>
      </w:r>
    </w:p>
    <w:p w:rsidR="00D04785" w:rsidRDefault="00BD3D0A">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547</w:t>
      </w:r>
      <w:r>
        <w:fldChar w:fldCharType="end"/>
      </w:r>
    </w:p>
    <w:p w:rsidR="00D04785" w:rsidRDefault="00BD3D0A">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w:instrText>
      </w:r>
      <w:r>
        <w:instrText>4f0c2750a44b0eb2c5ff34a3dd1e52</w:instrText>
      </w:r>
      <w:r>
        <w:fldChar w:fldCharType="separate"/>
      </w:r>
      <w:r>
        <w:rPr>
          <w:noProof/>
        </w:rPr>
        <w:t>547</w:t>
      </w:r>
      <w:r>
        <w:fldChar w:fldCharType="end"/>
      </w:r>
    </w:p>
    <w:p w:rsidR="00D04785" w:rsidRDefault="00BD3D0A">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547</w:t>
      </w:r>
      <w:r>
        <w:fldChar w:fldCharType="end"/>
      </w:r>
    </w:p>
    <w:p w:rsidR="00D04785" w:rsidRDefault="00BD3D0A">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547</w:t>
      </w:r>
      <w:r>
        <w:fldChar w:fldCharType="end"/>
      </w:r>
    </w:p>
    <w:p w:rsidR="00D04785" w:rsidRDefault="00D04785">
      <w:pPr>
        <w:spacing w:before="0" w:after="0"/>
        <w:rPr>
          <w:sz w:val="16"/>
        </w:rPr>
      </w:pPr>
    </w:p>
    <w:p w:rsidR="00D04785" w:rsidRDefault="00BD3D0A">
      <w:pPr>
        <w:pStyle w:val="indexheader"/>
      </w:pPr>
      <w:r>
        <w:t>G</w:t>
      </w:r>
    </w:p>
    <w:p w:rsidR="00D04785" w:rsidRDefault="00D04785">
      <w:pPr>
        <w:spacing w:before="0" w:after="0"/>
        <w:rPr>
          <w:sz w:val="16"/>
        </w:rPr>
      </w:pPr>
    </w:p>
    <w:p w:rsidR="00D04785" w:rsidRDefault="00BD3D0A">
      <w:pPr>
        <w:pStyle w:val="indexentry0"/>
      </w:pPr>
      <w:hyperlink w:anchor="section_f0698de6b09349568f6370f2ef511fc3">
        <w:r>
          <w:rPr>
            <w:rStyle w:val="Hyperlink"/>
          </w:rPr>
          <w:t>GenerateView example</w:t>
        </w:r>
      </w:hyperlink>
      <w:r>
        <w:t xml:space="preserve"> </w:t>
      </w:r>
      <w:r>
        <w:fldChar w:fldCharType="begin"/>
      </w:r>
      <w:r>
        <w:instrText>PAGEREF section_f0698de6b09349568f6370f2ef511fc3</w:instrText>
      </w:r>
      <w:r>
        <w:fldChar w:fldCharType="separate"/>
      </w:r>
      <w:r>
        <w:rPr>
          <w:noProof/>
        </w:rPr>
        <w:t>442</w:t>
      </w:r>
      <w:r>
        <w:fldChar w:fldCharType="end"/>
      </w:r>
    </w:p>
    <w:p w:rsidR="00D04785" w:rsidRDefault="00BD3D0A">
      <w:pPr>
        <w:pStyle w:val="indexentry0"/>
      </w:pPr>
      <w:hyperlink w:anchor="section_90833464fcaa4b57be12c8c96249bb7d">
        <w:r>
          <w:rPr>
            <w:rStyle w:val="Hyperlink"/>
          </w:rPr>
          <w:t>GetDimensions example</w:t>
        </w:r>
      </w:hyperlink>
      <w:r>
        <w:t xml:space="preserve"> </w:t>
      </w:r>
      <w:r>
        <w:fldChar w:fldCharType="begin"/>
      </w:r>
      <w:r>
        <w:instrText>PAGEREF section_90833464fcaa4b57be12c8c96249bb7d</w:instrText>
      </w:r>
      <w:r>
        <w:fldChar w:fldCharType="separate"/>
      </w:r>
      <w:r>
        <w:rPr>
          <w:noProof/>
        </w:rPr>
        <w:t>449</w:t>
      </w:r>
      <w:r>
        <w:fldChar w:fldCharType="end"/>
      </w:r>
    </w:p>
    <w:p w:rsidR="00D04785" w:rsidRDefault="00BD3D0A">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424</w:t>
      </w:r>
      <w:r>
        <w:fldChar w:fldCharType="end"/>
      </w:r>
    </w:p>
    <w:p w:rsidR="00D04785" w:rsidRDefault="00BD3D0A">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28</w:t>
      </w:r>
      <w:r>
        <w:fldChar w:fldCharType="end"/>
      </w:r>
    </w:p>
    <w:p w:rsidR="00D04785" w:rsidRDefault="00BD3D0A">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188</w:t>
      </w:r>
      <w:r>
        <w:fldChar w:fldCharType="end"/>
      </w:r>
    </w:p>
    <w:p w:rsidR="00D04785" w:rsidRDefault="00BD3D0A">
      <w:pPr>
        <w:pStyle w:val="indexentry0"/>
      </w:pP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111</w:t>
      </w:r>
      <w:r>
        <w:fldChar w:fldCharType="end"/>
      </w:r>
    </w:p>
    <w:p w:rsidR="00D04785" w:rsidRDefault="00BD3D0A">
      <w:pPr>
        <w:pStyle w:val="indexentry0"/>
      </w:pP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188</w:t>
      </w:r>
      <w:r>
        <w:fldChar w:fldCharType="end"/>
      </w:r>
    </w:p>
    <w:p w:rsidR="00D04785" w:rsidRDefault="00BD3D0A">
      <w:pPr>
        <w:pStyle w:val="indexentry0"/>
      </w:pP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119</w:t>
      </w:r>
      <w:r>
        <w:fldChar w:fldCharType="end"/>
      </w:r>
    </w:p>
    <w:p w:rsidR="00D04785" w:rsidRDefault="00BD3D0A">
      <w:pPr>
        <w:pStyle w:val="indexentry0"/>
      </w:pP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120</w:t>
      </w:r>
      <w:r>
        <w:fldChar w:fldCharType="end"/>
      </w:r>
    </w:p>
    <w:p w:rsidR="00D04785" w:rsidRDefault="00BD3D0A">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120</w:t>
      </w:r>
      <w:r>
        <w:fldChar w:fldCharType="end"/>
      </w:r>
    </w:p>
    <w:p w:rsidR="00D04785" w:rsidRDefault="00BD3D0A">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122</w:t>
      </w:r>
      <w:r>
        <w:fldChar w:fldCharType="end"/>
      </w:r>
    </w:p>
    <w:p w:rsidR="00D04785" w:rsidRDefault="00BD3D0A">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122</w:t>
      </w:r>
      <w:r>
        <w:fldChar w:fldCharType="end"/>
      </w:r>
    </w:p>
    <w:p w:rsidR="00D04785" w:rsidRDefault="00BD3D0A">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w:instrText>
      </w:r>
      <w:r>
        <w:instrText>a63</w:instrText>
      </w:r>
      <w:r>
        <w:fldChar w:fldCharType="separate"/>
      </w:r>
      <w:r>
        <w:rPr>
          <w:noProof/>
        </w:rPr>
        <w:t>122</w:t>
      </w:r>
      <w:r>
        <w:fldChar w:fldCharType="end"/>
      </w:r>
    </w:p>
    <w:p w:rsidR="00D04785" w:rsidRDefault="00BD3D0A">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122</w:t>
      </w:r>
      <w:r>
        <w:fldChar w:fldCharType="end"/>
      </w:r>
    </w:p>
    <w:p w:rsidR="00D04785" w:rsidRDefault="00BD3D0A">
      <w:pPr>
        <w:pStyle w:val="indexentry0"/>
      </w:pPr>
      <w:hyperlink w:anchor="section_4bdfc626dd754a3faf4317de1e4c20fe">
        <w:r>
          <w:rPr>
            <w:rStyle w:val="Hyperlink"/>
          </w:rPr>
          <w:t xml:space="preserve">GridDisplayElementIndicatorText </w:t>
        </w:r>
        <w:r>
          <w:rPr>
            <w:rStyle w:val="Hyperlink"/>
          </w:rPr>
          <w:t>complex type</w:t>
        </w:r>
      </w:hyperlink>
      <w:r>
        <w:t xml:space="preserve"> </w:t>
      </w:r>
      <w:r>
        <w:fldChar w:fldCharType="begin"/>
      </w:r>
      <w:r>
        <w:instrText>PAGEREF section_4bdfc626dd754a3faf4317de1e4c20fe</w:instrText>
      </w:r>
      <w:r>
        <w:fldChar w:fldCharType="separate"/>
      </w:r>
      <w:r>
        <w:rPr>
          <w:noProof/>
        </w:rPr>
        <w:t>123</w:t>
      </w:r>
      <w:r>
        <w:fldChar w:fldCharType="end"/>
      </w:r>
    </w:p>
    <w:p w:rsidR="00D04785" w:rsidRDefault="00BD3D0A">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123</w:t>
      </w:r>
      <w:r>
        <w:fldChar w:fldCharType="end"/>
      </w:r>
    </w:p>
    <w:p w:rsidR="00D04785" w:rsidRDefault="00BD3D0A">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124</w:t>
      </w:r>
      <w:r>
        <w:fldChar w:fldCharType="end"/>
      </w:r>
    </w:p>
    <w:p w:rsidR="00D04785" w:rsidRDefault="00BD3D0A">
      <w:pPr>
        <w:pStyle w:val="indexentry0"/>
      </w:pPr>
      <w:hyperlink w:anchor="section_8058e148fc0b4e049bbc7ab38e56fb39">
        <w:r>
          <w:rPr>
            <w:rStyle w:val="Hyperlink"/>
          </w:rPr>
          <w:t>GridDisplayElementTarget complex type</w:t>
        </w:r>
      </w:hyperlink>
      <w:r>
        <w:t xml:space="preserve"> </w:t>
      </w:r>
      <w:r>
        <w:fldChar w:fldCharType="begin"/>
      </w:r>
      <w:r>
        <w:instrText>PAGEREF section_8058e148fc0b4e049bbc7ab</w:instrText>
      </w:r>
      <w:r>
        <w:instrText>38e56fb39</w:instrText>
      </w:r>
      <w:r>
        <w:fldChar w:fldCharType="separate"/>
      </w:r>
      <w:r>
        <w:rPr>
          <w:noProof/>
        </w:rPr>
        <w:t>124</w:t>
      </w:r>
      <w:r>
        <w:fldChar w:fldCharType="end"/>
      </w:r>
    </w:p>
    <w:p w:rsidR="00D04785" w:rsidRDefault="00BD3D0A">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124</w:t>
      </w:r>
      <w:r>
        <w:fldChar w:fldCharType="end"/>
      </w:r>
    </w:p>
    <w:p w:rsidR="00D04785" w:rsidRDefault="00BD3D0A">
      <w:pPr>
        <w:pStyle w:val="indexentry0"/>
      </w:pPr>
      <w:hyperlink w:anchor="section_4fd8fff5c83c43d3b6d62f69f414687a">
        <w:r>
          <w:rPr>
            <w:rStyle w:val="Hyperlink"/>
          </w:rPr>
          <w:t>GridDisplayElementVariance comp</w:t>
        </w:r>
        <w:r>
          <w:rPr>
            <w:rStyle w:val="Hyperlink"/>
          </w:rPr>
          <w:t>lex type</w:t>
        </w:r>
      </w:hyperlink>
      <w:r>
        <w:t xml:space="preserve"> </w:t>
      </w:r>
      <w:r>
        <w:fldChar w:fldCharType="begin"/>
      </w:r>
      <w:r>
        <w:instrText>PAGEREF section_4fd8fff5c83c43d3b6d62f69f414687a</w:instrText>
      </w:r>
      <w:r>
        <w:fldChar w:fldCharType="separate"/>
      </w:r>
      <w:r>
        <w:rPr>
          <w:noProof/>
        </w:rPr>
        <w:t>125</w:t>
      </w:r>
      <w:r>
        <w:fldChar w:fldCharType="end"/>
      </w:r>
    </w:p>
    <w:p w:rsidR="00D04785" w:rsidRDefault="00BD3D0A">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125</w:t>
      </w:r>
      <w:r>
        <w:fldChar w:fldCharType="end"/>
      </w:r>
    </w:p>
    <w:p w:rsidR="00D04785" w:rsidRDefault="00BD3D0A">
      <w:pPr>
        <w:pStyle w:val="indexentry0"/>
      </w:pP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125</w:t>
      </w:r>
      <w:r>
        <w:fldChar w:fldCharType="end"/>
      </w:r>
    </w:p>
    <w:p w:rsidR="00D04785" w:rsidRDefault="00BD3D0A">
      <w:pPr>
        <w:pStyle w:val="indexentry0"/>
      </w:pPr>
      <w:hyperlink w:anchor="section_319ce64c18ee48e881683221d36d3cfb">
        <w:r>
          <w:rPr>
            <w:rStyle w:val="Hyperlink"/>
          </w:rPr>
          <w:t>GridHeaderItem complex type</w:t>
        </w:r>
      </w:hyperlink>
      <w:r>
        <w:t xml:space="preserve"> </w:t>
      </w:r>
      <w:r>
        <w:fldChar w:fldCharType="begin"/>
      </w:r>
      <w:r>
        <w:instrText>PAGEREF section_319ce6</w:instrText>
      </w:r>
      <w:r>
        <w:instrText>4c18ee48e881683221d36d3cfb</w:instrText>
      </w:r>
      <w:r>
        <w:fldChar w:fldCharType="separate"/>
      </w:r>
      <w:r>
        <w:rPr>
          <w:noProof/>
        </w:rPr>
        <w:t>126</w:t>
      </w:r>
      <w:r>
        <w:fldChar w:fldCharType="end"/>
      </w:r>
    </w:p>
    <w:p w:rsidR="00D04785" w:rsidRDefault="00BD3D0A">
      <w:pPr>
        <w:pStyle w:val="indexentry0"/>
      </w:pP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130</w:t>
      </w:r>
      <w:r>
        <w:fldChar w:fldCharType="end"/>
      </w:r>
    </w:p>
    <w:p w:rsidR="00D04785" w:rsidRDefault="00BD3D0A">
      <w:pPr>
        <w:pStyle w:val="indexentry0"/>
      </w:pPr>
      <w:hyperlink w:anchor="section_011ae333b11b4ec0bdb384938e4e29ce">
        <w:r>
          <w:rPr>
            <w:rStyle w:val="Hyperlink"/>
          </w:rPr>
          <w:t>GridScoreSettin</w:t>
        </w:r>
        <w:r>
          <w:rPr>
            <w:rStyle w:val="Hyperlink"/>
          </w:rPr>
          <w:t>gs complex type</w:t>
        </w:r>
      </w:hyperlink>
      <w:r>
        <w:t xml:space="preserve"> </w:t>
      </w:r>
      <w:r>
        <w:fldChar w:fldCharType="begin"/>
      </w:r>
      <w:r>
        <w:instrText>PAGEREF section_011ae333b11b4ec0bdb384938e4e29ce</w:instrText>
      </w:r>
      <w:r>
        <w:fldChar w:fldCharType="separate"/>
      </w:r>
      <w:r>
        <w:rPr>
          <w:noProof/>
        </w:rPr>
        <w:t>131</w:t>
      </w:r>
      <w:r>
        <w:fldChar w:fldCharType="end"/>
      </w:r>
    </w:p>
    <w:p w:rsidR="00D04785" w:rsidRDefault="00BD3D0A">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131</w:t>
      </w:r>
      <w:r>
        <w:fldChar w:fldCharType="end"/>
      </w:r>
    </w:p>
    <w:p w:rsidR="00D04785" w:rsidRDefault="00BD3D0A">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132</w:t>
      </w:r>
      <w:r>
        <w:fldChar w:fldCharType="end"/>
      </w:r>
    </w:p>
    <w:p w:rsidR="00D04785" w:rsidRDefault="00BD3D0A">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132</w:t>
      </w:r>
      <w:r>
        <w:fldChar w:fldCharType="end"/>
      </w:r>
    </w:p>
    <w:p w:rsidR="00D04785" w:rsidRDefault="00BD3D0A">
      <w:pPr>
        <w:pStyle w:val="indexentry0"/>
      </w:pP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135</w:t>
      </w:r>
      <w:r>
        <w:fldChar w:fldCharType="end"/>
      </w:r>
    </w:p>
    <w:p w:rsidR="00D04785" w:rsidRDefault="00BD3D0A">
      <w:pPr>
        <w:pStyle w:val="indexentry0"/>
      </w:pPr>
      <w:hyperlink w:anchor="section_fae626c7217040d29ea68453273d84cb">
        <w:r>
          <w:rPr>
            <w:rStyle w:val="Hyperlink"/>
          </w:rPr>
          <w:t>GridViewTransformReference complex type</w:t>
        </w:r>
      </w:hyperlink>
      <w:r>
        <w:t xml:space="preserve"> </w:t>
      </w:r>
      <w:r>
        <w:fldChar w:fldCharType="begin"/>
      </w:r>
      <w:r>
        <w:instrText>PAGEREF sec</w:instrText>
      </w:r>
      <w:r>
        <w:instrText>tion_fae626c7217040d29ea68453273d84cb</w:instrText>
      </w:r>
      <w:r>
        <w:fldChar w:fldCharType="separate"/>
      </w:r>
      <w:r>
        <w:rPr>
          <w:noProof/>
        </w:rPr>
        <w:t>136</w:t>
      </w:r>
      <w:r>
        <w:fldChar w:fldCharType="end"/>
      </w:r>
    </w:p>
    <w:p w:rsidR="00D04785" w:rsidRDefault="00BD3D0A">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204</w:t>
      </w:r>
      <w:r>
        <w:fldChar w:fldCharType="end"/>
      </w:r>
    </w:p>
    <w:p w:rsidR="00D04785" w:rsidRDefault="00D04785">
      <w:pPr>
        <w:spacing w:before="0" w:after="0"/>
        <w:rPr>
          <w:sz w:val="16"/>
        </w:rPr>
      </w:pPr>
    </w:p>
    <w:p w:rsidR="00D04785" w:rsidRDefault="00BD3D0A">
      <w:pPr>
        <w:pStyle w:val="indexheader"/>
      </w:pPr>
      <w:r>
        <w:t>H</w:t>
      </w:r>
    </w:p>
    <w:p w:rsidR="00D04785" w:rsidRDefault="00D04785">
      <w:pPr>
        <w:spacing w:before="0" w:after="0"/>
        <w:rPr>
          <w:sz w:val="16"/>
        </w:rPr>
      </w:pPr>
    </w:p>
    <w:p w:rsidR="00D04785" w:rsidRDefault="00BD3D0A">
      <w:pPr>
        <w:pStyle w:val="indexentry0"/>
      </w:pP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189</w:t>
      </w:r>
      <w:r>
        <w:fldChar w:fldCharType="end"/>
      </w:r>
    </w:p>
    <w:p w:rsidR="00D04785" w:rsidRDefault="00BD3D0A">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137</w:t>
      </w:r>
      <w:r>
        <w:fldChar w:fldCharType="end"/>
      </w:r>
    </w:p>
    <w:p w:rsidR="00D04785" w:rsidRDefault="00BD3D0A">
      <w:pPr>
        <w:pStyle w:val="indexentry0"/>
      </w:pP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189</w:t>
      </w:r>
      <w:r>
        <w:fldChar w:fldCharType="end"/>
      </w:r>
    </w:p>
    <w:p w:rsidR="00D04785" w:rsidRDefault="00BD3D0A">
      <w:pPr>
        <w:pStyle w:val="indexentry0"/>
      </w:pP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190</w:t>
      </w:r>
      <w:r>
        <w:fldChar w:fldCharType="end"/>
      </w:r>
    </w:p>
    <w:p w:rsidR="00D04785" w:rsidRDefault="00BD3D0A">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190</w:t>
      </w:r>
      <w:r>
        <w:fldChar w:fldCharType="end"/>
      </w:r>
    </w:p>
    <w:p w:rsidR="00D04785" w:rsidRDefault="00D04785">
      <w:pPr>
        <w:spacing w:before="0" w:after="0"/>
        <w:rPr>
          <w:sz w:val="16"/>
        </w:rPr>
      </w:pPr>
    </w:p>
    <w:p w:rsidR="00D04785" w:rsidRDefault="00BD3D0A">
      <w:pPr>
        <w:pStyle w:val="indexheader"/>
      </w:pPr>
      <w:r>
        <w:t>I</w:t>
      </w:r>
    </w:p>
    <w:p w:rsidR="00D04785" w:rsidRDefault="00D04785">
      <w:pPr>
        <w:spacing w:before="0" w:after="0"/>
        <w:rPr>
          <w:sz w:val="16"/>
        </w:rPr>
      </w:pPr>
    </w:p>
    <w:p w:rsidR="00D04785" w:rsidRDefault="00BD3D0A">
      <w:pPr>
        <w:pStyle w:val="indexentry0"/>
      </w:pPr>
      <w:hyperlink w:anchor="section_20aca84b603d4d3cb46cc975e47a7094">
        <w:r>
          <w:rPr>
            <w:rStyle w:val="Hyperlink"/>
          </w:rPr>
          <w:t>Implementer - security considerations</w:t>
        </w:r>
      </w:hyperlink>
      <w:r>
        <w:t xml:space="preserve"> </w:t>
      </w:r>
      <w:r>
        <w:fldChar w:fldCharType="begin"/>
      </w:r>
      <w:r>
        <w:instrText>PAGE</w:instrText>
      </w:r>
      <w:r>
        <w:instrText>REF section_20aca84b603d4d3cb46cc975e47a7094</w:instrText>
      </w:r>
      <w:r>
        <w:fldChar w:fldCharType="separate"/>
      </w:r>
      <w:r>
        <w:rPr>
          <w:noProof/>
        </w:rPr>
        <w:t>454</w:t>
      </w:r>
      <w:r>
        <w:fldChar w:fldCharType="end"/>
      </w:r>
    </w:p>
    <w:p w:rsidR="00D04785" w:rsidRDefault="00BD3D0A">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454</w:t>
      </w:r>
      <w:r>
        <w:fldChar w:fldCharType="end"/>
      </w:r>
    </w:p>
    <w:p w:rsidR="00D04785" w:rsidRDefault="00BD3D0A">
      <w:pPr>
        <w:pStyle w:val="indexentry0"/>
      </w:pPr>
      <w:hyperlink w:anchor="section_98b6263eddce4b4e8c919333a7a2794c">
        <w:r>
          <w:rPr>
            <w:rStyle w:val="Hyperlink"/>
          </w:rPr>
          <w:t>Ind</w:t>
        </w:r>
        <w:r>
          <w:rPr>
            <w:rStyle w:val="Hyperlink"/>
          </w:rPr>
          <w:t>icator complex type</w:t>
        </w:r>
      </w:hyperlink>
      <w:r>
        <w:t xml:space="preserve"> </w:t>
      </w:r>
      <w:r>
        <w:fldChar w:fldCharType="begin"/>
      </w:r>
      <w:r>
        <w:instrText>PAGEREF section_98b6263eddce4b4e8c919333a7a2794c</w:instrText>
      </w:r>
      <w:r>
        <w:fldChar w:fldCharType="separate"/>
      </w:r>
      <w:r>
        <w:rPr>
          <w:noProof/>
        </w:rPr>
        <w:t>137</w:t>
      </w:r>
      <w:r>
        <w:fldChar w:fldCharType="end"/>
      </w:r>
    </w:p>
    <w:p w:rsidR="00D04785" w:rsidRDefault="00BD3D0A">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138</w:t>
      </w:r>
      <w:r>
        <w:fldChar w:fldCharType="end"/>
      </w:r>
    </w:p>
    <w:p w:rsidR="00D04785" w:rsidRDefault="00BD3D0A">
      <w:pPr>
        <w:pStyle w:val="indexentry0"/>
      </w:pP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191</w:t>
      </w:r>
      <w:r>
        <w:fldChar w:fldCharType="end"/>
      </w:r>
    </w:p>
    <w:p w:rsidR="00D04785" w:rsidRDefault="00BD3D0A">
      <w:pPr>
        <w:pStyle w:val="indexentry0"/>
      </w:pPr>
      <w:hyperlink w:anchor="section_8b20ad15c68c41ce842af4a4644b8e6d">
        <w:r>
          <w:rPr>
            <w:rStyle w:val="Hyperlink"/>
          </w:rPr>
          <w:t>IndicatorType simple type</w:t>
        </w:r>
      </w:hyperlink>
      <w:r>
        <w:t xml:space="preserve"> </w:t>
      </w:r>
      <w:r>
        <w:fldChar w:fldCharType="begin"/>
      </w:r>
      <w:r>
        <w:instrText>PAGEREF section_8b20ad</w:instrText>
      </w:r>
      <w:r>
        <w:instrText>15c68c41ce842af4a4644b8e6d</w:instrText>
      </w:r>
      <w:r>
        <w:fldChar w:fldCharType="separate"/>
      </w:r>
      <w:r>
        <w:rPr>
          <w:noProof/>
        </w:rPr>
        <w:t>191</w:t>
      </w:r>
      <w:r>
        <w:fldChar w:fldCharType="end"/>
      </w:r>
    </w:p>
    <w:p w:rsidR="00D04785" w:rsidRDefault="00BD3D0A">
      <w:pPr>
        <w:pStyle w:val="indexentry0"/>
      </w:pPr>
      <w:hyperlink w:anchor="section_8f077fc446a64e7f9d8b7ea0d9e65325">
        <w:r>
          <w:rPr>
            <w:rStyle w:val="Hyperlink"/>
          </w:rPr>
          <w:t>Informative references</w:t>
        </w:r>
      </w:hyperlink>
      <w:r>
        <w:t xml:space="preserve"> </w:t>
      </w:r>
      <w:r>
        <w:fldChar w:fldCharType="begin"/>
      </w:r>
      <w:r>
        <w:instrText>PAGEREF section_8f077fc446a64e7f9d8b7ea0d9e65325</w:instrText>
      </w:r>
      <w:r>
        <w:fldChar w:fldCharType="separate"/>
      </w:r>
      <w:r>
        <w:rPr>
          <w:noProof/>
        </w:rPr>
        <w:t>35</w:t>
      </w:r>
      <w:r>
        <w:fldChar w:fldCharType="end"/>
      </w:r>
    </w:p>
    <w:p w:rsidR="00D04785" w:rsidRDefault="00BD3D0A">
      <w:pPr>
        <w:pStyle w:val="indexentry0"/>
      </w:pPr>
      <w:r>
        <w:t>Initialization</w:t>
      </w:r>
    </w:p>
    <w:p w:rsidR="00D04785" w:rsidRDefault="00BD3D0A">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209</w:t>
      </w:r>
      <w:r>
        <w:fldChar w:fldCharType="end"/>
      </w:r>
    </w:p>
    <w:p w:rsidR="00D04785" w:rsidRDefault="00BD3D0A">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28</w:t>
      </w:r>
      <w:r>
        <w:fldChar w:fldCharType="end"/>
      </w:r>
    </w:p>
    <w:p w:rsidR="00D04785" w:rsidRDefault="00BD3D0A">
      <w:pPr>
        <w:pStyle w:val="indexentry0"/>
      </w:pPr>
      <w:hyperlink w:anchor="section_836fbe0a05c84cdb97e602d14482e10b">
        <w:r>
          <w:rPr>
            <w:rStyle w:val="Hyperlink"/>
          </w:rPr>
          <w:t>Item complex ty</w:t>
        </w:r>
        <w:r>
          <w:rPr>
            <w:rStyle w:val="Hyperlink"/>
          </w:rPr>
          <w:t>pe</w:t>
        </w:r>
      </w:hyperlink>
      <w:r>
        <w:t xml:space="preserve"> </w:t>
      </w:r>
      <w:r>
        <w:fldChar w:fldCharType="begin"/>
      </w:r>
      <w:r>
        <w:instrText>PAGEREF section_836fbe0a05c84cdb97e602d14482e10b</w:instrText>
      </w:r>
      <w:r>
        <w:fldChar w:fldCharType="separate"/>
      </w:r>
      <w:r>
        <w:rPr>
          <w:noProof/>
        </w:rPr>
        <w:t>139</w:t>
      </w:r>
      <w:r>
        <w:fldChar w:fldCharType="end"/>
      </w:r>
    </w:p>
    <w:p w:rsidR="00D04785" w:rsidRDefault="00D04785">
      <w:pPr>
        <w:spacing w:before="0" w:after="0"/>
        <w:rPr>
          <w:sz w:val="16"/>
        </w:rPr>
      </w:pPr>
    </w:p>
    <w:p w:rsidR="00D04785" w:rsidRDefault="00BD3D0A">
      <w:pPr>
        <w:pStyle w:val="indexheader"/>
      </w:pPr>
      <w:r>
        <w:t>K</w:t>
      </w:r>
    </w:p>
    <w:p w:rsidR="00D04785" w:rsidRDefault="00D04785">
      <w:pPr>
        <w:spacing w:before="0" w:after="0"/>
        <w:rPr>
          <w:sz w:val="16"/>
        </w:rPr>
      </w:pPr>
    </w:p>
    <w:p w:rsidR="00D04785" w:rsidRDefault="00BD3D0A">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139</w:t>
      </w:r>
      <w:r>
        <w:fldChar w:fldCharType="end"/>
      </w:r>
    </w:p>
    <w:p w:rsidR="00D04785" w:rsidRDefault="00BD3D0A">
      <w:pPr>
        <w:pStyle w:val="indexentry0"/>
      </w:pPr>
      <w:hyperlink w:anchor="section_4dac8d2ec0904077b3224e539220871a">
        <w:r>
          <w:rPr>
            <w:rStyle w:val="Hyperlink"/>
          </w:rPr>
          <w:t>Kp</w:t>
        </w:r>
        <w:r>
          <w:rPr>
            <w:rStyle w:val="Hyperlink"/>
          </w:rPr>
          <w:t>iMeasure complex type</w:t>
        </w:r>
      </w:hyperlink>
      <w:r>
        <w:t xml:space="preserve"> </w:t>
      </w:r>
      <w:r>
        <w:fldChar w:fldCharType="begin"/>
      </w:r>
      <w:r>
        <w:instrText>PAGEREF section_4dac8d2ec0904077b3224e539220871a</w:instrText>
      </w:r>
      <w:r>
        <w:fldChar w:fldCharType="separate"/>
      </w:r>
      <w:r>
        <w:rPr>
          <w:noProof/>
        </w:rPr>
        <w:t>140</w:t>
      </w:r>
      <w:r>
        <w:fldChar w:fldCharType="end"/>
      </w:r>
    </w:p>
    <w:p w:rsidR="00D04785" w:rsidRDefault="00BD3D0A">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141</w:t>
      </w:r>
      <w:r>
        <w:fldChar w:fldCharType="end"/>
      </w:r>
    </w:p>
    <w:p w:rsidR="00D04785" w:rsidRDefault="00BD3D0A">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192</w:t>
      </w:r>
      <w:r>
        <w:fldChar w:fldCharType="end"/>
      </w:r>
    </w:p>
    <w:p w:rsidR="00D04785" w:rsidRDefault="00D04785">
      <w:pPr>
        <w:spacing w:before="0" w:after="0"/>
        <w:rPr>
          <w:sz w:val="16"/>
        </w:rPr>
      </w:pPr>
    </w:p>
    <w:p w:rsidR="00D04785" w:rsidRDefault="00BD3D0A">
      <w:pPr>
        <w:pStyle w:val="indexheader"/>
      </w:pPr>
      <w:r>
        <w:t>L</w:t>
      </w:r>
    </w:p>
    <w:p w:rsidR="00D04785" w:rsidRDefault="00D04785">
      <w:pPr>
        <w:spacing w:before="0" w:after="0"/>
        <w:rPr>
          <w:sz w:val="16"/>
        </w:rPr>
      </w:pPr>
    </w:p>
    <w:p w:rsidR="00D04785" w:rsidRDefault="00BD3D0A">
      <w:pPr>
        <w:pStyle w:val="indexentry0"/>
      </w:pPr>
      <w:hyperlink w:anchor="section_b45ef98d3dc049739c8bdacebb097ce8">
        <w:r>
          <w:rPr>
            <w:rStyle w:val="Hyperlink"/>
          </w:rPr>
          <w:t>LayoutOrientation simple type</w:t>
        </w:r>
      </w:hyperlink>
      <w:r>
        <w:t xml:space="preserve"> </w:t>
      </w:r>
      <w:r>
        <w:fldChar w:fldCharType="begin"/>
      </w:r>
      <w:r>
        <w:instrText>PAGEREF section_b45ef</w:instrText>
      </w:r>
      <w:r>
        <w:instrText>98d3dc049739c8bdacebb097ce8</w:instrText>
      </w:r>
      <w:r>
        <w:fldChar w:fldCharType="separate"/>
      </w:r>
      <w:r>
        <w:rPr>
          <w:noProof/>
        </w:rPr>
        <w:t>192</w:t>
      </w:r>
      <w:r>
        <w:fldChar w:fldCharType="end"/>
      </w:r>
    </w:p>
    <w:p w:rsidR="00D04785" w:rsidRDefault="00BD3D0A">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142</w:t>
      </w:r>
      <w:r>
        <w:fldChar w:fldCharType="end"/>
      </w:r>
    </w:p>
    <w:p w:rsidR="00D04785" w:rsidRDefault="00BD3D0A">
      <w:pPr>
        <w:pStyle w:val="indexentry0"/>
      </w:pPr>
      <w:r>
        <w:t>Local events</w:t>
      </w:r>
    </w:p>
    <w:p w:rsidR="00D04785" w:rsidRDefault="00BD3D0A">
      <w:pPr>
        <w:pStyle w:val="indexentry0"/>
      </w:pPr>
      <w:r>
        <w:t xml:space="preserve">   </w:t>
      </w:r>
      <w:hyperlink w:anchor="section_ea31085168e64f60b8a44ad25b57dc04">
        <w:r>
          <w:rPr>
            <w:rStyle w:val="Hyperlink"/>
          </w:rPr>
          <w:t>server</w:t>
        </w:r>
      </w:hyperlink>
      <w:r>
        <w:t xml:space="preserve"> </w:t>
      </w:r>
      <w:r>
        <w:fldChar w:fldCharType="begin"/>
      </w:r>
      <w:r>
        <w:instrText>PAGER</w:instrText>
      </w:r>
      <w:r>
        <w:instrText>EF section_ea31085168e64f60b8a44ad25b57dc04</w:instrText>
      </w:r>
      <w:r>
        <w:fldChar w:fldCharType="separate"/>
      </w:r>
      <w:r>
        <w:rPr>
          <w:noProof/>
        </w:rPr>
        <w:t>420</w:t>
      </w:r>
      <w:r>
        <w:fldChar w:fldCharType="end"/>
      </w:r>
    </w:p>
    <w:p w:rsidR="00D04785" w:rsidRDefault="00D04785">
      <w:pPr>
        <w:spacing w:before="0" w:after="0"/>
        <w:rPr>
          <w:sz w:val="16"/>
        </w:rPr>
      </w:pPr>
    </w:p>
    <w:p w:rsidR="00D04785" w:rsidRDefault="00BD3D0A">
      <w:pPr>
        <w:pStyle w:val="indexheader"/>
      </w:pPr>
      <w:r>
        <w:t>M</w:t>
      </w:r>
    </w:p>
    <w:p w:rsidR="00D04785" w:rsidRDefault="00D04785">
      <w:pPr>
        <w:spacing w:before="0" w:after="0"/>
        <w:rPr>
          <w:sz w:val="16"/>
        </w:rPr>
      </w:pPr>
    </w:p>
    <w:p w:rsidR="00D04785" w:rsidRDefault="00BD3D0A">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193</w:t>
      </w:r>
      <w:r>
        <w:fldChar w:fldCharType="end"/>
      </w:r>
    </w:p>
    <w:p w:rsidR="00D04785" w:rsidRDefault="00BD3D0A">
      <w:pPr>
        <w:pStyle w:val="indexentry0"/>
      </w:pP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193</w:t>
      </w:r>
      <w:r>
        <w:fldChar w:fldCharType="end"/>
      </w:r>
    </w:p>
    <w:p w:rsidR="00D04785" w:rsidRDefault="00BD3D0A">
      <w:pPr>
        <w:pStyle w:val="indexentry0"/>
      </w:pP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142</w:t>
      </w:r>
      <w:r>
        <w:fldChar w:fldCharType="end"/>
      </w:r>
    </w:p>
    <w:p w:rsidR="00D04785" w:rsidRDefault="00BD3D0A">
      <w:pPr>
        <w:pStyle w:val="indexentry0"/>
      </w:pP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143</w:t>
      </w:r>
      <w:r>
        <w:fldChar w:fldCharType="end"/>
      </w:r>
    </w:p>
    <w:p w:rsidR="00D04785" w:rsidRDefault="00BD3D0A">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143</w:t>
      </w:r>
      <w:r>
        <w:fldChar w:fldCharType="end"/>
      </w:r>
    </w:p>
    <w:p w:rsidR="00D04785" w:rsidRDefault="00BD3D0A">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144</w:t>
      </w:r>
      <w:r>
        <w:fldChar w:fldCharType="end"/>
      </w:r>
    </w:p>
    <w:p w:rsidR="00D04785" w:rsidRDefault="00BD3D0A">
      <w:pPr>
        <w:pStyle w:val="indexentry0"/>
      </w:pPr>
      <w:hyperlink w:anchor="section_64b3b8261b2a4c24a379cbaec1f2d2de">
        <w:r>
          <w:rPr>
            <w:rStyle w:val="Hyperlink"/>
          </w:rPr>
          <w:t>MemberOperation complex type</w:t>
        </w:r>
      </w:hyperlink>
      <w:r>
        <w:t xml:space="preserve"> </w:t>
      </w:r>
      <w:r>
        <w:fldChar w:fldCharType="begin"/>
      </w:r>
      <w:r>
        <w:instrText>PAGEREF section_64b3b8261</w:instrText>
      </w:r>
      <w:r>
        <w:instrText>b2a4c24a379cbaec1f2d2de</w:instrText>
      </w:r>
      <w:r>
        <w:fldChar w:fldCharType="separate"/>
      </w:r>
      <w:r>
        <w:rPr>
          <w:noProof/>
        </w:rPr>
        <w:t>144</w:t>
      </w:r>
      <w:r>
        <w:fldChar w:fldCharType="end"/>
      </w:r>
    </w:p>
    <w:p w:rsidR="00D04785" w:rsidRDefault="00BD3D0A">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145</w:t>
      </w:r>
      <w:r>
        <w:fldChar w:fldCharType="end"/>
      </w:r>
    </w:p>
    <w:p w:rsidR="00D04785" w:rsidRDefault="00BD3D0A">
      <w:pPr>
        <w:pStyle w:val="indexentry0"/>
      </w:pPr>
      <w:hyperlink w:anchor="section_7cc037edfc874e7a872f300026cfd29b">
        <w:r>
          <w:rPr>
            <w:rStyle w:val="Hyperlink"/>
          </w:rPr>
          <w:t>MemberOper</w:t>
        </w:r>
        <w:r>
          <w:rPr>
            <w:rStyle w:val="Hyperlink"/>
          </w:rPr>
          <w:t>ationChildren complex type</w:t>
        </w:r>
      </w:hyperlink>
      <w:r>
        <w:t xml:space="preserve"> </w:t>
      </w:r>
      <w:r>
        <w:fldChar w:fldCharType="begin"/>
      </w:r>
      <w:r>
        <w:instrText>PAGEREF section_7cc037edfc874e7a872f300026cfd29b</w:instrText>
      </w:r>
      <w:r>
        <w:fldChar w:fldCharType="separate"/>
      </w:r>
      <w:r>
        <w:rPr>
          <w:noProof/>
        </w:rPr>
        <w:t>145</w:t>
      </w:r>
      <w:r>
        <w:fldChar w:fldCharType="end"/>
      </w:r>
    </w:p>
    <w:p w:rsidR="00D04785" w:rsidRDefault="00BD3D0A">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145</w:t>
      </w:r>
      <w:r>
        <w:fldChar w:fldCharType="end"/>
      </w:r>
    </w:p>
    <w:p w:rsidR="00D04785" w:rsidRDefault="00BD3D0A">
      <w:pPr>
        <w:pStyle w:val="indexentry0"/>
      </w:pP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146</w:t>
      </w:r>
      <w:r>
        <w:fldChar w:fldCharType="end"/>
      </w:r>
    </w:p>
    <w:p w:rsidR="00D04785" w:rsidRDefault="00BD3D0A">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w:instrText>
      </w:r>
      <w:r>
        <w:instrText>6979ae0d8df582fece0</w:instrText>
      </w:r>
      <w:r>
        <w:fldChar w:fldCharType="separate"/>
      </w:r>
      <w:r>
        <w:rPr>
          <w:noProof/>
        </w:rPr>
        <w:t>146</w:t>
      </w:r>
      <w:r>
        <w:fldChar w:fldCharType="end"/>
      </w:r>
    </w:p>
    <w:p w:rsidR="00D04785" w:rsidRDefault="00BD3D0A">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146</w:t>
      </w:r>
      <w:r>
        <w:fldChar w:fldCharType="end"/>
      </w:r>
    </w:p>
    <w:p w:rsidR="00D04785" w:rsidRDefault="00BD3D0A">
      <w:pPr>
        <w:pStyle w:val="indexentry0"/>
      </w:pPr>
      <w:hyperlink w:anchor="section_4e8504ec4b8a47939802cd403b318bfd">
        <w:r>
          <w:rPr>
            <w:rStyle w:val="Hyperlink"/>
          </w:rPr>
          <w:t>MemberParamet</w:t>
        </w:r>
        <w:r>
          <w:rPr>
            <w:rStyle w:val="Hyperlink"/>
          </w:rPr>
          <w:t>erDefinition complex type</w:t>
        </w:r>
      </w:hyperlink>
      <w:r>
        <w:t xml:space="preserve"> </w:t>
      </w:r>
      <w:r>
        <w:fldChar w:fldCharType="begin"/>
      </w:r>
      <w:r>
        <w:instrText>PAGEREF section_4e8504ec4b8a47939802cd403b318bfd</w:instrText>
      </w:r>
      <w:r>
        <w:fldChar w:fldCharType="separate"/>
      </w:r>
      <w:r>
        <w:rPr>
          <w:noProof/>
        </w:rPr>
        <w:t>146</w:t>
      </w:r>
      <w:r>
        <w:fldChar w:fldCharType="end"/>
      </w:r>
    </w:p>
    <w:p w:rsidR="00D04785" w:rsidRDefault="00BD3D0A">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194</w:t>
      </w:r>
      <w:r>
        <w:fldChar w:fldCharType="end"/>
      </w:r>
    </w:p>
    <w:p w:rsidR="00D04785" w:rsidRDefault="00BD3D0A">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147</w:t>
      </w:r>
      <w:r>
        <w:fldChar w:fldCharType="end"/>
      </w:r>
    </w:p>
    <w:p w:rsidR="00D04785" w:rsidRDefault="00BD3D0A">
      <w:pPr>
        <w:pStyle w:val="indexentry0"/>
      </w:pP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147</w:t>
      </w:r>
      <w:r>
        <w:fldChar w:fldCharType="end"/>
      </w:r>
    </w:p>
    <w:p w:rsidR="00D04785" w:rsidRDefault="00BD3D0A">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148</w:t>
      </w:r>
      <w:r>
        <w:fldChar w:fldCharType="end"/>
      </w:r>
    </w:p>
    <w:p w:rsidR="00D04785" w:rsidRDefault="00BD3D0A">
      <w:pPr>
        <w:pStyle w:val="indexentry0"/>
      </w:pP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195</w:t>
      </w:r>
      <w:r>
        <w:fldChar w:fldCharType="end"/>
      </w:r>
    </w:p>
    <w:p w:rsidR="00D04785" w:rsidRDefault="00BD3D0A">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195</w:t>
      </w:r>
      <w:r>
        <w:fldChar w:fldCharType="end"/>
      </w:r>
    </w:p>
    <w:p w:rsidR="00D04785" w:rsidRDefault="00BD3D0A">
      <w:pPr>
        <w:pStyle w:val="indexentry0"/>
      </w:pP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196</w:t>
      </w:r>
      <w:r>
        <w:fldChar w:fldCharType="end"/>
      </w:r>
    </w:p>
    <w:p w:rsidR="00D04785" w:rsidRDefault="00BD3D0A">
      <w:pPr>
        <w:pStyle w:val="indexentry0"/>
      </w:pPr>
      <w:r>
        <w:t>Message processing</w:t>
      </w:r>
    </w:p>
    <w:p w:rsidR="00D04785" w:rsidRDefault="00BD3D0A">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w:instrText>
      </w:r>
      <w:r>
        <w:instrText>99df5</w:instrText>
      </w:r>
      <w:r>
        <w:fldChar w:fldCharType="separate"/>
      </w:r>
      <w:r>
        <w:rPr>
          <w:noProof/>
        </w:rPr>
        <w:t>209</w:t>
      </w:r>
      <w:r>
        <w:fldChar w:fldCharType="end"/>
      </w:r>
    </w:p>
    <w:p w:rsidR="00D04785" w:rsidRDefault="00BD3D0A">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39</w:t>
      </w:r>
      <w:r>
        <w:fldChar w:fldCharType="end"/>
      </w:r>
    </w:p>
    <w:p w:rsidR="00D04785" w:rsidRDefault="00BD3D0A">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w:instrText>
      </w:r>
      <w:r>
        <w:instrText>7bf421e9376e6333d5c4943</w:instrText>
      </w:r>
      <w:r>
        <w:fldChar w:fldCharType="separate"/>
      </w:r>
      <w:r>
        <w:rPr>
          <w:noProof/>
        </w:rPr>
        <w:t>56</w:t>
      </w:r>
      <w:r>
        <w:fldChar w:fldCharType="end"/>
      </w:r>
    </w:p>
    <w:p w:rsidR="00D04785" w:rsidRDefault="00BD3D0A">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57</w:t>
      </w:r>
      <w:r>
        <w:fldChar w:fldCharType="end"/>
      </w:r>
    </w:p>
    <w:p w:rsidR="00D04785" w:rsidRDefault="00BD3D0A">
      <w:pPr>
        <w:pStyle w:val="indexentry0"/>
      </w:pPr>
      <w:r>
        <w:t xml:space="preserve">   </w:t>
      </w: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57</w:t>
      </w:r>
      <w:r>
        <w:fldChar w:fldCharType="end"/>
      </w:r>
    </w:p>
    <w:p w:rsidR="00D04785" w:rsidRDefault="00BD3D0A">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57</w:t>
      </w:r>
      <w:r>
        <w:fldChar w:fldCharType="end"/>
      </w:r>
    </w:p>
    <w:p w:rsidR="00D04785" w:rsidRDefault="00BD3D0A">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57</w:t>
      </w:r>
      <w:r>
        <w:fldChar w:fldCharType="end"/>
      </w:r>
    </w:p>
    <w:p w:rsidR="00D04785" w:rsidRDefault="00BD3D0A">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w:instrText>
      </w:r>
      <w:r>
        <w:instrText>01d74c16f4b889620b7ce42686f9e</w:instrText>
      </w:r>
      <w:r>
        <w:fldChar w:fldCharType="separate"/>
      </w:r>
      <w:r>
        <w:rPr>
          <w:noProof/>
        </w:rPr>
        <w:t>58</w:t>
      </w:r>
      <w:r>
        <w:fldChar w:fldCharType="end"/>
      </w:r>
    </w:p>
    <w:p w:rsidR="00D04785" w:rsidRDefault="00BD3D0A">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58</w:t>
      </w:r>
      <w:r>
        <w:fldChar w:fldCharType="end"/>
      </w:r>
    </w:p>
    <w:p w:rsidR="00D04785" w:rsidRDefault="00BD3D0A">
      <w:pPr>
        <w:pStyle w:val="indexentry0"/>
      </w:pPr>
      <w:r>
        <w:t xml:space="preserve">   </w:t>
      </w:r>
      <w:hyperlink w:anchor="section_a2596bfad03642fdaebb3a32cd98e906">
        <w:r>
          <w:rPr>
            <w:rStyle w:val="Hyperlink"/>
          </w:rPr>
          <w:t>A</w:t>
        </w:r>
        <w:r>
          <w:rPr>
            <w:rStyle w:val="Hyperlink"/>
          </w:rPr>
          <w:t>ddFilterSetOp complex type</w:t>
        </w:r>
      </w:hyperlink>
      <w:r>
        <w:t xml:space="preserve"> </w:t>
      </w:r>
      <w:r>
        <w:fldChar w:fldCharType="begin"/>
      </w:r>
      <w:r>
        <w:instrText>PAGEREF section_a2596bfad03642fdaebb3a32cd98e906</w:instrText>
      </w:r>
      <w:r>
        <w:fldChar w:fldCharType="separate"/>
      </w:r>
      <w:r>
        <w:rPr>
          <w:noProof/>
        </w:rPr>
        <w:t>58</w:t>
      </w:r>
      <w:r>
        <w:fldChar w:fldCharType="end"/>
      </w:r>
    </w:p>
    <w:p w:rsidR="00D04785" w:rsidRDefault="00BD3D0A">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59</w:t>
      </w:r>
      <w:r>
        <w:fldChar w:fldCharType="end"/>
      </w:r>
    </w:p>
    <w:p w:rsidR="00D04785" w:rsidRDefault="00BD3D0A">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59</w:t>
      </w:r>
      <w:r>
        <w:fldChar w:fldCharType="end"/>
      </w:r>
    </w:p>
    <w:p w:rsidR="00D04785" w:rsidRDefault="00BD3D0A">
      <w:pPr>
        <w:pStyle w:val="indexentry0"/>
      </w:pPr>
      <w:r>
        <w:t xml:space="preserve">   </w:t>
      </w:r>
      <w:hyperlink w:anchor="section_2634c53bd34e4f81854820c59a3c30ff">
        <w:r>
          <w:rPr>
            <w:rStyle w:val="Hyperlink"/>
          </w:rPr>
          <w:t>AddNamedSetSetOp complex type</w:t>
        </w:r>
      </w:hyperlink>
      <w:r>
        <w:t xml:space="preserve"> </w:t>
      </w:r>
      <w:r>
        <w:fldChar w:fldCharType="begin"/>
      </w:r>
      <w:r>
        <w:instrText>PAGEREF section_2634c53bd34e4f8185</w:instrText>
      </w:r>
      <w:r>
        <w:instrText>4820c59a3c30ff</w:instrText>
      </w:r>
      <w:r>
        <w:fldChar w:fldCharType="separate"/>
      </w:r>
      <w:r>
        <w:rPr>
          <w:noProof/>
        </w:rPr>
        <w:t>59</w:t>
      </w:r>
      <w:r>
        <w:fldChar w:fldCharType="end"/>
      </w:r>
    </w:p>
    <w:p w:rsidR="00D04785" w:rsidRDefault="00BD3D0A">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59</w:t>
      </w:r>
      <w:r>
        <w:fldChar w:fldCharType="end"/>
      </w:r>
    </w:p>
    <w:p w:rsidR="00D04785" w:rsidRDefault="00BD3D0A">
      <w:pPr>
        <w:pStyle w:val="indexentry0"/>
      </w:pPr>
      <w:r>
        <w:t xml:space="preserve">   </w:t>
      </w: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174</w:t>
      </w:r>
      <w:r>
        <w:fldChar w:fldCharType="end"/>
      </w:r>
    </w:p>
    <w:p w:rsidR="00D04785" w:rsidRDefault="00BD3D0A">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60</w:t>
      </w:r>
      <w:r>
        <w:fldChar w:fldCharType="end"/>
      </w:r>
    </w:p>
    <w:p w:rsidR="00D04785" w:rsidRDefault="00BD3D0A">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174</w:t>
      </w:r>
      <w:r>
        <w:fldChar w:fldCharType="end"/>
      </w:r>
    </w:p>
    <w:p w:rsidR="00D04785" w:rsidRDefault="00BD3D0A">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section_f317b4a71a08425a8cbf8</w:instrText>
      </w:r>
      <w:r>
        <w:instrText>52d84578693</w:instrText>
      </w:r>
      <w:r>
        <w:fldChar w:fldCharType="separate"/>
      </w:r>
      <w:r>
        <w:rPr>
          <w:noProof/>
        </w:rPr>
        <w:t>60</w:t>
      </w:r>
      <w:r>
        <w:fldChar w:fldCharType="end"/>
      </w:r>
    </w:p>
    <w:p w:rsidR="00D04785" w:rsidRDefault="00BD3D0A">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67</w:t>
      </w:r>
      <w:r>
        <w:fldChar w:fldCharType="end"/>
      </w:r>
    </w:p>
    <w:p w:rsidR="00D04785" w:rsidRDefault="00BD3D0A">
      <w:pPr>
        <w:pStyle w:val="indexentry0"/>
      </w:pPr>
      <w:r>
        <w:t xml:space="preserve">   </w:t>
      </w:r>
      <w:hyperlink w:anchor="section_181390e5538e4fc3802c2b3cf11ddd89">
        <w:r>
          <w:rPr>
            <w:rStyle w:val="Hyperlink"/>
          </w:rPr>
          <w:t>AnalyticChartReportView co</w:t>
        </w:r>
        <w:r>
          <w:rPr>
            <w:rStyle w:val="Hyperlink"/>
          </w:rPr>
          <w:t>mplex type</w:t>
        </w:r>
      </w:hyperlink>
      <w:r>
        <w:t xml:space="preserve"> </w:t>
      </w:r>
      <w:r>
        <w:fldChar w:fldCharType="begin"/>
      </w:r>
      <w:r>
        <w:instrText>PAGEREF section_181390e5538e4fc3802c2b3cf11ddd89</w:instrText>
      </w:r>
      <w:r>
        <w:fldChar w:fldCharType="separate"/>
      </w:r>
      <w:r>
        <w:rPr>
          <w:noProof/>
        </w:rPr>
        <w:t>68</w:t>
      </w:r>
      <w:r>
        <w:fldChar w:fldCharType="end"/>
      </w:r>
    </w:p>
    <w:p w:rsidR="00D04785" w:rsidRDefault="00BD3D0A">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175</w:t>
      </w:r>
      <w:r>
        <w:fldChar w:fldCharType="end"/>
      </w:r>
    </w:p>
    <w:p w:rsidR="00D04785" w:rsidRDefault="00BD3D0A">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69</w:t>
      </w:r>
      <w:r>
        <w:fldChar w:fldCharType="end"/>
      </w:r>
    </w:p>
    <w:p w:rsidR="00D04785" w:rsidRDefault="00BD3D0A">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section_5d30cf15b66848afadecbbd81c78</w:instrText>
      </w:r>
      <w:r>
        <w:instrText>d4b9</w:instrText>
      </w:r>
      <w:r>
        <w:fldChar w:fldCharType="separate"/>
      </w:r>
      <w:r>
        <w:rPr>
          <w:noProof/>
        </w:rPr>
        <w:t>175</w:t>
      </w:r>
      <w:r>
        <w:fldChar w:fldCharType="end"/>
      </w:r>
    </w:p>
    <w:p w:rsidR="00D04785" w:rsidRDefault="00BD3D0A">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176</w:t>
      </w:r>
      <w:r>
        <w:fldChar w:fldCharType="end"/>
      </w:r>
    </w:p>
    <w:p w:rsidR="00D04785" w:rsidRDefault="00BD3D0A">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70</w:t>
      </w:r>
      <w:r>
        <w:fldChar w:fldCharType="end"/>
      </w:r>
    </w:p>
    <w:p w:rsidR="00D04785" w:rsidRDefault="00BD3D0A">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72</w:t>
      </w:r>
      <w:r>
        <w:fldChar w:fldCharType="end"/>
      </w:r>
    </w:p>
    <w:p w:rsidR="00D04785" w:rsidRDefault="00BD3D0A">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177</w:t>
      </w:r>
      <w:r>
        <w:fldChar w:fldCharType="end"/>
      </w:r>
    </w:p>
    <w:p w:rsidR="00D04785" w:rsidRDefault="00BD3D0A">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73</w:t>
      </w:r>
      <w:r>
        <w:fldChar w:fldCharType="end"/>
      </w:r>
    </w:p>
    <w:p w:rsidR="00D04785" w:rsidRDefault="00BD3D0A">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73</w:t>
      </w:r>
      <w:r>
        <w:fldChar w:fldCharType="end"/>
      </w:r>
    </w:p>
    <w:p w:rsidR="00D04785" w:rsidRDefault="00BD3D0A">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section_7ebc5db</w:instrText>
      </w:r>
      <w:r>
        <w:instrText>5ec034bdd958173ed84458173</w:instrText>
      </w:r>
      <w:r>
        <w:fldChar w:fldCharType="separate"/>
      </w:r>
      <w:r>
        <w:rPr>
          <w:noProof/>
        </w:rPr>
        <w:t>73</w:t>
      </w:r>
      <w:r>
        <w:fldChar w:fldCharType="end"/>
      </w:r>
    </w:p>
    <w:p w:rsidR="00D04785" w:rsidRDefault="00BD3D0A">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73</w:t>
      </w:r>
      <w:r>
        <w:fldChar w:fldCharType="end"/>
      </w:r>
    </w:p>
    <w:p w:rsidR="00D04785" w:rsidRDefault="00BD3D0A">
      <w:pPr>
        <w:pStyle w:val="indexentry0"/>
      </w:pPr>
      <w:r>
        <w:t xml:space="preserve">   </w:t>
      </w:r>
      <w:hyperlink w:anchor="section_7d02c4fb408240a7a0f2bf5e2b0e5c40">
        <w:r>
          <w:rPr>
            <w:rStyle w:val="Hyperlink"/>
          </w:rPr>
          <w:t>ArrayOfBpmPro</w:t>
        </w:r>
        <w:r>
          <w:rPr>
            <w:rStyle w:val="Hyperlink"/>
          </w:rPr>
          <w:t>pertyListItem complex type</w:t>
        </w:r>
      </w:hyperlink>
      <w:r>
        <w:t xml:space="preserve"> </w:t>
      </w:r>
      <w:r>
        <w:fldChar w:fldCharType="begin"/>
      </w:r>
      <w:r>
        <w:instrText>PAGEREF section_7d02c4fb408240a7a0f2bf5e2b0e5c40</w:instrText>
      </w:r>
      <w:r>
        <w:fldChar w:fldCharType="separate"/>
      </w:r>
      <w:r>
        <w:rPr>
          <w:noProof/>
        </w:rPr>
        <w:t>74</w:t>
      </w:r>
      <w:r>
        <w:fldChar w:fldCharType="end"/>
      </w:r>
    </w:p>
    <w:p w:rsidR="00D04785" w:rsidRDefault="00BD3D0A">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74</w:t>
      </w:r>
      <w:r>
        <w:fldChar w:fldCharType="end"/>
      </w:r>
    </w:p>
    <w:p w:rsidR="00D04785" w:rsidRDefault="00BD3D0A">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75</w:t>
      </w:r>
      <w:r>
        <w:fldChar w:fldCharType="end"/>
      </w:r>
    </w:p>
    <w:p w:rsidR="00D04785" w:rsidRDefault="00BD3D0A">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w:instrText>
      </w:r>
      <w:r>
        <w:instrText>ion_776f2c783e184834a47c17cbdd6cbe28</w:instrText>
      </w:r>
      <w:r>
        <w:fldChar w:fldCharType="separate"/>
      </w:r>
      <w:r>
        <w:rPr>
          <w:noProof/>
        </w:rPr>
        <w:t>75</w:t>
      </w:r>
      <w:r>
        <w:fldChar w:fldCharType="end"/>
      </w:r>
    </w:p>
    <w:p w:rsidR="00D04785" w:rsidRDefault="00BD3D0A">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75</w:t>
      </w:r>
      <w:r>
        <w:fldChar w:fldCharType="end"/>
      </w:r>
    </w:p>
    <w:p w:rsidR="00D04785" w:rsidRDefault="00BD3D0A">
      <w:pPr>
        <w:pStyle w:val="indexentry0"/>
      </w:pPr>
      <w:r>
        <w:t xml:space="preserve">   </w:t>
      </w: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76</w:t>
      </w:r>
      <w:r>
        <w:fldChar w:fldCharType="end"/>
      </w:r>
    </w:p>
    <w:p w:rsidR="00D04785" w:rsidRDefault="00BD3D0A">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76</w:t>
      </w:r>
      <w:r>
        <w:fldChar w:fldCharType="end"/>
      </w:r>
    </w:p>
    <w:p w:rsidR="00D04785" w:rsidRDefault="00BD3D0A">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76</w:t>
      </w:r>
      <w:r>
        <w:fldChar w:fldCharType="end"/>
      </w:r>
    </w:p>
    <w:p w:rsidR="00D04785" w:rsidRDefault="00BD3D0A">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PAGEREF secti</w:instrText>
      </w:r>
      <w:r>
        <w:instrText>on_6acf55ee0e0242828a27f0868c1b2b33</w:instrText>
      </w:r>
      <w:r>
        <w:fldChar w:fldCharType="separate"/>
      </w:r>
      <w:r>
        <w:rPr>
          <w:noProof/>
        </w:rPr>
        <w:t>77</w:t>
      </w:r>
      <w:r>
        <w:fldChar w:fldCharType="end"/>
      </w:r>
    </w:p>
    <w:p w:rsidR="00D04785" w:rsidRDefault="00BD3D0A">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77</w:t>
      </w:r>
      <w:r>
        <w:fldChar w:fldCharType="end"/>
      </w:r>
    </w:p>
    <w:p w:rsidR="00D04785" w:rsidRDefault="00BD3D0A">
      <w:pPr>
        <w:pStyle w:val="indexentry0"/>
      </w:pPr>
      <w:r>
        <w:lastRenderedPageBreak/>
        <w:t xml:space="preserve">   </w:t>
      </w:r>
      <w:hyperlink w:anchor="section_c1cc80ca33ee4647af74fd285d1835a8">
        <w:r>
          <w:rPr>
            <w:rStyle w:val="Hyperlink"/>
          </w:rPr>
          <w:t>ArrayO</w:t>
        </w:r>
        <w:r>
          <w:rPr>
            <w:rStyle w:val="Hyperlink"/>
          </w:rPr>
          <w:t>fFirstClassElement complex type</w:t>
        </w:r>
      </w:hyperlink>
      <w:r>
        <w:t xml:space="preserve"> </w:t>
      </w:r>
      <w:r>
        <w:fldChar w:fldCharType="begin"/>
      </w:r>
      <w:r>
        <w:instrText>PAGEREF section_c1cc80ca33ee4647af74fd285d1835a8</w:instrText>
      </w:r>
      <w:r>
        <w:fldChar w:fldCharType="separate"/>
      </w:r>
      <w:r>
        <w:rPr>
          <w:noProof/>
        </w:rPr>
        <w:t>77</w:t>
      </w:r>
      <w:r>
        <w:fldChar w:fldCharType="end"/>
      </w:r>
    </w:p>
    <w:p w:rsidR="00D04785" w:rsidRDefault="00BD3D0A">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77</w:t>
      </w:r>
      <w:r>
        <w:fldChar w:fldCharType="end"/>
      </w:r>
    </w:p>
    <w:p w:rsidR="00D04785" w:rsidRDefault="00BD3D0A">
      <w:pPr>
        <w:pStyle w:val="indexentry0"/>
      </w:pPr>
      <w:r>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78</w:t>
      </w:r>
      <w:r>
        <w:fldChar w:fldCharType="end"/>
      </w:r>
    </w:p>
    <w:p w:rsidR="00D04785" w:rsidRDefault="00BD3D0A">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w:instrText>
      </w:r>
      <w:r>
        <w:instrText>AGEREF section_6906601356ec4bef9d188cc12cadfd74</w:instrText>
      </w:r>
      <w:r>
        <w:fldChar w:fldCharType="separate"/>
      </w:r>
      <w:r>
        <w:rPr>
          <w:noProof/>
        </w:rPr>
        <w:t>78</w:t>
      </w:r>
      <w:r>
        <w:fldChar w:fldCharType="end"/>
      </w:r>
    </w:p>
    <w:p w:rsidR="00D04785" w:rsidRDefault="00BD3D0A">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78</w:t>
      </w:r>
      <w:r>
        <w:fldChar w:fldCharType="end"/>
      </w:r>
    </w:p>
    <w:p w:rsidR="00D04785" w:rsidRDefault="00BD3D0A">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79</w:t>
      </w:r>
      <w:r>
        <w:fldChar w:fldCharType="end"/>
      </w:r>
    </w:p>
    <w:p w:rsidR="00D04785" w:rsidRDefault="00BD3D0A">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79</w:t>
      </w:r>
      <w:r>
        <w:fldChar w:fldCharType="end"/>
      </w:r>
    </w:p>
    <w:p w:rsidR="00D04785" w:rsidRDefault="00BD3D0A">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79</w:t>
      </w:r>
      <w:r>
        <w:fldChar w:fldCharType="end"/>
      </w:r>
    </w:p>
    <w:p w:rsidR="00D04785" w:rsidRDefault="00BD3D0A">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w:instrText>
      </w:r>
      <w:r>
        <w:instrText>on_ab03070d617b40bd86b51ba07e98f0ae</w:instrText>
      </w:r>
      <w:r>
        <w:fldChar w:fldCharType="separate"/>
      </w:r>
      <w:r>
        <w:rPr>
          <w:noProof/>
        </w:rPr>
        <w:t>80</w:t>
      </w:r>
      <w:r>
        <w:fldChar w:fldCharType="end"/>
      </w:r>
    </w:p>
    <w:p w:rsidR="00D04785" w:rsidRDefault="00BD3D0A">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80</w:t>
      </w:r>
      <w:r>
        <w:fldChar w:fldCharType="end"/>
      </w:r>
    </w:p>
    <w:p w:rsidR="00D04785" w:rsidRDefault="00BD3D0A">
      <w:pPr>
        <w:pStyle w:val="indexentry0"/>
      </w:pPr>
      <w:r>
        <w:t xml:space="preserve">   </w:t>
      </w: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80</w:t>
      </w:r>
      <w:r>
        <w:fldChar w:fldCharType="end"/>
      </w:r>
    </w:p>
    <w:p w:rsidR="00D04785" w:rsidRDefault="00BD3D0A">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80</w:t>
      </w:r>
      <w:r>
        <w:fldChar w:fldCharType="end"/>
      </w:r>
    </w:p>
    <w:p w:rsidR="00D04785" w:rsidRDefault="00BD3D0A">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81</w:t>
      </w:r>
      <w:r>
        <w:fldChar w:fldCharType="end"/>
      </w:r>
    </w:p>
    <w:p w:rsidR="00D04785" w:rsidRDefault="00BD3D0A">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w:instrText>
      </w:r>
      <w:r>
        <w:instrText>ction_d5d6f321597248a4b9a066569e6d59a2</w:instrText>
      </w:r>
      <w:r>
        <w:fldChar w:fldCharType="separate"/>
      </w:r>
      <w:r>
        <w:rPr>
          <w:noProof/>
        </w:rPr>
        <w:t>81</w:t>
      </w:r>
      <w:r>
        <w:fldChar w:fldCharType="end"/>
      </w:r>
    </w:p>
    <w:p w:rsidR="00D04785" w:rsidRDefault="00BD3D0A">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81</w:t>
      </w:r>
      <w:r>
        <w:fldChar w:fldCharType="end"/>
      </w:r>
    </w:p>
    <w:p w:rsidR="00D04785" w:rsidRDefault="00BD3D0A">
      <w:pPr>
        <w:pStyle w:val="indexentry0"/>
      </w:pPr>
      <w:r>
        <w:t xml:space="preserve">   </w:t>
      </w:r>
      <w:hyperlink w:anchor="section_06deeaa8f67f403a9b19af906b77845a">
        <w:r>
          <w:rPr>
            <w:rStyle w:val="Hyperlink"/>
          </w:rPr>
          <w:t>Arr</w:t>
        </w:r>
        <w:r>
          <w:rPr>
            <w:rStyle w:val="Hyperlink"/>
          </w:rPr>
          <w:t>ayOfParameter complex type</w:t>
        </w:r>
      </w:hyperlink>
      <w:r>
        <w:t xml:space="preserve"> </w:t>
      </w:r>
      <w:r>
        <w:fldChar w:fldCharType="begin"/>
      </w:r>
      <w:r>
        <w:instrText>PAGEREF section_06deeaa8f67f403a9b19af906b77845a</w:instrText>
      </w:r>
      <w:r>
        <w:fldChar w:fldCharType="separate"/>
      </w:r>
      <w:r>
        <w:rPr>
          <w:noProof/>
        </w:rPr>
        <w:t>82</w:t>
      </w:r>
      <w:r>
        <w:fldChar w:fldCharType="end"/>
      </w:r>
    </w:p>
    <w:p w:rsidR="00D04785" w:rsidRDefault="00BD3D0A">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82</w:t>
      </w:r>
      <w:r>
        <w:fldChar w:fldCharType="end"/>
      </w:r>
    </w:p>
    <w:p w:rsidR="00D04785" w:rsidRDefault="00BD3D0A">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82</w:t>
      </w:r>
      <w:r>
        <w:fldChar w:fldCharType="end"/>
      </w:r>
    </w:p>
    <w:p w:rsidR="00D04785" w:rsidRDefault="00BD3D0A">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section_d803</w:instrText>
      </w:r>
      <w:r>
        <w:instrText>7c4199d0402fbd71cefbe917a28b</w:instrText>
      </w:r>
      <w:r>
        <w:fldChar w:fldCharType="separate"/>
      </w:r>
      <w:r>
        <w:rPr>
          <w:noProof/>
        </w:rPr>
        <w:t>82</w:t>
      </w:r>
      <w:r>
        <w:fldChar w:fldCharType="end"/>
      </w:r>
    </w:p>
    <w:p w:rsidR="00D04785" w:rsidRDefault="00BD3D0A">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83</w:t>
      </w:r>
      <w:r>
        <w:fldChar w:fldCharType="end"/>
      </w:r>
    </w:p>
    <w:p w:rsidR="00D04785" w:rsidRDefault="00BD3D0A">
      <w:pPr>
        <w:pStyle w:val="indexentry0"/>
      </w:pPr>
      <w:r>
        <w:t xml:space="preserve">   </w:t>
      </w: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83</w:t>
      </w:r>
      <w:r>
        <w:fldChar w:fldCharType="end"/>
      </w:r>
    </w:p>
    <w:p w:rsidR="00D04785" w:rsidRDefault="00BD3D0A">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83</w:t>
      </w:r>
      <w:r>
        <w:fldChar w:fldCharType="end"/>
      </w:r>
    </w:p>
    <w:p w:rsidR="00D04785" w:rsidRDefault="00BD3D0A">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84</w:t>
      </w:r>
      <w:r>
        <w:fldChar w:fldCharType="end"/>
      </w:r>
    </w:p>
    <w:p w:rsidR="00D04785" w:rsidRDefault="00BD3D0A">
      <w:pPr>
        <w:pStyle w:val="indexentry0"/>
      </w:pPr>
      <w:r>
        <w:t xml:space="preserve">   </w:t>
      </w:r>
      <w:hyperlink w:anchor="section_c5d839be601b46c0ad75adc2e16f60c1">
        <w:r>
          <w:rPr>
            <w:rStyle w:val="Hyperlink"/>
          </w:rPr>
          <w:t>ArrayOfTimeIntelligenceFormula complex type</w:t>
        </w:r>
      </w:hyperlink>
      <w:r>
        <w:t xml:space="preserve"> </w:t>
      </w:r>
      <w:r>
        <w:fldChar w:fldCharType="begin"/>
      </w:r>
      <w:r>
        <w:instrText>PAGEREF sec</w:instrText>
      </w:r>
      <w:r>
        <w:instrText>tion_c5d839be601b46c0ad75adc2e16f60c1</w:instrText>
      </w:r>
      <w:r>
        <w:fldChar w:fldCharType="separate"/>
      </w:r>
      <w:r>
        <w:rPr>
          <w:noProof/>
        </w:rPr>
        <w:t>84</w:t>
      </w:r>
      <w:r>
        <w:fldChar w:fldCharType="end"/>
      </w:r>
    </w:p>
    <w:p w:rsidR="00D04785" w:rsidRDefault="00BD3D0A">
      <w:pPr>
        <w:pStyle w:val="indexentry0"/>
      </w:pPr>
      <w:r>
        <w:t xml:space="preserve">   </w:t>
      </w: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84</w:t>
      </w:r>
      <w:r>
        <w:fldChar w:fldCharType="end"/>
      </w:r>
    </w:p>
    <w:p w:rsidR="00D04785" w:rsidRDefault="00BD3D0A">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205</w:t>
      </w:r>
      <w:r>
        <w:fldChar w:fldCharType="end"/>
      </w:r>
    </w:p>
    <w:p w:rsidR="00D04785" w:rsidRDefault="00BD3D0A">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204</w:t>
      </w:r>
      <w:r>
        <w:fldChar w:fldCharType="end"/>
      </w:r>
    </w:p>
    <w:p w:rsidR="00D04785" w:rsidRDefault="00BD3D0A">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85</w:t>
      </w:r>
      <w:r>
        <w:fldChar w:fldCharType="end"/>
      </w:r>
    </w:p>
    <w:p w:rsidR="00D04785" w:rsidRDefault="00BD3D0A">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177</w:t>
      </w:r>
      <w:r>
        <w:fldChar w:fldCharType="end"/>
      </w:r>
    </w:p>
    <w:p w:rsidR="00D04785" w:rsidRDefault="00BD3D0A">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85</w:t>
      </w:r>
      <w:r>
        <w:fldChar w:fldCharType="end"/>
      </w:r>
    </w:p>
    <w:p w:rsidR="00D04785" w:rsidRDefault="00BD3D0A">
      <w:pPr>
        <w:pStyle w:val="indexentry0"/>
      </w:pPr>
      <w:r>
        <w:t xml:space="preserve">   </w:t>
      </w:r>
      <w:hyperlink w:anchor="section_95ae39be1f104a7397ce7141f7790164">
        <w:r>
          <w:rPr>
            <w:rStyle w:val="Hyperlink"/>
          </w:rPr>
          <w:t>BandType simple type</w:t>
        </w:r>
      </w:hyperlink>
      <w:r>
        <w:t xml:space="preserve"> </w:t>
      </w:r>
      <w:r>
        <w:fldChar w:fldCharType="begin"/>
      </w:r>
      <w:r>
        <w:instrText>PAGEREF section_95ae39be1f104a739</w:instrText>
      </w:r>
      <w:r>
        <w:instrText>7ce7141f7790164</w:instrText>
      </w:r>
      <w:r>
        <w:fldChar w:fldCharType="separate"/>
      </w:r>
      <w:r>
        <w:rPr>
          <w:noProof/>
        </w:rPr>
        <w:t>178</w:t>
      </w:r>
      <w:r>
        <w:fldChar w:fldCharType="end"/>
      </w:r>
    </w:p>
    <w:p w:rsidR="00D04785" w:rsidRDefault="00BD3D0A">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178</w:t>
      </w:r>
      <w:r>
        <w:fldChar w:fldCharType="end"/>
      </w:r>
    </w:p>
    <w:p w:rsidR="00D04785" w:rsidRDefault="00BD3D0A">
      <w:pPr>
        <w:pStyle w:val="indexentry0"/>
      </w:pPr>
      <w:r>
        <w:t xml:space="preserve">   </w:t>
      </w:r>
      <w:hyperlink w:anchor="section_b6e1d7cc36214936b820235bd22dd104">
        <w:r>
          <w:rPr>
            <w:rStyle w:val="Hyperlink"/>
          </w:rPr>
          <w:t xml:space="preserve">BpmException complex </w:t>
        </w:r>
        <w:r>
          <w:rPr>
            <w:rStyle w:val="Hyperlink"/>
          </w:rPr>
          <w:t>type</w:t>
        </w:r>
      </w:hyperlink>
      <w:r>
        <w:t xml:space="preserve"> </w:t>
      </w:r>
      <w:r>
        <w:fldChar w:fldCharType="begin"/>
      </w:r>
      <w:r>
        <w:instrText>PAGEREF section_b6e1d7cc36214936b820235bd22dd104</w:instrText>
      </w:r>
      <w:r>
        <w:fldChar w:fldCharType="separate"/>
      </w:r>
      <w:r>
        <w:rPr>
          <w:noProof/>
        </w:rPr>
        <w:t>86</w:t>
      </w:r>
      <w:r>
        <w:fldChar w:fldCharType="end"/>
      </w:r>
    </w:p>
    <w:p w:rsidR="00D04785" w:rsidRDefault="00BD3D0A">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86</w:t>
      </w:r>
      <w:r>
        <w:fldChar w:fldCharType="end"/>
      </w:r>
    </w:p>
    <w:p w:rsidR="00D04785" w:rsidRDefault="00BD3D0A">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87</w:t>
      </w:r>
      <w:r>
        <w:fldChar w:fldCharType="end"/>
      </w:r>
    </w:p>
    <w:p w:rsidR="00D04785" w:rsidRDefault="00BD3D0A">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87</w:t>
      </w:r>
      <w:r>
        <w:fldChar w:fldCharType="end"/>
      </w:r>
    </w:p>
    <w:p w:rsidR="00D04785" w:rsidRDefault="00BD3D0A">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87</w:t>
      </w:r>
      <w:r>
        <w:fldChar w:fldCharType="end"/>
      </w:r>
    </w:p>
    <w:p w:rsidR="00D04785" w:rsidRDefault="00BD3D0A">
      <w:pPr>
        <w:pStyle w:val="indexentry0"/>
      </w:pPr>
      <w:r>
        <w:t xml:space="preserve">   </w:t>
      </w:r>
      <w:hyperlink w:anchor="section_5706fcac33b04db58d6d449ee613902b">
        <w:r>
          <w:rPr>
            <w:rStyle w:val="Hyperlink"/>
          </w:rPr>
          <w:t>BpmPropertyHyperlink complex type</w:t>
        </w:r>
      </w:hyperlink>
      <w:r>
        <w:t xml:space="preserve"> </w:t>
      </w:r>
      <w:r>
        <w:fldChar w:fldCharType="begin"/>
      </w:r>
      <w:r>
        <w:instrText>PAGEREF section_5706fc</w:instrText>
      </w:r>
      <w:r>
        <w:instrText>ac33b04db58d6d449ee613902b</w:instrText>
      </w:r>
      <w:r>
        <w:fldChar w:fldCharType="separate"/>
      </w:r>
      <w:r>
        <w:rPr>
          <w:noProof/>
        </w:rPr>
        <w:t>88</w:t>
      </w:r>
      <w:r>
        <w:fldChar w:fldCharType="end"/>
      </w:r>
    </w:p>
    <w:p w:rsidR="00D04785" w:rsidRDefault="00BD3D0A">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88</w:t>
      </w:r>
      <w:r>
        <w:fldChar w:fldCharType="end"/>
      </w:r>
    </w:p>
    <w:p w:rsidR="00D04785" w:rsidRDefault="00BD3D0A">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88</w:t>
      </w:r>
      <w:r>
        <w:fldChar w:fldCharType="end"/>
      </w:r>
    </w:p>
    <w:p w:rsidR="00D04785" w:rsidRDefault="00BD3D0A">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89</w:t>
      </w:r>
      <w:r>
        <w:fldChar w:fldCharType="end"/>
      </w:r>
    </w:p>
    <w:p w:rsidR="00D04785" w:rsidRDefault="00BD3D0A">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89</w:t>
      </w:r>
      <w:r>
        <w:fldChar w:fldCharType="end"/>
      </w:r>
    </w:p>
    <w:p w:rsidR="00D04785" w:rsidRDefault="00BD3D0A">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w:instrText>
      </w:r>
      <w:r>
        <w:instrText>ection_2c2df0750ed7427282199b5395069341</w:instrText>
      </w:r>
      <w:r>
        <w:fldChar w:fldCharType="separate"/>
      </w:r>
      <w:r>
        <w:rPr>
          <w:noProof/>
        </w:rPr>
        <w:t>89</w:t>
      </w:r>
      <w:r>
        <w:fldChar w:fldCharType="end"/>
      </w:r>
    </w:p>
    <w:p w:rsidR="00D04785" w:rsidRDefault="00BD3D0A">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90</w:t>
      </w:r>
      <w:r>
        <w:fldChar w:fldCharType="end"/>
      </w:r>
    </w:p>
    <w:p w:rsidR="00D04785" w:rsidRDefault="00BD3D0A">
      <w:pPr>
        <w:pStyle w:val="indexentry0"/>
      </w:pPr>
      <w:r>
        <w:t xml:space="preserve">   </w:t>
      </w:r>
      <w:hyperlink w:anchor="section_ef561fd8f6324f969a6958ff51013240">
        <w:r>
          <w:rPr>
            <w:rStyle w:val="Hyperlink"/>
          </w:rPr>
          <w:t>Bp</w:t>
        </w:r>
        <w:r>
          <w:rPr>
            <w:rStyle w:val="Hyperlink"/>
          </w:rPr>
          <w:t>mPropertyUser complex type</w:t>
        </w:r>
      </w:hyperlink>
      <w:r>
        <w:t xml:space="preserve"> </w:t>
      </w:r>
      <w:r>
        <w:fldChar w:fldCharType="begin"/>
      </w:r>
      <w:r>
        <w:instrText>PAGEREF section_ef561fd8f6324f969a6958ff51013240</w:instrText>
      </w:r>
      <w:r>
        <w:fldChar w:fldCharType="separate"/>
      </w:r>
      <w:r>
        <w:rPr>
          <w:noProof/>
        </w:rPr>
        <w:t>90</w:t>
      </w:r>
      <w:r>
        <w:fldChar w:fldCharType="end"/>
      </w:r>
    </w:p>
    <w:p w:rsidR="00D04785" w:rsidRDefault="00BD3D0A">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90</w:t>
      </w:r>
      <w:r>
        <w:fldChar w:fldCharType="end"/>
      </w:r>
    </w:p>
    <w:p w:rsidR="00D04785" w:rsidRDefault="00BD3D0A">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91</w:t>
      </w:r>
      <w:r>
        <w:fldChar w:fldCharType="end"/>
      </w:r>
    </w:p>
    <w:p w:rsidR="00D04785" w:rsidRDefault="00BD3D0A">
      <w:pPr>
        <w:pStyle w:val="indexentry0"/>
      </w:pPr>
      <w:r>
        <w:t xml:space="preserve">   </w:t>
      </w: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91</w:t>
      </w:r>
      <w:r>
        <w:fldChar w:fldCharType="end"/>
      </w:r>
    </w:p>
    <w:p w:rsidR="00D04785" w:rsidRDefault="00BD3D0A">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205</w:t>
      </w:r>
      <w:r>
        <w:fldChar w:fldCharType="end"/>
      </w:r>
    </w:p>
    <w:p w:rsidR="00D04785" w:rsidRDefault="00BD3D0A">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46</w:t>
      </w:r>
      <w:r>
        <w:fldChar w:fldCharType="end"/>
      </w:r>
    </w:p>
    <w:p w:rsidR="00D04785" w:rsidRDefault="00BD3D0A">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91</w:t>
      </w:r>
      <w:r>
        <w:fldChar w:fldCharType="end"/>
      </w:r>
    </w:p>
    <w:p w:rsidR="00D04785" w:rsidRDefault="00BD3D0A">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179</w:t>
      </w:r>
      <w:r>
        <w:fldChar w:fldCharType="end"/>
      </w:r>
    </w:p>
    <w:p w:rsidR="00D04785" w:rsidRDefault="00BD3D0A">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93</w:t>
      </w:r>
      <w:r>
        <w:fldChar w:fldCharType="end"/>
      </w:r>
    </w:p>
    <w:p w:rsidR="00D04785" w:rsidRDefault="00BD3D0A">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94</w:t>
      </w:r>
      <w:r>
        <w:fldChar w:fldCharType="end"/>
      </w:r>
    </w:p>
    <w:p w:rsidR="00D04785" w:rsidRDefault="00BD3D0A">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w:instrText>
      </w:r>
      <w:r>
        <w:instrText>a5cdd02382e7466b</w:instrText>
      </w:r>
      <w:r>
        <w:fldChar w:fldCharType="separate"/>
      </w:r>
      <w:r>
        <w:rPr>
          <w:noProof/>
        </w:rPr>
        <w:t>95</w:t>
      </w:r>
      <w:r>
        <w:fldChar w:fldCharType="end"/>
      </w:r>
    </w:p>
    <w:p w:rsidR="00D04785" w:rsidRDefault="00BD3D0A">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96</w:t>
      </w:r>
      <w:r>
        <w:fldChar w:fldCharType="end"/>
      </w:r>
    </w:p>
    <w:p w:rsidR="00D04785" w:rsidRDefault="00BD3D0A">
      <w:pPr>
        <w:pStyle w:val="indexentry0"/>
      </w:pPr>
      <w:r>
        <w:t xml:space="preserve">   </w:t>
      </w:r>
      <w:hyperlink w:anchor="section_fa06d0b14886433ba4902f4b0c2a262a">
        <w:r>
          <w:rPr>
            <w:rStyle w:val="Hyperlink"/>
          </w:rPr>
          <w:t>DashboardElemen</w:t>
        </w:r>
        <w:r>
          <w:rPr>
            <w:rStyle w:val="Hyperlink"/>
          </w:rPr>
          <w:t>tSize complex type</w:t>
        </w:r>
      </w:hyperlink>
      <w:r>
        <w:t xml:space="preserve"> </w:t>
      </w:r>
      <w:r>
        <w:fldChar w:fldCharType="begin"/>
      </w:r>
      <w:r>
        <w:instrText>PAGEREF section_fa06d0b14886433ba4902f4b0c2a262a</w:instrText>
      </w:r>
      <w:r>
        <w:fldChar w:fldCharType="separate"/>
      </w:r>
      <w:r>
        <w:rPr>
          <w:noProof/>
        </w:rPr>
        <w:t>96</w:t>
      </w:r>
      <w:r>
        <w:fldChar w:fldCharType="end"/>
      </w:r>
    </w:p>
    <w:p w:rsidR="00D04785" w:rsidRDefault="00BD3D0A">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96</w:t>
      </w:r>
      <w:r>
        <w:fldChar w:fldCharType="end"/>
      </w:r>
    </w:p>
    <w:p w:rsidR="00D04785" w:rsidRDefault="00BD3D0A">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97</w:t>
      </w:r>
      <w:r>
        <w:fldChar w:fldCharType="end"/>
      </w:r>
    </w:p>
    <w:p w:rsidR="00D04785" w:rsidRDefault="00BD3D0A">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w:instrText>
      </w:r>
      <w:r>
        <w:instrText>c8689857430785b2daacd5245e4a</w:instrText>
      </w:r>
      <w:r>
        <w:fldChar w:fldCharType="separate"/>
      </w:r>
      <w:r>
        <w:rPr>
          <w:noProof/>
        </w:rPr>
        <w:t>98</w:t>
      </w:r>
      <w:r>
        <w:fldChar w:fldCharType="end"/>
      </w:r>
    </w:p>
    <w:p w:rsidR="00D04785" w:rsidRDefault="00BD3D0A">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102</w:t>
      </w:r>
      <w:r>
        <w:fldChar w:fldCharType="end"/>
      </w:r>
    </w:p>
    <w:p w:rsidR="00D04785" w:rsidRDefault="00BD3D0A">
      <w:pPr>
        <w:pStyle w:val="indexentry0"/>
      </w:pPr>
      <w:r>
        <w:t xml:space="preserve">   </w:t>
      </w:r>
      <w:hyperlink w:anchor="section_cd23253df3974807b587a0eb17b3f695">
        <w:r>
          <w:rPr>
            <w:rStyle w:val="Hyperlink"/>
          </w:rPr>
          <w:t>DataValuePos</w:t>
        </w:r>
        <w:r>
          <w:rPr>
            <w:rStyle w:val="Hyperlink"/>
          </w:rPr>
          <w:t>ition simple type</w:t>
        </w:r>
      </w:hyperlink>
      <w:r>
        <w:t xml:space="preserve"> </w:t>
      </w:r>
      <w:r>
        <w:fldChar w:fldCharType="begin"/>
      </w:r>
      <w:r>
        <w:instrText>PAGEREF section_cd23253df3974807b587a0eb17b3f695</w:instrText>
      </w:r>
      <w:r>
        <w:fldChar w:fldCharType="separate"/>
      </w:r>
      <w:r>
        <w:rPr>
          <w:noProof/>
        </w:rPr>
        <w:t>179</w:t>
      </w:r>
      <w:r>
        <w:fldChar w:fldCharType="end"/>
      </w:r>
    </w:p>
    <w:p w:rsidR="00D04785" w:rsidRDefault="00BD3D0A">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180</w:t>
      </w:r>
      <w:r>
        <w:fldChar w:fldCharType="end"/>
      </w:r>
    </w:p>
    <w:p w:rsidR="00D04785" w:rsidRDefault="00BD3D0A">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103</w:t>
      </w:r>
      <w:r>
        <w:fldChar w:fldCharType="end"/>
      </w:r>
    </w:p>
    <w:p w:rsidR="00D04785" w:rsidRDefault="00BD3D0A">
      <w:pPr>
        <w:pStyle w:val="indexentry0"/>
      </w:pPr>
      <w:r>
        <w:t xml:space="preserve">   </w:t>
      </w:r>
      <w:hyperlink w:anchor="section_96896758ff414a609cf6dc7013540dab">
        <w:r>
          <w:rPr>
            <w:rStyle w:val="Hyperlink"/>
          </w:rPr>
          <w:t>DictionaryWrapperOfStringGridCell complex type</w:t>
        </w:r>
      </w:hyperlink>
      <w:r>
        <w:t xml:space="preserve"> </w:t>
      </w:r>
      <w:r>
        <w:fldChar w:fldCharType="begin"/>
      </w:r>
      <w:r>
        <w:instrText>PAGEREF section_96896</w:instrText>
      </w:r>
      <w:r>
        <w:instrText>758ff414a609cf6dc7013540dab</w:instrText>
      </w:r>
      <w:r>
        <w:fldChar w:fldCharType="separate"/>
      </w:r>
      <w:r>
        <w:rPr>
          <w:noProof/>
        </w:rPr>
        <w:t>104</w:t>
      </w:r>
      <w:r>
        <w:fldChar w:fldCharType="end"/>
      </w:r>
    </w:p>
    <w:p w:rsidR="00D04785" w:rsidRDefault="00BD3D0A">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104</w:t>
      </w:r>
      <w:r>
        <w:fldChar w:fldCharType="end"/>
      </w:r>
    </w:p>
    <w:p w:rsidR="00D04785" w:rsidRDefault="00BD3D0A">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105</w:t>
      </w:r>
      <w:r>
        <w:fldChar w:fldCharType="end"/>
      </w:r>
    </w:p>
    <w:p w:rsidR="00D04785" w:rsidRDefault="00BD3D0A">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181</w:t>
      </w:r>
      <w:r>
        <w:fldChar w:fldCharType="end"/>
      </w:r>
    </w:p>
    <w:p w:rsidR="00D04785" w:rsidRDefault="00BD3D0A">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105</w:t>
      </w:r>
      <w:r>
        <w:fldChar w:fldCharType="end"/>
      </w:r>
    </w:p>
    <w:p w:rsidR="00D04785" w:rsidRDefault="00BD3D0A">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section_08e9d31e5c3e45528954f901f2d04ec9</w:instrText>
      </w:r>
      <w:r>
        <w:fldChar w:fldCharType="separate"/>
      </w:r>
      <w:r>
        <w:rPr>
          <w:noProof/>
        </w:rPr>
        <w:t>46</w:t>
      </w:r>
      <w:r>
        <w:fldChar w:fldCharType="end"/>
      </w:r>
    </w:p>
    <w:p w:rsidR="00D04785" w:rsidRDefault="00BD3D0A">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106</w:t>
      </w:r>
      <w:r>
        <w:fldChar w:fldCharType="end"/>
      </w:r>
    </w:p>
    <w:p w:rsidR="00D04785" w:rsidRDefault="00BD3D0A">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106</w:t>
      </w:r>
      <w:r>
        <w:fldChar w:fldCharType="end"/>
      </w:r>
    </w:p>
    <w:p w:rsidR="00D04785" w:rsidRDefault="00BD3D0A">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106</w:t>
      </w:r>
      <w:r>
        <w:fldChar w:fldCharType="end"/>
      </w:r>
    </w:p>
    <w:p w:rsidR="00D04785" w:rsidRDefault="00BD3D0A">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107</w:t>
      </w:r>
      <w:r>
        <w:fldChar w:fldCharType="end"/>
      </w:r>
    </w:p>
    <w:p w:rsidR="00D04785" w:rsidRDefault="00BD3D0A">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section_24f2152f13</w:instrText>
      </w:r>
      <w:r>
        <w:instrText>3d48049c6303d8bdaa1398</w:instrText>
      </w:r>
      <w:r>
        <w:fldChar w:fldCharType="separate"/>
      </w:r>
      <w:r>
        <w:rPr>
          <w:noProof/>
        </w:rPr>
        <w:t>182</w:t>
      </w:r>
      <w:r>
        <w:fldChar w:fldCharType="end"/>
      </w:r>
    </w:p>
    <w:p w:rsidR="00D04785" w:rsidRDefault="00BD3D0A">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40</w:t>
      </w:r>
      <w:r>
        <w:fldChar w:fldCharType="end"/>
      </w:r>
    </w:p>
    <w:p w:rsidR="00D04785" w:rsidRDefault="00BD3D0A">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107</w:t>
      </w:r>
      <w:r>
        <w:fldChar w:fldCharType="end"/>
      </w:r>
    </w:p>
    <w:p w:rsidR="00D04785" w:rsidRDefault="00BD3D0A">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108</w:t>
      </w:r>
      <w:r>
        <w:fldChar w:fldCharType="end"/>
      </w:r>
    </w:p>
    <w:p w:rsidR="00D04785" w:rsidRDefault="00BD3D0A">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182</w:t>
      </w:r>
      <w:r>
        <w:fldChar w:fldCharType="end"/>
      </w:r>
    </w:p>
    <w:p w:rsidR="00D04785" w:rsidRDefault="00BD3D0A">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183</w:t>
      </w:r>
      <w:r>
        <w:fldChar w:fldCharType="end"/>
      </w:r>
    </w:p>
    <w:p w:rsidR="00D04785" w:rsidRDefault="00BD3D0A">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183</w:t>
      </w:r>
      <w:r>
        <w:fldChar w:fldCharType="end"/>
      </w:r>
    </w:p>
    <w:p w:rsidR="00D04785" w:rsidRDefault="00BD3D0A">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w:instrText>
      </w:r>
      <w:r>
        <w:instrText>REF section_7d4cd8436ef54bf59caa725f3df05ae2</w:instrText>
      </w:r>
      <w:r>
        <w:fldChar w:fldCharType="separate"/>
      </w:r>
      <w:r>
        <w:rPr>
          <w:noProof/>
        </w:rPr>
        <w:t>184</w:t>
      </w:r>
      <w:r>
        <w:fldChar w:fldCharType="end"/>
      </w:r>
    </w:p>
    <w:p w:rsidR="00D04785" w:rsidRDefault="00BD3D0A">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40</w:t>
      </w:r>
      <w:r>
        <w:fldChar w:fldCharType="end"/>
      </w:r>
    </w:p>
    <w:p w:rsidR="00D04785" w:rsidRDefault="00BD3D0A">
      <w:pPr>
        <w:pStyle w:val="indexentry0"/>
      </w:pPr>
      <w:r>
        <w:t xml:space="preserve">   </w:t>
      </w:r>
      <w:hyperlink w:anchor="section_1a1ca1930f044b91898af39480a51d6a">
        <w:r>
          <w:rPr>
            <w:rStyle w:val="Hyperlink"/>
          </w:rPr>
          <w:t>Faults message</w:t>
        </w:r>
      </w:hyperlink>
      <w:r>
        <w:t xml:space="preserve"> </w:t>
      </w:r>
      <w:r>
        <w:fldChar w:fldCharType="begin"/>
      </w:r>
      <w:r>
        <w:instrText>PA</w:instrText>
      </w:r>
      <w:r>
        <w:instrText>GEREF section_1a1ca1930f044b91898af39480a51d6a</w:instrText>
      </w:r>
      <w:r>
        <w:fldChar w:fldCharType="separate"/>
      </w:r>
      <w:r>
        <w:rPr>
          <w:noProof/>
        </w:rPr>
        <w:t>40</w:t>
      </w:r>
      <w:r>
        <w:fldChar w:fldCharType="end"/>
      </w:r>
    </w:p>
    <w:p w:rsidR="00D04785" w:rsidRDefault="00BD3D0A">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108</w:t>
      </w:r>
      <w:r>
        <w:fldChar w:fldCharType="end"/>
      </w:r>
    </w:p>
    <w:p w:rsidR="00D04785" w:rsidRDefault="00BD3D0A">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185</w:t>
      </w:r>
      <w:r>
        <w:fldChar w:fldCharType="end"/>
      </w:r>
    </w:p>
    <w:p w:rsidR="00D04785" w:rsidRDefault="00BD3D0A">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110</w:t>
      </w:r>
      <w:r>
        <w:fldChar w:fldCharType="end"/>
      </w:r>
    </w:p>
    <w:p w:rsidR="00D04785" w:rsidRDefault="00BD3D0A">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185</w:t>
      </w:r>
      <w:r>
        <w:fldChar w:fldCharType="end"/>
      </w:r>
    </w:p>
    <w:p w:rsidR="00D04785" w:rsidRDefault="00BD3D0A">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w:instrText>
      </w:r>
      <w:r>
        <w:instrText>4c227cc5a7</w:instrText>
      </w:r>
      <w:r>
        <w:fldChar w:fldCharType="separate"/>
      </w:r>
      <w:r>
        <w:rPr>
          <w:noProof/>
        </w:rPr>
        <w:t>186</w:t>
      </w:r>
      <w:r>
        <w:fldChar w:fldCharType="end"/>
      </w:r>
    </w:p>
    <w:p w:rsidR="00D04785" w:rsidRDefault="00BD3D0A">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187</w:t>
      </w:r>
      <w:r>
        <w:fldChar w:fldCharType="end"/>
      </w:r>
    </w:p>
    <w:p w:rsidR="00D04785" w:rsidRDefault="00BD3D0A">
      <w:pPr>
        <w:pStyle w:val="indexentry0"/>
      </w:pPr>
      <w:r>
        <w:t xml:space="preserve">   </w:t>
      </w:r>
      <w:hyperlink w:anchor="section_5eb2be1b97634424a1b23f3b5d6d0c9d">
        <w:r>
          <w:rPr>
            <w:rStyle w:val="Hyperlink"/>
          </w:rPr>
          <w:t>FormatType simple type</w:t>
        </w:r>
      </w:hyperlink>
      <w:r>
        <w:t xml:space="preserve"> </w:t>
      </w:r>
      <w:r>
        <w:fldChar w:fldCharType="begin"/>
      </w:r>
      <w:r>
        <w:instrText>PA</w:instrText>
      </w:r>
      <w:r>
        <w:instrText>GEREF section_5eb2be1b97634424a1b23f3b5d6d0c9d</w:instrText>
      </w:r>
      <w:r>
        <w:fldChar w:fldCharType="separate"/>
      </w:r>
      <w:r>
        <w:rPr>
          <w:noProof/>
        </w:rPr>
        <w:t>187</w:t>
      </w:r>
      <w:r>
        <w:fldChar w:fldCharType="end"/>
      </w:r>
    </w:p>
    <w:p w:rsidR="00D04785" w:rsidRDefault="00BD3D0A">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188</w:t>
      </w:r>
      <w:r>
        <w:fldChar w:fldCharType="end"/>
      </w:r>
    </w:p>
    <w:p w:rsidR="00D04785" w:rsidRDefault="00BD3D0A">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111</w:t>
      </w:r>
      <w:r>
        <w:fldChar w:fldCharType="end"/>
      </w:r>
    </w:p>
    <w:p w:rsidR="00D04785" w:rsidRDefault="00BD3D0A">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188</w:t>
      </w:r>
      <w:r>
        <w:fldChar w:fldCharType="end"/>
      </w:r>
    </w:p>
    <w:p w:rsidR="00D04785" w:rsidRDefault="00BD3D0A">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119</w:t>
      </w:r>
      <w:r>
        <w:fldChar w:fldCharType="end"/>
      </w:r>
    </w:p>
    <w:p w:rsidR="00D04785" w:rsidRDefault="00BD3D0A">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120</w:t>
      </w:r>
      <w:r>
        <w:fldChar w:fldCharType="end"/>
      </w:r>
    </w:p>
    <w:p w:rsidR="00D04785" w:rsidRDefault="00BD3D0A">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120</w:t>
      </w:r>
      <w:r>
        <w:fldChar w:fldCharType="end"/>
      </w:r>
    </w:p>
    <w:p w:rsidR="00D04785" w:rsidRDefault="00BD3D0A">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122</w:t>
      </w:r>
      <w:r>
        <w:fldChar w:fldCharType="end"/>
      </w:r>
    </w:p>
    <w:p w:rsidR="00D04785" w:rsidRDefault="00BD3D0A">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122</w:t>
      </w:r>
      <w:r>
        <w:fldChar w:fldCharType="end"/>
      </w:r>
    </w:p>
    <w:p w:rsidR="00D04785" w:rsidRDefault="00BD3D0A">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122</w:t>
      </w:r>
      <w:r>
        <w:fldChar w:fldCharType="end"/>
      </w:r>
    </w:p>
    <w:p w:rsidR="00D04785" w:rsidRDefault="00BD3D0A">
      <w:pPr>
        <w:pStyle w:val="indexentry0"/>
      </w:pPr>
      <w:r>
        <w:t xml:space="preserve">   </w:t>
      </w:r>
      <w:hyperlink w:anchor="section_81da490f57d24736b896621a7523b4e1">
        <w:r>
          <w:rPr>
            <w:rStyle w:val="Hyperlink"/>
          </w:rPr>
          <w:t xml:space="preserve">GridDisplayElementIndicator complex </w:t>
        </w:r>
        <w:r>
          <w:rPr>
            <w:rStyle w:val="Hyperlink"/>
          </w:rPr>
          <w:t>type</w:t>
        </w:r>
      </w:hyperlink>
      <w:r>
        <w:t xml:space="preserve"> </w:t>
      </w:r>
      <w:r>
        <w:fldChar w:fldCharType="begin"/>
      </w:r>
      <w:r>
        <w:instrText>PAGEREF section_81da490f57d24736b896621a7523b4e1</w:instrText>
      </w:r>
      <w:r>
        <w:fldChar w:fldCharType="separate"/>
      </w:r>
      <w:r>
        <w:rPr>
          <w:noProof/>
        </w:rPr>
        <w:t>122</w:t>
      </w:r>
      <w:r>
        <w:fldChar w:fldCharType="end"/>
      </w:r>
    </w:p>
    <w:p w:rsidR="00D04785" w:rsidRDefault="00BD3D0A">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123</w:t>
      </w:r>
      <w:r>
        <w:fldChar w:fldCharType="end"/>
      </w:r>
    </w:p>
    <w:p w:rsidR="00D04785" w:rsidRDefault="00BD3D0A">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123</w:t>
      </w:r>
      <w:r>
        <w:fldChar w:fldCharType="end"/>
      </w:r>
    </w:p>
    <w:p w:rsidR="00D04785" w:rsidRDefault="00BD3D0A">
      <w:pPr>
        <w:pStyle w:val="indexentry0"/>
      </w:pPr>
      <w:r>
        <w:t xml:space="preserve">   </w:t>
      </w:r>
      <w:hyperlink w:anchor="section_ad1cecaa461e46c8a381839340ac46aa">
        <w:r>
          <w:rPr>
            <w:rStyle w:val="Hyperlink"/>
          </w:rPr>
          <w:t>GridDisplayElementScore complex type</w:t>
        </w:r>
      </w:hyperlink>
      <w:r>
        <w:t xml:space="preserve"> </w:t>
      </w:r>
      <w:r>
        <w:fldChar w:fldCharType="begin"/>
      </w:r>
      <w:r>
        <w:instrText>PAGEREF section_ad1cecaa461e46c</w:instrText>
      </w:r>
      <w:r>
        <w:instrText>8a381839340ac46aa</w:instrText>
      </w:r>
      <w:r>
        <w:fldChar w:fldCharType="separate"/>
      </w:r>
      <w:r>
        <w:rPr>
          <w:noProof/>
        </w:rPr>
        <w:t>124</w:t>
      </w:r>
      <w:r>
        <w:fldChar w:fldCharType="end"/>
      </w:r>
    </w:p>
    <w:p w:rsidR="00D04785" w:rsidRDefault="00BD3D0A">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124</w:t>
      </w:r>
      <w:r>
        <w:fldChar w:fldCharType="end"/>
      </w:r>
    </w:p>
    <w:p w:rsidR="00D04785" w:rsidRDefault="00BD3D0A">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124</w:t>
      </w:r>
      <w:r>
        <w:fldChar w:fldCharType="end"/>
      </w:r>
    </w:p>
    <w:p w:rsidR="00D04785" w:rsidRDefault="00BD3D0A">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125</w:t>
      </w:r>
      <w:r>
        <w:fldChar w:fldCharType="end"/>
      </w:r>
    </w:p>
    <w:p w:rsidR="00D04785" w:rsidRDefault="00BD3D0A">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125</w:t>
      </w:r>
      <w:r>
        <w:fldChar w:fldCharType="end"/>
      </w:r>
    </w:p>
    <w:p w:rsidR="00D04785" w:rsidRDefault="00BD3D0A">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PAGEREF section_df402f2827</w:instrText>
      </w:r>
      <w:r>
        <w:instrText>8b46e9a4940d9aea7c57af</w:instrText>
      </w:r>
      <w:r>
        <w:fldChar w:fldCharType="separate"/>
      </w:r>
      <w:r>
        <w:rPr>
          <w:noProof/>
        </w:rPr>
        <w:t>125</w:t>
      </w:r>
      <w:r>
        <w:fldChar w:fldCharType="end"/>
      </w:r>
    </w:p>
    <w:p w:rsidR="00D04785" w:rsidRDefault="00BD3D0A">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126</w:t>
      </w:r>
      <w:r>
        <w:fldChar w:fldCharType="end"/>
      </w:r>
    </w:p>
    <w:p w:rsidR="00D04785" w:rsidRDefault="00BD3D0A">
      <w:pPr>
        <w:pStyle w:val="indexentry0"/>
      </w:pPr>
      <w:r>
        <w:t xml:space="preserve">   </w:t>
      </w:r>
      <w:hyperlink w:anchor="section_9215d7965df540e8bc9b6b937a890304">
        <w:r>
          <w:rPr>
            <w:rStyle w:val="Hyperlink"/>
          </w:rPr>
          <w:t>GridIndicatorSetting</w:t>
        </w:r>
        <w:r>
          <w:rPr>
            <w:rStyle w:val="Hyperlink"/>
          </w:rPr>
          <w:t>s complex type</w:t>
        </w:r>
      </w:hyperlink>
      <w:r>
        <w:t xml:space="preserve"> </w:t>
      </w:r>
      <w:r>
        <w:fldChar w:fldCharType="begin"/>
      </w:r>
      <w:r>
        <w:instrText>PAGEREF section_9215d7965df540e8bc9b6b937a890304</w:instrText>
      </w:r>
      <w:r>
        <w:fldChar w:fldCharType="separate"/>
      </w:r>
      <w:r>
        <w:rPr>
          <w:noProof/>
        </w:rPr>
        <w:t>130</w:t>
      </w:r>
      <w:r>
        <w:fldChar w:fldCharType="end"/>
      </w:r>
    </w:p>
    <w:p w:rsidR="00D04785" w:rsidRDefault="00BD3D0A">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131</w:t>
      </w:r>
      <w:r>
        <w:fldChar w:fldCharType="end"/>
      </w:r>
    </w:p>
    <w:p w:rsidR="00D04785" w:rsidRDefault="00BD3D0A">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131</w:t>
      </w:r>
      <w:r>
        <w:fldChar w:fldCharType="end"/>
      </w:r>
    </w:p>
    <w:p w:rsidR="00D04785" w:rsidRDefault="00BD3D0A">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132</w:t>
      </w:r>
      <w:r>
        <w:fldChar w:fldCharType="end"/>
      </w:r>
    </w:p>
    <w:p w:rsidR="00D04785" w:rsidRDefault="00BD3D0A">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132</w:t>
      </w:r>
      <w:r>
        <w:fldChar w:fldCharType="end"/>
      </w:r>
    </w:p>
    <w:p w:rsidR="00D04785" w:rsidRDefault="00BD3D0A">
      <w:pPr>
        <w:pStyle w:val="indexentry0"/>
      </w:pPr>
      <w:r>
        <w:t xml:space="preserve">   </w:t>
      </w: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135</w:t>
      </w:r>
      <w:r>
        <w:fldChar w:fldCharType="end"/>
      </w:r>
    </w:p>
    <w:p w:rsidR="00D04785" w:rsidRDefault="00BD3D0A">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136</w:t>
      </w:r>
      <w:r>
        <w:fldChar w:fldCharType="end"/>
      </w:r>
    </w:p>
    <w:p w:rsidR="00D04785" w:rsidRDefault="00BD3D0A">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204</w:t>
      </w:r>
      <w:r>
        <w:fldChar w:fldCharType="end"/>
      </w:r>
    </w:p>
    <w:p w:rsidR="00D04785" w:rsidRDefault="00BD3D0A">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w:instrText>
      </w:r>
      <w:r>
        <w:instrText>d4c3963dd8</w:instrText>
      </w:r>
      <w:r>
        <w:fldChar w:fldCharType="separate"/>
      </w:r>
      <w:r>
        <w:rPr>
          <w:noProof/>
        </w:rPr>
        <w:t>189</w:t>
      </w:r>
      <w:r>
        <w:fldChar w:fldCharType="end"/>
      </w:r>
    </w:p>
    <w:p w:rsidR="00D04785" w:rsidRDefault="00BD3D0A">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137</w:t>
      </w:r>
      <w:r>
        <w:fldChar w:fldCharType="end"/>
      </w:r>
    </w:p>
    <w:p w:rsidR="00D04785" w:rsidRDefault="00BD3D0A">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w:instrText>
      </w:r>
      <w:r>
        <w:instrText xml:space="preserve"> section_1a32626f98e147278e85d4ba6c1bfbe7</w:instrText>
      </w:r>
      <w:r>
        <w:fldChar w:fldCharType="separate"/>
      </w:r>
      <w:r>
        <w:rPr>
          <w:noProof/>
        </w:rPr>
        <w:t>189</w:t>
      </w:r>
      <w:r>
        <w:fldChar w:fldCharType="end"/>
      </w:r>
    </w:p>
    <w:p w:rsidR="00D04785" w:rsidRDefault="00BD3D0A">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190</w:t>
      </w:r>
      <w:r>
        <w:fldChar w:fldCharType="end"/>
      </w:r>
    </w:p>
    <w:p w:rsidR="00D04785" w:rsidRDefault="00BD3D0A">
      <w:pPr>
        <w:pStyle w:val="indexentry0"/>
      </w:pPr>
      <w:r>
        <w:t xml:space="preserve">   </w:t>
      </w:r>
      <w:hyperlink w:anchor="section_942f94ec2d4d46948a2c15a35759a47d">
        <w:r>
          <w:rPr>
            <w:rStyle w:val="Hyperlink"/>
          </w:rPr>
          <w:t>Hor</w:t>
        </w:r>
        <w:r>
          <w:rPr>
            <w:rStyle w:val="Hyperlink"/>
          </w:rPr>
          <w:t>izontalAlignments simple type</w:t>
        </w:r>
      </w:hyperlink>
      <w:r>
        <w:t xml:space="preserve"> </w:t>
      </w:r>
      <w:r>
        <w:fldChar w:fldCharType="begin"/>
      </w:r>
      <w:r>
        <w:instrText>PAGEREF section_942f94ec2d4d46948a2c15a35759a47d</w:instrText>
      </w:r>
      <w:r>
        <w:fldChar w:fldCharType="separate"/>
      </w:r>
      <w:r>
        <w:rPr>
          <w:noProof/>
        </w:rPr>
        <w:t>190</w:t>
      </w:r>
      <w:r>
        <w:fldChar w:fldCharType="end"/>
      </w:r>
    </w:p>
    <w:p w:rsidR="00D04785" w:rsidRDefault="00BD3D0A">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137</w:t>
      </w:r>
      <w:r>
        <w:fldChar w:fldCharType="end"/>
      </w:r>
    </w:p>
    <w:p w:rsidR="00D04785" w:rsidRDefault="00BD3D0A">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138</w:t>
      </w:r>
      <w:r>
        <w:fldChar w:fldCharType="end"/>
      </w:r>
    </w:p>
    <w:p w:rsidR="00D04785" w:rsidRDefault="00BD3D0A">
      <w:pPr>
        <w:pStyle w:val="indexentry0"/>
      </w:pPr>
      <w:r>
        <w:lastRenderedPageBreak/>
        <w:t xml:space="preserve">   </w:t>
      </w:r>
      <w:hyperlink w:anchor="section_92aeb93a231f4baab6f8d15a04ddc463">
        <w:r>
          <w:rPr>
            <w:rStyle w:val="Hyperlink"/>
          </w:rPr>
          <w:t>IndicatorPosition simple type</w:t>
        </w:r>
      </w:hyperlink>
      <w:r>
        <w:t xml:space="preserve"> </w:t>
      </w:r>
      <w:r>
        <w:fldChar w:fldCharType="begin"/>
      </w:r>
      <w:r>
        <w:instrText>PAGEREF section_92</w:instrText>
      </w:r>
      <w:r>
        <w:instrText>aeb93a231f4baab6f8d15a04ddc463</w:instrText>
      </w:r>
      <w:r>
        <w:fldChar w:fldCharType="separate"/>
      </w:r>
      <w:r>
        <w:rPr>
          <w:noProof/>
        </w:rPr>
        <w:t>191</w:t>
      </w:r>
      <w:r>
        <w:fldChar w:fldCharType="end"/>
      </w:r>
    </w:p>
    <w:p w:rsidR="00D04785" w:rsidRDefault="00BD3D0A">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191</w:t>
      </w:r>
      <w:r>
        <w:fldChar w:fldCharType="end"/>
      </w:r>
    </w:p>
    <w:p w:rsidR="00D04785" w:rsidRDefault="00BD3D0A">
      <w:pPr>
        <w:pStyle w:val="indexentry0"/>
      </w:pPr>
      <w:r>
        <w:t xml:space="preserve">   </w:t>
      </w: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139</w:t>
      </w:r>
      <w:r>
        <w:fldChar w:fldCharType="end"/>
      </w:r>
    </w:p>
    <w:p w:rsidR="00D04785" w:rsidRDefault="00BD3D0A">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139</w:t>
      </w:r>
      <w:r>
        <w:fldChar w:fldCharType="end"/>
      </w:r>
    </w:p>
    <w:p w:rsidR="00D04785" w:rsidRDefault="00BD3D0A">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140</w:t>
      </w:r>
      <w:r>
        <w:fldChar w:fldCharType="end"/>
      </w:r>
    </w:p>
    <w:p w:rsidR="00D04785" w:rsidRDefault="00BD3D0A">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141</w:t>
      </w:r>
      <w:r>
        <w:fldChar w:fldCharType="end"/>
      </w:r>
    </w:p>
    <w:p w:rsidR="00D04785" w:rsidRDefault="00BD3D0A">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192</w:t>
      </w:r>
      <w:r>
        <w:fldChar w:fldCharType="end"/>
      </w:r>
    </w:p>
    <w:p w:rsidR="00D04785" w:rsidRDefault="00BD3D0A">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192</w:t>
      </w:r>
      <w:r>
        <w:fldChar w:fldCharType="end"/>
      </w:r>
    </w:p>
    <w:p w:rsidR="00D04785" w:rsidRDefault="00BD3D0A">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142</w:t>
      </w:r>
      <w:r>
        <w:fldChar w:fldCharType="end"/>
      </w:r>
    </w:p>
    <w:p w:rsidR="00D04785" w:rsidRDefault="00BD3D0A">
      <w:pPr>
        <w:pStyle w:val="indexentry0"/>
      </w:pPr>
      <w:r>
        <w:t xml:space="preserve">   </w:t>
      </w:r>
      <w:hyperlink w:anchor="section_412f496928c64c76a4fd66f832c3ebe3">
        <w:r>
          <w:rPr>
            <w:rStyle w:val="Hyperlink"/>
          </w:rPr>
          <w:t>Map</w:t>
        </w:r>
        <w:r>
          <w:rPr>
            <w:rStyle w:val="Hyperlink"/>
          </w:rPr>
          <w:t>pedColumnDataTypes simple type</w:t>
        </w:r>
      </w:hyperlink>
      <w:r>
        <w:t xml:space="preserve"> </w:t>
      </w:r>
      <w:r>
        <w:fldChar w:fldCharType="begin"/>
      </w:r>
      <w:r>
        <w:instrText>PAGEREF section_412f496928c64c76a4fd66f832c3ebe3</w:instrText>
      </w:r>
      <w:r>
        <w:fldChar w:fldCharType="separate"/>
      </w:r>
      <w:r>
        <w:rPr>
          <w:noProof/>
        </w:rPr>
        <w:t>193</w:t>
      </w:r>
      <w:r>
        <w:fldChar w:fldCharType="end"/>
      </w:r>
    </w:p>
    <w:p w:rsidR="00D04785" w:rsidRDefault="00BD3D0A">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193</w:t>
      </w:r>
      <w:r>
        <w:fldChar w:fldCharType="end"/>
      </w:r>
    </w:p>
    <w:p w:rsidR="00D04785" w:rsidRDefault="00BD3D0A">
      <w:pPr>
        <w:pStyle w:val="indexentry0"/>
      </w:pPr>
      <w:r>
        <w:t xml:space="preserve">   </w:t>
      </w: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142</w:t>
      </w:r>
      <w:r>
        <w:fldChar w:fldCharType="end"/>
      </w:r>
    </w:p>
    <w:p w:rsidR="00D04785" w:rsidRDefault="00BD3D0A">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w:instrText>
      </w:r>
      <w:r>
        <w:instrText>7a06e41c10</w:instrText>
      </w:r>
      <w:r>
        <w:fldChar w:fldCharType="separate"/>
      </w:r>
      <w:r>
        <w:rPr>
          <w:noProof/>
        </w:rPr>
        <w:t>143</w:t>
      </w:r>
      <w:r>
        <w:fldChar w:fldCharType="end"/>
      </w:r>
    </w:p>
    <w:p w:rsidR="00D04785" w:rsidRDefault="00BD3D0A">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143</w:t>
      </w:r>
      <w:r>
        <w:fldChar w:fldCharType="end"/>
      </w:r>
    </w:p>
    <w:p w:rsidR="00D04785" w:rsidRDefault="00BD3D0A">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w:instrText>
      </w:r>
      <w:r>
        <w:instrText>n_f5febb60dc2543d0aa63566e13ad4e36</w:instrText>
      </w:r>
      <w:r>
        <w:fldChar w:fldCharType="separate"/>
      </w:r>
      <w:r>
        <w:rPr>
          <w:noProof/>
        </w:rPr>
        <w:t>144</w:t>
      </w:r>
      <w:r>
        <w:fldChar w:fldCharType="end"/>
      </w:r>
    </w:p>
    <w:p w:rsidR="00D04785" w:rsidRDefault="00BD3D0A">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144</w:t>
      </w:r>
      <w:r>
        <w:fldChar w:fldCharType="end"/>
      </w:r>
    </w:p>
    <w:p w:rsidR="00D04785" w:rsidRDefault="00BD3D0A">
      <w:pPr>
        <w:pStyle w:val="indexentry0"/>
      </w:pPr>
      <w:r>
        <w:t xml:space="preserve">   </w:t>
      </w:r>
      <w:hyperlink w:anchor="section_3c39527ba6fe480ba6c15bc9d3a4c038">
        <w:r>
          <w:rPr>
            <w:rStyle w:val="Hyperlink"/>
          </w:rPr>
          <w:t>MemberO</w:t>
        </w:r>
        <w:r>
          <w:rPr>
            <w:rStyle w:val="Hyperlink"/>
          </w:rPr>
          <w:t>perationAllDescendants complex type</w:t>
        </w:r>
      </w:hyperlink>
      <w:r>
        <w:t xml:space="preserve"> </w:t>
      </w:r>
      <w:r>
        <w:fldChar w:fldCharType="begin"/>
      </w:r>
      <w:r>
        <w:instrText>PAGEREF section_3c39527ba6fe480ba6c15bc9d3a4c038</w:instrText>
      </w:r>
      <w:r>
        <w:fldChar w:fldCharType="separate"/>
      </w:r>
      <w:r>
        <w:rPr>
          <w:noProof/>
        </w:rPr>
        <w:t>145</w:t>
      </w:r>
      <w:r>
        <w:fldChar w:fldCharType="end"/>
      </w:r>
    </w:p>
    <w:p w:rsidR="00D04785" w:rsidRDefault="00BD3D0A">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145</w:t>
      </w:r>
      <w:r>
        <w:fldChar w:fldCharType="end"/>
      </w:r>
    </w:p>
    <w:p w:rsidR="00D04785" w:rsidRDefault="00BD3D0A">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145</w:t>
      </w:r>
      <w:r>
        <w:fldChar w:fldCharType="end"/>
      </w:r>
    </w:p>
    <w:p w:rsidR="00D04785" w:rsidRDefault="00BD3D0A">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146</w:t>
      </w:r>
      <w:r>
        <w:fldChar w:fldCharType="end"/>
      </w:r>
    </w:p>
    <w:p w:rsidR="00D04785" w:rsidRDefault="00BD3D0A">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146</w:t>
      </w:r>
      <w:r>
        <w:fldChar w:fldCharType="end"/>
      </w:r>
    </w:p>
    <w:p w:rsidR="00D04785" w:rsidRDefault="00BD3D0A">
      <w:pPr>
        <w:pStyle w:val="indexentry0"/>
      </w:pPr>
      <w:r>
        <w:t xml:space="preserve">   </w:t>
      </w: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146</w:t>
      </w:r>
      <w:r>
        <w:fldChar w:fldCharType="end"/>
      </w:r>
    </w:p>
    <w:p w:rsidR="00D04785" w:rsidRDefault="00BD3D0A">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w:instrText>
      </w:r>
      <w:r>
        <w:instrText>b318bfd</w:instrText>
      </w:r>
      <w:r>
        <w:fldChar w:fldCharType="separate"/>
      </w:r>
      <w:r>
        <w:rPr>
          <w:noProof/>
        </w:rPr>
        <w:t>146</w:t>
      </w:r>
      <w:r>
        <w:fldChar w:fldCharType="end"/>
      </w:r>
    </w:p>
    <w:p w:rsidR="00D04785" w:rsidRDefault="00BD3D0A">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194</w:t>
      </w:r>
      <w:r>
        <w:fldChar w:fldCharType="end"/>
      </w:r>
    </w:p>
    <w:p w:rsidR="00D04785" w:rsidRDefault="00BD3D0A">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w:instrText>
      </w:r>
      <w:r>
        <w:instrText xml:space="preserve"> section_90509c74c0b74b3ebabfd75fdee118de</w:instrText>
      </w:r>
      <w:r>
        <w:fldChar w:fldCharType="separate"/>
      </w:r>
      <w:r>
        <w:rPr>
          <w:noProof/>
        </w:rPr>
        <w:t>147</w:t>
      </w:r>
      <w:r>
        <w:fldChar w:fldCharType="end"/>
      </w:r>
    </w:p>
    <w:p w:rsidR="00D04785" w:rsidRDefault="00BD3D0A">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147</w:t>
      </w:r>
      <w:r>
        <w:fldChar w:fldCharType="end"/>
      </w:r>
    </w:p>
    <w:p w:rsidR="00D04785" w:rsidRDefault="00BD3D0A">
      <w:pPr>
        <w:pStyle w:val="indexentry0"/>
      </w:pPr>
      <w:r>
        <w:t xml:space="preserve">   </w:t>
      </w: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148</w:t>
      </w:r>
      <w:r>
        <w:fldChar w:fldCharType="end"/>
      </w:r>
    </w:p>
    <w:p w:rsidR="00D04785" w:rsidRDefault="00BD3D0A">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195</w:t>
      </w:r>
      <w:r>
        <w:fldChar w:fldCharType="end"/>
      </w:r>
    </w:p>
    <w:p w:rsidR="00D04785" w:rsidRDefault="00BD3D0A">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195</w:t>
      </w:r>
      <w:r>
        <w:fldChar w:fldCharType="end"/>
      </w:r>
    </w:p>
    <w:p w:rsidR="00D04785" w:rsidRDefault="00BD3D0A">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w:instrText>
      </w:r>
      <w:r>
        <w:instrText>27e401fe35d891</w:instrText>
      </w:r>
      <w:r>
        <w:fldChar w:fldCharType="separate"/>
      </w:r>
      <w:r>
        <w:rPr>
          <w:noProof/>
        </w:rPr>
        <w:t>196</w:t>
      </w:r>
      <w:r>
        <w:fldChar w:fldCharType="end"/>
      </w:r>
    </w:p>
    <w:p w:rsidR="00D04785" w:rsidRDefault="00BD3D0A">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148</w:t>
      </w:r>
      <w:r>
        <w:fldChar w:fldCharType="end"/>
      </w:r>
    </w:p>
    <w:p w:rsidR="00D04785" w:rsidRDefault="00BD3D0A">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149</w:t>
      </w:r>
      <w:r>
        <w:fldChar w:fldCharType="end"/>
      </w:r>
    </w:p>
    <w:p w:rsidR="00D04785" w:rsidRDefault="00BD3D0A">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149</w:t>
      </w:r>
      <w:r>
        <w:fldChar w:fldCharType="end"/>
      </w:r>
    </w:p>
    <w:p w:rsidR="00D04785" w:rsidRDefault="00BD3D0A">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39</w:t>
      </w:r>
      <w:r>
        <w:fldChar w:fldCharType="end"/>
      </w:r>
    </w:p>
    <w:p w:rsidR="00D04785" w:rsidRDefault="00BD3D0A">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149</w:t>
      </w:r>
      <w:r>
        <w:fldChar w:fldCharType="end"/>
      </w:r>
    </w:p>
    <w:p w:rsidR="00D04785" w:rsidRDefault="00BD3D0A">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150</w:t>
      </w:r>
      <w:r>
        <w:fldChar w:fldCharType="end"/>
      </w:r>
    </w:p>
    <w:p w:rsidR="00D04785" w:rsidRDefault="00BD3D0A">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150</w:t>
      </w:r>
      <w:r>
        <w:fldChar w:fldCharType="end"/>
      </w:r>
    </w:p>
    <w:p w:rsidR="00D04785" w:rsidRDefault="00BD3D0A">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151</w:t>
      </w:r>
      <w:r>
        <w:fldChar w:fldCharType="end"/>
      </w:r>
    </w:p>
    <w:p w:rsidR="00D04785" w:rsidRDefault="00BD3D0A">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152</w:t>
      </w:r>
      <w:r>
        <w:fldChar w:fldCharType="end"/>
      </w:r>
    </w:p>
    <w:p w:rsidR="00D04785" w:rsidRDefault="00BD3D0A">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152</w:t>
      </w:r>
      <w:r>
        <w:fldChar w:fldCharType="end"/>
      </w:r>
    </w:p>
    <w:p w:rsidR="00D04785" w:rsidRDefault="00BD3D0A">
      <w:pPr>
        <w:pStyle w:val="indexentry0"/>
      </w:pPr>
      <w:r>
        <w:t xml:space="preserve">   </w:t>
      </w: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154</w:t>
      </w:r>
      <w:r>
        <w:fldChar w:fldCharType="end"/>
      </w:r>
    </w:p>
    <w:p w:rsidR="00D04785" w:rsidRDefault="00BD3D0A">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w:instrText>
      </w:r>
      <w:r>
        <w:instrText>237cb77a677caf5</w:instrText>
      </w:r>
      <w:r>
        <w:fldChar w:fldCharType="separate"/>
      </w:r>
      <w:r>
        <w:rPr>
          <w:noProof/>
        </w:rPr>
        <w:t>155</w:t>
      </w:r>
      <w:r>
        <w:fldChar w:fldCharType="end"/>
      </w:r>
    </w:p>
    <w:p w:rsidR="00D04785" w:rsidRDefault="00BD3D0A">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155</w:t>
      </w:r>
      <w:r>
        <w:fldChar w:fldCharType="end"/>
      </w:r>
    </w:p>
    <w:p w:rsidR="00D04785" w:rsidRDefault="00BD3D0A">
      <w:pPr>
        <w:pStyle w:val="indexentry0"/>
      </w:pPr>
      <w:r>
        <w:t xml:space="preserve">   </w:t>
      </w:r>
      <w:hyperlink w:anchor="section_ce0bdbc7dea14c258aeb45652d0f686a">
        <w:r>
          <w:rPr>
            <w:rStyle w:val="Hyperlink"/>
          </w:rPr>
          <w:t>QueryState complex type</w:t>
        </w:r>
      </w:hyperlink>
      <w:r>
        <w:t xml:space="preserve"> </w:t>
      </w:r>
      <w:r>
        <w:fldChar w:fldCharType="begin"/>
      </w:r>
      <w:r>
        <w:instrText>PAGE</w:instrText>
      </w:r>
      <w:r>
        <w:instrText>REF section_ce0bdbc7dea14c258aeb45652d0f686a</w:instrText>
      </w:r>
      <w:r>
        <w:fldChar w:fldCharType="separate"/>
      </w:r>
      <w:r>
        <w:rPr>
          <w:noProof/>
        </w:rPr>
        <w:t>155</w:t>
      </w:r>
      <w:r>
        <w:fldChar w:fldCharType="end"/>
      </w:r>
    </w:p>
    <w:p w:rsidR="00D04785" w:rsidRDefault="00BD3D0A">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196</w:t>
      </w:r>
      <w:r>
        <w:fldChar w:fldCharType="end"/>
      </w:r>
    </w:p>
    <w:p w:rsidR="00D04785" w:rsidRDefault="00BD3D0A">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156</w:t>
      </w:r>
      <w:r>
        <w:fldChar w:fldCharType="end"/>
      </w:r>
    </w:p>
    <w:p w:rsidR="00D04785" w:rsidRDefault="00BD3D0A">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159</w:t>
      </w:r>
      <w:r>
        <w:fldChar w:fldCharType="end"/>
      </w:r>
    </w:p>
    <w:p w:rsidR="00D04785" w:rsidRDefault="00BD3D0A">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197</w:t>
      </w:r>
      <w:r>
        <w:fldChar w:fldCharType="end"/>
      </w:r>
    </w:p>
    <w:p w:rsidR="00D04785" w:rsidRDefault="00BD3D0A">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160</w:t>
      </w:r>
      <w:r>
        <w:fldChar w:fldCharType="end"/>
      </w:r>
    </w:p>
    <w:p w:rsidR="00D04785" w:rsidRDefault="00BD3D0A">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197</w:t>
      </w:r>
      <w:r>
        <w:fldChar w:fldCharType="end"/>
      </w:r>
    </w:p>
    <w:p w:rsidR="00D04785" w:rsidRDefault="00BD3D0A">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198</w:t>
      </w:r>
      <w:r>
        <w:fldChar w:fldCharType="end"/>
      </w:r>
    </w:p>
    <w:p w:rsidR="00D04785" w:rsidRDefault="00BD3D0A">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198</w:t>
      </w:r>
      <w:r>
        <w:fldChar w:fldCharType="end"/>
      </w:r>
    </w:p>
    <w:p w:rsidR="00D04785" w:rsidRDefault="00BD3D0A">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199</w:t>
      </w:r>
      <w:r>
        <w:fldChar w:fldCharType="end"/>
      </w:r>
    </w:p>
    <w:p w:rsidR="00D04785" w:rsidRDefault="00BD3D0A">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161</w:t>
      </w:r>
      <w:r>
        <w:fldChar w:fldCharType="end"/>
      </w:r>
    </w:p>
    <w:p w:rsidR="00D04785" w:rsidRDefault="00BD3D0A">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161</w:t>
      </w:r>
      <w:r>
        <w:fldChar w:fldCharType="end"/>
      </w:r>
    </w:p>
    <w:p w:rsidR="00D04785" w:rsidRDefault="00BD3D0A">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w:instrText>
      </w:r>
      <w:r>
        <w:instrText>on_95958db63fc14266a068e6b8ef0bfcba</w:instrText>
      </w:r>
      <w:r>
        <w:fldChar w:fldCharType="separate"/>
      </w:r>
      <w:r>
        <w:rPr>
          <w:noProof/>
        </w:rPr>
        <w:t>161</w:t>
      </w:r>
      <w:r>
        <w:fldChar w:fldCharType="end"/>
      </w:r>
    </w:p>
    <w:p w:rsidR="00D04785" w:rsidRDefault="00BD3D0A">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171</w:t>
      </w:r>
      <w:r>
        <w:fldChar w:fldCharType="end"/>
      </w:r>
    </w:p>
    <w:p w:rsidR="00D04785" w:rsidRDefault="00BD3D0A">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200</w:t>
      </w:r>
      <w:r>
        <w:fldChar w:fldCharType="end"/>
      </w:r>
    </w:p>
    <w:p w:rsidR="00D04785" w:rsidRDefault="00BD3D0A">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200</w:t>
      </w:r>
      <w:r>
        <w:fldChar w:fldCharType="end"/>
      </w:r>
    </w:p>
    <w:p w:rsidR="00D04785" w:rsidRDefault="00BD3D0A">
      <w:pPr>
        <w:pStyle w:val="indexentry0"/>
      </w:pPr>
      <w:r>
        <w:t xml:space="preserve">   </w:t>
      </w: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163</w:t>
      </w:r>
      <w:r>
        <w:fldChar w:fldCharType="end"/>
      </w:r>
    </w:p>
    <w:p w:rsidR="00D04785" w:rsidRDefault="00BD3D0A">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201</w:t>
      </w:r>
      <w:r>
        <w:fldChar w:fldCharType="end"/>
      </w:r>
    </w:p>
    <w:p w:rsidR="00D04785" w:rsidRDefault="00BD3D0A">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164</w:t>
      </w:r>
      <w:r>
        <w:fldChar w:fldCharType="end"/>
      </w:r>
    </w:p>
    <w:p w:rsidR="00D04785" w:rsidRDefault="00BD3D0A">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w:instrText>
      </w:r>
      <w:r>
        <w:instrText>tion_6f6d8f61716e4210b7d2233c4b9a004d</w:instrText>
      </w:r>
      <w:r>
        <w:fldChar w:fldCharType="separate"/>
      </w:r>
      <w:r>
        <w:rPr>
          <w:noProof/>
        </w:rPr>
        <w:t>201</w:t>
      </w:r>
      <w:r>
        <w:fldChar w:fldCharType="end"/>
      </w:r>
    </w:p>
    <w:p w:rsidR="00D04785" w:rsidRDefault="00BD3D0A">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164</w:t>
      </w:r>
      <w:r>
        <w:fldChar w:fldCharType="end"/>
      </w:r>
    </w:p>
    <w:p w:rsidR="00D04785" w:rsidRDefault="00BD3D0A">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165</w:t>
      </w:r>
      <w:r>
        <w:fldChar w:fldCharType="end"/>
      </w:r>
    </w:p>
    <w:p w:rsidR="00D04785" w:rsidRDefault="00BD3D0A">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39</w:t>
      </w:r>
      <w:r>
        <w:fldChar w:fldCharType="end"/>
      </w:r>
    </w:p>
    <w:p w:rsidR="00D04785" w:rsidRDefault="00BD3D0A">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165</w:t>
      </w:r>
      <w:r>
        <w:fldChar w:fldCharType="end"/>
      </w:r>
    </w:p>
    <w:p w:rsidR="00D04785" w:rsidRDefault="00BD3D0A">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166</w:t>
      </w:r>
      <w:r>
        <w:fldChar w:fldCharType="end"/>
      </w:r>
    </w:p>
    <w:p w:rsidR="00D04785" w:rsidRDefault="00BD3D0A">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166</w:t>
      </w:r>
      <w:r>
        <w:fldChar w:fldCharType="end"/>
      </w:r>
    </w:p>
    <w:p w:rsidR="00D04785" w:rsidRDefault="00BD3D0A">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w:instrText>
      </w:r>
      <w:r>
        <w:instrText>GEREF section_571adeb77dec4424880fbaf86685cafb</w:instrText>
      </w:r>
      <w:r>
        <w:fldChar w:fldCharType="separate"/>
      </w:r>
      <w:r>
        <w:rPr>
          <w:noProof/>
        </w:rPr>
        <w:t>166</w:t>
      </w:r>
      <w:r>
        <w:fldChar w:fldCharType="end"/>
      </w:r>
    </w:p>
    <w:p w:rsidR="00D04785" w:rsidRDefault="00BD3D0A">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167</w:t>
      </w:r>
      <w:r>
        <w:fldChar w:fldCharType="end"/>
      </w:r>
    </w:p>
    <w:p w:rsidR="00D04785" w:rsidRDefault="00BD3D0A">
      <w:pPr>
        <w:pStyle w:val="indexentry0"/>
      </w:pPr>
      <w:r>
        <w:t xml:space="preserve">   </w:t>
      </w: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167</w:t>
      </w:r>
      <w:r>
        <w:fldChar w:fldCharType="end"/>
      </w:r>
    </w:p>
    <w:p w:rsidR="00D04785" w:rsidRDefault="00BD3D0A">
      <w:pPr>
        <w:pStyle w:val="indexentry0"/>
      </w:pPr>
      <w:r>
        <w:t xml:space="preserve">   </w:t>
      </w:r>
      <w:hyperlink w:anchor="section_e4ea36f69412435f9eda237e3629bf32">
        <w:r>
          <w:rPr>
            <w:rStyle w:val="Hyperlink"/>
          </w:rPr>
          <w:t>TimeIntelligencePostFormulaDefinition complex type</w:t>
        </w:r>
      </w:hyperlink>
      <w:r>
        <w:t xml:space="preserve"> </w:t>
      </w:r>
      <w:r>
        <w:fldChar w:fldCharType="begin"/>
      </w:r>
      <w:r>
        <w:instrText>PAGEREF section_e4ea36f694</w:instrText>
      </w:r>
      <w:r>
        <w:instrText>12435f9eda237e3629bf32</w:instrText>
      </w:r>
      <w:r>
        <w:fldChar w:fldCharType="separate"/>
      </w:r>
      <w:r>
        <w:rPr>
          <w:noProof/>
        </w:rPr>
        <w:t>168</w:t>
      </w:r>
      <w:r>
        <w:fldChar w:fldCharType="end"/>
      </w:r>
    </w:p>
    <w:p w:rsidR="00D04785" w:rsidRDefault="00BD3D0A">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168</w:t>
      </w:r>
      <w:r>
        <w:fldChar w:fldCharType="end"/>
      </w:r>
    </w:p>
    <w:p w:rsidR="00D04785" w:rsidRDefault="00BD3D0A">
      <w:pPr>
        <w:pStyle w:val="indexentry0"/>
      </w:pPr>
      <w:r>
        <w:t xml:space="preserve">   </w:t>
      </w: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168</w:t>
      </w:r>
      <w:r>
        <w:fldChar w:fldCharType="end"/>
      </w:r>
    </w:p>
    <w:p w:rsidR="00D04785" w:rsidRDefault="00BD3D0A">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169</w:t>
      </w:r>
      <w:r>
        <w:fldChar w:fldCharType="end"/>
      </w:r>
    </w:p>
    <w:p w:rsidR="00D04785" w:rsidRDefault="00BD3D0A">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39</w:t>
      </w:r>
      <w:r>
        <w:fldChar w:fldCharType="end"/>
      </w:r>
    </w:p>
    <w:p w:rsidR="00D04785" w:rsidRDefault="00BD3D0A">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202</w:t>
      </w:r>
      <w:r>
        <w:fldChar w:fldCharType="end"/>
      </w:r>
    </w:p>
    <w:p w:rsidR="00D04785" w:rsidRDefault="00BD3D0A">
      <w:pPr>
        <w:pStyle w:val="indexentry0"/>
      </w:pPr>
      <w:r>
        <w:t xml:space="preserve">   </w:t>
      </w: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170</w:t>
      </w:r>
      <w:r>
        <w:fldChar w:fldCharType="end"/>
      </w:r>
    </w:p>
    <w:p w:rsidR="00D04785" w:rsidRDefault="00BD3D0A">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202</w:t>
      </w:r>
      <w:r>
        <w:fldChar w:fldCharType="end"/>
      </w:r>
    </w:p>
    <w:p w:rsidR="00D04785" w:rsidRDefault="00BD3D0A">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203</w:t>
      </w:r>
      <w:r>
        <w:fldChar w:fldCharType="end"/>
      </w:r>
    </w:p>
    <w:p w:rsidR="00D04785" w:rsidRDefault="00BD3D0A">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w:instrText>
      </w:r>
      <w:r>
        <w:instrText>ae4f9cf396412eb57f3ba02c8be979</w:instrText>
      </w:r>
      <w:r>
        <w:fldChar w:fldCharType="separate"/>
      </w:r>
      <w:r>
        <w:rPr>
          <w:noProof/>
        </w:rPr>
        <w:t>203</w:t>
      </w:r>
      <w:r>
        <w:fldChar w:fldCharType="end"/>
      </w:r>
    </w:p>
    <w:p w:rsidR="00D04785" w:rsidRDefault="00BD3D0A">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204</w:t>
      </w:r>
      <w:r>
        <w:fldChar w:fldCharType="end"/>
      </w:r>
    </w:p>
    <w:p w:rsidR="00D04785" w:rsidRDefault="00BD3D0A">
      <w:pPr>
        <w:pStyle w:val="indexentry0"/>
      </w:pPr>
      <w:r>
        <w:t xml:space="preserve">   </w:t>
      </w: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170</w:t>
      </w:r>
      <w:r>
        <w:fldChar w:fldCharType="end"/>
      </w:r>
    </w:p>
    <w:p w:rsidR="00D04785" w:rsidRDefault="00D04785">
      <w:pPr>
        <w:spacing w:before="0" w:after="0"/>
        <w:rPr>
          <w:sz w:val="16"/>
        </w:rPr>
      </w:pPr>
    </w:p>
    <w:p w:rsidR="00D04785" w:rsidRDefault="00BD3D0A">
      <w:pPr>
        <w:pStyle w:val="indexheader"/>
      </w:pPr>
      <w:r>
        <w:t>N</w:t>
      </w:r>
    </w:p>
    <w:p w:rsidR="00D04785" w:rsidRDefault="00D04785">
      <w:pPr>
        <w:spacing w:before="0" w:after="0"/>
        <w:rPr>
          <w:sz w:val="16"/>
        </w:rPr>
      </w:pPr>
    </w:p>
    <w:p w:rsidR="00D04785" w:rsidRDefault="00BD3D0A">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148</w:t>
      </w:r>
      <w:r>
        <w:fldChar w:fldCharType="end"/>
      </w:r>
    </w:p>
    <w:p w:rsidR="00D04785" w:rsidRDefault="00BD3D0A">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149</w:t>
      </w:r>
      <w:r>
        <w:fldChar w:fldCharType="end"/>
      </w:r>
    </w:p>
    <w:p w:rsidR="00D04785" w:rsidRDefault="00BD3D0A">
      <w:pPr>
        <w:pStyle w:val="indexentry0"/>
      </w:pPr>
      <w:hyperlink w:anchor="section_f357491ae50a46da854b2e271af81d31">
        <w:r>
          <w:rPr>
            <w:rStyle w:val="Hyperlink"/>
          </w:rPr>
          <w:t>NameInfo complex type</w:t>
        </w:r>
      </w:hyperlink>
      <w:r>
        <w:t xml:space="preserve"> </w:t>
      </w:r>
      <w:r>
        <w:fldChar w:fldCharType="begin"/>
      </w:r>
      <w:r>
        <w:instrText>PAGEREF section</w:instrText>
      </w:r>
      <w:r>
        <w:instrText>_f357491ae50a46da854b2e271af81d31</w:instrText>
      </w:r>
      <w:r>
        <w:fldChar w:fldCharType="separate"/>
      </w:r>
      <w:r>
        <w:rPr>
          <w:noProof/>
        </w:rPr>
        <w:t>149</w:t>
      </w:r>
      <w:r>
        <w:fldChar w:fldCharType="end"/>
      </w:r>
    </w:p>
    <w:p w:rsidR="00D04785" w:rsidRDefault="00BD3D0A">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39</w:t>
      </w:r>
      <w:r>
        <w:fldChar w:fldCharType="end"/>
      </w:r>
    </w:p>
    <w:p w:rsidR="00D04785" w:rsidRDefault="00BD3D0A">
      <w:pPr>
        <w:pStyle w:val="indexentry0"/>
      </w:pPr>
      <w:hyperlink w:anchor="section_c617f5fa629b4e20a2d23fd231e70289">
        <w:r>
          <w:rPr>
            <w:rStyle w:val="Hyperlink"/>
          </w:rPr>
          <w:t>Normative references</w:t>
        </w:r>
      </w:hyperlink>
      <w:r>
        <w:t xml:space="preserve"> </w:t>
      </w:r>
      <w:r>
        <w:fldChar w:fldCharType="begin"/>
      </w:r>
      <w:r>
        <w:instrText>PAGEREF s</w:instrText>
      </w:r>
      <w:r>
        <w:instrText>ection_c617f5fa629b4e20a2d23fd231e70289</w:instrText>
      </w:r>
      <w:r>
        <w:fldChar w:fldCharType="separate"/>
      </w:r>
      <w:r>
        <w:rPr>
          <w:noProof/>
        </w:rPr>
        <w:t>34</w:t>
      </w:r>
      <w:r>
        <w:fldChar w:fldCharType="end"/>
      </w:r>
    </w:p>
    <w:p w:rsidR="00D04785" w:rsidRDefault="00BD3D0A">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149</w:t>
      </w:r>
      <w:r>
        <w:fldChar w:fldCharType="end"/>
      </w:r>
    </w:p>
    <w:p w:rsidR="00D04785" w:rsidRDefault="00BD3D0A">
      <w:pPr>
        <w:pStyle w:val="indexentry0"/>
      </w:pPr>
      <w:hyperlink w:anchor="section_03934495873b4481be81ad425e9f4b92">
        <w:r>
          <w:rPr>
            <w:rStyle w:val="Hyperlink"/>
          </w:rPr>
          <w:t>NumericFor</w:t>
        </w:r>
        <w:r>
          <w:rPr>
            <w:rStyle w:val="Hyperlink"/>
          </w:rPr>
          <w:t>matsHashtable complex type</w:t>
        </w:r>
      </w:hyperlink>
      <w:r>
        <w:t xml:space="preserve"> </w:t>
      </w:r>
      <w:r>
        <w:fldChar w:fldCharType="begin"/>
      </w:r>
      <w:r>
        <w:instrText>PAGEREF section_03934495873b4481be81ad425e9f4b92</w:instrText>
      </w:r>
      <w:r>
        <w:fldChar w:fldCharType="separate"/>
      </w:r>
      <w:r>
        <w:rPr>
          <w:noProof/>
        </w:rPr>
        <w:t>150</w:t>
      </w:r>
      <w:r>
        <w:fldChar w:fldCharType="end"/>
      </w:r>
    </w:p>
    <w:p w:rsidR="00D04785" w:rsidRDefault="00D04785">
      <w:pPr>
        <w:spacing w:before="0" w:after="0"/>
        <w:rPr>
          <w:sz w:val="16"/>
        </w:rPr>
      </w:pPr>
    </w:p>
    <w:p w:rsidR="00D04785" w:rsidRDefault="00BD3D0A">
      <w:pPr>
        <w:pStyle w:val="indexheader"/>
      </w:pPr>
      <w:r>
        <w:t>O</w:t>
      </w:r>
    </w:p>
    <w:p w:rsidR="00D04785" w:rsidRDefault="00D04785">
      <w:pPr>
        <w:spacing w:before="0" w:after="0"/>
        <w:rPr>
          <w:sz w:val="16"/>
        </w:rPr>
      </w:pPr>
    </w:p>
    <w:p w:rsidR="00D04785" w:rsidRDefault="00BD3D0A">
      <w:pPr>
        <w:pStyle w:val="indexentry0"/>
      </w:pP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150</w:t>
      </w:r>
      <w:r>
        <w:fldChar w:fldCharType="end"/>
      </w:r>
    </w:p>
    <w:p w:rsidR="00D04785" w:rsidRDefault="00BD3D0A">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151</w:t>
      </w:r>
      <w:r>
        <w:fldChar w:fldCharType="end"/>
      </w:r>
    </w:p>
    <w:p w:rsidR="00D04785" w:rsidRDefault="00BD3D0A">
      <w:pPr>
        <w:pStyle w:val="indexentry0"/>
      </w:pPr>
      <w:r>
        <w:t>Operations</w:t>
      </w:r>
    </w:p>
    <w:p w:rsidR="00D04785" w:rsidRDefault="00BD3D0A">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w:instrText>
      </w:r>
      <w:r>
        <w:instrText>df003643649ed982151b49360273f</w:instrText>
      </w:r>
      <w:r>
        <w:fldChar w:fldCharType="separate"/>
      </w:r>
      <w:r>
        <w:rPr>
          <w:noProof/>
        </w:rPr>
        <w:t>214</w:t>
      </w:r>
      <w:r>
        <w:fldChar w:fldCharType="end"/>
      </w:r>
    </w:p>
    <w:p w:rsidR="00D04785" w:rsidRDefault="00BD3D0A">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217</w:t>
      </w:r>
      <w:r>
        <w:fldChar w:fldCharType="end"/>
      </w:r>
    </w:p>
    <w:p w:rsidR="00D04785" w:rsidRDefault="00BD3D0A">
      <w:pPr>
        <w:pStyle w:val="indexentry0"/>
      </w:pPr>
      <w:r>
        <w:t xml:space="preserve">   </w:t>
      </w:r>
      <w:hyperlink w:anchor="section_aee74a0093aa4507b550b9ed0678b547">
        <w:r>
          <w:rPr>
            <w:rStyle w:val="Hyperlink"/>
          </w:rPr>
          <w:t>CreateDataSource</w:t>
        </w:r>
      </w:hyperlink>
      <w:r>
        <w:t xml:space="preserve"> </w:t>
      </w:r>
      <w:r>
        <w:fldChar w:fldCharType="begin"/>
      </w:r>
      <w:r>
        <w:instrText>PAGERE</w:instrText>
      </w:r>
      <w:r>
        <w:instrText>F section_aee74a0093aa4507b550b9ed0678b547</w:instrText>
      </w:r>
      <w:r>
        <w:fldChar w:fldCharType="separate"/>
      </w:r>
      <w:r>
        <w:rPr>
          <w:noProof/>
        </w:rPr>
        <w:t>219</w:t>
      </w:r>
      <w:r>
        <w:fldChar w:fldCharType="end"/>
      </w:r>
    </w:p>
    <w:p w:rsidR="00D04785" w:rsidRDefault="00BD3D0A">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222</w:t>
      </w:r>
      <w:r>
        <w:fldChar w:fldCharType="end"/>
      </w:r>
    </w:p>
    <w:p w:rsidR="00D04785" w:rsidRDefault="00BD3D0A">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225</w:t>
      </w:r>
      <w:r>
        <w:fldChar w:fldCharType="end"/>
      </w:r>
    </w:p>
    <w:p w:rsidR="00D04785" w:rsidRDefault="00BD3D0A">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228</w:t>
      </w:r>
      <w:r>
        <w:fldChar w:fldCharType="end"/>
      </w:r>
    </w:p>
    <w:p w:rsidR="00D04785" w:rsidRDefault="00BD3D0A">
      <w:pPr>
        <w:pStyle w:val="indexentry0"/>
      </w:pPr>
      <w:r>
        <w:t xml:space="preserve">   </w:t>
      </w:r>
      <w:hyperlink w:anchor="section_66c0a031c4e3447caf27886cccbf8c1c">
        <w:r>
          <w:rPr>
            <w:rStyle w:val="Hyperlink"/>
          </w:rPr>
          <w:t>CreateRep</w:t>
        </w:r>
        <w:r>
          <w:rPr>
            <w:rStyle w:val="Hyperlink"/>
          </w:rPr>
          <w:t>ortView</w:t>
        </w:r>
      </w:hyperlink>
      <w:r>
        <w:t xml:space="preserve"> </w:t>
      </w:r>
      <w:r>
        <w:fldChar w:fldCharType="begin"/>
      </w:r>
      <w:r>
        <w:instrText>PAGEREF section_66c0a031c4e3447caf27886cccbf8c1c</w:instrText>
      </w:r>
      <w:r>
        <w:fldChar w:fldCharType="separate"/>
      </w:r>
      <w:r>
        <w:rPr>
          <w:noProof/>
        </w:rPr>
        <w:t>231</w:t>
      </w:r>
      <w:r>
        <w:fldChar w:fldCharType="end"/>
      </w:r>
    </w:p>
    <w:p w:rsidR="00D04785" w:rsidRDefault="00BD3D0A">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234</w:t>
      </w:r>
      <w:r>
        <w:fldChar w:fldCharType="end"/>
      </w:r>
    </w:p>
    <w:p w:rsidR="00D04785" w:rsidRDefault="00BD3D0A">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section_48e3bc842b324fb28d0831ded2eca232</w:instrText>
      </w:r>
      <w:r>
        <w:fldChar w:fldCharType="separate"/>
      </w:r>
      <w:r>
        <w:rPr>
          <w:noProof/>
        </w:rPr>
        <w:t>236</w:t>
      </w:r>
      <w:r>
        <w:fldChar w:fldCharType="end"/>
      </w:r>
    </w:p>
    <w:p w:rsidR="00D04785" w:rsidRDefault="00BD3D0A">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w:instrText>
      </w:r>
      <w:r>
        <w:instrText>08ec94</w:instrText>
      </w:r>
      <w:r>
        <w:fldChar w:fldCharType="separate"/>
      </w:r>
      <w:r>
        <w:rPr>
          <w:noProof/>
        </w:rPr>
        <w:t>239</w:t>
      </w:r>
      <w:r>
        <w:fldChar w:fldCharType="end"/>
      </w:r>
    </w:p>
    <w:p w:rsidR="00D04785" w:rsidRDefault="00BD3D0A">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section_aed6216315664876b6588ba842ae3c61</w:instrText>
      </w:r>
      <w:r>
        <w:fldChar w:fldCharType="separate"/>
      </w:r>
      <w:r>
        <w:rPr>
          <w:noProof/>
        </w:rPr>
        <w:t>241</w:t>
      </w:r>
      <w:r>
        <w:fldChar w:fldCharType="end"/>
      </w:r>
    </w:p>
    <w:p w:rsidR="00D04785" w:rsidRDefault="00BD3D0A">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w:instrText>
      </w:r>
      <w:r>
        <w:instrText>97e2afa412652480</w:instrText>
      </w:r>
      <w:r>
        <w:fldChar w:fldCharType="separate"/>
      </w:r>
      <w:r>
        <w:rPr>
          <w:noProof/>
        </w:rPr>
        <w:t>243</w:t>
      </w:r>
      <w:r>
        <w:fldChar w:fldCharType="end"/>
      </w:r>
    </w:p>
    <w:p w:rsidR="00D04785" w:rsidRDefault="00BD3D0A">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245</w:t>
      </w:r>
      <w:r>
        <w:fldChar w:fldCharType="end"/>
      </w:r>
    </w:p>
    <w:p w:rsidR="00D04785" w:rsidRDefault="00BD3D0A">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w:instrText>
      </w:r>
      <w:r>
        <w:instrText>4f441b983624197b2ca9a8</w:instrText>
      </w:r>
      <w:r>
        <w:fldChar w:fldCharType="separate"/>
      </w:r>
      <w:r>
        <w:rPr>
          <w:noProof/>
        </w:rPr>
        <w:t>247</w:t>
      </w:r>
      <w:r>
        <w:fldChar w:fldCharType="end"/>
      </w:r>
    </w:p>
    <w:p w:rsidR="00D04785" w:rsidRDefault="00BD3D0A">
      <w:pPr>
        <w:pStyle w:val="indexentry0"/>
      </w:pPr>
      <w:r>
        <w:t xml:space="preserve">   </w:t>
      </w:r>
      <w:hyperlink w:anchor="section_1bd270b9ee7e4886bb467ebe17d348c8">
        <w:r>
          <w:rPr>
            <w:rStyle w:val="Hyperlink"/>
          </w:rPr>
          <w:t>DeleteReportView</w:t>
        </w:r>
      </w:hyperlink>
      <w:r>
        <w:t xml:space="preserve"> </w:t>
      </w:r>
      <w:r>
        <w:fldChar w:fldCharType="begin"/>
      </w:r>
      <w:r>
        <w:instrText>PAGEREF section_1bd270b9ee7e4886bb467ebe17d348c8</w:instrText>
      </w:r>
      <w:r>
        <w:fldChar w:fldCharType="separate"/>
      </w:r>
      <w:r>
        <w:rPr>
          <w:noProof/>
        </w:rPr>
        <w:t>249</w:t>
      </w:r>
      <w:r>
        <w:fldChar w:fldCharType="end"/>
      </w:r>
    </w:p>
    <w:p w:rsidR="00D04785" w:rsidRDefault="00BD3D0A">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w:instrText>
      </w:r>
      <w:r>
        <w:instrText>on_81bd50d131d6440e860f8426a285f114</w:instrText>
      </w:r>
      <w:r>
        <w:fldChar w:fldCharType="separate"/>
      </w:r>
      <w:r>
        <w:rPr>
          <w:noProof/>
        </w:rPr>
        <w:t>251</w:t>
      </w:r>
      <w:r>
        <w:fldChar w:fldCharType="end"/>
      </w:r>
    </w:p>
    <w:p w:rsidR="00D04785" w:rsidRDefault="00BD3D0A">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253</w:t>
      </w:r>
      <w:r>
        <w:fldChar w:fldCharType="end"/>
      </w:r>
    </w:p>
    <w:p w:rsidR="00D04785" w:rsidRDefault="00BD3D0A">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255</w:t>
      </w:r>
      <w:r>
        <w:fldChar w:fldCharType="end"/>
      </w:r>
    </w:p>
    <w:p w:rsidR="00D04785" w:rsidRDefault="00BD3D0A">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258</w:t>
      </w:r>
      <w:r>
        <w:fldChar w:fldCharType="end"/>
      </w:r>
    </w:p>
    <w:p w:rsidR="00D04785" w:rsidRDefault="00BD3D0A">
      <w:pPr>
        <w:pStyle w:val="indexentry0"/>
      </w:pPr>
      <w:r>
        <w:t xml:space="preserve">   </w:t>
      </w:r>
      <w:hyperlink w:anchor="section_ea145d280cc04bc38b67dea33be22acb">
        <w:r>
          <w:rPr>
            <w:rStyle w:val="Hyperlink"/>
          </w:rPr>
          <w:t>Get</w:t>
        </w:r>
        <w:r>
          <w:rPr>
            <w:rStyle w:val="Hyperlink"/>
          </w:rPr>
          <w:t>AllAnnotationsByScorecardLocation</w:t>
        </w:r>
      </w:hyperlink>
      <w:r>
        <w:t xml:space="preserve"> </w:t>
      </w:r>
      <w:r>
        <w:fldChar w:fldCharType="begin"/>
      </w:r>
      <w:r>
        <w:instrText>PAGEREF section_ea145d280cc04bc38b67dea33be22acb</w:instrText>
      </w:r>
      <w:r>
        <w:fldChar w:fldCharType="separate"/>
      </w:r>
      <w:r>
        <w:rPr>
          <w:noProof/>
        </w:rPr>
        <w:t>261</w:t>
      </w:r>
      <w:r>
        <w:fldChar w:fldCharType="end"/>
      </w:r>
    </w:p>
    <w:p w:rsidR="00D04785" w:rsidRDefault="00BD3D0A">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264</w:t>
      </w:r>
      <w:r>
        <w:fldChar w:fldCharType="end"/>
      </w:r>
    </w:p>
    <w:p w:rsidR="00D04785" w:rsidRDefault="00BD3D0A">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267</w:t>
      </w:r>
      <w:r>
        <w:fldChar w:fldCharType="end"/>
      </w:r>
    </w:p>
    <w:p w:rsidR="00D04785" w:rsidRDefault="00BD3D0A">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270</w:t>
      </w:r>
      <w:r>
        <w:fldChar w:fldCharType="end"/>
      </w:r>
    </w:p>
    <w:p w:rsidR="00D04785" w:rsidRDefault="00BD3D0A">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section_935996295ed54a5a99d0d30828b19778</w:instrText>
      </w:r>
      <w:r>
        <w:fldChar w:fldCharType="separate"/>
      </w:r>
      <w:r>
        <w:rPr>
          <w:noProof/>
        </w:rPr>
        <w:t>272</w:t>
      </w:r>
      <w:r>
        <w:fldChar w:fldCharType="end"/>
      </w:r>
    </w:p>
    <w:p w:rsidR="00D04785" w:rsidRDefault="00BD3D0A">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section_ace3d6fcb29d4461be04d22fa4612f92</w:instrText>
      </w:r>
      <w:r>
        <w:fldChar w:fldCharType="separate"/>
      </w:r>
      <w:r>
        <w:rPr>
          <w:noProof/>
        </w:rPr>
        <w:t>275</w:t>
      </w:r>
      <w:r>
        <w:fldChar w:fldCharType="end"/>
      </w:r>
    </w:p>
    <w:p w:rsidR="00D04785" w:rsidRDefault="00BD3D0A">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277</w:t>
      </w:r>
      <w:r>
        <w:fldChar w:fldCharType="end"/>
      </w:r>
    </w:p>
    <w:p w:rsidR="00D04785" w:rsidRDefault="00BD3D0A">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section_81df9360d9264f218f42becc41aa67c2</w:instrText>
      </w:r>
      <w:r>
        <w:fldChar w:fldCharType="separate"/>
      </w:r>
      <w:r>
        <w:rPr>
          <w:noProof/>
        </w:rPr>
        <w:t>279</w:t>
      </w:r>
      <w:r>
        <w:fldChar w:fldCharType="end"/>
      </w:r>
    </w:p>
    <w:p w:rsidR="00D04785" w:rsidRDefault="00BD3D0A">
      <w:pPr>
        <w:pStyle w:val="indexentry0"/>
      </w:pPr>
      <w:r>
        <w:lastRenderedPageBreak/>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282</w:t>
      </w:r>
      <w:r>
        <w:fldChar w:fldCharType="end"/>
      </w:r>
    </w:p>
    <w:p w:rsidR="00D04785" w:rsidRDefault="00BD3D0A">
      <w:pPr>
        <w:pStyle w:val="indexentry0"/>
      </w:pPr>
      <w:r>
        <w:t xml:space="preserve">   </w:t>
      </w:r>
      <w:hyperlink w:anchor="section_2beb5d81ca5e4c948838dd15bc034c80">
        <w:r>
          <w:rPr>
            <w:rStyle w:val="Hyperlink"/>
          </w:rPr>
          <w:t>GetCub</w:t>
        </w:r>
        <w:r>
          <w:rPr>
            <w:rStyle w:val="Hyperlink"/>
          </w:rPr>
          <w:t>eMetaDataForDataSource</w:t>
        </w:r>
      </w:hyperlink>
      <w:r>
        <w:t xml:space="preserve"> </w:t>
      </w:r>
      <w:r>
        <w:fldChar w:fldCharType="begin"/>
      </w:r>
      <w:r>
        <w:instrText>PAGEREF section_2beb5d81ca5e4c948838dd15bc034c80</w:instrText>
      </w:r>
      <w:r>
        <w:fldChar w:fldCharType="separate"/>
      </w:r>
      <w:r>
        <w:rPr>
          <w:noProof/>
        </w:rPr>
        <w:t>284</w:t>
      </w:r>
      <w:r>
        <w:fldChar w:fldCharType="end"/>
      </w:r>
    </w:p>
    <w:p w:rsidR="00D04785" w:rsidRDefault="00BD3D0A">
      <w:pPr>
        <w:pStyle w:val="indexentry0"/>
      </w:pPr>
      <w:r>
        <w:t xml:space="preserve">   </w:t>
      </w:r>
      <w:hyperlink w:anchor="section_5c91f1e8971944e5b77981a61256374c">
        <w:r>
          <w:rPr>
            <w:rStyle w:val="Hyperlink"/>
          </w:rPr>
          <w:t>GetCubeNameInfos</w:t>
        </w:r>
      </w:hyperlink>
      <w:r>
        <w:t xml:space="preserve"> </w:t>
      </w:r>
      <w:r>
        <w:fldChar w:fldCharType="begin"/>
      </w:r>
      <w:r>
        <w:instrText>PAGEREF section_5c91f1e8971944e5b77981a61256374c</w:instrText>
      </w:r>
      <w:r>
        <w:fldChar w:fldCharType="separate"/>
      </w:r>
      <w:r>
        <w:rPr>
          <w:noProof/>
        </w:rPr>
        <w:t>287</w:t>
      </w:r>
      <w:r>
        <w:fldChar w:fldCharType="end"/>
      </w:r>
    </w:p>
    <w:p w:rsidR="00D04785" w:rsidRDefault="00BD3D0A">
      <w:pPr>
        <w:pStyle w:val="indexentry0"/>
      </w:pPr>
      <w:r>
        <w:t xml:space="preserve">   </w:t>
      </w:r>
      <w:hyperlink w:anchor="section_d71734d0a4834c098ed15f6d4e0af676">
        <w:r>
          <w:rPr>
            <w:rStyle w:val="Hyperlink"/>
          </w:rPr>
          <w:t>GetCurrentCultureLcid</w:t>
        </w:r>
      </w:hyperlink>
      <w:r>
        <w:t xml:space="preserve"> </w:t>
      </w:r>
      <w:r>
        <w:fldChar w:fldCharType="begin"/>
      </w:r>
      <w:r>
        <w:instrText>PAGEREF section_d71734d0a4834c098ed15f6d4e0af676</w:instrText>
      </w:r>
      <w:r>
        <w:fldChar w:fldCharType="separate"/>
      </w:r>
      <w:r>
        <w:rPr>
          <w:noProof/>
        </w:rPr>
        <w:t>289</w:t>
      </w:r>
      <w:r>
        <w:fldChar w:fldCharType="end"/>
      </w:r>
    </w:p>
    <w:p w:rsidR="00D04785" w:rsidRDefault="00BD3D0A">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291</w:t>
      </w:r>
      <w:r>
        <w:fldChar w:fldCharType="end"/>
      </w:r>
    </w:p>
    <w:p w:rsidR="00D04785" w:rsidRDefault="00BD3D0A">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293</w:t>
      </w:r>
      <w:r>
        <w:fldChar w:fldCharType="end"/>
      </w:r>
    </w:p>
    <w:p w:rsidR="00D04785" w:rsidRDefault="00BD3D0A">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section_794d4742016245d2b3dc82455f5a415b</w:instrText>
      </w:r>
      <w:r>
        <w:fldChar w:fldCharType="separate"/>
      </w:r>
      <w:r>
        <w:rPr>
          <w:noProof/>
        </w:rPr>
        <w:t>295</w:t>
      </w:r>
      <w:r>
        <w:fldChar w:fldCharType="end"/>
      </w:r>
    </w:p>
    <w:p w:rsidR="00D04785" w:rsidRDefault="00BD3D0A">
      <w:pPr>
        <w:pStyle w:val="indexentry0"/>
      </w:pPr>
      <w:r>
        <w:t xml:space="preserve"> </w:t>
      </w:r>
      <w:r>
        <w:t xml:space="preserve">  </w:t>
      </w:r>
      <w:hyperlink w:anchor="section_05b855718021472da110f40084cef5b6">
        <w:r>
          <w:rPr>
            <w:rStyle w:val="Hyperlink"/>
          </w:rPr>
          <w:t>GetDataSource</w:t>
        </w:r>
      </w:hyperlink>
      <w:r>
        <w:t xml:space="preserve"> </w:t>
      </w:r>
      <w:r>
        <w:fldChar w:fldCharType="begin"/>
      </w:r>
      <w:r>
        <w:instrText>PAGEREF section_05b855718021472da110f40084cef5b6</w:instrText>
      </w:r>
      <w:r>
        <w:fldChar w:fldCharType="separate"/>
      </w:r>
      <w:r>
        <w:rPr>
          <w:noProof/>
        </w:rPr>
        <w:t>298</w:t>
      </w:r>
      <w:r>
        <w:fldChar w:fldCharType="end"/>
      </w:r>
    </w:p>
    <w:p w:rsidR="00D04785" w:rsidRDefault="00BD3D0A">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section_2b7764175250409097f3</w:instrText>
      </w:r>
      <w:r>
        <w:instrText>253aad4b49fc</w:instrText>
      </w:r>
      <w:r>
        <w:fldChar w:fldCharType="separate"/>
      </w:r>
      <w:r>
        <w:rPr>
          <w:noProof/>
        </w:rPr>
        <w:t>300</w:t>
      </w:r>
      <w:r>
        <w:fldChar w:fldCharType="end"/>
      </w:r>
    </w:p>
    <w:p w:rsidR="00D04785" w:rsidRDefault="00BD3D0A">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305</w:t>
      </w:r>
      <w:r>
        <w:fldChar w:fldCharType="end"/>
      </w:r>
    </w:p>
    <w:p w:rsidR="00D04785" w:rsidRDefault="00BD3D0A">
      <w:pPr>
        <w:pStyle w:val="indexentry0"/>
      </w:pPr>
      <w:r>
        <w:t xml:space="preserve">   </w:t>
      </w:r>
      <w:hyperlink w:anchor="section_b6a7fea69c514b5b83fe8dd1c05f0aa2">
        <w:r>
          <w:rPr>
            <w:rStyle w:val="Hyperlink"/>
          </w:rPr>
          <w:t>GetDimensionsFromDataSource</w:t>
        </w:r>
      </w:hyperlink>
      <w:r>
        <w:t xml:space="preserve"> </w:t>
      </w:r>
      <w:r>
        <w:fldChar w:fldCharType="begin"/>
      </w:r>
      <w:r>
        <w:instrText>PAGEREF section_b6a7fea69c514b5b83fe8dd1c05f0aa2</w:instrText>
      </w:r>
      <w:r>
        <w:fldChar w:fldCharType="separate"/>
      </w:r>
      <w:r>
        <w:rPr>
          <w:noProof/>
        </w:rPr>
        <w:t>307</w:t>
      </w:r>
      <w:r>
        <w:fldChar w:fldCharType="end"/>
      </w:r>
    </w:p>
    <w:p w:rsidR="00D04785" w:rsidRDefault="00BD3D0A">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310</w:t>
      </w:r>
      <w:r>
        <w:fldChar w:fldCharType="end"/>
      </w:r>
    </w:p>
    <w:p w:rsidR="00D04785" w:rsidRDefault="00BD3D0A">
      <w:pPr>
        <w:pStyle w:val="indexentry0"/>
      </w:pPr>
      <w:r>
        <w:t xml:space="preserve">   </w:t>
      </w:r>
      <w:hyperlink w:anchor="section_046d4afc21df4f76893ad8996e28b6ed">
        <w:r>
          <w:rPr>
            <w:rStyle w:val="Hyperlink"/>
          </w:rPr>
          <w:t>GetIndicator</w:t>
        </w:r>
      </w:hyperlink>
      <w:r>
        <w:t xml:space="preserve"> </w:t>
      </w:r>
      <w:r>
        <w:fldChar w:fldCharType="begin"/>
      </w:r>
      <w:r>
        <w:instrText>PAGEREF section_046d4afc21df4f76893ad8996e28b6ed</w:instrText>
      </w:r>
      <w:r>
        <w:fldChar w:fldCharType="separate"/>
      </w:r>
      <w:r>
        <w:rPr>
          <w:noProof/>
        </w:rPr>
        <w:t>312</w:t>
      </w:r>
      <w:r>
        <w:fldChar w:fldCharType="end"/>
      </w:r>
    </w:p>
    <w:p w:rsidR="00D04785" w:rsidRDefault="00BD3D0A">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314</w:t>
      </w:r>
      <w:r>
        <w:fldChar w:fldCharType="end"/>
      </w:r>
    </w:p>
    <w:p w:rsidR="00D04785" w:rsidRDefault="00BD3D0A">
      <w:pPr>
        <w:pStyle w:val="indexentry0"/>
      </w:pPr>
      <w:r>
        <w:t xml:space="preserve">   </w:t>
      </w:r>
      <w:hyperlink w:anchor="section_6dae1884ab03475aa1a645cc2c464318">
        <w:r>
          <w:rPr>
            <w:rStyle w:val="Hyperlink"/>
          </w:rPr>
          <w:t>GetKpisFromS</w:t>
        </w:r>
        <w:r>
          <w:rPr>
            <w:rStyle w:val="Hyperlink"/>
          </w:rPr>
          <w:t>corecard</w:t>
        </w:r>
      </w:hyperlink>
      <w:r>
        <w:t xml:space="preserve"> </w:t>
      </w:r>
      <w:r>
        <w:fldChar w:fldCharType="begin"/>
      </w:r>
      <w:r>
        <w:instrText>PAGEREF section_6dae1884ab03475aa1a645cc2c464318</w:instrText>
      </w:r>
      <w:r>
        <w:fldChar w:fldCharType="separate"/>
      </w:r>
      <w:r>
        <w:rPr>
          <w:noProof/>
        </w:rPr>
        <w:t>317</w:t>
      </w:r>
      <w:r>
        <w:fldChar w:fldCharType="end"/>
      </w:r>
    </w:p>
    <w:p w:rsidR="00D04785" w:rsidRDefault="00BD3D0A">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319</w:t>
      </w:r>
      <w:r>
        <w:fldChar w:fldCharType="end"/>
      </w:r>
    </w:p>
    <w:p w:rsidR="00D04785" w:rsidRDefault="00BD3D0A">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section_3a14c1a7600646a9ad246fc05073fcf5</w:instrText>
      </w:r>
      <w:r>
        <w:fldChar w:fldCharType="separate"/>
      </w:r>
      <w:r>
        <w:rPr>
          <w:noProof/>
        </w:rPr>
        <w:t>321</w:t>
      </w:r>
      <w:r>
        <w:fldChar w:fldCharType="end"/>
      </w:r>
    </w:p>
    <w:p w:rsidR="00D04785" w:rsidRDefault="00BD3D0A">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323</w:t>
      </w:r>
      <w:r>
        <w:fldChar w:fldCharType="end"/>
      </w:r>
    </w:p>
    <w:p w:rsidR="00D04785" w:rsidRDefault="00BD3D0A">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326</w:t>
      </w:r>
      <w:r>
        <w:fldChar w:fldCharType="end"/>
      </w:r>
    </w:p>
    <w:p w:rsidR="00D04785" w:rsidRDefault="00BD3D0A">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329</w:t>
      </w:r>
      <w:r>
        <w:fldChar w:fldCharType="end"/>
      </w:r>
    </w:p>
    <w:p w:rsidR="00D04785" w:rsidRDefault="00BD3D0A">
      <w:pPr>
        <w:pStyle w:val="indexentry0"/>
      </w:pPr>
      <w:r>
        <w:t xml:space="preserve">   </w:t>
      </w:r>
      <w:hyperlink w:anchor="section_6cff951122c348d4a7e8c62ac783d430">
        <w:r>
          <w:rPr>
            <w:rStyle w:val="Hyperlink"/>
          </w:rPr>
          <w:t>GetQueryResultMembers</w:t>
        </w:r>
      </w:hyperlink>
      <w:r>
        <w:t xml:space="preserve"> </w:t>
      </w:r>
      <w:r>
        <w:fldChar w:fldCharType="begin"/>
      </w:r>
      <w:r>
        <w:instrText>PAGEREF section_6cff951122c348d4a7e8c62ac783d430</w:instrText>
      </w:r>
      <w:r>
        <w:fldChar w:fldCharType="separate"/>
      </w:r>
      <w:r>
        <w:rPr>
          <w:noProof/>
        </w:rPr>
        <w:t>332</w:t>
      </w:r>
      <w:r>
        <w:fldChar w:fldCharType="end"/>
      </w:r>
    </w:p>
    <w:p w:rsidR="00D04785" w:rsidRDefault="00BD3D0A">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section_917fc500b24d4ff991ad00ddf7623ad0</w:instrText>
      </w:r>
      <w:r>
        <w:fldChar w:fldCharType="separate"/>
      </w:r>
      <w:r>
        <w:rPr>
          <w:noProof/>
        </w:rPr>
        <w:t>334</w:t>
      </w:r>
      <w:r>
        <w:fldChar w:fldCharType="end"/>
      </w:r>
    </w:p>
    <w:p w:rsidR="00D04785" w:rsidRDefault="00BD3D0A">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338</w:t>
      </w:r>
      <w:r>
        <w:fldChar w:fldCharType="end"/>
      </w:r>
    </w:p>
    <w:p w:rsidR="00D04785" w:rsidRDefault="00BD3D0A">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341</w:t>
      </w:r>
      <w:r>
        <w:fldChar w:fldCharType="end"/>
      </w:r>
    </w:p>
    <w:p w:rsidR="00D04785" w:rsidRDefault="00BD3D0A">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343</w:t>
      </w:r>
      <w:r>
        <w:fldChar w:fldCharType="end"/>
      </w:r>
    </w:p>
    <w:p w:rsidR="00D04785" w:rsidRDefault="00BD3D0A">
      <w:pPr>
        <w:pStyle w:val="indexentry0"/>
      </w:pPr>
      <w:r>
        <w:t xml:space="preserve">   </w:t>
      </w:r>
      <w:hyperlink w:anchor="section_5f159cc3e7694a9fab3d34dbbd02fa8a">
        <w:r>
          <w:rPr>
            <w:rStyle w:val="Hyperlink"/>
          </w:rPr>
          <w:t>QueryChildMembers</w:t>
        </w:r>
      </w:hyperlink>
      <w:r>
        <w:t xml:space="preserve"> </w:t>
      </w:r>
      <w:r>
        <w:fldChar w:fldCharType="begin"/>
      </w:r>
      <w:r>
        <w:instrText>PAGEREF section_5f159cc3e7694a9fab3d34dbbd02fa8a</w:instrText>
      </w:r>
      <w:r>
        <w:fldChar w:fldCharType="separate"/>
      </w:r>
      <w:r>
        <w:rPr>
          <w:noProof/>
        </w:rPr>
        <w:t>346</w:t>
      </w:r>
      <w:r>
        <w:fldChar w:fldCharType="end"/>
      </w:r>
    </w:p>
    <w:p w:rsidR="00D04785" w:rsidRDefault="00BD3D0A">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348</w:t>
      </w:r>
      <w:r>
        <w:fldChar w:fldCharType="end"/>
      </w:r>
    </w:p>
    <w:p w:rsidR="00D04785" w:rsidRDefault="00BD3D0A">
      <w:pPr>
        <w:pStyle w:val="indexentry0"/>
      </w:pPr>
      <w:r>
        <w:t xml:space="preserve">  </w:t>
      </w:r>
      <w:r>
        <w:t xml:space="preserve"> </w:t>
      </w:r>
      <w:hyperlink w:anchor="section_e3e65756fe434794973054d831009c1f">
        <w:r>
          <w:rPr>
            <w:rStyle w:val="Hyperlink"/>
          </w:rPr>
          <w:t>QueryChildMembersFromDataSource</w:t>
        </w:r>
      </w:hyperlink>
      <w:r>
        <w:t xml:space="preserve"> </w:t>
      </w:r>
      <w:r>
        <w:fldChar w:fldCharType="begin"/>
      </w:r>
      <w:r>
        <w:instrText>PAGEREF section_e3e65756fe434794973054d831009c1f</w:instrText>
      </w:r>
      <w:r>
        <w:fldChar w:fldCharType="separate"/>
      </w:r>
      <w:r>
        <w:rPr>
          <w:noProof/>
        </w:rPr>
        <w:t>351</w:t>
      </w:r>
      <w:r>
        <w:fldChar w:fldCharType="end"/>
      </w:r>
    </w:p>
    <w:p w:rsidR="00D04785" w:rsidRDefault="00BD3D0A">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section_53edf6aa3ffd41cea6d2376a46e7665d</w:instrText>
      </w:r>
      <w:r>
        <w:fldChar w:fldCharType="separate"/>
      </w:r>
      <w:r>
        <w:rPr>
          <w:noProof/>
        </w:rPr>
        <w:t>354</w:t>
      </w:r>
      <w:r>
        <w:fldChar w:fldCharType="end"/>
      </w:r>
    </w:p>
    <w:p w:rsidR="00D04785" w:rsidRDefault="00BD3D0A">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356</w:t>
      </w:r>
      <w:r>
        <w:fldChar w:fldCharType="end"/>
      </w:r>
    </w:p>
    <w:p w:rsidR="00D04785" w:rsidRDefault="00BD3D0A">
      <w:pPr>
        <w:pStyle w:val="indexentry0"/>
      </w:pPr>
      <w:r>
        <w:t xml:space="preserve">   </w:t>
      </w:r>
      <w:hyperlink w:anchor="section_da125be061574b8fb9a9f85732d1f309">
        <w:r>
          <w:rPr>
            <w:rStyle w:val="Hyperlink"/>
          </w:rPr>
          <w:t>QueryNamedSets</w:t>
        </w:r>
      </w:hyperlink>
      <w:r>
        <w:t xml:space="preserve"> </w:t>
      </w:r>
      <w:r>
        <w:fldChar w:fldCharType="begin"/>
      </w:r>
      <w:r>
        <w:instrText>PAGEREF section_da125be061574b8fb9a9f85732d1f309</w:instrText>
      </w:r>
      <w:r>
        <w:fldChar w:fldCharType="separate"/>
      </w:r>
      <w:r>
        <w:rPr>
          <w:noProof/>
        </w:rPr>
        <w:t>359</w:t>
      </w:r>
      <w:r>
        <w:fldChar w:fldCharType="end"/>
      </w:r>
    </w:p>
    <w:p w:rsidR="00D04785" w:rsidRDefault="00BD3D0A">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361</w:t>
      </w:r>
      <w:r>
        <w:fldChar w:fldCharType="end"/>
      </w:r>
    </w:p>
    <w:p w:rsidR="00D04785" w:rsidRDefault="00BD3D0A">
      <w:pPr>
        <w:pStyle w:val="indexentry0"/>
      </w:pPr>
      <w:r>
        <w:t xml:space="preserve">   </w:t>
      </w:r>
      <w:hyperlink w:anchor="section_e92498e7d05640d6a538f1284b6545c7">
        <w:r>
          <w:rPr>
            <w:rStyle w:val="Hyperlink"/>
          </w:rPr>
          <w:t>QueryRelatedMember</w:t>
        </w:r>
      </w:hyperlink>
      <w:r>
        <w:t xml:space="preserve"> </w:t>
      </w:r>
      <w:r>
        <w:fldChar w:fldCharType="begin"/>
      </w:r>
      <w:r>
        <w:instrText>PAGEREF section_e92498e7d05640d6a538f1284b6545c7</w:instrText>
      </w:r>
      <w:r>
        <w:fldChar w:fldCharType="separate"/>
      </w:r>
      <w:r>
        <w:rPr>
          <w:noProof/>
        </w:rPr>
        <w:t>364</w:t>
      </w:r>
      <w:r>
        <w:fldChar w:fldCharType="end"/>
      </w:r>
    </w:p>
    <w:p w:rsidR="00D04785" w:rsidRDefault="00BD3D0A">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w:instrText>
      </w:r>
      <w:r>
        <w:instrText>92d8a3</w:instrText>
      </w:r>
      <w:r>
        <w:fldChar w:fldCharType="separate"/>
      </w:r>
      <w:r>
        <w:rPr>
          <w:noProof/>
        </w:rPr>
        <w:t>366</w:t>
      </w:r>
      <w:r>
        <w:fldChar w:fldCharType="end"/>
      </w:r>
    </w:p>
    <w:p w:rsidR="00D04785" w:rsidRDefault="00BD3D0A">
      <w:pPr>
        <w:pStyle w:val="indexentry0"/>
      </w:pPr>
      <w:r>
        <w:t xml:space="preserve">   </w:t>
      </w:r>
      <w:hyperlink w:anchor="section_272dc2a03d284731ba15d7d718801f96">
        <w:r>
          <w:rPr>
            <w:rStyle w:val="Hyperlink"/>
          </w:rPr>
          <w:t>QueryTimeIntelligence</w:t>
        </w:r>
      </w:hyperlink>
      <w:r>
        <w:t xml:space="preserve"> </w:t>
      </w:r>
      <w:r>
        <w:fldChar w:fldCharType="begin"/>
      </w:r>
      <w:r>
        <w:instrText>PAGEREF section_272dc2a03d284731ba15d7d718801f96</w:instrText>
      </w:r>
      <w:r>
        <w:fldChar w:fldCharType="separate"/>
      </w:r>
      <w:r>
        <w:rPr>
          <w:noProof/>
        </w:rPr>
        <w:t>369</w:t>
      </w:r>
      <w:r>
        <w:fldChar w:fldCharType="end"/>
      </w:r>
    </w:p>
    <w:p w:rsidR="00D04785" w:rsidRDefault="00BD3D0A">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w:instrText>
      </w:r>
      <w:r>
        <w:instrText>ion_4faab06db4cb42d0adca11e319275ac5</w:instrText>
      </w:r>
      <w:r>
        <w:fldChar w:fldCharType="separate"/>
      </w:r>
      <w:r>
        <w:rPr>
          <w:noProof/>
        </w:rPr>
        <w:t>372</w:t>
      </w:r>
      <w:r>
        <w:fldChar w:fldCharType="end"/>
      </w:r>
    </w:p>
    <w:p w:rsidR="00D04785" w:rsidRDefault="00BD3D0A">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374</w:t>
      </w:r>
      <w:r>
        <w:fldChar w:fldCharType="end"/>
      </w:r>
    </w:p>
    <w:p w:rsidR="00D04785" w:rsidRDefault="00BD3D0A">
      <w:pPr>
        <w:pStyle w:val="indexentry0"/>
      </w:pPr>
      <w:r>
        <w:t xml:space="preserve">   </w:t>
      </w:r>
      <w:hyperlink w:anchor="section_93a38df59b7e4c87b68be0ad1d9f58c3">
        <w:r>
          <w:rPr>
            <w:rStyle w:val="Hyperlink"/>
          </w:rPr>
          <w:t>SaveTemporaryAnalyticReport</w:t>
        </w:r>
      </w:hyperlink>
      <w:r>
        <w:t xml:space="preserve"> </w:t>
      </w:r>
      <w:r>
        <w:fldChar w:fldCharType="begin"/>
      </w:r>
      <w:r>
        <w:instrText>PAGEREF section_93a38df59b7e4c87b68be0ad1d9f58c3</w:instrText>
      </w:r>
      <w:r>
        <w:fldChar w:fldCharType="separate"/>
      </w:r>
      <w:r>
        <w:rPr>
          <w:noProof/>
        </w:rPr>
        <w:t>378</w:t>
      </w:r>
      <w:r>
        <w:fldChar w:fldCharType="end"/>
      </w:r>
    </w:p>
    <w:p w:rsidR="00D04785" w:rsidRDefault="00BD3D0A">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380</w:t>
      </w:r>
      <w:r>
        <w:fldChar w:fldCharType="end"/>
      </w:r>
    </w:p>
    <w:p w:rsidR="00D04785" w:rsidRDefault="00BD3D0A">
      <w:pPr>
        <w:pStyle w:val="indexentry0"/>
      </w:pPr>
      <w:r>
        <w:t xml:space="preserve">   </w:t>
      </w:r>
      <w:hyperlink w:anchor="section_ee1acb3addc54823a25ad459802842be">
        <w:r>
          <w:rPr>
            <w:rStyle w:val="Hyperlink"/>
          </w:rPr>
          <w:t>TrimAnnotationByOwner</w:t>
        </w:r>
      </w:hyperlink>
      <w:r>
        <w:t xml:space="preserve"> </w:t>
      </w:r>
      <w:r>
        <w:fldChar w:fldCharType="begin"/>
      </w:r>
      <w:r>
        <w:instrText>PAGEREF section_ee1acb3addc54823a25ad459802842be</w:instrText>
      </w:r>
      <w:r>
        <w:fldChar w:fldCharType="separate"/>
      </w:r>
      <w:r>
        <w:rPr>
          <w:noProof/>
        </w:rPr>
        <w:t>383</w:t>
      </w:r>
      <w:r>
        <w:fldChar w:fldCharType="end"/>
      </w:r>
    </w:p>
    <w:p w:rsidR="00D04785" w:rsidRDefault="00BD3D0A">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385</w:t>
      </w:r>
      <w:r>
        <w:fldChar w:fldCharType="end"/>
      </w:r>
    </w:p>
    <w:p w:rsidR="00D04785" w:rsidRDefault="00BD3D0A">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387</w:t>
      </w:r>
      <w:r>
        <w:fldChar w:fldCharType="end"/>
      </w:r>
    </w:p>
    <w:p w:rsidR="00D04785" w:rsidRDefault="00BD3D0A">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w:instrText>
      </w:r>
      <w:r>
        <w:instrText>e890d9c76d2785d0b</w:instrText>
      </w:r>
      <w:r>
        <w:fldChar w:fldCharType="separate"/>
      </w:r>
      <w:r>
        <w:rPr>
          <w:noProof/>
        </w:rPr>
        <w:t>389</w:t>
      </w:r>
      <w:r>
        <w:fldChar w:fldCharType="end"/>
      </w:r>
    </w:p>
    <w:p w:rsidR="00D04785" w:rsidRDefault="00BD3D0A">
      <w:pPr>
        <w:pStyle w:val="indexentry0"/>
      </w:pPr>
      <w:r>
        <w:t xml:space="preserve">   </w:t>
      </w:r>
      <w:hyperlink w:anchor="section_2d59852a028a429aa8254f3f3f71285c">
        <w:r>
          <w:rPr>
            <w:rStyle w:val="Hyperlink"/>
          </w:rPr>
          <w:t>UpdateDashboard</w:t>
        </w:r>
      </w:hyperlink>
      <w:r>
        <w:t xml:space="preserve"> </w:t>
      </w:r>
      <w:r>
        <w:fldChar w:fldCharType="begin"/>
      </w:r>
      <w:r>
        <w:instrText>PAGEREF section_2d59852a028a429aa8254f3f3f71285c</w:instrText>
      </w:r>
      <w:r>
        <w:fldChar w:fldCharType="separate"/>
      </w:r>
      <w:r>
        <w:rPr>
          <w:noProof/>
        </w:rPr>
        <w:t>392</w:t>
      </w:r>
      <w:r>
        <w:fldChar w:fldCharType="end"/>
      </w:r>
    </w:p>
    <w:p w:rsidR="00D04785" w:rsidRDefault="00BD3D0A">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w:instrText>
      </w:r>
      <w:r>
        <w:instrText>2d78c535374ebe902c542bf78718b5</w:instrText>
      </w:r>
      <w:r>
        <w:fldChar w:fldCharType="separate"/>
      </w:r>
      <w:r>
        <w:rPr>
          <w:noProof/>
        </w:rPr>
        <w:t>395</w:t>
      </w:r>
      <w:r>
        <w:fldChar w:fldCharType="end"/>
      </w:r>
    </w:p>
    <w:p w:rsidR="00D04785" w:rsidRDefault="00BD3D0A">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398</w:t>
      </w:r>
      <w:r>
        <w:fldChar w:fldCharType="end"/>
      </w:r>
    </w:p>
    <w:p w:rsidR="00D04785" w:rsidRDefault="00BD3D0A">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section_3b95affc97c74e0dabc6a96b52167698</w:instrText>
      </w:r>
      <w:r>
        <w:fldChar w:fldCharType="separate"/>
      </w:r>
      <w:r>
        <w:rPr>
          <w:noProof/>
        </w:rPr>
        <w:t>401</w:t>
      </w:r>
      <w:r>
        <w:fldChar w:fldCharType="end"/>
      </w:r>
    </w:p>
    <w:p w:rsidR="00D04785" w:rsidRDefault="00BD3D0A">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404</w:t>
      </w:r>
      <w:r>
        <w:fldChar w:fldCharType="end"/>
      </w:r>
    </w:p>
    <w:p w:rsidR="00D04785" w:rsidRDefault="00BD3D0A">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407</w:t>
      </w:r>
      <w:r>
        <w:fldChar w:fldCharType="end"/>
      </w:r>
    </w:p>
    <w:p w:rsidR="00D04785" w:rsidRDefault="00BD3D0A">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410</w:t>
      </w:r>
      <w:r>
        <w:fldChar w:fldCharType="end"/>
      </w:r>
    </w:p>
    <w:p w:rsidR="00D04785" w:rsidRDefault="00BD3D0A">
      <w:pPr>
        <w:pStyle w:val="indexentry0"/>
      </w:pPr>
      <w:r>
        <w:t xml:space="preserve">   </w:t>
      </w:r>
      <w:hyperlink w:anchor="section_ea91f7f41ee24c028432c24a3e71cfc8">
        <w:r>
          <w:rPr>
            <w:rStyle w:val="Hyperlink"/>
          </w:rPr>
          <w:t>ValidateKpi</w:t>
        </w:r>
      </w:hyperlink>
      <w:r>
        <w:t xml:space="preserve"> </w:t>
      </w:r>
      <w:r>
        <w:fldChar w:fldCharType="begin"/>
      </w:r>
      <w:r>
        <w:instrText>PAGEREF section_ea91f7f41ee24c028432c24a3e71cfc8</w:instrText>
      </w:r>
      <w:r>
        <w:fldChar w:fldCharType="separate"/>
      </w:r>
      <w:r>
        <w:rPr>
          <w:noProof/>
        </w:rPr>
        <w:t>412</w:t>
      </w:r>
      <w:r>
        <w:fldChar w:fldCharType="end"/>
      </w:r>
    </w:p>
    <w:p w:rsidR="00D04785" w:rsidRDefault="00BD3D0A">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415</w:t>
      </w:r>
      <w:r>
        <w:fldChar w:fldCharType="end"/>
      </w:r>
    </w:p>
    <w:p w:rsidR="00D04785" w:rsidRDefault="00BD3D0A">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section_6f750fab1a4341d394360199de7d8a33</w:instrText>
      </w:r>
      <w:r>
        <w:fldChar w:fldCharType="separate"/>
      </w:r>
      <w:r>
        <w:rPr>
          <w:noProof/>
        </w:rPr>
        <w:t>417</w:t>
      </w:r>
      <w:r>
        <w:fldChar w:fldCharType="end"/>
      </w:r>
    </w:p>
    <w:p w:rsidR="00D04785" w:rsidRDefault="00BD3D0A">
      <w:pPr>
        <w:pStyle w:val="indexentry0"/>
      </w:pPr>
      <w:hyperlink w:anchor="section_ae5afc5ee2ae4674a4aafbbbda0527bb">
        <w:r>
          <w:rPr>
            <w:rStyle w:val="Hyperlink"/>
          </w:rPr>
          <w:t>Overview (synopsis)</w:t>
        </w:r>
      </w:hyperlink>
      <w:r>
        <w:t xml:space="preserve"> </w:t>
      </w:r>
      <w:r>
        <w:fldChar w:fldCharType="begin"/>
      </w:r>
      <w:r>
        <w:instrText>PAGEREF section_ae5afc5ee2ae4674a4aafbbbda0527bb</w:instrText>
      </w:r>
      <w:r>
        <w:fldChar w:fldCharType="separate"/>
      </w:r>
      <w:r>
        <w:rPr>
          <w:noProof/>
        </w:rPr>
        <w:t>36</w:t>
      </w:r>
      <w:r>
        <w:fldChar w:fldCharType="end"/>
      </w:r>
    </w:p>
    <w:p w:rsidR="00D04785" w:rsidRDefault="00D04785">
      <w:pPr>
        <w:spacing w:before="0" w:after="0"/>
        <w:rPr>
          <w:sz w:val="16"/>
        </w:rPr>
      </w:pPr>
    </w:p>
    <w:p w:rsidR="00D04785" w:rsidRDefault="00BD3D0A">
      <w:pPr>
        <w:pStyle w:val="indexheader"/>
      </w:pPr>
      <w:r>
        <w:t>P</w:t>
      </w:r>
    </w:p>
    <w:p w:rsidR="00D04785" w:rsidRDefault="00D04785">
      <w:pPr>
        <w:spacing w:before="0" w:after="0"/>
        <w:rPr>
          <w:sz w:val="16"/>
        </w:rPr>
      </w:pPr>
    </w:p>
    <w:p w:rsidR="00D04785" w:rsidRDefault="00BD3D0A">
      <w:pPr>
        <w:pStyle w:val="indexentry0"/>
      </w:pP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152</w:t>
      </w:r>
      <w:r>
        <w:fldChar w:fldCharType="end"/>
      </w:r>
    </w:p>
    <w:p w:rsidR="00D04785" w:rsidRDefault="00BD3D0A">
      <w:pPr>
        <w:pStyle w:val="indexentry0"/>
      </w:pP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152</w:t>
      </w:r>
      <w:r>
        <w:fldChar w:fldCharType="end"/>
      </w:r>
    </w:p>
    <w:p w:rsidR="00D04785" w:rsidRDefault="00BD3D0A">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154</w:t>
      </w:r>
      <w:r>
        <w:fldChar w:fldCharType="end"/>
      </w:r>
    </w:p>
    <w:p w:rsidR="00D04785" w:rsidRDefault="00BD3D0A">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454</w:t>
      </w:r>
      <w:r>
        <w:fldChar w:fldCharType="end"/>
      </w:r>
    </w:p>
    <w:p w:rsidR="00D04785" w:rsidRDefault="00BD3D0A">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155</w:t>
      </w:r>
      <w:r>
        <w:fldChar w:fldCharType="end"/>
      </w:r>
    </w:p>
    <w:p w:rsidR="00D04785" w:rsidRDefault="00BD3D0A">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37</w:t>
      </w:r>
      <w:r>
        <w:fldChar w:fldCharType="end"/>
      </w:r>
    </w:p>
    <w:p w:rsidR="00D04785" w:rsidRDefault="00BD3D0A">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37</w:t>
      </w:r>
      <w:r>
        <w:fldChar w:fldCharType="end"/>
      </w:r>
    </w:p>
    <w:p w:rsidR="00D04785" w:rsidRDefault="00BD3D0A">
      <w:pPr>
        <w:pStyle w:val="indexentry0"/>
      </w:pPr>
      <w:hyperlink w:anchor="section_0ad3a0ed94584c7f8ae60dc252016055">
        <w:r>
          <w:rPr>
            <w:rStyle w:val="Hyperlink"/>
          </w:rPr>
          <w:t>Product behavior</w:t>
        </w:r>
      </w:hyperlink>
      <w:r>
        <w:t xml:space="preserve"> </w:t>
      </w:r>
      <w:r>
        <w:fldChar w:fldCharType="begin"/>
      </w:r>
      <w:r>
        <w:instrText>PAGEREF section_0ad3a0ed94584c7f8ae60dc252016055</w:instrText>
      </w:r>
      <w:r>
        <w:fldChar w:fldCharType="separate"/>
      </w:r>
      <w:r>
        <w:rPr>
          <w:noProof/>
        </w:rPr>
        <w:t>549</w:t>
      </w:r>
      <w:r>
        <w:fldChar w:fldCharType="end"/>
      </w:r>
    </w:p>
    <w:p w:rsidR="00D04785" w:rsidRDefault="00BD3D0A">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155</w:t>
      </w:r>
      <w:r>
        <w:fldChar w:fldCharType="end"/>
      </w:r>
    </w:p>
    <w:p w:rsidR="00D04785" w:rsidRDefault="00BD3D0A">
      <w:pPr>
        <w:pStyle w:val="indexentry0"/>
      </w:pPr>
      <w:r>
        <w:t>Protocol D</w:t>
      </w:r>
      <w:r>
        <w:t>etails</w:t>
      </w:r>
    </w:p>
    <w:p w:rsidR="00D04785" w:rsidRDefault="00BD3D0A">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206</w:t>
      </w:r>
      <w:r>
        <w:fldChar w:fldCharType="end"/>
      </w:r>
    </w:p>
    <w:p w:rsidR="00D04785" w:rsidRDefault="00D04785">
      <w:pPr>
        <w:spacing w:before="0" w:after="0"/>
        <w:rPr>
          <w:sz w:val="16"/>
        </w:rPr>
      </w:pPr>
    </w:p>
    <w:p w:rsidR="00D04785" w:rsidRDefault="00BD3D0A">
      <w:pPr>
        <w:pStyle w:val="indexheader"/>
      </w:pPr>
      <w:r>
        <w:t>Q</w:t>
      </w:r>
    </w:p>
    <w:p w:rsidR="00D04785" w:rsidRDefault="00D04785">
      <w:pPr>
        <w:spacing w:before="0" w:after="0"/>
        <w:rPr>
          <w:sz w:val="16"/>
        </w:rPr>
      </w:pPr>
    </w:p>
    <w:p w:rsidR="00D04785" w:rsidRDefault="00BD3D0A">
      <w:pPr>
        <w:pStyle w:val="indexentry0"/>
      </w:pPr>
      <w:hyperlink w:anchor="section_24e0f66689594717a4c0e0edb7a6e052">
        <w:r>
          <w:rPr>
            <w:rStyle w:val="Hyperlink"/>
          </w:rPr>
          <w:t>QueryChildMembersFromDataSource example</w:t>
        </w:r>
      </w:hyperlink>
      <w:r>
        <w:t xml:space="preserve"> </w:t>
      </w:r>
      <w:r>
        <w:fldChar w:fldCharType="begin"/>
      </w:r>
      <w:r>
        <w:instrText>PAGEREF secti</w:instrText>
      </w:r>
      <w:r>
        <w:instrText>on_24e0f66689594717a4c0e0edb7a6e052</w:instrText>
      </w:r>
      <w:r>
        <w:fldChar w:fldCharType="separate"/>
      </w:r>
      <w:r>
        <w:rPr>
          <w:noProof/>
        </w:rPr>
        <w:t>452</w:t>
      </w:r>
      <w:r>
        <w:fldChar w:fldCharType="end"/>
      </w:r>
    </w:p>
    <w:p w:rsidR="00D04785" w:rsidRDefault="00BD3D0A">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452</w:t>
      </w:r>
      <w:r>
        <w:fldChar w:fldCharType="end"/>
      </w:r>
    </w:p>
    <w:p w:rsidR="00D04785" w:rsidRDefault="00BD3D0A">
      <w:pPr>
        <w:pStyle w:val="indexentry0"/>
      </w:pP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155</w:t>
      </w:r>
      <w:r>
        <w:fldChar w:fldCharType="end"/>
      </w:r>
    </w:p>
    <w:p w:rsidR="00D04785" w:rsidRDefault="00D04785">
      <w:pPr>
        <w:spacing w:before="0" w:after="0"/>
        <w:rPr>
          <w:sz w:val="16"/>
        </w:rPr>
      </w:pPr>
    </w:p>
    <w:p w:rsidR="00D04785" w:rsidRDefault="00BD3D0A">
      <w:pPr>
        <w:pStyle w:val="indexheader"/>
      </w:pPr>
      <w:r>
        <w:t>R</w:t>
      </w:r>
    </w:p>
    <w:p w:rsidR="00D04785" w:rsidRDefault="00D04785">
      <w:pPr>
        <w:spacing w:before="0" w:after="0"/>
        <w:rPr>
          <w:sz w:val="16"/>
        </w:rPr>
      </w:pPr>
    </w:p>
    <w:p w:rsidR="00D04785" w:rsidRDefault="00BD3D0A">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34</w:t>
      </w:r>
      <w:r>
        <w:fldChar w:fldCharType="end"/>
      </w:r>
    </w:p>
    <w:p w:rsidR="00D04785" w:rsidRDefault="00BD3D0A">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35</w:t>
      </w:r>
      <w:r>
        <w:fldChar w:fldCharType="end"/>
      </w:r>
    </w:p>
    <w:p w:rsidR="00D04785" w:rsidRDefault="00BD3D0A">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34</w:t>
      </w:r>
      <w:r>
        <w:fldChar w:fldCharType="end"/>
      </w:r>
    </w:p>
    <w:p w:rsidR="00D04785" w:rsidRDefault="00BD3D0A">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section_356ca00fbbee4a588f72d3ae3e236eb2</w:instrText>
      </w:r>
      <w:r>
        <w:fldChar w:fldCharType="separate"/>
      </w:r>
      <w:r>
        <w:rPr>
          <w:noProof/>
        </w:rPr>
        <w:t>36</w:t>
      </w:r>
      <w:r>
        <w:fldChar w:fldCharType="end"/>
      </w:r>
    </w:p>
    <w:p w:rsidR="00D04785" w:rsidRDefault="00BD3D0A">
      <w:pPr>
        <w:pStyle w:val="indexentry0"/>
      </w:pP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196</w:t>
      </w:r>
      <w:r>
        <w:fldChar w:fldCharType="end"/>
      </w:r>
    </w:p>
    <w:p w:rsidR="00D04785" w:rsidRDefault="00BD3D0A">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156</w:t>
      </w:r>
      <w:r>
        <w:fldChar w:fldCharType="end"/>
      </w:r>
    </w:p>
    <w:p w:rsidR="00D04785" w:rsidRDefault="00BD3D0A">
      <w:pPr>
        <w:pStyle w:val="indexentry0"/>
      </w:pP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159</w:t>
      </w:r>
      <w:r>
        <w:fldChar w:fldCharType="end"/>
      </w:r>
    </w:p>
    <w:p w:rsidR="00D04785" w:rsidRDefault="00BD3D0A">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197</w:t>
      </w:r>
      <w:r>
        <w:fldChar w:fldCharType="end"/>
      </w:r>
    </w:p>
    <w:p w:rsidR="00D04785" w:rsidRDefault="00D04785">
      <w:pPr>
        <w:spacing w:before="0" w:after="0"/>
        <w:rPr>
          <w:sz w:val="16"/>
        </w:rPr>
      </w:pPr>
    </w:p>
    <w:p w:rsidR="00D04785" w:rsidRDefault="00BD3D0A">
      <w:pPr>
        <w:pStyle w:val="indexheader"/>
      </w:pPr>
      <w:r>
        <w:t>S</w:t>
      </w:r>
    </w:p>
    <w:p w:rsidR="00D04785" w:rsidRDefault="00D04785">
      <w:pPr>
        <w:spacing w:before="0" w:after="0"/>
        <w:rPr>
          <w:sz w:val="16"/>
        </w:rPr>
      </w:pPr>
    </w:p>
    <w:p w:rsidR="00D04785" w:rsidRDefault="00BD3D0A">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160</w:t>
      </w:r>
      <w:r>
        <w:fldChar w:fldCharType="end"/>
      </w:r>
    </w:p>
    <w:p w:rsidR="00D04785" w:rsidRDefault="00BD3D0A">
      <w:pPr>
        <w:pStyle w:val="indexentry0"/>
      </w:pPr>
      <w:hyperlink w:anchor="section_9c6d34af2d7e49ea9d9608d2fc0d2377">
        <w:r>
          <w:rPr>
            <w:rStyle w:val="Hyperlink"/>
          </w:rPr>
          <w:t>Scorecard update example</w:t>
        </w:r>
      </w:hyperlink>
      <w:r>
        <w:t xml:space="preserve"> </w:t>
      </w:r>
      <w:r>
        <w:fldChar w:fldCharType="begin"/>
      </w:r>
      <w:r>
        <w:instrText>PAGEREF section_9c6d34af2d7e</w:instrText>
      </w:r>
      <w:r>
        <w:instrText>49ea9d9608d2fc0d2377</w:instrText>
      </w:r>
      <w:r>
        <w:fldChar w:fldCharType="separate"/>
      </w:r>
      <w:r>
        <w:rPr>
          <w:noProof/>
        </w:rPr>
        <w:t>421</w:t>
      </w:r>
      <w:r>
        <w:fldChar w:fldCharType="end"/>
      </w:r>
    </w:p>
    <w:p w:rsidR="00D04785" w:rsidRDefault="00BD3D0A">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197</w:t>
      </w:r>
      <w:r>
        <w:fldChar w:fldCharType="end"/>
      </w:r>
    </w:p>
    <w:p w:rsidR="00D04785" w:rsidRDefault="00BD3D0A">
      <w:pPr>
        <w:pStyle w:val="indexentry0"/>
      </w:pPr>
      <w:hyperlink w:anchor="section_1d6a9a871d5145908e4543ad185361e5">
        <w:r>
          <w:rPr>
            <w:rStyle w:val="Hyperlink"/>
          </w:rPr>
          <w:t>ScorecardNamedS</w:t>
        </w:r>
        <w:r>
          <w:rPr>
            <w:rStyle w:val="Hyperlink"/>
          </w:rPr>
          <w:t>etType simple type</w:t>
        </w:r>
      </w:hyperlink>
      <w:r>
        <w:t xml:space="preserve"> </w:t>
      </w:r>
      <w:r>
        <w:fldChar w:fldCharType="begin"/>
      </w:r>
      <w:r>
        <w:instrText>PAGEREF section_1d6a9a871d5145908e4543ad185361e5</w:instrText>
      </w:r>
      <w:r>
        <w:fldChar w:fldCharType="separate"/>
      </w:r>
      <w:r>
        <w:rPr>
          <w:noProof/>
        </w:rPr>
        <w:t>198</w:t>
      </w:r>
      <w:r>
        <w:fldChar w:fldCharType="end"/>
      </w:r>
    </w:p>
    <w:p w:rsidR="00D04785" w:rsidRDefault="00BD3D0A">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198</w:t>
      </w:r>
      <w:r>
        <w:fldChar w:fldCharType="end"/>
      </w:r>
    </w:p>
    <w:p w:rsidR="00D04785" w:rsidRDefault="00BD3D0A">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199</w:t>
      </w:r>
      <w:r>
        <w:fldChar w:fldCharType="end"/>
      </w:r>
    </w:p>
    <w:p w:rsidR="00D04785" w:rsidRDefault="00BD3D0A">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161</w:t>
      </w:r>
      <w:r>
        <w:fldChar w:fldCharType="end"/>
      </w:r>
    </w:p>
    <w:p w:rsidR="00D04785" w:rsidRDefault="00BD3D0A">
      <w:pPr>
        <w:pStyle w:val="indexentry0"/>
      </w:pPr>
      <w:r>
        <w:t>Security</w:t>
      </w:r>
    </w:p>
    <w:p w:rsidR="00D04785" w:rsidRDefault="00BD3D0A">
      <w:pPr>
        <w:pStyle w:val="indexentry0"/>
      </w:pPr>
      <w:r>
        <w:t xml:space="preserve"> </w:t>
      </w:r>
      <w:r>
        <w:t xml:space="preserve">  </w:t>
      </w:r>
      <w:hyperlink w:anchor="section_20aca84b603d4d3cb46cc975e47a7094">
        <w:r>
          <w:rPr>
            <w:rStyle w:val="Hyperlink"/>
          </w:rPr>
          <w:t>implementer considerations</w:t>
        </w:r>
      </w:hyperlink>
      <w:r>
        <w:t xml:space="preserve"> </w:t>
      </w:r>
      <w:r>
        <w:fldChar w:fldCharType="begin"/>
      </w:r>
      <w:r>
        <w:instrText>PAGEREF section_20aca84b603d4d3cb46cc975e47a7094</w:instrText>
      </w:r>
      <w:r>
        <w:fldChar w:fldCharType="separate"/>
      </w:r>
      <w:r>
        <w:rPr>
          <w:noProof/>
        </w:rPr>
        <w:t>454</w:t>
      </w:r>
      <w:r>
        <w:fldChar w:fldCharType="end"/>
      </w:r>
    </w:p>
    <w:p w:rsidR="00D04785" w:rsidRDefault="00BD3D0A">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454</w:t>
      </w:r>
      <w:r>
        <w:fldChar w:fldCharType="end"/>
      </w:r>
    </w:p>
    <w:p w:rsidR="00D04785" w:rsidRDefault="00BD3D0A">
      <w:pPr>
        <w:pStyle w:val="indexentry0"/>
      </w:pPr>
      <w:r>
        <w:t>Sequencing rules</w:t>
      </w:r>
    </w:p>
    <w:p w:rsidR="00D04785" w:rsidRDefault="00BD3D0A">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209</w:t>
      </w:r>
      <w:r>
        <w:fldChar w:fldCharType="end"/>
      </w:r>
    </w:p>
    <w:p w:rsidR="00D04785" w:rsidRDefault="00BD3D0A">
      <w:pPr>
        <w:pStyle w:val="indexentry0"/>
      </w:pPr>
      <w:hyperlink w:anchor="section_906b82bbbc5b4703af5bf3c5514b783e">
        <w:r>
          <w:rPr>
            <w:rStyle w:val="Hyperlink"/>
          </w:rPr>
          <w:t>S</w:t>
        </w:r>
        <w:r>
          <w:rPr>
            <w:rStyle w:val="Hyperlink"/>
          </w:rPr>
          <w:t>erializableDictionary complex type</w:t>
        </w:r>
      </w:hyperlink>
      <w:r>
        <w:t xml:space="preserve"> </w:t>
      </w:r>
      <w:r>
        <w:fldChar w:fldCharType="begin"/>
      </w:r>
      <w:r>
        <w:instrText>PAGEREF section_906b82bbbc5b4703af5bf3c5514b783e</w:instrText>
      </w:r>
      <w:r>
        <w:fldChar w:fldCharType="separate"/>
      </w:r>
      <w:r>
        <w:rPr>
          <w:noProof/>
        </w:rPr>
        <w:t>161</w:t>
      </w:r>
      <w:r>
        <w:fldChar w:fldCharType="end"/>
      </w:r>
    </w:p>
    <w:p w:rsidR="00D04785" w:rsidRDefault="00BD3D0A">
      <w:pPr>
        <w:pStyle w:val="indexentry0"/>
      </w:pPr>
      <w:r>
        <w:t>Server</w:t>
      </w:r>
    </w:p>
    <w:p w:rsidR="00D04785" w:rsidRDefault="00BD3D0A">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206</w:t>
      </w:r>
      <w:r>
        <w:fldChar w:fldCharType="end"/>
      </w:r>
    </w:p>
    <w:p w:rsidR="00D04785" w:rsidRDefault="00BD3D0A">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PAGEREF section_3f2df003643649ed982151b49360273f</w:instrText>
      </w:r>
      <w:r>
        <w:fldChar w:fldCharType="separate"/>
      </w:r>
      <w:r>
        <w:rPr>
          <w:noProof/>
        </w:rPr>
        <w:t>214</w:t>
      </w:r>
      <w:r>
        <w:fldChar w:fldCharType="end"/>
      </w:r>
    </w:p>
    <w:p w:rsidR="00D04785" w:rsidRDefault="00BD3D0A">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w:instrText>
      </w:r>
      <w:r>
        <w:instrText>5e4c93430bb2f342a896c5b954</w:instrText>
      </w:r>
      <w:r>
        <w:fldChar w:fldCharType="separate"/>
      </w:r>
      <w:r>
        <w:rPr>
          <w:noProof/>
        </w:rPr>
        <w:t>217</w:t>
      </w:r>
      <w:r>
        <w:fldChar w:fldCharType="end"/>
      </w:r>
    </w:p>
    <w:p w:rsidR="00D04785" w:rsidRDefault="00BD3D0A">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section_aee74a0093aa4507b550b9ed0678b547</w:instrText>
      </w:r>
      <w:r>
        <w:fldChar w:fldCharType="separate"/>
      </w:r>
      <w:r>
        <w:rPr>
          <w:noProof/>
        </w:rPr>
        <w:t>219</w:t>
      </w:r>
      <w:r>
        <w:fldChar w:fldCharType="end"/>
      </w:r>
    </w:p>
    <w:p w:rsidR="00D04785" w:rsidRDefault="00BD3D0A">
      <w:pPr>
        <w:pStyle w:val="indexentry0"/>
      </w:pPr>
      <w:r>
        <w:t xml:space="preserve">   </w:t>
      </w:r>
      <w:hyperlink w:anchor="section_1dc3222e752b4ecf9b460a3a88295a90">
        <w:r>
          <w:rPr>
            <w:rStyle w:val="Hyperlink"/>
          </w:rPr>
          <w:t>CreateFilter oper</w:t>
        </w:r>
        <w:r>
          <w:rPr>
            <w:rStyle w:val="Hyperlink"/>
          </w:rPr>
          <w:t>ation</w:t>
        </w:r>
      </w:hyperlink>
      <w:r>
        <w:t xml:space="preserve"> </w:t>
      </w:r>
      <w:r>
        <w:fldChar w:fldCharType="begin"/>
      </w:r>
      <w:r>
        <w:instrText>PAGEREF section_1dc3222e752b4ecf9b460a3a88295a90</w:instrText>
      </w:r>
      <w:r>
        <w:fldChar w:fldCharType="separate"/>
      </w:r>
      <w:r>
        <w:rPr>
          <w:noProof/>
        </w:rPr>
        <w:t>222</w:t>
      </w:r>
      <w:r>
        <w:fldChar w:fldCharType="end"/>
      </w:r>
    </w:p>
    <w:p w:rsidR="00D04785" w:rsidRDefault="00BD3D0A">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225</w:t>
      </w:r>
      <w:r>
        <w:fldChar w:fldCharType="end"/>
      </w:r>
    </w:p>
    <w:p w:rsidR="00D04785" w:rsidRDefault="00BD3D0A">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228</w:t>
      </w:r>
      <w:r>
        <w:fldChar w:fldCharType="end"/>
      </w:r>
    </w:p>
    <w:p w:rsidR="00D04785" w:rsidRDefault="00BD3D0A">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231</w:t>
      </w:r>
      <w:r>
        <w:fldChar w:fldCharType="end"/>
      </w:r>
    </w:p>
    <w:p w:rsidR="00D04785" w:rsidRDefault="00BD3D0A">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section_8aca8694711847c6a4ec76b400a7bc23</w:instrText>
      </w:r>
      <w:r>
        <w:fldChar w:fldCharType="separate"/>
      </w:r>
      <w:r>
        <w:rPr>
          <w:noProof/>
        </w:rPr>
        <w:t>234</w:t>
      </w:r>
      <w:r>
        <w:fldChar w:fldCharType="end"/>
      </w:r>
    </w:p>
    <w:p w:rsidR="00D04785" w:rsidRDefault="00BD3D0A">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w:instrText>
      </w:r>
      <w:r>
        <w:instrText>842b324fb28d0831ded2eca232</w:instrText>
      </w:r>
      <w:r>
        <w:fldChar w:fldCharType="separate"/>
      </w:r>
      <w:r>
        <w:rPr>
          <w:noProof/>
        </w:rPr>
        <w:t>236</w:t>
      </w:r>
      <w:r>
        <w:fldChar w:fldCharType="end"/>
      </w:r>
    </w:p>
    <w:p w:rsidR="00D04785" w:rsidRDefault="00BD3D0A">
      <w:pPr>
        <w:pStyle w:val="indexentry0"/>
      </w:pPr>
      <w:r>
        <w:t xml:space="preserve">   </w:t>
      </w:r>
      <w:hyperlink w:anchor="section_afa14ba6e57548a6a00cb2523c08ec94">
        <w:r>
          <w:rPr>
            <w:rStyle w:val="Hyperlink"/>
          </w:rPr>
          <w:t>DeleteDashboard operation</w:t>
        </w:r>
      </w:hyperlink>
      <w:r>
        <w:t xml:space="preserve"> </w:t>
      </w:r>
      <w:r>
        <w:fldChar w:fldCharType="begin"/>
      </w:r>
      <w:r>
        <w:instrText>PAGEREF section_afa14ba6e57548a6a00cb2523c08ec94</w:instrText>
      </w:r>
      <w:r>
        <w:fldChar w:fldCharType="separate"/>
      </w:r>
      <w:r>
        <w:rPr>
          <w:noProof/>
        </w:rPr>
        <w:t>239</w:t>
      </w:r>
      <w:r>
        <w:fldChar w:fldCharType="end"/>
      </w:r>
    </w:p>
    <w:p w:rsidR="00D04785" w:rsidRDefault="00BD3D0A">
      <w:pPr>
        <w:pStyle w:val="indexentry0"/>
      </w:pPr>
      <w:r>
        <w:t xml:space="preserve">   </w:t>
      </w:r>
      <w:hyperlink w:anchor="section_aed6216315664876b6588ba842ae3c61">
        <w:r>
          <w:rPr>
            <w:rStyle w:val="Hyperlink"/>
          </w:rPr>
          <w:t>DeleteDataSource o</w:t>
        </w:r>
        <w:r>
          <w:rPr>
            <w:rStyle w:val="Hyperlink"/>
          </w:rPr>
          <w:t>peration</w:t>
        </w:r>
      </w:hyperlink>
      <w:r>
        <w:t xml:space="preserve"> </w:t>
      </w:r>
      <w:r>
        <w:fldChar w:fldCharType="begin"/>
      </w:r>
      <w:r>
        <w:instrText>PAGEREF section_aed6216315664876b6588ba842ae3c61</w:instrText>
      </w:r>
      <w:r>
        <w:fldChar w:fldCharType="separate"/>
      </w:r>
      <w:r>
        <w:rPr>
          <w:noProof/>
        </w:rPr>
        <w:t>241</w:t>
      </w:r>
      <w:r>
        <w:fldChar w:fldCharType="end"/>
      </w:r>
    </w:p>
    <w:p w:rsidR="00D04785" w:rsidRDefault="00BD3D0A">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243</w:t>
      </w:r>
      <w:r>
        <w:fldChar w:fldCharType="end"/>
      </w:r>
    </w:p>
    <w:p w:rsidR="00D04785" w:rsidRDefault="00BD3D0A">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section_e14978aaea1f465fb8e15f35d6353c75</w:instrText>
      </w:r>
      <w:r>
        <w:fldChar w:fldCharType="separate"/>
      </w:r>
      <w:r>
        <w:rPr>
          <w:noProof/>
        </w:rPr>
        <w:t>245</w:t>
      </w:r>
      <w:r>
        <w:fldChar w:fldCharType="end"/>
      </w:r>
    </w:p>
    <w:p w:rsidR="00D04785" w:rsidRDefault="00BD3D0A">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247</w:t>
      </w:r>
      <w:r>
        <w:fldChar w:fldCharType="end"/>
      </w:r>
    </w:p>
    <w:p w:rsidR="00D04785" w:rsidRDefault="00BD3D0A">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249</w:t>
      </w:r>
      <w:r>
        <w:fldChar w:fldCharType="end"/>
      </w:r>
    </w:p>
    <w:p w:rsidR="00D04785" w:rsidRDefault="00BD3D0A">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251</w:t>
      </w:r>
      <w:r>
        <w:fldChar w:fldCharType="end"/>
      </w:r>
    </w:p>
    <w:p w:rsidR="00D04785" w:rsidRDefault="00BD3D0A">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section_158a4e802f9b4d719b528ce9d09b3d82</w:instrText>
      </w:r>
      <w:r>
        <w:fldChar w:fldCharType="separate"/>
      </w:r>
      <w:r>
        <w:rPr>
          <w:noProof/>
        </w:rPr>
        <w:t>206</w:t>
      </w:r>
      <w:r>
        <w:fldChar w:fldCharType="end"/>
      </w:r>
    </w:p>
    <w:p w:rsidR="00D04785" w:rsidRDefault="00BD3D0A">
      <w:pPr>
        <w:pStyle w:val="indexentry0"/>
      </w:pPr>
      <w:r>
        <w:t xml:space="preserve">   </w:t>
      </w:r>
      <w:hyperlink w:anchor="section_7d3f5d64d0fe4e94bfa889caa41c1f2e">
        <w:r>
          <w:rPr>
            <w:rStyle w:val="Hyperlink"/>
          </w:rPr>
          <w:t>ExportDashboar</w:t>
        </w:r>
        <w:r>
          <w:rPr>
            <w:rStyle w:val="Hyperlink"/>
          </w:rPr>
          <w:t>d operation</w:t>
        </w:r>
      </w:hyperlink>
      <w:r>
        <w:t xml:space="preserve"> </w:t>
      </w:r>
      <w:r>
        <w:fldChar w:fldCharType="begin"/>
      </w:r>
      <w:r>
        <w:instrText>PAGEREF section_7d3f5d64d0fe4e94bfa889caa41c1f2e</w:instrText>
      </w:r>
      <w:r>
        <w:fldChar w:fldCharType="separate"/>
      </w:r>
      <w:r>
        <w:rPr>
          <w:noProof/>
        </w:rPr>
        <w:t>253</w:t>
      </w:r>
      <w:r>
        <w:fldChar w:fldCharType="end"/>
      </w:r>
    </w:p>
    <w:p w:rsidR="00D04785" w:rsidRDefault="00BD3D0A">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section_bdbe43c1f5f84b90b3adc752a754c651</w:instrText>
      </w:r>
      <w:r>
        <w:fldChar w:fldCharType="separate"/>
      </w:r>
      <w:r>
        <w:rPr>
          <w:noProof/>
        </w:rPr>
        <w:t>255</w:t>
      </w:r>
      <w:r>
        <w:fldChar w:fldCharType="end"/>
      </w:r>
    </w:p>
    <w:p w:rsidR="00D04785" w:rsidRDefault="00BD3D0A">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258</w:t>
      </w:r>
      <w:r>
        <w:fldChar w:fldCharType="end"/>
      </w:r>
    </w:p>
    <w:p w:rsidR="00D04785" w:rsidRDefault="00BD3D0A">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w:instrText>
      </w:r>
      <w:r>
        <w:instrText>acb</w:instrText>
      </w:r>
      <w:r>
        <w:fldChar w:fldCharType="separate"/>
      </w:r>
      <w:r>
        <w:rPr>
          <w:noProof/>
        </w:rPr>
        <w:t>261</w:t>
      </w:r>
      <w:r>
        <w:fldChar w:fldCharType="end"/>
      </w:r>
    </w:p>
    <w:p w:rsidR="00D04785" w:rsidRDefault="00BD3D0A">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264</w:t>
      </w:r>
      <w:r>
        <w:fldChar w:fldCharType="end"/>
      </w:r>
    </w:p>
    <w:p w:rsidR="00D04785" w:rsidRDefault="00BD3D0A">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w:instrText>
      </w:r>
      <w:r>
        <w:instrText>ection_6243c3e56000440daf4ec59549a18c52</w:instrText>
      </w:r>
      <w:r>
        <w:fldChar w:fldCharType="separate"/>
      </w:r>
      <w:r>
        <w:rPr>
          <w:noProof/>
        </w:rPr>
        <w:t>267</w:t>
      </w:r>
      <w:r>
        <w:fldChar w:fldCharType="end"/>
      </w:r>
    </w:p>
    <w:p w:rsidR="00D04785" w:rsidRDefault="00BD3D0A">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270</w:t>
      </w:r>
      <w:r>
        <w:fldChar w:fldCharType="end"/>
      </w:r>
    </w:p>
    <w:p w:rsidR="00D04785" w:rsidRDefault="00BD3D0A">
      <w:pPr>
        <w:pStyle w:val="indexentry0"/>
      </w:pPr>
      <w:r>
        <w:t xml:space="preserve">   </w:t>
      </w:r>
      <w:hyperlink w:anchor="section_935996295ed54a5a99d0d30828b19778">
        <w:r>
          <w:rPr>
            <w:rStyle w:val="Hyperlink"/>
          </w:rPr>
          <w:t>Get</w:t>
        </w:r>
        <w:r>
          <w:rPr>
            <w:rStyle w:val="Hyperlink"/>
          </w:rPr>
          <w:t>AnnotationSetting operation</w:t>
        </w:r>
      </w:hyperlink>
      <w:r>
        <w:t xml:space="preserve"> </w:t>
      </w:r>
      <w:r>
        <w:fldChar w:fldCharType="begin"/>
      </w:r>
      <w:r>
        <w:instrText>PAGEREF section_935996295ed54a5a99d0d30828b19778</w:instrText>
      </w:r>
      <w:r>
        <w:fldChar w:fldCharType="separate"/>
      </w:r>
      <w:r>
        <w:rPr>
          <w:noProof/>
        </w:rPr>
        <w:t>272</w:t>
      </w:r>
      <w:r>
        <w:fldChar w:fldCharType="end"/>
      </w:r>
    </w:p>
    <w:p w:rsidR="00D04785" w:rsidRDefault="00BD3D0A">
      <w:pPr>
        <w:pStyle w:val="indexentry0"/>
      </w:pPr>
      <w:r>
        <w:lastRenderedPageBreak/>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275</w:t>
      </w:r>
      <w:r>
        <w:fldChar w:fldCharType="end"/>
      </w:r>
    </w:p>
    <w:p w:rsidR="00D04785" w:rsidRDefault="00BD3D0A">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277</w:t>
      </w:r>
      <w:r>
        <w:fldChar w:fldCharType="end"/>
      </w:r>
    </w:p>
    <w:p w:rsidR="00D04785" w:rsidRDefault="00BD3D0A">
      <w:pPr>
        <w:pStyle w:val="indexentry0"/>
      </w:pPr>
      <w:r>
        <w:t xml:space="preserve">   </w:t>
      </w:r>
      <w:hyperlink w:anchor="section_81df9360d9264f218f42becc41aa67c2">
        <w:r>
          <w:rPr>
            <w:rStyle w:val="Hyperlink"/>
          </w:rPr>
          <w:t>GetCubeFromDataSource operation</w:t>
        </w:r>
      </w:hyperlink>
      <w:r>
        <w:t xml:space="preserve"> </w:t>
      </w:r>
      <w:r>
        <w:fldChar w:fldCharType="begin"/>
      </w:r>
      <w:r>
        <w:instrText>PAGEREF section_81df9360d</w:instrText>
      </w:r>
      <w:r>
        <w:instrText>9264f218f42becc41aa67c2</w:instrText>
      </w:r>
      <w:r>
        <w:fldChar w:fldCharType="separate"/>
      </w:r>
      <w:r>
        <w:rPr>
          <w:noProof/>
        </w:rPr>
        <w:t>279</w:t>
      </w:r>
      <w:r>
        <w:fldChar w:fldCharType="end"/>
      </w:r>
    </w:p>
    <w:p w:rsidR="00D04785" w:rsidRDefault="00BD3D0A">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section_dc5fbf567a1b4879b795962c7d37ba47</w:instrText>
      </w:r>
      <w:r>
        <w:fldChar w:fldCharType="separate"/>
      </w:r>
      <w:r>
        <w:rPr>
          <w:noProof/>
        </w:rPr>
        <w:t>282</w:t>
      </w:r>
      <w:r>
        <w:fldChar w:fldCharType="end"/>
      </w:r>
    </w:p>
    <w:p w:rsidR="00D04785" w:rsidRDefault="00BD3D0A">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284</w:t>
      </w:r>
      <w:r>
        <w:fldChar w:fldCharType="end"/>
      </w:r>
    </w:p>
    <w:p w:rsidR="00D04785" w:rsidRDefault="00BD3D0A">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287</w:t>
      </w:r>
      <w:r>
        <w:fldChar w:fldCharType="end"/>
      </w:r>
    </w:p>
    <w:p w:rsidR="00D04785" w:rsidRDefault="00BD3D0A">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289</w:t>
      </w:r>
      <w:r>
        <w:fldChar w:fldCharType="end"/>
      </w:r>
    </w:p>
    <w:p w:rsidR="00D04785" w:rsidRDefault="00BD3D0A">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w:instrText>
      </w:r>
      <w:r>
        <w:instrText>29791880e2e4aa187f2</w:instrText>
      </w:r>
      <w:r>
        <w:fldChar w:fldCharType="separate"/>
      </w:r>
      <w:r>
        <w:rPr>
          <w:noProof/>
        </w:rPr>
        <w:t>291</w:t>
      </w:r>
      <w:r>
        <w:fldChar w:fldCharType="end"/>
      </w:r>
    </w:p>
    <w:p w:rsidR="00D04785" w:rsidRDefault="00BD3D0A">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section_0a9afb8932a44763b29520961d3a64f6</w:instrText>
      </w:r>
      <w:r>
        <w:fldChar w:fldCharType="separate"/>
      </w:r>
      <w:r>
        <w:rPr>
          <w:noProof/>
        </w:rPr>
        <w:t>293</w:t>
      </w:r>
      <w:r>
        <w:fldChar w:fldCharType="end"/>
      </w:r>
    </w:p>
    <w:p w:rsidR="00D04785" w:rsidRDefault="00BD3D0A">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295</w:t>
      </w:r>
      <w:r>
        <w:fldChar w:fldCharType="end"/>
      </w:r>
    </w:p>
    <w:p w:rsidR="00D04785" w:rsidRDefault="00BD3D0A">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298</w:t>
      </w:r>
      <w:r>
        <w:fldChar w:fldCharType="end"/>
      </w:r>
    </w:p>
    <w:p w:rsidR="00D04785" w:rsidRDefault="00BD3D0A">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300</w:t>
      </w:r>
      <w:r>
        <w:fldChar w:fldCharType="end"/>
      </w:r>
    </w:p>
    <w:p w:rsidR="00D04785" w:rsidRDefault="00BD3D0A">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w:instrText>
      </w:r>
      <w:r>
        <w:instrText>3d69a82b1aac</w:instrText>
      </w:r>
      <w:r>
        <w:fldChar w:fldCharType="separate"/>
      </w:r>
      <w:r>
        <w:rPr>
          <w:noProof/>
        </w:rPr>
        <w:t>305</w:t>
      </w:r>
      <w:r>
        <w:fldChar w:fldCharType="end"/>
      </w:r>
    </w:p>
    <w:p w:rsidR="00D04785" w:rsidRDefault="00BD3D0A">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section_b6a7fea69c514b5b83fe8dd1c05f0aa2</w:instrText>
      </w:r>
      <w:r>
        <w:fldChar w:fldCharType="separate"/>
      </w:r>
      <w:r>
        <w:rPr>
          <w:noProof/>
        </w:rPr>
        <w:t>307</w:t>
      </w:r>
      <w:r>
        <w:fldChar w:fldCharType="end"/>
      </w:r>
    </w:p>
    <w:p w:rsidR="00D04785" w:rsidRDefault="00BD3D0A">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310</w:t>
      </w:r>
      <w:r>
        <w:fldChar w:fldCharType="end"/>
      </w:r>
    </w:p>
    <w:p w:rsidR="00D04785" w:rsidRDefault="00BD3D0A">
      <w:pPr>
        <w:pStyle w:val="indexentry0"/>
      </w:pPr>
      <w:r>
        <w:t xml:space="preserve">   </w:t>
      </w:r>
      <w:hyperlink w:anchor="section_046d4afc21df4f76893ad8996e28b6ed">
        <w:r>
          <w:rPr>
            <w:rStyle w:val="Hyperlink"/>
          </w:rPr>
          <w:t>GetIndicator operation</w:t>
        </w:r>
      </w:hyperlink>
      <w:r>
        <w:t xml:space="preserve"> </w:t>
      </w:r>
      <w:r>
        <w:fldChar w:fldCharType="begin"/>
      </w:r>
      <w:r>
        <w:instrText>PAGEREF section_046d4afc21df4f76893ad8996e28b6ed</w:instrText>
      </w:r>
      <w:r>
        <w:fldChar w:fldCharType="separate"/>
      </w:r>
      <w:r>
        <w:rPr>
          <w:noProof/>
        </w:rPr>
        <w:t>312</w:t>
      </w:r>
      <w:r>
        <w:fldChar w:fldCharType="end"/>
      </w:r>
    </w:p>
    <w:p w:rsidR="00D04785" w:rsidRDefault="00BD3D0A">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314</w:t>
      </w:r>
      <w:r>
        <w:fldChar w:fldCharType="end"/>
      </w:r>
    </w:p>
    <w:p w:rsidR="00D04785" w:rsidRDefault="00BD3D0A">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PAGEREF section_6dae1884ab03475aa1a645cc2c464318</w:instrText>
      </w:r>
      <w:r>
        <w:fldChar w:fldCharType="separate"/>
      </w:r>
      <w:r>
        <w:rPr>
          <w:noProof/>
        </w:rPr>
        <w:t>317</w:t>
      </w:r>
      <w:r>
        <w:fldChar w:fldCharType="end"/>
      </w:r>
    </w:p>
    <w:p w:rsidR="00D04785" w:rsidRDefault="00BD3D0A">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319</w:t>
      </w:r>
      <w:r>
        <w:fldChar w:fldCharType="end"/>
      </w:r>
    </w:p>
    <w:p w:rsidR="00D04785" w:rsidRDefault="00BD3D0A">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321</w:t>
      </w:r>
      <w:r>
        <w:fldChar w:fldCharType="end"/>
      </w:r>
    </w:p>
    <w:p w:rsidR="00D04785" w:rsidRDefault="00BD3D0A">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section_b9cc30f018ea4cd8862c9bc8dae9e5aa</w:instrText>
      </w:r>
      <w:r>
        <w:fldChar w:fldCharType="separate"/>
      </w:r>
      <w:r>
        <w:rPr>
          <w:noProof/>
        </w:rPr>
        <w:t>323</w:t>
      </w:r>
      <w:r>
        <w:fldChar w:fldCharType="end"/>
      </w:r>
    </w:p>
    <w:p w:rsidR="00D04785" w:rsidRDefault="00BD3D0A">
      <w:pPr>
        <w:pStyle w:val="indexentry0"/>
      </w:pPr>
      <w:r>
        <w:t xml:space="preserve">   </w:t>
      </w:r>
      <w:hyperlink w:anchor="section_2cf6fb1e72a04d3bb06bb90330138756">
        <w:r>
          <w:rPr>
            <w:rStyle w:val="Hyperlink"/>
          </w:rPr>
          <w:t>GetPa</w:t>
        </w:r>
        <w:r>
          <w:rPr>
            <w:rStyle w:val="Hyperlink"/>
          </w:rPr>
          <w:t>rameterDisplayData operation</w:t>
        </w:r>
      </w:hyperlink>
      <w:r>
        <w:t xml:space="preserve"> </w:t>
      </w:r>
      <w:r>
        <w:fldChar w:fldCharType="begin"/>
      </w:r>
      <w:r>
        <w:instrText>PAGEREF section_2cf6fb1e72a04d3bb06bb90330138756</w:instrText>
      </w:r>
      <w:r>
        <w:fldChar w:fldCharType="separate"/>
      </w:r>
      <w:r>
        <w:rPr>
          <w:noProof/>
        </w:rPr>
        <w:t>326</w:t>
      </w:r>
      <w:r>
        <w:fldChar w:fldCharType="end"/>
      </w:r>
    </w:p>
    <w:p w:rsidR="00D04785" w:rsidRDefault="00BD3D0A">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section_f58df0d8ff93421c82ed260f1ecf5f9f</w:instrText>
      </w:r>
      <w:r>
        <w:fldChar w:fldCharType="separate"/>
      </w:r>
      <w:r>
        <w:rPr>
          <w:noProof/>
        </w:rPr>
        <w:t>329</w:t>
      </w:r>
      <w:r>
        <w:fldChar w:fldCharType="end"/>
      </w:r>
    </w:p>
    <w:p w:rsidR="00D04785" w:rsidRDefault="00BD3D0A">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332</w:t>
      </w:r>
      <w:r>
        <w:fldChar w:fldCharType="end"/>
      </w:r>
    </w:p>
    <w:p w:rsidR="00D04785" w:rsidRDefault="00BD3D0A">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w:instrText>
      </w:r>
      <w:r>
        <w:instrText>1ad00ddf7623ad0</w:instrText>
      </w:r>
      <w:r>
        <w:fldChar w:fldCharType="separate"/>
      </w:r>
      <w:r>
        <w:rPr>
          <w:noProof/>
        </w:rPr>
        <w:t>334</w:t>
      </w:r>
      <w:r>
        <w:fldChar w:fldCharType="end"/>
      </w:r>
    </w:p>
    <w:p w:rsidR="00D04785" w:rsidRDefault="00BD3D0A">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338</w:t>
      </w:r>
      <w:r>
        <w:fldChar w:fldCharType="end"/>
      </w:r>
    </w:p>
    <w:p w:rsidR="00D04785" w:rsidRDefault="00BD3D0A">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w:instrText>
      </w:r>
      <w:r>
        <w:instrText>F section_3848fad089db4ee68c8da82e9698ad2d</w:instrText>
      </w:r>
      <w:r>
        <w:fldChar w:fldCharType="separate"/>
      </w:r>
      <w:r>
        <w:rPr>
          <w:noProof/>
        </w:rPr>
        <w:t>341</w:t>
      </w:r>
      <w:r>
        <w:fldChar w:fldCharType="end"/>
      </w:r>
    </w:p>
    <w:p w:rsidR="00D04785" w:rsidRDefault="00BD3D0A">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343</w:t>
      </w:r>
      <w:r>
        <w:fldChar w:fldCharType="end"/>
      </w:r>
    </w:p>
    <w:p w:rsidR="00D04785" w:rsidRDefault="00BD3D0A">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209</w:t>
      </w:r>
      <w:r>
        <w:fldChar w:fldCharType="end"/>
      </w:r>
    </w:p>
    <w:p w:rsidR="00D04785" w:rsidRDefault="00BD3D0A">
      <w:pPr>
        <w:pStyle w:val="indexentry0"/>
      </w:pPr>
      <w:r>
        <w:t xml:space="preserve">   </w:t>
      </w:r>
      <w:hyperlink w:anchor="section_ea31085168e64f60b8a44ad25b57dc04">
        <w:r>
          <w:rPr>
            <w:rStyle w:val="Hyperlink"/>
          </w:rPr>
          <w:t>local events</w:t>
        </w:r>
      </w:hyperlink>
      <w:r>
        <w:t xml:space="preserve"> </w:t>
      </w:r>
      <w:r>
        <w:fldChar w:fldCharType="begin"/>
      </w:r>
      <w:r>
        <w:instrText>PAGEREF section_ea31085168e64f60b8a44ad25b57dc04</w:instrText>
      </w:r>
      <w:r>
        <w:fldChar w:fldCharType="separate"/>
      </w:r>
      <w:r>
        <w:rPr>
          <w:noProof/>
        </w:rPr>
        <w:t>420</w:t>
      </w:r>
      <w:r>
        <w:fldChar w:fldCharType="end"/>
      </w:r>
    </w:p>
    <w:p w:rsidR="00D04785" w:rsidRDefault="00BD3D0A">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209</w:t>
      </w:r>
      <w:r>
        <w:fldChar w:fldCharType="end"/>
      </w:r>
    </w:p>
    <w:p w:rsidR="00D04785" w:rsidRDefault="00BD3D0A">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206</w:t>
      </w:r>
      <w:r>
        <w:fldChar w:fldCharType="end"/>
      </w:r>
    </w:p>
    <w:p w:rsidR="00D04785" w:rsidRDefault="00BD3D0A">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346</w:t>
      </w:r>
      <w:r>
        <w:fldChar w:fldCharType="end"/>
      </w:r>
    </w:p>
    <w:p w:rsidR="00D04785" w:rsidRDefault="00BD3D0A">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348</w:t>
      </w:r>
      <w:r>
        <w:fldChar w:fldCharType="end"/>
      </w:r>
    </w:p>
    <w:p w:rsidR="00D04785" w:rsidRDefault="00BD3D0A">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section_e3e65756fe434794973054d831009c1f</w:instrText>
      </w:r>
      <w:r>
        <w:fldChar w:fldCharType="separate"/>
      </w:r>
      <w:r>
        <w:rPr>
          <w:noProof/>
        </w:rPr>
        <w:t>351</w:t>
      </w:r>
      <w:r>
        <w:fldChar w:fldCharType="end"/>
      </w:r>
    </w:p>
    <w:p w:rsidR="00D04785" w:rsidRDefault="00BD3D0A">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354</w:t>
      </w:r>
      <w:r>
        <w:fldChar w:fldCharType="end"/>
      </w:r>
    </w:p>
    <w:p w:rsidR="00D04785" w:rsidRDefault="00BD3D0A">
      <w:pPr>
        <w:pStyle w:val="indexentry0"/>
      </w:pPr>
      <w:r>
        <w:t xml:space="preserve">   </w:t>
      </w:r>
      <w:hyperlink w:anchor="section_62c5f20e69bb4ed18402d172af2b0585">
        <w:r>
          <w:rPr>
            <w:rStyle w:val="Hyperlink"/>
          </w:rPr>
          <w:t>QueryDimensionRootMembersFromDataSource operation</w:t>
        </w:r>
      </w:hyperlink>
      <w:r>
        <w:t xml:space="preserve"> </w:t>
      </w:r>
      <w:r>
        <w:fldChar w:fldCharType="begin"/>
      </w:r>
      <w:r>
        <w:instrText>PAGEREF section_62c5f20e69bb4e</w:instrText>
      </w:r>
      <w:r>
        <w:instrText>d18402d172af2b0585</w:instrText>
      </w:r>
      <w:r>
        <w:fldChar w:fldCharType="separate"/>
      </w:r>
      <w:r>
        <w:rPr>
          <w:noProof/>
        </w:rPr>
        <w:t>356</w:t>
      </w:r>
      <w:r>
        <w:fldChar w:fldCharType="end"/>
      </w:r>
    </w:p>
    <w:p w:rsidR="00D04785" w:rsidRDefault="00BD3D0A">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section_da125be061574b8fb9a9f85732d1f309</w:instrText>
      </w:r>
      <w:r>
        <w:fldChar w:fldCharType="separate"/>
      </w:r>
      <w:r>
        <w:rPr>
          <w:noProof/>
        </w:rPr>
        <w:t>359</w:t>
      </w:r>
      <w:r>
        <w:fldChar w:fldCharType="end"/>
      </w:r>
    </w:p>
    <w:p w:rsidR="00D04785" w:rsidRDefault="00BD3D0A">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361</w:t>
      </w:r>
      <w:r>
        <w:fldChar w:fldCharType="end"/>
      </w:r>
    </w:p>
    <w:p w:rsidR="00D04785" w:rsidRDefault="00BD3D0A">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section_e92498e7d05640d6a538f1284b6545c7</w:instrText>
      </w:r>
      <w:r>
        <w:fldChar w:fldCharType="separate"/>
      </w:r>
      <w:r>
        <w:rPr>
          <w:noProof/>
        </w:rPr>
        <w:t>364</w:t>
      </w:r>
      <w:r>
        <w:fldChar w:fldCharType="end"/>
      </w:r>
    </w:p>
    <w:p w:rsidR="00D04785" w:rsidRDefault="00BD3D0A">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366</w:t>
      </w:r>
      <w:r>
        <w:fldChar w:fldCharType="end"/>
      </w:r>
    </w:p>
    <w:p w:rsidR="00D04785" w:rsidRDefault="00BD3D0A">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w:instrText>
      </w:r>
      <w:r>
        <w:instrText>on_272dc2a03d284731ba15d7d718801f96</w:instrText>
      </w:r>
      <w:r>
        <w:fldChar w:fldCharType="separate"/>
      </w:r>
      <w:r>
        <w:rPr>
          <w:noProof/>
        </w:rPr>
        <w:t>369</w:t>
      </w:r>
      <w:r>
        <w:fldChar w:fldCharType="end"/>
      </w:r>
    </w:p>
    <w:p w:rsidR="00D04785" w:rsidRDefault="00BD3D0A">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PAGEREF section_4faab06db4cb42d0adca11e319275ac5</w:instrText>
      </w:r>
      <w:r>
        <w:fldChar w:fldCharType="separate"/>
      </w:r>
      <w:r>
        <w:rPr>
          <w:noProof/>
        </w:rPr>
        <w:t>372</w:t>
      </w:r>
      <w:r>
        <w:fldChar w:fldCharType="end"/>
      </w:r>
    </w:p>
    <w:p w:rsidR="00D04785" w:rsidRDefault="00BD3D0A">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374</w:t>
      </w:r>
      <w:r>
        <w:fldChar w:fldCharType="end"/>
      </w:r>
    </w:p>
    <w:p w:rsidR="00D04785" w:rsidRDefault="00BD3D0A">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378</w:t>
      </w:r>
      <w:r>
        <w:fldChar w:fldCharType="end"/>
      </w:r>
    </w:p>
    <w:p w:rsidR="00D04785" w:rsidRDefault="00BD3D0A">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209</w:t>
      </w:r>
      <w:r>
        <w:fldChar w:fldCharType="end"/>
      </w:r>
    </w:p>
    <w:p w:rsidR="00D04785" w:rsidRDefault="00BD3D0A">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380</w:t>
      </w:r>
      <w:r>
        <w:fldChar w:fldCharType="end"/>
      </w:r>
    </w:p>
    <w:p w:rsidR="00D04785" w:rsidRDefault="00BD3D0A">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420</w:t>
      </w:r>
      <w:r>
        <w:fldChar w:fldCharType="end"/>
      </w:r>
    </w:p>
    <w:p w:rsidR="00D04785" w:rsidRDefault="00BD3D0A">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209</w:t>
      </w:r>
      <w:r>
        <w:fldChar w:fldCharType="end"/>
      </w:r>
    </w:p>
    <w:p w:rsidR="00D04785" w:rsidRDefault="00BD3D0A">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section_ee1acb3addc54823a25ad459802842be</w:instrText>
      </w:r>
      <w:r>
        <w:fldChar w:fldCharType="separate"/>
      </w:r>
      <w:r>
        <w:rPr>
          <w:noProof/>
        </w:rPr>
        <w:t>383</w:t>
      </w:r>
      <w:r>
        <w:fldChar w:fldCharType="end"/>
      </w:r>
    </w:p>
    <w:p w:rsidR="00D04785" w:rsidRDefault="00BD3D0A">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385</w:t>
      </w:r>
      <w:r>
        <w:fldChar w:fldCharType="end"/>
      </w:r>
    </w:p>
    <w:p w:rsidR="00D04785" w:rsidRDefault="00BD3D0A">
      <w:pPr>
        <w:pStyle w:val="indexentry0"/>
      </w:pPr>
      <w:r>
        <w:t xml:space="preserve">   </w:t>
      </w:r>
      <w:hyperlink w:anchor="section_d0f7d3bcf4ae419ebbd89e68314ab887">
        <w:r>
          <w:rPr>
            <w:rStyle w:val="Hyperlink"/>
          </w:rPr>
          <w:t>TrimAnnotationUntouchedSince operation</w:t>
        </w:r>
      </w:hyperlink>
      <w:r>
        <w:t xml:space="preserve"> </w:t>
      </w:r>
      <w:r>
        <w:fldChar w:fldCharType="begin"/>
      </w:r>
      <w:r>
        <w:instrText>PAGEREF section_d0f7d3bcf4ae419ebbd89e68314</w:instrText>
      </w:r>
      <w:r>
        <w:instrText>ab887</w:instrText>
      </w:r>
      <w:r>
        <w:fldChar w:fldCharType="separate"/>
      </w:r>
      <w:r>
        <w:rPr>
          <w:noProof/>
        </w:rPr>
        <w:t>387</w:t>
      </w:r>
      <w:r>
        <w:fldChar w:fldCharType="end"/>
      </w:r>
    </w:p>
    <w:p w:rsidR="00D04785" w:rsidRDefault="00BD3D0A">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389</w:t>
      </w:r>
      <w:r>
        <w:fldChar w:fldCharType="end"/>
      </w:r>
    </w:p>
    <w:p w:rsidR="00D04785" w:rsidRDefault="00BD3D0A">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w:instrText>
      </w:r>
      <w:r>
        <w:instrText>ction_2d59852a028a429aa8254f3f3f71285c</w:instrText>
      </w:r>
      <w:r>
        <w:fldChar w:fldCharType="separate"/>
      </w:r>
      <w:r>
        <w:rPr>
          <w:noProof/>
        </w:rPr>
        <w:t>392</w:t>
      </w:r>
      <w:r>
        <w:fldChar w:fldCharType="end"/>
      </w:r>
    </w:p>
    <w:p w:rsidR="00D04785" w:rsidRDefault="00BD3D0A">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section_fd2d78c535374ebe902c542bf78718b5</w:instrText>
      </w:r>
      <w:r>
        <w:fldChar w:fldCharType="separate"/>
      </w:r>
      <w:r>
        <w:rPr>
          <w:noProof/>
        </w:rPr>
        <w:t>395</w:t>
      </w:r>
      <w:r>
        <w:fldChar w:fldCharType="end"/>
      </w:r>
    </w:p>
    <w:p w:rsidR="00D04785" w:rsidRDefault="00BD3D0A">
      <w:pPr>
        <w:pStyle w:val="indexentry0"/>
      </w:pPr>
      <w:r>
        <w:t xml:space="preserve">   </w:t>
      </w:r>
      <w:hyperlink w:anchor="section_94d381ec537f4021bd9925b8a144303d">
        <w:r>
          <w:rPr>
            <w:rStyle w:val="Hyperlink"/>
          </w:rPr>
          <w:t>Updat</w:t>
        </w:r>
        <w:r>
          <w:rPr>
            <w:rStyle w:val="Hyperlink"/>
          </w:rPr>
          <w:t>eFilter operation</w:t>
        </w:r>
      </w:hyperlink>
      <w:r>
        <w:t xml:space="preserve"> </w:t>
      </w:r>
      <w:r>
        <w:fldChar w:fldCharType="begin"/>
      </w:r>
      <w:r>
        <w:instrText>PAGEREF section_94d381ec537f4021bd9925b8a144303d</w:instrText>
      </w:r>
      <w:r>
        <w:fldChar w:fldCharType="separate"/>
      </w:r>
      <w:r>
        <w:rPr>
          <w:noProof/>
        </w:rPr>
        <w:t>398</w:t>
      </w:r>
      <w:r>
        <w:fldChar w:fldCharType="end"/>
      </w:r>
    </w:p>
    <w:p w:rsidR="00D04785" w:rsidRDefault="00BD3D0A">
      <w:pPr>
        <w:pStyle w:val="indexentry0"/>
      </w:pPr>
      <w:r>
        <w:t xml:space="preserve">   </w:t>
      </w:r>
      <w:hyperlink w:anchor="section_3b95affc97c74e0dabc6a96b52167698">
        <w:r>
          <w:rPr>
            <w:rStyle w:val="Hyperlink"/>
          </w:rPr>
          <w:t>UpdateIndicator operation</w:t>
        </w:r>
      </w:hyperlink>
      <w:r>
        <w:t xml:space="preserve"> </w:t>
      </w:r>
      <w:r>
        <w:fldChar w:fldCharType="begin"/>
      </w:r>
      <w:r>
        <w:instrText>PAGEREF section_3b95affc97c74e0dabc6a96b52167698</w:instrText>
      </w:r>
      <w:r>
        <w:fldChar w:fldCharType="separate"/>
      </w:r>
      <w:r>
        <w:rPr>
          <w:noProof/>
        </w:rPr>
        <w:t>401</w:t>
      </w:r>
      <w:r>
        <w:fldChar w:fldCharType="end"/>
      </w:r>
    </w:p>
    <w:p w:rsidR="00D04785" w:rsidRDefault="00BD3D0A">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404</w:t>
      </w:r>
      <w:r>
        <w:fldChar w:fldCharType="end"/>
      </w:r>
    </w:p>
    <w:p w:rsidR="00D04785" w:rsidRDefault="00BD3D0A">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w:instrText>
      </w:r>
      <w:r>
        <w:instrText>4647a65c096340ddd274</w:instrText>
      </w:r>
      <w:r>
        <w:fldChar w:fldCharType="separate"/>
      </w:r>
      <w:r>
        <w:rPr>
          <w:noProof/>
        </w:rPr>
        <w:t>407</w:t>
      </w:r>
      <w:r>
        <w:fldChar w:fldCharType="end"/>
      </w:r>
    </w:p>
    <w:p w:rsidR="00D04785" w:rsidRDefault="00BD3D0A">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410</w:t>
      </w:r>
      <w:r>
        <w:fldChar w:fldCharType="end"/>
      </w:r>
    </w:p>
    <w:p w:rsidR="00D04785" w:rsidRDefault="00BD3D0A">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412</w:t>
      </w:r>
      <w:r>
        <w:fldChar w:fldCharType="end"/>
      </w:r>
    </w:p>
    <w:p w:rsidR="00D04785" w:rsidRDefault="00BD3D0A">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section_f921bbc0ab874fb693f464cd591ca80e</w:instrText>
      </w:r>
      <w:r>
        <w:fldChar w:fldCharType="separate"/>
      </w:r>
      <w:r>
        <w:rPr>
          <w:noProof/>
        </w:rPr>
        <w:t>415</w:t>
      </w:r>
      <w:r>
        <w:fldChar w:fldCharType="end"/>
      </w:r>
    </w:p>
    <w:p w:rsidR="00D04785" w:rsidRDefault="00BD3D0A">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417</w:t>
      </w:r>
      <w:r>
        <w:fldChar w:fldCharType="end"/>
      </w:r>
    </w:p>
    <w:p w:rsidR="00D04785" w:rsidRDefault="00BD3D0A">
      <w:pPr>
        <w:pStyle w:val="indexentry0"/>
      </w:pPr>
      <w:hyperlink w:anchor="section_95958db63fc14266a068e6b8ef0bfcba">
        <w:r>
          <w:rPr>
            <w:rStyle w:val="Hyperlink"/>
          </w:rPr>
          <w:t>SetOperation complex type</w:t>
        </w:r>
      </w:hyperlink>
      <w:r>
        <w:t xml:space="preserve"> </w:t>
      </w:r>
      <w:r>
        <w:fldChar w:fldCharType="begin"/>
      </w:r>
      <w:r>
        <w:instrText>PAGEREF section_959</w:instrText>
      </w:r>
      <w:r>
        <w:instrText>58db63fc14266a068e6b8ef0bfcba</w:instrText>
      </w:r>
      <w:r>
        <w:fldChar w:fldCharType="separate"/>
      </w:r>
      <w:r>
        <w:rPr>
          <w:noProof/>
        </w:rPr>
        <w:t>161</w:t>
      </w:r>
      <w:r>
        <w:fldChar w:fldCharType="end"/>
      </w:r>
    </w:p>
    <w:p w:rsidR="00D04785" w:rsidRDefault="00BD3D0A">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171</w:t>
      </w:r>
      <w:r>
        <w:fldChar w:fldCharType="end"/>
      </w:r>
    </w:p>
    <w:p w:rsidR="00D04785" w:rsidRDefault="00BD3D0A">
      <w:pPr>
        <w:pStyle w:val="indexentry0"/>
      </w:pPr>
      <w:r>
        <w:t xml:space="preserve">   </w:t>
      </w:r>
      <w:hyperlink w:anchor="section_e381f2b4fd4142fcae8481af77d8864a">
        <w:r>
          <w:rPr>
            <w:rStyle w:val="Hyperlink"/>
          </w:rPr>
          <w:t>AggregateTypeEnum</w:t>
        </w:r>
      </w:hyperlink>
      <w:r>
        <w:t xml:space="preserve"> </w:t>
      </w:r>
      <w:r>
        <w:fldChar w:fldCharType="begin"/>
      </w:r>
      <w:r>
        <w:instrText>PAGEREF section_e381f2b4fd4142fcae8481af77d8864a</w:instrText>
      </w:r>
      <w:r>
        <w:fldChar w:fldCharType="separate"/>
      </w:r>
      <w:r>
        <w:rPr>
          <w:noProof/>
        </w:rPr>
        <w:t>174</w:t>
      </w:r>
      <w:r>
        <w:fldChar w:fldCharType="end"/>
      </w:r>
    </w:p>
    <w:p w:rsidR="00D04785" w:rsidRDefault="00BD3D0A">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174</w:t>
      </w:r>
      <w:r>
        <w:fldChar w:fldCharType="end"/>
      </w:r>
    </w:p>
    <w:p w:rsidR="00D04785" w:rsidRDefault="00BD3D0A">
      <w:pPr>
        <w:pStyle w:val="indexentry0"/>
      </w:pPr>
      <w:r>
        <w:t xml:space="preserve">   </w:t>
      </w:r>
      <w:hyperlink w:anchor="section_4b3371ebed6f46f997ad5f45fb465523">
        <w:r>
          <w:rPr>
            <w:rStyle w:val="Hyperlink"/>
          </w:rPr>
          <w:t>Analytic</w:t>
        </w:r>
        <w:r>
          <w:rPr>
            <w:rStyle w:val="Hyperlink"/>
          </w:rPr>
          <w:t>ChartType</w:t>
        </w:r>
      </w:hyperlink>
      <w:r>
        <w:t xml:space="preserve"> </w:t>
      </w:r>
      <w:r>
        <w:fldChar w:fldCharType="begin"/>
      </w:r>
      <w:r>
        <w:instrText>PAGEREF section_4b3371ebed6f46f997ad5f45fb465523</w:instrText>
      </w:r>
      <w:r>
        <w:fldChar w:fldCharType="separate"/>
      </w:r>
      <w:r>
        <w:rPr>
          <w:noProof/>
        </w:rPr>
        <w:t>175</w:t>
      </w:r>
      <w:r>
        <w:fldChar w:fldCharType="end"/>
      </w:r>
    </w:p>
    <w:p w:rsidR="00D04785" w:rsidRDefault="00BD3D0A">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175</w:t>
      </w:r>
      <w:r>
        <w:fldChar w:fldCharType="end"/>
      </w:r>
    </w:p>
    <w:p w:rsidR="00D04785" w:rsidRDefault="00BD3D0A">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176</w:t>
      </w:r>
      <w:r>
        <w:fldChar w:fldCharType="end"/>
      </w:r>
    </w:p>
    <w:p w:rsidR="00D04785" w:rsidRDefault="00BD3D0A">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177</w:t>
      </w:r>
      <w:r>
        <w:fldChar w:fldCharType="end"/>
      </w:r>
    </w:p>
    <w:p w:rsidR="00D04785" w:rsidRDefault="00BD3D0A">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177</w:t>
      </w:r>
      <w:r>
        <w:fldChar w:fldCharType="end"/>
      </w:r>
    </w:p>
    <w:p w:rsidR="00D04785" w:rsidRDefault="00BD3D0A">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section_95ae39be1f104a7397ce7141f7790164</w:instrText>
      </w:r>
      <w:r>
        <w:fldChar w:fldCharType="separate"/>
      </w:r>
      <w:r>
        <w:rPr>
          <w:noProof/>
        </w:rPr>
        <w:t>178</w:t>
      </w:r>
      <w:r>
        <w:fldChar w:fldCharType="end"/>
      </w:r>
    </w:p>
    <w:p w:rsidR="00D04785" w:rsidRDefault="00BD3D0A">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178</w:t>
      </w:r>
      <w:r>
        <w:fldChar w:fldCharType="end"/>
      </w:r>
    </w:p>
    <w:p w:rsidR="00D04785" w:rsidRDefault="00BD3D0A">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section_30299880831e4767a9718ad2ca092f5b</w:instrText>
      </w:r>
      <w:r>
        <w:fldChar w:fldCharType="separate"/>
      </w:r>
      <w:r>
        <w:rPr>
          <w:noProof/>
        </w:rPr>
        <w:t>179</w:t>
      </w:r>
      <w:r>
        <w:fldChar w:fldCharType="end"/>
      </w:r>
    </w:p>
    <w:p w:rsidR="00D04785" w:rsidRDefault="00BD3D0A">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179</w:t>
      </w:r>
      <w:r>
        <w:fldChar w:fldCharType="end"/>
      </w:r>
    </w:p>
    <w:p w:rsidR="00D04785" w:rsidRDefault="00BD3D0A">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section_6a0f191d96fa4f409357</w:instrText>
      </w:r>
      <w:r>
        <w:instrText>62619366a3b2</w:instrText>
      </w:r>
      <w:r>
        <w:fldChar w:fldCharType="separate"/>
      </w:r>
      <w:r>
        <w:rPr>
          <w:noProof/>
        </w:rPr>
        <w:t>180</w:t>
      </w:r>
      <w:r>
        <w:fldChar w:fldCharType="end"/>
      </w:r>
    </w:p>
    <w:p w:rsidR="00D04785" w:rsidRDefault="00BD3D0A">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181</w:t>
      </w:r>
      <w:r>
        <w:fldChar w:fldCharType="end"/>
      </w:r>
    </w:p>
    <w:p w:rsidR="00D04785" w:rsidRDefault="00BD3D0A">
      <w:pPr>
        <w:pStyle w:val="indexentry0"/>
      </w:pPr>
      <w:r>
        <w:t xml:space="preserve">   </w:t>
      </w:r>
      <w:hyperlink w:anchor="section_24f2152f133d48049c6303d8bdaa1398">
        <w:r>
          <w:rPr>
            <w:rStyle w:val="Hyperlink"/>
          </w:rPr>
          <w:t>EndPointCategory</w:t>
        </w:r>
      </w:hyperlink>
      <w:r>
        <w:t xml:space="preserve"> </w:t>
      </w:r>
      <w:r>
        <w:fldChar w:fldCharType="begin"/>
      </w:r>
      <w:r>
        <w:instrText>PAGEREF section_24f21</w:instrText>
      </w:r>
      <w:r>
        <w:instrText>52f133d48049c6303d8bdaa1398</w:instrText>
      </w:r>
      <w:r>
        <w:fldChar w:fldCharType="separate"/>
      </w:r>
      <w:r>
        <w:rPr>
          <w:noProof/>
        </w:rPr>
        <w:t>182</w:t>
      </w:r>
      <w:r>
        <w:fldChar w:fldCharType="end"/>
      </w:r>
    </w:p>
    <w:p w:rsidR="00D04785" w:rsidRDefault="00BD3D0A">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182</w:t>
      </w:r>
      <w:r>
        <w:fldChar w:fldCharType="end"/>
      </w:r>
    </w:p>
    <w:p w:rsidR="00D04785" w:rsidRDefault="00BD3D0A">
      <w:pPr>
        <w:pStyle w:val="indexentry0"/>
      </w:pPr>
      <w:r>
        <w:t xml:space="preserve">   </w:t>
      </w:r>
      <w:hyperlink w:anchor="section_910d0d0b01684e079040cc2934941edb">
        <w:r>
          <w:rPr>
            <w:rStyle w:val="Hyperlink"/>
          </w:rPr>
          <w:t>ExcelServicesTo</w:t>
        </w:r>
        <w:r>
          <w:rPr>
            <w:rStyle w:val="Hyperlink"/>
          </w:rPr>
          <w:t>olbarType</w:t>
        </w:r>
      </w:hyperlink>
      <w:r>
        <w:t xml:space="preserve"> </w:t>
      </w:r>
      <w:r>
        <w:fldChar w:fldCharType="begin"/>
      </w:r>
      <w:r>
        <w:instrText>PAGEREF section_910d0d0b01684e079040cc2934941edb</w:instrText>
      </w:r>
      <w:r>
        <w:fldChar w:fldCharType="separate"/>
      </w:r>
      <w:r>
        <w:rPr>
          <w:noProof/>
        </w:rPr>
        <w:t>183</w:t>
      </w:r>
      <w:r>
        <w:fldChar w:fldCharType="end"/>
      </w:r>
    </w:p>
    <w:p w:rsidR="00D04785" w:rsidRDefault="00BD3D0A">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section_1c10d324f9c740c4b2fdd3d78a8ebb3e</w:instrText>
      </w:r>
      <w:r>
        <w:fldChar w:fldCharType="separate"/>
      </w:r>
      <w:r>
        <w:rPr>
          <w:noProof/>
        </w:rPr>
        <w:t>183</w:t>
      </w:r>
      <w:r>
        <w:fldChar w:fldCharType="end"/>
      </w:r>
    </w:p>
    <w:p w:rsidR="00D04785" w:rsidRDefault="00BD3D0A">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184</w:t>
      </w:r>
      <w:r>
        <w:fldChar w:fldCharType="end"/>
      </w:r>
    </w:p>
    <w:p w:rsidR="00D04785" w:rsidRDefault="00BD3D0A">
      <w:pPr>
        <w:pStyle w:val="indexentry0"/>
      </w:pPr>
      <w:r>
        <w:t xml:space="preserve">   </w:t>
      </w:r>
      <w:hyperlink w:anchor="section_e397d1c4838043aa95d0fa8d4f8e0fc5">
        <w:r>
          <w:rPr>
            <w:rStyle w:val="Hyperlink"/>
          </w:rPr>
          <w:t>FilterSelectionMode</w:t>
        </w:r>
      </w:hyperlink>
      <w:r>
        <w:t xml:space="preserve"> </w:t>
      </w:r>
      <w:r>
        <w:fldChar w:fldCharType="begin"/>
      </w:r>
      <w:r>
        <w:instrText>PAGEREF section_e397d1c4838043aa95d0fa8d4f8e0fc5</w:instrText>
      </w:r>
      <w:r>
        <w:fldChar w:fldCharType="separate"/>
      </w:r>
      <w:r>
        <w:rPr>
          <w:noProof/>
        </w:rPr>
        <w:t>185</w:t>
      </w:r>
      <w:r>
        <w:fldChar w:fldCharType="end"/>
      </w:r>
    </w:p>
    <w:p w:rsidR="00D04785" w:rsidRDefault="00BD3D0A">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185</w:t>
      </w:r>
      <w:r>
        <w:fldChar w:fldCharType="end"/>
      </w:r>
    </w:p>
    <w:p w:rsidR="00D04785" w:rsidRDefault="00BD3D0A">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186</w:t>
      </w:r>
      <w:r>
        <w:fldChar w:fldCharType="end"/>
      </w:r>
    </w:p>
    <w:p w:rsidR="00D04785" w:rsidRDefault="00BD3D0A">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187</w:t>
      </w:r>
      <w:r>
        <w:fldChar w:fldCharType="end"/>
      </w:r>
    </w:p>
    <w:p w:rsidR="00D04785" w:rsidRDefault="00BD3D0A">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w:instrText>
      </w:r>
      <w:r>
        <w:instrText>d0c9d</w:instrText>
      </w:r>
      <w:r>
        <w:fldChar w:fldCharType="separate"/>
      </w:r>
      <w:r>
        <w:rPr>
          <w:noProof/>
        </w:rPr>
        <w:t>187</w:t>
      </w:r>
      <w:r>
        <w:fldChar w:fldCharType="end"/>
      </w:r>
    </w:p>
    <w:p w:rsidR="00D04785" w:rsidRDefault="00BD3D0A">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188</w:t>
      </w:r>
      <w:r>
        <w:fldChar w:fldCharType="end"/>
      </w:r>
    </w:p>
    <w:p w:rsidR="00D04785" w:rsidRDefault="00BD3D0A">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w:instrText>
      </w:r>
      <w:r>
        <w:instrText>51d90f13e87c686501b</w:instrText>
      </w:r>
      <w:r>
        <w:fldChar w:fldCharType="separate"/>
      </w:r>
      <w:r>
        <w:rPr>
          <w:noProof/>
        </w:rPr>
        <w:t>188</w:t>
      </w:r>
      <w:r>
        <w:fldChar w:fldCharType="end"/>
      </w:r>
    </w:p>
    <w:p w:rsidR="00D04785" w:rsidRDefault="00BD3D0A">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189</w:t>
      </w:r>
      <w:r>
        <w:fldChar w:fldCharType="end"/>
      </w:r>
    </w:p>
    <w:p w:rsidR="00D04785" w:rsidRDefault="00BD3D0A">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189</w:t>
      </w:r>
      <w:r>
        <w:fldChar w:fldCharType="end"/>
      </w:r>
    </w:p>
    <w:p w:rsidR="00D04785" w:rsidRDefault="00BD3D0A">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190</w:t>
      </w:r>
      <w:r>
        <w:fldChar w:fldCharType="end"/>
      </w:r>
    </w:p>
    <w:p w:rsidR="00D04785" w:rsidRDefault="00BD3D0A">
      <w:pPr>
        <w:pStyle w:val="indexentry0"/>
      </w:pPr>
      <w:r>
        <w:t xml:space="preserve">   </w:t>
      </w:r>
      <w:hyperlink w:anchor="section_942f94ec2d4d46948a2c15a35759a47d">
        <w:r>
          <w:rPr>
            <w:rStyle w:val="Hyperlink"/>
          </w:rPr>
          <w:t>Horizont</w:t>
        </w:r>
        <w:r>
          <w:rPr>
            <w:rStyle w:val="Hyperlink"/>
          </w:rPr>
          <w:t>alAlignments</w:t>
        </w:r>
      </w:hyperlink>
      <w:r>
        <w:t xml:space="preserve"> </w:t>
      </w:r>
      <w:r>
        <w:fldChar w:fldCharType="begin"/>
      </w:r>
      <w:r>
        <w:instrText>PAGEREF section_942f94ec2d4d46948a2c15a35759a47d</w:instrText>
      </w:r>
      <w:r>
        <w:fldChar w:fldCharType="separate"/>
      </w:r>
      <w:r>
        <w:rPr>
          <w:noProof/>
        </w:rPr>
        <w:t>190</w:t>
      </w:r>
      <w:r>
        <w:fldChar w:fldCharType="end"/>
      </w:r>
    </w:p>
    <w:p w:rsidR="00D04785" w:rsidRDefault="00BD3D0A">
      <w:pPr>
        <w:pStyle w:val="indexentry0"/>
      </w:pPr>
      <w:r>
        <w:t xml:space="preserve">   </w:t>
      </w:r>
      <w:hyperlink w:anchor="section_92aeb93a231f4baab6f8d15a04ddc463">
        <w:r>
          <w:rPr>
            <w:rStyle w:val="Hyperlink"/>
          </w:rPr>
          <w:t>IndicatorPosition</w:t>
        </w:r>
      </w:hyperlink>
      <w:r>
        <w:t xml:space="preserve"> </w:t>
      </w:r>
      <w:r>
        <w:fldChar w:fldCharType="begin"/>
      </w:r>
      <w:r>
        <w:instrText>PAGEREF section_92aeb93a231f4baab6f8d15a04ddc463</w:instrText>
      </w:r>
      <w:r>
        <w:fldChar w:fldCharType="separate"/>
      </w:r>
      <w:r>
        <w:rPr>
          <w:noProof/>
        </w:rPr>
        <w:t>191</w:t>
      </w:r>
      <w:r>
        <w:fldChar w:fldCharType="end"/>
      </w:r>
    </w:p>
    <w:p w:rsidR="00D04785" w:rsidRDefault="00BD3D0A">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191</w:t>
      </w:r>
      <w:r>
        <w:fldChar w:fldCharType="end"/>
      </w:r>
    </w:p>
    <w:p w:rsidR="00D04785" w:rsidRDefault="00BD3D0A">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192</w:t>
      </w:r>
      <w:r>
        <w:fldChar w:fldCharType="end"/>
      </w:r>
    </w:p>
    <w:p w:rsidR="00D04785" w:rsidRDefault="00BD3D0A">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192</w:t>
      </w:r>
      <w:r>
        <w:fldChar w:fldCharType="end"/>
      </w:r>
    </w:p>
    <w:p w:rsidR="00D04785" w:rsidRDefault="00BD3D0A">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w:instrText>
      </w:r>
      <w:r>
        <w:instrText>76a4fd66f832c3ebe3</w:instrText>
      </w:r>
      <w:r>
        <w:fldChar w:fldCharType="separate"/>
      </w:r>
      <w:r>
        <w:rPr>
          <w:noProof/>
        </w:rPr>
        <w:t>193</w:t>
      </w:r>
      <w:r>
        <w:fldChar w:fldCharType="end"/>
      </w:r>
    </w:p>
    <w:p w:rsidR="00D04785" w:rsidRDefault="00BD3D0A">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193</w:t>
      </w:r>
      <w:r>
        <w:fldChar w:fldCharType="end"/>
      </w:r>
    </w:p>
    <w:p w:rsidR="00D04785" w:rsidRDefault="00BD3D0A">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w:instrText>
      </w:r>
      <w:r>
        <w:instrText>on_45681d5e33ea481e94b2e68eab37096e</w:instrText>
      </w:r>
      <w:r>
        <w:fldChar w:fldCharType="separate"/>
      </w:r>
      <w:r>
        <w:rPr>
          <w:noProof/>
        </w:rPr>
        <w:t>194</w:t>
      </w:r>
      <w:r>
        <w:fldChar w:fldCharType="end"/>
      </w:r>
    </w:p>
    <w:p w:rsidR="00D04785" w:rsidRDefault="00BD3D0A">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section_48381d2493214a5db01b460fd325cdd5</w:instrText>
      </w:r>
      <w:r>
        <w:fldChar w:fldCharType="separate"/>
      </w:r>
      <w:r>
        <w:rPr>
          <w:noProof/>
        </w:rPr>
        <w:t>195</w:t>
      </w:r>
      <w:r>
        <w:fldChar w:fldCharType="end"/>
      </w:r>
    </w:p>
    <w:p w:rsidR="00D04785" w:rsidRDefault="00BD3D0A">
      <w:pPr>
        <w:pStyle w:val="indexentry0"/>
      </w:pPr>
      <w:r>
        <w:t xml:space="preserve">   </w:t>
      </w:r>
      <w:hyperlink w:anchor="section_7d846386e0654bfbb803b960709c51cd">
        <w:r>
          <w:rPr>
            <w:rStyle w:val="Hyperlink"/>
          </w:rPr>
          <w:t>MemberTran</w:t>
        </w:r>
        <w:r>
          <w:rPr>
            <w:rStyle w:val="Hyperlink"/>
          </w:rPr>
          <w:t>sformType</w:t>
        </w:r>
      </w:hyperlink>
      <w:r>
        <w:t xml:space="preserve"> </w:t>
      </w:r>
      <w:r>
        <w:fldChar w:fldCharType="begin"/>
      </w:r>
      <w:r>
        <w:instrText>PAGEREF section_7d846386e0654bfbb803b960709c51cd</w:instrText>
      </w:r>
      <w:r>
        <w:fldChar w:fldCharType="separate"/>
      </w:r>
      <w:r>
        <w:rPr>
          <w:noProof/>
        </w:rPr>
        <w:t>195</w:t>
      </w:r>
      <w:r>
        <w:fldChar w:fldCharType="end"/>
      </w:r>
    </w:p>
    <w:p w:rsidR="00D04785" w:rsidRDefault="00BD3D0A">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section_ac9864aa43ae40039527e401fe35d891</w:instrText>
      </w:r>
      <w:r>
        <w:fldChar w:fldCharType="separate"/>
      </w:r>
      <w:r>
        <w:rPr>
          <w:noProof/>
        </w:rPr>
        <w:t>196</w:t>
      </w:r>
      <w:r>
        <w:fldChar w:fldCharType="end"/>
      </w:r>
    </w:p>
    <w:p w:rsidR="00D04785" w:rsidRDefault="00BD3D0A">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196</w:t>
      </w:r>
      <w:r>
        <w:fldChar w:fldCharType="end"/>
      </w:r>
    </w:p>
    <w:p w:rsidR="00D04785" w:rsidRDefault="00BD3D0A">
      <w:pPr>
        <w:pStyle w:val="indexentry0"/>
      </w:pPr>
      <w:r>
        <w:t xml:space="preserve">   </w:t>
      </w:r>
      <w:hyperlink w:anchor="section_573e3b5e8928428598af3b90e6f40c08">
        <w:r>
          <w:rPr>
            <w:rStyle w:val="Hyperlink"/>
          </w:rPr>
          <w:t>RollupTypes</w:t>
        </w:r>
      </w:hyperlink>
      <w:r>
        <w:t xml:space="preserve"> </w:t>
      </w:r>
      <w:r>
        <w:fldChar w:fldCharType="begin"/>
      </w:r>
      <w:r>
        <w:instrText>PAGEREF section_573e3b5e8928428598af3b90e6f40c08</w:instrText>
      </w:r>
      <w:r>
        <w:fldChar w:fldCharType="separate"/>
      </w:r>
      <w:r>
        <w:rPr>
          <w:noProof/>
        </w:rPr>
        <w:t>197</w:t>
      </w:r>
      <w:r>
        <w:fldChar w:fldCharType="end"/>
      </w:r>
    </w:p>
    <w:p w:rsidR="00D04785" w:rsidRDefault="00BD3D0A">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197</w:t>
      </w:r>
      <w:r>
        <w:fldChar w:fldCharType="end"/>
      </w:r>
    </w:p>
    <w:p w:rsidR="00D04785" w:rsidRDefault="00BD3D0A">
      <w:pPr>
        <w:pStyle w:val="indexentry0"/>
      </w:pPr>
      <w:r>
        <w:t xml:space="preserve">   </w:t>
      </w:r>
      <w:hyperlink w:anchor="section_1d6a9a871d5145908e4543ad185361e5">
        <w:r>
          <w:rPr>
            <w:rStyle w:val="Hyperlink"/>
          </w:rPr>
          <w:t>ScorecardNamedSetType</w:t>
        </w:r>
      </w:hyperlink>
      <w:r>
        <w:t xml:space="preserve"> </w:t>
      </w:r>
      <w:r>
        <w:fldChar w:fldCharType="begin"/>
      </w:r>
      <w:r>
        <w:instrText>PAGEREF section_1d6a9a871d5145908e4543ad185361e5</w:instrText>
      </w:r>
      <w:r>
        <w:fldChar w:fldCharType="separate"/>
      </w:r>
      <w:r>
        <w:rPr>
          <w:noProof/>
        </w:rPr>
        <w:t>198</w:t>
      </w:r>
      <w:r>
        <w:fldChar w:fldCharType="end"/>
      </w:r>
    </w:p>
    <w:p w:rsidR="00D04785" w:rsidRDefault="00BD3D0A">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198</w:t>
      </w:r>
      <w:r>
        <w:fldChar w:fldCharType="end"/>
      </w:r>
    </w:p>
    <w:p w:rsidR="00D04785" w:rsidRDefault="00BD3D0A">
      <w:pPr>
        <w:pStyle w:val="indexentry0"/>
      </w:pPr>
      <w:r>
        <w:t xml:space="preserve">   </w:t>
      </w:r>
      <w:hyperlink w:anchor="section_34f0018bebd14f9da5e14a6e2fbcb8ba">
        <w:r>
          <w:rPr>
            <w:rStyle w:val="Hyperlink"/>
          </w:rPr>
          <w:t>ScoreTypes</w:t>
        </w:r>
      </w:hyperlink>
      <w:r>
        <w:t xml:space="preserve"> </w:t>
      </w:r>
      <w:r>
        <w:fldChar w:fldCharType="begin"/>
      </w:r>
      <w:r>
        <w:instrText>PAGEREF section_34f0018bebd14f9da5e14a6e2fbcb8ba</w:instrText>
      </w:r>
      <w:r>
        <w:fldChar w:fldCharType="separate"/>
      </w:r>
      <w:r>
        <w:rPr>
          <w:noProof/>
        </w:rPr>
        <w:t>199</w:t>
      </w:r>
      <w:r>
        <w:fldChar w:fldCharType="end"/>
      </w:r>
    </w:p>
    <w:p w:rsidR="00D04785" w:rsidRDefault="00BD3D0A">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200</w:t>
      </w:r>
      <w:r>
        <w:fldChar w:fldCharType="end"/>
      </w:r>
    </w:p>
    <w:p w:rsidR="00D04785" w:rsidRDefault="00BD3D0A">
      <w:pPr>
        <w:pStyle w:val="indexentry0"/>
      </w:pPr>
      <w:r>
        <w:t xml:space="preserve">   </w:t>
      </w:r>
      <w:hyperlink w:anchor="section_0b7c45d9b48f4a3b9afca64fb5ab0a23">
        <w:r>
          <w:rPr>
            <w:rStyle w:val="Hyperlink"/>
          </w:rPr>
          <w:t>SortType</w:t>
        </w:r>
      </w:hyperlink>
      <w:r>
        <w:t xml:space="preserve"> </w:t>
      </w:r>
      <w:r>
        <w:fldChar w:fldCharType="begin"/>
      </w:r>
      <w:r>
        <w:instrText>PAGEREF section_0b7c45d9b48f4a3b9afca64fb5ab0a23</w:instrText>
      </w:r>
      <w:r>
        <w:fldChar w:fldCharType="separate"/>
      </w:r>
      <w:r>
        <w:rPr>
          <w:noProof/>
        </w:rPr>
        <w:t>200</w:t>
      </w:r>
      <w:r>
        <w:fldChar w:fldCharType="end"/>
      </w:r>
    </w:p>
    <w:p w:rsidR="00D04785" w:rsidRDefault="00BD3D0A">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section_142d7efb6327442ba075f3aca93ded96</w:instrText>
      </w:r>
      <w:r>
        <w:fldChar w:fldCharType="separate"/>
      </w:r>
      <w:r>
        <w:rPr>
          <w:noProof/>
        </w:rPr>
        <w:t>201</w:t>
      </w:r>
      <w:r>
        <w:fldChar w:fldCharType="end"/>
      </w:r>
    </w:p>
    <w:p w:rsidR="00D04785" w:rsidRDefault="00BD3D0A">
      <w:pPr>
        <w:pStyle w:val="indexentry0"/>
      </w:pPr>
      <w:r>
        <w:t xml:space="preserve">   </w:t>
      </w:r>
      <w:hyperlink w:anchor="section_6f6d8f61716e4210b7d2233c4b9a004d">
        <w:r>
          <w:rPr>
            <w:rStyle w:val="Hyperlink"/>
          </w:rPr>
          <w:t>StrategyMapToolbarOptions</w:t>
        </w:r>
      </w:hyperlink>
      <w:r>
        <w:t xml:space="preserve"> </w:t>
      </w:r>
      <w:r>
        <w:fldChar w:fldCharType="begin"/>
      </w:r>
      <w:r>
        <w:instrText>PAGEREF section_6f6d8f61716e4210b7d2233c4b9a004d</w:instrText>
      </w:r>
      <w:r>
        <w:fldChar w:fldCharType="separate"/>
      </w:r>
      <w:r>
        <w:rPr>
          <w:noProof/>
        </w:rPr>
        <w:t>201</w:t>
      </w:r>
      <w:r>
        <w:fldChar w:fldCharType="end"/>
      </w:r>
    </w:p>
    <w:p w:rsidR="00D04785" w:rsidRDefault="00BD3D0A">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section_85888ffb0f514c2e90839b33165f6aea</w:instrText>
      </w:r>
      <w:r>
        <w:fldChar w:fldCharType="separate"/>
      </w:r>
      <w:r>
        <w:rPr>
          <w:noProof/>
        </w:rPr>
        <w:t>202</w:t>
      </w:r>
      <w:r>
        <w:fldChar w:fldCharType="end"/>
      </w:r>
    </w:p>
    <w:p w:rsidR="00D04785" w:rsidRDefault="00BD3D0A">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202</w:t>
      </w:r>
      <w:r>
        <w:fldChar w:fldCharType="end"/>
      </w:r>
    </w:p>
    <w:p w:rsidR="00D04785" w:rsidRDefault="00BD3D0A">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section_3f4530360f7a40bd9b8ecc6c83ab5803</w:instrText>
      </w:r>
      <w:r>
        <w:fldChar w:fldCharType="separate"/>
      </w:r>
      <w:r>
        <w:rPr>
          <w:noProof/>
        </w:rPr>
        <w:t>203</w:t>
      </w:r>
      <w:r>
        <w:fldChar w:fldCharType="end"/>
      </w:r>
    </w:p>
    <w:p w:rsidR="00D04785" w:rsidRDefault="00BD3D0A">
      <w:pPr>
        <w:pStyle w:val="indexentry0"/>
      </w:pPr>
      <w:r>
        <w:t xml:space="preserve">   </w:t>
      </w:r>
      <w:hyperlink w:anchor="section_d1ae4f9cf396412eb57f3ba02c8be979">
        <w:r>
          <w:rPr>
            <w:rStyle w:val="Hyperlink"/>
          </w:rPr>
          <w:t>V</w:t>
        </w:r>
        <w:r>
          <w:rPr>
            <w:rStyle w:val="Hyperlink"/>
          </w:rPr>
          <w:t>arianceType</w:t>
        </w:r>
      </w:hyperlink>
      <w:r>
        <w:t xml:space="preserve"> </w:t>
      </w:r>
      <w:r>
        <w:fldChar w:fldCharType="begin"/>
      </w:r>
      <w:r>
        <w:instrText>PAGEREF section_d1ae4f9cf396412eb57f3ba02c8be979</w:instrText>
      </w:r>
      <w:r>
        <w:fldChar w:fldCharType="separate"/>
      </w:r>
      <w:r>
        <w:rPr>
          <w:noProof/>
        </w:rPr>
        <w:t>203</w:t>
      </w:r>
      <w:r>
        <w:fldChar w:fldCharType="end"/>
      </w:r>
    </w:p>
    <w:p w:rsidR="00D04785" w:rsidRDefault="00BD3D0A">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section_3324c295a9264fc29633e2584760be8b</w:instrText>
      </w:r>
      <w:r>
        <w:fldChar w:fldCharType="separate"/>
      </w:r>
      <w:r>
        <w:rPr>
          <w:noProof/>
        </w:rPr>
        <w:t>204</w:t>
      </w:r>
      <w:r>
        <w:fldChar w:fldCharType="end"/>
      </w:r>
    </w:p>
    <w:p w:rsidR="00D04785" w:rsidRDefault="00BD3D0A">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200</w:t>
      </w:r>
      <w:r>
        <w:fldChar w:fldCharType="end"/>
      </w:r>
    </w:p>
    <w:p w:rsidR="00D04785" w:rsidRDefault="00BD3D0A">
      <w:pPr>
        <w:pStyle w:val="indexentry0"/>
      </w:pP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40</w:t>
      </w:r>
      <w:r>
        <w:fldChar w:fldCharType="end"/>
      </w:r>
    </w:p>
    <w:p w:rsidR="00D04785" w:rsidRDefault="00BD3D0A">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200</w:t>
      </w:r>
      <w:r>
        <w:fldChar w:fldCharType="end"/>
      </w:r>
    </w:p>
    <w:p w:rsidR="00D04785" w:rsidRDefault="00BD3D0A">
      <w:pPr>
        <w:pStyle w:val="indexentry0"/>
      </w:pP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163</w:t>
      </w:r>
      <w:r>
        <w:fldChar w:fldCharType="end"/>
      </w:r>
    </w:p>
    <w:p w:rsidR="00D04785" w:rsidRDefault="00BD3D0A">
      <w:pPr>
        <w:pStyle w:val="indexentry0"/>
      </w:pP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201</w:t>
      </w:r>
      <w:r>
        <w:fldChar w:fldCharType="end"/>
      </w:r>
    </w:p>
    <w:p w:rsidR="00D04785" w:rsidRDefault="00BD3D0A">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38</w:t>
      </w:r>
      <w:r>
        <w:fldChar w:fldCharType="end"/>
      </w:r>
    </w:p>
    <w:p w:rsidR="00D04785" w:rsidRDefault="00BD3D0A">
      <w:pPr>
        <w:pStyle w:val="indexentry0"/>
      </w:pP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164</w:t>
      </w:r>
      <w:r>
        <w:fldChar w:fldCharType="end"/>
      </w:r>
    </w:p>
    <w:p w:rsidR="00D04785" w:rsidRDefault="00BD3D0A">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201</w:t>
      </w:r>
      <w:r>
        <w:fldChar w:fldCharType="end"/>
      </w:r>
    </w:p>
    <w:p w:rsidR="00D04785" w:rsidRDefault="00BD3D0A">
      <w:pPr>
        <w:pStyle w:val="indexentry0"/>
      </w:pPr>
      <w:hyperlink w:anchor="section_48d3c0dd117c461992d4696b246f9c7c">
        <w:r>
          <w:rPr>
            <w:rStyle w:val="Hyperlink"/>
          </w:rPr>
          <w:t>StrategyMapViewData complex type</w:t>
        </w:r>
      </w:hyperlink>
      <w:r>
        <w:t xml:space="preserve"> </w:t>
      </w:r>
      <w:r>
        <w:fldChar w:fldCharType="begin"/>
      </w:r>
      <w:r>
        <w:instrText>PAGEREF section_48d3c0dd117c461992</w:instrText>
      </w:r>
      <w:r>
        <w:instrText>d4696b246f9c7c</w:instrText>
      </w:r>
      <w:r>
        <w:fldChar w:fldCharType="separate"/>
      </w:r>
      <w:r>
        <w:rPr>
          <w:noProof/>
        </w:rPr>
        <w:t>164</w:t>
      </w:r>
      <w:r>
        <w:fldChar w:fldCharType="end"/>
      </w:r>
    </w:p>
    <w:p w:rsidR="00D04785" w:rsidRDefault="00BD3D0A">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165</w:t>
      </w:r>
      <w:r>
        <w:fldChar w:fldCharType="end"/>
      </w:r>
    </w:p>
    <w:p w:rsidR="00D04785" w:rsidRDefault="00BD3D0A">
      <w:pPr>
        <w:pStyle w:val="indexentry0"/>
      </w:pPr>
      <w:r>
        <w:t>Syntax</w:t>
      </w:r>
    </w:p>
    <w:p w:rsidR="00D04785" w:rsidRDefault="00BD3D0A">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39</w:t>
      </w:r>
      <w:r>
        <w:fldChar w:fldCharType="end"/>
      </w:r>
    </w:p>
    <w:p w:rsidR="00D04785" w:rsidRDefault="00D04785">
      <w:pPr>
        <w:spacing w:before="0" w:after="0"/>
        <w:rPr>
          <w:sz w:val="16"/>
        </w:rPr>
      </w:pPr>
    </w:p>
    <w:p w:rsidR="00D04785" w:rsidRDefault="00BD3D0A">
      <w:pPr>
        <w:pStyle w:val="indexheader"/>
      </w:pPr>
      <w:r>
        <w:t>T</w:t>
      </w:r>
    </w:p>
    <w:p w:rsidR="00D04785" w:rsidRDefault="00D04785">
      <w:pPr>
        <w:spacing w:before="0" w:after="0"/>
        <w:rPr>
          <w:sz w:val="16"/>
        </w:rPr>
      </w:pPr>
    </w:p>
    <w:p w:rsidR="00D04785" w:rsidRDefault="00BD3D0A">
      <w:pPr>
        <w:pStyle w:val="indexentry0"/>
      </w:pP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165</w:t>
      </w:r>
      <w:r>
        <w:fldChar w:fldCharType="end"/>
      </w:r>
    </w:p>
    <w:p w:rsidR="00D04785" w:rsidRDefault="00BD3D0A">
      <w:pPr>
        <w:pStyle w:val="indexentry0"/>
      </w:pPr>
      <w:hyperlink w:anchor="section_7ccc38ada819444fb4b3288cef616989">
        <w:r>
          <w:rPr>
            <w:rStyle w:val="Hyperlink"/>
          </w:rPr>
          <w:t>Test</w:t>
        </w:r>
        <w:r>
          <w:rPr>
            <w:rStyle w:val="Hyperlink"/>
          </w:rPr>
          <w:t>DataSource example</w:t>
        </w:r>
      </w:hyperlink>
      <w:r>
        <w:t xml:space="preserve"> </w:t>
      </w:r>
      <w:r>
        <w:fldChar w:fldCharType="begin"/>
      </w:r>
      <w:r>
        <w:instrText>PAGEREF section_7ccc38ada819444fb4b3288cef616989</w:instrText>
      </w:r>
      <w:r>
        <w:fldChar w:fldCharType="separate"/>
      </w:r>
      <w:r>
        <w:rPr>
          <w:noProof/>
        </w:rPr>
        <w:t>448</w:t>
      </w:r>
      <w:r>
        <w:fldChar w:fldCharType="end"/>
      </w:r>
    </w:p>
    <w:p w:rsidR="00D04785" w:rsidRDefault="00BD3D0A">
      <w:pPr>
        <w:pStyle w:val="indexentry0"/>
      </w:pP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166</w:t>
      </w:r>
      <w:r>
        <w:fldChar w:fldCharType="end"/>
      </w:r>
    </w:p>
    <w:p w:rsidR="00D04785" w:rsidRDefault="00BD3D0A">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166</w:t>
      </w:r>
      <w:r>
        <w:fldChar w:fldCharType="end"/>
      </w:r>
    </w:p>
    <w:p w:rsidR="00D04785" w:rsidRDefault="00BD3D0A">
      <w:pPr>
        <w:pStyle w:val="indexentry0"/>
      </w:pPr>
      <w:hyperlink w:anchor="section_571adeb77dec4424880fbaf86685cafb">
        <w:r>
          <w:rPr>
            <w:rStyle w:val="Hyperlink"/>
          </w:rPr>
          <w:t>TimeIntelligenceFormula complex type</w:t>
        </w:r>
      </w:hyperlink>
      <w:r>
        <w:t xml:space="preserve"> </w:t>
      </w:r>
      <w:r>
        <w:fldChar w:fldCharType="begin"/>
      </w:r>
      <w:r>
        <w:instrText>P</w:instrText>
      </w:r>
      <w:r>
        <w:instrText>AGEREF section_571adeb77dec4424880fbaf86685cafb</w:instrText>
      </w:r>
      <w:r>
        <w:fldChar w:fldCharType="separate"/>
      </w:r>
      <w:r>
        <w:rPr>
          <w:noProof/>
        </w:rPr>
        <w:t>166</w:t>
      </w:r>
      <w:r>
        <w:fldChar w:fldCharType="end"/>
      </w:r>
    </w:p>
    <w:p w:rsidR="00D04785" w:rsidRDefault="00BD3D0A">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167</w:t>
      </w:r>
      <w:r>
        <w:fldChar w:fldCharType="end"/>
      </w:r>
    </w:p>
    <w:p w:rsidR="00D04785" w:rsidRDefault="00BD3D0A">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167</w:t>
      </w:r>
      <w:r>
        <w:fldChar w:fldCharType="end"/>
      </w:r>
    </w:p>
    <w:p w:rsidR="00D04785" w:rsidRDefault="00BD3D0A">
      <w:pPr>
        <w:pStyle w:val="indexentry0"/>
      </w:pPr>
      <w:hyperlink w:anchor="section_e4ea36f69412435f9eda237e3629bf32">
        <w:r>
          <w:rPr>
            <w:rStyle w:val="Hyperlink"/>
          </w:rPr>
          <w:t>TimeIntelligencePostFormulaDefinition complex type</w:t>
        </w:r>
      </w:hyperlink>
      <w:r>
        <w:t xml:space="preserve"> </w:t>
      </w:r>
      <w:r>
        <w:fldChar w:fldCharType="begin"/>
      </w:r>
      <w:r>
        <w:instrText>PAGEREF section_e4ea36f69412435f9e</w:instrText>
      </w:r>
      <w:r>
        <w:instrText>da237e3629bf32</w:instrText>
      </w:r>
      <w:r>
        <w:fldChar w:fldCharType="separate"/>
      </w:r>
      <w:r>
        <w:rPr>
          <w:noProof/>
        </w:rPr>
        <w:t>168</w:t>
      </w:r>
      <w:r>
        <w:fldChar w:fldCharType="end"/>
      </w:r>
    </w:p>
    <w:p w:rsidR="00D04785" w:rsidRDefault="00BD3D0A">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168</w:t>
      </w:r>
      <w:r>
        <w:fldChar w:fldCharType="end"/>
      </w:r>
    </w:p>
    <w:p w:rsidR="00D04785" w:rsidRDefault="00BD3D0A">
      <w:pPr>
        <w:pStyle w:val="indexentry0"/>
      </w:pPr>
      <w:r>
        <w:t>Timer events</w:t>
      </w:r>
    </w:p>
    <w:p w:rsidR="00D04785" w:rsidRDefault="00BD3D0A">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420</w:t>
      </w:r>
      <w:r>
        <w:fldChar w:fldCharType="end"/>
      </w:r>
    </w:p>
    <w:p w:rsidR="00D04785" w:rsidRDefault="00BD3D0A">
      <w:pPr>
        <w:pStyle w:val="indexentry0"/>
      </w:pPr>
      <w:r>
        <w:t>Timers</w:t>
      </w:r>
    </w:p>
    <w:p w:rsidR="00D04785" w:rsidRDefault="00BD3D0A">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209</w:t>
      </w:r>
      <w:r>
        <w:fldChar w:fldCharType="end"/>
      </w:r>
    </w:p>
    <w:p w:rsidR="00D04785" w:rsidRDefault="00BD3D0A">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168</w:t>
      </w:r>
      <w:r>
        <w:fldChar w:fldCharType="end"/>
      </w:r>
    </w:p>
    <w:p w:rsidR="00D04785" w:rsidRDefault="00BD3D0A">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169</w:t>
      </w:r>
      <w:r>
        <w:fldChar w:fldCharType="end"/>
      </w:r>
    </w:p>
    <w:p w:rsidR="00D04785" w:rsidRDefault="00BD3D0A">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552</w:t>
      </w:r>
      <w:r>
        <w:fldChar w:fldCharType="end"/>
      </w:r>
    </w:p>
    <w:p w:rsidR="00D04785" w:rsidRDefault="00BD3D0A">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39</w:t>
      </w:r>
      <w:r>
        <w:fldChar w:fldCharType="end"/>
      </w:r>
    </w:p>
    <w:p w:rsidR="00D04785" w:rsidRDefault="00BD3D0A">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202</w:t>
      </w:r>
      <w:r>
        <w:fldChar w:fldCharType="end"/>
      </w:r>
    </w:p>
    <w:p w:rsidR="00D04785" w:rsidRDefault="00BD3D0A">
      <w:pPr>
        <w:pStyle w:val="indexentry0"/>
      </w:pPr>
      <w:hyperlink w:anchor="section_4f02282a82e34c8f9c520c28f2f6f785">
        <w:r>
          <w:rPr>
            <w:rStyle w:val="Hyperlink"/>
          </w:rPr>
          <w:t>Tuple complex type</w:t>
        </w:r>
      </w:hyperlink>
      <w:r>
        <w:t xml:space="preserve"> </w:t>
      </w:r>
      <w:r>
        <w:fldChar w:fldCharType="begin"/>
      </w:r>
      <w:r>
        <w:instrText>PAGEREF section_4f02282a82e34c8f9c520c</w:instrText>
      </w:r>
      <w:r>
        <w:instrText>28f2f6f785</w:instrText>
      </w:r>
      <w:r>
        <w:fldChar w:fldCharType="separate"/>
      </w:r>
      <w:r>
        <w:rPr>
          <w:noProof/>
        </w:rPr>
        <w:t>170</w:t>
      </w:r>
      <w:r>
        <w:fldChar w:fldCharType="end"/>
      </w:r>
    </w:p>
    <w:p w:rsidR="00D04785" w:rsidRDefault="00BD3D0A">
      <w:pPr>
        <w:pStyle w:val="indexentry0"/>
      </w:pPr>
      <w:r>
        <w:t>Types</w:t>
      </w:r>
    </w:p>
    <w:p w:rsidR="00D04785" w:rsidRDefault="00BD3D0A">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46</w:t>
      </w:r>
      <w:r>
        <w:fldChar w:fldCharType="end"/>
      </w:r>
    </w:p>
    <w:p w:rsidR="00D04785" w:rsidRDefault="00BD3D0A">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w:instrText>
      </w:r>
      <w:r>
        <w:instrText>eedef8dccd4</w:instrText>
      </w:r>
      <w:r>
        <w:fldChar w:fldCharType="separate"/>
      </w:r>
      <w:r>
        <w:rPr>
          <w:noProof/>
        </w:rPr>
        <w:t>171</w:t>
      </w:r>
      <w:r>
        <w:fldChar w:fldCharType="end"/>
      </w:r>
    </w:p>
    <w:p w:rsidR="00D04785" w:rsidRDefault="00D04785">
      <w:pPr>
        <w:spacing w:before="0" w:after="0"/>
        <w:rPr>
          <w:sz w:val="16"/>
        </w:rPr>
      </w:pPr>
    </w:p>
    <w:p w:rsidR="00D04785" w:rsidRDefault="00BD3D0A">
      <w:pPr>
        <w:pStyle w:val="indexheader"/>
      </w:pPr>
      <w:r>
        <w:t>U</w:t>
      </w:r>
    </w:p>
    <w:p w:rsidR="00D04785" w:rsidRDefault="00D04785">
      <w:pPr>
        <w:spacing w:before="0" w:after="0"/>
        <w:rPr>
          <w:sz w:val="16"/>
        </w:rPr>
      </w:pPr>
    </w:p>
    <w:p w:rsidR="00D04785" w:rsidRDefault="00BD3D0A">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section_2e68cdeeaba7471eb989a5e9fa23c7ef</w:instrText>
      </w:r>
      <w:r>
        <w:fldChar w:fldCharType="separate"/>
      </w:r>
      <w:r>
        <w:rPr>
          <w:noProof/>
        </w:rPr>
        <w:t>430</w:t>
      </w:r>
      <w:r>
        <w:fldChar w:fldCharType="end"/>
      </w:r>
    </w:p>
    <w:p w:rsidR="00D04785" w:rsidRDefault="00D04785">
      <w:pPr>
        <w:spacing w:before="0" w:after="0"/>
        <w:rPr>
          <w:sz w:val="16"/>
        </w:rPr>
      </w:pPr>
    </w:p>
    <w:p w:rsidR="00D04785" w:rsidRDefault="00BD3D0A">
      <w:pPr>
        <w:pStyle w:val="indexheader"/>
      </w:pPr>
      <w:r>
        <w:t>V</w:t>
      </w:r>
    </w:p>
    <w:p w:rsidR="00D04785" w:rsidRDefault="00D04785">
      <w:pPr>
        <w:spacing w:before="0" w:after="0"/>
        <w:rPr>
          <w:sz w:val="16"/>
        </w:rPr>
      </w:pPr>
    </w:p>
    <w:p w:rsidR="00D04785" w:rsidRDefault="00BD3D0A">
      <w:pPr>
        <w:pStyle w:val="indexentry0"/>
      </w:pP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202</w:t>
      </w:r>
      <w:r>
        <w:fldChar w:fldCharType="end"/>
      </w:r>
    </w:p>
    <w:p w:rsidR="00D04785" w:rsidRDefault="00BD3D0A">
      <w:pPr>
        <w:pStyle w:val="indexentry0"/>
      </w:pP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203</w:t>
      </w:r>
      <w:r>
        <w:fldChar w:fldCharType="end"/>
      </w:r>
    </w:p>
    <w:p w:rsidR="00D04785" w:rsidRDefault="00BD3D0A">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203</w:t>
      </w:r>
      <w:r>
        <w:fldChar w:fldCharType="end"/>
      </w:r>
    </w:p>
    <w:p w:rsidR="00D04785" w:rsidRDefault="00BD3D0A">
      <w:pPr>
        <w:pStyle w:val="indexentry0"/>
      </w:pPr>
      <w:hyperlink w:anchor="section_c43b6cff7f054d74960cb37b6ecc65f0">
        <w:r>
          <w:rPr>
            <w:rStyle w:val="Hyperlink"/>
          </w:rPr>
          <w:t>Vendor-extensible fields</w:t>
        </w:r>
      </w:hyperlink>
      <w:r>
        <w:t xml:space="preserve"> </w:t>
      </w:r>
      <w:r>
        <w:fldChar w:fldCharType="begin"/>
      </w:r>
      <w:r>
        <w:instrText>PAGEREF section_c43b6cff7f054d74960cb37b6ecc65f0</w:instrText>
      </w:r>
      <w:r>
        <w:fldChar w:fldCharType="separate"/>
      </w:r>
      <w:r>
        <w:rPr>
          <w:noProof/>
        </w:rPr>
        <w:t>38</w:t>
      </w:r>
      <w:r>
        <w:fldChar w:fldCharType="end"/>
      </w:r>
    </w:p>
    <w:p w:rsidR="00D04785" w:rsidRDefault="00BD3D0A">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37</w:t>
      </w:r>
      <w:r>
        <w:fldChar w:fldCharType="end"/>
      </w:r>
    </w:p>
    <w:p w:rsidR="00D04785" w:rsidRDefault="00BD3D0A">
      <w:pPr>
        <w:pStyle w:val="indexentry0"/>
      </w:pP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204</w:t>
      </w:r>
      <w:r>
        <w:fldChar w:fldCharType="end"/>
      </w:r>
    </w:p>
    <w:p w:rsidR="00D04785" w:rsidRDefault="00D04785">
      <w:pPr>
        <w:spacing w:before="0" w:after="0"/>
        <w:rPr>
          <w:sz w:val="16"/>
        </w:rPr>
      </w:pPr>
    </w:p>
    <w:p w:rsidR="00D04785" w:rsidRDefault="00BD3D0A">
      <w:pPr>
        <w:pStyle w:val="indexheader"/>
      </w:pPr>
      <w:r>
        <w:t>W</w:t>
      </w:r>
    </w:p>
    <w:p w:rsidR="00D04785" w:rsidRDefault="00D04785">
      <w:pPr>
        <w:spacing w:before="0" w:after="0"/>
        <w:rPr>
          <w:sz w:val="16"/>
        </w:rPr>
      </w:pPr>
    </w:p>
    <w:p w:rsidR="00D04785" w:rsidRDefault="00BD3D0A">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455</w:t>
      </w:r>
      <w:r>
        <w:fldChar w:fldCharType="end"/>
      </w:r>
    </w:p>
    <w:p w:rsidR="00D04785" w:rsidRDefault="00D04785">
      <w:pPr>
        <w:spacing w:before="0" w:after="0"/>
        <w:rPr>
          <w:sz w:val="16"/>
        </w:rPr>
      </w:pPr>
    </w:p>
    <w:p w:rsidR="00D04785" w:rsidRDefault="00BD3D0A">
      <w:pPr>
        <w:pStyle w:val="indexheader"/>
      </w:pPr>
      <w:r>
        <w:t>X</w:t>
      </w:r>
    </w:p>
    <w:p w:rsidR="00D04785" w:rsidRDefault="00D04785">
      <w:pPr>
        <w:spacing w:before="0" w:after="0"/>
        <w:rPr>
          <w:sz w:val="16"/>
        </w:rPr>
      </w:pPr>
    </w:p>
    <w:p w:rsidR="00D04785" w:rsidRDefault="00BD3D0A">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547</w:t>
      </w:r>
      <w:r>
        <w:fldChar w:fldCharType="end"/>
      </w:r>
    </w:p>
    <w:p w:rsidR="00D04785" w:rsidRDefault="00BD3D0A">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547</w:t>
      </w:r>
      <w:r>
        <w:fldChar w:fldCharType="end"/>
      </w:r>
    </w:p>
    <w:p w:rsidR="00D04785" w:rsidRDefault="00BD3D0A">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547</w:t>
      </w:r>
      <w:r>
        <w:fldChar w:fldCharType="end"/>
      </w:r>
    </w:p>
    <w:p w:rsidR="00D04785" w:rsidRDefault="00BD3D0A">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547</w:t>
      </w:r>
      <w:r>
        <w:fldChar w:fldCharType="end"/>
      </w:r>
    </w:p>
    <w:p w:rsidR="00D04785" w:rsidRDefault="00BD3D0A">
      <w:pPr>
        <w:pStyle w:val="indexentry0"/>
      </w:pP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170</w:t>
      </w:r>
      <w:r>
        <w:fldChar w:fldCharType="end"/>
      </w:r>
    </w:p>
    <w:p w:rsidR="00D04785" w:rsidRDefault="00D04785">
      <w:pPr>
        <w:rPr>
          <w:rStyle w:val="InlineCode"/>
        </w:rPr>
      </w:pPr>
      <w:bookmarkStart w:id="4660" w:name="EndOfDocument_ST"/>
      <w:bookmarkEnd w:id="4660"/>
    </w:p>
    <w:sectPr w:rsidR="00D04785">
      <w:headerReference w:type="even" r:id="rId157"/>
      <w:headerReference w:type="default" r:id="rId158"/>
      <w:footerReference w:type="default" r:id="rId159"/>
      <w:headerReference w:type="first" r:id="rId16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785" w:rsidRDefault="00BD3D0A">
      <w:r>
        <w:separator/>
      </w:r>
    </w:p>
    <w:p w:rsidR="00D04785" w:rsidRDefault="00D04785"/>
  </w:endnote>
  <w:endnote w:type="continuationSeparator" w:id="0">
    <w:p w:rsidR="00D04785" w:rsidRDefault="00BD3D0A">
      <w:r>
        <w:continuationSeparator/>
      </w:r>
    </w:p>
    <w:p w:rsidR="00D04785" w:rsidRDefault="00D04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Footer"/>
      <w:jc w:val="right"/>
    </w:pPr>
    <w:r>
      <w:fldChar w:fldCharType="begin"/>
    </w:r>
    <w:r>
      <w:instrText xml:space="preserve"> PAGE </w:instrText>
    </w:r>
    <w:r>
      <w:fldChar w:fldCharType="separate"/>
    </w:r>
    <w:r>
      <w:rPr>
        <w:noProof/>
      </w:rPr>
      <w:t>553</w:t>
    </w:r>
    <w:r>
      <w:fldChar w:fldCharType="end"/>
    </w:r>
    <w:r>
      <w:t xml:space="preserve"> / </w:t>
    </w:r>
    <w:r>
      <w:fldChar w:fldCharType="begin"/>
    </w:r>
    <w:r>
      <w:instrText xml:space="preserve"> NUMPAGES </w:instrText>
    </w:r>
    <w:r>
      <w:fldChar w:fldCharType="separate"/>
    </w:r>
    <w:r>
      <w:rPr>
        <w:noProof/>
      </w:rPr>
      <w:t>561</w:t>
    </w:r>
    <w:r>
      <w:fldChar w:fldCharType="end"/>
    </w:r>
  </w:p>
  <w:p w:rsidR="00D04785" w:rsidRDefault="00BD3D0A">
    <w:pPr>
      <w:pStyle w:val="PageFooter"/>
    </w:pPr>
    <w:r>
      <w:t>[MS-PPSAS] - v20210720</w:t>
    </w:r>
  </w:p>
  <w:p w:rsidR="00D04785" w:rsidRDefault="00BD3D0A">
    <w:pPr>
      <w:pStyle w:val="PageFooter"/>
    </w:pPr>
    <w:r>
      <w:t>PerformancePoint Services Authoring Service Protocol</w:t>
    </w:r>
  </w:p>
  <w:p w:rsidR="00D04785" w:rsidRDefault="00BD3D0A">
    <w:pPr>
      <w:pStyle w:val="PageFooter"/>
    </w:pPr>
    <w:r>
      <w:t>Copyright © 2021 Microsoft Corporation</w:t>
    </w:r>
  </w:p>
  <w:p w:rsidR="00D04785" w:rsidRDefault="00BD3D0A">
    <w:pPr>
      <w:pStyle w:val="PageFooter"/>
    </w:pPr>
    <w:r>
      <w:t>Release: July 20,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Footer"/>
      <w:jc w:val="right"/>
    </w:pPr>
    <w:r>
      <w:fldChar w:fldCharType="begin"/>
    </w:r>
    <w:r>
      <w:instrText xml:space="preserve"> PAGE </w:instrText>
    </w:r>
    <w:r>
      <w:fldChar w:fldCharType="separate"/>
    </w:r>
    <w:r>
      <w:rPr>
        <w:noProof/>
      </w:rPr>
      <w:t>561</w:t>
    </w:r>
    <w:r>
      <w:fldChar w:fldCharType="end"/>
    </w:r>
    <w:r>
      <w:t xml:space="preserve"> / </w:t>
    </w:r>
    <w:r>
      <w:fldChar w:fldCharType="begin"/>
    </w:r>
    <w:r>
      <w:instrText xml:space="preserve"> NUMPAGES </w:instrText>
    </w:r>
    <w:r>
      <w:fldChar w:fldCharType="separate"/>
    </w:r>
    <w:r>
      <w:rPr>
        <w:noProof/>
      </w:rPr>
      <w:t>561</w:t>
    </w:r>
    <w:r>
      <w:fldChar w:fldCharType="end"/>
    </w:r>
  </w:p>
  <w:p w:rsidR="00D04785" w:rsidRDefault="00BD3D0A">
    <w:pPr>
      <w:pStyle w:val="PageFooter"/>
    </w:pPr>
    <w:r>
      <w:t>[MS-PPSAS] - v20210720</w:t>
    </w:r>
  </w:p>
  <w:p w:rsidR="00D04785" w:rsidRDefault="00BD3D0A">
    <w:pPr>
      <w:pStyle w:val="PageFooter"/>
    </w:pPr>
    <w:r>
      <w:t>Performance</w:t>
    </w:r>
    <w:r>
      <w:t>Point Services Authoring Service Protocol</w:t>
    </w:r>
  </w:p>
  <w:p w:rsidR="00D04785" w:rsidRDefault="00BD3D0A">
    <w:pPr>
      <w:pStyle w:val="PageFooter"/>
    </w:pPr>
    <w:r>
      <w:t>Copyright © 2021 Microsoft Corporation</w:t>
    </w:r>
  </w:p>
  <w:p w:rsidR="00D04785" w:rsidRDefault="00BD3D0A">
    <w:pPr>
      <w:pStyle w:val="PageFooter"/>
    </w:pPr>
    <w:r>
      <w:t>Release: July 20,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785" w:rsidRDefault="00BD3D0A">
      <w:r>
        <w:separator/>
      </w:r>
    </w:p>
    <w:p w:rsidR="00D04785" w:rsidRDefault="00D04785"/>
  </w:footnote>
  <w:footnote w:type="continuationSeparator" w:id="0">
    <w:p w:rsidR="00D04785" w:rsidRDefault="00BD3D0A">
      <w:r>
        <w:continuationSeparator/>
      </w:r>
    </w:p>
    <w:p w:rsidR="00D04785" w:rsidRDefault="00D047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85" w:rsidRDefault="00BD3D0A">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4D7529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2F505B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0"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2A53CF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246E3B4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9"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1"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1"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3"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1"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0C25F3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6"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57A64B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3"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A15CF4"/>
    <w:multiLevelType w:val="hybridMultilevel"/>
    <w:tmpl w:val="9A2281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8"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4"/>
  </w:num>
  <w:num w:numId="2">
    <w:abstractNumId w:val="46"/>
  </w:num>
  <w:num w:numId="3">
    <w:abstractNumId w:val="37"/>
  </w:num>
  <w:num w:numId="4">
    <w:abstractNumId w:val="127"/>
  </w:num>
  <w:num w:numId="5">
    <w:abstractNumId w:val="50"/>
  </w:num>
  <w:num w:numId="6">
    <w:abstractNumId w:val="40"/>
  </w:num>
  <w:num w:numId="7">
    <w:abstractNumId w:val="118"/>
  </w:num>
  <w:num w:numId="8">
    <w:abstractNumId w:val="38"/>
  </w:num>
  <w:num w:numId="9">
    <w:abstractNumId w:val="5"/>
  </w:num>
  <w:num w:numId="10">
    <w:abstractNumId w:val="92"/>
  </w:num>
  <w:num w:numId="11">
    <w:abstractNumId w:val="52"/>
  </w:num>
  <w:num w:numId="12">
    <w:abstractNumId w:val="29"/>
  </w:num>
  <w:num w:numId="13">
    <w:abstractNumId w:val="119"/>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8"/>
  </w:num>
  <w:num w:numId="25">
    <w:abstractNumId w:val="117"/>
  </w:num>
  <w:num w:numId="26">
    <w:abstractNumId w:val="13"/>
  </w:num>
  <w:num w:numId="27">
    <w:abstractNumId w:val="77"/>
  </w:num>
  <w:num w:numId="28">
    <w:abstractNumId w:val="72"/>
  </w:num>
  <w:num w:numId="29">
    <w:abstractNumId w:val="19"/>
  </w:num>
  <w:num w:numId="30">
    <w:abstractNumId w:val="23"/>
  </w:num>
  <w:num w:numId="31">
    <w:abstractNumId w:val="44"/>
  </w:num>
  <w:num w:numId="32">
    <w:abstractNumId w:val="90"/>
  </w:num>
  <w:num w:numId="33">
    <w:abstractNumId w:val="27"/>
  </w:num>
  <w:num w:numId="34">
    <w:abstractNumId w:val="111"/>
  </w:num>
  <w:num w:numId="35">
    <w:abstractNumId w:val="97"/>
  </w:num>
  <w:num w:numId="36">
    <w:abstractNumId w:val="109"/>
  </w:num>
  <w:num w:numId="37">
    <w:abstractNumId w:val="32"/>
  </w:num>
  <w:num w:numId="38">
    <w:abstractNumId w:val="41"/>
  </w:num>
  <w:num w:numId="39">
    <w:abstractNumId w:val="95"/>
  </w:num>
  <w:num w:numId="40">
    <w:abstractNumId w:val="78"/>
  </w:num>
  <w:num w:numId="41">
    <w:abstractNumId w:val="73"/>
  </w:num>
  <w:num w:numId="42">
    <w:abstractNumId w:val="101"/>
  </w:num>
  <w:num w:numId="43">
    <w:abstractNumId w:val="116"/>
  </w:num>
  <w:num w:numId="44">
    <w:abstractNumId w:val="126"/>
  </w:num>
  <w:num w:numId="45">
    <w:abstractNumId w:val="110"/>
  </w:num>
  <w:num w:numId="46">
    <w:abstractNumId w:val="24"/>
  </w:num>
  <w:num w:numId="47">
    <w:abstractNumId w:val="16"/>
  </w:num>
  <w:num w:numId="48">
    <w:abstractNumId w:val="16"/>
  </w:num>
  <w:num w:numId="49">
    <w:abstractNumId w:val="34"/>
  </w:num>
  <w:num w:numId="50">
    <w:abstractNumId w:val="112"/>
  </w:num>
  <w:num w:numId="51">
    <w:abstractNumId w:val="98"/>
  </w:num>
  <w:num w:numId="52">
    <w:abstractNumId w:val="107"/>
  </w:num>
  <w:num w:numId="53">
    <w:abstractNumId w:val="28"/>
  </w:num>
  <w:num w:numId="54">
    <w:abstractNumId w:val="81"/>
  </w:num>
  <w:num w:numId="55">
    <w:abstractNumId w:val="54"/>
  </w:num>
  <w:num w:numId="56">
    <w:abstractNumId w:val="63"/>
  </w:num>
  <w:num w:numId="57">
    <w:abstractNumId w:val="42"/>
  </w:num>
  <w:num w:numId="58">
    <w:abstractNumId w:val="26"/>
  </w:num>
  <w:num w:numId="59">
    <w:abstractNumId w:val="114"/>
  </w:num>
  <w:num w:numId="60">
    <w:abstractNumId w:val="124"/>
  </w:num>
  <w:num w:numId="61">
    <w:abstractNumId w:val="124"/>
  </w:num>
  <w:num w:numId="62">
    <w:abstractNumId w:val="124"/>
  </w:num>
  <w:num w:numId="63">
    <w:abstractNumId w:val="83"/>
  </w:num>
  <w:num w:numId="64">
    <w:abstractNumId w:val="100"/>
  </w:num>
  <w:num w:numId="65">
    <w:abstractNumId w:val="15"/>
  </w:num>
  <w:num w:numId="66">
    <w:abstractNumId w:val="15"/>
  </w:num>
  <w:num w:numId="67">
    <w:abstractNumId w:val="15"/>
  </w:num>
  <w:num w:numId="68">
    <w:abstractNumId w:val="26"/>
  </w:num>
  <w:num w:numId="69">
    <w:abstractNumId w:val="16"/>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65"/>
  </w:num>
  <w:num w:numId="74">
    <w:abstractNumId w:val="20"/>
  </w:num>
  <w:num w:numId="75">
    <w:abstractNumId w:val="45"/>
  </w:num>
  <w:num w:numId="76">
    <w:abstractNumId w:val="125"/>
  </w:num>
  <w:num w:numId="77">
    <w:abstractNumId w:val="84"/>
  </w:num>
  <w:num w:numId="78">
    <w:abstractNumId w:val="43"/>
  </w:num>
  <w:num w:numId="79">
    <w:abstractNumId w:val="84"/>
  </w:num>
  <w:num w:numId="80">
    <w:abstractNumId w:val="125"/>
  </w:num>
  <w:num w:numId="81">
    <w:abstractNumId w:val="125"/>
  </w:num>
  <w:num w:numId="82">
    <w:abstractNumId w:val="86"/>
  </w:num>
  <w:num w:numId="83">
    <w:abstractNumId w:val="76"/>
  </w:num>
  <w:num w:numId="84">
    <w:abstractNumId w:val="129"/>
  </w:num>
  <w:num w:numId="85">
    <w:abstractNumId w:val="9"/>
  </w:num>
  <w:num w:numId="86">
    <w:abstractNumId w:val="93"/>
  </w:num>
  <w:num w:numId="87">
    <w:abstractNumId w:val="122"/>
  </w:num>
  <w:num w:numId="88">
    <w:abstractNumId w:val="68"/>
  </w:num>
  <w:num w:numId="89">
    <w:abstractNumId w:val="47"/>
  </w:num>
  <w:num w:numId="90">
    <w:abstractNumId w:val="31"/>
  </w:num>
  <w:num w:numId="91">
    <w:abstractNumId w:val="33"/>
  </w:num>
  <w:num w:numId="92">
    <w:abstractNumId w:val="96"/>
  </w:num>
  <w:num w:numId="93">
    <w:abstractNumId w:val="51"/>
  </w:num>
  <w:num w:numId="94">
    <w:abstractNumId w:val="25"/>
  </w:num>
  <w:num w:numId="95">
    <w:abstractNumId w:val="94"/>
  </w:num>
  <w:num w:numId="96">
    <w:abstractNumId w:val="7"/>
  </w:num>
  <w:num w:numId="97">
    <w:abstractNumId w:val="16"/>
  </w:num>
  <w:num w:numId="98">
    <w:abstractNumId w:val="6"/>
  </w:num>
  <w:num w:numId="99">
    <w:abstractNumId w:val="53"/>
  </w:num>
  <w:num w:numId="100">
    <w:abstractNumId w:val="1"/>
  </w:num>
  <w:num w:numId="101">
    <w:abstractNumId w:val="1"/>
  </w:num>
  <w:num w:numId="102">
    <w:abstractNumId w:val="1"/>
  </w:num>
  <w:num w:numId="103">
    <w:abstractNumId w:val="1"/>
  </w:num>
  <w:num w:numId="104">
    <w:abstractNumId w:val="121"/>
  </w:num>
  <w:num w:numId="105">
    <w:abstractNumId w:val="56"/>
  </w:num>
  <w:num w:numId="106">
    <w:abstractNumId w:val="34"/>
  </w:num>
  <w:num w:numId="107">
    <w:abstractNumId w:val="34"/>
  </w:num>
  <w:num w:numId="108">
    <w:abstractNumId w:val="112"/>
  </w:num>
  <w:num w:numId="109">
    <w:abstractNumId w:val="87"/>
  </w:num>
  <w:num w:numId="110">
    <w:abstractNumId w:val="98"/>
  </w:num>
  <w:num w:numId="111">
    <w:abstractNumId w:val="8"/>
  </w:num>
  <w:num w:numId="112">
    <w:abstractNumId w:val="2"/>
  </w:num>
  <w:num w:numId="113">
    <w:abstractNumId w:val="39"/>
  </w:num>
  <w:num w:numId="114">
    <w:abstractNumId w:val="54"/>
  </w:num>
  <w:num w:numId="115">
    <w:abstractNumId w:val="63"/>
  </w:num>
  <w:num w:numId="116">
    <w:abstractNumId w:val="4"/>
  </w:num>
  <w:num w:numId="117">
    <w:abstractNumId w:val="71"/>
  </w:num>
  <w:num w:numId="118">
    <w:abstractNumId w:val="48"/>
  </w:num>
  <w:num w:numId="119">
    <w:abstractNumId w:val="88"/>
  </w:num>
  <w:num w:numId="120">
    <w:abstractNumId w:val="115"/>
  </w:num>
  <w:num w:numId="121">
    <w:abstractNumId w:val="67"/>
  </w:num>
  <w:num w:numId="122">
    <w:abstractNumId w:val="70"/>
  </w:num>
  <w:num w:numId="123">
    <w:abstractNumId w:val="74"/>
  </w:num>
  <w:num w:numId="124">
    <w:abstractNumId w:val="99"/>
  </w:num>
  <w:num w:numId="125">
    <w:abstractNumId w:val="123"/>
  </w:num>
  <w:num w:numId="126">
    <w:abstractNumId w:val="128"/>
  </w:num>
  <w:num w:numId="127">
    <w:abstractNumId w:val="10"/>
  </w:num>
  <w:num w:numId="128">
    <w:abstractNumId w:val="62"/>
  </w:num>
  <w:num w:numId="129">
    <w:abstractNumId w:val="108"/>
  </w:num>
  <w:num w:numId="130">
    <w:abstractNumId w:val="69"/>
  </w:num>
  <w:num w:numId="131">
    <w:abstractNumId w:val="30"/>
  </w:num>
  <w:num w:numId="132">
    <w:abstractNumId w:val="18"/>
  </w:num>
  <w:num w:numId="133">
    <w:abstractNumId w:val="18"/>
  </w:num>
  <w:num w:numId="134">
    <w:abstractNumId w:val="59"/>
  </w:num>
  <w:num w:numId="135">
    <w:abstractNumId w:val="64"/>
  </w:num>
  <w:num w:numId="136">
    <w:abstractNumId w:val="59"/>
  </w:num>
  <w:num w:numId="137">
    <w:abstractNumId w:val="59"/>
  </w:num>
  <w:num w:numId="138">
    <w:abstractNumId w:val="106"/>
  </w:num>
  <w:num w:numId="139">
    <w:abstractNumId w:val="59"/>
  </w:num>
  <w:num w:numId="140">
    <w:abstractNumId w:val="120"/>
  </w:num>
  <w:num w:numId="141">
    <w:abstractNumId w:val="64"/>
  </w:num>
  <w:num w:numId="142">
    <w:abstractNumId w:val="59"/>
  </w:num>
  <w:num w:numId="143">
    <w:abstractNumId w:val="11"/>
  </w:num>
  <w:num w:numId="144">
    <w:abstractNumId w:val="12"/>
  </w:num>
  <w:num w:numId="145">
    <w:abstractNumId w:val="57"/>
  </w:num>
  <w:num w:numId="146">
    <w:abstractNumId w:val="22"/>
  </w:num>
  <w:num w:numId="147">
    <w:abstractNumId w:val="75"/>
  </w:num>
  <w:num w:numId="148">
    <w:abstractNumId w:val="49"/>
  </w:num>
  <w:num w:numId="149">
    <w:abstractNumId w:val="59"/>
  </w:num>
  <w:num w:numId="150">
    <w:abstractNumId w:val="64"/>
  </w:num>
  <w:num w:numId="151">
    <w:abstractNumId w:val="61"/>
  </w:num>
  <w:num w:numId="152">
    <w:abstractNumId w:val="61"/>
  </w:num>
  <w:num w:numId="153">
    <w:abstractNumId w:val="113"/>
  </w:num>
  <w:num w:numId="154">
    <w:abstractNumId w:val="113"/>
  </w:num>
  <w:num w:numId="155">
    <w:abstractNumId w:val="113"/>
  </w:num>
  <w:num w:numId="156">
    <w:abstractNumId w:val="14"/>
  </w:num>
  <w:num w:numId="157">
    <w:abstractNumId w:val="130"/>
  </w:num>
  <w:num w:numId="158">
    <w:abstractNumId w:val="130"/>
  </w:num>
  <w:num w:numId="159">
    <w:abstractNumId w:val="55"/>
  </w:num>
  <w:num w:numId="160">
    <w:abstractNumId w:val="84"/>
  </w:num>
  <w:num w:numId="161">
    <w:abstractNumId w:val="55"/>
  </w:num>
  <w:num w:numId="162">
    <w:abstractNumId w:val="84"/>
  </w:num>
  <w:num w:numId="163">
    <w:abstractNumId w:val="125"/>
  </w:num>
  <w:num w:numId="164">
    <w:abstractNumId w:val="55"/>
  </w:num>
  <w:num w:numId="165">
    <w:abstractNumId w:val="84"/>
  </w:num>
  <w:num w:numId="166">
    <w:abstractNumId w:val="20"/>
  </w:num>
  <w:num w:numId="167">
    <w:abstractNumId w:val="55"/>
  </w:num>
  <w:num w:numId="168">
    <w:abstractNumId w:val="84"/>
  </w:num>
  <w:num w:numId="169">
    <w:abstractNumId w:val="103"/>
  </w:num>
  <w:num w:numId="170">
    <w:abstractNumId w:val="33"/>
  </w:num>
  <w:num w:numId="171">
    <w:abstractNumId w:val="80"/>
  </w:num>
  <w:num w:numId="172">
    <w:abstractNumId w:val="96"/>
  </w:num>
  <w:num w:numId="173">
    <w:abstractNumId w:val="25"/>
  </w:num>
  <w:num w:numId="174">
    <w:abstractNumId w:val="25"/>
  </w:num>
  <w:num w:numId="175">
    <w:abstractNumId w:val="94"/>
  </w:num>
  <w:num w:numId="176">
    <w:abstractNumId w:val="21"/>
  </w:num>
  <w:num w:numId="177">
    <w:abstractNumId w:val="66"/>
  </w:num>
  <w:num w:numId="178">
    <w:abstractNumId w:val="89"/>
  </w:num>
  <w:num w:numId="179">
    <w:abstractNumId w:val="79"/>
  </w:num>
  <w:num w:numId="180">
    <w:abstractNumId w:val="105"/>
  </w:num>
  <w:num w:numId="181">
    <w:abstractNumId w:val="35"/>
  </w:num>
  <w:num w:numId="182">
    <w:abstractNumId w:val="3"/>
  </w:num>
  <w:num w:numId="183">
    <w:abstractNumId w:val="17"/>
  </w:num>
  <w:num w:numId="184">
    <w:abstractNumId w:val="85"/>
  </w:num>
  <w:num w:numId="185">
    <w:abstractNumId w:val="91"/>
  </w:num>
  <w:num w:numId="186">
    <w:abstractNumId w:val="3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04785"/>
    <w:rsid w:val="00BD3D0A"/>
    <w:rsid w:val="00D04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e8968117-2359-432a-b000-5632d5dc05e0/"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90708" TargetMode="External"/><Relationship Id="rId84" Type="http://schemas.openxmlformats.org/officeDocument/2006/relationships/hyperlink" Target="https://go.microsoft.com/fwlink/?LinkId=90577" TargetMode="External"/><Relationship Id="rId138" Type="http://schemas.openxmlformats.org/officeDocument/2006/relationships/hyperlink" Target="https://go.microsoft.com/fwlink/?LinkId=114853" TargetMode="External"/><Relationship Id="rId159" Type="http://schemas.openxmlformats.org/officeDocument/2006/relationships/footer" Target="footer2.xml"/><Relationship Id="rId107" Type="http://schemas.openxmlformats.org/officeDocument/2006/relationships/hyperlink" Target="%5bMS-ESP%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90521" TargetMode="External"/><Relationship Id="rId74" Type="http://schemas.openxmlformats.org/officeDocument/2006/relationships/hyperlink" Target="https://go.microsoft.com/fwlink/?LinkId=90520" TargetMode="External"/><Relationship Id="rId128" Type="http://schemas.openxmlformats.org/officeDocument/2006/relationships/hyperlink" Target="%5bMS-ESP%5d.pdf" TargetMode="External"/><Relationship Id="rId149" Type="http://schemas.openxmlformats.org/officeDocument/2006/relationships/hyperlink" Target="%5bMS-PRIMEPF%5d.pdf" TargetMode="External"/><Relationship Id="rId5" Type="http://schemas.openxmlformats.org/officeDocument/2006/relationships/settings" Target="settings.xml"/><Relationship Id="rId95" Type="http://schemas.openxmlformats.org/officeDocument/2006/relationships/image" Target="media/image3.bin"/><Relationship Id="rId160" Type="http://schemas.openxmlformats.org/officeDocument/2006/relationships/header" Target="header6.xml"/><Relationship Id="rId22" Type="http://schemas.openxmlformats.org/officeDocument/2006/relationships/hyperlink" Target="https://go.microsoft.com/fwlink/?LinkId=90590" TargetMode="External"/><Relationship Id="rId43" Type="http://schemas.openxmlformats.org/officeDocument/2006/relationships/hyperlink" Target="%5bMS-VGSFF%5d.pdf" TargetMode="External"/><Relationship Id="rId64" Type="http://schemas.openxmlformats.org/officeDocument/2006/relationships/hyperlink" Target="https://go.microsoft.com/fwlink/?LinkId=183344" TargetMode="External"/><Relationship Id="rId118" Type="http://schemas.openxmlformats.org/officeDocument/2006/relationships/hyperlink" Target="https://go.microsoft.com/fwlink/?LinkId=190708" TargetMode="External"/><Relationship Id="rId139" Type="http://schemas.openxmlformats.org/officeDocument/2006/relationships/hyperlink" Target="https://go.microsoft.com/fwlink/?LinkId=114853" TargetMode="External"/><Relationship Id="rId85" Type="http://schemas.openxmlformats.org/officeDocument/2006/relationships/hyperlink" Target="https://go.microsoft.com/fwlink/?LinkId=90607" TargetMode="External"/><Relationship Id="rId150" Type="http://schemas.openxmlformats.org/officeDocument/2006/relationships/hyperlink" Target="%5bMS-PRIMEPF%5d.pdf"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09" TargetMode="External"/><Relationship Id="rId103" Type="http://schemas.openxmlformats.org/officeDocument/2006/relationships/hyperlink" Target="%5bMS-XLS%5d.pdf" TargetMode="External"/><Relationship Id="rId108" Type="http://schemas.openxmlformats.org/officeDocument/2006/relationships/image" Target="media/image10.bin"/><Relationship Id="rId124" Type="http://schemas.openxmlformats.org/officeDocument/2006/relationships/hyperlink" Target="https://go.microsoft.com/fwlink/?LinkId=199763" TargetMode="External"/><Relationship Id="rId129" Type="http://schemas.openxmlformats.org/officeDocument/2006/relationships/hyperlink" Target="%5bMS-XLS%5d.pdf" TargetMode="External"/><Relationship Id="rId54" Type="http://schemas.openxmlformats.org/officeDocument/2006/relationships/hyperlink" Target="https://go.microsoft.com/fwlink/?LinkId=90522" TargetMode="External"/><Relationship Id="rId70" Type="http://schemas.openxmlformats.org/officeDocument/2006/relationships/hyperlink" Target="https://go.microsoft.com/fwlink/?LinkId=90372" TargetMode="External"/><Relationship Id="rId75" Type="http://schemas.openxmlformats.org/officeDocument/2006/relationships/hyperlink" Target="https://go.microsoft.com/fwlink/?LinkId=94664" TargetMode="External"/><Relationship Id="rId91" Type="http://schemas.openxmlformats.org/officeDocument/2006/relationships/hyperlink" Target="%5bMS-XLSX%5d.pdf" TargetMode="External"/><Relationship Id="rId96" Type="http://schemas.openxmlformats.org/officeDocument/2006/relationships/image" Target="media/image4.bin"/><Relationship Id="rId140" Type="http://schemas.openxmlformats.org/officeDocument/2006/relationships/hyperlink" Target="https://go.microsoft.com/fwlink/?LinkId=114853" TargetMode="External"/><Relationship Id="rId145" Type="http://schemas.openxmlformats.org/officeDocument/2006/relationships/hyperlink" Target="%5bMS-PRIMEPF%5d.pdf"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http://msdn.microsoft.com/en-us/library/5dcec425-fc2e-4476-8033-6ce282d69afd/" TargetMode="External"/><Relationship Id="rId119" Type="http://schemas.openxmlformats.org/officeDocument/2006/relationships/hyperlink" Target="https://go.microsoft.com/fwlink/?LinkId=196598"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90610" TargetMode="External"/><Relationship Id="rId65" Type="http://schemas.openxmlformats.org/officeDocument/2006/relationships/hyperlink" Target="https://go.microsoft.com/fwlink/?LinkId=90383" TargetMode="External"/><Relationship Id="rId81" Type="http://schemas.openxmlformats.org/officeDocument/2006/relationships/hyperlink" Target="https://go.microsoft.com/fwlink/?LinkId=90520" TargetMode="External"/><Relationship Id="rId86" Type="http://schemas.openxmlformats.org/officeDocument/2006/relationships/hyperlink" Target="https://go.microsoft.com/fwlink/?LinkId=90609" TargetMode="External"/><Relationship Id="rId130" Type="http://schemas.openxmlformats.org/officeDocument/2006/relationships/hyperlink" Target="%5bMS-ESP%5d.pdf" TargetMode="External"/><Relationship Id="rId135" Type="http://schemas.openxmlformats.org/officeDocument/2006/relationships/hyperlink" Target="%5bMS-PRIMEPF%5d.pdf" TargetMode="External"/><Relationship Id="rId151" Type="http://schemas.openxmlformats.org/officeDocument/2006/relationships/hyperlink" Target="https://go.microsoft.com/fwlink/?LinkId=183344" TargetMode="External"/><Relationship Id="rId156" Type="http://schemas.openxmlformats.org/officeDocument/2006/relationships/header" Target="header3.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1.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50" TargetMode="External"/><Relationship Id="rId76" Type="http://schemas.openxmlformats.org/officeDocument/2006/relationships/hyperlink" Target="https://go.microsoft.com/fwlink/?LinkId=90372" TargetMode="External"/><Relationship Id="rId97" Type="http://schemas.openxmlformats.org/officeDocument/2006/relationships/image" Target="media/image5.bin"/><Relationship Id="rId104" Type="http://schemas.openxmlformats.org/officeDocument/2006/relationships/hyperlink" Target="https://go.microsoft.com/fwlink/?LinkId=196598" TargetMode="External"/><Relationship Id="rId120" Type="http://schemas.openxmlformats.org/officeDocument/2006/relationships/hyperlink" Target="https://go.microsoft.com/fwlink/?LinkId=190708" TargetMode="External"/><Relationship Id="rId125" Type="http://schemas.openxmlformats.org/officeDocument/2006/relationships/hyperlink" Target="%5bMS-ESP%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90287" TargetMode="External"/><Relationship Id="rId7" Type="http://schemas.openxmlformats.org/officeDocument/2006/relationships/footnotes" Target="footnotes.xml"/><Relationship Id="rId71" Type="http://schemas.openxmlformats.org/officeDocument/2006/relationships/hyperlink" Target="https://go.microsoft.com/fwlink/?LinkId=90383" TargetMode="External"/><Relationship Id="rId92" Type="http://schemas.openxmlformats.org/officeDocument/2006/relationships/hyperlink" Target="https://go.microsoft.com/fwlink/?LinkId=90610"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119124" TargetMode="External"/><Relationship Id="rId87" Type="http://schemas.openxmlformats.org/officeDocument/2006/relationships/hyperlink" Target="https://go.microsoft.com/fwlink/?LinkId=90520" TargetMode="External"/><Relationship Id="rId110" Type="http://schemas.openxmlformats.org/officeDocument/2006/relationships/hyperlink" Target="https://go.microsoft.com/fwlink/?LinkId=90287" TargetMode="External"/><Relationship Id="rId115" Type="http://schemas.openxmlformats.org/officeDocument/2006/relationships/hyperlink" Target="https://go.microsoft.com/fwlink/?LinkId=196598" TargetMode="External"/><Relationship Id="rId131" Type="http://schemas.openxmlformats.org/officeDocument/2006/relationships/hyperlink" Target="%5bMS-ESP%5d.pdf" TargetMode="External"/><Relationship Id="rId136" Type="http://schemas.openxmlformats.org/officeDocument/2006/relationships/hyperlink" Target="https://go.microsoft.com/fwlink/?LinkId=196598" TargetMode="External"/><Relationship Id="rId157" Type="http://schemas.openxmlformats.org/officeDocument/2006/relationships/header" Target="header4.xml"/><Relationship Id="rId61" Type="http://schemas.openxmlformats.org/officeDocument/2006/relationships/hyperlink" Target="https://go.microsoft.com/fwlink/?LinkId=196598" TargetMode="External"/><Relationship Id="rId82" Type="http://schemas.openxmlformats.org/officeDocument/2006/relationships/hyperlink" Target="https://go.microsoft.com/fwlink/?LinkId=90521" TargetMode="External"/><Relationship Id="rId152" Type="http://schemas.openxmlformats.org/officeDocument/2006/relationships/hyperlink" Target="mailto:dochelp@microsoft.com" TargetMode="Externa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90577" TargetMode="External"/><Relationship Id="rId77" Type="http://schemas.openxmlformats.org/officeDocument/2006/relationships/hyperlink" Target="https://go.microsoft.com/fwlink/?LinkId=90607" TargetMode="External"/><Relationship Id="rId100" Type="http://schemas.openxmlformats.org/officeDocument/2006/relationships/image" Target="media/image8.bin"/><Relationship Id="rId105" Type="http://schemas.openxmlformats.org/officeDocument/2006/relationships/hyperlink" Target="%5bMS-NRBF%5d.pdf" TargetMode="External"/><Relationship Id="rId126" Type="http://schemas.openxmlformats.org/officeDocument/2006/relationships/hyperlink" Target="https://go.microsoft.com/fwlink/?LinkId=199763" TargetMode="External"/><Relationship Id="rId147" Type="http://schemas.openxmlformats.org/officeDocument/2006/relationships/hyperlink" Target="https://go.microsoft.com/fwlink/?LinkId=196598"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image" Target="media/image1.bin"/><Relationship Id="rId93" Type="http://schemas.openxmlformats.org/officeDocument/2006/relationships/hyperlink" Target="https://go.microsoft.com/fwlink/?LinkId=90287" TargetMode="External"/><Relationship Id="rId98" Type="http://schemas.openxmlformats.org/officeDocument/2006/relationships/image" Target="media/image6.bin"/><Relationship Id="rId121" Type="http://schemas.openxmlformats.org/officeDocument/2006/relationships/hyperlink" Target="%5bMS-XLSX%5d.pdf" TargetMode="External"/><Relationship Id="rId142" Type="http://schemas.openxmlformats.org/officeDocument/2006/relationships/hyperlink" Target="https://go.microsoft.com/fwlink/?LinkId=114853"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90520" TargetMode="External"/><Relationship Id="rId116" Type="http://schemas.openxmlformats.org/officeDocument/2006/relationships/hyperlink" Target="%5bMS-DSDIFFGRAM%5d.pdf" TargetMode="External"/><Relationship Id="rId137" Type="http://schemas.openxmlformats.org/officeDocument/2006/relationships/hyperlink" Target="https://go.microsoft.com/fwlink/?LinkId=90287" TargetMode="External"/><Relationship Id="rId158" Type="http://schemas.openxmlformats.org/officeDocument/2006/relationships/header" Target="header5.xm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9763" TargetMode="External"/><Relationship Id="rId83" Type="http://schemas.openxmlformats.org/officeDocument/2006/relationships/hyperlink" Target="https://go.microsoft.com/fwlink/?LinkId=90522" TargetMode="External"/><Relationship Id="rId88" Type="http://schemas.openxmlformats.org/officeDocument/2006/relationships/hyperlink" Target="https://go.microsoft.com/fwlink/?LinkId=114853" TargetMode="External"/><Relationship Id="rId111" Type="http://schemas.openxmlformats.org/officeDocument/2006/relationships/image" Target="media/image12.bin"/><Relationship Id="rId132" Type="http://schemas.openxmlformats.org/officeDocument/2006/relationships/hyperlink" Target="https://go.microsoft.com/fwlink/?LinkId=90550" TargetMode="External"/><Relationship Id="rId153" Type="http://schemas.openxmlformats.org/officeDocument/2006/relationships/header" Target="header1.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191840" TargetMode="External"/><Relationship Id="rId106" Type="http://schemas.openxmlformats.org/officeDocument/2006/relationships/hyperlink" Target="https://go.microsoft.com/fwlink/?LinkId=146595" TargetMode="External"/><Relationship Id="rId127" Type="http://schemas.openxmlformats.org/officeDocument/2006/relationships/hyperlink" Target="%5bMS-SSWP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0520" TargetMode="External"/><Relationship Id="rId78" Type="http://schemas.openxmlformats.org/officeDocument/2006/relationships/hyperlink" Target="https://go.microsoft.com/fwlink/?LinkId=90609" TargetMode="External"/><Relationship Id="rId94" Type="http://schemas.openxmlformats.org/officeDocument/2006/relationships/image" Target="media/image2.bin"/><Relationship Id="rId99" Type="http://schemas.openxmlformats.org/officeDocument/2006/relationships/image" Target="media/image7.bin"/><Relationship Id="rId101" Type="http://schemas.openxmlformats.org/officeDocument/2006/relationships/image" Target="media/image9.bin"/><Relationship Id="rId122" Type="http://schemas.openxmlformats.org/officeDocument/2006/relationships/hyperlink" Target="https://go.microsoft.com/fwlink/?LinkId=90287" TargetMode="External"/><Relationship Id="rId143" Type="http://schemas.openxmlformats.org/officeDocument/2006/relationships/hyperlink" Target="https://go.microsoft.com/fwlink/?LinkId=114853" TargetMode="External"/><Relationship Id="rId148" Type="http://schemas.openxmlformats.org/officeDocument/2006/relationships/hyperlink" Target="https://go.microsoft.com/fwlink/?LinkId=196598"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4664" TargetMode="External"/><Relationship Id="rId89" Type="http://schemas.openxmlformats.org/officeDocument/2006/relationships/hyperlink" Target="%5bMS-XLS%5d.pdf" TargetMode="External"/><Relationship Id="rId112" Type="http://schemas.openxmlformats.org/officeDocument/2006/relationships/image" Target="media/image13.bin"/><Relationship Id="rId133" Type="http://schemas.openxmlformats.org/officeDocument/2006/relationships/hyperlink" Target="https://go.microsoft.com/fwlink/?LinkId=90372" TargetMode="External"/><Relationship Id="rId154" Type="http://schemas.openxmlformats.org/officeDocument/2006/relationships/header" Target="header2.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7" TargetMode="External"/><Relationship Id="rId79" Type="http://schemas.openxmlformats.org/officeDocument/2006/relationships/hyperlink" Target="https://go.microsoft.com/fwlink/?LinkId=90577" TargetMode="External"/><Relationship Id="rId102" Type="http://schemas.openxmlformats.org/officeDocument/2006/relationships/hyperlink" Target="%5bMS-SSWPS%5d.pdf" TargetMode="External"/><Relationship Id="rId123" Type="http://schemas.openxmlformats.org/officeDocument/2006/relationships/hyperlink" Target="%5bMS-VGSFF%5d.pdf" TargetMode="External"/><Relationship Id="rId144" Type="http://schemas.openxmlformats.org/officeDocument/2006/relationships/hyperlink" Target="%5bMS-PRIMEPF%5d.pdf" TargetMode="External"/><Relationship Id="rId90" Type="http://schemas.openxmlformats.org/officeDocument/2006/relationships/hyperlink" Target="%5bMS-ESP%5d.pdf" TargetMode="External"/><Relationship Id="rId27" Type="http://schemas.openxmlformats.org/officeDocument/2006/relationships/hyperlink" Target="https://go.microsoft.com/fwlink/?LinkId=94664" TargetMode="External"/><Relationship Id="rId48" Type="http://schemas.openxmlformats.org/officeDocument/2006/relationships/hyperlink" Target="https://go.microsoft.com/fwlink/?LinkId=146595" TargetMode="External"/><Relationship Id="rId69" Type="http://schemas.openxmlformats.org/officeDocument/2006/relationships/hyperlink" Target="https://go.microsoft.com/fwlink/?LinkId=119124" TargetMode="External"/><Relationship Id="rId113" Type="http://schemas.openxmlformats.org/officeDocument/2006/relationships/hyperlink" Target="%5bMS-SSAS%5d.pdf" TargetMode="External"/><Relationship Id="rId134" Type="http://schemas.openxmlformats.org/officeDocument/2006/relationships/image" Target="media/image14.bin"/><Relationship Id="rId80" Type="http://schemas.openxmlformats.org/officeDocument/2006/relationships/hyperlink" Target="https://go.microsoft.com/fwlink/?LinkId=191840" TargetMode="External"/><Relationship Id="rId15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E7875E9-19C0-4A32-8FB7-43DAF697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252659</Words>
  <Characters>1440157</Characters>
  <Application>Microsoft Office Word</Application>
  <DocSecurity>0</DocSecurity>
  <Lines>12001</Lines>
  <Paragraphs>3378</Paragraphs>
  <ScaleCrop>false</ScaleCrop>
  <Company/>
  <LinksUpToDate>false</LinksUpToDate>
  <CharactersWithSpaces>1689438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2021-07-19T13:08:00Z</dcterms:created>
  <dcterms:modified xsi:type="dcterms:W3CDTF">2021-07-19T13:08:00Z</dcterms:modified>
</cp:coreProperties>
</file>