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BD1" w:rsidRDefault="005B44BC">
      <w:bookmarkStart w:id="0" w:name="_GoBack"/>
      <w:bookmarkEnd w:id="0"/>
      <w:r>
        <w:rPr>
          <w:b/>
          <w:sz w:val="28"/>
        </w:rPr>
        <w:t xml:space="preserve">[MS-OXWOAB]: </w:t>
      </w:r>
    </w:p>
    <w:p w:rsidR="00960BD1" w:rsidRDefault="005B44BC">
      <w:r>
        <w:rPr>
          <w:b/>
          <w:sz w:val="28"/>
        </w:rPr>
        <w:t>Offline Address Book (OAB) Retrieval File Format</w:t>
      </w:r>
    </w:p>
    <w:p w:rsidR="00960BD1" w:rsidRDefault="00960BD1">
      <w:pPr>
        <w:pStyle w:val="CoverHR"/>
      </w:pPr>
    </w:p>
    <w:p w:rsidR="00B346DF" w:rsidRPr="00893F99" w:rsidRDefault="005B44BC" w:rsidP="00B346DF">
      <w:pPr>
        <w:pStyle w:val="MSDNH2"/>
        <w:spacing w:line="288" w:lineRule="auto"/>
        <w:textAlignment w:val="top"/>
      </w:pPr>
      <w:r>
        <w:t>Intellectual Property Rights Notice for Open Specifications Documentation</w:t>
      </w:r>
    </w:p>
    <w:p w:rsidR="00B346DF" w:rsidRDefault="005B44BC" w:rsidP="00B346DF">
      <w:pPr>
        <w:pStyle w:val="ListParagraph"/>
        <w:numPr>
          <w:ilvl w:val="0"/>
          <w:numId w:val="57"/>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5B44BC" w:rsidP="00B346DF">
      <w:pPr>
        <w:pStyle w:val="ListParagraph"/>
        <w:numPr>
          <w:ilvl w:val="0"/>
          <w:numId w:val="57"/>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5B44BC" w:rsidP="00B346DF">
      <w:pPr>
        <w:pStyle w:val="ListParagraph"/>
        <w:numPr>
          <w:ilvl w:val="0"/>
          <w:numId w:val="57"/>
        </w:numPr>
        <w:spacing w:before="0" w:after="120"/>
        <w:contextualSpacing/>
        <w:textAlignment w:val="top"/>
      </w:pPr>
      <w:r>
        <w:rPr>
          <w:b/>
        </w:rPr>
        <w:t>No Trade Secrets</w:t>
      </w:r>
      <w:r>
        <w:t>. Microsoft</w:t>
      </w:r>
      <w:r>
        <w:t xml:space="preserve"> does not claim any trade secret rights in this documentation. </w:t>
      </w:r>
    </w:p>
    <w:p w:rsidR="00B346DF" w:rsidRDefault="005B44BC" w:rsidP="00B346DF">
      <w:pPr>
        <w:pStyle w:val="ListParagraph"/>
        <w:numPr>
          <w:ilvl w:val="0"/>
          <w:numId w:val="57"/>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5B44BC" w:rsidP="00B346DF">
      <w:pPr>
        <w:pStyle w:val="ListParagraph"/>
        <w:numPr>
          <w:ilvl w:val="0"/>
          <w:numId w:val="57"/>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5B44BC" w:rsidP="00B346DF">
      <w:pPr>
        <w:pStyle w:val="ListParagraph"/>
        <w:numPr>
          <w:ilvl w:val="0"/>
          <w:numId w:val="57"/>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5B44BC" w:rsidP="00B346DF">
      <w:pPr>
        <w:pStyle w:val="ListParagraph"/>
        <w:numPr>
          <w:ilvl w:val="0"/>
          <w:numId w:val="57"/>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5B44BC"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5B44BC"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960BD1" w:rsidRDefault="005B44BC"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960BD1" w:rsidRDefault="005B44BC">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960BD1" w:rsidTr="00960BD1">
        <w:trPr>
          <w:cnfStyle w:val="100000000000" w:firstRow="1" w:lastRow="0" w:firstColumn="0" w:lastColumn="0" w:oddVBand="0" w:evenVBand="0" w:oddHBand="0" w:evenHBand="0" w:firstRowFirstColumn="0" w:firstRowLastColumn="0" w:lastRowFirstColumn="0" w:lastRowLastColumn="0"/>
          <w:tblHeader/>
        </w:trPr>
        <w:tc>
          <w:tcPr>
            <w:tcW w:w="0" w:type="auto"/>
          </w:tcPr>
          <w:p w:rsidR="00960BD1" w:rsidRDefault="005B44BC">
            <w:pPr>
              <w:pStyle w:val="TableHeaderText"/>
            </w:pPr>
            <w:r>
              <w:t>Date</w:t>
            </w:r>
          </w:p>
        </w:tc>
        <w:tc>
          <w:tcPr>
            <w:tcW w:w="0" w:type="auto"/>
          </w:tcPr>
          <w:p w:rsidR="00960BD1" w:rsidRDefault="005B44BC">
            <w:pPr>
              <w:pStyle w:val="TableHeaderText"/>
            </w:pPr>
            <w:r>
              <w:t>Revision History</w:t>
            </w:r>
          </w:p>
        </w:tc>
        <w:tc>
          <w:tcPr>
            <w:tcW w:w="0" w:type="auto"/>
          </w:tcPr>
          <w:p w:rsidR="00960BD1" w:rsidRDefault="005B44BC">
            <w:pPr>
              <w:pStyle w:val="TableHeaderText"/>
            </w:pPr>
            <w:r>
              <w:t>Revision Class</w:t>
            </w:r>
          </w:p>
        </w:tc>
        <w:tc>
          <w:tcPr>
            <w:tcW w:w="0" w:type="auto"/>
          </w:tcPr>
          <w:p w:rsidR="00960BD1" w:rsidRDefault="005B44BC">
            <w:pPr>
              <w:pStyle w:val="TableHeaderText"/>
            </w:pPr>
            <w:r>
              <w:t>Comments</w:t>
            </w:r>
          </w:p>
        </w:tc>
      </w:tr>
      <w:tr w:rsidR="00960BD1" w:rsidTr="00960BD1">
        <w:tc>
          <w:tcPr>
            <w:tcW w:w="0" w:type="auto"/>
            <w:vAlign w:val="center"/>
          </w:tcPr>
          <w:p w:rsidR="00960BD1" w:rsidRDefault="005B44BC">
            <w:pPr>
              <w:pStyle w:val="TableBodyText"/>
            </w:pPr>
            <w:r>
              <w:t>4/4/2008</w:t>
            </w:r>
          </w:p>
        </w:tc>
        <w:tc>
          <w:tcPr>
            <w:tcW w:w="0" w:type="auto"/>
            <w:vAlign w:val="center"/>
          </w:tcPr>
          <w:p w:rsidR="00960BD1" w:rsidRDefault="005B44BC">
            <w:pPr>
              <w:pStyle w:val="TableBodyText"/>
            </w:pPr>
            <w:r>
              <w:t>0.1</w:t>
            </w:r>
          </w:p>
        </w:tc>
        <w:tc>
          <w:tcPr>
            <w:tcW w:w="0" w:type="auto"/>
            <w:vAlign w:val="center"/>
          </w:tcPr>
          <w:p w:rsidR="00960BD1" w:rsidRDefault="005B44BC">
            <w:pPr>
              <w:pStyle w:val="TableBodyText"/>
            </w:pPr>
            <w:r>
              <w:t>New</w:t>
            </w:r>
          </w:p>
        </w:tc>
        <w:tc>
          <w:tcPr>
            <w:tcW w:w="0" w:type="auto"/>
            <w:vAlign w:val="center"/>
          </w:tcPr>
          <w:p w:rsidR="00960BD1" w:rsidRDefault="005B44BC">
            <w:pPr>
              <w:pStyle w:val="TableBodyText"/>
            </w:pPr>
            <w:r>
              <w:t>Initial Availability.</w:t>
            </w:r>
          </w:p>
        </w:tc>
      </w:tr>
      <w:tr w:rsidR="00960BD1" w:rsidTr="00960BD1">
        <w:tc>
          <w:tcPr>
            <w:tcW w:w="0" w:type="auto"/>
            <w:vAlign w:val="center"/>
          </w:tcPr>
          <w:p w:rsidR="00960BD1" w:rsidRDefault="005B44BC">
            <w:pPr>
              <w:pStyle w:val="TableBodyText"/>
            </w:pPr>
            <w:r>
              <w:t>6/27/2008</w:t>
            </w:r>
          </w:p>
        </w:tc>
        <w:tc>
          <w:tcPr>
            <w:tcW w:w="0" w:type="auto"/>
            <w:vAlign w:val="center"/>
          </w:tcPr>
          <w:p w:rsidR="00960BD1" w:rsidRDefault="005B44BC">
            <w:pPr>
              <w:pStyle w:val="TableBodyText"/>
            </w:pPr>
            <w:r>
              <w:t>1.0</w:t>
            </w:r>
          </w:p>
        </w:tc>
        <w:tc>
          <w:tcPr>
            <w:tcW w:w="0" w:type="auto"/>
            <w:vAlign w:val="center"/>
          </w:tcPr>
          <w:p w:rsidR="00960BD1" w:rsidRDefault="005B44BC">
            <w:pPr>
              <w:pStyle w:val="TableBodyText"/>
            </w:pPr>
            <w:r>
              <w:t>Major</w:t>
            </w:r>
          </w:p>
        </w:tc>
        <w:tc>
          <w:tcPr>
            <w:tcW w:w="0" w:type="auto"/>
            <w:vAlign w:val="center"/>
          </w:tcPr>
          <w:p w:rsidR="00960BD1" w:rsidRDefault="005B44BC">
            <w:pPr>
              <w:pStyle w:val="TableBodyText"/>
            </w:pPr>
            <w:r>
              <w:t>Initial Release.</w:t>
            </w:r>
          </w:p>
        </w:tc>
      </w:tr>
      <w:tr w:rsidR="00960BD1" w:rsidTr="00960BD1">
        <w:tc>
          <w:tcPr>
            <w:tcW w:w="0" w:type="auto"/>
            <w:vAlign w:val="center"/>
          </w:tcPr>
          <w:p w:rsidR="00960BD1" w:rsidRDefault="005B44BC">
            <w:pPr>
              <w:pStyle w:val="TableBodyText"/>
            </w:pPr>
            <w:r>
              <w:t>8/6/2008</w:t>
            </w:r>
          </w:p>
        </w:tc>
        <w:tc>
          <w:tcPr>
            <w:tcW w:w="0" w:type="auto"/>
            <w:vAlign w:val="center"/>
          </w:tcPr>
          <w:p w:rsidR="00960BD1" w:rsidRDefault="005B44BC">
            <w:pPr>
              <w:pStyle w:val="TableBodyText"/>
            </w:pPr>
            <w:r>
              <w:t>1.01</w:t>
            </w:r>
          </w:p>
        </w:tc>
        <w:tc>
          <w:tcPr>
            <w:tcW w:w="0" w:type="auto"/>
            <w:vAlign w:val="center"/>
          </w:tcPr>
          <w:p w:rsidR="00960BD1" w:rsidRDefault="005B44BC">
            <w:pPr>
              <w:pStyle w:val="TableBodyText"/>
            </w:pPr>
            <w:r>
              <w:t>Minor</w:t>
            </w:r>
          </w:p>
        </w:tc>
        <w:tc>
          <w:tcPr>
            <w:tcW w:w="0" w:type="auto"/>
            <w:vAlign w:val="center"/>
          </w:tcPr>
          <w:p w:rsidR="00960BD1" w:rsidRDefault="005B44BC">
            <w:pPr>
              <w:pStyle w:val="TableBodyText"/>
            </w:pPr>
            <w:r>
              <w:t>Revised and edited technical content.</w:t>
            </w:r>
          </w:p>
        </w:tc>
      </w:tr>
      <w:tr w:rsidR="00960BD1" w:rsidTr="00960BD1">
        <w:tc>
          <w:tcPr>
            <w:tcW w:w="0" w:type="auto"/>
            <w:vAlign w:val="center"/>
          </w:tcPr>
          <w:p w:rsidR="00960BD1" w:rsidRDefault="005B44BC">
            <w:pPr>
              <w:pStyle w:val="TableBodyText"/>
            </w:pPr>
            <w:r>
              <w:t>9/3/2008</w:t>
            </w:r>
          </w:p>
        </w:tc>
        <w:tc>
          <w:tcPr>
            <w:tcW w:w="0" w:type="auto"/>
            <w:vAlign w:val="center"/>
          </w:tcPr>
          <w:p w:rsidR="00960BD1" w:rsidRDefault="005B44BC">
            <w:pPr>
              <w:pStyle w:val="TableBodyText"/>
            </w:pPr>
            <w:r>
              <w:t>1.02</w:t>
            </w:r>
          </w:p>
        </w:tc>
        <w:tc>
          <w:tcPr>
            <w:tcW w:w="0" w:type="auto"/>
            <w:vAlign w:val="center"/>
          </w:tcPr>
          <w:p w:rsidR="00960BD1" w:rsidRDefault="005B44BC">
            <w:pPr>
              <w:pStyle w:val="TableBodyText"/>
            </w:pPr>
            <w:r>
              <w:t>Minor</w:t>
            </w:r>
          </w:p>
        </w:tc>
        <w:tc>
          <w:tcPr>
            <w:tcW w:w="0" w:type="auto"/>
            <w:vAlign w:val="center"/>
          </w:tcPr>
          <w:p w:rsidR="00960BD1" w:rsidRDefault="005B44BC">
            <w:pPr>
              <w:pStyle w:val="TableBodyText"/>
            </w:pPr>
            <w:r>
              <w:t>Revised and edited technical content.</w:t>
            </w:r>
          </w:p>
        </w:tc>
      </w:tr>
      <w:tr w:rsidR="00960BD1" w:rsidTr="00960BD1">
        <w:tc>
          <w:tcPr>
            <w:tcW w:w="0" w:type="auto"/>
            <w:vAlign w:val="center"/>
          </w:tcPr>
          <w:p w:rsidR="00960BD1" w:rsidRDefault="005B44BC">
            <w:pPr>
              <w:pStyle w:val="TableBodyText"/>
            </w:pPr>
            <w:r>
              <w:t>12/3/2008</w:t>
            </w:r>
          </w:p>
        </w:tc>
        <w:tc>
          <w:tcPr>
            <w:tcW w:w="0" w:type="auto"/>
            <w:vAlign w:val="center"/>
          </w:tcPr>
          <w:p w:rsidR="00960BD1" w:rsidRDefault="005B44BC">
            <w:pPr>
              <w:pStyle w:val="TableBodyText"/>
            </w:pPr>
            <w:r>
              <w:t>1.03</w:t>
            </w:r>
          </w:p>
        </w:tc>
        <w:tc>
          <w:tcPr>
            <w:tcW w:w="0" w:type="auto"/>
            <w:vAlign w:val="center"/>
          </w:tcPr>
          <w:p w:rsidR="00960BD1" w:rsidRDefault="005B44BC">
            <w:pPr>
              <w:pStyle w:val="TableBodyText"/>
            </w:pPr>
            <w:r>
              <w:t>Minor</w:t>
            </w:r>
          </w:p>
        </w:tc>
        <w:tc>
          <w:tcPr>
            <w:tcW w:w="0" w:type="auto"/>
            <w:vAlign w:val="center"/>
          </w:tcPr>
          <w:p w:rsidR="00960BD1" w:rsidRDefault="005B44BC">
            <w:pPr>
              <w:pStyle w:val="TableBodyText"/>
            </w:pPr>
            <w:r>
              <w:t>Updated IP notice.</w:t>
            </w:r>
          </w:p>
        </w:tc>
      </w:tr>
      <w:tr w:rsidR="00960BD1" w:rsidTr="00960BD1">
        <w:tc>
          <w:tcPr>
            <w:tcW w:w="0" w:type="auto"/>
            <w:vAlign w:val="center"/>
          </w:tcPr>
          <w:p w:rsidR="00960BD1" w:rsidRDefault="005B44BC">
            <w:pPr>
              <w:pStyle w:val="TableBodyText"/>
            </w:pPr>
            <w:r>
              <w:t>3/4/2009</w:t>
            </w:r>
          </w:p>
        </w:tc>
        <w:tc>
          <w:tcPr>
            <w:tcW w:w="0" w:type="auto"/>
            <w:vAlign w:val="center"/>
          </w:tcPr>
          <w:p w:rsidR="00960BD1" w:rsidRDefault="005B44BC">
            <w:pPr>
              <w:pStyle w:val="TableBodyText"/>
            </w:pPr>
            <w:r>
              <w:t>1.04</w:t>
            </w:r>
          </w:p>
        </w:tc>
        <w:tc>
          <w:tcPr>
            <w:tcW w:w="0" w:type="auto"/>
            <w:vAlign w:val="center"/>
          </w:tcPr>
          <w:p w:rsidR="00960BD1" w:rsidRDefault="005B44BC">
            <w:pPr>
              <w:pStyle w:val="TableBodyText"/>
            </w:pPr>
            <w:r>
              <w:t>Minor</w:t>
            </w:r>
          </w:p>
        </w:tc>
        <w:tc>
          <w:tcPr>
            <w:tcW w:w="0" w:type="auto"/>
            <w:vAlign w:val="center"/>
          </w:tcPr>
          <w:p w:rsidR="00960BD1" w:rsidRDefault="005B44BC">
            <w:pPr>
              <w:pStyle w:val="TableBodyText"/>
            </w:pPr>
            <w:r>
              <w:t>Revised and edited technical content.</w:t>
            </w:r>
          </w:p>
        </w:tc>
      </w:tr>
      <w:tr w:rsidR="00960BD1" w:rsidTr="00960BD1">
        <w:tc>
          <w:tcPr>
            <w:tcW w:w="0" w:type="auto"/>
            <w:vAlign w:val="center"/>
          </w:tcPr>
          <w:p w:rsidR="00960BD1" w:rsidRDefault="005B44BC">
            <w:pPr>
              <w:pStyle w:val="TableBodyText"/>
            </w:pPr>
            <w:r>
              <w:t>4/10/2009</w:t>
            </w:r>
          </w:p>
        </w:tc>
        <w:tc>
          <w:tcPr>
            <w:tcW w:w="0" w:type="auto"/>
            <w:vAlign w:val="center"/>
          </w:tcPr>
          <w:p w:rsidR="00960BD1" w:rsidRDefault="005B44BC">
            <w:pPr>
              <w:pStyle w:val="TableBodyText"/>
            </w:pPr>
            <w:r>
              <w:t>2.0</w:t>
            </w:r>
          </w:p>
        </w:tc>
        <w:tc>
          <w:tcPr>
            <w:tcW w:w="0" w:type="auto"/>
            <w:vAlign w:val="center"/>
          </w:tcPr>
          <w:p w:rsidR="00960BD1" w:rsidRDefault="005B44BC">
            <w:pPr>
              <w:pStyle w:val="TableBodyText"/>
            </w:pPr>
            <w:r>
              <w:t>Major</w:t>
            </w:r>
          </w:p>
        </w:tc>
        <w:tc>
          <w:tcPr>
            <w:tcW w:w="0" w:type="auto"/>
            <w:vAlign w:val="center"/>
          </w:tcPr>
          <w:p w:rsidR="00960BD1" w:rsidRDefault="005B44BC">
            <w:pPr>
              <w:pStyle w:val="TableBodyText"/>
            </w:pPr>
            <w:r>
              <w:t>Updated technical content and applicab</w:t>
            </w:r>
            <w:r>
              <w:t>le product releases.</w:t>
            </w:r>
          </w:p>
        </w:tc>
      </w:tr>
      <w:tr w:rsidR="00960BD1" w:rsidTr="00960BD1">
        <w:tc>
          <w:tcPr>
            <w:tcW w:w="0" w:type="auto"/>
            <w:vAlign w:val="center"/>
          </w:tcPr>
          <w:p w:rsidR="00960BD1" w:rsidRDefault="005B44BC">
            <w:pPr>
              <w:pStyle w:val="TableBodyText"/>
            </w:pPr>
            <w:r>
              <w:t>7/15/2009</w:t>
            </w:r>
          </w:p>
        </w:tc>
        <w:tc>
          <w:tcPr>
            <w:tcW w:w="0" w:type="auto"/>
            <w:vAlign w:val="center"/>
          </w:tcPr>
          <w:p w:rsidR="00960BD1" w:rsidRDefault="005B44BC">
            <w:pPr>
              <w:pStyle w:val="TableBodyText"/>
            </w:pPr>
            <w:r>
              <w:t>3.0</w:t>
            </w:r>
          </w:p>
        </w:tc>
        <w:tc>
          <w:tcPr>
            <w:tcW w:w="0" w:type="auto"/>
            <w:vAlign w:val="center"/>
          </w:tcPr>
          <w:p w:rsidR="00960BD1" w:rsidRDefault="005B44BC">
            <w:pPr>
              <w:pStyle w:val="TableBodyText"/>
            </w:pPr>
            <w:r>
              <w:t>Major</w:t>
            </w:r>
          </w:p>
        </w:tc>
        <w:tc>
          <w:tcPr>
            <w:tcW w:w="0" w:type="auto"/>
            <w:vAlign w:val="center"/>
          </w:tcPr>
          <w:p w:rsidR="00960BD1" w:rsidRDefault="005B44BC">
            <w:pPr>
              <w:pStyle w:val="TableBodyText"/>
            </w:pPr>
            <w:r>
              <w:t>Revised and edited for technical content.</w:t>
            </w:r>
          </w:p>
        </w:tc>
      </w:tr>
      <w:tr w:rsidR="00960BD1" w:rsidTr="00960BD1">
        <w:tc>
          <w:tcPr>
            <w:tcW w:w="0" w:type="auto"/>
            <w:vAlign w:val="center"/>
          </w:tcPr>
          <w:p w:rsidR="00960BD1" w:rsidRDefault="005B44BC">
            <w:pPr>
              <w:pStyle w:val="TableBodyText"/>
            </w:pPr>
            <w:r>
              <w:t>11/4/2009</w:t>
            </w:r>
          </w:p>
        </w:tc>
        <w:tc>
          <w:tcPr>
            <w:tcW w:w="0" w:type="auto"/>
            <w:vAlign w:val="center"/>
          </w:tcPr>
          <w:p w:rsidR="00960BD1" w:rsidRDefault="005B44BC">
            <w:pPr>
              <w:pStyle w:val="TableBodyText"/>
            </w:pPr>
            <w:r>
              <w:t>3.1.0</w:t>
            </w:r>
          </w:p>
        </w:tc>
        <w:tc>
          <w:tcPr>
            <w:tcW w:w="0" w:type="auto"/>
            <w:vAlign w:val="center"/>
          </w:tcPr>
          <w:p w:rsidR="00960BD1" w:rsidRDefault="005B44BC">
            <w:pPr>
              <w:pStyle w:val="TableBodyText"/>
            </w:pPr>
            <w:r>
              <w:t>Minor</w:t>
            </w:r>
          </w:p>
        </w:tc>
        <w:tc>
          <w:tcPr>
            <w:tcW w:w="0" w:type="auto"/>
            <w:vAlign w:val="center"/>
          </w:tcPr>
          <w:p w:rsidR="00960BD1" w:rsidRDefault="005B44BC">
            <w:pPr>
              <w:pStyle w:val="TableBodyText"/>
            </w:pPr>
            <w:r>
              <w:t>Updated the technical content.</w:t>
            </w:r>
          </w:p>
        </w:tc>
      </w:tr>
      <w:tr w:rsidR="00960BD1" w:rsidTr="00960BD1">
        <w:tc>
          <w:tcPr>
            <w:tcW w:w="0" w:type="auto"/>
            <w:vAlign w:val="center"/>
          </w:tcPr>
          <w:p w:rsidR="00960BD1" w:rsidRDefault="005B44BC">
            <w:pPr>
              <w:pStyle w:val="TableBodyText"/>
            </w:pPr>
            <w:r>
              <w:t>2/10/2010</w:t>
            </w:r>
          </w:p>
        </w:tc>
        <w:tc>
          <w:tcPr>
            <w:tcW w:w="0" w:type="auto"/>
            <w:vAlign w:val="center"/>
          </w:tcPr>
          <w:p w:rsidR="00960BD1" w:rsidRDefault="005B44BC">
            <w:pPr>
              <w:pStyle w:val="TableBodyText"/>
            </w:pPr>
            <w:r>
              <w:t>3.2.0</w:t>
            </w:r>
          </w:p>
        </w:tc>
        <w:tc>
          <w:tcPr>
            <w:tcW w:w="0" w:type="auto"/>
            <w:vAlign w:val="center"/>
          </w:tcPr>
          <w:p w:rsidR="00960BD1" w:rsidRDefault="005B44BC">
            <w:pPr>
              <w:pStyle w:val="TableBodyText"/>
            </w:pPr>
            <w:r>
              <w:t>Minor</w:t>
            </w:r>
          </w:p>
        </w:tc>
        <w:tc>
          <w:tcPr>
            <w:tcW w:w="0" w:type="auto"/>
            <w:vAlign w:val="center"/>
          </w:tcPr>
          <w:p w:rsidR="00960BD1" w:rsidRDefault="005B44BC">
            <w:pPr>
              <w:pStyle w:val="TableBodyText"/>
            </w:pPr>
            <w:r>
              <w:t>Updated the technical content.</w:t>
            </w:r>
          </w:p>
        </w:tc>
      </w:tr>
      <w:tr w:rsidR="00960BD1" w:rsidTr="00960BD1">
        <w:tc>
          <w:tcPr>
            <w:tcW w:w="0" w:type="auto"/>
            <w:vAlign w:val="center"/>
          </w:tcPr>
          <w:p w:rsidR="00960BD1" w:rsidRDefault="005B44BC">
            <w:pPr>
              <w:pStyle w:val="TableBodyText"/>
            </w:pPr>
            <w:r>
              <w:t>5/5/2010</w:t>
            </w:r>
          </w:p>
        </w:tc>
        <w:tc>
          <w:tcPr>
            <w:tcW w:w="0" w:type="auto"/>
            <w:vAlign w:val="center"/>
          </w:tcPr>
          <w:p w:rsidR="00960BD1" w:rsidRDefault="005B44BC">
            <w:pPr>
              <w:pStyle w:val="TableBodyText"/>
            </w:pPr>
            <w:r>
              <w:t>3.2.1</w:t>
            </w:r>
          </w:p>
        </w:tc>
        <w:tc>
          <w:tcPr>
            <w:tcW w:w="0" w:type="auto"/>
            <w:vAlign w:val="center"/>
          </w:tcPr>
          <w:p w:rsidR="00960BD1" w:rsidRDefault="005B44BC">
            <w:pPr>
              <w:pStyle w:val="TableBodyText"/>
            </w:pPr>
            <w:r>
              <w:t>Editorial</w:t>
            </w:r>
          </w:p>
        </w:tc>
        <w:tc>
          <w:tcPr>
            <w:tcW w:w="0" w:type="auto"/>
            <w:vAlign w:val="center"/>
          </w:tcPr>
          <w:p w:rsidR="00960BD1" w:rsidRDefault="005B44BC">
            <w:pPr>
              <w:pStyle w:val="TableBodyText"/>
            </w:pPr>
            <w:r>
              <w:t>Revised and edited the technical content.</w:t>
            </w:r>
          </w:p>
        </w:tc>
      </w:tr>
      <w:tr w:rsidR="00960BD1" w:rsidTr="00960BD1">
        <w:tc>
          <w:tcPr>
            <w:tcW w:w="0" w:type="auto"/>
            <w:vAlign w:val="center"/>
          </w:tcPr>
          <w:p w:rsidR="00960BD1" w:rsidRDefault="005B44BC">
            <w:pPr>
              <w:pStyle w:val="TableBodyText"/>
            </w:pPr>
            <w:r>
              <w:t>8/4/2010</w:t>
            </w:r>
          </w:p>
        </w:tc>
        <w:tc>
          <w:tcPr>
            <w:tcW w:w="0" w:type="auto"/>
            <w:vAlign w:val="center"/>
          </w:tcPr>
          <w:p w:rsidR="00960BD1" w:rsidRDefault="005B44BC">
            <w:pPr>
              <w:pStyle w:val="TableBodyText"/>
            </w:pPr>
            <w:r>
              <w:t>3.3</w:t>
            </w:r>
          </w:p>
        </w:tc>
        <w:tc>
          <w:tcPr>
            <w:tcW w:w="0" w:type="auto"/>
            <w:vAlign w:val="center"/>
          </w:tcPr>
          <w:p w:rsidR="00960BD1" w:rsidRDefault="005B44BC">
            <w:pPr>
              <w:pStyle w:val="TableBodyText"/>
            </w:pPr>
            <w:r>
              <w:t>Minor</w:t>
            </w:r>
          </w:p>
        </w:tc>
        <w:tc>
          <w:tcPr>
            <w:tcW w:w="0" w:type="auto"/>
            <w:vAlign w:val="center"/>
          </w:tcPr>
          <w:p w:rsidR="00960BD1" w:rsidRDefault="005B44BC">
            <w:pPr>
              <w:pStyle w:val="TableBodyText"/>
            </w:pPr>
            <w:r>
              <w:t>Clarified the meaning of the technical content.</w:t>
            </w:r>
          </w:p>
        </w:tc>
      </w:tr>
      <w:tr w:rsidR="00960BD1" w:rsidTr="00960BD1">
        <w:tc>
          <w:tcPr>
            <w:tcW w:w="0" w:type="auto"/>
            <w:vAlign w:val="center"/>
          </w:tcPr>
          <w:p w:rsidR="00960BD1" w:rsidRDefault="005B44BC">
            <w:pPr>
              <w:pStyle w:val="TableBodyText"/>
            </w:pPr>
            <w:r>
              <w:t>11/3/2010</w:t>
            </w:r>
          </w:p>
        </w:tc>
        <w:tc>
          <w:tcPr>
            <w:tcW w:w="0" w:type="auto"/>
            <w:vAlign w:val="center"/>
          </w:tcPr>
          <w:p w:rsidR="00960BD1" w:rsidRDefault="005B44BC">
            <w:pPr>
              <w:pStyle w:val="TableBodyText"/>
            </w:pPr>
            <w:r>
              <w:t>3.3</w:t>
            </w:r>
          </w:p>
        </w:tc>
        <w:tc>
          <w:tcPr>
            <w:tcW w:w="0" w:type="auto"/>
            <w:vAlign w:val="center"/>
          </w:tcPr>
          <w:p w:rsidR="00960BD1" w:rsidRDefault="005B44BC">
            <w:pPr>
              <w:pStyle w:val="TableBodyText"/>
            </w:pPr>
            <w:r>
              <w:t>None</w:t>
            </w:r>
          </w:p>
        </w:tc>
        <w:tc>
          <w:tcPr>
            <w:tcW w:w="0" w:type="auto"/>
            <w:vAlign w:val="center"/>
          </w:tcPr>
          <w:p w:rsidR="00960BD1" w:rsidRDefault="005B44BC">
            <w:pPr>
              <w:pStyle w:val="TableBodyText"/>
            </w:pPr>
            <w:r>
              <w:t>No changes to the meaning, language, or formatting of the technical content.</w:t>
            </w:r>
          </w:p>
        </w:tc>
      </w:tr>
      <w:tr w:rsidR="00960BD1" w:rsidTr="00960BD1">
        <w:tc>
          <w:tcPr>
            <w:tcW w:w="0" w:type="auto"/>
            <w:vAlign w:val="center"/>
          </w:tcPr>
          <w:p w:rsidR="00960BD1" w:rsidRDefault="005B44BC">
            <w:pPr>
              <w:pStyle w:val="TableBodyText"/>
            </w:pPr>
            <w:r>
              <w:t>3/18/2011</w:t>
            </w:r>
          </w:p>
        </w:tc>
        <w:tc>
          <w:tcPr>
            <w:tcW w:w="0" w:type="auto"/>
            <w:vAlign w:val="center"/>
          </w:tcPr>
          <w:p w:rsidR="00960BD1" w:rsidRDefault="005B44BC">
            <w:pPr>
              <w:pStyle w:val="TableBodyText"/>
            </w:pPr>
            <w:r>
              <w:t>4.0</w:t>
            </w:r>
          </w:p>
        </w:tc>
        <w:tc>
          <w:tcPr>
            <w:tcW w:w="0" w:type="auto"/>
            <w:vAlign w:val="center"/>
          </w:tcPr>
          <w:p w:rsidR="00960BD1" w:rsidRDefault="005B44BC">
            <w:pPr>
              <w:pStyle w:val="TableBodyText"/>
            </w:pPr>
            <w:r>
              <w:t>Major</w:t>
            </w:r>
          </w:p>
        </w:tc>
        <w:tc>
          <w:tcPr>
            <w:tcW w:w="0" w:type="auto"/>
            <w:vAlign w:val="center"/>
          </w:tcPr>
          <w:p w:rsidR="00960BD1" w:rsidRDefault="005B44BC">
            <w:pPr>
              <w:pStyle w:val="TableBodyText"/>
            </w:pPr>
            <w:r>
              <w:t>Significantly changed the technical content.</w:t>
            </w:r>
          </w:p>
        </w:tc>
      </w:tr>
      <w:tr w:rsidR="00960BD1" w:rsidTr="00960BD1">
        <w:tc>
          <w:tcPr>
            <w:tcW w:w="0" w:type="auto"/>
            <w:vAlign w:val="center"/>
          </w:tcPr>
          <w:p w:rsidR="00960BD1" w:rsidRDefault="005B44BC">
            <w:pPr>
              <w:pStyle w:val="TableBodyText"/>
            </w:pPr>
            <w:r>
              <w:t>8/5/2011</w:t>
            </w:r>
          </w:p>
        </w:tc>
        <w:tc>
          <w:tcPr>
            <w:tcW w:w="0" w:type="auto"/>
            <w:vAlign w:val="center"/>
          </w:tcPr>
          <w:p w:rsidR="00960BD1" w:rsidRDefault="005B44BC">
            <w:pPr>
              <w:pStyle w:val="TableBodyText"/>
            </w:pPr>
            <w:r>
              <w:t>4.0</w:t>
            </w:r>
          </w:p>
        </w:tc>
        <w:tc>
          <w:tcPr>
            <w:tcW w:w="0" w:type="auto"/>
            <w:vAlign w:val="center"/>
          </w:tcPr>
          <w:p w:rsidR="00960BD1" w:rsidRDefault="005B44BC">
            <w:pPr>
              <w:pStyle w:val="TableBodyText"/>
            </w:pPr>
            <w:r>
              <w:t>None</w:t>
            </w:r>
          </w:p>
        </w:tc>
        <w:tc>
          <w:tcPr>
            <w:tcW w:w="0" w:type="auto"/>
            <w:vAlign w:val="center"/>
          </w:tcPr>
          <w:p w:rsidR="00960BD1" w:rsidRDefault="005B44BC">
            <w:pPr>
              <w:pStyle w:val="TableBodyText"/>
            </w:pPr>
            <w:r>
              <w:t>No changes to the meaning, language, or formatting of the technical content.</w:t>
            </w:r>
          </w:p>
        </w:tc>
      </w:tr>
      <w:tr w:rsidR="00960BD1" w:rsidTr="00960BD1">
        <w:tc>
          <w:tcPr>
            <w:tcW w:w="0" w:type="auto"/>
            <w:vAlign w:val="center"/>
          </w:tcPr>
          <w:p w:rsidR="00960BD1" w:rsidRDefault="005B44BC">
            <w:pPr>
              <w:pStyle w:val="TableBodyText"/>
            </w:pPr>
            <w:r>
              <w:t>10/7/2011</w:t>
            </w:r>
          </w:p>
        </w:tc>
        <w:tc>
          <w:tcPr>
            <w:tcW w:w="0" w:type="auto"/>
            <w:vAlign w:val="center"/>
          </w:tcPr>
          <w:p w:rsidR="00960BD1" w:rsidRDefault="005B44BC">
            <w:pPr>
              <w:pStyle w:val="TableBodyText"/>
            </w:pPr>
            <w:r>
              <w:t>4.0</w:t>
            </w:r>
          </w:p>
        </w:tc>
        <w:tc>
          <w:tcPr>
            <w:tcW w:w="0" w:type="auto"/>
            <w:vAlign w:val="center"/>
          </w:tcPr>
          <w:p w:rsidR="00960BD1" w:rsidRDefault="005B44BC">
            <w:pPr>
              <w:pStyle w:val="TableBodyText"/>
            </w:pPr>
            <w:r>
              <w:t>None</w:t>
            </w:r>
          </w:p>
        </w:tc>
        <w:tc>
          <w:tcPr>
            <w:tcW w:w="0" w:type="auto"/>
            <w:vAlign w:val="center"/>
          </w:tcPr>
          <w:p w:rsidR="00960BD1" w:rsidRDefault="005B44BC">
            <w:pPr>
              <w:pStyle w:val="TableBodyText"/>
            </w:pPr>
            <w:r>
              <w:t>No changes to the meaning, language, or formatting of the technical content.</w:t>
            </w:r>
          </w:p>
        </w:tc>
      </w:tr>
      <w:tr w:rsidR="00960BD1" w:rsidTr="00960BD1">
        <w:tc>
          <w:tcPr>
            <w:tcW w:w="0" w:type="auto"/>
            <w:vAlign w:val="center"/>
          </w:tcPr>
          <w:p w:rsidR="00960BD1" w:rsidRDefault="005B44BC">
            <w:pPr>
              <w:pStyle w:val="TableBodyText"/>
            </w:pPr>
            <w:r>
              <w:t>1/20/2012</w:t>
            </w:r>
          </w:p>
        </w:tc>
        <w:tc>
          <w:tcPr>
            <w:tcW w:w="0" w:type="auto"/>
            <w:vAlign w:val="center"/>
          </w:tcPr>
          <w:p w:rsidR="00960BD1" w:rsidRDefault="005B44BC">
            <w:pPr>
              <w:pStyle w:val="TableBodyText"/>
            </w:pPr>
            <w:r>
              <w:t>5.0</w:t>
            </w:r>
          </w:p>
        </w:tc>
        <w:tc>
          <w:tcPr>
            <w:tcW w:w="0" w:type="auto"/>
            <w:vAlign w:val="center"/>
          </w:tcPr>
          <w:p w:rsidR="00960BD1" w:rsidRDefault="005B44BC">
            <w:pPr>
              <w:pStyle w:val="TableBodyText"/>
            </w:pPr>
            <w:r>
              <w:t>Maj</w:t>
            </w:r>
            <w:r>
              <w:t>or</w:t>
            </w:r>
          </w:p>
        </w:tc>
        <w:tc>
          <w:tcPr>
            <w:tcW w:w="0" w:type="auto"/>
            <w:vAlign w:val="center"/>
          </w:tcPr>
          <w:p w:rsidR="00960BD1" w:rsidRDefault="005B44BC">
            <w:pPr>
              <w:pStyle w:val="TableBodyText"/>
            </w:pPr>
            <w:r>
              <w:t>Significantly changed the technical content.</w:t>
            </w:r>
          </w:p>
        </w:tc>
      </w:tr>
      <w:tr w:rsidR="00960BD1" w:rsidTr="00960BD1">
        <w:tc>
          <w:tcPr>
            <w:tcW w:w="0" w:type="auto"/>
            <w:vAlign w:val="center"/>
          </w:tcPr>
          <w:p w:rsidR="00960BD1" w:rsidRDefault="005B44BC">
            <w:pPr>
              <w:pStyle w:val="TableBodyText"/>
            </w:pPr>
            <w:r>
              <w:t>4/27/2012</w:t>
            </w:r>
          </w:p>
        </w:tc>
        <w:tc>
          <w:tcPr>
            <w:tcW w:w="0" w:type="auto"/>
            <w:vAlign w:val="center"/>
          </w:tcPr>
          <w:p w:rsidR="00960BD1" w:rsidRDefault="005B44BC">
            <w:pPr>
              <w:pStyle w:val="TableBodyText"/>
            </w:pPr>
            <w:r>
              <w:t>5.0</w:t>
            </w:r>
          </w:p>
        </w:tc>
        <w:tc>
          <w:tcPr>
            <w:tcW w:w="0" w:type="auto"/>
            <w:vAlign w:val="center"/>
          </w:tcPr>
          <w:p w:rsidR="00960BD1" w:rsidRDefault="005B44BC">
            <w:pPr>
              <w:pStyle w:val="TableBodyText"/>
            </w:pPr>
            <w:r>
              <w:t>None</w:t>
            </w:r>
          </w:p>
        </w:tc>
        <w:tc>
          <w:tcPr>
            <w:tcW w:w="0" w:type="auto"/>
            <w:vAlign w:val="center"/>
          </w:tcPr>
          <w:p w:rsidR="00960BD1" w:rsidRDefault="005B44BC">
            <w:pPr>
              <w:pStyle w:val="TableBodyText"/>
            </w:pPr>
            <w:r>
              <w:t>No changes to the meaning, language, or formatting of the technical content.</w:t>
            </w:r>
          </w:p>
        </w:tc>
      </w:tr>
      <w:tr w:rsidR="00960BD1" w:rsidTr="00960BD1">
        <w:tc>
          <w:tcPr>
            <w:tcW w:w="0" w:type="auto"/>
            <w:vAlign w:val="center"/>
          </w:tcPr>
          <w:p w:rsidR="00960BD1" w:rsidRDefault="005B44BC">
            <w:pPr>
              <w:pStyle w:val="TableBodyText"/>
            </w:pPr>
            <w:r>
              <w:t>7/16/2012</w:t>
            </w:r>
          </w:p>
        </w:tc>
        <w:tc>
          <w:tcPr>
            <w:tcW w:w="0" w:type="auto"/>
            <w:vAlign w:val="center"/>
          </w:tcPr>
          <w:p w:rsidR="00960BD1" w:rsidRDefault="005B44BC">
            <w:pPr>
              <w:pStyle w:val="TableBodyText"/>
            </w:pPr>
            <w:r>
              <w:t>5.0</w:t>
            </w:r>
          </w:p>
        </w:tc>
        <w:tc>
          <w:tcPr>
            <w:tcW w:w="0" w:type="auto"/>
            <w:vAlign w:val="center"/>
          </w:tcPr>
          <w:p w:rsidR="00960BD1" w:rsidRDefault="005B44BC">
            <w:pPr>
              <w:pStyle w:val="TableBodyText"/>
            </w:pPr>
            <w:r>
              <w:t>None</w:t>
            </w:r>
          </w:p>
        </w:tc>
        <w:tc>
          <w:tcPr>
            <w:tcW w:w="0" w:type="auto"/>
            <w:vAlign w:val="center"/>
          </w:tcPr>
          <w:p w:rsidR="00960BD1" w:rsidRDefault="005B44BC">
            <w:pPr>
              <w:pStyle w:val="TableBodyText"/>
            </w:pPr>
            <w:r>
              <w:t>No changes to the meaning, language, or formatting of the technical content.</w:t>
            </w:r>
          </w:p>
        </w:tc>
      </w:tr>
      <w:tr w:rsidR="00960BD1" w:rsidTr="00960BD1">
        <w:tc>
          <w:tcPr>
            <w:tcW w:w="0" w:type="auto"/>
            <w:vAlign w:val="center"/>
          </w:tcPr>
          <w:p w:rsidR="00960BD1" w:rsidRDefault="005B44BC">
            <w:pPr>
              <w:pStyle w:val="TableBodyText"/>
            </w:pPr>
            <w:r>
              <w:t>10/8/2012</w:t>
            </w:r>
          </w:p>
        </w:tc>
        <w:tc>
          <w:tcPr>
            <w:tcW w:w="0" w:type="auto"/>
            <w:vAlign w:val="center"/>
          </w:tcPr>
          <w:p w:rsidR="00960BD1" w:rsidRDefault="005B44BC">
            <w:pPr>
              <w:pStyle w:val="TableBodyText"/>
            </w:pPr>
            <w:r>
              <w:t>5.1</w:t>
            </w:r>
          </w:p>
        </w:tc>
        <w:tc>
          <w:tcPr>
            <w:tcW w:w="0" w:type="auto"/>
            <w:vAlign w:val="center"/>
          </w:tcPr>
          <w:p w:rsidR="00960BD1" w:rsidRDefault="005B44BC">
            <w:pPr>
              <w:pStyle w:val="TableBodyText"/>
            </w:pPr>
            <w:r>
              <w:t>Minor</w:t>
            </w:r>
          </w:p>
        </w:tc>
        <w:tc>
          <w:tcPr>
            <w:tcW w:w="0" w:type="auto"/>
            <w:vAlign w:val="center"/>
          </w:tcPr>
          <w:p w:rsidR="00960BD1" w:rsidRDefault="005B44BC">
            <w:pPr>
              <w:pStyle w:val="TableBodyText"/>
            </w:pPr>
            <w:r>
              <w:t>Clarified the meaning of the technical content.</w:t>
            </w:r>
          </w:p>
        </w:tc>
      </w:tr>
      <w:tr w:rsidR="00960BD1" w:rsidTr="00960BD1">
        <w:tc>
          <w:tcPr>
            <w:tcW w:w="0" w:type="auto"/>
            <w:vAlign w:val="center"/>
          </w:tcPr>
          <w:p w:rsidR="00960BD1" w:rsidRDefault="005B44BC">
            <w:pPr>
              <w:pStyle w:val="TableBodyText"/>
            </w:pPr>
            <w:r>
              <w:t>2/11/2013</w:t>
            </w:r>
          </w:p>
        </w:tc>
        <w:tc>
          <w:tcPr>
            <w:tcW w:w="0" w:type="auto"/>
            <w:vAlign w:val="center"/>
          </w:tcPr>
          <w:p w:rsidR="00960BD1" w:rsidRDefault="005B44BC">
            <w:pPr>
              <w:pStyle w:val="TableBodyText"/>
            </w:pPr>
            <w:r>
              <w:t>5.1</w:t>
            </w:r>
          </w:p>
        </w:tc>
        <w:tc>
          <w:tcPr>
            <w:tcW w:w="0" w:type="auto"/>
            <w:vAlign w:val="center"/>
          </w:tcPr>
          <w:p w:rsidR="00960BD1" w:rsidRDefault="005B44BC">
            <w:pPr>
              <w:pStyle w:val="TableBodyText"/>
            </w:pPr>
            <w:r>
              <w:t>None</w:t>
            </w:r>
          </w:p>
        </w:tc>
        <w:tc>
          <w:tcPr>
            <w:tcW w:w="0" w:type="auto"/>
            <w:vAlign w:val="center"/>
          </w:tcPr>
          <w:p w:rsidR="00960BD1" w:rsidRDefault="005B44BC">
            <w:pPr>
              <w:pStyle w:val="TableBodyText"/>
            </w:pPr>
            <w:r>
              <w:t>No changes to the meaning, language, or formatting of the technical content.</w:t>
            </w:r>
          </w:p>
        </w:tc>
      </w:tr>
      <w:tr w:rsidR="00960BD1" w:rsidTr="00960BD1">
        <w:tc>
          <w:tcPr>
            <w:tcW w:w="0" w:type="auto"/>
            <w:vAlign w:val="center"/>
          </w:tcPr>
          <w:p w:rsidR="00960BD1" w:rsidRDefault="005B44BC">
            <w:pPr>
              <w:pStyle w:val="TableBodyText"/>
            </w:pPr>
            <w:r>
              <w:t>7/26/2013</w:t>
            </w:r>
          </w:p>
        </w:tc>
        <w:tc>
          <w:tcPr>
            <w:tcW w:w="0" w:type="auto"/>
            <w:vAlign w:val="center"/>
          </w:tcPr>
          <w:p w:rsidR="00960BD1" w:rsidRDefault="005B44BC">
            <w:pPr>
              <w:pStyle w:val="TableBodyText"/>
            </w:pPr>
            <w:r>
              <w:t>5.1</w:t>
            </w:r>
          </w:p>
        </w:tc>
        <w:tc>
          <w:tcPr>
            <w:tcW w:w="0" w:type="auto"/>
            <w:vAlign w:val="center"/>
          </w:tcPr>
          <w:p w:rsidR="00960BD1" w:rsidRDefault="005B44BC">
            <w:pPr>
              <w:pStyle w:val="TableBodyText"/>
            </w:pPr>
            <w:r>
              <w:t>None</w:t>
            </w:r>
          </w:p>
        </w:tc>
        <w:tc>
          <w:tcPr>
            <w:tcW w:w="0" w:type="auto"/>
            <w:vAlign w:val="center"/>
          </w:tcPr>
          <w:p w:rsidR="00960BD1" w:rsidRDefault="005B44BC">
            <w:pPr>
              <w:pStyle w:val="TableBodyText"/>
            </w:pPr>
            <w:r>
              <w:t>No changes to the meaning, language, or formatting of the technical content.</w:t>
            </w:r>
          </w:p>
        </w:tc>
      </w:tr>
      <w:tr w:rsidR="00960BD1" w:rsidTr="00960BD1">
        <w:tc>
          <w:tcPr>
            <w:tcW w:w="0" w:type="auto"/>
            <w:vAlign w:val="center"/>
          </w:tcPr>
          <w:p w:rsidR="00960BD1" w:rsidRDefault="005B44BC">
            <w:pPr>
              <w:pStyle w:val="TableBodyText"/>
            </w:pPr>
            <w:r>
              <w:t>11/18/2013</w:t>
            </w:r>
          </w:p>
        </w:tc>
        <w:tc>
          <w:tcPr>
            <w:tcW w:w="0" w:type="auto"/>
            <w:vAlign w:val="center"/>
          </w:tcPr>
          <w:p w:rsidR="00960BD1" w:rsidRDefault="005B44BC">
            <w:pPr>
              <w:pStyle w:val="TableBodyText"/>
            </w:pPr>
            <w:r>
              <w:t>5.1</w:t>
            </w:r>
          </w:p>
        </w:tc>
        <w:tc>
          <w:tcPr>
            <w:tcW w:w="0" w:type="auto"/>
            <w:vAlign w:val="center"/>
          </w:tcPr>
          <w:p w:rsidR="00960BD1" w:rsidRDefault="005B44BC">
            <w:pPr>
              <w:pStyle w:val="TableBodyText"/>
            </w:pPr>
            <w:r>
              <w:t>None</w:t>
            </w:r>
          </w:p>
        </w:tc>
        <w:tc>
          <w:tcPr>
            <w:tcW w:w="0" w:type="auto"/>
            <w:vAlign w:val="center"/>
          </w:tcPr>
          <w:p w:rsidR="00960BD1" w:rsidRDefault="005B44BC">
            <w:pPr>
              <w:pStyle w:val="TableBodyText"/>
            </w:pPr>
            <w:r>
              <w:t>No changes to the meaning, language, or formatting of the technical content.</w:t>
            </w:r>
          </w:p>
        </w:tc>
      </w:tr>
      <w:tr w:rsidR="00960BD1" w:rsidTr="00960BD1">
        <w:tc>
          <w:tcPr>
            <w:tcW w:w="0" w:type="auto"/>
            <w:vAlign w:val="center"/>
          </w:tcPr>
          <w:p w:rsidR="00960BD1" w:rsidRDefault="005B44BC">
            <w:pPr>
              <w:pStyle w:val="TableBodyText"/>
            </w:pPr>
            <w:r>
              <w:t>2/10/2014</w:t>
            </w:r>
          </w:p>
        </w:tc>
        <w:tc>
          <w:tcPr>
            <w:tcW w:w="0" w:type="auto"/>
            <w:vAlign w:val="center"/>
          </w:tcPr>
          <w:p w:rsidR="00960BD1" w:rsidRDefault="005B44BC">
            <w:pPr>
              <w:pStyle w:val="TableBodyText"/>
            </w:pPr>
            <w:r>
              <w:t>5.1</w:t>
            </w:r>
          </w:p>
        </w:tc>
        <w:tc>
          <w:tcPr>
            <w:tcW w:w="0" w:type="auto"/>
            <w:vAlign w:val="center"/>
          </w:tcPr>
          <w:p w:rsidR="00960BD1" w:rsidRDefault="005B44BC">
            <w:pPr>
              <w:pStyle w:val="TableBodyText"/>
            </w:pPr>
            <w:r>
              <w:t>None</w:t>
            </w:r>
          </w:p>
        </w:tc>
        <w:tc>
          <w:tcPr>
            <w:tcW w:w="0" w:type="auto"/>
            <w:vAlign w:val="center"/>
          </w:tcPr>
          <w:p w:rsidR="00960BD1" w:rsidRDefault="005B44BC">
            <w:pPr>
              <w:pStyle w:val="TableBodyText"/>
            </w:pPr>
            <w:r>
              <w:t>No changes to the meaning, language, or formatting of the technical content.</w:t>
            </w:r>
          </w:p>
        </w:tc>
      </w:tr>
      <w:tr w:rsidR="00960BD1" w:rsidTr="00960BD1">
        <w:tc>
          <w:tcPr>
            <w:tcW w:w="0" w:type="auto"/>
            <w:vAlign w:val="center"/>
          </w:tcPr>
          <w:p w:rsidR="00960BD1" w:rsidRDefault="005B44BC">
            <w:pPr>
              <w:pStyle w:val="TableBodyText"/>
            </w:pPr>
            <w:r>
              <w:t>4/30/2014</w:t>
            </w:r>
          </w:p>
        </w:tc>
        <w:tc>
          <w:tcPr>
            <w:tcW w:w="0" w:type="auto"/>
            <w:vAlign w:val="center"/>
          </w:tcPr>
          <w:p w:rsidR="00960BD1" w:rsidRDefault="005B44BC">
            <w:pPr>
              <w:pStyle w:val="TableBodyText"/>
            </w:pPr>
            <w:r>
              <w:t>6.0</w:t>
            </w:r>
          </w:p>
        </w:tc>
        <w:tc>
          <w:tcPr>
            <w:tcW w:w="0" w:type="auto"/>
            <w:vAlign w:val="center"/>
          </w:tcPr>
          <w:p w:rsidR="00960BD1" w:rsidRDefault="005B44BC">
            <w:pPr>
              <w:pStyle w:val="TableBodyText"/>
            </w:pPr>
            <w:r>
              <w:t>Major</w:t>
            </w:r>
          </w:p>
        </w:tc>
        <w:tc>
          <w:tcPr>
            <w:tcW w:w="0" w:type="auto"/>
            <w:vAlign w:val="center"/>
          </w:tcPr>
          <w:p w:rsidR="00960BD1" w:rsidRDefault="005B44BC">
            <w:pPr>
              <w:pStyle w:val="TableBodyText"/>
            </w:pPr>
            <w:r>
              <w:t>Significantly changed the technical content.</w:t>
            </w:r>
          </w:p>
        </w:tc>
      </w:tr>
      <w:tr w:rsidR="00960BD1" w:rsidTr="00960BD1">
        <w:tc>
          <w:tcPr>
            <w:tcW w:w="0" w:type="auto"/>
            <w:vAlign w:val="center"/>
          </w:tcPr>
          <w:p w:rsidR="00960BD1" w:rsidRDefault="005B44BC">
            <w:pPr>
              <w:pStyle w:val="TableBodyText"/>
            </w:pPr>
            <w:r>
              <w:t>7/31/2014</w:t>
            </w:r>
          </w:p>
        </w:tc>
        <w:tc>
          <w:tcPr>
            <w:tcW w:w="0" w:type="auto"/>
            <w:vAlign w:val="center"/>
          </w:tcPr>
          <w:p w:rsidR="00960BD1" w:rsidRDefault="005B44BC">
            <w:pPr>
              <w:pStyle w:val="TableBodyText"/>
            </w:pPr>
            <w:r>
              <w:t>6.0</w:t>
            </w:r>
          </w:p>
        </w:tc>
        <w:tc>
          <w:tcPr>
            <w:tcW w:w="0" w:type="auto"/>
            <w:vAlign w:val="center"/>
          </w:tcPr>
          <w:p w:rsidR="00960BD1" w:rsidRDefault="005B44BC">
            <w:pPr>
              <w:pStyle w:val="TableBodyText"/>
            </w:pPr>
            <w:r>
              <w:t>None</w:t>
            </w:r>
          </w:p>
        </w:tc>
        <w:tc>
          <w:tcPr>
            <w:tcW w:w="0" w:type="auto"/>
            <w:vAlign w:val="center"/>
          </w:tcPr>
          <w:p w:rsidR="00960BD1" w:rsidRDefault="005B44BC">
            <w:pPr>
              <w:pStyle w:val="TableBodyText"/>
            </w:pPr>
            <w:r>
              <w:t xml:space="preserve">No changes to the meaning, language, or formatting of the </w:t>
            </w:r>
            <w:r>
              <w:lastRenderedPageBreak/>
              <w:t>technical content.</w:t>
            </w:r>
          </w:p>
        </w:tc>
      </w:tr>
      <w:tr w:rsidR="00960BD1" w:rsidTr="00960BD1">
        <w:tc>
          <w:tcPr>
            <w:tcW w:w="0" w:type="auto"/>
            <w:vAlign w:val="center"/>
          </w:tcPr>
          <w:p w:rsidR="00960BD1" w:rsidRDefault="005B44BC">
            <w:pPr>
              <w:pStyle w:val="TableBodyText"/>
            </w:pPr>
            <w:r>
              <w:lastRenderedPageBreak/>
              <w:t>10/30/2014</w:t>
            </w:r>
          </w:p>
        </w:tc>
        <w:tc>
          <w:tcPr>
            <w:tcW w:w="0" w:type="auto"/>
            <w:vAlign w:val="center"/>
          </w:tcPr>
          <w:p w:rsidR="00960BD1" w:rsidRDefault="005B44BC">
            <w:pPr>
              <w:pStyle w:val="TableBodyText"/>
            </w:pPr>
            <w:r>
              <w:t>6.1</w:t>
            </w:r>
          </w:p>
        </w:tc>
        <w:tc>
          <w:tcPr>
            <w:tcW w:w="0" w:type="auto"/>
            <w:vAlign w:val="center"/>
          </w:tcPr>
          <w:p w:rsidR="00960BD1" w:rsidRDefault="005B44BC">
            <w:pPr>
              <w:pStyle w:val="TableBodyText"/>
            </w:pPr>
            <w:r>
              <w:t>Minor</w:t>
            </w:r>
          </w:p>
        </w:tc>
        <w:tc>
          <w:tcPr>
            <w:tcW w:w="0" w:type="auto"/>
            <w:vAlign w:val="center"/>
          </w:tcPr>
          <w:p w:rsidR="00960BD1" w:rsidRDefault="005B44BC">
            <w:pPr>
              <w:pStyle w:val="TableBodyText"/>
            </w:pPr>
            <w:r>
              <w:t>Clarified the meaning of the technical content.</w:t>
            </w:r>
          </w:p>
        </w:tc>
      </w:tr>
      <w:tr w:rsidR="00960BD1" w:rsidTr="00960BD1">
        <w:tc>
          <w:tcPr>
            <w:tcW w:w="0" w:type="auto"/>
            <w:vAlign w:val="center"/>
          </w:tcPr>
          <w:p w:rsidR="00960BD1" w:rsidRDefault="005B44BC">
            <w:pPr>
              <w:pStyle w:val="TableBodyText"/>
            </w:pPr>
            <w:r>
              <w:t>3/16/2015</w:t>
            </w:r>
          </w:p>
        </w:tc>
        <w:tc>
          <w:tcPr>
            <w:tcW w:w="0" w:type="auto"/>
            <w:vAlign w:val="center"/>
          </w:tcPr>
          <w:p w:rsidR="00960BD1" w:rsidRDefault="005B44BC">
            <w:pPr>
              <w:pStyle w:val="TableBodyText"/>
            </w:pPr>
            <w:r>
              <w:t>7.0</w:t>
            </w:r>
          </w:p>
        </w:tc>
        <w:tc>
          <w:tcPr>
            <w:tcW w:w="0" w:type="auto"/>
            <w:vAlign w:val="center"/>
          </w:tcPr>
          <w:p w:rsidR="00960BD1" w:rsidRDefault="005B44BC">
            <w:pPr>
              <w:pStyle w:val="TableBodyText"/>
            </w:pPr>
            <w:r>
              <w:t>Major</w:t>
            </w:r>
          </w:p>
        </w:tc>
        <w:tc>
          <w:tcPr>
            <w:tcW w:w="0" w:type="auto"/>
            <w:vAlign w:val="center"/>
          </w:tcPr>
          <w:p w:rsidR="00960BD1" w:rsidRDefault="005B44BC">
            <w:pPr>
              <w:pStyle w:val="TableBodyText"/>
            </w:pPr>
            <w:r>
              <w:t>Significantly changed the technical content.</w:t>
            </w:r>
          </w:p>
        </w:tc>
      </w:tr>
      <w:tr w:rsidR="00960BD1" w:rsidTr="00960BD1">
        <w:tc>
          <w:tcPr>
            <w:tcW w:w="0" w:type="auto"/>
            <w:vAlign w:val="center"/>
          </w:tcPr>
          <w:p w:rsidR="00960BD1" w:rsidRDefault="005B44BC">
            <w:pPr>
              <w:pStyle w:val="TableBodyText"/>
            </w:pPr>
            <w:r>
              <w:t>5/26/2015</w:t>
            </w:r>
          </w:p>
        </w:tc>
        <w:tc>
          <w:tcPr>
            <w:tcW w:w="0" w:type="auto"/>
            <w:vAlign w:val="center"/>
          </w:tcPr>
          <w:p w:rsidR="00960BD1" w:rsidRDefault="005B44BC">
            <w:pPr>
              <w:pStyle w:val="TableBodyText"/>
            </w:pPr>
            <w:r>
              <w:t>7.1</w:t>
            </w:r>
          </w:p>
        </w:tc>
        <w:tc>
          <w:tcPr>
            <w:tcW w:w="0" w:type="auto"/>
            <w:vAlign w:val="center"/>
          </w:tcPr>
          <w:p w:rsidR="00960BD1" w:rsidRDefault="005B44BC">
            <w:pPr>
              <w:pStyle w:val="TableBodyText"/>
            </w:pPr>
            <w:r>
              <w:t>Minor</w:t>
            </w:r>
          </w:p>
        </w:tc>
        <w:tc>
          <w:tcPr>
            <w:tcW w:w="0" w:type="auto"/>
            <w:vAlign w:val="center"/>
          </w:tcPr>
          <w:p w:rsidR="00960BD1" w:rsidRDefault="005B44BC">
            <w:pPr>
              <w:pStyle w:val="TableBodyText"/>
            </w:pPr>
            <w:r>
              <w:t>Clarified the meaning of the technical content.</w:t>
            </w:r>
          </w:p>
        </w:tc>
      </w:tr>
      <w:tr w:rsidR="00960BD1" w:rsidTr="00960BD1">
        <w:tc>
          <w:tcPr>
            <w:tcW w:w="0" w:type="auto"/>
            <w:vAlign w:val="center"/>
          </w:tcPr>
          <w:p w:rsidR="00960BD1" w:rsidRDefault="005B44BC">
            <w:pPr>
              <w:pStyle w:val="TableBodyText"/>
            </w:pPr>
            <w:r>
              <w:t>9/14/2015</w:t>
            </w:r>
          </w:p>
        </w:tc>
        <w:tc>
          <w:tcPr>
            <w:tcW w:w="0" w:type="auto"/>
            <w:vAlign w:val="center"/>
          </w:tcPr>
          <w:p w:rsidR="00960BD1" w:rsidRDefault="005B44BC">
            <w:pPr>
              <w:pStyle w:val="TableBodyText"/>
            </w:pPr>
            <w:r>
              <w:t>7.2</w:t>
            </w:r>
          </w:p>
        </w:tc>
        <w:tc>
          <w:tcPr>
            <w:tcW w:w="0" w:type="auto"/>
            <w:vAlign w:val="center"/>
          </w:tcPr>
          <w:p w:rsidR="00960BD1" w:rsidRDefault="005B44BC">
            <w:pPr>
              <w:pStyle w:val="TableBodyText"/>
            </w:pPr>
            <w:r>
              <w:t>Minor</w:t>
            </w:r>
          </w:p>
        </w:tc>
        <w:tc>
          <w:tcPr>
            <w:tcW w:w="0" w:type="auto"/>
            <w:vAlign w:val="center"/>
          </w:tcPr>
          <w:p w:rsidR="00960BD1" w:rsidRDefault="005B44BC">
            <w:pPr>
              <w:pStyle w:val="TableBodyText"/>
            </w:pPr>
            <w:r>
              <w:t>Clarified the meaning of the technical content.</w:t>
            </w:r>
          </w:p>
        </w:tc>
      </w:tr>
      <w:tr w:rsidR="00960BD1" w:rsidTr="00960BD1">
        <w:tc>
          <w:tcPr>
            <w:tcW w:w="0" w:type="auto"/>
            <w:vAlign w:val="center"/>
          </w:tcPr>
          <w:p w:rsidR="00960BD1" w:rsidRDefault="005B44BC">
            <w:pPr>
              <w:pStyle w:val="TableBodyText"/>
            </w:pPr>
            <w:r>
              <w:t>6/13/2016</w:t>
            </w:r>
          </w:p>
        </w:tc>
        <w:tc>
          <w:tcPr>
            <w:tcW w:w="0" w:type="auto"/>
            <w:vAlign w:val="center"/>
          </w:tcPr>
          <w:p w:rsidR="00960BD1" w:rsidRDefault="005B44BC">
            <w:pPr>
              <w:pStyle w:val="TableBodyText"/>
            </w:pPr>
            <w:r>
              <w:t>7.3</w:t>
            </w:r>
          </w:p>
        </w:tc>
        <w:tc>
          <w:tcPr>
            <w:tcW w:w="0" w:type="auto"/>
            <w:vAlign w:val="center"/>
          </w:tcPr>
          <w:p w:rsidR="00960BD1" w:rsidRDefault="005B44BC">
            <w:pPr>
              <w:pStyle w:val="TableBodyText"/>
            </w:pPr>
            <w:r>
              <w:t>Minor</w:t>
            </w:r>
          </w:p>
        </w:tc>
        <w:tc>
          <w:tcPr>
            <w:tcW w:w="0" w:type="auto"/>
            <w:vAlign w:val="center"/>
          </w:tcPr>
          <w:p w:rsidR="00960BD1" w:rsidRDefault="005B44BC">
            <w:pPr>
              <w:pStyle w:val="TableBodyText"/>
            </w:pPr>
            <w:r>
              <w:t>Clarified the meaning of the technical content.</w:t>
            </w:r>
          </w:p>
        </w:tc>
      </w:tr>
      <w:tr w:rsidR="00960BD1" w:rsidTr="00960BD1">
        <w:tc>
          <w:tcPr>
            <w:tcW w:w="0" w:type="auto"/>
            <w:vAlign w:val="center"/>
          </w:tcPr>
          <w:p w:rsidR="00960BD1" w:rsidRDefault="005B44BC">
            <w:pPr>
              <w:pStyle w:val="TableBodyText"/>
            </w:pPr>
            <w:r>
              <w:t>9/1</w:t>
            </w:r>
            <w:r>
              <w:t>4/2016</w:t>
            </w:r>
          </w:p>
        </w:tc>
        <w:tc>
          <w:tcPr>
            <w:tcW w:w="0" w:type="auto"/>
            <w:vAlign w:val="center"/>
          </w:tcPr>
          <w:p w:rsidR="00960BD1" w:rsidRDefault="005B44BC">
            <w:pPr>
              <w:pStyle w:val="TableBodyText"/>
            </w:pPr>
            <w:r>
              <w:t>7.3</w:t>
            </w:r>
          </w:p>
        </w:tc>
        <w:tc>
          <w:tcPr>
            <w:tcW w:w="0" w:type="auto"/>
            <w:vAlign w:val="center"/>
          </w:tcPr>
          <w:p w:rsidR="00960BD1" w:rsidRDefault="005B44BC">
            <w:pPr>
              <w:pStyle w:val="TableBodyText"/>
            </w:pPr>
            <w:r>
              <w:t>None</w:t>
            </w:r>
          </w:p>
        </w:tc>
        <w:tc>
          <w:tcPr>
            <w:tcW w:w="0" w:type="auto"/>
            <w:vAlign w:val="center"/>
          </w:tcPr>
          <w:p w:rsidR="00960BD1" w:rsidRDefault="005B44BC">
            <w:pPr>
              <w:pStyle w:val="TableBodyText"/>
            </w:pPr>
            <w:r>
              <w:t>No changes to the meaning, language, or formatting of the technical content.</w:t>
            </w:r>
          </w:p>
        </w:tc>
      </w:tr>
      <w:tr w:rsidR="00960BD1" w:rsidTr="00960BD1">
        <w:tc>
          <w:tcPr>
            <w:tcW w:w="0" w:type="auto"/>
            <w:vAlign w:val="center"/>
          </w:tcPr>
          <w:p w:rsidR="00960BD1" w:rsidRDefault="005B44BC">
            <w:pPr>
              <w:pStyle w:val="TableBodyText"/>
            </w:pPr>
            <w:r>
              <w:t>7/24/2018</w:t>
            </w:r>
          </w:p>
        </w:tc>
        <w:tc>
          <w:tcPr>
            <w:tcW w:w="0" w:type="auto"/>
            <w:vAlign w:val="center"/>
          </w:tcPr>
          <w:p w:rsidR="00960BD1" w:rsidRDefault="005B44BC">
            <w:pPr>
              <w:pStyle w:val="TableBodyText"/>
            </w:pPr>
            <w:r>
              <w:t>8.0</w:t>
            </w:r>
          </w:p>
        </w:tc>
        <w:tc>
          <w:tcPr>
            <w:tcW w:w="0" w:type="auto"/>
            <w:vAlign w:val="center"/>
          </w:tcPr>
          <w:p w:rsidR="00960BD1" w:rsidRDefault="005B44BC">
            <w:pPr>
              <w:pStyle w:val="TableBodyText"/>
            </w:pPr>
            <w:r>
              <w:t>Major</w:t>
            </w:r>
          </w:p>
        </w:tc>
        <w:tc>
          <w:tcPr>
            <w:tcW w:w="0" w:type="auto"/>
            <w:vAlign w:val="center"/>
          </w:tcPr>
          <w:p w:rsidR="00960BD1" w:rsidRDefault="005B44BC">
            <w:pPr>
              <w:pStyle w:val="TableBodyText"/>
            </w:pPr>
            <w:r>
              <w:t>Significantly changed the technical content.</w:t>
            </w:r>
          </w:p>
        </w:tc>
      </w:tr>
      <w:tr w:rsidR="00960BD1" w:rsidTr="00960BD1">
        <w:tc>
          <w:tcPr>
            <w:tcW w:w="0" w:type="auto"/>
            <w:vAlign w:val="center"/>
          </w:tcPr>
          <w:p w:rsidR="00960BD1" w:rsidRDefault="005B44BC">
            <w:pPr>
              <w:pStyle w:val="TableBodyText"/>
            </w:pPr>
            <w:r>
              <w:t>10/1/2018</w:t>
            </w:r>
          </w:p>
        </w:tc>
        <w:tc>
          <w:tcPr>
            <w:tcW w:w="0" w:type="auto"/>
            <w:vAlign w:val="center"/>
          </w:tcPr>
          <w:p w:rsidR="00960BD1" w:rsidRDefault="005B44BC">
            <w:pPr>
              <w:pStyle w:val="TableBodyText"/>
            </w:pPr>
            <w:r>
              <w:t>9.0</w:t>
            </w:r>
          </w:p>
        </w:tc>
        <w:tc>
          <w:tcPr>
            <w:tcW w:w="0" w:type="auto"/>
            <w:vAlign w:val="center"/>
          </w:tcPr>
          <w:p w:rsidR="00960BD1" w:rsidRDefault="005B44BC">
            <w:pPr>
              <w:pStyle w:val="TableBodyText"/>
            </w:pPr>
            <w:r>
              <w:t>Major</w:t>
            </w:r>
          </w:p>
        </w:tc>
        <w:tc>
          <w:tcPr>
            <w:tcW w:w="0" w:type="auto"/>
            <w:vAlign w:val="center"/>
          </w:tcPr>
          <w:p w:rsidR="00960BD1" w:rsidRDefault="005B44BC">
            <w:pPr>
              <w:pStyle w:val="TableBodyText"/>
            </w:pPr>
            <w:r>
              <w:t>Significantly changed the technical content.</w:t>
            </w:r>
          </w:p>
        </w:tc>
      </w:tr>
      <w:tr w:rsidR="00960BD1" w:rsidTr="00960BD1">
        <w:tc>
          <w:tcPr>
            <w:tcW w:w="0" w:type="auto"/>
            <w:vAlign w:val="center"/>
          </w:tcPr>
          <w:p w:rsidR="00960BD1" w:rsidRDefault="005B44BC">
            <w:pPr>
              <w:pStyle w:val="TableBodyText"/>
            </w:pPr>
            <w:r>
              <w:t>4/22/2021</w:t>
            </w:r>
          </w:p>
        </w:tc>
        <w:tc>
          <w:tcPr>
            <w:tcW w:w="0" w:type="auto"/>
            <w:vAlign w:val="center"/>
          </w:tcPr>
          <w:p w:rsidR="00960BD1" w:rsidRDefault="005B44BC">
            <w:pPr>
              <w:pStyle w:val="TableBodyText"/>
            </w:pPr>
            <w:r>
              <w:t>10.0</w:t>
            </w:r>
          </w:p>
        </w:tc>
        <w:tc>
          <w:tcPr>
            <w:tcW w:w="0" w:type="auto"/>
            <w:vAlign w:val="center"/>
          </w:tcPr>
          <w:p w:rsidR="00960BD1" w:rsidRDefault="005B44BC">
            <w:pPr>
              <w:pStyle w:val="TableBodyText"/>
            </w:pPr>
            <w:r>
              <w:t>Major</w:t>
            </w:r>
          </w:p>
        </w:tc>
        <w:tc>
          <w:tcPr>
            <w:tcW w:w="0" w:type="auto"/>
            <w:vAlign w:val="center"/>
          </w:tcPr>
          <w:p w:rsidR="00960BD1" w:rsidRDefault="005B44BC">
            <w:pPr>
              <w:pStyle w:val="TableBodyText"/>
            </w:pPr>
            <w:r>
              <w:t>Significantly changed the technical content.</w:t>
            </w:r>
          </w:p>
        </w:tc>
      </w:tr>
      <w:tr w:rsidR="00960BD1" w:rsidTr="00960BD1">
        <w:tc>
          <w:tcPr>
            <w:tcW w:w="0" w:type="auto"/>
            <w:vAlign w:val="center"/>
          </w:tcPr>
          <w:p w:rsidR="00960BD1" w:rsidRDefault="005B44BC">
            <w:pPr>
              <w:pStyle w:val="TableBodyText"/>
            </w:pPr>
            <w:r>
              <w:t>8/17/2021</w:t>
            </w:r>
          </w:p>
        </w:tc>
        <w:tc>
          <w:tcPr>
            <w:tcW w:w="0" w:type="auto"/>
            <w:vAlign w:val="center"/>
          </w:tcPr>
          <w:p w:rsidR="00960BD1" w:rsidRDefault="005B44BC">
            <w:pPr>
              <w:pStyle w:val="TableBodyText"/>
            </w:pPr>
            <w:r>
              <w:t>11.0</w:t>
            </w:r>
          </w:p>
        </w:tc>
        <w:tc>
          <w:tcPr>
            <w:tcW w:w="0" w:type="auto"/>
            <w:vAlign w:val="center"/>
          </w:tcPr>
          <w:p w:rsidR="00960BD1" w:rsidRDefault="005B44BC">
            <w:pPr>
              <w:pStyle w:val="TableBodyText"/>
            </w:pPr>
            <w:r>
              <w:t>Major</w:t>
            </w:r>
          </w:p>
        </w:tc>
        <w:tc>
          <w:tcPr>
            <w:tcW w:w="0" w:type="auto"/>
            <w:vAlign w:val="center"/>
          </w:tcPr>
          <w:p w:rsidR="00960BD1" w:rsidRDefault="005B44BC">
            <w:pPr>
              <w:pStyle w:val="TableBodyText"/>
            </w:pPr>
            <w:r>
              <w:t>Significantly changed the technical content.</w:t>
            </w:r>
          </w:p>
        </w:tc>
      </w:tr>
      <w:tr w:rsidR="00960BD1" w:rsidTr="00960BD1">
        <w:tc>
          <w:tcPr>
            <w:tcW w:w="0" w:type="auto"/>
            <w:vAlign w:val="center"/>
          </w:tcPr>
          <w:p w:rsidR="00960BD1" w:rsidRDefault="005B44BC">
            <w:pPr>
              <w:pStyle w:val="TableBodyText"/>
            </w:pPr>
            <w:r>
              <w:t>2/15/2022</w:t>
            </w:r>
          </w:p>
        </w:tc>
        <w:tc>
          <w:tcPr>
            <w:tcW w:w="0" w:type="auto"/>
            <w:vAlign w:val="center"/>
          </w:tcPr>
          <w:p w:rsidR="00960BD1" w:rsidRDefault="005B44BC">
            <w:pPr>
              <w:pStyle w:val="TableBodyText"/>
            </w:pPr>
            <w:r>
              <w:t>11.0</w:t>
            </w:r>
          </w:p>
        </w:tc>
        <w:tc>
          <w:tcPr>
            <w:tcW w:w="0" w:type="auto"/>
            <w:vAlign w:val="center"/>
          </w:tcPr>
          <w:p w:rsidR="00960BD1" w:rsidRDefault="005B44BC">
            <w:pPr>
              <w:pStyle w:val="TableBodyText"/>
            </w:pPr>
            <w:r>
              <w:t>None</w:t>
            </w:r>
          </w:p>
        </w:tc>
        <w:tc>
          <w:tcPr>
            <w:tcW w:w="0" w:type="auto"/>
            <w:vAlign w:val="center"/>
          </w:tcPr>
          <w:p w:rsidR="00960BD1" w:rsidRDefault="005B44BC">
            <w:pPr>
              <w:pStyle w:val="TableBodyText"/>
            </w:pPr>
            <w:r>
              <w:t>No changes to the meaning, language, or formatting of the technical content.</w:t>
            </w:r>
          </w:p>
        </w:tc>
      </w:tr>
      <w:tr w:rsidR="00960BD1" w:rsidTr="00960BD1">
        <w:tc>
          <w:tcPr>
            <w:tcW w:w="0" w:type="auto"/>
            <w:vAlign w:val="center"/>
          </w:tcPr>
          <w:p w:rsidR="00960BD1" w:rsidRDefault="005B44BC">
            <w:pPr>
              <w:pStyle w:val="TableBodyText"/>
            </w:pPr>
            <w:r>
              <w:t>4/16/2024</w:t>
            </w:r>
          </w:p>
        </w:tc>
        <w:tc>
          <w:tcPr>
            <w:tcW w:w="0" w:type="auto"/>
            <w:vAlign w:val="center"/>
          </w:tcPr>
          <w:p w:rsidR="00960BD1" w:rsidRDefault="005B44BC">
            <w:pPr>
              <w:pStyle w:val="TableBodyText"/>
            </w:pPr>
            <w:r>
              <w:t>12.0</w:t>
            </w:r>
          </w:p>
        </w:tc>
        <w:tc>
          <w:tcPr>
            <w:tcW w:w="0" w:type="auto"/>
            <w:vAlign w:val="center"/>
          </w:tcPr>
          <w:p w:rsidR="00960BD1" w:rsidRDefault="005B44BC">
            <w:pPr>
              <w:pStyle w:val="TableBodyText"/>
            </w:pPr>
            <w:r>
              <w:t>Major</w:t>
            </w:r>
          </w:p>
        </w:tc>
        <w:tc>
          <w:tcPr>
            <w:tcW w:w="0" w:type="auto"/>
            <w:vAlign w:val="center"/>
          </w:tcPr>
          <w:p w:rsidR="00960BD1" w:rsidRDefault="005B44BC">
            <w:pPr>
              <w:pStyle w:val="TableBodyText"/>
            </w:pPr>
            <w:r>
              <w:t>Significantly changed the technical content.</w:t>
            </w:r>
          </w:p>
        </w:tc>
      </w:tr>
    </w:tbl>
    <w:p w:rsidR="00960BD1" w:rsidRDefault="005B44BC">
      <w:pPr>
        <w:pStyle w:val="TOCHeading"/>
      </w:pPr>
      <w:r>
        <w:lastRenderedPageBreak/>
        <w:t>Table of Contents</w:t>
      </w:r>
    </w:p>
    <w:p w:rsidR="005B44BC" w:rsidRDefault="005B44BC">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163747478" w:history="1">
        <w:r w:rsidRPr="00924746">
          <w:rPr>
            <w:rStyle w:val="Hyperlink"/>
            <w:noProof/>
          </w:rPr>
          <w:t>1</w:t>
        </w:r>
        <w:r>
          <w:rPr>
            <w:rFonts w:asciiTheme="minorHAnsi" w:eastAsiaTheme="minorEastAsia" w:hAnsiTheme="minorHAnsi" w:cstheme="minorBidi"/>
            <w:b w:val="0"/>
            <w:bCs w:val="0"/>
            <w:noProof/>
            <w:sz w:val="22"/>
            <w:szCs w:val="22"/>
          </w:rPr>
          <w:tab/>
        </w:r>
        <w:r w:rsidRPr="00924746">
          <w:rPr>
            <w:rStyle w:val="Hyperlink"/>
            <w:noProof/>
          </w:rPr>
          <w:t>Introduction</w:t>
        </w:r>
        <w:r>
          <w:rPr>
            <w:noProof/>
            <w:webHidden/>
          </w:rPr>
          <w:tab/>
        </w:r>
        <w:r>
          <w:rPr>
            <w:noProof/>
            <w:webHidden/>
          </w:rPr>
          <w:fldChar w:fldCharType="begin"/>
        </w:r>
        <w:r>
          <w:rPr>
            <w:noProof/>
            <w:webHidden/>
          </w:rPr>
          <w:instrText xml:space="preserve"> PAGEREF _Toc163747478 \h </w:instrText>
        </w:r>
        <w:r>
          <w:rPr>
            <w:noProof/>
            <w:webHidden/>
          </w:rPr>
        </w:r>
        <w:r>
          <w:rPr>
            <w:noProof/>
            <w:webHidden/>
          </w:rPr>
          <w:fldChar w:fldCharType="separate"/>
        </w:r>
        <w:r>
          <w:rPr>
            <w:noProof/>
            <w:webHidden/>
          </w:rPr>
          <w:t>5</w:t>
        </w:r>
        <w:r>
          <w:rPr>
            <w:noProof/>
            <w:webHidden/>
          </w:rPr>
          <w:fldChar w:fldCharType="end"/>
        </w:r>
      </w:hyperlink>
    </w:p>
    <w:p w:rsidR="005B44BC" w:rsidRDefault="005B44BC">
      <w:pPr>
        <w:pStyle w:val="TOC2"/>
        <w:rPr>
          <w:rFonts w:asciiTheme="minorHAnsi" w:eastAsiaTheme="minorEastAsia" w:hAnsiTheme="minorHAnsi" w:cstheme="minorBidi"/>
          <w:noProof/>
          <w:sz w:val="22"/>
          <w:szCs w:val="22"/>
        </w:rPr>
      </w:pPr>
      <w:hyperlink w:anchor="_Toc163747479" w:history="1">
        <w:r w:rsidRPr="00924746">
          <w:rPr>
            <w:rStyle w:val="Hyperlink"/>
            <w:noProof/>
          </w:rPr>
          <w:t>1.1</w:t>
        </w:r>
        <w:r>
          <w:rPr>
            <w:rFonts w:asciiTheme="minorHAnsi" w:eastAsiaTheme="minorEastAsia" w:hAnsiTheme="minorHAnsi" w:cstheme="minorBidi"/>
            <w:noProof/>
            <w:sz w:val="22"/>
            <w:szCs w:val="22"/>
          </w:rPr>
          <w:tab/>
        </w:r>
        <w:r w:rsidRPr="00924746">
          <w:rPr>
            <w:rStyle w:val="Hyperlink"/>
            <w:noProof/>
          </w:rPr>
          <w:t>Glossary</w:t>
        </w:r>
        <w:r>
          <w:rPr>
            <w:noProof/>
            <w:webHidden/>
          </w:rPr>
          <w:tab/>
        </w:r>
        <w:r>
          <w:rPr>
            <w:noProof/>
            <w:webHidden/>
          </w:rPr>
          <w:fldChar w:fldCharType="begin"/>
        </w:r>
        <w:r>
          <w:rPr>
            <w:noProof/>
            <w:webHidden/>
          </w:rPr>
          <w:instrText xml:space="preserve"> PAGEREF _Toc163747479 \h </w:instrText>
        </w:r>
        <w:r>
          <w:rPr>
            <w:noProof/>
            <w:webHidden/>
          </w:rPr>
        </w:r>
        <w:r>
          <w:rPr>
            <w:noProof/>
            <w:webHidden/>
          </w:rPr>
          <w:fldChar w:fldCharType="separate"/>
        </w:r>
        <w:r>
          <w:rPr>
            <w:noProof/>
            <w:webHidden/>
          </w:rPr>
          <w:t>5</w:t>
        </w:r>
        <w:r>
          <w:rPr>
            <w:noProof/>
            <w:webHidden/>
          </w:rPr>
          <w:fldChar w:fldCharType="end"/>
        </w:r>
      </w:hyperlink>
    </w:p>
    <w:p w:rsidR="005B44BC" w:rsidRDefault="005B44BC">
      <w:pPr>
        <w:pStyle w:val="TOC2"/>
        <w:rPr>
          <w:rFonts w:asciiTheme="minorHAnsi" w:eastAsiaTheme="minorEastAsia" w:hAnsiTheme="minorHAnsi" w:cstheme="minorBidi"/>
          <w:noProof/>
          <w:sz w:val="22"/>
          <w:szCs w:val="22"/>
        </w:rPr>
      </w:pPr>
      <w:hyperlink w:anchor="_Toc163747480" w:history="1">
        <w:r w:rsidRPr="00924746">
          <w:rPr>
            <w:rStyle w:val="Hyperlink"/>
            <w:noProof/>
          </w:rPr>
          <w:t>1.2</w:t>
        </w:r>
        <w:r>
          <w:rPr>
            <w:rFonts w:asciiTheme="minorHAnsi" w:eastAsiaTheme="minorEastAsia" w:hAnsiTheme="minorHAnsi" w:cstheme="minorBidi"/>
            <w:noProof/>
            <w:sz w:val="22"/>
            <w:szCs w:val="22"/>
          </w:rPr>
          <w:tab/>
        </w:r>
        <w:r w:rsidRPr="00924746">
          <w:rPr>
            <w:rStyle w:val="Hyperlink"/>
            <w:noProof/>
          </w:rPr>
          <w:t>References</w:t>
        </w:r>
        <w:r>
          <w:rPr>
            <w:noProof/>
            <w:webHidden/>
          </w:rPr>
          <w:tab/>
        </w:r>
        <w:r>
          <w:rPr>
            <w:noProof/>
            <w:webHidden/>
          </w:rPr>
          <w:fldChar w:fldCharType="begin"/>
        </w:r>
        <w:r>
          <w:rPr>
            <w:noProof/>
            <w:webHidden/>
          </w:rPr>
          <w:instrText xml:space="preserve"> PAGEREF _Toc163747480 \h </w:instrText>
        </w:r>
        <w:r>
          <w:rPr>
            <w:noProof/>
            <w:webHidden/>
          </w:rPr>
        </w:r>
        <w:r>
          <w:rPr>
            <w:noProof/>
            <w:webHidden/>
          </w:rPr>
          <w:fldChar w:fldCharType="separate"/>
        </w:r>
        <w:r>
          <w:rPr>
            <w:noProof/>
            <w:webHidden/>
          </w:rPr>
          <w:t>6</w:t>
        </w:r>
        <w:r>
          <w:rPr>
            <w:noProof/>
            <w:webHidden/>
          </w:rPr>
          <w:fldChar w:fldCharType="end"/>
        </w:r>
      </w:hyperlink>
    </w:p>
    <w:p w:rsidR="005B44BC" w:rsidRDefault="005B44BC">
      <w:pPr>
        <w:pStyle w:val="TOC3"/>
        <w:rPr>
          <w:rFonts w:asciiTheme="minorHAnsi" w:eastAsiaTheme="minorEastAsia" w:hAnsiTheme="minorHAnsi" w:cstheme="minorBidi"/>
          <w:noProof/>
          <w:sz w:val="22"/>
          <w:szCs w:val="22"/>
        </w:rPr>
      </w:pPr>
      <w:hyperlink w:anchor="_Toc163747481" w:history="1">
        <w:r w:rsidRPr="00924746">
          <w:rPr>
            <w:rStyle w:val="Hyperlink"/>
            <w:noProof/>
          </w:rPr>
          <w:t>1.2.1</w:t>
        </w:r>
        <w:r>
          <w:rPr>
            <w:rFonts w:asciiTheme="minorHAnsi" w:eastAsiaTheme="minorEastAsia" w:hAnsiTheme="minorHAnsi" w:cstheme="minorBidi"/>
            <w:noProof/>
            <w:sz w:val="22"/>
            <w:szCs w:val="22"/>
          </w:rPr>
          <w:tab/>
        </w:r>
        <w:r w:rsidRPr="00924746">
          <w:rPr>
            <w:rStyle w:val="Hyperlink"/>
            <w:noProof/>
          </w:rPr>
          <w:t>Normative References</w:t>
        </w:r>
        <w:r>
          <w:rPr>
            <w:noProof/>
            <w:webHidden/>
          </w:rPr>
          <w:tab/>
        </w:r>
        <w:r>
          <w:rPr>
            <w:noProof/>
            <w:webHidden/>
          </w:rPr>
          <w:fldChar w:fldCharType="begin"/>
        </w:r>
        <w:r>
          <w:rPr>
            <w:noProof/>
            <w:webHidden/>
          </w:rPr>
          <w:instrText xml:space="preserve"> PAGEREF _Toc163747481 \h </w:instrText>
        </w:r>
        <w:r>
          <w:rPr>
            <w:noProof/>
            <w:webHidden/>
          </w:rPr>
        </w:r>
        <w:r>
          <w:rPr>
            <w:noProof/>
            <w:webHidden/>
          </w:rPr>
          <w:fldChar w:fldCharType="separate"/>
        </w:r>
        <w:r>
          <w:rPr>
            <w:noProof/>
            <w:webHidden/>
          </w:rPr>
          <w:t>6</w:t>
        </w:r>
        <w:r>
          <w:rPr>
            <w:noProof/>
            <w:webHidden/>
          </w:rPr>
          <w:fldChar w:fldCharType="end"/>
        </w:r>
      </w:hyperlink>
    </w:p>
    <w:p w:rsidR="005B44BC" w:rsidRDefault="005B44BC">
      <w:pPr>
        <w:pStyle w:val="TOC3"/>
        <w:rPr>
          <w:rFonts w:asciiTheme="minorHAnsi" w:eastAsiaTheme="minorEastAsia" w:hAnsiTheme="minorHAnsi" w:cstheme="minorBidi"/>
          <w:noProof/>
          <w:sz w:val="22"/>
          <w:szCs w:val="22"/>
        </w:rPr>
      </w:pPr>
      <w:hyperlink w:anchor="_Toc163747482" w:history="1">
        <w:r w:rsidRPr="00924746">
          <w:rPr>
            <w:rStyle w:val="Hyperlink"/>
            <w:noProof/>
          </w:rPr>
          <w:t>1.2.2</w:t>
        </w:r>
        <w:r>
          <w:rPr>
            <w:rFonts w:asciiTheme="minorHAnsi" w:eastAsiaTheme="minorEastAsia" w:hAnsiTheme="minorHAnsi" w:cstheme="minorBidi"/>
            <w:noProof/>
            <w:sz w:val="22"/>
            <w:szCs w:val="22"/>
          </w:rPr>
          <w:tab/>
        </w:r>
        <w:r w:rsidRPr="00924746">
          <w:rPr>
            <w:rStyle w:val="Hyperlink"/>
            <w:noProof/>
          </w:rPr>
          <w:t>Informative References</w:t>
        </w:r>
        <w:r>
          <w:rPr>
            <w:noProof/>
            <w:webHidden/>
          </w:rPr>
          <w:tab/>
        </w:r>
        <w:r>
          <w:rPr>
            <w:noProof/>
            <w:webHidden/>
          </w:rPr>
          <w:fldChar w:fldCharType="begin"/>
        </w:r>
        <w:r>
          <w:rPr>
            <w:noProof/>
            <w:webHidden/>
          </w:rPr>
          <w:instrText xml:space="preserve"> PAGEREF _Toc163747482 \h </w:instrText>
        </w:r>
        <w:r>
          <w:rPr>
            <w:noProof/>
            <w:webHidden/>
          </w:rPr>
        </w:r>
        <w:r>
          <w:rPr>
            <w:noProof/>
            <w:webHidden/>
          </w:rPr>
          <w:fldChar w:fldCharType="separate"/>
        </w:r>
        <w:r>
          <w:rPr>
            <w:noProof/>
            <w:webHidden/>
          </w:rPr>
          <w:t>7</w:t>
        </w:r>
        <w:r>
          <w:rPr>
            <w:noProof/>
            <w:webHidden/>
          </w:rPr>
          <w:fldChar w:fldCharType="end"/>
        </w:r>
      </w:hyperlink>
    </w:p>
    <w:p w:rsidR="005B44BC" w:rsidRDefault="005B44BC">
      <w:pPr>
        <w:pStyle w:val="TOC2"/>
        <w:rPr>
          <w:rFonts w:asciiTheme="minorHAnsi" w:eastAsiaTheme="minorEastAsia" w:hAnsiTheme="minorHAnsi" w:cstheme="minorBidi"/>
          <w:noProof/>
          <w:sz w:val="22"/>
          <w:szCs w:val="22"/>
        </w:rPr>
      </w:pPr>
      <w:hyperlink w:anchor="_Toc163747483" w:history="1">
        <w:r w:rsidRPr="00924746">
          <w:rPr>
            <w:rStyle w:val="Hyperlink"/>
            <w:noProof/>
          </w:rPr>
          <w:t>1.3</w:t>
        </w:r>
        <w:r>
          <w:rPr>
            <w:rFonts w:asciiTheme="minorHAnsi" w:eastAsiaTheme="minorEastAsia" w:hAnsiTheme="minorHAnsi" w:cstheme="minorBidi"/>
            <w:noProof/>
            <w:sz w:val="22"/>
            <w:szCs w:val="22"/>
          </w:rPr>
          <w:tab/>
        </w:r>
        <w:r w:rsidRPr="00924746">
          <w:rPr>
            <w:rStyle w:val="Hyperlink"/>
            <w:noProof/>
          </w:rPr>
          <w:t>Overview</w:t>
        </w:r>
        <w:r>
          <w:rPr>
            <w:noProof/>
            <w:webHidden/>
          </w:rPr>
          <w:tab/>
        </w:r>
        <w:r>
          <w:rPr>
            <w:noProof/>
            <w:webHidden/>
          </w:rPr>
          <w:fldChar w:fldCharType="begin"/>
        </w:r>
        <w:r>
          <w:rPr>
            <w:noProof/>
            <w:webHidden/>
          </w:rPr>
          <w:instrText xml:space="preserve"> PAGEREF _Toc163747483 \h </w:instrText>
        </w:r>
        <w:r>
          <w:rPr>
            <w:noProof/>
            <w:webHidden/>
          </w:rPr>
        </w:r>
        <w:r>
          <w:rPr>
            <w:noProof/>
            <w:webHidden/>
          </w:rPr>
          <w:fldChar w:fldCharType="separate"/>
        </w:r>
        <w:r>
          <w:rPr>
            <w:noProof/>
            <w:webHidden/>
          </w:rPr>
          <w:t>7</w:t>
        </w:r>
        <w:r>
          <w:rPr>
            <w:noProof/>
            <w:webHidden/>
          </w:rPr>
          <w:fldChar w:fldCharType="end"/>
        </w:r>
      </w:hyperlink>
    </w:p>
    <w:p w:rsidR="005B44BC" w:rsidRDefault="005B44BC">
      <w:pPr>
        <w:pStyle w:val="TOC2"/>
        <w:rPr>
          <w:rFonts w:asciiTheme="minorHAnsi" w:eastAsiaTheme="minorEastAsia" w:hAnsiTheme="minorHAnsi" w:cstheme="minorBidi"/>
          <w:noProof/>
          <w:sz w:val="22"/>
          <w:szCs w:val="22"/>
        </w:rPr>
      </w:pPr>
      <w:hyperlink w:anchor="_Toc163747484" w:history="1">
        <w:r w:rsidRPr="00924746">
          <w:rPr>
            <w:rStyle w:val="Hyperlink"/>
            <w:noProof/>
          </w:rPr>
          <w:t>1.4</w:t>
        </w:r>
        <w:r>
          <w:rPr>
            <w:rFonts w:asciiTheme="minorHAnsi" w:eastAsiaTheme="minorEastAsia" w:hAnsiTheme="minorHAnsi" w:cstheme="minorBidi"/>
            <w:noProof/>
            <w:sz w:val="22"/>
            <w:szCs w:val="22"/>
          </w:rPr>
          <w:tab/>
        </w:r>
        <w:r w:rsidRPr="00924746">
          <w:rPr>
            <w:rStyle w:val="Hyperlink"/>
            <w:noProof/>
          </w:rPr>
          <w:t>Relationship to Other Protocols</w:t>
        </w:r>
        <w:r>
          <w:rPr>
            <w:noProof/>
            <w:webHidden/>
          </w:rPr>
          <w:tab/>
        </w:r>
        <w:r>
          <w:rPr>
            <w:noProof/>
            <w:webHidden/>
          </w:rPr>
          <w:fldChar w:fldCharType="begin"/>
        </w:r>
        <w:r>
          <w:rPr>
            <w:noProof/>
            <w:webHidden/>
          </w:rPr>
          <w:instrText xml:space="preserve"> PAGEREF _Toc163747484 \h </w:instrText>
        </w:r>
        <w:r>
          <w:rPr>
            <w:noProof/>
            <w:webHidden/>
          </w:rPr>
        </w:r>
        <w:r>
          <w:rPr>
            <w:noProof/>
            <w:webHidden/>
          </w:rPr>
          <w:fldChar w:fldCharType="separate"/>
        </w:r>
        <w:r>
          <w:rPr>
            <w:noProof/>
            <w:webHidden/>
          </w:rPr>
          <w:t>7</w:t>
        </w:r>
        <w:r>
          <w:rPr>
            <w:noProof/>
            <w:webHidden/>
          </w:rPr>
          <w:fldChar w:fldCharType="end"/>
        </w:r>
      </w:hyperlink>
    </w:p>
    <w:p w:rsidR="005B44BC" w:rsidRDefault="005B44BC">
      <w:pPr>
        <w:pStyle w:val="TOC2"/>
        <w:rPr>
          <w:rFonts w:asciiTheme="minorHAnsi" w:eastAsiaTheme="minorEastAsia" w:hAnsiTheme="minorHAnsi" w:cstheme="minorBidi"/>
          <w:noProof/>
          <w:sz w:val="22"/>
          <w:szCs w:val="22"/>
        </w:rPr>
      </w:pPr>
      <w:hyperlink w:anchor="_Toc163747485" w:history="1">
        <w:r w:rsidRPr="00924746">
          <w:rPr>
            <w:rStyle w:val="Hyperlink"/>
            <w:noProof/>
          </w:rPr>
          <w:t>1.5</w:t>
        </w:r>
        <w:r>
          <w:rPr>
            <w:rFonts w:asciiTheme="minorHAnsi" w:eastAsiaTheme="minorEastAsia" w:hAnsiTheme="minorHAnsi" w:cstheme="minorBidi"/>
            <w:noProof/>
            <w:sz w:val="22"/>
            <w:szCs w:val="22"/>
          </w:rPr>
          <w:tab/>
        </w:r>
        <w:r w:rsidRPr="00924746">
          <w:rPr>
            <w:rStyle w:val="Hyperlink"/>
            <w:noProof/>
          </w:rPr>
          <w:t>Prerequisites/Preconditions</w:t>
        </w:r>
        <w:r>
          <w:rPr>
            <w:noProof/>
            <w:webHidden/>
          </w:rPr>
          <w:tab/>
        </w:r>
        <w:r>
          <w:rPr>
            <w:noProof/>
            <w:webHidden/>
          </w:rPr>
          <w:fldChar w:fldCharType="begin"/>
        </w:r>
        <w:r>
          <w:rPr>
            <w:noProof/>
            <w:webHidden/>
          </w:rPr>
          <w:instrText xml:space="preserve"> PAGEREF _Toc163747485 \h </w:instrText>
        </w:r>
        <w:r>
          <w:rPr>
            <w:noProof/>
            <w:webHidden/>
          </w:rPr>
        </w:r>
        <w:r>
          <w:rPr>
            <w:noProof/>
            <w:webHidden/>
          </w:rPr>
          <w:fldChar w:fldCharType="separate"/>
        </w:r>
        <w:r>
          <w:rPr>
            <w:noProof/>
            <w:webHidden/>
          </w:rPr>
          <w:t>7</w:t>
        </w:r>
        <w:r>
          <w:rPr>
            <w:noProof/>
            <w:webHidden/>
          </w:rPr>
          <w:fldChar w:fldCharType="end"/>
        </w:r>
      </w:hyperlink>
    </w:p>
    <w:p w:rsidR="005B44BC" w:rsidRDefault="005B44BC">
      <w:pPr>
        <w:pStyle w:val="TOC2"/>
        <w:rPr>
          <w:rFonts w:asciiTheme="minorHAnsi" w:eastAsiaTheme="minorEastAsia" w:hAnsiTheme="minorHAnsi" w:cstheme="minorBidi"/>
          <w:noProof/>
          <w:sz w:val="22"/>
          <w:szCs w:val="22"/>
        </w:rPr>
      </w:pPr>
      <w:hyperlink w:anchor="_Toc163747486" w:history="1">
        <w:r w:rsidRPr="00924746">
          <w:rPr>
            <w:rStyle w:val="Hyperlink"/>
            <w:noProof/>
          </w:rPr>
          <w:t>1.6</w:t>
        </w:r>
        <w:r>
          <w:rPr>
            <w:rFonts w:asciiTheme="minorHAnsi" w:eastAsiaTheme="minorEastAsia" w:hAnsiTheme="minorHAnsi" w:cstheme="minorBidi"/>
            <w:noProof/>
            <w:sz w:val="22"/>
            <w:szCs w:val="22"/>
          </w:rPr>
          <w:tab/>
        </w:r>
        <w:r w:rsidRPr="00924746">
          <w:rPr>
            <w:rStyle w:val="Hyperlink"/>
            <w:noProof/>
          </w:rPr>
          <w:t>Applicability Statement</w:t>
        </w:r>
        <w:r>
          <w:rPr>
            <w:noProof/>
            <w:webHidden/>
          </w:rPr>
          <w:tab/>
        </w:r>
        <w:r>
          <w:rPr>
            <w:noProof/>
            <w:webHidden/>
          </w:rPr>
          <w:fldChar w:fldCharType="begin"/>
        </w:r>
        <w:r>
          <w:rPr>
            <w:noProof/>
            <w:webHidden/>
          </w:rPr>
          <w:instrText xml:space="preserve"> PAGEREF _Toc163747486 \h </w:instrText>
        </w:r>
        <w:r>
          <w:rPr>
            <w:noProof/>
            <w:webHidden/>
          </w:rPr>
        </w:r>
        <w:r>
          <w:rPr>
            <w:noProof/>
            <w:webHidden/>
          </w:rPr>
          <w:fldChar w:fldCharType="separate"/>
        </w:r>
        <w:r>
          <w:rPr>
            <w:noProof/>
            <w:webHidden/>
          </w:rPr>
          <w:t>7</w:t>
        </w:r>
        <w:r>
          <w:rPr>
            <w:noProof/>
            <w:webHidden/>
          </w:rPr>
          <w:fldChar w:fldCharType="end"/>
        </w:r>
      </w:hyperlink>
    </w:p>
    <w:p w:rsidR="005B44BC" w:rsidRDefault="005B44BC">
      <w:pPr>
        <w:pStyle w:val="TOC2"/>
        <w:rPr>
          <w:rFonts w:asciiTheme="minorHAnsi" w:eastAsiaTheme="minorEastAsia" w:hAnsiTheme="minorHAnsi" w:cstheme="minorBidi"/>
          <w:noProof/>
          <w:sz w:val="22"/>
          <w:szCs w:val="22"/>
        </w:rPr>
      </w:pPr>
      <w:hyperlink w:anchor="_Toc163747487" w:history="1">
        <w:r w:rsidRPr="00924746">
          <w:rPr>
            <w:rStyle w:val="Hyperlink"/>
            <w:noProof/>
          </w:rPr>
          <w:t>1.7</w:t>
        </w:r>
        <w:r>
          <w:rPr>
            <w:rFonts w:asciiTheme="minorHAnsi" w:eastAsiaTheme="minorEastAsia" w:hAnsiTheme="minorHAnsi" w:cstheme="minorBidi"/>
            <w:noProof/>
            <w:sz w:val="22"/>
            <w:szCs w:val="22"/>
          </w:rPr>
          <w:tab/>
        </w:r>
        <w:r w:rsidRPr="00924746">
          <w:rPr>
            <w:rStyle w:val="Hyperlink"/>
            <w:noProof/>
          </w:rPr>
          <w:t>Versioning and Capability Negotiation</w:t>
        </w:r>
        <w:r>
          <w:rPr>
            <w:noProof/>
            <w:webHidden/>
          </w:rPr>
          <w:tab/>
        </w:r>
        <w:r>
          <w:rPr>
            <w:noProof/>
            <w:webHidden/>
          </w:rPr>
          <w:fldChar w:fldCharType="begin"/>
        </w:r>
        <w:r>
          <w:rPr>
            <w:noProof/>
            <w:webHidden/>
          </w:rPr>
          <w:instrText xml:space="preserve"> PAGEREF _Toc163747487 \h </w:instrText>
        </w:r>
        <w:r>
          <w:rPr>
            <w:noProof/>
            <w:webHidden/>
          </w:rPr>
        </w:r>
        <w:r>
          <w:rPr>
            <w:noProof/>
            <w:webHidden/>
          </w:rPr>
          <w:fldChar w:fldCharType="separate"/>
        </w:r>
        <w:r>
          <w:rPr>
            <w:noProof/>
            <w:webHidden/>
          </w:rPr>
          <w:t>7</w:t>
        </w:r>
        <w:r>
          <w:rPr>
            <w:noProof/>
            <w:webHidden/>
          </w:rPr>
          <w:fldChar w:fldCharType="end"/>
        </w:r>
      </w:hyperlink>
    </w:p>
    <w:p w:rsidR="005B44BC" w:rsidRDefault="005B44BC">
      <w:pPr>
        <w:pStyle w:val="TOC2"/>
        <w:rPr>
          <w:rFonts w:asciiTheme="minorHAnsi" w:eastAsiaTheme="minorEastAsia" w:hAnsiTheme="minorHAnsi" w:cstheme="minorBidi"/>
          <w:noProof/>
          <w:sz w:val="22"/>
          <w:szCs w:val="22"/>
        </w:rPr>
      </w:pPr>
      <w:hyperlink w:anchor="_Toc163747488" w:history="1">
        <w:r w:rsidRPr="00924746">
          <w:rPr>
            <w:rStyle w:val="Hyperlink"/>
            <w:noProof/>
          </w:rPr>
          <w:t>1.8</w:t>
        </w:r>
        <w:r>
          <w:rPr>
            <w:rFonts w:asciiTheme="minorHAnsi" w:eastAsiaTheme="minorEastAsia" w:hAnsiTheme="minorHAnsi" w:cstheme="minorBidi"/>
            <w:noProof/>
            <w:sz w:val="22"/>
            <w:szCs w:val="22"/>
          </w:rPr>
          <w:tab/>
        </w:r>
        <w:r w:rsidRPr="00924746">
          <w:rPr>
            <w:rStyle w:val="Hyperlink"/>
            <w:noProof/>
          </w:rPr>
          <w:t>Vendor-Extensible Fields</w:t>
        </w:r>
        <w:r>
          <w:rPr>
            <w:noProof/>
            <w:webHidden/>
          </w:rPr>
          <w:tab/>
        </w:r>
        <w:r>
          <w:rPr>
            <w:noProof/>
            <w:webHidden/>
          </w:rPr>
          <w:fldChar w:fldCharType="begin"/>
        </w:r>
        <w:r>
          <w:rPr>
            <w:noProof/>
            <w:webHidden/>
          </w:rPr>
          <w:instrText xml:space="preserve"> PAGEREF _Toc163747488 \h </w:instrText>
        </w:r>
        <w:r>
          <w:rPr>
            <w:noProof/>
            <w:webHidden/>
          </w:rPr>
        </w:r>
        <w:r>
          <w:rPr>
            <w:noProof/>
            <w:webHidden/>
          </w:rPr>
          <w:fldChar w:fldCharType="separate"/>
        </w:r>
        <w:r>
          <w:rPr>
            <w:noProof/>
            <w:webHidden/>
          </w:rPr>
          <w:t>7</w:t>
        </w:r>
        <w:r>
          <w:rPr>
            <w:noProof/>
            <w:webHidden/>
          </w:rPr>
          <w:fldChar w:fldCharType="end"/>
        </w:r>
      </w:hyperlink>
    </w:p>
    <w:p w:rsidR="005B44BC" w:rsidRDefault="005B44BC">
      <w:pPr>
        <w:pStyle w:val="TOC2"/>
        <w:rPr>
          <w:rFonts w:asciiTheme="minorHAnsi" w:eastAsiaTheme="minorEastAsia" w:hAnsiTheme="minorHAnsi" w:cstheme="minorBidi"/>
          <w:noProof/>
          <w:sz w:val="22"/>
          <w:szCs w:val="22"/>
        </w:rPr>
      </w:pPr>
      <w:hyperlink w:anchor="_Toc163747489" w:history="1">
        <w:r w:rsidRPr="00924746">
          <w:rPr>
            <w:rStyle w:val="Hyperlink"/>
            <w:noProof/>
          </w:rPr>
          <w:t>1.9</w:t>
        </w:r>
        <w:r>
          <w:rPr>
            <w:rFonts w:asciiTheme="minorHAnsi" w:eastAsiaTheme="minorEastAsia" w:hAnsiTheme="minorHAnsi" w:cstheme="minorBidi"/>
            <w:noProof/>
            <w:sz w:val="22"/>
            <w:szCs w:val="22"/>
          </w:rPr>
          <w:tab/>
        </w:r>
        <w:r w:rsidRPr="00924746">
          <w:rPr>
            <w:rStyle w:val="Hyperlink"/>
            <w:noProof/>
          </w:rPr>
          <w:t>Standards Assignments</w:t>
        </w:r>
        <w:r>
          <w:rPr>
            <w:noProof/>
            <w:webHidden/>
          </w:rPr>
          <w:tab/>
        </w:r>
        <w:r>
          <w:rPr>
            <w:noProof/>
            <w:webHidden/>
          </w:rPr>
          <w:fldChar w:fldCharType="begin"/>
        </w:r>
        <w:r>
          <w:rPr>
            <w:noProof/>
            <w:webHidden/>
          </w:rPr>
          <w:instrText xml:space="preserve"> PAGEREF _Toc163747489 \h </w:instrText>
        </w:r>
        <w:r>
          <w:rPr>
            <w:noProof/>
            <w:webHidden/>
          </w:rPr>
        </w:r>
        <w:r>
          <w:rPr>
            <w:noProof/>
            <w:webHidden/>
          </w:rPr>
          <w:fldChar w:fldCharType="separate"/>
        </w:r>
        <w:r>
          <w:rPr>
            <w:noProof/>
            <w:webHidden/>
          </w:rPr>
          <w:t>8</w:t>
        </w:r>
        <w:r>
          <w:rPr>
            <w:noProof/>
            <w:webHidden/>
          </w:rPr>
          <w:fldChar w:fldCharType="end"/>
        </w:r>
      </w:hyperlink>
    </w:p>
    <w:p w:rsidR="005B44BC" w:rsidRDefault="005B44BC">
      <w:pPr>
        <w:pStyle w:val="TOC1"/>
        <w:rPr>
          <w:rFonts w:asciiTheme="minorHAnsi" w:eastAsiaTheme="minorEastAsia" w:hAnsiTheme="minorHAnsi" w:cstheme="minorBidi"/>
          <w:b w:val="0"/>
          <w:bCs w:val="0"/>
          <w:noProof/>
          <w:sz w:val="22"/>
          <w:szCs w:val="22"/>
        </w:rPr>
      </w:pPr>
      <w:hyperlink w:anchor="_Toc163747490" w:history="1">
        <w:r w:rsidRPr="00924746">
          <w:rPr>
            <w:rStyle w:val="Hyperlink"/>
            <w:noProof/>
          </w:rPr>
          <w:t>2</w:t>
        </w:r>
        <w:r>
          <w:rPr>
            <w:rFonts w:asciiTheme="minorHAnsi" w:eastAsiaTheme="minorEastAsia" w:hAnsiTheme="minorHAnsi" w:cstheme="minorBidi"/>
            <w:b w:val="0"/>
            <w:bCs w:val="0"/>
            <w:noProof/>
            <w:sz w:val="22"/>
            <w:szCs w:val="22"/>
          </w:rPr>
          <w:tab/>
        </w:r>
        <w:r w:rsidRPr="00924746">
          <w:rPr>
            <w:rStyle w:val="Hyperlink"/>
            <w:noProof/>
          </w:rPr>
          <w:t>Messages</w:t>
        </w:r>
        <w:r>
          <w:rPr>
            <w:noProof/>
            <w:webHidden/>
          </w:rPr>
          <w:tab/>
        </w:r>
        <w:r>
          <w:rPr>
            <w:noProof/>
            <w:webHidden/>
          </w:rPr>
          <w:fldChar w:fldCharType="begin"/>
        </w:r>
        <w:r>
          <w:rPr>
            <w:noProof/>
            <w:webHidden/>
          </w:rPr>
          <w:instrText xml:space="preserve"> PAGEREF _Toc163747490 \h </w:instrText>
        </w:r>
        <w:r>
          <w:rPr>
            <w:noProof/>
            <w:webHidden/>
          </w:rPr>
        </w:r>
        <w:r>
          <w:rPr>
            <w:noProof/>
            <w:webHidden/>
          </w:rPr>
          <w:fldChar w:fldCharType="separate"/>
        </w:r>
        <w:r>
          <w:rPr>
            <w:noProof/>
            <w:webHidden/>
          </w:rPr>
          <w:t>9</w:t>
        </w:r>
        <w:r>
          <w:rPr>
            <w:noProof/>
            <w:webHidden/>
          </w:rPr>
          <w:fldChar w:fldCharType="end"/>
        </w:r>
      </w:hyperlink>
    </w:p>
    <w:p w:rsidR="005B44BC" w:rsidRDefault="005B44BC">
      <w:pPr>
        <w:pStyle w:val="TOC2"/>
        <w:rPr>
          <w:rFonts w:asciiTheme="minorHAnsi" w:eastAsiaTheme="minorEastAsia" w:hAnsiTheme="minorHAnsi" w:cstheme="minorBidi"/>
          <w:noProof/>
          <w:sz w:val="22"/>
          <w:szCs w:val="22"/>
        </w:rPr>
      </w:pPr>
      <w:hyperlink w:anchor="_Toc163747491" w:history="1">
        <w:r w:rsidRPr="00924746">
          <w:rPr>
            <w:rStyle w:val="Hyperlink"/>
            <w:noProof/>
          </w:rPr>
          <w:t>2.1</w:t>
        </w:r>
        <w:r>
          <w:rPr>
            <w:rFonts w:asciiTheme="minorHAnsi" w:eastAsiaTheme="minorEastAsia" w:hAnsiTheme="minorHAnsi" w:cstheme="minorBidi"/>
            <w:noProof/>
            <w:sz w:val="22"/>
            <w:szCs w:val="22"/>
          </w:rPr>
          <w:tab/>
        </w:r>
        <w:r w:rsidRPr="00924746">
          <w:rPr>
            <w:rStyle w:val="Hyperlink"/>
            <w:noProof/>
          </w:rPr>
          <w:t>Transport</w:t>
        </w:r>
        <w:r>
          <w:rPr>
            <w:noProof/>
            <w:webHidden/>
          </w:rPr>
          <w:tab/>
        </w:r>
        <w:r>
          <w:rPr>
            <w:noProof/>
            <w:webHidden/>
          </w:rPr>
          <w:fldChar w:fldCharType="begin"/>
        </w:r>
        <w:r>
          <w:rPr>
            <w:noProof/>
            <w:webHidden/>
          </w:rPr>
          <w:instrText xml:space="preserve"> PAGEREF _Toc163747491 \h </w:instrText>
        </w:r>
        <w:r>
          <w:rPr>
            <w:noProof/>
            <w:webHidden/>
          </w:rPr>
        </w:r>
        <w:r>
          <w:rPr>
            <w:noProof/>
            <w:webHidden/>
          </w:rPr>
          <w:fldChar w:fldCharType="separate"/>
        </w:r>
        <w:r>
          <w:rPr>
            <w:noProof/>
            <w:webHidden/>
          </w:rPr>
          <w:t>9</w:t>
        </w:r>
        <w:r>
          <w:rPr>
            <w:noProof/>
            <w:webHidden/>
          </w:rPr>
          <w:fldChar w:fldCharType="end"/>
        </w:r>
      </w:hyperlink>
    </w:p>
    <w:p w:rsidR="005B44BC" w:rsidRDefault="005B44BC">
      <w:pPr>
        <w:pStyle w:val="TOC2"/>
        <w:rPr>
          <w:rFonts w:asciiTheme="minorHAnsi" w:eastAsiaTheme="minorEastAsia" w:hAnsiTheme="minorHAnsi" w:cstheme="minorBidi"/>
          <w:noProof/>
          <w:sz w:val="22"/>
          <w:szCs w:val="22"/>
        </w:rPr>
      </w:pPr>
      <w:hyperlink w:anchor="_Toc163747492" w:history="1">
        <w:r w:rsidRPr="00924746">
          <w:rPr>
            <w:rStyle w:val="Hyperlink"/>
            <w:noProof/>
          </w:rPr>
          <w:t>2.2</w:t>
        </w:r>
        <w:r>
          <w:rPr>
            <w:rFonts w:asciiTheme="minorHAnsi" w:eastAsiaTheme="minorEastAsia" w:hAnsiTheme="minorHAnsi" w:cstheme="minorBidi"/>
            <w:noProof/>
            <w:sz w:val="22"/>
            <w:szCs w:val="22"/>
          </w:rPr>
          <w:tab/>
        </w:r>
        <w:r w:rsidRPr="00924746">
          <w:rPr>
            <w:rStyle w:val="Hyperlink"/>
            <w:noProof/>
          </w:rPr>
          <w:t>Message Syntax</w:t>
        </w:r>
        <w:r>
          <w:rPr>
            <w:noProof/>
            <w:webHidden/>
          </w:rPr>
          <w:tab/>
        </w:r>
        <w:r>
          <w:rPr>
            <w:noProof/>
            <w:webHidden/>
          </w:rPr>
          <w:fldChar w:fldCharType="begin"/>
        </w:r>
        <w:r>
          <w:rPr>
            <w:noProof/>
            <w:webHidden/>
          </w:rPr>
          <w:instrText xml:space="preserve"> PAGEREF _Toc163747492 \h </w:instrText>
        </w:r>
        <w:r>
          <w:rPr>
            <w:noProof/>
            <w:webHidden/>
          </w:rPr>
        </w:r>
        <w:r>
          <w:rPr>
            <w:noProof/>
            <w:webHidden/>
          </w:rPr>
          <w:fldChar w:fldCharType="separate"/>
        </w:r>
        <w:r>
          <w:rPr>
            <w:noProof/>
            <w:webHidden/>
          </w:rPr>
          <w:t>9</w:t>
        </w:r>
        <w:r>
          <w:rPr>
            <w:noProof/>
            <w:webHidden/>
          </w:rPr>
          <w:fldChar w:fldCharType="end"/>
        </w:r>
      </w:hyperlink>
    </w:p>
    <w:p w:rsidR="005B44BC" w:rsidRDefault="005B44BC">
      <w:pPr>
        <w:pStyle w:val="TOC1"/>
        <w:rPr>
          <w:rFonts w:asciiTheme="minorHAnsi" w:eastAsiaTheme="minorEastAsia" w:hAnsiTheme="minorHAnsi" w:cstheme="minorBidi"/>
          <w:b w:val="0"/>
          <w:bCs w:val="0"/>
          <w:noProof/>
          <w:sz w:val="22"/>
          <w:szCs w:val="22"/>
        </w:rPr>
      </w:pPr>
      <w:hyperlink w:anchor="_Toc163747493" w:history="1">
        <w:r w:rsidRPr="00924746">
          <w:rPr>
            <w:rStyle w:val="Hyperlink"/>
            <w:noProof/>
          </w:rPr>
          <w:t>3</w:t>
        </w:r>
        <w:r>
          <w:rPr>
            <w:rFonts w:asciiTheme="minorHAnsi" w:eastAsiaTheme="minorEastAsia" w:hAnsiTheme="minorHAnsi" w:cstheme="minorBidi"/>
            <w:b w:val="0"/>
            <w:bCs w:val="0"/>
            <w:noProof/>
            <w:sz w:val="22"/>
            <w:szCs w:val="22"/>
          </w:rPr>
          <w:tab/>
        </w:r>
        <w:r w:rsidRPr="00924746">
          <w:rPr>
            <w:rStyle w:val="Hyperlink"/>
            <w:noProof/>
          </w:rPr>
          <w:t>Protocol Details</w:t>
        </w:r>
        <w:r>
          <w:rPr>
            <w:noProof/>
            <w:webHidden/>
          </w:rPr>
          <w:tab/>
        </w:r>
        <w:r>
          <w:rPr>
            <w:noProof/>
            <w:webHidden/>
          </w:rPr>
          <w:fldChar w:fldCharType="begin"/>
        </w:r>
        <w:r>
          <w:rPr>
            <w:noProof/>
            <w:webHidden/>
          </w:rPr>
          <w:instrText xml:space="preserve"> PAGEREF _Toc163747493 \h </w:instrText>
        </w:r>
        <w:r>
          <w:rPr>
            <w:noProof/>
            <w:webHidden/>
          </w:rPr>
        </w:r>
        <w:r>
          <w:rPr>
            <w:noProof/>
            <w:webHidden/>
          </w:rPr>
          <w:fldChar w:fldCharType="separate"/>
        </w:r>
        <w:r>
          <w:rPr>
            <w:noProof/>
            <w:webHidden/>
          </w:rPr>
          <w:t>10</w:t>
        </w:r>
        <w:r>
          <w:rPr>
            <w:noProof/>
            <w:webHidden/>
          </w:rPr>
          <w:fldChar w:fldCharType="end"/>
        </w:r>
      </w:hyperlink>
    </w:p>
    <w:p w:rsidR="005B44BC" w:rsidRDefault="005B44BC">
      <w:pPr>
        <w:pStyle w:val="TOC2"/>
        <w:rPr>
          <w:rFonts w:asciiTheme="minorHAnsi" w:eastAsiaTheme="minorEastAsia" w:hAnsiTheme="minorHAnsi" w:cstheme="minorBidi"/>
          <w:noProof/>
          <w:sz w:val="22"/>
          <w:szCs w:val="22"/>
        </w:rPr>
      </w:pPr>
      <w:hyperlink w:anchor="_Toc163747494" w:history="1">
        <w:r w:rsidRPr="00924746">
          <w:rPr>
            <w:rStyle w:val="Hyperlink"/>
            <w:noProof/>
          </w:rPr>
          <w:t>3.1</w:t>
        </w:r>
        <w:r>
          <w:rPr>
            <w:rFonts w:asciiTheme="minorHAnsi" w:eastAsiaTheme="minorEastAsia" w:hAnsiTheme="minorHAnsi" w:cstheme="minorBidi"/>
            <w:noProof/>
            <w:sz w:val="22"/>
            <w:szCs w:val="22"/>
          </w:rPr>
          <w:tab/>
        </w:r>
        <w:r w:rsidRPr="00924746">
          <w:rPr>
            <w:rStyle w:val="Hyperlink"/>
            <w:noProof/>
          </w:rPr>
          <w:t>Client Details</w:t>
        </w:r>
        <w:r>
          <w:rPr>
            <w:noProof/>
            <w:webHidden/>
          </w:rPr>
          <w:tab/>
        </w:r>
        <w:r>
          <w:rPr>
            <w:noProof/>
            <w:webHidden/>
          </w:rPr>
          <w:fldChar w:fldCharType="begin"/>
        </w:r>
        <w:r>
          <w:rPr>
            <w:noProof/>
            <w:webHidden/>
          </w:rPr>
          <w:instrText xml:space="preserve"> PAGEREF _Toc163747494 \h </w:instrText>
        </w:r>
        <w:r>
          <w:rPr>
            <w:noProof/>
            <w:webHidden/>
          </w:rPr>
        </w:r>
        <w:r>
          <w:rPr>
            <w:noProof/>
            <w:webHidden/>
          </w:rPr>
          <w:fldChar w:fldCharType="separate"/>
        </w:r>
        <w:r>
          <w:rPr>
            <w:noProof/>
            <w:webHidden/>
          </w:rPr>
          <w:t>10</w:t>
        </w:r>
        <w:r>
          <w:rPr>
            <w:noProof/>
            <w:webHidden/>
          </w:rPr>
          <w:fldChar w:fldCharType="end"/>
        </w:r>
      </w:hyperlink>
    </w:p>
    <w:p w:rsidR="005B44BC" w:rsidRDefault="005B44BC">
      <w:pPr>
        <w:pStyle w:val="TOC3"/>
        <w:rPr>
          <w:rFonts w:asciiTheme="minorHAnsi" w:eastAsiaTheme="minorEastAsia" w:hAnsiTheme="minorHAnsi" w:cstheme="minorBidi"/>
          <w:noProof/>
          <w:sz w:val="22"/>
          <w:szCs w:val="22"/>
        </w:rPr>
      </w:pPr>
      <w:hyperlink w:anchor="_Toc163747495" w:history="1">
        <w:r w:rsidRPr="00924746">
          <w:rPr>
            <w:rStyle w:val="Hyperlink"/>
            <w:noProof/>
          </w:rPr>
          <w:t>3.1.1</w:t>
        </w:r>
        <w:r>
          <w:rPr>
            <w:rFonts w:asciiTheme="minorHAnsi" w:eastAsiaTheme="minorEastAsia" w:hAnsiTheme="minorHAnsi" w:cstheme="minorBidi"/>
            <w:noProof/>
            <w:sz w:val="22"/>
            <w:szCs w:val="22"/>
          </w:rPr>
          <w:tab/>
        </w:r>
        <w:r w:rsidRPr="00924746">
          <w:rPr>
            <w:rStyle w:val="Hyperlink"/>
            <w:noProof/>
          </w:rPr>
          <w:t>Abstract Data Model</w:t>
        </w:r>
        <w:r>
          <w:rPr>
            <w:noProof/>
            <w:webHidden/>
          </w:rPr>
          <w:tab/>
        </w:r>
        <w:r>
          <w:rPr>
            <w:noProof/>
            <w:webHidden/>
          </w:rPr>
          <w:fldChar w:fldCharType="begin"/>
        </w:r>
        <w:r>
          <w:rPr>
            <w:noProof/>
            <w:webHidden/>
          </w:rPr>
          <w:instrText xml:space="preserve"> PAGEREF _Toc163747495 \h </w:instrText>
        </w:r>
        <w:r>
          <w:rPr>
            <w:noProof/>
            <w:webHidden/>
          </w:rPr>
        </w:r>
        <w:r>
          <w:rPr>
            <w:noProof/>
            <w:webHidden/>
          </w:rPr>
          <w:fldChar w:fldCharType="separate"/>
        </w:r>
        <w:r>
          <w:rPr>
            <w:noProof/>
            <w:webHidden/>
          </w:rPr>
          <w:t>10</w:t>
        </w:r>
        <w:r>
          <w:rPr>
            <w:noProof/>
            <w:webHidden/>
          </w:rPr>
          <w:fldChar w:fldCharType="end"/>
        </w:r>
      </w:hyperlink>
    </w:p>
    <w:p w:rsidR="005B44BC" w:rsidRDefault="005B44BC">
      <w:pPr>
        <w:pStyle w:val="TOC3"/>
        <w:rPr>
          <w:rFonts w:asciiTheme="minorHAnsi" w:eastAsiaTheme="minorEastAsia" w:hAnsiTheme="minorHAnsi" w:cstheme="minorBidi"/>
          <w:noProof/>
          <w:sz w:val="22"/>
          <w:szCs w:val="22"/>
        </w:rPr>
      </w:pPr>
      <w:hyperlink w:anchor="_Toc163747496" w:history="1">
        <w:r w:rsidRPr="00924746">
          <w:rPr>
            <w:rStyle w:val="Hyperlink"/>
            <w:noProof/>
          </w:rPr>
          <w:t>3.1.2</w:t>
        </w:r>
        <w:r>
          <w:rPr>
            <w:rFonts w:asciiTheme="minorHAnsi" w:eastAsiaTheme="minorEastAsia" w:hAnsiTheme="minorHAnsi" w:cstheme="minorBidi"/>
            <w:noProof/>
            <w:sz w:val="22"/>
            <w:szCs w:val="22"/>
          </w:rPr>
          <w:tab/>
        </w:r>
        <w:r w:rsidRPr="00924746">
          <w:rPr>
            <w:rStyle w:val="Hyperlink"/>
            <w:noProof/>
          </w:rPr>
          <w:t>Timers</w:t>
        </w:r>
        <w:r>
          <w:rPr>
            <w:noProof/>
            <w:webHidden/>
          </w:rPr>
          <w:tab/>
        </w:r>
        <w:r>
          <w:rPr>
            <w:noProof/>
            <w:webHidden/>
          </w:rPr>
          <w:fldChar w:fldCharType="begin"/>
        </w:r>
        <w:r>
          <w:rPr>
            <w:noProof/>
            <w:webHidden/>
          </w:rPr>
          <w:instrText xml:space="preserve"> PAGEREF _Toc163747496 \h </w:instrText>
        </w:r>
        <w:r>
          <w:rPr>
            <w:noProof/>
            <w:webHidden/>
          </w:rPr>
        </w:r>
        <w:r>
          <w:rPr>
            <w:noProof/>
            <w:webHidden/>
          </w:rPr>
          <w:fldChar w:fldCharType="separate"/>
        </w:r>
        <w:r>
          <w:rPr>
            <w:noProof/>
            <w:webHidden/>
          </w:rPr>
          <w:t>10</w:t>
        </w:r>
        <w:r>
          <w:rPr>
            <w:noProof/>
            <w:webHidden/>
          </w:rPr>
          <w:fldChar w:fldCharType="end"/>
        </w:r>
      </w:hyperlink>
    </w:p>
    <w:p w:rsidR="005B44BC" w:rsidRDefault="005B44BC">
      <w:pPr>
        <w:pStyle w:val="TOC3"/>
        <w:rPr>
          <w:rFonts w:asciiTheme="minorHAnsi" w:eastAsiaTheme="minorEastAsia" w:hAnsiTheme="minorHAnsi" w:cstheme="minorBidi"/>
          <w:noProof/>
          <w:sz w:val="22"/>
          <w:szCs w:val="22"/>
        </w:rPr>
      </w:pPr>
      <w:hyperlink w:anchor="_Toc163747497" w:history="1">
        <w:r w:rsidRPr="00924746">
          <w:rPr>
            <w:rStyle w:val="Hyperlink"/>
            <w:noProof/>
          </w:rPr>
          <w:t>3.1.3</w:t>
        </w:r>
        <w:r>
          <w:rPr>
            <w:rFonts w:asciiTheme="minorHAnsi" w:eastAsiaTheme="minorEastAsia" w:hAnsiTheme="minorHAnsi" w:cstheme="minorBidi"/>
            <w:noProof/>
            <w:sz w:val="22"/>
            <w:szCs w:val="22"/>
          </w:rPr>
          <w:tab/>
        </w:r>
        <w:r w:rsidRPr="00924746">
          <w:rPr>
            <w:rStyle w:val="Hyperlink"/>
            <w:noProof/>
          </w:rPr>
          <w:t>Initialization</w:t>
        </w:r>
        <w:r>
          <w:rPr>
            <w:noProof/>
            <w:webHidden/>
          </w:rPr>
          <w:tab/>
        </w:r>
        <w:r>
          <w:rPr>
            <w:noProof/>
            <w:webHidden/>
          </w:rPr>
          <w:fldChar w:fldCharType="begin"/>
        </w:r>
        <w:r>
          <w:rPr>
            <w:noProof/>
            <w:webHidden/>
          </w:rPr>
          <w:instrText xml:space="preserve"> PAGEREF _Toc163747497 \h </w:instrText>
        </w:r>
        <w:r>
          <w:rPr>
            <w:noProof/>
            <w:webHidden/>
          </w:rPr>
        </w:r>
        <w:r>
          <w:rPr>
            <w:noProof/>
            <w:webHidden/>
          </w:rPr>
          <w:fldChar w:fldCharType="separate"/>
        </w:r>
        <w:r>
          <w:rPr>
            <w:noProof/>
            <w:webHidden/>
          </w:rPr>
          <w:t>10</w:t>
        </w:r>
        <w:r>
          <w:rPr>
            <w:noProof/>
            <w:webHidden/>
          </w:rPr>
          <w:fldChar w:fldCharType="end"/>
        </w:r>
      </w:hyperlink>
    </w:p>
    <w:p w:rsidR="005B44BC" w:rsidRDefault="005B44BC">
      <w:pPr>
        <w:pStyle w:val="TOC3"/>
        <w:rPr>
          <w:rFonts w:asciiTheme="minorHAnsi" w:eastAsiaTheme="minorEastAsia" w:hAnsiTheme="minorHAnsi" w:cstheme="minorBidi"/>
          <w:noProof/>
          <w:sz w:val="22"/>
          <w:szCs w:val="22"/>
        </w:rPr>
      </w:pPr>
      <w:hyperlink w:anchor="_Toc163747498" w:history="1">
        <w:r w:rsidRPr="00924746">
          <w:rPr>
            <w:rStyle w:val="Hyperlink"/>
            <w:noProof/>
          </w:rPr>
          <w:t>3.1.4</w:t>
        </w:r>
        <w:r>
          <w:rPr>
            <w:rFonts w:asciiTheme="minorHAnsi" w:eastAsiaTheme="minorEastAsia" w:hAnsiTheme="minorHAnsi" w:cstheme="minorBidi"/>
            <w:noProof/>
            <w:sz w:val="22"/>
            <w:szCs w:val="22"/>
          </w:rPr>
          <w:tab/>
        </w:r>
        <w:r w:rsidRPr="00924746">
          <w:rPr>
            <w:rStyle w:val="Hyperlink"/>
            <w:noProof/>
          </w:rPr>
          <w:t>Higher-Layer Triggered Events</w:t>
        </w:r>
        <w:r>
          <w:rPr>
            <w:noProof/>
            <w:webHidden/>
          </w:rPr>
          <w:tab/>
        </w:r>
        <w:r>
          <w:rPr>
            <w:noProof/>
            <w:webHidden/>
          </w:rPr>
          <w:fldChar w:fldCharType="begin"/>
        </w:r>
        <w:r>
          <w:rPr>
            <w:noProof/>
            <w:webHidden/>
          </w:rPr>
          <w:instrText xml:space="preserve"> PAGEREF _Toc163747498 \h </w:instrText>
        </w:r>
        <w:r>
          <w:rPr>
            <w:noProof/>
            <w:webHidden/>
          </w:rPr>
        </w:r>
        <w:r>
          <w:rPr>
            <w:noProof/>
            <w:webHidden/>
          </w:rPr>
          <w:fldChar w:fldCharType="separate"/>
        </w:r>
        <w:r>
          <w:rPr>
            <w:noProof/>
            <w:webHidden/>
          </w:rPr>
          <w:t>10</w:t>
        </w:r>
        <w:r>
          <w:rPr>
            <w:noProof/>
            <w:webHidden/>
          </w:rPr>
          <w:fldChar w:fldCharType="end"/>
        </w:r>
      </w:hyperlink>
    </w:p>
    <w:p w:rsidR="005B44BC" w:rsidRDefault="005B44BC">
      <w:pPr>
        <w:pStyle w:val="TOC3"/>
        <w:rPr>
          <w:rFonts w:asciiTheme="minorHAnsi" w:eastAsiaTheme="minorEastAsia" w:hAnsiTheme="minorHAnsi" w:cstheme="minorBidi"/>
          <w:noProof/>
          <w:sz w:val="22"/>
          <w:szCs w:val="22"/>
        </w:rPr>
      </w:pPr>
      <w:hyperlink w:anchor="_Toc163747499" w:history="1">
        <w:r w:rsidRPr="00924746">
          <w:rPr>
            <w:rStyle w:val="Hyperlink"/>
            <w:noProof/>
          </w:rPr>
          <w:t>3.1.5</w:t>
        </w:r>
        <w:r>
          <w:rPr>
            <w:rFonts w:asciiTheme="minorHAnsi" w:eastAsiaTheme="minorEastAsia" w:hAnsiTheme="minorHAnsi" w:cstheme="minorBidi"/>
            <w:noProof/>
            <w:sz w:val="22"/>
            <w:szCs w:val="22"/>
          </w:rPr>
          <w:tab/>
        </w:r>
        <w:r w:rsidRPr="00924746">
          <w:rPr>
            <w:rStyle w:val="Hyperlink"/>
            <w:noProof/>
          </w:rPr>
          <w:t>Message Processing Events and Sequencing Rules</w:t>
        </w:r>
        <w:r>
          <w:rPr>
            <w:noProof/>
            <w:webHidden/>
          </w:rPr>
          <w:tab/>
        </w:r>
        <w:r>
          <w:rPr>
            <w:noProof/>
            <w:webHidden/>
          </w:rPr>
          <w:fldChar w:fldCharType="begin"/>
        </w:r>
        <w:r>
          <w:rPr>
            <w:noProof/>
            <w:webHidden/>
          </w:rPr>
          <w:instrText xml:space="preserve"> PAGEREF _Toc163747499 \h </w:instrText>
        </w:r>
        <w:r>
          <w:rPr>
            <w:noProof/>
            <w:webHidden/>
          </w:rPr>
        </w:r>
        <w:r>
          <w:rPr>
            <w:noProof/>
            <w:webHidden/>
          </w:rPr>
          <w:fldChar w:fldCharType="separate"/>
        </w:r>
        <w:r>
          <w:rPr>
            <w:noProof/>
            <w:webHidden/>
          </w:rPr>
          <w:t>10</w:t>
        </w:r>
        <w:r>
          <w:rPr>
            <w:noProof/>
            <w:webHidden/>
          </w:rPr>
          <w:fldChar w:fldCharType="end"/>
        </w:r>
      </w:hyperlink>
    </w:p>
    <w:p w:rsidR="005B44BC" w:rsidRDefault="005B44BC">
      <w:pPr>
        <w:pStyle w:val="TOC4"/>
        <w:rPr>
          <w:rFonts w:asciiTheme="minorHAnsi" w:eastAsiaTheme="minorEastAsia" w:hAnsiTheme="minorHAnsi" w:cstheme="minorBidi"/>
          <w:noProof/>
          <w:sz w:val="22"/>
          <w:szCs w:val="22"/>
        </w:rPr>
      </w:pPr>
      <w:hyperlink w:anchor="_Toc163747500" w:history="1">
        <w:r w:rsidRPr="00924746">
          <w:rPr>
            <w:rStyle w:val="Hyperlink"/>
            <w:noProof/>
          </w:rPr>
          <w:t>3.1.5.1</w:t>
        </w:r>
        <w:r>
          <w:rPr>
            <w:rFonts w:asciiTheme="minorHAnsi" w:eastAsiaTheme="minorEastAsia" w:hAnsiTheme="minorHAnsi" w:cstheme="minorBidi"/>
            <w:noProof/>
            <w:sz w:val="22"/>
            <w:szCs w:val="22"/>
          </w:rPr>
          <w:tab/>
        </w:r>
        <w:r w:rsidRPr="00924746">
          <w:rPr>
            <w:rStyle w:val="Hyperlink"/>
            <w:noProof/>
          </w:rPr>
          <w:t>Manifest File Structure</w:t>
        </w:r>
        <w:r>
          <w:rPr>
            <w:noProof/>
            <w:webHidden/>
          </w:rPr>
          <w:tab/>
        </w:r>
        <w:r>
          <w:rPr>
            <w:noProof/>
            <w:webHidden/>
          </w:rPr>
          <w:fldChar w:fldCharType="begin"/>
        </w:r>
        <w:r>
          <w:rPr>
            <w:noProof/>
            <w:webHidden/>
          </w:rPr>
          <w:instrText xml:space="preserve"> PAGEREF _Toc163747500 \h </w:instrText>
        </w:r>
        <w:r>
          <w:rPr>
            <w:noProof/>
            <w:webHidden/>
          </w:rPr>
        </w:r>
        <w:r>
          <w:rPr>
            <w:noProof/>
            <w:webHidden/>
          </w:rPr>
          <w:fldChar w:fldCharType="separate"/>
        </w:r>
        <w:r>
          <w:rPr>
            <w:noProof/>
            <w:webHidden/>
          </w:rPr>
          <w:t>10</w:t>
        </w:r>
        <w:r>
          <w:rPr>
            <w:noProof/>
            <w:webHidden/>
          </w:rPr>
          <w:fldChar w:fldCharType="end"/>
        </w:r>
      </w:hyperlink>
    </w:p>
    <w:p w:rsidR="005B44BC" w:rsidRDefault="005B44BC">
      <w:pPr>
        <w:pStyle w:val="TOC3"/>
        <w:rPr>
          <w:rFonts w:asciiTheme="minorHAnsi" w:eastAsiaTheme="minorEastAsia" w:hAnsiTheme="minorHAnsi" w:cstheme="minorBidi"/>
          <w:noProof/>
          <w:sz w:val="22"/>
          <w:szCs w:val="22"/>
        </w:rPr>
      </w:pPr>
      <w:hyperlink w:anchor="_Toc163747501" w:history="1">
        <w:r w:rsidRPr="00924746">
          <w:rPr>
            <w:rStyle w:val="Hyperlink"/>
            <w:noProof/>
          </w:rPr>
          <w:t>3.1.6</w:t>
        </w:r>
        <w:r>
          <w:rPr>
            <w:rFonts w:asciiTheme="minorHAnsi" w:eastAsiaTheme="minorEastAsia" w:hAnsiTheme="minorHAnsi" w:cstheme="minorBidi"/>
            <w:noProof/>
            <w:sz w:val="22"/>
            <w:szCs w:val="22"/>
          </w:rPr>
          <w:tab/>
        </w:r>
        <w:r w:rsidRPr="00924746">
          <w:rPr>
            <w:rStyle w:val="Hyperlink"/>
            <w:noProof/>
          </w:rPr>
          <w:t>Timer Events</w:t>
        </w:r>
        <w:r>
          <w:rPr>
            <w:noProof/>
            <w:webHidden/>
          </w:rPr>
          <w:tab/>
        </w:r>
        <w:r>
          <w:rPr>
            <w:noProof/>
            <w:webHidden/>
          </w:rPr>
          <w:fldChar w:fldCharType="begin"/>
        </w:r>
        <w:r>
          <w:rPr>
            <w:noProof/>
            <w:webHidden/>
          </w:rPr>
          <w:instrText xml:space="preserve"> PAGEREF _Toc163747501 \h </w:instrText>
        </w:r>
        <w:r>
          <w:rPr>
            <w:noProof/>
            <w:webHidden/>
          </w:rPr>
        </w:r>
        <w:r>
          <w:rPr>
            <w:noProof/>
            <w:webHidden/>
          </w:rPr>
          <w:fldChar w:fldCharType="separate"/>
        </w:r>
        <w:r>
          <w:rPr>
            <w:noProof/>
            <w:webHidden/>
          </w:rPr>
          <w:t>13</w:t>
        </w:r>
        <w:r>
          <w:rPr>
            <w:noProof/>
            <w:webHidden/>
          </w:rPr>
          <w:fldChar w:fldCharType="end"/>
        </w:r>
      </w:hyperlink>
    </w:p>
    <w:p w:rsidR="005B44BC" w:rsidRDefault="005B44BC">
      <w:pPr>
        <w:pStyle w:val="TOC3"/>
        <w:rPr>
          <w:rFonts w:asciiTheme="minorHAnsi" w:eastAsiaTheme="minorEastAsia" w:hAnsiTheme="minorHAnsi" w:cstheme="minorBidi"/>
          <w:noProof/>
          <w:sz w:val="22"/>
          <w:szCs w:val="22"/>
        </w:rPr>
      </w:pPr>
      <w:hyperlink w:anchor="_Toc163747502" w:history="1">
        <w:r w:rsidRPr="00924746">
          <w:rPr>
            <w:rStyle w:val="Hyperlink"/>
            <w:noProof/>
          </w:rPr>
          <w:t>3.1.7</w:t>
        </w:r>
        <w:r>
          <w:rPr>
            <w:rFonts w:asciiTheme="minorHAnsi" w:eastAsiaTheme="minorEastAsia" w:hAnsiTheme="minorHAnsi" w:cstheme="minorBidi"/>
            <w:noProof/>
            <w:sz w:val="22"/>
            <w:szCs w:val="22"/>
          </w:rPr>
          <w:tab/>
        </w:r>
        <w:r w:rsidRPr="00924746">
          <w:rPr>
            <w:rStyle w:val="Hyperlink"/>
            <w:noProof/>
          </w:rPr>
          <w:t>Other Local Events</w:t>
        </w:r>
        <w:r>
          <w:rPr>
            <w:noProof/>
            <w:webHidden/>
          </w:rPr>
          <w:tab/>
        </w:r>
        <w:r>
          <w:rPr>
            <w:noProof/>
            <w:webHidden/>
          </w:rPr>
          <w:fldChar w:fldCharType="begin"/>
        </w:r>
        <w:r>
          <w:rPr>
            <w:noProof/>
            <w:webHidden/>
          </w:rPr>
          <w:instrText xml:space="preserve"> PAGEREF _Toc163747502 \h </w:instrText>
        </w:r>
        <w:r>
          <w:rPr>
            <w:noProof/>
            <w:webHidden/>
          </w:rPr>
        </w:r>
        <w:r>
          <w:rPr>
            <w:noProof/>
            <w:webHidden/>
          </w:rPr>
          <w:fldChar w:fldCharType="separate"/>
        </w:r>
        <w:r>
          <w:rPr>
            <w:noProof/>
            <w:webHidden/>
          </w:rPr>
          <w:t>13</w:t>
        </w:r>
        <w:r>
          <w:rPr>
            <w:noProof/>
            <w:webHidden/>
          </w:rPr>
          <w:fldChar w:fldCharType="end"/>
        </w:r>
      </w:hyperlink>
    </w:p>
    <w:p w:rsidR="005B44BC" w:rsidRDefault="005B44BC">
      <w:pPr>
        <w:pStyle w:val="TOC1"/>
        <w:rPr>
          <w:rFonts w:asciiTheme="minorHAnsi" w:eastAsiaTheme="minorEastAsia" w:hAnsiTheme="minorHAnsi" w:cstheme="minorBidi"/>
          <w:b w:val="0"/>
          <w:bCs w:val="0"/>
          <w:noProof/>
          <w:sz w:val="22"/>
          <w:szCs w:val="22"/>
        </w:rPr>
      </w:pPr>
      <w:hyperlink w:anchor="_Toc163747503" w:history="1">
        <w:r w:rsidRPr="00924746">
          <w:rPr>
            <w:rStyle w:val="Hyperlink"/>
            <w:noProof/>
          </w:rPr>
          <w:t>4</w:t>
        </w:r>
        <w:r>
          <w:rPr>
            <w:rFonts w:asciiTheme="minorHAnsi" w:eastAsiaTheme="minorEastAsia" w:hAnsiTheme="minorHAnsi" w:cstheme="minorBidi"/>
            <w:b w:val="0"/>
            <w:bCs w:val="0"/>
            <w:noProof/>
            <w:sz w:val="22"/>
            <w:szCs w:val="22"/>
          </w:rPr>
          <w:tab/>
        </w:r>
        <w:r w:rsidRPr="00924746">
          <w:rPr>
            <w:rStyle w:val="Hyperlink"/>
            <w:noProof/>
          </w:rPr>
          <w:t>Protocol Examples</w:t>
        </w:r>
        <w:r>
          <w:rPr>
            <w:noProof/>
            <w:webHidden/>
          </w:rPr>
          <w:tab/>
        </w:r>
        <w:r>
          <w:rPr>
            <w:noProof/>
            <w:webHidden/>
          </w:rPr>
          <w:fldChar w:fldCharType="begin"/>
        </w:r>
        <w:r>
          <w:rPr>
            <w:noProof/>
            <w:webHidden/>
          </w:rPr>
          <w:instrText xml:space="preserve"> PAGEREF _Toc163747503 \h </w:instrText>
        </w:r>
        <w:r>
          <w:rPr>
            <w:noProof/>
            <w:webHidden/>
          </w:rPr>
        </w:r>
        <w:r>
          <w:rPr>
            <w:noProof/>
            <w:webHidden/>
          </w:rPr>
          <w:fldChar w:fldCharType="separate"/>
        </w:r>
        <w:r>
          <w:rPr>
            <w:noProof/>
            <w:webHidden/>
          </w:rPr>
          <w:t>14</w:t>
        </w:r>
        <w:r>
          <w:rPr>
            <w:noProof/>
            <w:webHidden/>
          </w:rPr>
          <w:fldChar w:fldCharType="end"/>
        </w:r>
      </w:hyperlink>
    </w:p>
    <w:p w:rsidR="005B44BC" w:rsidRDefault="005B44BC">
      <w:pPr>
        <w:pStyle w:val="TOC1"/>
        <w:rPr>
          <w:rFonts w:asciiTheme="minorHAnsi" w:eastAsiaTheme="minorEastAsia" w:hAnsiTheme="minorHAnsi" w:cstheme="minorBidi"/>
          <w:b w:val="0"/>
          <w:bCs w:val="0"/>
          <w:noProof/>
          <w:sz w:val="22"/>
          <w:szCs w:val="22"/>
        </w:rPr>
      </w:pPr>
      <w:hyperlink w:anchor="_Toc163747504" w:history="1">
        <w:r w:rsidRPr="00924746">
          <w:rPr>
            <w:rStyle w:val="Hyperlink"/>
            <w:noProof/>
          </w:rPr>
          <w:t>5</w:t>
        </w:r>
        <w:r>
          <w:rPr>
            <w:rFonts w:asciiTheme="minorHAnsi" w:eastAsiaTheme="minorEastAsia" w:hAnsiTheme="minorHAnsi" w:cstheme="minorBidi"/>
            <w:b w:val="0"/>
            <w:bCs w:val="0"/>
            <w:noProof/>
            <w:sz w:val="22"/>
            <w:szCs w:val="22"/>
          </w:rPr>
          <w:tab/>
        </w:r>
        <w:r w:rsidRPr="00924746">
          <w:rPr>
            <w:rStyle w:val="Hyperlink"/>
            <w:noProof/>
          </w:rPr>
          <w:t>Security</w:t>
        </w:r>
        <w:r>
          <w:rPr>
            <w:noProof/>
            <w:webHidden/>
          </w:rPr>
          <w:tab/>
        </w:r>
        <w:r>
          <w:rPr>
            <w:noProof/>
            <w:webHidden/>
          </w:rPr>
          <w:fldChar w:fldCharType="begin"/>
        </w:r>
        <w:r>
          <w:rPr>
            <w:noProof/>
            <w:webHidden/>
          </w:rPr>
          <w:instrText xml:space="preserve"> PAGEREF _Toc163747504 \h </w:instrText>
        </w:r>
        <w:r>
          <w:rPr>
            <w:noProof/>
            <w:webHidden/>
          </w:rPr>
        </w:r>
        <w:r>
          <w:rPr>
            <w:noProof/>
            <w:webHidden/>
          </w:rPr>
          <w:fldChar w:fldCharType="separate"/>
        </w:r>
        <w:r>
          <w:rPr>
            <w:noProof/>
            <w:webHidden/>
          </w:rPr>
          <w:t>15</w:t>
        </w:r>
        <w:r>
          <w:rPr>
            <w:noProof/>
            <w:webHidden/>
          </w:rPr>
          <w:fldChar w:fldCharType="end"/>
        </w:r>
      </w:hyperlink>
    </w:p>
    <w:p w:rsidR="005B44BC" w:rsidRDefault="005B44BC">
      <w:pPr>
        <w:pStyle w:val="TOC2"/>
        <w:rPr>
          <w:rFonts w:asciiTheme="minorHAnsi" w:eastAsiaTheme="minorEastAsia" w:hAnsiTheme="minorHAnsi" w:cstheme="minorBidi"/>
          <w:noProof/>
          <w:sz w:val="22"/>
          <w:szCs w:val="22"/>
        </w:rPr>
      </w:pPr>
      <w:hyperlink w:anchor="_Toc163747505" w:history="1">
        <w:r w:rsidRPr="00924746">
          <w:rPr>
            <w:rStyle w:val="Hyperlink"/>
            <w:noProof/>
          </w:rPr>
          <w:t>5.1</w:t>
        </w:r>
        <w:r>
          <w:rPr>
            <w:rFonts w:asciiTheme="minorHAnsi" w:eastAsiaTheme="minorEastAsia" w:hAnsiTheme="minorHAnsi" w:cstheme="minorBidi"/>
            <w:noProof/>
            <w:sz w:val="22"/>
            <w:szCs w:val="22"/>
          </w:rPr>
          <w:tab/>
        </w:r>
        <w:r w:rsidRPr="00924746">
          <w:rPr>
            <w:rStyle w:val="Hyperlink"/>
            <w:noProof/>
          </w:rPr>
          <w:t>Security Considerations for Implementers</w:t>
        </w:r>
        <w:r>
          <w:rPr>
            <w:noProof/>
            <w:webHidden/>
          </w:rPr>
          <w:tab/>
        </w:r>
        <w:r>
          <w:rPr>
            <w:noProof/>
            <w:webHidden/>
          </w:rPr>
          <w:fldChar w:fldCharType="begin"/>
        </w:r>
        <w:r>
          <w:rPr>
            <w:noProof/>
            <w:webHidden/>
          </w:rPr>
          <w:instrText xml:space="preserve"> PAGEREF _Toc163747505 \h </w:instrText>
        </w:r>
        <w:r>
          <w:rPr>
            <w:noProof/>
            <w:webHidden/>
          </w:rPr>
        </w:r>
        <w:r>
          <w:rPr>
            <w:noProof/>
            <w:webHidden/>
          </w:rPr>
          <w:fldChar w:fldCharType="separate"/>
        </w:r>
        <w:r>
          <w:rPr>
            <w:noProof/>
            <w:webHidden/>
          </w:rPr>
          <w:t>15</w:t>
        </w:r>
        <w:r>
          <w:rPr>
            <w:noProof/>
            <w:webHidden/>
          </w:rPr>
          <w:fldChar w:fldCharType="end"/>
        </w:r>
      </w:hyperlink>
    </w:p>
    <w:p w:rsidR="005B44BC" w:rsidRDefault="005B44BC">
      <w:pPr>
        <w:pStyle w:val="TOC2"/>
        <w:rPr>
          <w:rFonts w:asciiTheme="minorHAnsi" w:eastAsiaTheme="minorEastAsia" w:hAnsiTheme="minorHAnsi" w:cstheme="minorBidi"/>
          <w:noProof/>
          <w:sz w:val="22"/>
          <w:szCs w:val="22"/>
        </w:rPr>
      </w:pPr>
      <w:hyperlink w:anchor="_Toc163747506" w:history="1">
        <w:r w:rsidRPr="00924746">
          <w:rPr>
            <w:rStyle w:val="Hyperlink"/>
            <w:noProof/>
          </w:rPr>
          <w:t>5.2</w:t>
        </w:r>
        <w:r>
          <w:rPr>
            <w:rFonts w:asciiTheme="minorHAnsi" w:eastAsiaTheme="minorEastAsia" w:hAnsiTheme="minorHAnsi" w:cstheme="minorBidi"/>
            <w:noProof/>
            <w:sz w:val="22"/>
            <w:szCs w:val="22"/>
          </w:rPr>
          <w:tab/>
        </w:r>
        <w:r w:rsidRPr="00924746">
          <w:rPr>
            <w:rStyle w:val="Hyperlink"/>
            <w:noProof/>
          </w:rPr>
          <w:t>Index of Security Parameters</w:t>
        </w:r>
        <w:r>
          <w:rPr>
            <w:noProof/>
            <w:webHidden/>
          </w:rPr>
          <w:tab/>
        </w:r>
        <w:r>
          <w:rPr>
            <w:noProof/>
            <w:webHidden/>
          </w:rPr>
          <w:fldChar w:fldCharType="begin"/>
        </w:r>
        <w:r>
          <w:rPr>
            <w:noProof/>
            <w:webHidden/>
          </w:rPr>
          <w:instrText xml:space="preserve"> PAGEREF _Toc163747506 \h </w:instrText>
        </w:r>
        <w:r>
          <w:rPr>
            <w:noProof/>
            <w:webHidden/>
          </w:rPr>
        </w:r>
        <w:r>
          <w:rPr>
            <w:noProof/>
            <w:webHidden/>
          </w:rPr>
          <w:fldChar w:fldCharType="separate"/>
        </w:r>
        <w:r>
          <w:rPr>
            <w:noProof/>
            <w:webHidden/>
          </w:rPr>
          <w:t>15</w:t>
        </w:r>
        <w:r>
          <w:rPr>
            <w:noProof/>
            <w:webHidden/>
          </w:rPr>
          <w:fldChar w:fldCharType="end"/>
        </w:r>
      </w:hyperlink>
    </w:p>
    <w:p w:rsidR="005B44BC" w:rsidRDefault="005B44BC">
      <w:pPr>
        <w:pStyle w:val="TOC1"/>
        <w:rPr>
          <w:rFonts w:asciiTheme="minorHAnsi" w:eastAsiaTheme="minorEastAsia" w:hAnsiTheme="minorHAnsi" w:cstheme="minorBidi"/>
          <w:b w:val="0"/>
          <w:bCs w:val="0"/>
          <w:noProof/>
          <w:sz w:val="22"/>
          <w:szCs w:val="22"/>
        </w:rPr>
      </w:pPr>
      <w:hyperlink w:anchor="_Toc163747507" w:history="1">
        <w:r w:rsidRPr="00924746">
          <w:rPr>
            <w:rStyle w:val="Hyperlink"/>
            <w:noProof/>
          </w:rPr>
          <w:t>6</w:t>
        </w:r>
        <w:r>
          <w:rPr>
            <w:rFonts w:asciiTheme="minorHAnsi" w:eastAsiaTheme="minorEastAsia" w:hAnsiTheme="minorHAnsi" w:cstheme="minorBidi"/>
            <w:b w:val="0"/>
            <w:bCs w:val="0"/>
            <w:noProof/>
            <w:sz w:val="22"/>
            <w:szCs w:val="22"/>
          </w:rPr>
          <w:tab/>
        </w:r>
        <w:r w:rsidRPr="00924746">
          <w:rPr>
            <w:rStyle w:val="Hyperlink"/>
            <w:noProof/>
          </w:rPr>
          <w:t>Appendix A: Product Behavior</w:t>
        </w:r>
        <w:r>
          <w:rPr>
            <w:noProof/>
            <w:webHidden/>
          </w:rPr>
          <w:tab/>
        </w:r>
        <w:r>
          <w:rPr>
            <w:noProof/>
            <w:webHidden/>
          </w:rPr>
          <w:fldChar w:fldCharType="begin"/>
        </w:r>
        <w:r>
          <w:rPr>
            <w:noProof/>
            <w:webHidden/>
          </w:rPr>
          <w:instrText xml:space="preserve"> PAGEREF _Toc163747507 \h </w:instrText>
        </w:r>
        <w:r>
          <w:rPr>
            <w:noProof/>
            <w:webHidden/>
          </w:rPr>
        </w:r>
        <w:r>
          <w:rPr>
            <w:noProof/>
            <w:webHidden/>
          </w:rPr>
          <w:fldChar w:fldCharType="separate"/>
        </w:r>
        <w:r>
          <w:rPr>
            <w:noProof/>
            <w:webHidden/>
          </w:rPr>
          <w:t>16</w:t>
        </w:r>
        <w:r>
          <w:rPr>
            <w:noProof/>
            <w:webHidden/>
          </w:rPr>
          <w:fldChar w:fldCharType="end"/>
        </w:r>
      </w:hyperlink>
    </w:p>
    <w:p w:rsidR="005B44BC" w:rsidRDefault="005B44BC">
      <w:pPr>
        <w:pStyle w:val="TOC1"/>
        <w:rPr>
          <w:rFonts w:asciiTheme="minorHAnsi" w:eastAsiaTheme="minorEastAsia" w:hAnsiTheme="minorHAnsi" w:cstheme="minorBidi"/>
          <w:b w:val="0"/>
          <w:bCs w:val="0"/>
          <w:noProof/>
          <w:sz w:val="22"/>
          <w:szCs w:val="22"/>
        </w:rPr>
      </w:pPr>
      <w:hyperlink w:anchor="_Toc163747508" w:history="1">
        <w:r w:rsidRPr="00924746">
          <w:rPr>
            <w:rStyle w:val="Hyperlink"/>
            <w:noProof/>
          </w:rPr>
          <w:t>7</w:t>
        </w:r>
        <w:r>
          <w:rPr>
            <w:rFonts w:asciiTheme="minorHAnsi" w:eastAsiaTheme="minorEastAsia" w:hAnsiTheme="minorHAnsi" w:cstheme="minorBidi"/>
            <w:b w:val="0"/>
            <w:bCs w:val="0"/>
            <w:noProof/>
            <w:sz w:val="22"/>
            <w:szCs w:val="22"/>
          </w:rPr>
          <w:tab/>
        </w:r>
        <w:r w:rsidRPr="00924746">
          <w:rPr>
            <w:rStyle w:val="Hyperlink"/>
            <w:noProof/>
          </w:rPr>
          <w:t>Change Tracking</w:t>
        </w:r>
        <w:r>
          <w:rPr>
            <w:noProof/>
            <w:webHidden/>
          </w:rPr>
          <w:tab/>
        </w:r>
        <w:r>
          <w:rPr>
            <w:noProof/>
            <w:webHidden/>
          </w:rPr>
          <w:fldChar w:fldCharType="begin"/>
        </w:r>
        <w:r>
          <w:rPr>
            <w:noProof/>
            <w:webHidden/>
          </w:rPr>
          <w:instrText xml:space="preserve"> PAGEREF _Toc163747508 \h </w:instrText>
        </w:r>
        <w:r>
          <w:rPr>
            <w:noProof/>
            <w:webHidden/>
          </w:rPr>
        </w:r>
        <w:r>
          <w:rPr>
            <w:noProof/>
            <w:webHidden/>
          </w:rPr>
          <w:fldChar w:fldCharType="separate"/>
        </w:r>
        <w:r>
          <w:rPr>
            <w:noProof/>
            <w:webHidden/>
          </w:rPr>
          <w:t>17</w:t>
        </w:r>
        <w:r>
          <w:rPr>
            <w:noProof/>
            <w:webHidden/>
          </w:rPr>
          <w:fldChar w:fldCharType="end"/>
        </w:r>
      </w:hyperlink>
    </w:p>
    <w:p w:rsidR="005B44BC" w:rsidRDefault="005B44BC">
      <w:pPr>
        <w:pStyle w:val="TOC1"/>
        <w:rPr>
          <w:rFonts w:asciiTheme="minorHAnsi" w:eastAsiaTheme="minorEastAsia" w:hAnsiTheme="minorHAnsi" w:cstheme="minorBidi"/>
          <w:b w:val="0"/>
          <w:bCs w:val="0"/>
          <w:noProof/>
          <w:sz w:val="22"/>
          <w:szCs w:val="22"/>
        </w:rPr>
      </w:pPr>
      <w:hyperlink w:anchor="_Toc163747509" w:history="1">
        <w:r w:rsidRPr="00924746">
          <w:rPr>
            <w:rStyle w:val="Hyperlink"/>
            <w:noProof/>
          </w:rPr>
          <w:t>8</w:t>
        </w:r>
        <w:r>
          <w:rPr>
            <w:rFonts w:asciiTheme="minorHAnsi" w:eastAsiaTheme="minorEastAsia" w:hAnsiTheme="minorHAnsi" w:cstheme="minorBidi"/>
            <w:b w:val="0"/>
            <w:bCs w:val="0"/>
            <w:noProof/>
            <w:sz w:val="22"/>
            <w:szCs w:val="22"/>
          </w:rPr>
          <w:tab/>
        </w:r>
        <w:r w:rsidRPr="00924746">
          <w:rPr>
            <w:rStyle w:val="Hyperlink"/>
            <w:noProof/>
          </w:rPr>
          <w:t>Index</w:t>
        </w:r>
        <w:r>
          <w:rPr>
            <w:noProof/>
            <w:webHidden/>
          </w:rPr>
          <w:tab/>
        </w:r>
        <w:r>
          <w:rPr>
            <w:noProof/>
            <w:webHidden/>
          </w:rPr>
          <w:fldChar w:fldCharType="begin"/>
        </w:r>
        <w:r>
          <w:rPr>
            <w:noProof/>
            <w:webHidden/>
          </w:rPr>
          <w:instrText xml:space="preserve"> PAGEREF _Toc163747509 \h </w:instrText>
        </w:r>
        <w:r>
          <w:rPr>
            <w:noProof/>
            <w:webHidden/>
          </w:rPr>
        </w:r>
        <w:r>
          <w:rPr>
            <w:noProof/>
            <w:webHidden/>
          </w:rPr>
          <w:fldChar w:fldCharType="separate"/>
        </w:r>
        <w:r>
          <w:rPr>
            <w:noProof/>
            <w:webHidden/>
          </w:rPr>
          <w:t>18</w:t>
        </w:r>
        <w:r>
          <w:rPr>
            <w:noProof/>
            <w:webHidden/>
          </w:rPr>
          <w:fldChar w:fldCharType="end"/>
        </w:r>
      </w:hyperlink>
    </w:p>
    <w:p w:rsidR="00960BD1" w:rsidRDefault="005B44BC">
      <w:r>
        <w:fldChar w:fldCharType="end"/>
      </w:r>
    </w:p>
    <w:p w:rsidR="00960BD1" w:rsidRDefault="005B44BC">
      <w:pPr>
        <w:pStyle w:val="Heading1"/>
      </w:pPr>
      <w:bookmarkStart w:id="1" w:name="section_7d3b922c066e454fbb2830c26637631c"/>
      <w:bookmarkStart w:id="2" w:name="_Toc163747478"/>
      <w:r>
        <w:lastRenderedPageBreak/>
        <w:t>Introduction</w:t>
      </w:r>
      <w:bookmarkEnd w:id="1"/>
      <w:bookmarkEnd w:id="2"/>
      <w:r>
        <w:fldChar w:fldCharType="begin"/>
      </w:r>
      <w:r>
        <w:instrText xml:space="preserve"> XE "Introduction" </w:instrText>
      </w:r>
      <w:r>
        <w:fldChar w:fldCharType="end"/>
      </w:r>
    </w:p>
    <w:p w:rsidR="00960BD1" w:rsidRDefault="005B44BC">
      <w:r>
        <w:t>The Offline Address Book (OAB) Retrieval File Format enables a client to retrieve an address book from the server</w:t>
      </w:r>
      <w:r>
        <w:t xml:space="preserve"> for local storage when the server is offline. A server can represent properties of known </w:t>
      </w:r>
      <w:hyperlink w:anchor="gt_53dfe4f3-05d0-41aa-8217-ecd1962b340b">
        <w:r>
          <w:rPr>
            <w:rStyle w:val="HyperlinkGreen"/>
            <w:b/>
          </w:rPr>
          <w:t>recipients</w:t>
        </w:r>
      </w:hyperlink>
      <w:r>
        <w:t xml:space="preserve"> and make them available in an </w:t>
      </w:r>
      <w:hyperlink w:anchor="gt_d16f7b78-c5a6-48f4-9e0f-3b205b5598b5">
        <w:r>
          <w:rPr>
            <w:rStyle w:val="HyperlinkGreen"/>
            <w:b/>
          </w:rPr>
          <w:t>a</w:t>
        </w:r>
        <w:r>
          <w:rPr>
            <w:rStyle w:val="HyperlinkGreen"/>
            <w:b/>
          </w:rPr>
          <w:t>ddress book</w:t>
        </w:r>
      </w:hyperlink>
      <w:r>
        <w:t xml:space="preserve"> to its clients. When the client cannot reach the server because the server is offline or there is a high network cost to access it, the client can use the OAB retrieval file format to keep a local copy of the address book. The </w:t>
      </w:r>
      <w:hyperlink w:anchor="gt_6b51bb3d-00aa-43d0-9b01-7634e5341183">
        <w:r>
          <w:rPr>
            <w:rStyle w:val="HyperlinkGreen"/>
            <w:b/>
          </w:rPr>
          <w:t>offline address book (OAB)</w:t>
        </w:r>
      </w:hyperlink>
      <w:r>
        <w:t xml:space="preserve"> version 4 Web-based retrieval mechanism is a way of delivering an offline address book from the server to the client.</w:t>
      </w:r>
    </w:p>
    <w:p w:rsidR="00960BD1" w:rsidRDefault="005B44BC">
      <w:r>
        <w:t xml:space="preserve">As part of </w:t>
      </w:r>
      <w:hyperlink w:anchor="gt_89df1c59-d893-434d-bfc7-0a99f75112f3">
        <w:r>
          <w:rPr>
            <w:rStyle w:val="HyperlinkGreen"/>
            <w:b/>
          </w:rPr>
          <w:t>OAB Web distribution</w:t>
        </w:r>
      </w:hyperlink>
      <w:r>
        <w:t xml:space="preserve">, the server publishes an </w:t>
      </w:r>
      <w:hyperlink w:anchor="gt_9fb5815c-2879-44e9-8dc2-8786621cdd19">
        <w:r>
          <w:rPr>
            <w:rStyle w:val="HyperlinkGreen"/>
            <w:b/>
          </w:rPr>
          <w:t>OAB manifest</w:t>
        </w:r>
      </w:hyperlink>
      <w:r>
        <w:t xml:space="preserve"> document. The format of that manifest is detailed in this document.</w:t>
      </w:r>
    </w:p>
    <w:p w:rsidR="00960BD1" w:rsidRDefault="005B44BC">
      <w:r>
        <w:t>Sections 1.5, 1.8, 1.9, 2, and 3 of this specification are n</w:t>
      </w:r>
      <w:r>
        <w:t>ormative. All other sections and examples in this specification are informative.</w:t>
      </w:r>
    </w:p>
    <w:p w:rsidR="00960BD1" w:rsidRDefault="005B44BC">
      <w:pPr>
        <w:pStyle w:val="Heading2"/>
      </w:pPr>
      <w:bookmarkStart w:id="3" w:name="section_80065faf70d24e3b818024be65b873a4"/>
      <w:bookmarkStart w:id="4" w:name="_Toc163747479"/>
      <w:r>
        <w:t>Glossary</w:t>
      </w:r>
      <w:bookmarkEnd w:id="3"/>
      <w:bookmarkEnd w:id="4"/>
      <w:r>
        <w:fldChar w:fldCharType="begin"/>
      </w:r>
      <w:r>
        <w:instrText xml:space="preserve"> XE "Glossary" </w:instrText>
      </w:r>
      <w:r>
        <w:fldChar w:fldCharType="end"/>
      </w:r>
    </w:p>
    <w:p w:rsidR="00960BD1" w:rsidRDefault="005B44BC">
      <w:r>
        <w:t>This document uses the following terms:</w:t>
      </w:r>
    </w:p>
    <w:p w:rsidR="00960BD1" w:rsidRDefault="005B44BC">
      <w:pPr>
        <w:ind w:left="548" w:hanging="274"/>
      </w:pPr>
      <w:bookmarkStart w:id="5" w:name="gt_d16f7b78-c5a6-48f4-9e0f-3b205b5598b5"/>
      <w:r>
        <w:rPr>
          <w:b/>
        </w:rPr>
        <w:t>address book</w:t>
      </w:r>
      <w:r>
        <w:t xml:space="preserve">: A collection of Address Book objects, each of which are contained in any number of </w:t>
      </w:r>
      <w:hyperlink w:anchor="gt_8b9cb772-f51d-47be-af66-a68e2bb179ef">
        <w:r>
          <w:rPr>
            <w:rStyle w:val="HyperlinkGreen"/>
            <w:b/>
          </w:rPr>
          <w:t>address lists</w:t>
        </w:r>
      </w:hyperlink>
      <w:r>
        <w:t>.</w:t>
      </w:r>
      <w:bookmarkEnd w:id="5"/>
    </w:p>
    <w:p w:rsidR="00960BD1" w:rsidRDefault="005B44BC">
      <w:pPr>
        <w:ind w:left="548" w:hanging="274"/>
      </w:pPr>
      <w:bookmarkStart w:id="6" w:name="gt_8b9cb772-f51d-47be-af66-a68e2bb179ef"/>
      <w:r>
        <w:rPr>
          <w:b/>
        </w:rPr>
        <w:t>address list</w:t>
      </w:r>
      <w:r>
        <w:t>: A collection of distinct Address Book objects.</w:t>
      </w:r>
      <w:bookmarkEnd w:id="6"/>
    </w:p>
    <w:p w:rsidR="00960BD1" w:rsidRDefault="005B44BC">
      <w:pPr>
        <w:ind w:left="548" w:hanging="274"/>
      </w:pPr>
      <w:bookmarkStart w:id="7" w:name="gt_24ddbbb4-b79e-4419-96ec-0fdd229c9ebf"/>
      <w:r>
        <w:rPr>
          <w:b/>
        </w:rPr>
        <w:t>Augmented Backus-Naur Form (ABNF)</w:t>
      </w:r>
      <w:r>
        <w:t>: A modified version of Backus-Naur Form (BNF), commonly used by Internet specifications. ABNF no</w:t>
      </w:r>
      <w:r>
        <w:t xml:space="preserve">tation balances compactness and simplicity with reasonable representational power. ABNF differs from standard BNF in its definitions and uses of naming rules, repetition, alternatives, order-independence, and value ranges. For more information, see </w:t>
      </w:r>
      <w:hyperlink r:id="rId15">
        <w:r>
          <w:rPr>
            <w:rStyle w:val="Hyperlink"/>
          </w:rPr>
          <w:t>[RFC5234]</w:t>
        </w:r>
      </w:hyperlink>
      <w:r>
        <w:t>.</w:t>
      </w:r>
      <w:bookmarkEnd w:id="7"/>
    </w:p>
    <w:p w:rsidR="00960BD1" w:rsidRDefault="005B44BC">
      <w:pPr>
        <w:ind w:left="548" w:hanging="274"/>
      </w:pPr>
      <w:bookmarkStart w:id="8" w:name="gt_1175dd11-9368-41d5-98ed-d585f268ad4b"/>
      <w:r>
        <w:rPr>
          <w:b/>
        </w:rPr>
        <w:t>distinguished name (DN)</w:t>
      </w:r>
      <w:r>
        <w:t>: A name that uniquely identifies an object by using the relative distinguished name (RDN) for the object, and the names of container objects and domains that cont</w:t>
      </w:r>
      <w:r>
        <w:t>ain the object. The distinguished name (DN) identifies the object and its location in a tree.</w:t>
      </w:r>
      <w:bookmarkEnd w:id="8"/>
    </w:p>
    <w:p w:rsidR="00960BD1" w:rsidRDefault="005B44BC">
      <w:pPr>
        <w:ind w:left="548" w:hanging="274"/>
      </w:pPr>
      <w:bookmarkStart w:id="9" w:name="gt_f49694cc-c350-462d-ab8e-816f0103c6c1"/>
      <w:r>
        <w:rPr>
          <w:b/>
        </w:rPr>
        <w:t>globally unique identifier (GUID)</w:t>
      </w:r>
      <w:r>
        <w:t>: A term used interchangeably with universally unique identifier (UUID)</w:t>
      </w:r>
      <w:r>
        <w:t xml:space="preserve"> in Microsoft protocol technical documents (TDs). Interchanging the usage of these terms does not imply or require a specific algorithm or mechanism to generate the value. Specifically, the use of this term does not imply or require that the algorithms des</w:t>
      </w:r>
      <w:r>
        <w:t xml:space="preserve">cribed in </w:t>
      </w:r>
      <w:hyperlink r:id="rId16">
        <w:r>
          <w:rPr>
            <w:rStyle w:val="Hyperlink"/>
          </w:rPr>
          <w:t>[RFC4122]</w:t>
        </w:r>
      </w:hyperlink>
      <w:r>
        <w:t xml:space="preserve"> or </w:t>
      </w:r>
      <w:hyperlink r:id="rId17">
        <w:r>
          <w:rPr>
            <w:rStyle w:val="Hyperlink"/>
          </w:rPr>
          <w:t>[C706]</w:t>
        </w:r>
      </w:hyperlink>
      <w:r>
        <w:t xml:space="preserve"> must be used for generating the </w:t>
      </w:r>
      <w:hyperlink w:anchor="gt_f49694cc-c350-462d-ab8e-816f0103c6c1">
        <w:r>
          <w:rPr>
            <w:rStyle w:val="HyperlinkGreen"/>
            <w:b/>
          </w:rPr>
          <w:t>GU</w:t>
        </w:r>
        <w:r>
          <w:rPr>
            <w:rStyle w:val="HyperlinkGreen"/>
            <w:b/>
          </w:rPr>
          <w:t>ID</w:t>
        </w:r>
      </w:hyperlink>
      <w:r>
        <w:t>. See also universally unique identifier (UUID).</w:t>
      </w:r>
      <w:bookmarkEnd w:id="9"/>
    </w:p>
    <w:p w:rsidR="00960BD1" w:rsidRDefault="005B44BC">
      <w:pPr>
        <w:ind w:left="548" w:hanging="274"/>
      </w:pPr>
      <w:bookmarkStart w:id="10" w:name="gt_d72f1494-4917-4e9e-a9fd-b8f1b2758dcd"/>
      <w:r>
        <w:rPr>
          <w:b/>
        </w:rPr>
        <w:t>Hypertext Transfer Protocol (HTTP)</w:t>
      </w:r>
      <w:r>
        <w:t>: An application-level protocol for distributed, collaborative, hypermedia information systems (text, graphic images, sound, video, and other multimedia files) on the Worl</w:t>
      </w:r>
      <w:r>
        <w:t>d Wide Web.</w:t>
      </w:r>
      <w:bookmarkEnd w:id="10"/>
    </w:p>
    <w:p w:rsidR="00960BD1" w:rsidRDefault="005B44BC">
      <w:pPr>
        <w:ind w:left="548" w:hanging="274"/>
      </w:pPr>
      <w:bookmarkStart w:id="11" w:name="gt_9239bd88-9747-44a6-83a6-473f53f175a7"/>
      <w:r>
        <w:rPr>
          <w:b/>
        </w:rPr>
        <w:t>Hypertext Transfer Protocol Secure (HTTPS)</w:t>
      </w:r>
      <w:r>
        <w:t>: An extension of HTTP that securely encrypts and decrypts web page requests. In some older protocols, "Hypertext Transfer Protocol over Secure Sockets Layer" is still used (Secure Sockets Layer has bee</w:t>
      </w:r>
      <w:r>
        <w:t xml:space="preserve">n deprecated). For more information, see </w:t>
      </w:r>
      <w:hyperlink r:id="rId18">
        <w:r>
          <w:rPr>
            <w:rStyle w:val="Hyperlink"/>
          </w:rPr>
          <w:t>[SSL3]</w:t>
        </w:r>
      </w:hyperlink>
      <w:r>
        <w:t xml:space="preserve"> and </w:t>
      </w:r>
      <w:hyperlink r:id="rId19">
        <w:r>
          <w:rPr>
            <w:rStyle w:val="Hyperlink"/>
          </w:rPr>
          <w:t>[RFC5246]</w:t>
        </w:r>
      </w:hyperlink>
      <w:r>
        <w:t>.</w:t>
      </w:r>
      <w:bookmarkEnd w:id="11"/>
    </w:p>
    <w:p w:rsidR="00960BD1" w:rsidRDefault="005B44BC">
      <w:pPr>
        <w:ind w:left="548" w:hanging="274"/>
      </w:pPr>
      <w:bookmarkStart w:id="12" w:name="gt_9fb5815c-2879-44e9-8dc2-8786621cdd19"/>
      <w:r>
        <w:rPr>
          <w:b/>
        </w:rPr>
        <w:t>OAB manifest</w:t>
      </w:r>
      <w:r>
        <w:t>: A file that contains information about data file</w:t>
      </w:r>
      <w:r>
        <w:t xml:space="preserve">s in a version 4 </w:t>
      </w:r>
      <w:hyperlink w:anchor="gt_6b51bb3d-00aa-43d0-9b01-7634e5341183">
        <w:r>
          <w:rPr>
            <w:rStyle w:val="HyperlinkGreen"/>
            <w:b/>
          </w:rPr>
          <w:t>OAB</w:t>
        </w:r>
      </w:hyperlink>
      <w:r>
        <w:t xml:space="preserve"> and has a fixed, well-known name "oab.xml". By discovering the Web Distribution Point (WDP) URI and downloading the manifest, a client application can receive all the inform</w:t>
      </w:r>
      <w:r>
        <w:t>ation that is necessary to download any published data file in a specific WDP, as necessary.</w:t>
      </w:r>
      <w:bookmarkEnd w:id="12"/>
    </w:p>
    <w:p w:rsidR="00960BD1" w:rsidRDefault="005B44BC">
      <w:pPr>
        <w:ind w:left="548" w:hanging="274"/>
      </w:pPr>
      <w:bookmarkStart w:id="13" w:name="gt_89df1c59-d893-434d-bfc7-0a99f75112f3"/>
      <w:r>
        <w:rPr>
          <w:b/>
        </w:rPr>
        <w:t>OAB web distribution</w:t>
      </w:r>
      <w:r>
        <w:t xml:space="preserve">: A distribution mechanism that is specific to </w:t>
      </w:r>
      <w:hyperlink w:anchor="gt_6b51bb3d-00aa-43d0-9b01-7634e5341183">
        <w:r>
          <w:rPr>
            <w:rStyle w:val="HyperlinkGreen"/>
            <w:b/>
          </w:rPr>
          <w:t>offline address book (OAB)</w:t>
        </w:r>
      </w:hyperlink>
      <w:r>
        <w:t xml:space="preserve"> version</w:t>
      </w:r>
      <w:r>
        <w:t xml:space="preserve"> 4 and is used to publish OAB data files and an OAB manifest as a collection of files that a client application can download by using the HTTP/1.1 protocol, as described in </w:t>
      </w:r>
      <w:hyperlink r:id="rId20">
        <w:r>
          <w:rPr>
            <w:rStyle w:val="Hyperlink"/>
          </w:rPr>
          <w:t>[RFC2616]</w:t>
        </w:r>
      </w:hyperlink>
      <w:r>
        <w:t>.</w:t>
      </w:r>
      <w:bookmarkEnd w:id="13"/>
    </w:p>
    <w:p w:rsidR="00960BD1" w:rsidRDefault="005B44BC">
      <w:pPr>
        <w:ind w:left="548" w:hanging="274"/>
      </w:pPr>
      <w:bookmarkStart w:id="14" w:name="gt_edd41960-f8a8-4413-91a4-8b7704611560"/>
      <w:r>
        <w:rPr>
          <w:b/>
        </w:rPr>
        <w:lastRenderedPageBreak/>
        <w:t>OAL dat</w:t>
      </w:r>
      <w:r>
        <w:rPr>
          <w:b/>
        </w:rPr>
        <w:t>a sequence number</w:t>
      </w:r>
      <w:r>
        <w:t xml:space="preserve">: An integer that is associated with </w:t>
      </w:r>
      <w:hyperlink w:anchor="gt_d7329513-850a-4455-9a63-7d9bb05ef2c4">
        <w:r>
          <w:rPr>
            <w:rStyle w:val="HyperlinkGreen"/>
            <w:b/>
          </w:rPr>
          <w:t>offline address list (OAL)</w:t>
        </w:r>
      </w:hyperlink>
      <w:r>
        <w:t xml:space="preserve"> data that represents the generation number of this data. The value of the initial sequence number is "1". Each su</w:t>
      </w:r>
      <w:r>
        <w:t>bsequent data generation process that produces a data set that is not identical to the previous data set is incremented by one.</w:t>
      </w:r>
      <w:bookmarkEnd w:id="14"/>
    </w:p>
    <w:p w:rsidR="00960BD1" w:rsidRDefault="005B44BC">
      <w:pPr>
        <w:ind w:left="548" w:hanging="274"/>
      </w:pPr>
      <w:bookmarkStart w:id="15" w:name="gt_6b51bb3d-00aa-43d0-9b01-7634e5341183"/>
      <w:r>
        <w:rPr>
          <w:b/>
        </w:rPr>
        <w:t>offline address book (OAB)</w:t>
      </w:r>
      <w:r>
        <w:t xml:space="preserve">: A collection of </w:t>
      </w:r>
      <w:hyperlink w:anchor="gt_8b9cb772-f51d-47be-af66-a68e2bb179ef">
        <w:r>
          <w:rPr>
            <w:rStyle w:val="HyperlinkGreen"/>
            <w:b/>
          </w:rPr>
          <w:t>address lists</w:t>
        </w:r>
      </w:hyperlink>
      <w:r>
        <w:t xml:space="preserve"> that are</w:t>
      </w:r>
      <w:r>
        <w:t xml:space="preserve"> stored in a format that a client can save and use locally.</w:t>
      </w:r>
      <w:bookmarkEnd w:id="15"/>
    </w:p>
    <w:p w:rsidR="00960BD1" w:rsidRDefault="005B44BC">
      <w:pPr>
        <w:ind w:left="548" w:hanging="274"/>
      </w:pPr>
      <w:bookmarkStart w:id="16" w:name="gt_0628e179-0221-48ce-9914-6f3125c82b5b"/>
      <w:r>
        <w:rPr>
          <w:b/>
        </w:rPr>
        <w:t>offline address book (OAB) data file</w:t>
      </w:r>
      <w:r>
        <w:t xml:space="preserve">: A file that contains </w:t>
      </w:r>
      <w:hyperlink w:anchor="gt_6b51bb3d-00aa-43d0-9b01-7634e5341183">
        <w:r>
          <w:rPr>
            <w:rStyle w:val="HyperlinkGreen"/>
            <w:b/>
          </w:rPr>
          <w:t>offline address book (OAB)</w:t>
        </w:r>
      </w:hyperlink>
      <w:r>
        <w:t xml:space="preserve"> version 4–specific data, as described in </w:t>
      </w:r>
      <w:hyperlink r:id="rId21" w:anchor="Section_b475038666ec4e69abb6208dd131c7de">
        <w:r>
          <w:rPr>
            <w:rStyle w:val="Hyperlink"/>
          </w:rPr>
          <w:t>[MS-OXOAB]</w:t>
        </w:r>
      </w:hyperlink>
      <w:r>
        <w:t>.</w:t>
      </w:r>
      <w:bookmarkEnd w:id="16"/>
    </w:p>
    <w:p w:rsidR="00960BD1" w:rsidRDefault="005B44BC">
      <w:pPr>
        <w:ind w:left="548" w:hanging="274"/>
      </w:pPr>
      <w:bookmarkStart w:id="17" w:name="gt_d7329513-850a-4455-9a63-7d9bb05ef2c4"/>
      <w:r>
        <w:rPr>
          <w:b/>
        </w:rPr>
        <w:t>offline address list (OAL)</w:t>
      </w:r>
      <w:r>
        <w:t xml:space="preserve">: A portion of data that is in an </w:t>
      </w:r>
      <w:hyperlink w:anchor="gt_6b51bb3d-00aa-43d0-9b01-7634e5341183">
        <w:r>
          <w:rPr>
            <w:rStyle w:val="HyperlinkGreen"/>
            <w:b/>
          </w:rPr>
          <w:t>offline address book (OAB)</w:t>
        </w:r>
      </w:hyperlink>
      <w:r>
        <w:t xml:space="preserve"> and is related to a si</w:t>
      </w:r>
      <w:r>
        <w:t xml:space="preserve">ngle </w:t>
      </w:r>
      <w:hyperlink w:anchor="gt_8b9cb772-f51d-47be-af66-a68e2bb179ef">
        <w:r>
          <w:rPr>
            <w:rStyle w:val="HyperlinkGreen"/>
            <w:b/>
          </w:rPr>
          <w:t>address list</w:t>
        </w:r>
      </w:hyperlink>
      <w:r>
        <w:t>.</w:t>
      </w:r>
      <w:bookmarkEnd w:id="17"/>
    </w:p>
    <w:p w:rsidR="00960BD1" w:rsidRDefault="005B44BC">
      <w:pPr>
        <w:ind w:left="548" w:hanging="274"/>
      </w:pPr>
      <w:bookmarkStart w:id="18" w:name="gt_53dfe4f3-05d0-41aa-8217-ecd1962b340b"/>
      <w:r>
        <w:rPr>
          <w:b/>
        </w:rPr>
        <w:t>recipient</w:t>
      </w:r>
      <w:r>
        <w:t xml:space="preserve">: An entity that is in an </w:t>
      </w:r>
      <w:hyperlink w:anchor="gt_8b9cb772-f51d-47be-af66-a68e2bb179ef">
        <w:r>
          <w:rPr>
            <w:rStyle w:val="HyperlinkGreen"/>
            <w:b/>
          </w:rPr>
          <w:t>address list</w:t>
        </w:r>
      </w:hyperlink>
      <w:r>
        <w:t>, can receive email messages, and contains a set of attributes</w:t>
      </w:r>
      <w:r>
        <w:t>. Each attribute has a set of associated values.</w:t>
      </w:r>
      <w:bookmarkEnd w:id="18"/>
    </w:p>
    <w:p w:rsidR="00960BD1" w:rsidRDefault="005B44BC">
      <w:pPr>
        <w:ind w:left="548" w:hanging="274"/>
      </w:pPr>
      <w:bookmarkStart w:id="19" w:name="gt_e18af8e8-01d7-4f91-8a1e-0fb21b191f95"/>
      <w:r>
        <w:rPr>
          <w:b/>
        </w:rPr>
        <w:t>Uniform Resource Identifier (URI)</w:t>
      </w:r>
      <w:r>
        <w:t xml:space="preserve">: A string that identifies a resource. The URI is an addressing mechanism defined in Internet Engineering Task Force (IETF) Uniform Resource Identifier (URI): Generic Syntax </w:t>
      </w:r>
      <w:hyperlink r:id="rId22">
        <w:r>
          <w:rPr>
            <w:rStyle w:val="Hyperlink"/>
          </w:rPr>
          <w:t>[RFC3986]</w:t>
        </w:r>
      </w:hyperlink>
      <w:r>
        <w:t>.</w:t>
      </w:r>
      <w:bookmarkEnd w:id="19"/>
    </w:p>
    <w:p w:rsidR="00960BD1" w:rsidRDefault="005B44BC">
      <w:pPr>
        <w:ind w:left="548" w:hanging="274"/>
      </w:pPr>
      <w:bookmarkStart w:id="20" w:name="gt_df335890-a3bc-427c-a26c-b49b5d101eed"/>
      <w:r>
        <w:rPr>
          <w:b/>
        </w:rPr>
        <w:t>Web Distribution Point (WDP)</w:t>
      </w:r>
      <w:r>
        <w:t xml:space="preserve">: A location on a server where </w:t>
      </w:r>
      <w:hyperlink w:anchor="gt_6b51bb3d-00aa-43d0-9b01-7634e5341183">
        <w:r>
          <w:rPr>
            <w:rStyle w:val="HyperlinkGreen"/>
            <w:b/>
          </w:rPr>
          <w:t>offline address book (OAB)</w:t>
        </w:r>
      </w:hyperlink>
      <w:r>
        <w:t xml:space="preserve"> files are published for web dist</w:t>
      </w:r>
      <w:r>
        <w:t xml:space="preserve">ribution. A client can discover the URI of a WDP by using the Autodiscover Publishing and Lookup Protocol, as described in </w:t>
      </w:r>
      <w:hyperlink r:id="rId23" w:anchor="Section_78530279d0424eb0a1f403b18143cd19">
        <w:r>
          <w:rPr>
            <w:rStyle w:val="Hyperlink"/>
          </w:rPr>
          <w:t>[MS-OXDSCLI]</w:t>
        </w:r>
      </w:hyperlink>
      <w:r>
        <w:t>.</w:t>
      </w:r>
      <w:bookmarkEnd w:id="20"/>
    </w:p>
    <w:p w:rsidR="00960BD1" w:rsidRDefault="005B44BC">
      <w:pPr>
        <w:ind w:left="548" w:hanging="274"/>
      </w:pPr>
      <w:bookmarkStart w:id="21" w:name="gt_982b7f8e-d516-4fd5-8d5e-1a836081ed85"/>
      <w:r>
        <w:rPr>
          <w:b/>
        </w:rPr>
        <w:t>XML</w:t>
      </w:r>
      <w:r>
        <w:t xml:space="preserve">: The Extensible Markup Language, </w:t>
      </w:r>
      <w:r>
        <w:t xml:space="preserve">as described in </w:t>
      </w:r>
      <w:hyperlink r:id="rId24">
        <w:r>
          <w:rPr>
            <w:rStyle w:val="Hyperlink"/>
          </w:rPr>
          <w:t>[XML1.0]</w:t>
        </w:r>
      </w:hyperlink>
      <w:r>
        <w:t>.</w:t>
      </w:r>
      <w:bookmarkEnd w:id="21"/>
    </w:p>
    <w:p w:rsidR="00960BD1" w:rsidRDefault="005B44BC">
      <w:pPr>
        <w:ind w:left="548" w:hanging="274"/>
      </w:pPr>
      <w:r>
        <w:rPr>
          <w:b/>
        </w:rPr>
        <w:t>MAY, SHOULD, MUST, SHOULD NOT, MUST NOT:</w:t>
      </w:r>
      <w:r>
        <w:t xml:space="preserve"> These terms (in all caps) are used as defined in </w:t>
      </w:r>
      <w:hyperlink r:id="rId25">
        <w:r>
          <w:rPr>
            <w:rStyle w:val="Hyperlink"/>
          </w:rPr>
          <w:t>[RFC2119]</w:t>
        </w:r>
      </w:hyperlink>
      <w:r>
        <w:t>.</w:t>
      </w:r>
      <w:r>
        <w:t xml:space="preserve"> All statements of optional behavior use either MAY, SHOULD, or SHOULD NOT.</w:t>
      </w:r>
    </w:p>
    <w:p w:rsidR="00960BD1" w:rsidRDefault="005B44BC">
      <w:pPr>
        <w:pStyle w:val="Heading2"/>
      </w:pPr>
      <w:bookmarkStart w:id="22" w:name="section_e14831faee7a4103ac60ba9feaf20581"/>
      <w:bookmarkStart w:id="23" w:name="_Toc163747480"/>
      <w:r>
        <w:t>References</w:t>
      </w:r>
      <w:bookmarkEnd w:id="22"/>
      <w:bookmarkEnd w:id="23"/>
      <w:r>
        <w:fldChar w:fldCharType="begin"/>
      </w:r>
      <w:r>
        <w:instrText xml:space="preserve"> XE "References" </w:instrText>
      </w:r>
      <w:r>
        <w:fldChar w:fldCharType="end"/>
      </w:r>
    </w:p>
    <w:p w:rsidR="00960BD1" w:rsidRDefault="005B44BC">
      <w:r w:rsidRPr="00301053">
        <w:t>Links to a document in the Microsoft Open Specifications library point to the correct section in the most recently published version of the referenced</w:t>
      </w:r>
      <w:r w:rsidRPr="00301053">
        <w:t xml:space="preserve"> document. However, because individual documents in the library are not updated at the same time, the section numbers in the documents may not match. You can confirm the correct section numbering by checking the </w:t>
      </w:r>
      <w:hyperlink r:id="rId26" w:history="1">
        <w:r w:rsidRPr="00874DB6">
          <w:rPr>
            <w:rStyle w:val="Hyperlink"/>
          </w:rPr>
          <w:t>Errata</w:t>
        </w:r>
      </w:hyperlink>
      <w:r w:rsidRPr="00301053">
        <w:t xml:space="preserve">.  </w:t>
      </w:r>
    </w:p>
    <w:p w:rsidR="00960BD1" w:rsidRDefault="005B44BC">
      <w:pPr>
        <w:pStyle w:val="Heading3"/>
      </w:pPr>
      <w:bookmarkStart w:id="24" w:name="section_1097a30e4ecb4e15b65716cf55ecea5b"/>
      <w:bookmarkStart w:id="25" w:name="_Toc163747481"/>
      <w:r>
        <w:t>Normative References</w:t>
      </w:r>
      <w:bookmarkEnd w:id="24"/>
      <w:bookmarkEnd w:id="25"/>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960BD1" w:rsidRDefault="005B44BC">
      <w:r>
        <w:t>We conduct frequent surveys of the normative references to assure their continued availability. If you have any issue with finding a normative refer</w:t>
      </w:r>
      <w:r>
        <w:t xml:space="preserve">ence, please contact </w:t>
      </w:r>
      <w:hyperlink r:id="rId27" w:history="1">
        <w:r>
          <w:rPr>
            <w:rStyle w:val="Hyperlink"/>
          </w:rPr>
          <w:t>dochelp@microsoft.com</w:t>
        </w:r>
      </w:hyperlink>
      <w:r>
        <w:t xml:space="preserve">. We will assist you in finding the relevant information. </w:t>
      </w:r>
    </w:p>
    <w:p w:rsidR="00960BD1" w:rsidRDefault="005B44BC">
      <w:pPr>
        <w:spacing w:after="200"/>
      </w:pPr>
      <w:r>
        <w:t xml:space="preserve">[FIPS180] FIPS PUBS, "Secure Hash Standard", FIPS PUB 180-1, April 1995, </w:t>
      </w:r>
      <w:hyperlink r:id="rId28">
        <w:r>
          <w:rPr>
            <w:rStyle w:val="Hyperlink"/>
          </w:rPr>
          <w:t>https://www.niatec.iri.isu.edu/GetFile.aspx?pid=63</w:t>
        </w:r>
      </w:hyperlink>
    </w:p>
    <w:p w:rsidR="00960BD1" w:rsidRDefault="005B44BC">
      <w:pPr>
        <w:spacing w:after="200"/>
      </w:pPr>
      <w:r>
        <w:t>[MS-LCID] Microsoft Corporation, "</w:t>
      </w:r>
      <w:hyperlink r:id="rId29" w:anchor="Section_70feba9f294e491eb6eb56532684c37f">
        <w:r>
          <w:rPr>
            <w:rStyle w:val="Hyperlink"/>
          </w:rPr>
          <w:t>Windows Language Code Identifier (LCID) Reference</w:t>
        </w:r>
      </w:hyperlink>
      <w:r>
        <w:t>".</w:t>
      </w:r>
    </w:p>
    <w:p w:rsidR="00960BD1" w:rsidRDefault="005B44BC">
      <w:pPr>
        <w:spacing w:after="200"/>
      </w:pPr>
      <w:r>
        <w:t>[MS-OXDSCLI]</w:t>
      </w:r>
      <w:r>
        <w:t xml:space="preserve"> Microsoft Corporation, "</w:t>
      </w:r>
      <w:hyperlink r:id="rId30" w:anchor="Section_78530279d0424eb0a1f403b18143cd19">
        <w:r>
          <w:rPr>
            <w:rStyle w:val="Hyperlink"/>
          </w:rPr>
          <w:t>Autodiscover Publishing and Lookup Protocol</w:t>
        </w:r>
      </w:hyperlink>
      <w:r>
        <w:t>".</w:t>
      </w:r>
    </w:p>
    <w:p w:rsidR="00960BD1" w:rsidRDefault="005B44BC">
      <w:pPr>
        <w:spacing w:after="200"/>
      </w:pPr>
      <w:r>
        <w:t>[MS-OXOABK] Microsoft Corporation, "</w:t>
      </w:r>
      <w:hyperlink r:id="rId31" w:anchor="Section_f4cf9b4c923245069e712270de217614">
        <w:r>
          <w:rPr>
            <w:rStyle w:val="Hyperlink"/>
          </w:rPr>
          <w:t>Address Book Object Protocol</w:t>
        </w:r>
      </w:hyperlink>
      <w:r>
        <w:t>".</w:t>
      </w:r>
    </w:p>
    <w:p w:rsidR="00960BD1" w:rsidRDefault="005B44BC">
      <w:pPr>
        <w:spacing w:after="200"/>
      </w:pPr>
      <w:r>
        <w:t>[MS-OXOAB] Microsoft Corporation, "</w:t>
      </w:r>
      <w:hyperlink r:id="rId32" w:anchor="Section_b475038666ec4e69abb6208dd131c7de">
        <w:r>
          <w:rPr>
            <w:rStyle w:val="Hyperlink"/>
          </w:rPr>
          <w:t>Offline Address Book (OAB) File</w:t>
        </w:r>
        <w:r>
          <w:rPr>
            <w:rStyle w:val="Hyperlink"/>
          </w:rPr>
          <w:t xml:space="preserve"> Format and Schema</w:t>
        </w:r>
      </w:hyperlink>
      <w:r>
        <w:t>".</w:t>
      </w:r>
    </w:p>
    <w:p w:rsidR="00960BD1" w:rsidRDefault="005B44BC">
      <w:pPr>
        <w:spacing w:after="200"/>
      </w:pPr>
      <w:r>
        <w:t xml:space="preserve">[RFC2119] Bradner, S., "Key words for use in RFCs to Indicate Requirement Levels", BCP 14, RFC 2119, March 1997, </w:t>
      </w:r>
      <w:hyperlink r:id="rId33">
        <w:r>
          <w:rPr>
            <w:rStyle w:val="Hyperlink"/>
          </w:rPr>
          <w:t>https://www.rfc-editor.org/info/rfc2119</w:t>
        </w:r>
      </w:hyperlink>
    </w:p>
    <w:p w:rsidR="00960BD1" w:rsidRDefault="005B44BC">
      <w:pPr>
        <w:spacing w:after="200"/>
      </w:pPr>
      <w:r>
        <w:t>[RFC2616] Fieldin</w:t>
      </w:r>
      <w:r>
        <w:t xml:space="preserve">g, R., Gettys, J., Mogul, J., et al., "Hypertext Transfer Protocol -- HTTP/1.1", RFC 2616, June 1999, </w:t>
      </w:r>
      <w:hyperlink r:id="rId34">
        <w:r>
          <w:rPr>
            <w:rStyle w:val="Hyperlink"/>
          </w:rPr>
          <w:t>https://www.rfc-editor.org/info/rfc2616</w:t>
        </w:r>
      </w:hyperlink>
    </w:p>
    <w:p w:rsidR="00960BD1" w:rsidRDefault="005B44BC">
      <w:pPr>
        <w:spacing w:after="200"/>
      </w:pPr>
      <w:r>
        <w:lastRenderedPageBreak/>
        <w:t>[RFC2818] Rescorla, E., "HTTP Over TLS", RFC 2818</w:t>
      </w:r>
      <w:r>
        <w:t xml:space="preserve">, May 2000, </w:t>
      </w:r>
      <w:hyperlink r:id="rId35">
        <w:r>
          <w:rPr>
            <w:rStyle w:val="Hyperlink"/>
          </w:rPr>
          <w:t>https://www.rfc-editor.org/info/rfc2818</w:t>
        </w:r>
      </w:hyperlink>
    </w:p>
    <w:p w:rsidR="00960BD1" w:rsidRDefault="005B44BC">
      <w:pPr>
        <w:spacing w:after="200"/>
      </w:pPr>
      <w:r>
        <w:t xml:space="preserve">[RFC5234] Crocker, D., Ed., and Overell, P., "Augmented BNF for Syntax Specifications: ABNF", STD 68, RFC 5234, January 2008, </w:t>
      </w:r>
      <w:hyperlink r:id="rId36">
        <w:r>
          <w:rPr>
            <w:rStyle w:val="Hyperlink"/>
          </w:rPr>
          <w:t>https://www.rfc-editor.org/info/rfc5234</w:t>
        </w:r>
      </w:hyperlink>
    </w:p>
    <w:p w:rsidR="00960BD1" w:rsidRDefault="005B44BC">
      <w:pPr>
        <w:spacing w:after="200"/>
      </w:pPr>
      <w:r>
        <w:t xml:space="preserve">[XML10] World Wide Web Consortium, "Extensible Markup Language (XML) 1.0 (Third Edition)", February 2004, </w:t>
      </w:r>
      <w:hyperlink r:id="rId37">
        <w:r>
          <w:rPr>
            <w:rStyle w:val="Hyperlink"/>
          </w:rPr>
          <w:t>http://www.w3.org/TR/2004/REC-xml-20040204/</w:t>
        </w:r>
      </w:hyperlink>
    </w:p>
    <w:p w:rsidR="00960BD1" w:rsidRDefault="005B44BC">
      <w:pPr>
        <w:pStyle w:val="Heading3"/>
      </w:pPr>
      <w:bookmarkStart w:id="26" w:name="section_63c05ffa44b8451c8d3eec4ead3ccd91"/>
      <w:bookmarkStart w:id="27" w:name="_Toc163747482"/>
      <w:r>
        <w:t>Informative References</w:t>
      </w:r>
      <w:bookmarkEnd w:id="26"/>
      <w:bookmarkEnd w:id="27"/>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960BD1" w:rsidRDefault="005B44BC">
      <w:pPr>
        <w:spacing w:after="200"/>
      </w:pPr>
      <w:r>
        <w:t>[MS-OXPROTO] Microsoft Corporation, "</w:t>
      </w:r>
      <w:hyperlink r:id="rId38" w:anchor="Section_734ab967e43e425babe1974af56c0283">
        <w:r>
          <w:rPr>
            <w:rStyle w:val="Hyperlink"/>
          </w:rPr>
          <w:t>Exchange Server Protocols System Overview</w:t>
        </w:r>
      </w:hyperlink>
      <w:r>
        <w:t>".</w:t>
      </w:r>
    </w:p>
    <w:p w:rsidR="00960BD1" w:rsidRDefault="005B44BC">
      <w:pPr>
        <w:pStyle w:val="Heading2"/>
      </w:pPr>
      <w:bookmarkStart w:id="28" w:name="section_9ab9fb88f18b4026818327e72b114835"/>
      <w:bookmarkStart w:id="29" w:name="_Toc163747483"/>
      <w:r>
        <w:t>Overview</w:t>
      </w:r>
      <w:bookmarkEnd w:id="28"/>
      <w:bookmarkEnd w:id="29"/>
      <w:r>
        <w:fldChar w:fldCharType="begin"/>
      </w:r>
      <w:r>
        <w:instrText xml:space="preserve"> XE "Overview (synopsis)" </w:instrText>
      </w:r>
      <w:r>
        <w:fldChar w:fldCharType="end"/>
      </w:r>
    </w:p>
    <w:p w:rsidR="00960BD1" w:rsidRDefault="005B44BC">
      <w:r>
        <w:t xml:space="preserve">Clients use the </w:t>
      </w:r>
      <w:hyperlink w:anchor="gt_9fb5815c-2879-44e9-8dc2-8786621cdd19">
        <w:r>
          <w:rPr>
            <w:rStyle w:val="HyperlinkGreen"/>
            <w:b/>
          </w:rPr>
          <w:t>OAB manifest</w:t>
        </w:r>
      </w:hyperlink>
      <w:r>
        <w:t xml:space="preserve"> to identify the current versi</w:t>
      </w:r>
      <w:r>
        <w:t xml:space="preserve">on of data published by the server and build the </w:t>
      </w:r>
      <w:hyperlink w:anchor="gt_e18af8e8-01d7-4f91-8a1e-0fb21b191f95">
        <w:r>
          <w:rPr>
            <w:rStyle w:val="HyperlinkGreen"/>
            <w:b/>
          </w:rPr>
          <w:t>URIs</w:t>
        </w:r>
      </w:hyperlink>
      <w:r>
        <w:t xml:space="preserve"> of data files to download. The format of the OAB manifest is </w:t>
      </w:r>
      <w:hyperlink w:anchor="gt_982b7f8e-d516-4fd5-8d5e-1a836081ed85">
        <w:r>
          <w:rPr>
            <w:rStyle w:val="HyperlinkGreen"/>
            <w:b/>
          </w:rPr>
          <w:t>XML</w:t>
        </w:r>
      </w:hyperlink>
      <w:r>
        <w:t>, and the mani</w:t>
      </w:r>
      <w:r>
        <w:t xml:space="preserve">fest contains one entry for each data file in the </w:t>
      </w:r>
      <w:hyperlink w:anchor="gt_6b51bb3d-00aa-43d0-9b01-7634e5341183">
        <w:r>
          <w:rPr>
            <w:rStyle w:val="HyperlinkGreen"/>
            <w:b/>
          </w:rPr>
          <w:t>OAB</w:t>
        </w:r>
      </w:hyperlink>
      <w:r>
        <w:t>. The entries are organized hierarchically.</w:t>
      </w:r>
    </w:p>
    <w:p w:rsidR="00960BD1" w:rsidRDefault="005B44BC">
      <w:pPr>
        <w:pStyle w:val="Heading2"/>
      </w:pPr>
      <w:bookmarkStart w:id="30" w:name="section_7258c9177cdd4d089a83eb55e05fee3e"/>
      <w:bookmarkStart w:id="31" w:name="_Toc163747484"/>
      <w:r>
        <w:t>Relationship to Other Protocols</w:t>
      </w:r>
      <w:bookmarkEnd w:id="30"/>
      <w:bookmarkEnd w:id="31"/>
      <w:r>
        <w:fldChar w:fldCharType="begin"/>
      </w:r>
      <w:r>
        <w:instrText xml:space="preserve"> XE "Relationship to other protocols" </w:instrText>
      </w:r>
      <w:r>
        <w:fldChar w:fldCharType="end"/>
      </w:r>
    </w:p>
    <w:p w:rsidR="00960BD1" w:rsidRDefault="005B44BC">
      <w:pPr>
        <w:pStyle w:val="ListParagraph"/>
        <w:numPr>
          <w:ilvl w:val="0"/>
          <w:numId w:val="47"/>
        </w:numPr>
      </w:pPr>
      <w:r>
        <w:t xml:space="preserve">Clients discover the </w:t>
      </w:r>
      <w:hyperlink w:anchor="gt_e18af8e8-01d7-4f91-8a1e-0fb21b191f95">
        <w:r>
          <w:rPr>
            <w:rStyle w:val="HyperlinkGreen"/>
            <w:b/>
          </w:rPr>
          <w:t>URI</w:t>
        </w:r>
      </w:hyperlink>
      <w:r>
        <w:t xml:space="preserve"> of the </w:t>
      </w:r>
      <w:hyperlink w:anchor="gt_df335890-a3bc-427c-a26c-b49b5d101eed">
        <w:r>
          <w:rPr>
            <w:rStyle w:val="HyperlinkGreen"/>
            <w:b/>
          </w:rPr>
          <w:t>WDP</w:t>
        </w:r>
      </w:hyperlink>
      <w:r>
        <w:t xml:space="preserve"> by using the Autodiscover Publishing and Lookup Protocol </w:t>
      </w:r>
      <w:hyperlink r:id="rId39" w:anchor="Section_78530279d0424eb0a1f403b18143cd19">
        <w:r>
          <w:rPr>
            <w:rStyle w:val="Hyperlink"/>
          </w:rPr>
          <w:t>[MS-OXDSCLI]</w:t>
        </w:r>
      </w:hyperlink>
      <w:r>
        <w:t xml:space="preserve">. </w:t>
      </w:r>
    </w:p>
    <w:p w:rsidR="00960BD1" w:rsidRDefault="005B44BC">
      <w:pPr>
        <w:pStyle w:val="ListParagraph"/>
        <w:numPr>
          <w:ilvl w:val="0"/>
          <w:numId w:val="47"/>
        </w:numPr>
      </w:pPr>
      <w:r>
        <w:t xml:space="preserve">From the WDP URI, clients construct the manifest URI and use the </w:t>
      </w:r>
      <w:hyperlink w:anchor="gt_d72f1494-4917-4e9e-a9fd-b8f1b2758dcd">
        <w:r>
          <w:rPr>
            <w:rStyle w:val="HyperlinkGreen"/>
            <w:b/>
          </w:rPr>
          <w:t>HTTP</w:t>
        </w:r>
      </w:hyperlink>
      <w:r>
        <w:t xml:space="preserve"> /1.1 protocol </w:t>
      </w:r>
      <w:hyperlink r:id="rId40">
        <w:r>
          <w:rPr>
            <w:rStyle w:val="Hyperlink"/>
          </w:rPr>
          <w:t>[RFC2616]</w:t>
        </w:r>
      </w:hyperlink>
      <w:r>
        <w:t xml:space="preserve"> to retrieve the manifest file.</w:t>
      </w:r>
    </w:p>
    <w:p w:rsidR="00960BD1" w:rsidRDefault="005B44BC">
      <w:pPr>
        <w:pStyle w:val="ListParagraph"/>
        <w:numPr>
          <w:ilvl w:val="0"/>
          <w:numId w:val="47"/>
        </w:numPr>
      </w:pPr>
      <w:r>
        <w:t xml:space="preserve">Based on data in the manifest, clients use the Offline Address Book (OAB) Retrieval File Format to retrieve and consume </w:t>
      </w:r>
      <w:hyperlink w:anchor="gt_0628e179-0221-48ce-9914-6f3125c82b5b">
        <w:r>
          <w:rPr>
            <w:rStyle w:val="HyperlinkGreen"/>
            <w:b/>
          </w:rPr>
          <w:t>OAB data files</w:t>
        </w:r>
      </w:hyperlink>
      <w:r>
        <w:t xml:space="preserve"> that are generated as described in </w:t>
      </w:r>
      <w:hyperlink r:id="rId41" w:anchor="Section_b475038666ec4e69abb6208dd131c7de">
        <w:r>
          <w:rPr>
            <w:rStyle w:val="Hyperlink"/>
          </w:rPr>
          <w:t>[MS-OXOAB]</w:t>
        </w:r>
      </w:hyperlink>
      <w:r>
        <w:t>.</w:t>
      </w:r>
    </w:p>
    <w:p w:rsidR="00960BD1" w:rsidRDefault="005B44BC">
      <w:pPr>
        <w:pStyle w:val="ListParagraph"/>
        <w:numPr>
          <w:ilvl w:val="0"/>
          <w:numId w:val="47"/>
        </w:numPr>
      </w:pPr>
      <w:r>
        <w:t>This file format relies on the HTTP 1.1 protocol, as described in [RFC2616], to deliver the manif</w:t>
      </w:r>
      <w:r>
        <w:t xml:space="preserve">est and data </w:t>
      </w:r>
      <w:hyperlink w:anchor="gt_6b51bb3d-00aa-43d0-9b01-7634e5341183">
        <w:r>
          <w:rPr>
            <w:rStyle w:val="HyperlinkGreen"/>
            <w:b/>
          </w:rPr>
          <w:t>OAB</w:t>
        </w:r>
      </w:hyperlink>
      <w:r>
        <w:t xml:space="preserve"> files from the server to the client. It also relies on </w:t>
      </w:r>
      <w:hyperlink w:anchor="gt_9239bd88-9747-44a6-83a6-473f53f175a7">
        <w:r>
          <w:rPr>
            <w:rStyle w:val="HyperlinkGreen"/>
            <w:b/>
          </w:rPr>
          <w:t>HTTPS</w:t>
        </w:r>
      </w:hyperlink>
      <w:r>
        <w:t xml:space="preserve"> , as described in </w:t>
      </w:r>
      <w:hyperlink r:id="rId42">
        <w:r>
          <w:rPr>
            <w:rStyle w:val="Hyperlink"/>
          </w:rPr>
          <w:t>[RFC2818]</w:t>
        </w:r>
      </w:hyperlink>
      <w:r>
        <w:t xml:space="preserve">, for data protection services. </w:t>
      </w:r>
    </w:p>
    <w:p w:rsidR="00960BD1" w:rsidRDefault="005B44BC">
      <w:r>
        <w:t xml:space="preserve">For conceptual background information and overviews of the relationships and interactions between this and other protocols, see </w:t>
      </w:r>
      <w:hyperlink r:id="rId43" w:anchor="Section_734ab967e43e425babe1974af56c0283">
        <w:r>
          <w:rPr>
            <w:rStyle w:val="Hyperlink"/>
          </w:rPr>
          <w:t>[MS-OXPROTO]</w:t>
        </w:r>
      </w:hyperlink>
      <w:r>
        <w:t>.</w:t>
      </w:r>
    </w:p>
    <w:p w:rsidR="00960BD1" w:rsidRDefault="005B44BC">
      <w:pPr>
        <w:pStyle w:val="Heading2"/>
      </w:pPr>
      <w:bookmarkStart w:id="32" w:name="section_f5d307c73e784531b40f47fa1a311c90"/>
      <w:bookmarkStart w:id="33" w:name="_Toc163747485"/>
      <w:r>
        <w:t>Prerequisites/Preconditions</w:t>
      </w:r>
      <w:bookmarkEnd w:id="32"/>
      <w:bookmarkEnd w:id="33"/>
      <w:r>
        <w:fldChar w:fldCharType="begin"/>
      </w:r>
      <w:r>
        <w:instrText xml:space="preserve"> XE "Prerequisites" </w:instrText>
      </w:r>
      <w:r>
        <w:fldChar w:fldCharType="end"/>
      </w:r>
      <w:r>
        <w:fldChar w:fldCharType="begin"/>
      </w:r>
      <w:r>
        <w:instrText xml:space="preserve"> XE "Preconditions" </w:instrText>
      </w:r>
      <w:r>
        <w:fldChar w:fldCharType="end"/>
      </w:r>
    </w:p>
    <w:p w:rsidR="00960BD1" w:rsidRDefault="005B44BC">
      <w:r>
        <w:t>None.</w:t>
      </w:r>
    </w:p>
    <w:p w:rsidR="00960BD1" w:rsidRDefault="005B44BC">
      <w:pPr>
        <w:pStyle w:val="Heading2"/>
      </w:pPr>
      <w:bookmarkStart w:id="34" w:name="section_f3ccc2bf3ba74c8cbe9e0ea0c66312da"/>
      <w:bookmarkStart w:id="35" w:name="_Toc163747486"/>
      <w:r>
        <w:t>Applicability Statement</w:t>
      </w:r>
      <w:bookmarkEnd w:id="34"/>
      <w:bookmarkEnd w:id="35"/>
      <w:r>
        <w:fldChar w:fldCharType="begin"/>
      </w:r>
      <w:r>
        <w:instrText xml:space="preserve"> XE "Applicability" </w:instrText>
      </w:r>
      <w:r>
        <w:fldChar w:fldCharType="end"/>
      </w:r>
    </w:p>
    <w:p w:rsidR="00960BD1" w:rsidRDefault="005B44BC">
      <w:r>
        <w:t xml:space="preserve">Before the </w:t>
      </w:r>
      <w:hyperlink w:anchor="gt_89df1c59-d893-434d-bfc7-0a99f75112f3">
        <w:r>
          <w:rPr>
            <w:rStyle w:val="HyperlinkGreen"/>
            <w:b/>
          </w:rPr>
          <w:t>OAB Web distribution</w:t>
        </w:r>
      </w:hyperlink>
      <w:r>
        <w:t xml:space="preserve"> mechanism specified in this document can be used, a set of </w:t>
      </w:r>
      <w:hyperlink w:anchor="gt_6b51bb3d-00aa-43d0-9b01-7634e5341183">
        <w:r>
          <w:rPr>
            <w:rStyle w:val="HyperlinkGreen"/>
            <w:b/>
          </w:rPr>
          <w:t>OAB</w:t>
        </w:r>
      </w:hyperlink>
      <w:r>
        <w:t xml:space="preserve"> files has to be generated in the format specified in </w:t>
      </w:r>
      <w:hyperlink r:id="rId44" w:anchor="Section_b475038666ec4e69abb6208dd131c7de">
        <w:r>
          <w:rPr>
            <w:rStyle w:val="Hyperlink"/>
          </w:rPr>
          <w:t>[MS-OXOAB]</w:t>
        </w:r>
      </w:hyperlink>
      <w:r>
        <w:t xml:space="preserve">, the files have to be published on an </w:t>
      </w:r>
      <w:hyperlink w:anchor="gt_d72f1494-4917-4e9e-a9fd-b8f1b2758dcd">
        <w:r>
          <w:rPr>
            <w:rStyle w:val="HyperlinkGreen"/>
            <w:b/>
          </w:rPr>
          <w:t>HTTP</w:t>
        </w:r>
      </w:hyperlink>
      <w:r>
        <w:t xml:space="preserve"> 1.1 server, and the </w:t>
      </w:r>
      <w:hyperlink w:anchor="gt_e18af8e8-01d7-4f91-8a1e-0fb21b191f95">
        <w:r>
          <w:rPr>
            <w:rStyle w:val="HyperlinkGreen"/>
            <w:b/>
          </w:rPr>
          <w:t>URI</w:t>
        </w:r>
      </w:hyperlink>
      <w:r>
        <w:t xml:space="preserve"> of the </w:t>
      </w:r>
      <w:hyperlink w:anchor="gt_df335890-a3bc-427c-a26c-b49b5d101eed">
        <w:r>
          <w:rPr>
            <w:rStyle w:val="HyperlinkGreen"/>
            <w:b/>
          </w:rPr>
          <w:t>WDP</w:t>
        </w:r>
      </w:hyperlink>
      <w:r>
        <w:t xml:space="preserve"> has to be published by means of the Autodiscover Publishing and Lookup Protocol, as specified in </w:t>
      </w:r>
      <w:hyperlink r:id="rId45" w:anchor="Section_78530279d0424eb0a1f403b18143cd19">
        <w:r>
          <w:rPr>
            <w:rStyle w:val="Hyperlink"/>
          </w:rPr>
          <w:t>[MS-OXDSCLI]</w:t>
        </w:r>
      </w:hyperlink>
      <w:r>
        <w:t>.</w:t>
      </w:r>
    </w:p>
    <w:p w:rsidR="00960BD1" w:rsidRDefault="005B44BC">
      <w:pPr>
        <w:pStyle w:val="Heading2"/>
      </w:pPr>
      <w:bookmarkStart w:id="36" w:name="section_204a30b76bc741878591cf201f25c4a1"/>
      <w:bookmarkStart w:id="37" w:name="_Toc163747487"/>
      <w:r>
        <w:t>Versioning and Capability Negotiation</w:t>
      </w:r>
      <w:bookmarkEnd w:id="36"/>
      <w:bookmarkEnd w:id="37"/>
      <w:r>
        <w:fldChar w:fldCharType="begin"/>
      </w:r>
      <w:r>
        <w:instrText xml:space="preserve"> XE "Versioning" </w:instrText>
      </w:r>
      <w:r>
        <w:fldChar w:fldCharType="end"/>
      </w:r>
      <w:r>
        <w:fldChar w:fldCharType="begin"/>
      </w:r>
      <w:r>
        <w:instrText xml:space="preserve"> XE "Capability negotiation" </w:instrText>
      </w:r>
      <w:r>
        <w:fldChar w:fldCharType="end"/>
      </w:r>
    </w:p>
    <w:p w:rsidR="00960BD1" w:rsidRDefault="005B44BC">
      <w:r>
        <w:t>The Offline Address Book (OAB) Retrieval File Format has only one version.</w:t>
      </w:r>
    </w:p>
    <w:p w:rsidR="00960BD1" w:rsidRDefault="005B44BC">
      <w:pPr>
        <w:pStyle w:val="Heading2"/>
      </w:pPr>
      <w:bookmarkStart w:id="38" w:name="section_53396671879146b29633a374bdd8e8f6"/>
      <w:bookmarkStart w:id="39" w:name="_Toc163747488"/>
      <w:r>
        <w:t>Vendor-Extensible Fields</w:t>
      </w:r>
      <w:bookmarkEnd w:id="38"/>
      <w:bookmarkEnd w:id="39"/>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960BD1" w:rsidRDefault="005B44BC">
      <w:r>
        <w:t>None.</w:t>
      </w:r>
    </w:p>
    <w:p w:rsidR="00960BD1" w:rsidRDefault="005B44BC">
      <w:pPr>
        <w:pStyle w:val="Heading2"/>
      </w:pPr>
      <w:bookmarkStart w:id="40" w:name="section_ea2a9492482e46a5bf556a8dfcab05dd"/>
      <w:bookmarkStart w:id="41" w:name="_Toc163747489"/>
      <w:r>
        <w:lastRenderedPageBreak/>
        <w:t>Standards Assignments</w:t>
      </w:r>
      <w:bookmarkEnd w:id="40"/>
      <w:bookmarkEnd w:id="41"/>
      <w:r>
        <w:fldChar w:fldCharType="begin"/>
      </w:r>
      <w:r>
        <w:instrText xml:space="preserve"> XE "Standards assignments" </w:instrText>
      </w:r>
      <w:r>
        <w:fldChar w:fldCharType="end"/>
      </w:r>
    </w:p>
    <w:p w:rsidR="00960BD1" w:rsidRDefault="005B44BC">
      <w:r>
        <w:t>None.</w:t>
      </w:r>
    </w:p>
    <w:p w:rsidR="00960BD1" w:rsidRDefault="005B44BC">
      <w:pPr>
        <w:pStyle w:val="Heading1"/>
      </w:pPr>
      <w:bookmarkStart w:id="42" w:name="section_e956a2740d3f43a2a8ffed3869d8698d"/>
      <w:bookmarkStart w:id="43" w:name="_Toc163747490"/>
      <w:r>
        <w:lastRenderedPageBreak/>
        <w:t>Messages</w:t>
      </w:r>
      <w:bookmarkEnd w:id="42"/>
      <w:bookmarkEnd w:id="43"/>
    </w:p>
    <w:p w:rsidR="00960BD1" w:rsidRDefault="005B44BC">
      <w:pPr>
        <w:pStyle w:val="Heading2"/>
      </w:pPr>
      <w:bookmarkStart w:id="44" w:name="section_bc62f79c5e664fec8c4b6811d5b4b126"/>
      <w:bookmarkStart w:id="45" w:name="_Toc163747491"/>
      <w:r>
        <w:t>Transport</w:t>
      </w:r>
      <w:bookmarkEnd w:id="44"/>
      <w:bookmarkEnd w:id="45"/>
      <w:r>
        <w:fldChar w:fldCharType="begin"/>
      </w:r>
      <w:r>
        <w:instrText xml:space="preserve"> XE "Messages:transport" </w:instrText>
      </w:r>
      <w:r>
        <w:fldChar w:fldCharType="end"/>
      </w:r>
      <w:r>
        <w:fldChar w:fldCharType="begin"/>
      </w:r>
      <w:r>
        <w:instrText xml:space="preserve"> XE "Transport" </w:instrText>
      </w:r>
      <w:r>
        <w:fldChar w:fldCharType="end"/>
      </w:r>
    </w:p>
    <w:p w:rsidR="00960BD1" w:rsidRDefault="005B44BC">
      <w:r>
        <w:t xml:space="preserve">The client retrieves the manifest file by using the standard </w:t>
      </w:r>
      <w:hyperlink w:anchor="gt_d72f1494-4917-4e9e-a9fd-b8f1b2758dcd">
        <w:r>
          <w:rPr>
            <w:rStyle w:val="HyperlinkGreen"/>
            <w:b/>
          </w:rPr>
          <w:t>HTTP</w:t>
        </w:r>
      </w:hyperlink>
      <w:r>
        <w:t xml:space="preserve">/1.1 protocol, as specified in </w:t>
      </w:r>
      <w:hyperlink r:id="rId46">
        <w:r>
          <w:rPr>
            <w:rStyle w:val="Hyperlink"/>
          </w:rPr>
          <w:t>[RFC2616]</w:t>
        </w:r>
      </w:hyperlink>
      <w:r>
        <w:t>.</w:t>
      </w:r>
    </w:p>
    <w:p w:rsidR="00960BD1" w:rsidRDefault="005B44BC">
      <w:pPr>
        <w:pStyle w:val="Heading2"/>
      </w:pPr>
      <w:bookmarkStart w:id="46" w:name="section_3409c7e26d0b44ba9c506ae5f0492b5b"/>
      <w:bookmarkStart w:id="47" w:name="_Toc163747492"/>
      <w:r>
        <w:t>Message Syntax</w:t>
      </w:r>
      <w:bookmarkEnd w:id="46"/>
      <w:bookmarkEnd w:id="47"/>
    </w:p>
    <w:p w:rsidR="00960BD1" w:rsidRDefault="005B44BC">
      <w:pPr>
        <w:pStyle w:val="Heading1"/>
      </w:pPr>
      <w:bookmarkStart w:id="48" w:name="section_71db3dbc05104c89bc4ac0d0a528bbab"/>
      <w:bookmarkStart w:id="49" w:name="_Toc163747493"/>
      <w:r>
        <w:lastRenderedPageBreak/>
        <w:t>Protocol Details</w:t>
      </w:r>
      <w:bookmarkEnd w:id="48"/>
      <w:bookmarkEnd w:id="49"/>
    </w:p>
    <w:p w:rsidR="00960BD1" w:rsidRDefault="005B44BC">
      <w:pPr>
        <w:pStyle w:val="Heading2"/>
      </w:pPr>
      <w:bookmarkStart w:id="50" w:name="section_83703cc4ba8f4d31815014bba1f112aa"/>
      <w:bookmarkStart w:id="51" w:name="_Toc163747494"/>
      <w:r>
        <w:t>Client Details</w:t>
      </w:r>
      <w:bookmarkEnd w:id="50"/>
      <w:bookmarkEnd w:id="51"/>
    </w:p>
    <w:p w:rsidR="00960BD1" w:rsidRDefault="005B44BC">
      <w:pPr>
        <w:pStyle w:val="Heading3"/>
      </w:pPr>
      <w:bookmarkStart w:id="52" w:name="section_8c4ea56ef32545e7b9286ccbb7a97cd3"/>
      <w:bookmarkStart w:id="53" w:name="_Toc163747495"/>
      <w:r>
        <w:t>Abstract Data Model</w:t>
      </w:r>
      <w:bookmarkEnd w:id="52"/>
      <w:bookmarkEnd w:id="53"/>
    </w:p>
    <w:p w:rsidR="00960BD1" w:rsidRDefault="005B44BC">
      <w:pPr>
        <w:pStyle w:val="Heading3"/>
      </w:pPr>
      <w:bookmarkStart w:id="54" w:name="section_b26a8f6da48145d799899929254eeb2b"/>
      <w:bookmarkStart w:id="55" w:name="_Toc163747496"/>
      <w:r>
        <w:t>Timers</w:t>
      </w:r>
      <w:bookmarkEnd w:id="54"/>
      <w:bookmarkEnd w:id="55"/>
    </w:p>
    <w:p w:rsidR="00960BD1" w:rsidRDefault="005B44BC">
      <w:pPr>
        <w:pStyle w:val="Heading3"/>
      </w:pPr>
      <w:bookmarkStart w:id="56" w:name="section_81119e8905d245e7863d581387b997d4"/>
      <w:bookmarkStart w:id="57" w:name="_Toc163747497"/>
      <w:r>
        <w:t>Initialization</w:t>
      </w:r>
      <w:bookmarkEnd w:id="56"/>
      <w:bookmarkEnd w:id="57"/>
    </w:p>
    <w:p w:rsidR="00960BD1" w:rsidRDefault="005B44BC">
      <w:pPr>
        <w:pStyle w:val="Heading3"/>
      </w:pPr>
      <w:bookmarkStart w:id="58" w:name="section_1bde4fce39ab481d8711c60d9e9eb098"/>
      <w:bookmarkStart w:id="59" w:name="_Toc163747498"/>
      <w:r>
        <w:t>Higher-Layer Triggered Events</w:t>
      </w:r>
      <w:bookmarkEnd w:id="58"/>
      <w:bookmarkEnd w:id="59"/>
    </w:p>
    <w:p w:rsidR="00960BD1" w:rsidRDefault="005B44BC">
      <w:pPr>
        <w:pStyle w:val="Heading3"/>
      </w:pPr>
      <w:bookmarkStart w:id="60" w:name="section_3fe4b7a9df30429195ddc027f8a1e4d1"/>
      <w:bookmarkStart w:id="61" w:name="_Toc163747499"/>
      <w:r>
        <w:t>Message Processing Events and Sequencing Rules</w:t>
      </w:r>
      <w:bookmarkEnd w:id="60"/>
      <w:bookmarkEnd w:id="61"/>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p>
    <w:p w:rsidR="00960BD1" w:rsidRDefault="005B44BC">
      <w:r>
        <w:t>The client uses the Autodiscover Publishing and Lookup Protocol, as specified</w:t>
      </w:r>
      <w:r>
        <w:t xml:space="preserve"> in </w:t>
      </w:r>
      <w:hyperlink r:id="rId47" w:anchor="Section_78530279d0424eb0a1f403b18143cd19">
        <w:r>
          <w:rPr>
            <w:rStyle w:val="Hyperlink"/>
          </w:rPr>
          <w:t>[MS-OXDSCLI]</w:t>
        </w:r>
      </w:hyperlink>
      <w:r>
        <w:t xml:space="preserve">, to discover the </w:t>
      </w:r>
      <w:hyperlink w:anchor="gt_df335890-a3bc-427c-a26c-b49b5d101eed">
        <w:r>
          <w:rPr>
            <w:rStyle w:val="HyperlinkGreen"/>
            <w:b/>
          </w:rPr>
          <w:t>Web Distribution Point (WDP)</w:t>
        </w:r>
      </w:hyperlink>
      <w:r>
        <w:t xml:space="preserve"> </w:t>
      </w:r>
      <w:hyperlink w:anchor="gt_e18af8e8-01d7-4f91-8a1e-0fb21b191f95">
        <w:r>
          <w:rPr>
            <w:rStyle w:val="HyperlinkGreen"/>
            <w:b/>
          </w:rPr>
          <w:t>URI</w:t>
        </w:r>
      </w:hyperlink>
      <w:r>
        <w:t xml:space="preserve">, and then it constructs a manifest URI by appending the well-known name "oab.xml", as specified in the following </w:t>
      </w:r>
      <w:hyperlink w:anchor="gt_24ddbbb4-b79e-4419-96ec-0fdd229c9ebf">
        <w:r>
          <w:rPr>
            <w:rStyle w:val="HyperlinkGreen"/>
            <w:b/>
          </w:rPr>
          <w:t>ABNF</w:t>
        </w:r>
      </w:hyperlink>
      <w:r>
        <w:t>:</w:t>
      </w:r>
    </w:p>
    <w:p w:rsidR="00960BD1" w:rsidRDefault="005B44BC">
      <w:pPr>
        <w:pStyle w:val="Code"/>
      </w:pPr>
      <w:r>
        <w:tab/>
        <w:t>manifestURI    = wdpUri "/oab.xml"</w:t>
      </w:r>
    </w:p>
    <w:p w:rsidR="00960BD1" w:rsidRDefault="005B44BC">
      <w:r>
        <w:t xml:space="preserve">The client then retrieves the manifest file by using the standard </w:t>
      </w:r>
      <w:hyperlink w:anchor="gt_d72f1494-4917-4e9e-a9fd-b8f1b2758dcd">
        <w:r>
          <w:rPr>
            <w:rStyle w:val="HyperlinkGreen"/>
            <w:b/>
          </w:rPr>
          <w:t>HTTP</w:t>
        </w:r>
      </w:hyperlink>
      <w:r>
        <w:t xml:space="preserve">/1.1 protocol, as specified in </w:t>
      </w:r>
      <w:hyperlink r:id="rId48">
        <w:r>
          <w:rPr>
            <w:rStyle w:val="Hyperlink"/>
          </w:rPr>
          <w:t>[RFC2616]</w:t>
        </w:r>
      </w:hyperlink>
      <w:r>
        <w:t>. The manifest file</w:t>
      </w:r>
      <w:r>
        <w:t xml:space="preserve"> contains information about the </w:t>
      </w:r>
      <w:hyperlink w:anchor="gt_edd41960-f8a8-4413-91a4-8b7704611560">
        <w:r>
          <w:rPr>
            <w:rStyle w:val="HyperlinkGreen"/>
            <w:b/>
          </w:rPr>
          <w:t>OAL data sequence number</w:t>
        </w:r>
      </w:hyperlink>
      <w:r>
        <w:t xml:space="preserve"> and the names of the data files that are published to a given WDP. The detailed structure of the manifest file is specified in the next s</w:t>
      </w:r>
      <w:r>
        <w:t>ection.</w:t>
      </w:r>
    </w:p>
    <w:p w:rsidR="00960BD1" w:rsidRDefault="005B44BC">
      <w:r>
        <w:t xml:space="preserve">After the client retrieves and parses the manifest file, it ascertains what </w:t>
      </w:r>
      <w:hyperlink w:anchor="gt_d7329513-850a-4455-9a63-7d9bb05ef2c4">
        <w:r>
          <w:rPr>
            <w:rStyle w:val="HyperlinkGreen"/>
            <w:b/>
          </w:rPr>
          <w:t>OALs</w:t>
        </w:r>
      </w:hyperlink>
      <w:r>
        <w:t xml:space="preserve"> are associated with this </w:t>
      </w:r>
      <w:hyperlink w:anchor="gt_6b51bb3d-00aa-43d0-9b01-7634e5341183">
        <w:r>
          <w:rPr>
            <w:rStyle w:val="HyperlinkGreen"/>
            <w:b/>
          </w:rPr>
          <w:t>OAB</w:t>
        </w:r>
      </w:hyperlink>
      <w:r>
        <w:t>. The client ca</w:t>
      </w:r>
      <w:r>
        <w:t>n retrieve each OAL in the OAB independently.</w:t>
      </w:r>
    </w:p>
    <w:p w:rsidR="00960BD1" w:rsidRDefault="005B44BC">
      <w:r>
        <w:t>For each file that has to be retrieved, the client constructs the URI according to the following definition, and then it retrieves each of those URIs by using the HTTP/1.1 protocol [RFC2616], as follows:</w:t>
      </w:r>
    </w:p>
    <w:p w:rsidR="00960BD1" w:rsidRDefault="005B44BC">
      <w:pPr>
        <w:pStyle w:val="Code"/>
      </w:pPr>
      <w:r>
        <w:tab/>
        <w:t>dataF</w:t>
      </w:r>
      <w:r>
        <w:t>ileURI = wdpUri "/" file</w:t>
      </w:r>
    </w:p>
    <w:p w:rsidR="00960BD1" w:rsidRDefault="005B44BC">
      <w:pPr>
        <w:pStyle w:val="Heading4"/>
      </w:pPr>
      <w:bookmarkStart w:id="62" w:name="section_a93a408b4c654d32b0fe10b55bda4446"/>
      <w:bookmarkStart w:id="63" w:name="_Toc163747500"/>
      <w:r>
        <w:t>Manifest File Structure</w:t>
      </w:r>
      <w:bookmarkEnd w:id="62"/>
      <w:bookmarkEnd w:id="63"/>
    </w:p>
    <w:p w:rsidR="00960BD1" w:rsidRDefault="005B44BC">
      <w:r>
        <w:t xml:space="preserve">The manifest file structure is a well-formed </w:t>
      </w:r>
      <w:hyperlink w:anchor="gt_982b7f8e-d516-4fd5-8d5e-1a836081ed85">
        <w:r>
          <w:rPr>
            <w:rStyle w:val="HyperlinkGreen"/>
            <w:b/>
          </w:rPr>
          <w:t>XML</w:t>
        </w:r>
      </w:hyperlink>
      <w:r>
        <w:t xml:space="preserve"> document, as specified in </w:t>
      </w:r>
      <w:hyperlink r:id="rId49">
        <w:r>
          <w:rPr>
            <w:rStyle w:val="Hyperlink"/>
          </w:rPr>
          <w:t>[XML1</w:t>
        </w:r>
        <w:r>
          <w:rPr>
            <w:rStyle w:val="Hyperlink"/>
          </w:rPr>
          <w:t>0]</w:t>
        </w:r>
      </w:hyperlink>
      <w:r>
        <w:t xml:space="preserve">, and has the following </w:t>
      </w:r>
      <w:hyperlink w:anchor="gt_24ddbbb4-b79e-4419-96ec-0fdd229c9ebf">
        <w:r>
          <w:rPr>
            <w:rStyle w:val="HyperlinkGreen"/>
            <w:b/>
          </w:rPr>
          <w:t>ABNF</w:t>
        </w:r>
      </w:hyperlink>
      <w:r>
        <w:t xml:space="preserve"> structure, as per the specification of Augmented Backus-Naur Form (ABNF) semantics </w:t>
      </w:r>
      <w:hyperlink r:id="rId50">
        <w:r>
          <w:rPr>
            <w:rStyle w:val="Hyperlink"/>
          </w:rPr>
          <w:t>[RFC5234]</w:t>
        </w:r>
      </w:hyperlink>
      <w:r>
        <w:t>.</w:t>
      </w:r>
    </w:p>
    <w:p w:rsidR="00960BD1" w:rsidRDefault="005B44BC">
      <w:pPr>
        <w:pStyle w:val="Code"/>
      </w:pPr>
      <w:r>
        <w:t>man</w:t>
      </w:r>
      <w:r>
        <w:t>ifestDocument    = prolog oabElement</w:t>
      </w:r>
    </w:p>
    <w:p w:rsidR="00960BD1" w:rsidRDefault="005B44BC">
      <w:pPr>
        <w:pStyle w:val="Code"/>
      </w:pPr>
      <w:r>
        <w:t>prolog              = "&lt;?xml" VersionInfo UTF8EncodingDecl "?&gt;" *S</w:t>
      </w:r>
    </w:p>
    <w:p w:rsidR="00960BD1" w:rsidRDefault="005B44BC">
      <w:pPr>
        <w:pStyle w:val="Code"/>
      </w:pPr>
      <w:r>
        <w:t>VersionInfo         = S "version" Eq (XMLQUOTE VersionNum XMLQUOTE)</w:t>
      </w:r>
    </w:p>
    <w:p w:rsidR="00960BD1" w:rsidRDefault="005B44BC">
      <w:pPr>
        <w:pStyle w:val="Code"/>
      </w:pPr>
      <w:r>
        <w:t>VersionNum          = "1.0"</w:t>
      </w:r>
    </w:p>
    <w:p w:rsidR="00960BD1" w:rsidRDefault="005B44BC">
      <w:pPr>
        <w:pStyle w:val="Code"/>
      </w:pPr>
      <w:r>
        <w:t>Eq                  = "="</w:t>
      </w:r>
    </w:p>
    <w:p w:rsidR="00960BD1" w:rsidRDefault="005B44BC">
      <w:pPr>
        <w:pStyle w:val="Code"/>
      </w:pPr>
      <w:r>
        <w:t>UTF8EncodingDecl    = S "encod</w:t>
      </w:r>
      <w:r>
        <w:t xml:space="preserve">ing" Eq XMLQUOTE "UTF-8" XMLQUOTE </w:t>
      </w:r>
    </w:p>
    <w:p w:rsidR="00960BD1" w:rsidRDefault="005B44BC">
      <w:pPr>
        <w:pStyle w:val="Code"/>
      </w:pPr>
      <w:r>
        <w:t>oabElement          = oabSTag oabContent oabETag</w:t>
      </w:r>
    </w:p>
    <w:p w:rsidR="00960BD1" w:rsidRDefault="005B44BC">
      <w:pPr>
        <w:pStyle w:val="Code"/>
      </w:pPr>
      <w:r>
        <w:t>oabSTag             = "&lt;OAB&gt;" *S</w:t>
      </w:r>
    </w:p>
    <w:p w:rsidR="00960BD1" w:rsidRDefault="005B44BC">
      <w:pPr>
        <w:pStyle w:val="Code"/>
      </w:pPr>
      <w:r>
        <w:t>oabETag             = "&lt;/OAB&gt;" *S</w:t>
      </w:r>
    </w:p>
    <w:p w:rsidR="00960BD1" w:rsidRDefault="005B44BC">
      <w:pPr>
        <w:pStyle w:val="Code"/>
      </w:pPr>
      <w:r>
        <w:t>oabContent          = 1* oalElement</w:t>
      </w:r>
    </w:p>
    <w:p w:rsidR="00960BD1" w:rsidRDefault="005B44BC">
      <w:pPr>
        <w:pStyle w:val="Code"/>
      </w:pPr>
      <w:r>
        <w:t>oalElement          = oalSTag S oalAttributes *S "&gt;" *S oalContent oa</w:t>
      </w:r>
      <w:r>
        <w:t>lETag</w:t>
      </w:r>
    </w:p>
    <w:p w:rsidR="00960BD1" w:rsidRDefault="005B44BC">
      <w:pPr>
        <w:pStyle w:val="Code"/>
      </w:pPr>
      <w:r>
        <w:t xml:space="preserve">oalSTag             = "&lt;OAL" </w:t>
      </w:r>
    </w:p>
    <w:p w:rsidR="00960BD1" w:rsidRDefault="005B44BC">
      <w:pPr>
        <w:pStyle w:val="Code"/>
      </w:pPr>
      <w:r>
        <w:lastRenderedPageBreak/>
        <w:t>oalETag             = "&lt;/OAL&gt;" *S</w:t>
      </w:r>
    </w:p>
    <w:p w:rsidR="00960BD1" w:rsidRDefault="005B44BC">
      <w:pPr>
        <w:pStyle w:val="Code"/>
      </w:pPr>
      <w:r>
        <w:t>oalAttributes       = idAttribute S dnAttribute S nameAttribute</w:t>
      </w:r>
    </w:p>
    <w:p w:rsidR="00960BD1" w:rsidRDefault="005B44BC">
      <w:pPr>
        <w:pStyle w:val="Code"/>
      </w:pPr>
      <w:r>
        <w:t>idAttribute         = "id=" XMLQUOTE guidString XMLQUOTE</w:t>
      </w:r>
    </w:p>
    <w:p w:rsidR="00960BD1" w:rsidRDefault="005B44BC">
      <w:pPr>
        <w:pStyle w:val="Code"/>
      </w:pPr>
      <w:r>
        <w:t xml:space="preserve">dnAttribute         = "dn=" XMLQUOTE addresslist-legacy-dn </w:t>
      </w:r>
      <w:r>
        <w:t>XMLQUOTE</w:t>
      </w:r>
    </w:p>
    <w:p w:rsidR="00960BD1" w:rsidRDefault="005B44BC">
      <w:pPr>
        <w:pStyle w:val="Code"/>
      </w:pPr>
      <w:r>
        <w:t>nameAttribute       = "name=" XMLQUOTE nestedUnicodeRdn XMLQUOTE</w:t>
      </w:r>
    </w:p>
    <w:p w:rsidR="00960BD1" w:rsidRDefault="005B44BC">
      <w:pPr>
        <w:pStyle w:val="Code"/>
      </w:pPr>
      <w:r>
        <w:t xml:space="preserve">guidString          = 8HEX "-" 4HEX "-"4HEX "-" 4HEX "-" 12HEX </w:t>
      </w:r>
    </w:p>
    <w:p w:rsidR="00960BD1" w:rsidRDefault="005B44BC">
      <w:pPr>
        <w:pStyle w:val="Code"/>
      </w:pPr>
      <w:r>
        <w:t xml:space="preserve">nestedUnicodeRdn    = 1*16 ( "\" unicodeRdn )    </w:t>
      </w:r>
    </w:p>
    <w:p w:rsidR="00960BD1" w:rsidRDefault="005B44BC">
      <w:pPr>
        <w:pStyle w:val="Code"/>
      </w:pPr>
      <w:r>
        <w:t xml:space="preserve">; the total length is limited to </w:t>
      </w:r>
    </w:p>
    <w:p w:rsidR="00960BD1" w:rsidRDefault="005B44BC">
      <w:pPr>
        <w:pStyle w:val="Code"/>
      </w:pPr>
      <w:r>
        <w:t>; 1024 characters</w:t>
      </w:r>
    </w:p>
    <w:p w:rsidR="00960BD1" w:rsidRDefault="005B44BC">
      <w:pPr>
        <w:pStyle w:val="Code"/>
      </w:pPr>
      <w:r>
        <w:t xml:space="preserve">unicodeRdn      </w:t>
      </w:r>
      <w:r>
        <w:t xml:space="preserve">   = 1*1023 (NON-ZERO-OCTET)</w:t>
      </w:r>
    </w:p>
    <w:p w:rsidR="00960BD1" w:rsidRDefault="005B44BC">
      <w:pPr>
        <w:pStyle w:val="Code"/>
      </w:pPr>
      <w:r>
        <w:t>NON-ZERO-OCTET     = %x01-FF    ; Any octet (8-bit data unit) except for 0</w:t>
      </w:r>
    </w:p>
    <w:p w:rsidR="00960BD1" w:rsidRDefault="005B44BC">
      <w:pPr>
        <w:pStyle w:val="Code"/>
      </w:pPr>
      <w:r>
        <w:t>oalContent         = fullElement 1*templateElement *diffElement</w:t>
      </w:r>
    </w:p>
    <w:p w:rsidR="00960BD1" w:rsidRDefault="005B44BC">
      <w:pPr>
        <w:pStyle w:val="Code"/>
      </w:pPr>
      <w:r>
        <w:t xml:space="preserve">fullElement        =  "&lt;Full" S seq S ver S size S uncompressedsize S SHA "&gt;" *S        </w:t>
      </w:r>
      <w:r>
        <w:t xml:space="preserve"> file *S "&lt;/Full&gt;"</w:t>
      </w:r>
    </w:p>
    <w:p w:rsidR="00960BD1" w:rsidRDefault="005B44BC">
      <w:pPr>
        <w:pStyle w:val="Code"/>
      </w:pPr>
      <w:r>
        <w:t>templateElement    = "&lt;Template" S seq S ver S size S uncompressedsize S SHA S                     langid S type "&gt;" *S file *S "&lt;/Template&gt;"</w:t>
      </w:r>
    </w:p>
    <w:p w:rsidR="00960BD1" w:rsidRDefault="005B44BC">
      <w:pPr>
        <w:pStyle w:val="Code"/>
      </w:pPr>
      <w:r>
        <w:t xml:space="preserve">diffElement        = "&lt;Diff" S seq S ver S size S uncompressedsize S SHA "&gt;" *S                </w:t>
      </w:r>
      <w:r>
        <w:t xml:space="preserve">     file *S "&lt;/Diff&gt;"</w:t>
      </w:r>
    </w:p>
    <w:p w:rsidR="00960BD1" w:rsidRDefault="005B44BC">
      <w:pPr>
        <w:pStyle w:val="Code"/>
      </w:pPr>
      <w:r>
        <w:t>seq                = "seq=" XMLQUOTE 1*DIGIT XMLQUOTE</w:t>
      </w:r>
    </w:p>
    <w:p w:rsidR="00960BD1" w:rsidRDefault="005B44BC">
      <w:pPr>
        <w:pStyle w:val="Code"/>
      </w:pPr>
      <w:r>
        <w:t xml:space="preserve">                    ; limited to values from 0 to 2147483648</w:t>
      </w:r>
    </w:p>
    <w:p w:rsidR="00960BD1" w:rsidRDefault="005B44BC">
      <w:pPr>
        <w:pStyle w:val="Code"/>
      </w:pPr>
      <w:r>
        <w:t>ver                = "ver=" XMLQUOTE 1*DIGIT XMLQUOTE</w:t>
      </w:r>
    </w:p>
    <w:p w:rsidR="00960BD1" w:rsidRDefault="005B44BC">
      <w:pPr>
        <w:pStyle w:val="Code"/>
      </w:pPr>
      <w:r>
        <w:t xml:space="preserve">                    ; limited to values from 0 to 2147483648</w:t>
      </w:r>
    </w:p>
    <w:p w:rsidR="00960BD1" w:rsidRDefault="005B44BC">
      <w:pPr>
        <w:pStyle w:val="Code"/>
      </w:pPr>
      <w:r>
        <w:t>siz</w:t>
      </w:r>
      <w:r>
        <w:t>e               = "size=" XMLQUOTE 1*DIGIT XMLQUOTE</w:t>
      </w:r>
    </w:p>
    <w:p w:rsidR="00960BD1" w:rsidRDefault="005B44BC">
      <w:pPr>
        <w:pStyle w:val="Code"/>
      </w:pPr>
      <w:r>
        <w:t>uncompressedsize   = "uncompressedsize=" XMLQUOTE 1*DIGIT XMLQUOTE</w:t>
      </w:r>
    </w:p>
    <w:p w:rsidR="00960BD1" w:rsidRDefault="005B44BC">
      <w:pPr>
        <w:pStyle w:val="Code"/>
      </w:pPr>
      <w:r>
        <w:t>SHA                = "SHA=" XMLQUOTE 40HEX XMLQUOTE</w:t>
      </w:r>
    </w:p>
    <w:p w:rsidR="00960BD1" w:rsidRDefault="005B44BC">
      <w:pPr>
        <w:pStyle w:val="Code"/>
      </w:pPr>
      <w:r>
        <w:t>langid             = "langid=" XMLQUOTE 1*HEX XMLQUOTE</w:t>
      </w:r>
    </w:p>
    <w:p w:rsidR="00960BD1" w:rsidRDefault="005B44BC">
      <w:pPr>
        <w:pStyle w:val="Code"/>
      </w:pPr>
      <w:r>
        <w:t>type               = "type=" X</w:t>
      </w:r>
      <w:r>
        <w:t>MLQUOTE ("mac" / "windows") XMLQUOTE</w:t>
      </w:r>
    </w:p>
    <w:p w:rsidR="00960BD1" w:rsidRDefault="005B44BC">
      <w:pPr>
        <w:pStyle w:val="Code"/>
      </w:pPr>
      <w:r>
        <w:t>file               = *( NONDOT / DOT) 1* NONDOT</w:t>
      </w:r>
    </w:p>
    <w:p w:rsidR="00960BD1" w:rsidRDefault="005B44BC">
      <w:pPr>
        <w:pStyle w:val="Code"/>
      </w:pPr>
      <w:r>
        <w:t>compressedfile     = file ".lzx"</w:t>
      </w:r>
    </w:p>
    <w:p w:rsidR="00960BD1" w:rsidRDefault="005B44BC">
      <w:pPr>
        <w:pStyle w:val="Code"/>
      </w:pPr>
      <w:r>
        <w:t>addresslist-legacy-dn = "/guid=" 32(HEX) / "/" / legacy-dn</w:t>
      </w:r>
    </w:p>
    <w:p w:rsidR="00960BD1" w:rsidRDefault="005B44BC">
      <w:pPr>
        <w:pStyle w:val="Code"/>
      </w:pPr>
      <w:r>
        <w:t>legacy-dn          = org org-unit 1*13(container) object-rdn</w:t>
      </w:r>
    </w:p>
    <w:p w:rsidR="00960BD1" w:rsidRDefault="005B44BC">
      <w:pPr>
        <w:pStyle w:val="Code"/>
      </w:pPr>
      <w:r>
        <w:t xml:space="preserve">                  </w:t>
      </w:r>
      <w:r>
        <w:t xml:space="preserve">   ; legacy-dns are limited to 16 levels</w:t>
      </w:r>
    </w:p>
    <w:p w:rsidR="00960BD1" w:rsidRDefault="005B44BC">
      <w:pPr>
        <w:pStyle w:val="Code"/>
      </w:pPr>
      <w:r>
        <w:t>org                = "/o=" rdn</w:t>
      </w:r>
    </w:p>
    <w:p w:rsidR="00960BD1" w:rsidRDefault="005B44BC">
      <w:pPr>
        <w:pStyle w:val="Code"/>
      </w:pPr>
      <w:r>
        <w:t>org-unit           = "/ou=" rdn</w:t>
      </w:r>
    </w:p>
    <w:p w:rsidR="00960BD1" w:rsidRDefault="005B44BC">
      <w:pPr>
        <w:pStyle w:val="Code"/>
      </w:pPr>
      <w:r>
        <w:t>container          = "/cn=" rdn</w:t>
      </w:r>
    </w:p>
    <w:p w:rsidR="00960BD1" w:rsidRDefault="005B44BC">
      <w:pPr>
        <w:pStyle w:val="Code"/>
      </w:pPr>
      <w:r>
        <w:t>object-rdn         = "/cn=" rdn</w:t>
      </w:r>
    </w:p>
    <w:p w:rsidR="00960BD1" w:rsidRDefault="005B44BC">
      <w:pPr>
        <w:pStyle w:val="Code"/>
      </w:pPr>
      <w:r>
        <w:t xml:space="preserve">rdn                = ( non-space-teletex ) / </w:t>
      </w:r>
    </w:p>
    <w:p w:rsidR="00960BD1" w:rsidRDefault="005B44BC">
      <w:pPr>
        <w:pStyle w:val="Code"/>
      </w:pPr>
      <w:r>
        <w:t xml:space="preserve">                    ( non-space-teletex *62(teletex-char)</w:t>
      </w:r>
    </w:p>
    <w:p w:rsidR="00960BD1" w:rsidRDefault="005B44BC">
      <w:pPr>
        <w:pStyle w:val="Code"/>
      </w:pPr>
      <w:r>
        <w:t xml:space="preserve">                    non-space-teletex )</w:t>
      </w:r>
    </w:p>
    <w:p w:rsidR="00960BD1" w:rsidRDefault="005B44BC">
      <w:pPr>
        <w:pStyle w:val="Code"/>
      </w:pPr>
      <w:r>
        <w:t xml:space="preserve">                    ; rdn values are limited to 64 characters and</w:t>
      </w:r>
    </w:p>
    <w:p w:rsidR="00960BD1" w:rsidRDefault="005B44BC">
      <w:pPr>
        <w:pStyle w:val="Code"/>
      </w:pPr>
      <w:r>
        <w:t xml:space="preserve">                    ; the number of rdns is limited to 16 but the</w:t>
      </w:r>
    </w:p>
    <w:p w:rsidR="00960BD1" w:rsidRDefault="005B44BC">
      <w:pPr>
        <w:pStyle w:val="Code"/>
      </w:pPr>
      <w:r>
        <w:t xml:space="preserve">                    ; tota</w:t>
      </w:r>
      <w:r>
        <w:t>l cumulative length of rdn characters in</w:t>
      </w:r>
    </w:p>
    <w:p w:rsidR="00960BD1" w:rsidRDefault="005B44BC">
      <w:pPr>
        <w:pStyle w:val="Code"/>
      </w:pPr>
      <w:r>
        <w:t xml:space="preserve">                    ; a legacy-dn is limited to 256.</w:t>
      </w:r>
    </w:p>
    <w:p w:rsidR="00960BD1" w:rsidRDefault="00960BD1">
      <w:pPr>
        <w:pStyle w:val="Code"/>
      </w:pPr>
    </w:p>
    <w:p w:rsidR="00960BD1" w:rsidRDefault="005B44BC">
      <w:pPr>
        <w:pStyle w:val="Code"/>
      </w:pPr>
      <w:r>
        <w:t>teletex-char        = " " / non-space-teletex</w:t>
      </w:r>
    </w:p>
    <w:p w:rsidR="00960BD1" w:rsidRDefault="005B44BC">
      <w:pPr>
        <w:pStyle w:val="Code"/>
      </w:pPr>
      <w:r>
        <w:t xml:space="preserve">non-space-teletex     = "!" / XMLQUOTE / "%" / "&amp;" / "\" / "(" / ")" / </w:t>
      </w:r>
    </w:p>
    <w:p w:rsidR="00960BD1" w:rsidRDefault="005B44BC">
      <w:pPr>
        <w:pStyle w:val="Code"/>
      </w:pPr>
      <w:r>
        <w:t xml:space="preserve">             "*" / "+" / "," / "-" / "." / </w:t>
      </w:r>
      <w:r>
        <w:t xml:space="preserve">"0" / "1" / </w:t>
      </w:r>
    </w:p>
    <w:p w:rsidR="00960BD1" w:rsidRDefault="005B44BC">
      <w:pPr>
        <w:pStyle w:val="Code"/>
      </w:pPr>
      <w:r>
        <w:t xml:space="preserve">             "2" / "3" / "4" / "5" / "6" / "7" / "8" /</w:t>
      </w:r>
    </w:p>
    <w:p w:rsidR="00960BD1" w:rsidRDefault="005B44BC">
      <w:pPr>
        <w:pStyle w:val="Code"/>
      </w:pPr>
      <w:r>
        <w:t xml:space="preserve">             "9" / ":" / "&lt;" / "=" / "&gt;" / "?" / "@" /</w:t>
      </w:r>
    </w:p>
    <w:p w:rsidR="00960BD1" w:rsidRDefault="005B44BC">
      <w:pPr>
        <w:pStyle w:val="Code"/>
      </w:pPr>
      <w:r>
        <w:t xml:space="preserve">             "A" / "B" / "C" / "D" / "E" / "F" / "G" / </w:t>
      </w:r>
    </w:p>
    <w:p w:rsidR="00960BD1" w:rsidRDefault="005B44BC">
      <w:pPr>
        <w:pStyle w:val="Code"/>
      </w:pPr>
      <w:r>
        <w:t xml:space="preserve">             "H" / "I" / "J" / "K" / "L" / "M" / "N" / </w:t>
      </w:r>
    </w:p>
    <w:p w:rsidR="00960BD1" w:rsidRDefault="005B44BC">
      <w:pPr>
        <w:pStyle w:val="Code"/>
      </w:pPr>
      <w:r>
        <w:t xml:space="preserve">             "O" / "P</w:t>
      </w:r>
      <w:r>
        <w:t xml:space="preserve">" / "Q" / "R" / "S" / "T" / "U" / </w:t>
      </w:r>
    </w:p>
    <w:p w:rsidR="00960BD1" w:rsidRDefault="005B44BC">
      <w:pPr>
        <w:pStyle w:val="Code"/>
      </w:pPr>
      <w:r>
        <w:t xml:space="preserve">             "V" / "W" / "X" / "Y" / "Z" / "[" / "]" /</w:t>
      </w:r>
    </w:p>
    <w:p w:rsidR="00960BD1" w:rsidRDefault="005B44BC">
      <w:pPr>
        <w:pStyle w:val="Code"/>
      </w:pPr>
      <w:r>
        <w:t xml:space="preserve">             "_" / "a" / "b" / "c" / "d" / "e" / "f" /</w:t>
      </w:r>
    </w:p>
    <w:p w:rsidR="00960BD1" w:rsidRDefault="005B44BC">
      <w:pPr>
        <w:pStyle w:val="Code"/>
      </w:pPr>
      <w:r>
        <w:t xml:space="preserve">             "g" / "h" / "i" / "j" / "k" / "l" / "m" /</w:t>
      </w:r>
    </w:p>
    <w:p w:rsidR="00960BD1" w:rsidRDefault="005B44BC">
      <w:pPr>
        <w:pStyle w:val="Code"/>
      </w:pPr>
      <w:r>
        <w:t xml:space="preserve">             "n" / "o" / "p" / "q" / "r" / "s" / "t" /</w:t>
      </w:r>
    </w:p>
    <w:p w:rsidR="00960BD1" w:rsidRDefault="005B44BC">
      <w:pPr>
        <w:pStyle w:val="Code"/>
      </w:pPr>
      <w:r>
        <w:t xml:space="preserve">             "u" / "v" / "w" / "x" / "y" / "z" / "|"</w:t>
      </w:r>
    </w:p>
    <w:p w:rsidR="00960BD1" w:rsidRDefault="00960BD1">
      <w:pPr>
        <w:pStyle w:val="Code"/>
      </w:pPr>
    </w:p>
    <w:p w:rsidR="00960BD1" w:rsidRDefault="005B44BC">
      <w:pPr>
        <w:pStyle w:val="Code"/>
      </w:pPr>
      <w:r>
        <w:t xml:space="preserve">DIGIT            =  %x30-39 </w:t>
      </w:r>
    </w:p>
    <w:p w:rsidR="00960BD1" w:rsidRDefault="005B44BC">
      <w:pPr>
        <w:pStyle w:val="Code"/>
      </w:pPr>
      <w:r>
        <w:t xml:space="preserve">HEX              = DIGIT </w:t>
      </w:r>
    </w:p>
    <w:p w:rsidR="00960BD1" w:rsidRDefault="005B44BC">
      <w:pPr>
        <w:pStyle w:val="Code"/>
      </w:pPr>
      <w:r>
        <w:t>/ "A" / "B" / "C" / "D" / "E" / "F"</w:t>
      </w:r>
    </w:p>
    <w:p w:rsidR="00960BD1" w:rsidRDefault="005B44BC">
      <w:pPr>
        <w:pStyle w:val="Code"/>
      </w:pPr>
      <w:r>
        <w:t>/ "a" / "b" / "c" / "d" / "e" / "f"</w:t>
      </w:r>
    </w:p>
    <w:p w:rsidR="00960BD1" w:rsidRDefault="005B44BC">
      <w:pPr>
        <w:pStyle w:val="Code"/>
      </w:pPr>
      <w:r>
        <w:t>S                = 1*(%x20 / %x09 / %x0D / %x0A)</w:t>
      </w:r>
    </w:p>
    <w:p w:rsidR="00960BD1" w:rsidRDefault="005B44BC">
      <w:pPr>
        <w:pStyle w:val="Code"/>
      </w:pPr>
      <w:r>
        <w:t>ALPHA            =  %x41-5</w:t>
      </w:r>
      <w:r>
        <w:t>A / %x61-7A   ; A-Z / a-z</w:t>
      </w:r>
    </w:p>
    <w:p w:rsidR="00960BD1" w:rsidRDefault="005B44BC">
      <w:pPr>
        <w:pStyle w:val="Code"/>
      </w:pPr>
      <w:r>
        <w:t>XMLQUOTE         = DQUOTE / "'"</w:t>
      </w:r>
    </w:p>
    <w:p w:rsidR="00960BD1" w:rsidRDefault="005B44BC">
      <w:pPr>
        <w:pStyle w:val="Code"/>
      </w:pPr>
      <w:r>
        <w:t>DOT              = "."</w:t>
      </w:r>
    </w:p>
    <w:p w:rsidR="00960BD1" w:rsidRDefault="005B44BC">
      <w:pPr>
        <w:pStyle w:val="Code"/>
      </w:pPr>
      <w:r>
        <w:t>NONDOT           = DIGIT / ALPHA / "-"</w:t>
      </w:r>
    </w:p>
    <w:p w:rsidR="00960BD1" w:rsidRDefault="005B44BC">
      <w:pPr>
        <w:pStyle w:val="Code"/>
      </w:pPr>
      <w:r>
        <w:t>DQUOTE           = %x22</w:t>
      </w:r>
    </w:p>
    <w:p w:rsidR="00960BD1" w:rsidRDefault="005B44BC">
      <w:pPr>
        <w:pStyle w:val="Code"/>
      </w:pPr>
      <w:r>
        <w:lastRenderedPageBreak/>
        <w:t xml:space="preserve">                    ; " (Double Quote)</w:t>
      </w:r>
    </w:p>
    <w:p w:rsidR="00960BD1" w:rsidRDefault="005B44BC">
      <w:r>
        <w:rPr>
          <w:b/>
        </w:rPr>
        <w:t>oabElement</w:t>
      </w:r>
      <w:r>
        <w:t xml:space="preserve">: The </w:t>
      </w:r>
      <w:r>
        <w:rPr>
          <w:b/>
        </w:rPr>
        <w:t>oabElement</w:t>
      </w:r>
      <w:r>
        <w:t xml:space="preserve"> element in the document structure represents a top-level container in the hierarchy of the XML document, and it MUST contain one or more </w:t>
      </w:r>
      <w:r>
        <w:rPr>
          <w:b/>
        </w:rPr>
        <w:t>oalElement</w:t>
      </w:r>
      <w:r>
        <w:t xml:space="preserve"> entities. The </w:t>
      </w:r>
      <w:r>
        <w:rPr>
          <w:b/>
        </w:rPr>
        <w:t>oabElement</w:t>
      </w:r>
      <w:r>
        <w:t xml:space="preserve"> element does not have any attributes.</w:t>
      </w:r>
    </w:p>
    <w:p w:rsidR="00960BD1" w:rsidRDefault="005B44BC">
      <w:r>
        <w:rPr>
          <w:b/>
        </w:rPr>
        <w:t>oalElement</w:t>
      </w:r>
      <w:r>
        <w:t xml:space="preserve">: The </w:t>
      </w:r>
      <w:r>
        <w:rPr>
          <w:b/>
        </w:rPr>
        <w:t>oalElement</w:t>
      </w:r>
      <w:r>
        <w:t xml:space="preserve"> element is a cont</w:t>
      </w:r>
      <w:r>
        <w:t xml:space="preserve">ainer in the hierarchy of the XML document that contains the XML child elements </w:t>
      </w:r>
      <w:r>
        <w:rPr>
          <w:b/>
        </w:rPr>
        <w:t>fullElement</w:t>
      </w:r>
      <w:r>
        <w:t xml:space="preserve">, </w:t>
      </w:r>
      <w:r>
        <w:rPr>
          <w:b/>
        </w:rPr>
        <w:t>templateElement</w:t>
      </w:r>
      <w:r>
        <w:t xml:space="preserve">, and </w:t>
      </w:r>
      <w:r>
        <w:rPr>
          <w:b/>
        </w:rPr>
        <w:t>diffElement</w:t>
      </w:r>
      <w:r>
        <w:t xml:space="preserve">, and it represents an </w:t>
      </w:r>
      <w:hyperlink w:anchor="gt_d7329513-850a-4455-9a63-7d9bb05ef2c4">
        <w:r>
          <w:rPr>
            <w:rStyle w:val="HyperlinkGreen"/>
            <w:b/>
          </w:rPr>
          <w:t>OAL</w:t>
        </w:r>
      </w:hyperlink>
      <w:r>
        <w:t xml:space="preserve"> that is part of the </w:t>
      </w:r>
      <w:hyperlink w:anchor="gt_6b51bb3d-00aa-43d0-9b01-7634e5341183">
        <w:r>
          <w:rPr>
            <w:rStyle w:val="HyperlinkGreen"/>
            <w:b/>
          </w:rPr>
          <w:t>OAB</w:t>
        </w:r>
      </w:hyperlink>
      <w:r>
        <w:t xml:space="preserve">. For an example of the XML structure, see section </w:t>
      </w:r>
      <w:hyperlink w:anchor="Section_00d2006a0ac14120ae3a2ed83ff21125" w:history="1">
        <w:r>
          <w:rPr>
            <w:rStyle w:val="Hyperlink"/>
          </w:rPr>
          <w:t>4</w:t>
        </w:r>
      </w:hyperlink>
      <w:r>
        <w:t xml:space="preserve">. The </w:t>
      </w:r>
      <w:r>
        <w:rPr>
          <w:b/>
        </w:rPr>
        <w:t>oalElement</w:t>
      </w:r>
      <w:r>
        <w:t xml:space="preserve"> MUST have the following attributes:</w:t>
      </w:r>
    </w:p>
    <w:p w:rsidR="00960BD1" w:rsidRDefault="005B44BC">
      <w:pPr>
        <w:pStyle w:val="ListParagraph"/>
        <w:numPr>
          <w:ilvl w:val="0"/>
          <w:numId w:val="48"/>
        </w:numPr>
      </w:pPr>
      <w:r>
        <w:rPr>
          <w:b/>
        </w:rPr>
        <w:t>id</w:t>
      </w:r>
      <w:r>
        <w:t xml:space="preserve"> (as specified in the </w:t>
      </w:r>
      <w:r>
        <w:rPr>
          <w:b/>
        </w:rPr>
        <w:t>idAttribute</w:t>
      </w:r>
      <w:r>
        <w:t xml:space="preserve"> attribute): </w:t>
      </w:r>
      <w:r>
        <w:t xml:space="preserve">A string representation of randomly chosen </w:t>
      </w:r>
      <w:hyperlink w:anchor="gt_f49694cc-c350-462d-ab8e-816f0103c6c1">
        <w:r>
          <w:rPr>
            <w:rStyle w:val="HyperlinkGreen"/>
            <w:b/>
          </w:rPr>
          <w:t>GUIDs</w:t>
        </w:r>
      </w:hyperlink>
      <w:r>
        <w:t xml:space="preserve"> that uniquely represents the current OAL. This </w:t>
      </w:r>
      <w:r>
        <w:rPr>
          <w:b/>
        </w:rPr>
        <w:t>id</w:t>
      </w:r>
      <w:r>
        <w:t xml:space="preserve"> remains the same through all subsequent OAB generations.</w:t>
      </w:r>
    </w:p>
    <w:p w:rsidR="00960BD1" w:rsidRDefault="005B44BC">
      <w:pPr>
        <w:pStyle w:val="ListParagraph"/>
        <w:numPr>
          <w:ilvl w:val="0"/>
          <w:numId w:val="48"/>
        </w:numPr>
      </w:pPr>
      <w:r>
        <w:rPr>
          <w:b/>
        </w:rPr>
        <w:t xml:space="preserve">dn </w:t>
      </w:r>
      <w:r>
        <w:t xml:space="preserve">(as specified in the </w:t>
      </w:r>
      <w:r>
        <w:rPr>
          <w:b/>
        </w:rPr>
        <w:t>dnAttribute</w:t>
      </w:r>
      <w:r>
        <w:t xml:space="preserve"> el</w:t>
      </w:r>
      <w:r>
        <w:t xml:space="preserve">ement): The </w:t>
      </w:r>
      <w:hyperlink w:anchor="gt_1175dd11-9368-41d5-98ed-d585f268ad4b">
        <w:r>
          <w:rPr>
            <w:rStyle w:val="HyperlinkGreen"/>
            <w:b/>
          </w:rPr>
          <w:t>distinguished name (DN)</w:t>
        </w:r>
      </w:hyperlink>
      <w:r>
        <w:t xml:space="preserve"> of the OAL.</w:t>
      </w:r>
    </w:p>
    <w:p w:rsidR="00960BD1" w:rsidRDefault="005B44BC">
      <w:pPr>
        <w:pStyle w:val="ListParagraph"/>
        <w:numPr>
          <w:ilvl w:val="0"/>
          <w:numId w:val="48"/>
        </w:numPr>
      </w:pPr>
      <w:r>
        <w:rPr>
          <w:b/>
        </w:rPr>
        <w:t xml:space="preserve">name </w:t>
      </w:r>
      <w:r>
        <w:t xml:space="preserve">(as specified in the </w:t>
      </w:r>
      <w:r>
        <w:rPr>
          <w:b/>
        </w:rPr>
        <w:t>nameAttribute</w:t>
      </w:r>
      <w:r>
        <w:t xml:space="preserve"> element): The name of the </w:t>
      </w:r>
      <w:hyperlink w:anchor="gt_8b9cb772-f51d-47be-af66-a68e2bb179ef">
        <w:r>
          <w:rPr>
            <w:rStyle w:val="HyperlinkGreen"/>
            <w:b/>
          </w:rPr>
          <w:t>address list</w:t>
        </w:r>
      </w:hyperlink>
      <w:r>
        <w:t>, prep</w:t>
      </w:r>
      <w:r>
        <w:t>ended with "\".</w:t>
      </w:r>
    </w:p>
    <w:p w:rsidR="00960BD1" w:rsidRDefault="005B44BC">
      <w:r>
        <w:t xml:space="preserve">For details about address lists, see </w:t>
      </w:r>
      <w:hyperlink r:id="rId51" w:anchor="Section_f4cf9b4c923245069e712270de217614">
        <w:r>
          <w:rPr>
            <w:rStyle w:val="Hyperlink"/>
          </w:rPr>
          <w:t>[MS-OXOABK]</w:t>
        </w:r>
      </w:hyperlink>
      <w:r>
        <w:t>.</w:t>
      </w:r>
    </w:p>
    <w:p w:rsidR="00960BD1" w:rsidRDefault="005B44BC">
      <w:r>
        <w:rPr>
          <w:b/>
        </w:rPr>
        <w:t>fullElement</w:t>
      </w:r>
      <w:r>
        <w:t xml:space="preserve">: Each </w:t>
      </w:r>
      <w:r>
        <w:rPr>
          <w:b/>
        </w:rPr>
        <w:t>oalElement</w:t>
      </w:r>
      <w:r>
        <w:t xml:space="preserve"> element MUST contain exactly one </w:t>
      </w:r>
      <w:r>
        <w:rPr>
          <w:b/>
        </w:rPr>
        <w:t xml:space="preserve">fullElement </w:t>
      </w:r>
      <w:r>
        <w:t xml:space="preserve">element. The </w:t>
      </w:r>
      <w:r>
        <w:rPr>
          <w:b/>
        </w:rPr>
        <w:t>fullElement</w:t>
      </w:r>
      <w:r>
        <w:t xml:space="preserve"> element provides information about the compressed full details file, as specified in </w:t>
      </w:r>
      <w:hyperlink r:id="rId52" w:anchor="Section_b475038666ec4e69abb6208dd131c7de">
        <w:r>
          <w:rPr>
            <w:rStyle w:val="Hyperlink"/>
          </w:rPr>
          <w:t>[MS-OXOAB]</w:t>
        </w:r>
      </w:hyperlink>
      <w:r>
        <w:t xml:space="preserve"> section 2.11. The following attributes MUST be specified:</w:t>
      </w:r>
    </w:p>
    <w:p w:rsidR="00960BD1" w:rsidRDefault="005B44BC">
      <w:pPr>
        <w:pStyle w:val="ListParagraph"/>
        <w:numPr>
          <w:ilvl w:val="0"/>
          <w:numId w:val="49"/>
        </w:numPr>
      </w:pPr>
      <w:r>
        <w:rPr>
          <w:b/>
        </w:rPr>
        <w:t>seq</w:t>
      </w:r>
      <w:r>
        <w:t xml:space="preserve"> –The </w:t>
      </w:r>
      <w:hyperlink w:anchor="gt_edd41960-f8a8-4413-91a4-8b7704611560">
        <w:r>
          <w:rPr>
            <w:rStyle w:val="HyperlinkGreen"/>
            <w:b/>
          </w:rPr>
          <w:t>OAL data sequence number</w:t>
        </w:r>
      </w:hyperlink>
      <w:r>
        <w:t>.</w:t>
      </w:r>
    </w:p>
    <w:p w:rsidR="00960BD1" w:rsidRDefault="005B44BC">
      <w:pPr>
        <w:pStyle w:val="ListParagraph"/>
        <w:numPr>
          <w:ilvl w:val="0"/>
          <w:numId w:val="49"/>
        </w:numPr>
      </w:pPr>
      <w:r>
        <w:rPr>
          <w:b/>
        </w:rPr>
        <w:t>ver</w:t>
      </w:r>
      <w:r>
        <w:t xml:space="preserve"> – The version of the data file, as specified in [MS-OXOAB].</w:t>
      </w:r>
    </w:p>
    <w:p w:rsidR="00960BD1" w:rsidRDefault="005B44BC">
      <w:pPr>
        <w:pStyle w:val="ListParagraph"/>
        <w:numPr>
          <w:ilvl w:val="0"/>
          <w:numId w:val="49"/>
        </w:numPr>
      </w:pPr>
      <w:r>
        <w:rPr>
          <w:b/>
        </w:rPr>
        <w:t>size</w:t>
      </w:r>
      <w:r>
        <w:t xml:space="preserve"> – The size (in bytes) of the data file on the </w:t>
      </w:r>
      <w:hyperlink w:anchor="gt_df335890-a3bc-427c-a26c-b49b5d101eed">
        <w:r>
          <w:rPr>
            <w:rStyle w:val="HyperlinkGreen"/>
            <w:b/>
          </w:rPr>
          <w:t>WDP</w:t>
        </w:r>
      </w:hyperlink>
      <w:r>
        <w:t>.</w:t>
      </w:r>
    </w:p>
    <w:p w:rsidR="00960BD1" w:rsidRDefault="005B44BC">
      <w:pPr>
        <w:pStyle w:val="ListParagraph"/>
        <w:numPr>
          <w:ilvl w:val="0"/>
          <w:numId w:val="49"/>
        </w:numPr>
      </w:pPr>
      <w:r>
        <w:rPr>
          <w:b/>
        </w:rPr>
        <w:t>uncompressedsize</w:t>
      </w:r>
      <w:r>
        <w:t xml:space="preserve"> – The size (in bytes) of the data file after decompression.</w:t>
      </w:r>
    </w:p>
    <w:p w:rsidR="00960BD1" w:rsidRDefault="005B44BC">
      <w:pPr>
        <w:pStyle w:val="ListParagraph"/>
        <w:numPr>
          <w:ilvl w:val="0"/>
          <w:numId w:val="49"/>
        </w:numPr>
      </w:pPr>
      <w:r>
        <w:rPr>
          <w:b/>
        </w:rPr>
        <w:t>SHA</w:t>
      </w:r>
      <w:r>
        <w:t xml:space="preserve"> – The SHA1 checksum of the compressed file, calculated as specified in </w:t>
      </w:r>
      <w:hyperlink r:id="rId53">
        <w:r>
          <w:rPr>
            <w:rStyle w:val="Hyperlink"/>
          </w:rPr>
          <w:t>[FIPS180]</w:t>
        </w:r>
      </w:hyperlink>
      <w:r>
        <w:t xml:space="preserve">. </w:t>
      </w:r>
    </w:p>
    <w:p w:rsidR="00960BD1" w:rsidRDefault="005B44BC">
      <w:pPr>
        <w:pStyle w:val="ListParagraph"/>
        <w:numPr>
          <w:ilvl w:val="0"/>
          <w:numId w:val="49"/>
        </w:numPr>
      </w:pPr>
      <w:r>
        <w:rPr>
          <w:b/>
        </w:rPr>
        <w:t>file</w:t>
      </w:r>
      <w:r>
        <w:t xml:space="preserve"> – The name of the da</w:t>
      </w:r>
      <w:r>
        <w:t>ta file on WDP. Although this file is not actually an element, it can be found in the XML content within the &lt;Full&gt; and &lt;/Full&gt; tags.</w:t>
      </w:r>
    </w:p>
    <w:p w:rsidR="00960BD1" w:rsidRDefault="005B44BC">
      <w:r>
        <w:rPr>
          <w:b/>
        </w:rPr>
        <w:t>templateElement</w:t>
      </w:r>
      <w:r>
        <w:t xml:space="preserve">: Each </w:t>
      </w:r>
      <w:r>
        <w:rPr>
          <w:b/>
        </w:rPr>
        <w:t>oalElement</w:t>
      </w:r>
      <w:r>
        <w:t xml:space="preserve"> element MUST contain at least one </w:t>
      </w:r>
      <w:r>
        <w:rPr>
          <w:b/>
        </w:rPr>
        <w:t xml:space="preserve">templateElement </w:t>
      </w:r>
      <w:r>
        <w:t xml:space="preserve">element. The </w:t>
      </w:r>
      <w:r>
        <w:rPr>
          <w:b/>
        </w:rPr>
        <w:t>templateElement</w:t>
      </w:r>
      <w:r>
        <w:t xml:space="preserve"> element pr</w:t>
      </w:r>
      <w:r>
        <w:t>ovides information about the uncompressed display template file, as specified in [MS-OXOAB] section 2.2. The following attributes MUST be specified:</w:t>
      </w:r>
    </w:p>
    <w:p w:rsidR="00960BD1" w:rsidRDefault="005B44BC">
      <w:pPr>
        <w:pStyle w:val="ListParagraph"/>
        <w:numPr>
          <w:ilvl w:val="0"/>
          <w:numId w:val="50"/>
        </w:numPr>
      </w:pPr>
      <w:r>
        <w:rPr>
          <w:b/>
        </w:rPr>
        <w:t>seq</w:t>
      </w:r>
      <w:r>
        <w:t xml:space="preserve"> – The OAL data sequence number. This is kept in sync with the sequence number of the </w:t>
      </w:r>
      <w:r>
        <w:rPr>
          <w:b/>
        </w:rPr>
        <w:t xml:space="preserve">fullElement </w:t>
      </w:r>
      <w:r>
        <w:t>elemen</w:t>
      </w:r>
      <w:r>
        <w:t>t.</w:t>
      </w:r>
    </w:p>
    <w:p w:rsidR="00960BD1" w:rsidRDefault="005B44BC">
      <w:pPr>
        <w:pStyle w:val="ListParagraph"/>
        <w:numPr>
          <w:ilvl w:val="0"/>
          <w:numId w:val="50"/>
        </w:numPr>
      </w:pPr>
      <w:r>
        <w:rPr>
          <w:b/>
        </w:rPr>
        <w:t>ver</w:t>
      </w:r>
      <w:r>
        <w:t xml:space="preserve"> – The version of the data file, as specified in [MS-OXOAB].</w:t>
      </w:r>
    </w:p>
    <w:p w:rsidR="00960BD1" w:rsidRDefault="005B44BC">
      <w:pPr>
        <w:pStyle w:val="ListParagraph"/>
        <w:numPr>
          <w:ilvl w:val="0"/>
          <w:numId w:val="50"/>
        </w:numPr>
      </w:pPr>
      <w:r>
        <w:rPr>
          <w:b/>
        </w:rPr>
        <w:t>size</w:t>
      </w:r>
      <w:r>
        <w:t xml:space="preserve"> – The size (in bytes) of the data file on WDP.</w:t>
      </w:r>
    </w:p>
    <w:p w:rsidR="00960BD1" w:rsidRDefault="005B44BC">
      <w:pPr>
        <w:pStyle w:val="ListParagraph"/>
        <w:numPr>
          <w:ilvl w:val="0"/>
          <w:numId w:val="50"/>
        </w:numPr>
      </w:pPr>
      <w:r>
        <w:rPr>
          <w:b/>
        </w:rPr>
        <w:t>uncompressedsize</w:t>
      </w:r>
      <w:r>
        <w:t xml:space="preserve"> – The size (in bytes) of the data file after decompression.</w:t>
      </w:r>
    </w:p>
    <w:p w:rsidR="00960BD1" w:rsidRDefault="005B44BC">
      <w:pPr>
        <w:pStyle w:val="ListParagraph"/>
        <w:numPr>
          <w:ilvl w:val="0"/>
          <w:numId w:val="50"/>
        </w:numPr>
      </w:pPr>
      <w:r>
        <w:rPr>
          <w:b/>
        </w:rPr>
        <w:t>SHA</w:t>
      </w:r>
      <w:r>
        <w:t xml:space="preserve"> – The SHA1 checksum of the compressed file, calculated a</w:t>
      </w:r>
      <w:r>
        <w:t>s specified in [FIPS180].</w:t>
      </w:r>
    </w:p>
    <w:p w:rsidR="00960BD1" w:rsidRDefault="005B44BC">
      <w:pPr>
        <w:pStyle w:val="ListParagraph"/>
        <w:numPr>
          <w:ilvl w:val="0"/>
          <w:numId w:val="50"/>
        </w:numPr>
      </w:pPr>
      <w:r>
        <w:rPr>
          <w:b/>
        </w:rPr>
        <w:t>langid</w:t>
      </w:r>
      <w:r>
        <w:t xml:space="preserve"> – The template language identifier, as specified in </w:t>
      </w:r>
      <w:hyperlink r:id="rId54" w:anchor="Section_70feba9f294e491eb6eb56532684c37f">
        <w:r>
          <w:rPr>
            <w:rStyle w:val="Hyperlink"/>
          </w:rPr>
          <w:t>[MS-LCID]</w:t>
        </w:r>
      </w:hyperlink>
      <w:r>
        <w:t>.</w:t>
      </w:r>
    </w:p>
    <w:p w:rsidR="00960BD1" w:rsidRDefault="005B44BC">
      <w:pPr>
        <w:pStyle w:val="ListParagraph"/>
        <w:numPr>
          <w:ilvl w:val="0"/>
          <w:numId w:val="50"/>
        </w:numPr>
      </w:pPr>
      <w:r>
        <w:rPr>
          <w:b/>
        </w:rPr>
        <w:t>type</w:t>
      </w:r>
      <w:r>
        <w:t xml:space="preserve"> – A string representing the client platform, which is currently "windows" or</w:t>
      </w:r>
      <w:r>
        <w:t xml:space="preserve"> "mac".</w:t>
      </w:r>
    </w:p>
    <w:p w:rsidR="00960BD1" w:rsidRDefault="005B44BC">
      <w:pPr>
        <w:pStyle w:val="ListParagraph"/>
        <w:numPr>
          <w:ilvl w:val="0"/>
          <w:numId w:val="50"/>
        </w:numPr>
      </w:pPr>
      <w:r>
        <w:rPr>
          <w:b/>
        </w:rPr>
        <w:t>file</w:t>
      </w:r>
      <w:r>
        <w:t xml:space="preserve"> – The name of the data file on WDP. Although this file is not actually an element, it can be found in the XML content within the &lt;Template&gt; and &lt;/Template&gt; tags.</w:t>
      </w:r>
    </w:p>
    <w:p w:rsidR="00960BD1" w:rsidRDefault="005B44BC">
      <w:r>
        <w:rPr>
          <w:b/>
        </w:rPr>
        <w:lastRenderedPageBreak/>
        <w:t>diffElement</w:t>
      </w:r>
      <w:r>
        <w:t xml:space="preserve">: Each </w:t>
      </w:r>
      <w:r>
        <w:rPr>
          <w:b/>
        </w:rPr>
        <w:t>oalElement</w:t>
      </w:r>
      <w:r>
        <w:t xml:space="preserve"> element MUST contain zero or more </w:t>
      </w:r>
      <w:r>
        <w:rPr>
          <w:b/>
        </w:rPr>
        <w:t>diffElements</w:t>
      </w:r>
      <w:r>
        <w:t xml:space="preserve"> element. The </w:t>
      </w:r>
      <w:r>
        <w:rPr>
          <w:b/>
        </w:rPr>
        <w:t>diffElement</w:t>
      </w:r>
      <w:r>
        <w:t xml:space="preserve"> element provides information about the OAB v4 differential patch file, as specified in [MS-OXOAB] section 2.10. The following attributes MUST be specified:</w:t>
      </w:r>
    </w:p>
    <w:p w:rsidR="00960BD1" w:rsidRDefault="005B44BC">
      <w:pPr>
        <w:pStyle w:val="ListParagraph"/>
        <w:numPr>
          <w:ilvl w:val="0"/>
          <w:numId w:val="51"/>
        </w:numPr>
      </w:pPr>
      <w:r>
        <w:rPr>
          <w:b/>
        </w:rPr>
        <w:t>seq</w:t>
      </w:r>
      <w:r>
        <w:t xml:space="preserve"> – The OAL data sequence number.</w:t>
      </w:r>
    </w:p>
    <w:p w:rsidR="00960BD1" w:rsidRDefault="005B44BC">
      <w:pPr>
        <w:pStyle w:val="ListParagraph"/>
        <w:numPr>
          <w:ilvl w:val="0"/>
          <w:numId w:val="51"/>
        </w:numPr>
      </w:pPr>
      <w:r>
        <w:rPr>
          <w:b/>
        </w:rPr>
        <w:t>ver</w:t>
      </w:r>
      <w:r>
        <w:t xml:space="preserve"> – The version of the resulting dat</w:t>
      </w:r>
      <w:r>
        <w:t>a file that will be produced by applying this differential file.</w:t>
      </w:r>
    </w:p>
    <w:p w:rsidR="00960BD1" w:rsidRDefault="005B44BC">
      <w:pPr>
        <w:pStyle w:val="ListParagraph"/>
        <w:numPr>
          <w:ilvl w:val="0"/>
          <w:numId w:val="51"/>
        </w:numPr>
      </w:pPr>
      <w:r>
        <w:rPr>
          <w:b/>
        </w:rPr>
        <w:t>size</w:t>
      </w:r>
      <w:r>
        <w:t xml:space="preserve"> – The size (in bytes) of data file on WDP.</w:t>
      </w:r>
    </w:p>
    <w:p w:rsidR="00960BD1" w:rsidRDefault="005B44BC">
      <w:pPr>
        <w:pStyle w:val="ListParagraph"/>
        <w:numPr>
          <w:ilvl w:val="0"/>
          <w:numId w:val="51"/>
        </w:numPr>
      </w:pPr>
      <w:r>
        <w:rPr>
          <w:b/>
        </w:rPr>
        <w:t>uncompressedsize</w:t>
      </w:r>
      <w:r>
        <w:t xml:space="preserve"> – The size (in bytes) of data file after decompression.</w:t>
      </w:r>
    </w:p>
    <w:p w:rsidR="00960BD1" w:rsidRDefault="005B44BC">
      <w:pPr>
        <w:pStyle w:val="ListParagraph"/>
        <w:numPr>
          <w:ilvl w:val="0"/>
          <w:numId w:val="51"/>
        </w:numPr>
      </w:pPr>
      <w:r>
        <w:rPr>
          <w:b/>
        </w:rPr>
        <w:t>SHA</w:t>
      </w:r>
      <w:r>
        <w:t xml:space="preserve"> – The SHA1 checksum of the compressed file, calculated as specifie</w:t>
      </w:r>
      <w:r>
        <w:t>d in [FIPS180].</w:t>
      </w:r>
    </w:p>
    <w:p w:rsidR="00960BD1" w:rsidRDefault="005B44BC">
      <w:pPr>
        <w:pStyle w:val="ListParagraph"/>
        <w:numPr>
          <w:ilvl w:val="0"/>
          <w:numId w:val="51"/>
        </w:numPr>
      </w:pPr>
      <w:r>
        <w:rPr>
          <w:b/>
        </w:rPr>
        <w:t>file</w:t>
      </w:r>
      <w:r>
        <w:t xml:space="preserve"> – The name of the data file on WDP. Although this file is not actually an element, it can be found in the XML content within the &lt;Diff&gt; and &lt;/Diff&gt; tags.</w:t>
      </w:r>
    </w:p>
    <w:p w:rsidR="00960BD1" w:rsidRDefault="005B44BC">
      <w:r>
        <w:rPr>
          <w:b/>
        </w:rPr>
        <w:t>seq attribute</w:t>
      </w:r>
      <w:r>
        <w:t xml:space="preserve">: Each </w:t>
      </w:r>
      <w:r>
        <w:rPr>
          <w:b/>
        </w:rPr>
        <w:t>fullElement</w:t>
      </w:r>
      <w:r>
        <w:t xml:space="preserve">, </w:t>
      </w:r>
      <w:r>
        <w:rPr>
          <w:b/>
        </w:rPr>
        <w:t>templateElement</w:t>
      </w:r>
      <w:r>
        <w:t xml:space="preserve">, and </w:t>
      </w:r>
      <w:r>
        <w:rPr>
          <w:b/>
        </w:rPr>
        <w:t>diffElement</w:t>
      </w:r>
      <w:r>
        <w:t xml:space="preserve"> element contain</w:t>
      </w:r>
      <w:r>
        <w:t xml:space="preserve">s a </w:t>
      </w:r>
      <w:r>
        <w:rPr>
          <w:b/>
        </w:rPr>
        <w:t>seq</w:t>
      </w:r>
      <w:r>
        <w:t xml:space="preserve"> attribute, which enables the optimizations for the client that are described in this section.</w:t>
      </w:r>
    </w:p>
    <w:p w:rsidR="00960BD1" w:rsidRDefault="005B44BC">
      <w:r>
        <w:t xml:space="preserve">The client can internally maintain an integer value to store the sequence number of the last successfully downloaded OAL data. This enables the client to </w:t>
      </w:r>
      <w:r>
        <w:t xml:space="preserve">determine whether the server has any data that is newer than the data that is available on the client side. This internal value is referred to as </w:t>
      </w:r>
      <w:r>
        <w:rPr>
          <w:b/>
        </w:rPr>
        <w:t>clientSequenceNumber</w:t>
      </w:r>
      <w:r>
        <w:t xml:space="preserve">. If the client implementation maintains the </w:t>
      </w:r>
      <w:r>
        <w:rPr>
          <w:b/>
        </w:rPr>
        <w:t>clientSequenceNumber</w:t>
      </w:r>
      <w:r>
        <w:t xml:space="preserve"> value, the client also h</w:t>
      </w:r>
      <w:r>
        <w:t xml:space="preserve">as to store the OAL </w:t>
      </w:r>
      <w:r>
        <w:rPr>
          <w:b/>
        </w:rPr>
        <w:t>id</w:t>
      </w:r>
      <w:r>
        <w:t xml:space="preserve"> to identify the OAL in future versions of the manifest. Additionally, the client has to store the last downloaded full details file so that it can build a new version of the data file by applying differential files to the older file.</w:t>
      </w:r>
    </w:p>
    <w:p w:rsidR="00960BD1" w:rsidRDefault="005B44BC">
      <w:r>
        <w:t xml:space="preserve">As a result of parsing the manifest, the client finds the sequence number of the full OAL data file that is available on the server. This value is referred to as </w:t>
      </w:r>
      <w:r>
        <w:rPr>
          <w:b/>
        </w:rPr>
        <w:t>serverSequenceNumber</w:t>
      </w:r>
      <w:r>
        <w:t xml:space="preserve">. If </w:t>
      </w:r>
      <w:r>
        <w:rPr>
          <w:b/>
        </w:rPr>
        <w:t>serverSequenceNumber</w:t>
      </w:r>
      <w:r>
        <w:t xml:space="preserve"> &gt;= 2, there are zero or more differential detai</w:t>
      </w:r>
      <w:r>
        <w:t xml:space="preserve">ls files with sequential sequence numbers from M to </w:t>
      </w:r>
      <w:r>
        <w:rPr>
          <w:b/>
        </w:rPr>
        <w:t>serverSequenceNumber</w:t>
      </w:r>
      <w:r>
        <w:t>, where 2&lt;= M&lt;=</w:t>
      </w:r>
      <w:r>
        <w:rPr>
          <w:b/>
        </w:rPr>
        <w:t>serverSequenceNumber</w:t>
      </w:r>
      <w:r>
        <w:t>. The number of differential details files depends on the server implementation.</w:t>
      </w:r>
    </w:p>
    <w:p w:rsidR="00960BD1" w:rsidRDefault="005B44BC">
      <w:r>
        <w:t xml:space="preserve">If, for a particular OAL, the client has a copy of the full details </w:t>
      </w:r>
      <w:r>
        <w:t xml:space="preserve">file with the data sequence number </w:t>
      </w:r>
      <w:r>
        <w:rPr>
          <w:b/>
        </w:rPr>
        <w:t>clientSequenceNumber,</w:t>
      </w:r>
      <w:r>
        <w:t xml:space="preserve"> and the manifest has differential details files from </w:t>
      </w:r>
      <w:r>
        <w:rPr>
          <w:b/>
        </w:rPr>
        <w:t>clientSequenceNumber</w:t>
      </w:r>
      <w:r>
        <w:t xml:space="preserve"> to </w:t>
      </w:r>
      <w:r>
        <w:rPr>
          <w:b/>
        </w:rPr>
        <w:t>serverSequenceNumber</w:t>
      </w:r>
      <w:r>
        <w:t xml:space="preserve">, the client can download the differential detail files from </w:t>
      </w:r>
      <w:r>
        <w:rPr>
          <w:b/>
        </w:rPr>
        <w:t>clientSequenceNumber</w:t>
      </w:r>
      <w:r>
        <w:t xml:space="preserve"> +1 to </w:t>
      </w:r>
      <w:r>
        <w:rPr>
          <w:b/>
        </w:rPr>
        <w:t>serverSequence</w:t>
      </w:r>
      <w:r>
        <w:rPr>
          <w:b/>
        </w:rPr>
        <w:t>Number</w:t>
      </w:r>
      <w:r>
        <w:t xml:space="preserve"> and apply them to the previously downloaded full details file to get to the latest version. Otherwise, the client can download a single full details file </w:t>
      </w:r>
      <w:r>
        <w:rPr>
          <w:b/>
        </w:rPr>
        <w:t>serverSequenceNumber</w:t>
      </w:r>
      <w:r>
        <w:t xml:space="preserve"> value to bring itself up to date.</w:t>
      </w:r>
    </w:p>
    <w:p w:rsidR="00960BD1" w:rsidRDefault="005B44BC">
      <w:pPr>
        <w:pStyle w:val="Heading3"/>
      </w:pPr>
      <w:bookmarkStart w:id="64" w:name="section_b013c45e19f745d99c9adfa3c2a51c3a"/>
      <w:bookmarkStart w:id="65" w:name="_Toc163747501"/>
      <w:r>
        <w:t>Timer Events</w:t>
      </w:r>
      <w:bookmarkEnd w:id="64"/>
      <w:bookmarkEnd w:id="65"/>
    </w:p>
    <w:p w:rsidR="00960BD1" w:rsidRDefault="005B44BC">
      <w:pPr>
        <w:pStyle w:val="Heading3"/>
      </w:pPr>
      <w:bookmarkStart w:id="66" w:name="section_8ad85bb3a4324fefbf35a0ab37cb50c5"/>
      <w:bookmarkStart w:id="67" w:name="_Toc163747502"/>
      <w:r>
        <w:t>Other Local Events</w:t>
      </w:r>
      <w:bookmarkEnd w:id="66"/>
      <w:bookmarkEnd w:id="67"/>
    </w:p>
    <w:p w:rsidR="00960BD1" w:rsidRDefault="005B44BC">
      <w:pPr>
        <w:pStyle w:val="Heading1"/>
      </w:pPr>
      <w:bookmarkStart w:id="68" w:name="section_00d2006a0ac14120ae3a2ed83ff21125"/>
      <w:bookmarkStart w:id="69" w:name="_Toc163747503"/>
      <w:r>
        <w:lastRenderedPageBreak/>
        <w:t>Protocol</w:t>
      </w:r>
      <w:r>
        <w:t xml:space="preserve"> Examples</w:t>
      </w:r>
      <w:bookmarkEnd w:id="68"/>
      <w:bookmarkEnd w:id="69"/>
      <w:r>
        <w:fldChar w:fldCharType="begin"/>
      </w:r>
      <w:r>
        <w:instrText xml:space="preserve"> XE "Examples:overview" </w:instrText>
      </w:r>
      <w:r>
        <w:fldChar w:fldCharType="end"/>
      </w:r>
    </w:p>
    <w:p w:rsidR="00960BD1" w:rsidRDefault="005B44BC">
      <w:r>
        <w:t xml:space="preserve">The following is an example of the manifest file and corresponding </w:t>
      </w:r>
      <w:hyperlink w:anchor="gt_df335890-a3bc-427c-a26c-b49b5d101eed">
        <w:r>
          <w:rPr>
            <w:rStyle w:val="HyperlinkGreen"/>
            <w:b/>
          </w:rPr>
          <w:t>WDP</w:t>
        </w:r>
      </w:hyperlink>
      <w:r>
        <w:t xml:space="preserve"> content. The </w:t>
      </w:r>
      <w:hyperlink w:anchor="gt_6b51bb3d-00aa-43d0-9b01-7634e5341183">
        <w:r>
          <w:rPr>
            <w:rStyle w:val="HyperlinkGreen"/>
            <w:b/>
          </w:rPr>
          <w:t>OAB</w:t>
        </w:r>
      </w:hyperlink>
      <w:r>
        <w:t xml:space="preserve"> contains</w:t>
      </w:r>
      <w:r>
        <w:t xml:space="preserve"> two </w:t>
      </w:r>
      <w:hyperlink w:anchor="gt_8b9cb772-f51d-47be-af66-a68e2bb179ef">
        <w:r>
          <w:rPr>
            <w:rStyle w:val="HyperlinkGreen"/>
            <w:b/>
          </w:rPr>
          <w:t>address lists</w:t>
        </w:r>
      </w:hyperlink>
      <w:r>
        <w:t xml:space="preserve">: "Global Address List," represented by the second </w:t>
      </w:r>
      <w:hyperlink w:anchor="gt_d7329513-850a-4455-9a63-7d9bb05ef2c4">
        <w:r>
          <w:rPr>
            <w:rStyle w:val="HyperlinkGreen"/>
            <w:b/>
          </w:rPr>
          <w:t>OAL</w:t>
        </w:r>
      </w:hyperlink>
      <w:r>
        <w:t xml:space="preserve"> element, and "All Rooms," represented by the first OAL</w:t>
      </w:r>
      <w:r>
        <w:t xml:space="preserve"> element. Both address lists include two templates, both with the language </w:t>
      </w:r>
      <w:r>
        <w:rPr>
          <w:b/>
        </w:rPr>
        <w:t>id</w:t>
      </w:r>
      <w:r>
        <w:t xml:space="preserve"> value set to "0409" (English). Both OALs have a full details data file and a differential details files. Note that the first OAL has the data sequence number 2 and only one diffe</w:t>
      </w:r>
      <w:r>
        <w:t>rential file, whereas the second OAL has data sequence number 4 and three differential files.</w:t>
      </w:r>
    </w:p>
    <w:p w:rsidR="00960BD1" w:rsidRDefault="005B44BC">
      <w:pPr>
        <w:pStyle w:val="Code"/>
      </w:pPr>
      <w:r>
        <w:t>&lt;?xml version="1.0" encoding="UTF-8"?&gt;</w:t>
      </w:r>
    </w:p>
    <w:p w:rsidR="00960BD1" w:rsidRDefault="005B44BC">
      <w:pPr>
        <w:pStyle w:val="Code"/>
      </w:pPr>
      <w:r>
        <w:t>&lt;OAB&gt;</w:t>
      </w:r>
    </w:p>
    <w:p w:rsidR="00960BD1" w:rsidRDefault="005B44BC">
      <w:pPr>
        <w:pStyle w:val="Code"/>
      </w:pPr>
      <w:r>
        <w:t xml:space="preserve">    &lt;OAL id='f867b9e0-d01e-43e3-8708-ba86a1c77dff' dn='/guid=F8E7206B268E404B9519453F0F184D24' name='\All Rooms'&gt;</w:t>
      </w:r>
    </w:p>
    <w:p w:rsidR="00960BD1" w:rsidRDefault="005B44BC">
      <w:pPr>
        <w:pStyle w:val="Code"/>
      </w:pPr>
      <w:r>
        <w:t xml:space="preserve">   </w:t>
      </w:r>
      <w:r>
        <w:t xml:space="preserve">     &lt;Full seq='2' ver='32' size='554' uncompressedsize='1165' SHA='d626d8d782332b7e8d689eea266ee315c31f19da'&gt;</w:t>
      </w:r>
    </w:p>
    <w:p w:rsidR="00960BD1" w:rsidRDefault="005B44BC">
      <w:pPr>
        <w:pStyle w:val="Code"/>
      </w:pPr>
      <w:r>
        <w:t xml:space="preserve">            f867b9e0-d01e-43e3-8708-ba86a1c77dff-data-2.lzx</w:t>
      </w:r>
    </w:p>
    <w:p w:rsidR="00960BD1" w:rsidRDefault="005B44BC">
      <w:pPr>
        <w:pStyle w:val="Code"/>
      </w:pPr>
      <w:r>
        <w:t xml:space="preserve">        &lt;/Full&gt;</w:t>
      </w:r>
    </w:p>
    <w:p w:rsidR="00960BD1" w:rsidRDefault="005B44BC">
      <w:pPr>
        <w:pStyle w:val="Code"/>
      </w:pPr>
      <w:r>
        <w:t xml:space="preserve">        &lt;Template seq='2' ver='7' size='5794' uncompressedsize='25620</w:t>
      </w:r>
      <w:r>
        <w:t>' SHA='53fb16d6dcdf1a559b8649e9b269eee84b85c91b' langid='0409' type='windows'&gt;</w:t>
      </w:r>
    </w:p>
    <w:p w:rsidR="00960BD1" w:rsidRDefault="005B44BC">
      <w:pPr>
        <w:pStyle w:val="Code"/>
      </w:pPr>
      <w:r>
        <w:t xml:space="preserve">            f867b9e0-d01e-43e3-8708-ba86a1c77dff-lng0409-2.lzx</w:t>
      </w:r>
    </w:p>
    <w:p w:rsidR="00960BD1" w:rsidRDefault="005B44BC">
      <w:pPr>
        <w:pStyle w:val="Code"/>
      </w:pPr>
      <w:r>
        <w:t xml:space="preserve">        &lt;/Template&gt;</w:t>
      </w:r>
    </w:p>
    <w:p w:rsidR="00960BD1" w:rsidRDefault="005B44BC">
      <w:pPr>
        <w:pStyle w:val="Code"/>
      </w:pPr>
      <w:r>
        <w:t xml:space="preserve">        &lt;Template seq='2' ver='7' size='5794' uncompressedsize='25620' SHA='53fb16d6dcdf1a559b</w:t>
      </w:r>
      <w:r>
        <w:t>8649e9b269eee84b85c91b' langid='0409' type='mac'&gt;</w:t>
      </w:r>
    </w:p>
    <w:p w:rsidR="00960BD1" w:rsidRDefault="005B44BC">
      <w:pPr>
        <w:pStyle w:val="Code"/>
      </w:pPr>
      <w:r>
        <w:t xml:space="preserve">            f867b9e0-d01e-43e3-8708-ba86a1c77dff-mac0409-2.lzx</w:t>
      </w:r>
    </w:p>
    <w:p w:rsidR="00960BD1" w:rsidRDefault="005B44BC">
      <w:pPr>
        <w:pStyle w:val="Code"/>
      </w:pPr>
      <w:r>
        <w:t xml:space="preserve">        &lt;/Template&gt;</w:t>
      </w:r>
    </w:p>
    <w:p w:rsidR="00960BD1" w:rsidRDefault="005B44BC">
      <w:pPr>
        <w:pStyle w:val="Code"/>
      </w:pPr>
      <w:r>
        <w:t xml:space="preserve">        &lt;Diff seq='2' ver='32' size='132' uncompressedsize='1165' SHA='f53ec568b6fc3e4adce0e7d7dfd51ace604a9234'&gt;</w:t>
      </w:r>
    </w:p>
    <w:p w:rsidR="00960BD1" w:rsidRDefault="005B44BC">
      <w:pPr>
        <w:pStyle w:val="Code"/>
      </w:pPr>
      <w:r>
        <w:t xml:space="preserve">            f867b9e0-d01e-43e3-8708-ba86a1c77dff-binpatch-2.lzx</w:t>
      </w:r>
    </w:p>
    <w:p w:rsidR="00960BD1" w:rsidRDefault="005B44BC">
      <w:pPr>
        <w:pStyle w:val="Code"/>
      </w:pPr>
      <w:r>
        <w:t xml:space="preserve">        &lt;/Diff&gt;</w:t>
      </w:r>
    </w:p>
    <w:p w:rsidR="00960BD1" w:rsidRDefault="005B44BC">
      <w:pPr>
        <w:pStyle w:val="Code"/>
      </w:pPr>
      <w:r>
        <w:t xml:space="preserve">    &lt;/OAL&gt;</w:t>
      </w:r>
    </w:p>
    <w:p w:rsidR="00960BD1" w:rsidRDefault="005B44BC">
      <w:pPr>
        <w:pStyle w:val="Code"/>
      </w:pPr>
      <w:r>
        <w:t xml:space="preserve">    &lt;OAL id='2e3eaccd-85a0-4abe-84f8-603a49801bb6' dn='/' name='\Global Address List'&gt;</w:t>
      </w:r>
    </w:p>
    <w:p w:rsidR="00960BD1" w:rsidRDefault="005B44BC">
      <w:pPr>
        <w:pStyle w:val="Code"/>
      </w:pPr>
      <w:r>
        <w:t xml:space="preserve">        &lt;Full seq='4' ver='32' size='574' uncompressedsize='1872' SHA='91c1d0f</w:t>
      </w:r>
      <w:r>
        <w:t>a378dc961f9e8aafb17a9569767e21c73'&gt;</w:t>
      </w:r>
    </w:p>
    <w:p w:rsidR="00960BD1" w:rsidRDefault="005B44BC">
      <w:pPr>
        <w:pStyle w:val="Code"/>
      </w:pPr>
      <w:r>
        <w:t xml:space="preserve">            2e3eaccd-85a0-4abe-84f8-603a49801bb6-data-4.lzx</w:t>
      </w:r>
    </w:p>
    <w:p w:rsidR="00960BD1" w:rsidRDefault="005B44BC">
      <w:pPr>
        <w:pStyle w:val="Code"/>
      </w:pPr>
      <w:r>
        <w:t xml:space="preserve">        &lt;/Full&gt;</w:t>
      </w:r>
    </w:p>
    <w:p w:rsidR="00960BD1" w:rsidRDefault="005B44BC">
      <w:pPr>
        <w:pStyle w:val="Code"/>
      </w:pPr>
      <w:r>
        <w:t xml:space="preserve">        &lt;Template seq='4' ver='7' size='5794' uncompressedsize='25620' SHA='53fb16d6dcdf1a559b8649e9b269eee84b85c91b' langid='0409' type='window</w:t>
      </w:r>
      <w:r>
        <w:t>s'&gt;</w:t>
      </w:r>
    </w:p>
    <w:p w:rsidR="00960BD1" w:rsidRDefault="005B44BC">
      <w:pPr>
        <w:pStyle w:val="Code"/>
      </w:pPr>
      <w:r>
        <w:t xml:space="preserve">            2e3eaccd-85a0-4abe-84f8-603a49801bb6-lng0409-4.lzx</w:t>
      </w:r>
    </w:p>
    <w:p w:rsidR="00960BD1" w:rsidRDefault="005B44BC">
      <w:pPr>
        <w:pStyle w:val="Code"/>
      </w:pPr>
      <w:r>
        <w:t xml:space="preserve">        &lt;/Template&gt;</w:t>
      </w:r>
    </w:p>
    <w:p w:rsidR="00960BD1" w:rsidRDefault="005B44BC">
      <w:pPr>
        <w:pStyle w:val="Code"/>
      </w:pPr>
      <w:r>
        <w:t xml:space="preserve">        &lt;Template seq='4' ver='7' size='5794' uncompressedsize='25620' SHA='53fb16d6dcdf1a559b8649e9b269eee84b85c91b' langid='0409' type='mac'&gt;</w:t>
      </w:r>
    </w:p>
    <w:p w:rsidR="00960BD1" w:rsidRDefault="005B44BC">
      <w:pPr>
        <w:pStyle w:val="Code"/>
      </w:pPr>
      <w:r>
        <w:t xml:space="preserve">            2e3eaccd-85a0</w:t>
      </w:r>
      <w:r>
        <w:t>-4abe-84f8-603a49801bb6-mac0409-4.lzx</w:t>
      </w:r>
    </w:p>
    <w:p w:rsidR="00960BD1" w:rsidRDefault="005B44BC">
      <w:pPr>
        <w:pStyle w:val="Code"/>
      </w:pPr>
      <w:r>
        <w:t xml:space="preserve">        &lt;/Template&gt;</w:t>
      </w:r>
    </w:p>
    <w:p w:rsidR="00960BD1" w:rsidRDefault="005B44BC">
      <w:pPr>
        <w:pStyle w:val="Code"/>
      </w:pPr>
      <w:r>
        <w:t xml:space="preserve">        &lt;Diff seq='4' ver='32' size='132' uncompressedsize='1872' SHA='49d0d0c8185dd93ba7df0fbc6b532049ba5a29c5'&gt;</w:t>
      </w:r>
    </w:p>
    <w:p w:rsidR="00960BD1" w:rsidRDefault="005B44BC">
      <w:pPr>
        <w:pStyle w:val="Code"/>
      </w:pPr>
      <w:r>
        <w:t xml:space="preserve">            2e3eaccd-85a0-4abe-84f8-603a49801bb6-binpatch-4.lzx</w:t>
      </w:r>
    </w:p>
    <w:p w:rsidR="00960BD1" w:rsidRDefault="005B44BC">
      <w:pPr>
        <w:pStyle w:val="Code"/>
      </w:pPr>
      <w:r>
        <w:t xml:space="preserve">        &lt;/Diff&gt;</w:t>
      </w:r>
    </w:p>
    <w:p w:rsidR="00960BD1" w:rsidRDefault="005B44BC">
      <w:pPr>
        <w:pStyle w:val="Code"/>
      </w:pPr>
      <w:r>
        <w:t xml:space="preserve">    </w:t>
      </w:r>
      <w:r>
        <w:t xml:space="preserve">    &lt;Diff seq='2' ver='32' size='136' uncompressedsize='1197' SHA='7e391a3fd934310489f87576ad6b6e1fd6fc1590'&gt;</w:t>
      </w:r>
    </w:p>
    <w:p w:rsidR="00960BD1" w:rsidRDefault="005B44BC">
      <w:pPr>
        <w:pStyle w:val="Code"/>
      </w:pPr>
      <w:r>
        <w:t xml:space="preserve">            2e3eaccd-85a0-4abe-84f8-603a49801bb6-binpatch-2.lzx</w:t>
      </w:r>
    </w:p>
    <w:p w:rsidR="00960BD1" w:rsidRDefault="005B44BC">
      <w:pPr>
        <w:pStyle w:val="Code"/>
      </w:pPr>
      <w:r>
        <w:t xml:space="preserve">        &lt;/Diff&gt;</w:t>
      </w:r>
    </w:p>
    <w:p w:rsidR="00960BD1" w:rsidRDefault="005B44BC">
      <w:pPr>
        <w:pStyle w:val="Code"/>
      </w:pPr>
      <w:r>
        <w:t xml:space="preserve">        &lt;Diff seq='3' ver='32' size='138' uncompressedsize='1544' </w:t>
      </w:r>
      <w:r>
        <w:t>SHA='3eb5108d87e366681eb27be395f3ef7d9525c63f'&gt;</w:t>
      </w:r>
    </w:p>
    <w:p w:rsidR="00960BD1" w:rsidRDefault="005B44BC">
      <w:pPr>
        <w:pStyle w:val="Code"/>
      </w:pPr>
      <w:r>
        <w:t xml:space="preserve">            2e3eaccd-85a0-4abe-84f8-603a49801bb6-binpatch-3.lzx</w:t>
      </w:r>
    </w:p>
    <w:p w:rsidR="00960BD1" w:rsidRDefault="005B44BC">
      <w:pPr>
        <w:pStyle w:val="Code"/>
      </w:pPr>
      <w:r>
        <w:t xml:space="preserve">        &lt;/Diff&gt;</w:t>
      </w:r>
    </w:p>
    <w:p w:rsidR="00960BD1" w:rsidRDefault="005B44BC">
      <w:pPr>
        <w:pStyle w:val="Code"/>
      </w:pPr>
      <w:r>
        <w:t xml:space="preserve">    &lt;/OAL&gt;</w:t>
      </w:r>
    </w:p>
    <w:p w:rsidR="00960BD1" w:rsidRDefault="005B44BC">
      <w:pPr>
        <w:pStyle w:val="Code"/>
      </w:pPr>
      <w:r>
        <w:t>&lt;/OAB&gt;</w:t>
      </w:r>
    </w:p>
    <w:p w:rsidR="00960BD1" w:rsidRDefault="005B44BC">
      <w:pPr>
        <w:pStyle w:val="Heading1"/>
      </w:pPr>
      <w:bookmarkStart w:id="70" w:name="section_11ed94347b9648cf84a6bfc14b352ee4"/>
      <w:bookmarkStart w:id="71" w:name="_Toc163747504"/>
      <w:r>
        <w:lastRenderedPageBreak/>
        <w:t>Security</w:t>
      </w:r>
      <w:bookmarkEnd w:id="70"/>
      <w:bookmarkEnd w:id="71"/>
    </w:p>
    <w:p w:rsidR="00960BD1" w:rsidRDefault="005B44BC">
      <w:pPr>
        <w:pStyle w:val="Heading2"/>
      </w:pPr>
      <w:bookmarkStart w:id="72" w:name="section_41a3612179e3425cb53a082dc0fc84e4"/>
      <w:bookmarkStart w:id="73" w:name="_Toc163747505"/>
      <w:r>
        <w:t>Security Considerations for Implementers</w:t>
      </w:r>
      <w:bookmarkEnd w:id="72"/>
      <w:bookmarkEnd w:id="73"/>
      <w:r>
        <w:fldChar w:fldCharType="begin"/>
      </w:r>
      <w:r>
        <w:instrText xml:space="preserve"> XE "Security:implementer considerations" </w:instrText>
      </w:r>
      <w:r>
        <w:fldChar w:fldCharType="end"/>
      </w:r>
      <w:r>
        <w:fldChar w:fldCharType="begin"/>
      </w:r>
      <w:r>
        <w:instrText xml:space="preserve"> XE "Implementer </w:instrText>
      </w:r>
      <w:r>
        <w:instrText xml:space="preserve">- security considerations" </w:instrText>
      </w:r>
      <w:r>
        <w:fldChar w:fldCharType="end"/>
      </w:r>
    </w:p>
    <w:p w:rsidR="00960BD1" w:rsidRDefault="005B44BC">
      <w:r>
        <w:t>The manifest file contains the results of the SHA-1 hashing calculation. Note, however, that the SHA-1 hash value is used as an optional means of checksum verification of the downloaded file, and it should not be used as a sec</w:t>
      </w:r>
      <w:r>
        <w:t>urity feature. In particular, it does not prevent deliberate data tampering.</w:t>
      </w:r>
    </w:p>
    <w:p w:rsidR="00960BD1" w:rsidRDefault="005B44BC">
      <w:pPr>
        <w:pStyle w:val="Heading2"/>
      </w:pPr>
      <w:bookmarkStart w:id="74" w:name="section_014e7938fdf74c059ba171d850cdb4f5"/>
      <w:bookmarkStart w:id="75" w:name="_Toc163747506"/>
      <w:r>
        <w:t>Index of Security Parameters</w:t>
      </w:r>
      <w:bookmarkEnd w:id="74"/>
      <w:bookmarkEnd w:id="75"/>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960BD1" w:rsidRDefault="005B44BC">
      <w:r>
        <w:t>None.</w:t>
      </w:r>
    </w:p>
    <w:p w:rsidR="00960BD1" w:rsidRDefault="005B44BC">
      <w:pPr>
        <w:pStyle w:val="Heading1"/>
      </w:pPr>
      <w:bookmarkStart w:id="76" w:name="section_c5d4c6e6a9b84a54972372f96086a0dc"/>
      <w:bookmarkStart w:id="77" w:name="_Toc163747507"/>
      <w:r>
        <w:lastRenderedPageBreak/>
        <w:t>Appendix A: Product Behavior</w:t>
      </w:r>
      <w:bookmarkEnd w:id="76"/>
      <w:bookmarkEnd w:id="77"/>
      <w:r>
        <w:fldChar w:fldCharType="begin"/>
      </w:r>
      <w:r>
        <w:instrText xml:space="preserve"> XE "Product behavior" </w:instrText>
      </w:r>
      <w:r>
        <w:fldChar w:fldCharType="end"/>
      </w:r>
    </w:p>
    <w:p w:rsidR="00960BD1" w:rsidRDefault="005B44BC">
      <w:r>
        <w:t>The information in this specification is applicable to the following Microsoft products or supplemental software. References to product versions include updates to those products.</w:t>
      </w:r>
    </w:p>
    <w:p w:rsidR="00960BD1" w:rsidRDefault="005B44BC">
      <w:pPr>
        <w:pStyle w:val="ListParagraph"/>
        <w:numPr>
          <w:ilvl w:val="0"/>
          <w:numId w:val="52"/>
        </w:numPr>
      </w:pPr>
      <w:r>
        <w:t>Microsoft Exchange Server 2007</w:t>
      </w:r>
    </w:p>
    <w:p w:rsidR="00960BD1" w:rsidRDefault="005B44BC">
      <w:pPr>
        <w:pStyle w:val="ListParagraph"/>
        <w:numPr>
          <w:ilvl w:val="0"/>
          <w:numId w:val="52"/>
        </w:numPr>
      </w:pPr>
      <w:r>
        <w:t xml:space="preserve">Microsoft Exchange </w:t>
      </w:r>
      <w:r>
        <w:t>Server 2010</w:t>
      </w:r>
    </w:p>
    <w:p w:rsidR="00960BD1" w:rsidRDefault="005B44BC">
      <w:pPr>
        <w:pStyle w:val="ListParagraph"/>
        <w:numPr>
          <w:ilvl w:val="0"/>
          <w:numId w:val="52"/>
        </w:numPr>
      </w:pPr>
      <w:r>
        <w:t>Microsoft Exchange Server 2013</w:t>
      </w:r>
    </w:p>
    <w:p w:rsidR="00960BD1" w:rsidRDefault="005B44BC">
      <w:pPr>
        <w:pStyle w:val="ListParagraph"/>
        <w:numPr>
          <w:ilvl w:val="0"/>
          <w:numId w:val="52"/>
        </w:numPr>
      </w:pPr>
      <w:r>
        <w:t>Microsoft Exchange Server 2016</w:t>
      </w:r>
    </w:p>
    <w:p w:rsidR="00960BD1" w:rsidRDefault="005B44BC">
      <w:pPr>
        <w:pStyle w:val="ListParagraph"/>
        <w:numPr>
          <w:ilvl w:val="0"/>
          <w:numId w:val="52"/>
        </w:numPr>
      </w:pPr>
      <w:r>
        <w:t>Microsoft Office Outlook 2007</w:t>
      </w:r>
    </w:p>
    <w:p w:rsidR="00960BD1" w:rsidRDefault="005B44BC">
      <w:pPr>
        <w:pStyle w:val="ListParagraph"/>
        <w:numPr>
          <w:ilvl w:val="0"/>
          <w:numId w:val="52"/>
        </w:numPr>
      </w:pPr>
      <w:r>
        <w:t>Microsoft Outlook 2010</w:t>
      </w:r>
    </w:p>
    <w:p w:rsidR="00960BD1" w:rsidRDefault="005B44BC">
      <w:pPr>
        <w:pStyle w:val="ListParagraph"/>
        <w:numPr>
          <w:ilvl w:val="0"/>
          <w:numId w:val="52"/>
        </w:numPr>
      </w:pPr>
      <w:r>
        <w:t>Microsoft Outlook 2013</w:t>
      </w:r>
    </w:p>
    <w:p w:rsidR="00960BD1" w:rsidRDefault="005B44BC">
      <w:pPr>
        <w:pStyle w:val="ListParagraph"/>
        <w:numPr>
          <w:ilvl w:val="0"/>
          <w:numId w:val="52"/>
        </w:numPr>
      </w:pPr>
      <w:r>
        <w:t>Microsoft Outlook 2016</w:t>
      </w:r>
    </w:p>
    <w:p w:rsidR="00960BD1" w:rsidRDefault="005B44BC">
      <w:pPr>
        <w:pStyle w:val="ListParagraph"/>
        <w:numPr>
          <w:ilvl w:val="0"/>
          <w:numId w:val="52"/>
        </w:numPr>
      </w:pPr>
      <w:r>
        <w:t>Microsoft Exchange Server 2019</w:t>
      </w:r>
    </w:p>
    <w:p w:rsidR="00960BD1" w:rsidRDefault="005B44BC">
      <w:pPr>
        <w:pStyle w:val="ListParagraph"/>
        <w:numPr>
          <w:ilvl w:val="0"/>
          <w:numId w:val="52"/>
        </w:numPr>
      </w:pPr>
      <w:r>
        <w:t>Microsoft Outlook 2019</w:t>
      </w:r>
    </w:p>
    <w:p w:rsidR="00960BD1" w:rsidRDefault="005B44BC">
      <w:pPr>
        <w:pStyle w:val="ListParagraph"/>
        <w:numPr>
          <w:ilvl w:val="0"/>
          <w:numId w:val="52"/>
        </w:numPr>
      </w:pPr>
      <w:r>
        <w:t>Microsoft Outlook 2021</w:t>
      </w:r>
    </w:p>
    <w:p w:rsidR="00960BD1" w:rsidRDefault="005B44BC">
      <w:pPr>
        <w:pStyle w:val="ListParagraph"/>
        <w:numPr>
          <w:ilvl w:val="0"/>
          <w:numId w:val="52"/>
        </w:numPr>
      </w:pPr>
      <w:r>
        <w:t>Micros</w:t>
      </w:r>
      <w:r>
        <w:t xml:space="preserve">oft Outlook 2024 Preview </w:t>
      </w:r>
    </w:p>
    <w:p w:rsidR="006C2114" w:rsidRDefault="005B44BC" w:rsidP="006C2114">
      <w:r>
        <w:t xml:space="preserve">Exceptions, if any, are noted in this section. If an update version, service pack or Knowledge Base (KB) number appears with a product name, the behavior changed in that update. The new behavior also applies to subsequent updates </w:t>
      </w:r>
      <w:r>
        <w:t>unless otherwise specified. If a product edition appears with the product version, behavior is different in that product edition.</w:t>
      </w:r>
    </w:p>
    <w:p w:rsidR="00960BD1" w:rsidRDefault="005B44BC">
      <w:r>
        <w:t>Unless otherwise specified, any statement of optional behavior in this specification that is prescribed using the terms "SHOUL</w:t>
      </w:r>
      <w:r>
        <w:t>D" or "SHOULD NOT" implies product behavior in accordance with the SHOULD or SHOULD NOT prescription. Unless otherwise specified, the term "MAY" implies that the product does not follow the prescription.</w:t>
      </w:r>
    </w:p>
    <w:p w:rsidR="00960BD1" w:rsidRDefault="005B44BC">
      <w:pPr>
        <w:pStyle w:val="Heading1"/>
      </w:pPr>
      <w:bookmarkStart w:id="78" w:name="section_b293bd7ce01248469b00bb44a447ef8a"/>
      <w:bookmarkStart w:id="79" w:name="_Toc163747508"/>
      <w:r>
        <w:lastRenderedPageBreak/>
        <w:t>Change Tracking</w:t>
      </w:r>
      <w:bookmarkEnd w:id="78"/>
      <w:bookmarkEnd w:id="79"/>
      <w:r>
        <w:fldChar w:fldCharType="begin"/>
      </w:r>
      <w:r>
        <w:instrText xml:space="preserve"> XE "Change tracking" </w:instrText>
      </w:r>
      <w:r>
        <w:fldChar w:fldCharType="end"/>
      </w:r>
      <w:r>
        <w:fldChar w:fldCharType="begin"/>
      </w:r>
      <w:r>
        <w:instrText xml:space="preserve"> XE "Tracking</w:instrText>
      </w:r>
      <w:r>
        <w:instrText xml:space="preserve"> changes" </w:instrText>
      </w:r>
      <w:r>
        <w:fldChar w:fldCharType="end"/>
      </w:r>
    </w:p>
    <w:p w:rsidR="00380B90" w:rsidRDefault="005B44BC" w:rsidP="00380B90">
      <w:r w:rsidRPr="00F6169D">
        <w:t xml:space="preserve">This section identifies changes that were made to this document since the last release. Changes are classified as Major, Minor, or None. </w:t>
      </w:r>
    </w:p>
    <w:p w:rsidR="00380B90" w:rsidRDefault="005B44BC" w:rsidP="00380B90">
      <w:r>
        <w:t xml:space="preserve">The revision class </w:t>
      </w:r>
      <w:r w:rsidRPr="00F6169D">
        <w:rPr>
          <w:b/>
        </w:rPr>
        <w:t>Major</w:t>
      </w:r>
      <w:r>
        <w:t xml:space="preserve"> means that the technical content in the document was significantly revised. Majo</w:t>
      </w:r>
      <w:r>
        <w:t>r changes affect protocol interoperability or implementation. Examples of major changes are:</w:t>
      </w:r>
    </w:p>
    <w:p w:rsidR="00380B90" w:rsidRDefault="005B44BC" w:rsidP="00380B90">
      <w:pPr>
        <w:pStyle w:val="ListParagraph"/>
        <w:numPr>
          <w:ilvl w:val="0"/>
          <w:numId w:val="58"/>
        </w:numPr>
        <w:contextualSpacing/>
      </w:pPr>
      <w:r>
        <w:t>A document revision that incorporates changes to interoperability requirements.</w:t>
      </w:r>
    </w:p>
    <w:p w:rsidR="00380B90" w:rsidRDefault="005B44BC" w:rsidP="00380B90">
      <w:pPr>
        <w:pStyle w:val="ListParagraph"/>
        <w:numPr>
          <w:ilvl w:val="0"/>
          <w:numId w:val="58"/>
        </w:numPr>
        <w:contextualSpacing/>
      </w:pPr>
      <w:r>
        <w:t>A document revision that captures changes to protocol functionality.</w:t>
      </w:r>
    </w:p>
    <w:p w:rsidR="00380B90" w:rsidRDefault="005B44BC" w:rsidP="00380B90">
      <w:r>
        <w:t>The revision c</w:t>
      </w:r>
      <w:r>
        <w:t xml:space="preserve">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 or table level.</w:t>
      </w:r>
    </w:p>
    <w:p w:rsidR="00380B90" w:rsidRDefault="005B44BC" w:rsidP="00380B90">
      <w:r>
        <w:t>The re</w:t>
      </w:r>
      <w:r>
        <w:t xml:space="preserv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960BD1" w:rsidRDefault="005B44BC">
      <w:r>
        <w:t xml:space="preserve">The changes made to this document are listed in </w:t>
      </w:r>
      <w:r>
        <w:t xml:space="preserve">the following table. For more information, please contact </w:t>
      </w:r>
      <w:hyperlink r:id="rId55"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960BD1" w:rsidTr="00960BD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60BD1" w:rsidRDefault="005B44BC">
            <w:pPr>
              <w:pStyle w:val="TableHeaderText"/>
            </w:pPr>
            <w:r>
              <w:t>Section</w:t>
            </w:r>
          </w:p>
        </w:tc>
        <w:tc>
          <w:tcPr>
            <w:tcW w:w="0" w:type="auto"/>
            <w:vAlign w:val="center"/>
          </w:tcPr>
          <w:p w:rsidR="00960BD1" w:rsidRDefault="005B44BC">
            <w:pPr>
              <w:pStyle w:val="TableHeaderText"/>
            </w:pPr>
            <w:r>
              <w:t>Description</w:t>
            </w:r>
          </w:p>
        </w:tc>
        <w:tc>
          <w:tcPr>
            <w:tcW w:w="0" w:type="auto"/>
            <w:vAlign w:val="center"/>
          </w:tcPr>
          <w:p w:rsidR="00960BD1" w:rsidRDefault="005B44BC">
            <w:pPr>
              <w:pStyle w:val="TableHeaderText"/>
            </w:pPr>
            <w:r>
              <w:t>Revision class</w:t>
            </w:r>
          </w:p>
        </w:tc>
      </w:tr>
      <w:tr w:rsidR="00960BD1" w:rsidTr="00960BD1">
        <w:tc>
          <w:tcPr>
            <w:tcW w:w="0" w:type="auto"/>
            <w:vAlign w:val="center"/>
          </w:tcPr>
          <w:p w:rsidR="00960BD1" w:rsidRDefault="005B44BC">
            <w:pPr>
              <w:pStyle w:val="TableBodyText"/>
            </w:pPr>
            <w:hyperlink w:anchor="Section_c5d4c6e6a9b84a54972372f96086a0dc">
              <w:r>
                <w:rPr>
                  <w:rStyle w:val="Hyperlink"/>
                </w:rPr>
                <w:t>6</w:t>
              </w:r>
            </w:hyperlink>
            <w:r>
              <w:t xml:space="preserve"> Appendix A: Product Behavior</w:t>
            </w:r>
          </w:p>
        </w:tc>
        <w:tc>
          <w:tcPr>
            <w:tcW w:w="0" w:type="auto"/>
            <w:vAlign w:val="center"/>
          </w:tcPr>
          <w:p w:rsidR="00960BD1" w:rsidRDefault="005B44BC">
            <w:pPr>
              <w:pStyle w:val="TableBodyText"/>
            </w:pPr>
            <w:r>
              <w:t>Updated list of supported products.</w:t>
            </w:r>
          </w:p>
        </w:tc>
        <w:tc>
          <w:tcPr>
            <w:tcW w:w="0" w:type="auto"/>
            <w:vAlign w:val="center"/>
          </w:tcPr>
          <w:p w:rsidR="00960BD1" w:rsidRDefault="005B44BC">
            <w:pPr>
              <w:pStyle w:val="TableBodyText"/>
            </w:pPr>
            <w:r>
              <w:t>Major</w:t>
            </w:r>
          </w:p>
        </w:tc>
      </w:tr>
    </w:tbl>
    <w:p w:rsidR="00960BD1" w:rsidRDefault="005B44BC">
      <w:pPr>
        <w:pStyle w:val="Heading1"/>
        <w:sectPr w:rsidR="00960BD1">
          <w:footerReference w:type="default" r:id="rId56"/>
          <w:endnotePr>
            <w:numFmt w:val="decimal"/>
          </w:endnotePr>
          <w:type w:val="continuous"/>
          <w:pgSz w:w="12240" w:h="15840"/>
          <w:pgMar w:top="1080" w:right="1440" w:bottom="2016" w:left="1440" w:header="720" w:footer="720" w:gutter="0"/>
          <w:cols w:space="720"/>
          <w:docGrid w:linePitch="360"/>
        </w:sectPr>
      </w:pPr>
      <w:bookmarkStart w:id="80" w:name="section_18b426a820364469a4d7f242f26f987f"/>
      <w:bookmarkStart w:id="81" w:name="_Toc163747509"/>
      <w:r>
        <w:lastRenderedPageBreak/>
        <w:t>Index</w:t>
      </w:r>
      <w:bookmarkEnd w:id="80"/>
      <w:bookmarkEnd w:id="81"/>
    </w:p>
    <w:p w:rsidR="00960BD1" w:rsidRDefault="005B44BC">
      <w:pPr>
        <w:pStyle w:val="indexheader"/>
      </w:pPr>
      <w:r>
        <w:t>A</w:t>
      </w:r>
    </w:p>
    <w:p w:rsidR="00960BD1" w:rsidRDefault="00960BD1">
      <w:pPr>
        <w:spacing w:before="0" w:after="0"/>
        <w:rPr>
          <w:sz w:val="16"/>
        </w:rPr>
      </w:pPr>
    </w:p>
    <w:p w:rsidR="00960BD1" w:rsidRDefault="005B44BC">
      <w:pPr>
        <w:pStyle w:val="indexentry0"/>
      </w:pPr>
      <w:hyperlink w:anchor="section_f3ccc2bf3ba74c8cbe9e0ea0c66312da">
        <w:r>
          <w:rPr>
            <w:rStyle w:val="Hyperlink"/>
          </w:rPr>
          <w:t>Applicability</w:t>
        </w:r>
      </w:hyperlink>
      <w:r>
        <w:t xml:space="preserve"> </w:t>
      </w:r>
      <w:r>
        <w:fldChar w:fldCharType="begin"/>
      </w:r>
      <w:r>
        <w:instrText>PAGEREF section_f3ccc2bf3ba74c8cbe9e0ea0c66312da</w:instrText>
      </w:r>
      <w:r>
        <w:fldChar w:fldCharType="separate"/>
      </w:r>
      <w:r>
        <w:rPr>
          <w:noProof/>
        </w:rPr>
        <w:t>7</w:t>
      </w:r>
      <w:r>
        <w:fldChar w:fldCharType="end"/>
      </w:r>
    </w:p>
    <w:p w:rsidR="00960BD1" w:rsidRDefault="00960BD1">
      <w:pPr>
        <w:spacing w:before="0" w:after="0"/>
        <w:rPr>
          <w:sz w:val="16"/>
        </w:rPr>
      </w:pPr>
    </w:p>
    <w:p w:rsidR="00960BD1" w:rsidRDefault="005B44BC">
      <w:pPr>
        <w:pStyle w:val="indexheader"/>
      </w:pPr>
      <w:r>
        <w:t>C</w:t>
      </w:r>
    </w:p>
    <w:p w:rsidR="00960BD1" w:rsidRDefault="00960BD1">
      <w:pPr>
        <w:spacing w:before="0" w:after="0"/>
        <w:rPr>
          <w:sz w:val="16"/>
        </w:rPr>
      </w:pPr>
    </w:p>
    <w:p w:rsidR="00960BD1" w:rsidRDefault="005B44BC">
      <w:pPr>
        <w:pStyle w:val="indexentry0"/>
      </w:pPr>
      <w:hyperlink w:anchor="section_204a30b76bc741878591cf201f25c4a1">
        <w:r>
          <w:rPr>
            <w:rStyle w:val="Hyperlink"/>
          </w:rPr>
          <w:t>Capability negotiation</w:t>
        </w:r>
      </w:hyperlink>
      <w:r>
        <w:t xml:space="preserve"> </w:t>
      </w:r>
      <w:r>
        <w:fldChar w:fldCharType="begin"/>
      </w:r>
      <w:r>
        <w:instrText>PAGEREF section_204a30b76bc741878591c</w:instrText>
      </w:r>
      <w:r>
        <w:instrText>f201f25c4a1</w:instrText>
      </w:r>
      <w:r>
        <w:fldChar w:fldCharType="separate"/>
      </w:r>
      <w:r>
        <w:rPr>
          <w:noProof/>
        </w:rPr>
        <w:t>7</w:t>
      </w:r>
      <w:r>
        <w:fldChar w:fldCharType="end"/>
      </w:r>
    </w:p>
    <w:p w:rsidR="00960BD1" w:rsidRDefault="005B44BC">
      <w:pPr>
        <w:pStyle w:val="indexentry0"/>
      </w:pPr>
      <w:hyperlink w:anchor="section_b293bd7ce01248469b00bb44a447ef8a">
        <w:r>
          <w:rPr>
            <w:rStyle w:val="Hyperlink"/>
          </w:rPr>
          <w:t>Change tracking</w:t>
        </w:r>
      </w:hyperlink>
      <w:r>
        <w:t xml:space="preserve"> </w:t>
      </w:r>
      <w:r>
        <w:fldChar w:fldCharType="begin"/>
      </w:r>
      <w:r>
        <w:instrText>PAGEREF section_b293bd7ce01248469b00bb44a447ef8a</w:instrText>
      </w:r>
      <w:r>
        <w:fldChar w:fldCharType="separate"/>
      </w:r>
      <w:r>
        <w:rPr>
          <w:noProof/>
        </w:rPr>
        <w:t>17</w:t>
      </w:r>
      <w:r>
        <w:fldChar w:fldCharType="end"/>
      </w:r>
    </w:p>
    <w:p w:rsidR="00960BD1" w:rsidRDefault="005B44BC">
      <w:pPr>
        <w:pStyle w:val="indexentry0"/>
      </w:pPr>
      <w:r>
        <w:t>Client</w:t>
      </w:r>
    </w:p>
    <w:p w:rsidR="00960BD1" w:rsidRDefault="005B44BC">
      <w:pPr>
        <w:pStyle w:val="indexentry0"/>
      </w:pPr>
      <w:r>
        <w:t xml:space="preserve">   </w:t>
      </w:r>
      <w:hyperlink w:anchor="section_3fe4b7a9df30429195ddc027f8a1e4d1">
        <w:r>
          <w:rPr>
            <w:rStyle w:val="Hyperlink"/>
          </w:rPr>
          <w:t>message processing</w:t>
        </w:r>
      </w:hyperlink>
      <w:r>
        <w:t xml:space="preserve"> </w:t>
      </w:r>
      <w:r>
        <w:fldChar w:fldCharType="begin"/>
      </w:r>
      <w:r>
        <w:instrText>PAGEREF section_3f</w:instrText>
      </w:r>
      <w:r>
        <w:instrText>e4b7a9df30429195ddc027f8a1e4d1</w:instrText>
      </w:r>
      <w:r>
        <w:fldChar w:fldCharType="separate"/>
      </w:r>
      <w:r>
        <w:rPr>
          <w:noProof/>
        </w:rPr>
        <w:t>10</w:t>
      </w:r>
      <w:r>
        <w:fldChar w:fldCharType="end"/>
      </w:r>
    </w:p>
    <w:p w:rsidR="00960BD1" w:rsidRDefault="005B44BC">
      <w:pPr>
        <w:pStyle w:val="indexentry0"/>
      </w:pPr>
      <w:r>
        <w:t xml:space="preserve">   </w:t>
      </w:r>
      <w:hyperlink w:anchor="section_3fe4b7a9df30429195ddc027f8a1e4d1">
        <w:r>
          <w:rPr>
            <w:rStyle w:val="Hyperlink"/>
          </w:rPr>
          <w:t>sequencing rules</w:t>
        </w:r>
      </w:hyperlink>
      <w:r>
        <w:t xml:space="preserve"> </w:t>
      </w:r>
      <w:r>
        <w:fldChar w:fldCharType="begin"/>
      </w:r>
      <w:r>
        <w:instrText>PAGEREF section_3fe4b7a9df30429195ddc027f8a1e4d1</w:instrText>
      </w:r>
      <w:r>
        <w:fldChar w:fldCharType="separate"/>
      </w:r>
      <w:r>
        <w:rPr>
          <w:noProof/>
        </w:rPr>
        <w:t>10</w:t>
      </w:r>
      <w:r>
        <w:fldChar w:fldCharType="end"/>
      </w:r>
    </w:p>
    <w:p w:rsidR="00960BD1" w:rsidRDefault="00960BD1">
      <w:pPr>
        <w:spacing w:before="0" w:after="0"/>
        <w:rPr>
          <w:sz w:val="16"/>
        </w:rPr>
      </w:pPr>
    </w:p>
    <w:p w:rsidR="00960BD1" w:rsidRDefault="005B44BC">
      <w:pPr>
        <w:pStyle w:val="indexheader"/>
      </w:pPr>
      <w:r>
        <w:t>E</w:t>
      </w:r>
    </w:p>
    <w:p w:rsidR="00960BD1" w:rsidRDefault="00960BD1">
      <w:pPr>
        <w:spacing w:before="0" w:after="0"/>
        <w:rPr>
          <w:sz w:val="16"/>
        </w:rPr>
      </w:pPr>
    </w:p>
    <w:p w:rsidR="00960BD1" w:rsidRDefault="005B44BC">
      <w:pPr>
        <w:pStyle w:val="indexentry0"/>
      </w:pPr>
      <w:r>
        <w:t>Examples</w:t>
      </w:r>
    </w:p>
    <w:p w:rsidR="00960BD1" w:rsidRDefault="005B44BC">
      <w:pPr>
        <w:pStyle w:val="indexentry0"/>
      </w:pPr>
      <w:r>
        <w:t xml:space="preserve">   </w:t>
      </w:r>
      <w:hyperlink w:anchor="section_00d2006a0ac14120ae3a2ed83ff21125">
        <w:r>
          <w:rPr>
            <w:rStyle w:val="Hyperlink"/>
          </w:rPr>
          <w:t>overview</w:t>
        </w:r>
      </w:hyperlink>
      <w:r>
        <w:t xml:space="preserve"> </w:t>
      </w:r>
      <w:r>
        <w:fldChar w:fldCharType="begin"/>
      </w:r>
      <w:r>
        <w:instrText>PAGEREF section_00d2006a0ac14120ae3a2ed83ff21125</w:instrText>
      </w:r>
      <w:r>
        <w:fldChar w:fldCharType="separate"/>
      </w:r>
      <w:r>
        <w:rPr>
          <w:noProof/>
        </w:rPr>
        <w:t>14</w:t>
      </w:r>
      <w:r>
        <w:fldChar w:fldCharType="end"/>
      </w:r>
    </w:p>
    <w:p w:rsidR="00960BD1" w:rsidRDefault="00960BD1">
      <w:pPr>
        <w:spacing w:before="0" w:after="0"/>
        <w:rPr>
          <w:sz w:val="16"/>
        </w:rPr>
      </w:pPr>
    </w:p>
    <w:p w:rsidR="00960BD1" w:rsidRDefault="005B44BC">
      <w:pPr>
        <w:pStyle w:val="indexheader"/>
      </w:pPr>
      <w:r>
        <w:t>F</w:t>
      </w:r>
    </w:p>
    <w:p w:rsidR="00960BD1" w:rsidRDefault="00960BD1">
      <w:pPr>
        <w:spacing w:before="0" w:after="0"/>
        <w:rPr>
          <w:sz w:val="16"/>
        </w:rPr>
      </w:pPr>
    </w:p>
    <w:p w:rsidR="00960BD1" w:rsidRDefault="005B44BC">
      <w:pPr>
        <w:pStyle w:val="indexentry0"/>
      </w:pPr>
      <w:hyperlink w:anchor="section_53396671879146b29633a374bdd8e8f6">
        <w:r>
          <w:rPr>
            <w:rStyle w:val="Hyperlink"/>
          </w:rPr>
          <w:t>Fields - vendor-extensible</w:t>
        </w:r>
      </w:hyperlink>
      <w:r>
        <w:t xml:space="preserve"> </w:t>
      </w:r>
      <w:r>
        <w:fldChar w:fldCharType="begin"/>
      </w:r>
      <w:r>
        <w:instrText>PAGEREF section_53396671879146b29633a374bdd8e8f6</w:instrText>
      </w:r>
      <w:r>
        <w:fldChar w:fldCharType="separate"/>
      </w:r>
      <w:r>
        <w:rPr>
          <w:noProof/>
        </w:rPr>
        <w:t>7</w:t>
      </w:r>
      <w:r>
        <w:fldChar w:fldCharType="end"/>
      </w:r>
    </w:p>
    <w:p w:rsidR="00960BD1" w:rsidRDefault="00960BD1">
      <w:pPr>
        <w:spacing w:before="0" w:after="0"/>
        <w:rPr>
          <w:sz w:val="16"/>
        </w:rPr>
      </w:pPr>
    </w:p>
    <w:p w:rsidR="00960BD1" w:rsidRDefault="005B44BC">
      <w:pPr>
        <w:pStyle w:val="indexheader"/>
      </w:pPr>
      <w:r>
        <w:t>G</w:t>
      </w:r>
    </w:p>
    <w:p w:rsidR="00960BD1" w:rsidRDefault="00960BD1">
      <w:pPr>
        <w:spacing w:before="0" w:after="0"/>
        <w:rPr>
          <w:sz w:val="16"/>
        </w:rPr>
      </w:pPr>
    </w:p>
    <w:p w:rsidR="00960BD1" w:rsidRDefault="005B44BC">
      <w:pPr>
        <w:pStyle w:val="indexentry0"/>
      </w:pPr>
      <w:hyperlink w:anchor="section_80065faf70d24e3b818024be65b873a4">
        <w:r>
          <w:rPr>
            <w:rStyle w:val="Hyperlink"/>
          </w:rPr>
          <w:t>Glossary</w:t>
        </w:r>
      </w:hyperlink>
      <w:r>
        <w:t xml:space="preserve"> </w:t>
      </w:r>
      <w:r>
        <w:fldChar w:fldCharType="begin"/>
      </w:r>
      <w:r>
        <w:instrText>PAGEREF section_80065faf70d24e3b818024be65b873a4</w:instrText>
      </w:r>
      <w:r>
        <w:fldChar w:fldCharType="separate"/>
      </w:r>
      <w:r>
        <w:rPr>
          <w:noProof/>
        </w:rPr>
        <w:t>5</w:t>
      </w:r>
      <w:r>
        <w:fldChar w:fldCharType="end"/>
      </w:r>
    </w:p>
    <w:p w:rsidR="00960BD1" w:rsidRDefault="00960BD1">
      <w:pPr>
        <w:spacing w:before="0" w:after="0"/>
        <w:rPr>
          <w:sz w:val="16"/>
        </w:rPr>
      </w:pPr>
    </w:p>
    <w:p w:rsidR="00960BD1" w:rsidRDefault="005B44BC">
      <w:pPr>
        <w:pStyle w:val="indexheader"/>
      </w:pPr>
      <w:r>
        <w:t>I</w:t>
      </w:r>
    </w:p>
    <w:p w:rsidR="00960BD1" w:rsidRDefault="00960BD1">
      <w:pPr>
        <w:spacing w:before="0" w:after="0"/>
        <w:rPr>
          <w:sz w:val="16"/>
        </w:rPr>
      </w:pPr>
    </w:p>
    <w:p w:rsidR="00960BD1" w:rsidRDefault="005B44BC">
      <w:pPr>
        <w:pStyle w:val="indexentry0"/>
      </w:pPr>
      <w:hyperlink w:anchor="section_41a3612179e3425cb53a082dc0fc84e4">
        <w:r>
          <w:rPr>
            <w:rStyle w:val="Hyperlink"/>
          </w:rPr>
          <w:t>Implementer - security considerations</w:t>
        </w:r>
      </w:hyperlink>
      <w:r>
        <w:t xml:space="preserve"> </w:t>
      </w:r>
      <w:r>
        <w:fldChar w:fldCharType="begin"/>
      </w:r>
      <w:r>
        <w:instrText>PAGEREF section_41a3612179e</w:instrText>
      </w:r>
      <w:r>
        <w:instrText>3425cb53a082dc0fc84e4</w:instrText>
      </w:r>
      <w:r>
        <w:fldChar w:fldCharType="separate"/>
      </w:r>
      <w:r>
        <w:rPr>
          <w:noProof/>
        </w:rPr>
        <w:t>15</w:t>
      </w:r>
      <w:r>
        <w:fldChar w:fldCharType="end"/>
      </w:r>
    </w:p>
    <w:p w:rsidR="00960BD1" w:rsidRDefault="005B44BC">
      <w:pPr>
        <w:pStyle w:val="indexentry0"/>
      </w:pPr>
      <w:hyperlink w:anchor="section_014e7938fdf74c059ba171d850cdb4f5">
        <w:r>
          <w:rPr>
            <w:rStyle w:val="Hyperlink"/>
          </w:rPr>
          <w:t>Index of security parameters</w:t>
        </w:r>
      </w:hyperlink>
      <w:r>
        <w:t xml:space="preserve"> </w:t>
      </w:r>
      <w:r>
        <w:fldChar w:fldCharType="begin"/>
      </w:r>
      <w:r>
        <w:instrText>PAGEREF section_014e7938fdf74c059ba171d850cdb4f5</w:instrText>
      </w:r>
      <w:r>
        <w:fldChar w:fldCharType="separate"/>
      </w:r>
      <w:r>
        <w:rPr>
          <w:noProof/>
        </w:rPr>
        <w:t>15</w:t>
      </w:r>
      <w:r>
        <w:fldChar w:fldCharType="end"/>
      </w:r>
    </w:p>
    <w:p w:rsidR="00960BD1" w:rsidRDefault="005B44BC">
      <w:pPr>
        <w:pStyle w:val="indexentry0"/>
      </w:pPr>
      <w:hyperlink w:anchor="section_63c05ffa44b8451c8d3eec4ead3ccd91">
        <w:r>
          <w:rPr>
            <w:rStyle w:val="Hyperlink"/>
          </w:rPr>
          <w:t>Informative references</w:t>
        </w:r>
      </w:hyperlink>
      <w:r>
        <w:t xml:space="preserve"> </w:t>
      </w:r>
      <w:r>
        <w:fldChar w:fldCharType="begin"/>
      </w:r>
      <w:r>
        <w:instrText>P</w:instrText>
      </w:r>
      <w:r>
        <w:instrText>AGEREF section_63c05ffa44b8451c8d3eec4ead3ccd91</w:instrText>
      </w:r>
      <w:r>
        <w:fldChar w:fldCharType="separate"/>
      </w:r>
      <w:r>
        <w:rPr>
          <w:noProof/>
        </w:rPr>
        <w:t>7</w:t>
      </w:r>
      <w:r>
        <w:fldChar w:fldCharType="end"/>
      </w:r>
    </w:p>
    <w:p w:rsidR="00960BD1" w:rsidRDefault="005B44BC">
      <w:pPr>
        <w:pStyle w:val="indexentry0"/>
      </w:pPr>
      <w:hyperlink w:anchor="section_7d3b922c066e454fbb2830c26637631c">
        <w:r>
          <w:rPr>
            <w:rStyle w:val="Hyperlink"/>
          </w:rPr>
          <w:t>Introduction</w:t>
        </w:r>
      </w:hyperlink>
      <w:r>
        <w:t xml:space="preserve"> </w:t>
      </w:r>
      <w:r>
        <w:fldChar w:fldCharType="begin"/>
      </w:r>
      <w:r>
        <w:instrText>PAGEREF section_7d3b922c066e454fbb2830c26637631c</w:instrText>
      </w:r>
      <w:r>
        <w:fldChar w:fldCharType="separate"/>
      </w:r>
      <w:r>
        <w:rPr>
          <w:noProof/>
        </w:rPr>
        <w:t>5</w:t>
      </w:r>
      <w:r>
        <w:fldChar w:fldCharType="end"/>
      </w:r>
    </w:p>
    <w:p w:rsidR="00960BD1" w:rsidRDefault="00960BD1">
      <w:pPr>
        <w:spacing w:before="0" w:after="0"/>
        <w:rPr>
          <w:sz w:val="16"/>
        </w:rPr>
      </w:pPr>
    </w:p>
    <w:p w:rsidR="00960BD1" w:rsidRDefault="005B44BC">
      <w:pPr>
        <w:pStyle w:val="indexheader"/>
      </w:pPr>
      <w:r>
        <w:t>M</w:t>
      </w:r>
    </w:p>
    <w:p w:rsidR="00960BD1" w:rsidRDefault="00960BD1">
      <w:pPr>
        <w:spacing w:before="0" w:after="0"/>
        <w:rPr>
          <w:sz w:val="16"/>
        </w:rPr>
      </w:pPr>
    </w:p>
    <w:p w:rsidR="00960BD1" w:rsidRDefault="005B44BC">
      <w:pPr>
        <w:pStyle w:val="indexentry0"/>
      </w:pPr>
      <w:r>
        <w:t>Message processing</w:t>
      </w:r>
    </w:p>
    <w:p w:rsidR="00960BD1" w:rsidRDefault="005B44BC">
      <w:pPr>
        <w:pStyle w:val="indexentry0"/>
      </w:pPr>
      <w:r>
        <w:t xml:space="preserve">   </w:t>
      </w:r>
      <w:hyperlink w:anchor="section_3fe4b7a9df30429195ddc027f8a1e4d1">
        <w:r>
          <w:rPr>
            <w:rStyle w:val="Hyperlink"/>
          </w:rPr>
          <w:t>client</w:t>
        </w:r>
      </w:hyperlink>
      <w:r>
        <w:t xml:space="preserve"> </w:t>
      </w:r>
      <w:r>
        <w:fldChar w:fldCharType="begin"/>
      </w:r>
      <w:r>
        <w:instrText>PAGEREF section_3fe4b7a9df30429195ddc027f8a1e4d1</w:instrText>
      </w:r>
      <w:r>
        <w:fldChar w:fldCharType="separate"/>
      </w:r>
      <w:r>
        <w:rPr>
          <w:noProof/>
        </w:rPr>
        <w:t>10</w:t>
      </w:r>
      <w:r>
        <w:fldChar w:fldCharType="end"/>
      </w:r>
    </w:p>
    <w:p w:rsidR="00960BD1" w:rsidRDefault="005B44BC">
      <w:pPr>
        <w:pStyle w:val="indexentry0"/>
      </w:pPr>
      <w:r>
        <w:t>Messages</w:t>
      </w:r>
    </w:p>
    <w:p w:rsidR="00960BD1" w:rsidRDefault="005B44BC">
      <w:pPr>
        <w:pStyle w:val="indexentry0"/>
      </w:pPr>
      <w:r>
        <w:t xml:space="preserve">   </w:t>
      </w:r>
      <w:hyperlink w:anchor="section_bc62f79c5e664fec8c4b6811d5b4b126">
        <w:r>
          <w:rPr>
            <w:rStyle w:val="Hyperlink"/>
          </w:rPr>
          <w:t>transport</w:t>
        </w:r>
      </w:hyperlink>
      <w:r>
        <w:t xml:space="preserve"> </w:t>
      </w:r>
      <w:r>
        <w:fldChar w:fldCharType="begin"/>
      </w:r>
      <w:r>
        <w:instrText>PAGEREF section_bc62f79c5e664fec8c4b6811d5b4b126</w:instrText>
      </w:r>
      <w:r>
        <w:fldChar w:fldCharType="separate"/>
      </w:r>
      <w:r>
        <w:rPr>
          <w:noProof/>
        </w:rPr>
        <w:t>9</w:t>
      </w:r>
      <w:r>
        <w:fldChar w:fldCharType="end"/>
      </w:r>
    </w:p>
    <w:p w:rsidR="00960BD1" w:rsidRDefault="00960BD1">
      <w:pPr>
        <w:spacing w:before="0" w:after="0"/>
        <w:rPr>
          <w:sz w:val="16"/>
        </w:rPr>
      </w:pPr>
    </w:p>
    <w:p w:rsidR="00960BD1" w:rsidRDefault="005B44BC">
      <w:pPr>
        <w:pStyle w:val="indexheader"/>
      </w:pPr>
      <w:r>
        <w:t>N</w:t>
      </w:r>
    </w:p>
    <w:p w:rsidR="00960BD1" w:rsidRDefault="00960BD1">
      <w:pPr>
        <w:spacing w:before="0" w:after="0"/>
        <w:rPr>
          <w:sz w:val="16"/>
        </w:rPr>
      </w:pPr>
    </w:p>
    <w:p w:rsidR="00960BD1" w:rsidRDefault="005B44BC">
      <w:pPr>
        <w:pStyle w:val="indexentry0"/>
      </w:pPr>
      <w:hyperlink w:anchor="section_1097a30e4ecb4e15b65716cf55ecea5b">
        <w:r>
          <w:rPr>
            <w:rStyle w:val="Hyperlink"/>
          </w:rPr>
          <w:t>Normative references</w:t>
        </w:r>
      </w:hyperlink>
      <w:r>
        <w:t xml:space="preserve"> </w:t>
      </w:r>
      <w:r>
        <w:fldChar w:fldCharType="begin"/>
      </w:r>
      <w:r>
        <w:instrText>PAGEREF section_1097a30e4ecb4e15b65716cf55ecea5b</w:instrText>
      </w:r>
      <w:r>
        <w:fldChar w:fldCharType="separate"/>
      </w:r>
      <w:r>
        <w:rPr>
          <w:noProof/>
        </w:rPr>
        <w:t>6</w:t>
      </w:r>
      <w:r>
        <w:fldChar w:fldCharType="end"/>
      </w:r>
    </w:p>
    <w:p w:rsidR="00960BD1" w:rsidRDefault="00960BD1">
      <w:pPr>
        <w:spacing w:before="0" w:after="0"/>
        <w:rPr>
          <w:sz w:val="16"/>
        </w:rPr>
      </w:pPr>
    </w:p>
    <w:p w:rsidR="00960BD1" w:rsidRDefault="005B44BC">
      <w:pPr>
        <w:pStyle w:val="indexheader"/>
      </w:pPr>
      <w:r>
        <w:t>O</w:t>
      </w:r>
    </w:p>
    <w:p w:rsidR="00960BD1" w:rsidRDefault="00960BD1">
      <w:pPr>
        <w:spacing w:before="0" w:after="0"/>
        <w:rPr>
          <w:sz w:val="16"/>
        </w:rPr>
      </w:pPr>
    </w:p>
    <w:p w:rsidR="00960BD1" w:rsidRDefault="005B44BC">
      <w:pPr>
        <w:pStyle w:val="indexentry0"/>
      </w:pPr>
      <w:hyperlink w:anchor="section_9ab9fb88f18b4026818327e72b114835">
        <w:r>
          <w:rPr>
            <w:rStyle w:val="Hyperlink"/>
          </w:rPr>
          <w:t>Overview (synopsis)</w:t>
        </w:r>
      </w:hyperlink>
      <w:r>
        <w:t xml:space="preserve"> </w:t>
      </w:r>
      <w:r>
        <w:fldChar w:fldCharType="begin"/>
      </w:r>
      <w:r>
        <w:instrText>PAGEREF section_9ab9fb88f18b4026818327e72b114835</w:instrText>
      </w:r>
      <w:r>
        <w:fldChar w:fldCharType="separate"/>
      </w:r>
      <w:r>
        <w:rPr>
          <w:noProof/>
        </w:rPr>
        <w:t>7</w:t>
      </w:r>
      <w:r>
        <w:fldChar w:fldCharType="end"/>
      </w:r>
    </w:p>
    <w:p w:rsidR="00960BD1" w:rsidRDefault="00960BD1">
      <w:pPr>
        <w:spacing w:before="0" w:after="0"/>
        <w:rPr>
          <w:sz w:val="16"/>
        </w:rPr>
      </w:pPr>
    </w:p>
    <w:p w:rsidR="00960BD1" w:rsidRDefault="005B44BC">
      <w:pPr>
        <w:pStyle w:val="indexheader"/>
      </w:pPr>
      <w:r>
        <w:t>P</w:t>
      </w:r>
    </w:p>
    <w:p w:rsidR="00960BD1" w:rsidRDefault="00960BD1">
      <w:pPr>
        <w:spacing w:before="0" w:after="0"/>
        <w:rPr>
          <w:sz w:val="16"/>
        </w:rPr>
      </w:pPr>
    </w:p>
    <w:p w:rsidR="00960BD1" w:rsidRDefault="005B44BC">
      <w:pPr>
        <w:pStyle w:val="indexentry0"/>
      </w:pPr>
      <w:hyperlink w:anchor="section_014e7938fdf74c059ba171d850cdb4f5">
        <w:r>
          <w:rPr>
            <w:rStyle w:val="Hyperlink"/>
          </w:rPr>
          <w:t>Parameters - security index</w:t>
        </w:r>
      </w:hyperlink>
      <w:r>
        <w:t xml:space="preserve"> </w:t>
      </w:r>
      <w:r>
        <w:fldChar w:fldCharType="begin"/>
      </w:r>
      <w:r>
        <w:instrText>PAGEREF section_014e7938fdf74c059ba171d850cdb4f5</w:instrText>
      </w:r>
      <w:r>
        <w:fldChar w:fldCharType="separate"/>
      </w:r>
      <w:r>
        <w:rPr>
          <w:noProof/>
        </w:rPr>
        <w:t>15</w:t>
      </w:r>
      <w:r>
        <w:fldChar w:fldCharType="end"/>
      </w:r>
    </w:p>
    <w:p w:rsidR="00960BD1" w:rsidRDefault="005B44BC">
      <w:pPr>
        <w:pStyle w:val="indexentry0"/>
      </w:pPr>
      <w:hyperlink w:anchor="section_f5d307c73e784531b40f47fa1a311c90">
        <w:r>
          <w:rPr>
            <w:rStyle w:val="Hyperlink"/>
          </w:rPr>
          <w:t>Preconditions</w:t>
        </w:r>
      </w:hyperlink>
      <w:r>
        <w:t xml:space="preserve"> </w:t>
      </w:r>
      <w:r>
        <w:fldChar w:fldCharType="begin"/>
      </w:r>
      <w:r>
        <w:instrText>PAGEREF section_f5d307c73e784531b40f47fa1a311c90</w:instrText>
      </w:r>
      <w:r>
        <w:fldChar w:fldCharType="separate"/>
      </w:r>
      <w:r>
        <w:rPr>
          <w:noProof/>
        </w:rPr>
        <w:t>7</w:t>
      </w:r>
      <w:r>
        <w:fldChar w:fldCharType="end"/>
      </w:r>
    </w:p>
    <w:p w:rsidR="00960BD1" w:rsidRDefault="005B44BC">
      <w:pPr>
        <w:pStyle w:val="indexentry0"/>
      </w:pPr>
      <w:hyperlink w:anchor="section_f5d307c73e784531b40f47fa1a311c90">
        <w:r>
          <w:rPr>
            <w:rStyle w:val="Hyperlink"/>
          </w:rPr>
          <w:t>Prerequisites</w:t>
        </w:r>
      </w:hyperlink>
      <w:r>
        <w:t xml:space="preserve"> </w:t>
      </w:r>
      <w:r>
        <w:fldChar w:fldCharType="begin"/>
      </w:r>
      <w:r>
        <w:instrText>PAGEREF section_f5d307c73e784531b40f47fa1a311c90</w:instrText>
      </w:r>
      <w:r>
        <w:fldChar w:fldCharType="separate"/>
      </w:r>
      <w:r>
        <w:rPr>
          <w:noProof/>
        </w:rPr>
        <w:t>7</w:t>
      </w:r>
      <w:r>
        <w:fldChar w:fldCharType="end"/>
      </w:r>
    </w:p>
    <w:p w:rsidR="00960BD1" w:rsidRDefault="005B44BC">
      <w:pPr>
        <w:pStyle w:val="indexentry0"/>
      </w:pPr>
      <w:hyperlink w:anchor="section_c5d4c6e6a9b84a54972372f96086a0dc">
        <w:r>
          <w:rPr>
            <w:rStyle w:val="Hyperlink"/>
          </w:rPr>
          <w:t>Product behavior</w:t>
        </w:r>
      </w:hyperlink>
      <w:r>
        <w:t xml:space="preserve"> </w:t>
      </w:r>
      <w:r>
        <w:fldChar w:fldCharType="begin"/>
      </w:r>
      <w:r>
        <w:instrText>PAGEREF section_c5d4c6e6a9b84a54972372f96086a0dc</w:instrText>
      </w:r>
      <w:r>
        <w:fldChar w:fldCharType="separate"/>
      </w:r>
      <w:r>
        <w:rPr>
          <w:noProof/>
        </w:rPr>
        <w:t>16</w:t>
      </w:r>
      <w:r>
        <w:fldChar w:fldCharType="end"/>
      </w:r>
    </w:p>
    <w:p w:rsidR="00960BD1" w:rsidRDefault="00960BD1">
      <w:pPr>
        <w:spacing w:before="0" w:after="0"/>
        <w:rPr>
          <w:sz w:val="16"/>
        </w:rPr>
      </w:pPr>
    </w:p>
    <w:p w:rsidR="00960BD1" w:rsidRDefault="005B44BC">
      <w:pPr>
        <w:pStyle w:val="indexheader"/>
      </w:pPr>
      <w:r>
        <w:t>R</w:t>
      </w:r>
    </w:p>
    <w:p w:rsidR="00960BD1" w:rsidRDefault="00960BD1">
      <w:pPr>
        <w:spacing w:before="0" w:after="0"/>
        <w:rPr>
          <w:sz w:val="16"/>
        </w:rPr>
      </w:pPr>
    </w:p>
    <w:p w:rsidR="00960BD1" w:rsidRDefault="005B44BC">
      <w:pPr>
        <w:pStyle w:val="indexentry0"/>
      </w:pPr>
      <w:hyperlink w:anchor="section_e14831faee7a4103ac60ba9feaf20581">
        <w:r>
          <w:rPr>
            <w:rStyle w:val="Hyperlink"/>
          </w:rPr>
          <w:t>References</w:t>
        </w:r>
      </w:hyperlink>
      <w:r>
        <w:t xml:space="preserve"> </w:t>
      </w:r>
      <w:r>
        <w:fldChar w:fldCharType="begin"/>
      </w:r>
      <w:r>
        <w:instrText>PAGEREF section_e14831faee7a4103ac60ba9feaf20581</w:instrText>
      </w:r>
      <w:r>
        <w:fldChar w:fldCharType="separate"/>
      </w:r>
      <w:r>
        <w:rPr>
          <w:noProof/>
        </w:rPr>
        <w:t>6</w:t>
      </w:r>
      <w:r>
        <w:fldChar w:fldCharType="end"/>
      </w:r>
    </w:p>
    <w:p w:rsidR="00960BD1" w:rsidRDefault="005B44BC">
      <w:pPr>
        <w:pStyle w:val="indexentry0"/>
      </w:pPr>
      <w:r>
        <w:t xml:space="preserve">   </w:t>
      </w:r>
      <w:hyperlink w:anchor="section_63c05ffa44b8451c8d3eec4ead3ccd91">
        <w:r>
          <w:rPr>
            <w:rStyle w:val="Hyperlink"/>
          </w:rPr>
          <w:t>informative</w:t>
        </w:r>
      </w:hyperlink>
      <w:r>
        <w:t xml:space="preserve"> </w:t>
      </w:r>
      <w:r>
        <w:fldChar w:fldCharType="begin"/>
      </w:r>
      <w:r>
        <w:instrText>PAGEREF section_63c05ffa44b8451c8d3eec4ead3ccd91</w:instrText>
      </w:r>
      <w:r>
        <w:fldChar w:fldCharType="separate"/>
      </w:r>
      <w:r>
        <w:rPr>
          <w:noProof/>
        </w:rPr>
        <w:t>7</w:t>
      </w:r>
      <w:r>
        <w:fldChar w:fldCharType="end"/>
      </w:r>
    </w:p>
    <w:p w:rsidR="00960BD1" w:rsidRDefault="005B44BC">
      <w:pPr>
        <w:pStyle w:val="indexentry0"/>
      </w:pPr>
      <w:r>
        <w:t xml:space="preserve">   </w:t>
      </w:r>
      <w:hyperlink w:anchor="section_1097a30e4ecb4e15b65716cf55ecea5b">
        <w:r>
          <w:rPr>
            <w:rStyle w:val="Hyperlink"/>
          </w:rPr>
          <w:t>normative</w:t>
        </w:r>
      </w:hyperlink>
      <w:r>
        <w:t xml:space="preserve"> </w:t>
      </w:r>
      <w:r>
        <w:fldChar w:fldCharType="begin"/>
      </w:r>
      <w:r>
        <w:instrText>PAGEREF section_1097a30e4ecb4e15b65716cf55ecea5b</w:instrText>
      </w:r>
      <w:r>
        <w:fldChar w:fldCharType="separate"/>
      </w:r>
      <w:r>
        <w:rPr>
          <w:noProof/>
        </w:rPr>
        <w:t>6</w:t>
      </w:r>
      <w:r>
        <w:fldChar w:fldCharType="end"/>
      </w:r>
    </w:p>
    <w:p w:rsidR="00960BD1" w:rsidRDefault="005B44BC">
      <w:pPr>
        <w:pStyle w:val="indexentry0"/>
      </w:pPr>
      <w:hyperlink w:anchor="section_7258c9177cdd4d089a83eb55e05fee3e">
        <w:r>
          <w:rPr>
            <w:rStyle w:val="Hyperlink"/>
          </w:rPr>
          <w:t>Relationship to other protocols</w:t>
        </w:r>
      </w:hyperlink>
      <w:r>
        <w:t xml:space="preserve"> </w:t>
      </w:r>
      <w:r>
        <w:fldChar w:fldCharType="begin"/>
      </w:r>
      <w:r>
        <w:instrText>PAGEREF section_7258c9177cdd4d089a83eb55e05fee3e</w:instrText>
      </w:r>
      <w:r>
        <w:fldChar w:fldCharType="separate"/>
      </w:r>
      <w:r>
        <w:rPr>
          <w:noProof/>
        </w:rPr>
        <w:t>7</w:t>
      </w:r>
      <w:r>
        <w:fldChar w:fldCharType="end"/>
      </w:r>
    </w:p>
    <w:p w:rsidR="00960BD1" w:rsidRDefault="00960BD1">
      <w:pPr>
        <w:spacing w:before="0" w:after="0"/>
        <w:rPr>
          <w:sz w:val="16"/>
        </w:rPr>
      </w:pPr>
    </w:p>
    <w:p w:rsidR="00960BD1" w:rsidRDefault="005B44BC">
      <w:pPr>
        <w:pStyle w:val="indexheader"/>
      </w:pPr>
      <w:r>
        <w:t>S</w:t>
      </w:r>
    </w:p>
    <w:p w:rsidR="00960BD1" w:rsidRDefault="00960BD1">
      <w:pPr>
        <w:spacing w:before="0" w:after="0"/>
        <w:rPr>
          <w:sz w:val="16"/>
        </w:rPr>
      </w:pPr>
    </w:p>
    <w:p w:rsidR="00960BD1" w:rsidRDefault="005B44BC">
      <w:pPr>
        <w:pStyle w:val="indexentry0"/>
      </w:pPr>
      <w:r>
        <w:t>Security</w:t>
      </w:r>
    </w:p>
    <w:p w:rsidR="00960BD1" w:rsidRDefault="005B44BC">
      <w:pPr>
        <w:pStyle w:val="indexentry0"/>
      </w:pPr>
      <w:r>
        <w:t xml:space="preserve">   </w:t>
      </w:r>
      <w:hyperlink w:anchor="section_41a3612179e3425cb53a082dc0fc84e4">
        <w:r>
          <w:rPr>
            <w:rStyle w:val="Hyperlink"/>
          </w:rPr>
          <w:t>implementer considerations</w:t>
        </w:r>
      </w:hyperlink>
      <w:r>
        <w:t xml:space="preserve"> </w:t>
      </w:r>
      <w:r>
        <w:fldChar w:fldCharType="begin"/>
      </w:r>
      <w:r>
        <w:instrText>PAG</w:instrText>
      </w:r>
      <w:r>
        <w:instrText>EREF section_41a3612179e3425cb53a082dc0fc84e4</w:instrText>
      </w:r>
      <w:r>
        <w:fldChar w:fldCharType="separate"/>
      </w:r>
      <w:r>
        <w:rPr>
          <w:noProof/>
        </w:rPr>
        <w:t>15</w:t>
      </w:r>
      <w:r>
        <w:fldChar w:fldCharType="end"/>
      </w:r>
    </w:p>
    <w:p w:rsidR="00960BD1" w:rsidRDefault="005B44BC">
      <w:pPr>
        <w:pStyle w:val="indexentry0"/>
      </w:pPr>
      <w:r>
        <w:t xml:space="preserve">   </w:t>
      </w:r>
      <w:hyperlink w:anchor="section_014e7938fdf74c059ba171d850cdb4f5">
        <w:r>
          <w:rPr>
            <w:rStyle w:val="Hyperlink"/>
          </w:rPr>
          <w:t>parameter index</w:t>
        </w:r>
      </w:hyperlink>
      <w:r>
        <w:t xml:space="preserve"> </w:t>
      </w:r>
      <w:r>
        <w:fldChar w:fldCharType="begin"/>
      </w:r>
      <w:r>
        <w:instrText>PAGEREF section_014e7938fdf74c059ba171d850cdb4f5</w:instrText>
      </w:r>
      <w:r>
        <w:fldChar w:fldCharType="separate"/>
      </w:r>
      <w:r>
        <w:rPr>
          <w:noProof/>
        </w:rPr>
        <w:t>15</w:t>
      </w:r>
      <w:r>
        <w:fldChar w:fldCharType="end"/>
      </w:r>
    </w:p>
    <w:p w:rsidR="00960BD1" w:rsidRDefault="005B44BC">
      <w:pPr>
        <w:pStyle w:val="indexentry0"/>
      </w:pPr>
      <w:r>
        <w:t>Sequencing rules</w:t>
      </w:r>
    </w:p>
    <w:p w:rsidR="00960BD1" w:rsidRDefault="005B44BC">
      <w:pPr>
        <w:pStyle w:val="indexentry0"/>
      </w:pPr>
      <w:r>
        <w:t xml:space="preserve">   </w:t>
      </w:r>
      <w:hyperlink w:anchor="section_3fe4b7a9df30429195ddc027f8a1e4d1">
        <w:r>
          <w:rPr>
            <w:rStyle w:val="Hyperlink"/>
          </w:rPr>
          <w:t>client</w:t>
        </w:r>
      </w:hyperlink>
      <w:r>
        <w:t xml:space="preserve"> </w:t>
      </w:r>
      <w:r>
        <w:fldChar w:fldCharType="begin"/>
      </w:r>
      <w:r>
        <w:instrText>PAGEREF section_3fe4b7a9df30429195ddc027f8a1e4d1</w:instrText>
      </w:r>
      <w:r>
        <w:fldChar w:fldCharType="separate"/>
      </w:r>
      <w:r>
        <w:rPr>
          <w:noProof/>
        </w:rPr>
        <w:t>10</w:t>
      </w:r>
      <w:r>
        <w:fldChar w:fldCharType="end"/>
      </w:r>
    </w:p>
    <w:p w:rsidR="00960BD1" w:rsidRDefault="005B44BC">
      <w:pPr>
        <w:pStyle w:val="indexentry0"/>
      </w:pPr>
      <w:hyperlink w:anchor="section_ea2a9492482e46a5bf556a8dfcab05dd">
        <w:r>
          <w:rPr>
            <w:rStyle w:val="Hyperlink"/>
          </w:rPr>
          <w:t>Standards assignments</w:t>
        </w:r>
      </w:hyperlink>
      <w:r>
        <w:t xml:space="preserve"> </w:t>
      </w:r>
      <w:r>
        <w:fldChar w:fldCharType="begin"/>
      </w:r>
      <w:r>
        <w:instrText>PAGEREF section_ea2a9492482e46a5bf556a8dfcab05dd</w:instrText>
      </w:r>
      <w:r>
        <w:fldChar w:fldCharType="separate"/>
      </w:r>
      <w:r>
        <w:rPr>
          <w:noProof/>
        </w:rPr>
        <w:t>8</w:t>
      </w:r>
      <w:r>
        <w:fldChar w:fldCharType="end"/>
      </w:r>
    </w:p>
    <w:p w:rsidR="00960BD1" w:rsidRDefault="00960BD1">
      <w:pPr>
        <w:spacing w:before="0" w:after="0"/>
        <w:rPr>
          <w:sz w:val="16"/>
        </w:rPr>
      </w:pPr>
    </w:p>
    <w:p w:rsidR="00960BD1" w:rsidRDefault="005B44BC">
      <w:pPr>
        <w:pStyle w:val="indexheader"/>
      </w:pPr>
      <w:r>
        <w:t>T</w:t>
      </w:r>
    </w:p>
    <w:p w:rsidR="00960BD1" w:rsidRDefault="00960BD1">
      <w:pPr>
        <w:spacing w:before="0" w:after="0"/>
        <w:rPr>
          <w:sz w:val="16"/>
        </w:rPr>
      </w:pPr>
    </w:p>
    <w:p w:rsidR="00960BD1" w:rsidRDefault="005B44BC">
      <w:pPr>
        <w:pStyle w:val="indexentry0"/>
      </w:pPr>
      <w:hyperlink w:anchor="section_b293bd7ce01248469b00bb44a447ef8a">
        <w:r>
          <w:rPr>
            <w:rStyle w:val="Hyperlink"/>
          </w:rPr>
          <w:t>Tracking changes</w:t>
        </w:r>
      </w:hyperlink>
      <w:r>
        <w:t xml:space="preserve"> </w:t>
      </w:r>
      <w:r>
        <w:fldChar w:fldCharType="begin"/>
      </w:r>
      <w:r>
        <w:instrText>PAGEREF section_b293bd7ce01248469b00bb44a447ef8a</w:instrText>
      </w:r>
      <w:r>
        <w:fldChar w:fldCharType="separate"/>
      </w:r>
      <w:r>
        <w:rPr>
          <w:noProof/>
        </w:rPr>
        <w:t>17</w:t>
      </w:r>
      <w:r>
        <w:fldChar w:fldCharType="end"/>
      </w:r>
    </w:p>
    <w:p w:rsidR="00960BD1" w:rsidRDefault="005B44BC">
      <w:pPr>
        <w:pStyle w:val="indexentry0"/>
      </w:pPr>
      <w:hyperlink w:anchor="section_bc62f79c5e664fec8c4b6811d5b4b126">
        <w:r>
          <w:rPr>
            <w:rStyle w:val="Hyperlink"/>
          </w:rPr>
          <w:t>Transport</w:t>
        </w:r>
      </w:hyperlink>
      <w:r>
        <w:t xml:space="preserve"> </w:t>
      </w:r>
      <w:r>
        <w:fldChar w:fldCharType="begin"/>
      </w:r>
      <w:r>
        <w:instrText>PAGEREF section_bc62f79c5e664fec8c4b6811d5b4b126</w:instrText>
      </w:r>
      <w:r>
        <w:fldChar w:fldCharType="separate"/>
      </w:r>
      <w:r>
        <w:rPr>
          <w:noProof/>
        </w:rPr>
        <w:t>9</w:t>
      </w:r>
      <w:r>
        <w:fldChar w:fldCharType="end"/>
      </w:r>
    </w:p>
    <w:p w:rsidR="00960BD1" w:rsidRDefault="00960BD1">
      <w:pPr>
        <w:spacing w:before="0" w:after="0"/>
        <w:rPr>
          <w:sz w:val="16"/>
        </w:rPr>
      </w:pPr>
    </w:p>
    <w:p w:rsidR="00960BD1" w:rsidRDefault="005B44BC">
      <w:pPr>
        <w:pStyle w:val="indexheader"/>
      </w:pPr>
      <w:r>
        <w:t>V</w:t>
      </w:r>
    </w:p>
    <w:p w:rsidR="00960BD1" w:rsidRDefault="00960BD1">
      <w:pPr>
        <w:spacing w:before="0" w:after="0"/>
        <w:rPr>
          <w:sz w:val="16"/>
        </w:rPr>
      </w:pPr>
    </w:p>
    <w:p w:rsidR="00960BD1" w:rsidRDefault="005B44BC">
      <w:pPr>
        <w:pStyle w:val="indexentry0"/>
      </w:pPr>
      <w:hyperlink w:anchor="section_53396671879146b29633a374bdd8e8f6">
        <w:r>
          <w:rPr>
            <w:rStyle w:val="Hyperlink"/>
          </w:rPr>
          <w:t>Vendor-extensible fields</w:t>
        </w:r>
      </w:hyperlink>
      <w:r>
        <w:t xml:space="preserve"> </w:t>
      </w:r>
      <w:r>
        <w:fldChar w:fldCharType="begin"/>
      </w:r>
      <w:r>
        <w:instrText>PAGEREF section_53396671879146b29633a374bdd8e8f6</w:instrText>
      </w:r>
      <w:r>
        <w:fldChar w:fldCharType="separate"/>
      </w:r>
      <w:r>
        <w:rPr>
          <w:noProof/>
        </w:rPr>
        <w:t>7</w:t>
      </w:r>
      <w:r>
        <w:fldChar w:fldCharType="end"/>
      </w:r>
    </w:p>
    <w:p w:rsidR="00960BD1" w:rsidRDefault="005B44BC">
      <w:pPr>
        <w:pStyle w:val="indexentry0"/>
      </w:pPr>
      <w:hyperlink w:anchor="section_204a30b76bc741878591cf201f25c4a1">
        <w:r>
          <w:rPr>
            <w:rStyle w:val="Hyperlink"/>
          </w:rPr>
          <w:t>Versioning</w:t>
        </w:r>
      </w:hyperlink>
      <w:r>
        <w:t xml:space="preserve"> </w:t>
      </w:r>
      <w:r>
        <w:fldChar w:fldCharType="begin"/>
      </w:r>
      <w:r>
        <w:instrText>PAGEREF section_204a30b76bc741878591cf201f25c4a1</w:instrText>
      </w:r>
      <w:r>
        <w:fldChar w:fldCharType="separate"/>
      </w:r>
      <w:r>
        <w:rPr>
          <w:noProof/>
        </w:rPr>
        <w:t>7</w:t>
      </w:r>
      <w:r>
        <w:fldChar w:fldCharType="end"/>
      </w:r>
    </w:p>
    <w:p w:rsidR="00960BD1" w:rsidRDefault="00960BD1">
      <w:pPr>
        <w:rPr>
          <w:rStyle w:val="InlineCode"/>
        </w:rPr>
      </w:pPr>
      <w:bookmarkStart w:id="82" w:name="EndOfDocument_ST"/>
      <w:bookmarkEnd w:id="82"/>
    </w:p>
    <w:sectPr w:rsidR="00960BD1">
      <w:footerReference w:type="default" r:id="rId57"/>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BD1" w:rsidRDefault="005B44BC">
      <w:r>
        <w:separator/>
      </w:r>
    </w:p>
    <w:p w:rsidR="00960BD1" w:rsidRDefault="00960BD1"/>
  </w:endnote>
  <w:endnote w:type="continuationSeparator" w:id="0">
    <w:p w:rsidR="00960BD1" w:rsidRDefault="005B44BC">
      <w:r>
        <w:continuationSeparator/>
      </w:r>
    </w:p>
    <w:p w:rsidR="00960BD1" w:rsidRDefault="00960B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BD1" w:rsidRDefault="005B44BC">
    <w:pPr>
      <w:pStyle w:val="Footer"/>
      <w:jc w:val="right"/>
    </w:pPr>
    <w:r>
      <w:fldChar w:fldCharType="begin"/>
    </w:r>
    <w:r>
      <w:instrText xml:space="preserve"> PAGE </w:instrText>
    </w:r>
    <w:r>
      <w:fldChar w:fldCharType="separate"/>
    </w:r>
    <w:r>
      <w:rPr>
        <w:noProof/>
      </w:rPr>
      <w:t>18</w:t>
    </w:r>
    <w:r>
      <w:fldChar w:fldCharType="end"/>
    </w:r>
    <w:r>
      <w:t xml:space="preserve"> / </w:t>
    </w:r>
    <w:r>
      <w:fldChar w:fldCharType="begin"/>
    </w:r>
    <w:r>
      <w:instrText xml:space="preserve"> NUMPAGES </w:instrText>
    </w:r>
    <w:r>
      <w:fldChar w:fldCharType="separate"/>
    </w:r>
    <w:r>
      <w:rPr>
        <w:noProof/>
      </w:rPr>
      <w:t>18</w:t>
    </w:r>
    <w:r>
      <w:fldChar w:fldCharType="end"/>
    </w:r>
  </w:p>
  <w:p w:rsidR="00960BD1" w:rsidRDefault="005B44BC">
    <w:pPr>
      <w:pStyle w:val="PageFooter"/>
    </w:pPr>
    <w:r>
      <w:t>[MS-OXWOAB] - v20240416</w:t>
    </w:r>
  </w:p>
  <w:p w:rsidR="00960BD1" w:rsidRDefault="005B44BC">
    <w:pPr>
      <w:pStyle w:val="PageFooter"/>
    </w:pPr>
    <w:r>
      <w:t>Offline Address Book (OAB) Retrieval File Format</w:t>
    </w:r>
  </w:p>
  <w:p w:rsidR="00960BD1" w:rsidRDefault="005B44BC">
    <w:pPr>
      <w:pStyle w:val="PageFooter"/>
    </w:pPr>
    <w:r>
      <w:t>Copyright © 2024 Microsoft Corporation</w:t>
    </w:r>
  </w:p>
  <w:p w:rsidR="00960BD1" w:rsidRDefault="005B44BC">
    <w:pPr>
      <w:pStyle w:val="PageFooter"/>
    </w:pPr>
    <w:r>
      <w:t>Release: April 16, 2024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BD1" w:rsidRDefault="005B44BC">
    <w:pPr>
      <w:pStyle w:val="Footer"/>
      <w:jc w:val="right"/>
    </w:pPr>
    <w:r>
      <w:fldChar w:fldCharType="begin"/>
    </w:r>
    <w:r>
      <w:instrText xml:space="preserve"> PAGE </w:instrText>
    </w:r>
    <w:r>
      <w:fldChar w:fldCharType="separate"/>
    </w:r>
    <w:r>
      <w:rPr>
        <w:noProof/>
      </w:rPr>
      <w:t>18</w:t>
    </w:r>
    <w:r>
      <w:fldChar w:fldCharType="end"/>
    </w:r>
    <w:r>
      <w:t xml:space="preserve"> / </w:t>
    </w:r>
    <w:r>
      <w:fldChar w:fldCharType="begin"/>
    </w:r>
    <w:r>
      <w:instrText xml:space="preserve"> NUMPAGES </w:instrText>
    </w:r>
    <w:r>
      <w:fldChar w:fldCharType="separate"/>
    </w:r>
    <w:r>
      <w:rPr>
        <w:noProof/>
      </w:rPr>
      <w:t>18</w:t>
    </w:r>
    <w:r>
      <w:fldChar w:fldCharType="end"/>
    </w:r>
  </w:p>
  <w:p w:rsidR="00960BD1" w:rsidRDefault="005B44BC">
    <w:pPr>
      <w:pStyle w:val="PageFooter"/>
    </w:pPr>
    <w:r>
      <w:t>[MS-OXWOAB] - v20240416</w:t>
    </w:r>
  </w:p>
  <w:p w:rsidR="00960BD1" w:rsidRDefault="005B44BC">
    <w:pPr>
      <w:pStyle w:val="PageFooter"/>
    </w:pPr>
    <w:r>
      <w:t>Offline Address Book (OAB) Retrieval File Format</w:t>
    </w:r>
  </w:p>
  <w:p w:rsidR="00960BD1" w:rsidRDefault="005B44BC">
    <w:pPr>
      <w:pStyle w:val="PageFooter"/>
    </w:pPr>
    <w:r>
      <w:t>Copyright © 2024 Microsoft Corporation</w:t>
    </w:r>
  </w:p>
  <w:p w:rsidR="00960BD1" w:rsidRDefault="005B44BC">
    <w:pPr>
      <w:pStyle w:val="PageFooter"/>
    </w:pPr>
    <w:r>
      <w:t>Release: April 16, 2024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BD1" w:rsidRDefault="005B44BC">
      <w:r>
        <w:separator/>
      </w:r>
    </w:p>
    <w:p w:rsidR="00960BD1" w:rsidRDefault="00960BD1"/>
  </w:footnote>
  <w:footnote w:type="continuationSeparator" w:id="0">
    <w:p w:rsidR="00960BD1" w:rsidRDefault="005B44BC">
      <w:r>
        <w:continuationSeparator/>
      </w:r>
    </w:p>
    <w:p w:rsidR="00960BD1" w:rsidRDefault="00960BD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2C2792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 w15:restartNumberingAfterBreak="0">
    <w:nsid w:val="03405BA6"/>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BD572C"/>
    <w:multiLevelType w:val="hybridMultilevel"/>
    <w:tmpl w:val="9A486840"/>
    <w:lvl w:ilvl="0" w:tplc="B19E80FA">
      <w:start w:val="1"/>
      <w:numFmt w:val="bullet"/>
      <w:lvlRestart w:val="0"/>
      <w:lvlText w:val="§"/>
      <w:lvlJc w:val="left"/>
      <w:pPr>
        <w:ind w:left="360" w:hanging="360"/>
      </w:pPr>
      <w:rPr>
        <w:rFonts w:ascii="Wingdings" w:hAnsi="Wingdings" w:hint="default"/>
      </w:rPr>
    </w:lvl>
    <w:lvl w:ilvl="1" w:tplc="E9F03858">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3F92E0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3"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4"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5"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6"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2ADC7125"/>
    <w:multiLevelType w:val="hybridMultilevel"/>
    <w:tmpl w:val="45505A86"/>
    <w:lvl w:ilvl="0" w:tplc="B19E80FA">
      <w:start w:val="1"/>
      <w:numFmt w:val="bullet"/>
      <w:lvlRestart w:val="0"/>
      <w:lvlText w:val="§"/>
      <w:lvlJc w:val="left"/>
      <w:pPr>
        <w:ind w:left="360" w:hanging="360"/>
      </w:pPr>
      <w:rPr>
        <w:rFonts w:ascii="Wingdings" w:hAnsi="Wingdings" w:hint="default"/>
      </w:rPr>
    </w:lvl>
    <w:lvl w:ilvl="1" w:tplc="166A3B18">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1" w15:restartNumberingAfterBreak="0">
    <w:nsid w:val="30876759"/>
    <w:multiLevelType w:val="hybridMultilevel"/>
    <w:tmpl w:val="3796E5EC"/>
    <w:lvl w:ilvl="0" w:tplc="B19E80FA">
      <w:start w:val="1"/>
      <w:numFmt w:val="bullet"/>
      <w:lvlRestart w:val="0"/>
      <w:lvlText w:val="§"/>
      <w:lvlJc w:val="left"/>
      <w:pPr>
        <w:ind w:left="360" w:hanging="360"/>
      </w:pPr>
      <w:rPr>
        <w:rFonts w:ascii="Wingdings" w:hAnsi="Wingdings" w:hint="default"/>
      </w:rPr>
    </w:lvl>
    <w:lvl w:ilvl="1" w:tplc="B4407E98">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3" w15:restartNumberingAfterBreak="0">
    <w:nsid w:val="32D433D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4" w15:restartNumberingAfterBreak="0">
    <w:nsid w:val="33AE46FE"/>
    <w:multiLevelType w:val="hybridMultilevel"/>
    <w:tmpl w:val="7DDE310C"/>
    <w:lvl w:ilvl="0" w:tplc="B19E80FA">
      <w:start w:val="1"/>
      <w:numFmt w:val="bullet"/>
      <w:lvlRestart w:val="0"/>
      <w:lvlText w:val="§"/>
      <w:lvlJc w:val="left"/>
      <w:pPr>
        <w:ind w:left="360" w:hanging="360"/>
      </w:pPr>
      <w:rPr>
        <w:rFonts w:ascii="Wingdings" w:hAnsi="Wingdings" w:hint="default"/>
      </w:rPr>
    </w:lvl>
    <w:lvl w:ilvl="1" w:tplc="829E824E">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79E2E84"/>
    <w:multiLevelType w:val="hybridMultilevel"/>
    <w:tmpl w:val="B442DD50"/>
    <w:lvl w:ilvl="0" w:tplc="B19E80FA">
      <w:start w:val="1"/>
      <w:numFmt w:val="bullet"/>
      <w:lvlRestart w:val="0"/>
      <w:lvlText w:val="§"/>
      <w:lvlJc w:val="left"/>
      <w:pPr>
        <w:ind w:left="360" w:hanging="360"/>
      </w:pPr>
      <w:rPr>
        <w:rFonts w:ascii="Wingdings" w:hAnsi="Wingdings" w:hint="default"/>
      </w:rPr>
    </w:lvl>
    <w:lvl w:ilvl="1" w:tplc="9DCC29EA">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6931ABB"/>
    <w:multiLevelType w:val="hybridMultilevel"/>
    <w:tmpl w:val="9D44E2AC"/>
    <w:lvl w:ilvl="0" w:tplc="B19E80FA">
      <w:start w:val="1"/>
      <w:numFmt w:val="bullet"/>
      <w:lvlRestart w:val="0"/>
      <w:lvlText w:val="§"/>
      <w:lvlJc w:val="left"/>
      <w:pPr>
        <w:ind w:left="360" w:hanging="360"/>
      </w:pPr>
      <w:rPr>
        <w:rFonts w:ascii="Wingdings" w:hAnsi="Wingdings" w:hint="default"/>
      </w:rPr>
    </w:lvl>
    <w:lvl w:ilvl="1" w:tplc="7F8CB288">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4"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0FA32A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7"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9"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6"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7"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9" w15:restartNumberingAfterBreak="0">
    <w:nsid w:val="7E9165E6"/>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39"/>
  </w:num>
  <w:num w:numId="2">
    <w:abstractNumId w:val="18"/>
  </w:num>
  <w:num w:numId="3">
    <w:abstractNumId w:val="13"/>
  </w:num>
  <w:num w:numId="4">
    <w:abstractNumId w:val="48"/>
  </w:num>
  <w:num w:numId="5">
    <w:abstractNumId w:val="20"/>
  </w:num>
  <w:num w:numId="6">
    <w:abstractNumId w:val="15"/>
  </w:num>
  <w:num w:numId="7">
    <w:abstractNumId w:val="45"/>
  </w:num>
  <w:num w:numId="8">
    <w:abstractNumId w:val="14"/>
  </w:num>
  <w:num w:numId="9">
    <w:abstractNumId w:val="3"/>
  </w:num>
  <w:num w:numId="10">
    <w:abstractNumId w:val="33"/>
  </w:num>
  <w:num w:numId="11">
    <w:abstractNumId w:val="22"/>
  </w:num>
  <w:num w:numId="12">
    <w:abstractNumId w:val="10"/>
  </w:num>
  <w:num w:numId="13">
    <w:abstractNumId w:val="46"/>
  </w:num>
  <w:num w:numId="14">
    <w:abstractNumId w:val="0"/>
  </w:num>
  <w:num w:numId="15">
    <w:abstractNumId w:val="38"/>
  </w:num>
  <w:num w:numId="16">
    <w:abstractNumId w:val="38"/>
  </w:num>
  <w:num w:numId="17">
    <w:abstractNumId w:val="38"/>
  </w:num>
  <w:num w:numId="18">
    <w:abstractNumId w:val="38"/>
  </w:num>
  <w:num w:numId="19">
    <w:abstractNumId w:val="38"/>
  </w:num>
  <w:num w:numId="20">
    <w:abstractNumId w:val="38"/>
  </w:num>
  <w:num w:numId="21">
    <w:abstractNumId w:val="38"/>
  </w:num>
  <w:num w:numId="22">
    <w:abstractNumId w:val="38"/>
  </w:num>
  <w:num w:numId="23">
    <w:abstractNumId w:val="38"/>
  </w:num>
  <w:num w:numId="24">
    <w:abstractNumId w:val="25"/>
  </w:num>
  <w:num w:numId="25">
    <w:abstractNumId w:val="44"/>
  </w:num>
  <w:num w:numId="26">
    <w:abstractNumId w:val="4"/>
  </w:num>
  <w:num w:numId="27">
    <w:abstractNumId w:val="28"/>
  </w:num>
  <w:num w:numId="28">
    <w:abstractNumId w:val="26"/>
  </w:num>
  <w:num w:numId="29">
    <w:abstractNumId w:val="6"/>
  </w:num>
  <w:num w:numId="30">
    <w:abstractNumId w:val="7"/>
  </w:num>
  <w:num w:numId="31">
    <w:abstractNumId w:val="17"/>
  </w:num>
  <w:num w:numId="32">
    <w:abstractNumId w:val="31"/>
  </w:num>
  <w:num w:numId="33">
    <w:abstractNumId w:val="9"/>
  </w:num>
  <w:num w:numId="34">
    <w:abstractNumId w:val="42"/>
  </w:num>
  <w:num w:numId="35">
    <w:abstractNumId w:val="35"/>
  </w:num>
  <w:num w:numId="36">
    <w:abstractNumId w:val="40"/>
  </w:num>
  <w:num w:numId="37">
    <w:abstractNumId w:val="11"/>
  </w:num>
  <w:num w:numId="38">
    <w:abstractNumId w:val="16"/>
  </w:num>
  <w:num w:numId="39">
    <w:abstractNumId w:val="34"/>
  </w:num>
  <w:num w:numId="40">
    <w:abstractNumId w:val="29"/>
  </w:num>
  <w:num w:numId="41">
    <w:abstractNumId w:val="27"/>
  </w:num>
  <w:num w:numId="42">
    <w:abstractNumId w:val="37"/>
  </w:num>
  <w:num w:numId="43">
    <w:abstractNumId w:val="43"/>
  </w:num>
  <w:num w:numId="44">
    <w:abstractNumId w:val="47"/>
  </w:num>
  <w:num w:numId="45">
    <w:abstractNumId w:val="41"/>
  </w:num>
  <w:num w:numId="46">
    <w:abstractNumId w:val="8"/>
  </w:num>
  <w:num w:numId="47">
    <w:abstractNumId w:val="30"/>
  </w:num>
  <w:num w:numId="48">
    <w:abstractNumId w:val="5"/>
  </w:num>
  <w:num w:numId="49">
    <w:abstractNumId w:val="21"/>
  </w:num>
  <w:num w:numId="50">
    <w:abstractNumId w:val="24"/>
  </w:num>
  <w:num w:numId="51">
    <w:abstractNumId w:val="19"/>
  </w:num>
  <w:num w:numId="52">
    <w:abstractNumId w:val="32"/>
  </w:num>
  <w:num w:numId="53">
    <w:abstractNumId w:val="36"/>
  </w:num>
  <w:num w:numId="54">
    <w:abstractNumId w:val="23"/>
  </w:num>
  <w:num w:numId="55">
    <w:abstractNumId w:val="49"/>
  </w:num>
  <w:num w:numId="56">
    <w:abstractNumId w:val="1"/>
  </w:num>
  <w:num w:numId="57">
    <w:abstractNumId w:val="12"/>
  </w:num>
  <w:num w:numId="58">
    <w:abstractNumId w:val="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960BD1"/>
    <w:rsid w:val="005B44BC"/>
    <w:rsid w:val="00960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534" TargetMode="External"/><Relationship Id="rId26" Type="http://schemas.openxmlformats.org/officeDocument/2006/relationships/hyperlink" Target="https://go.microsoft.com/fwlink/?linkid=850906" TargetMode="External"/><Relationship Id="rId39" Type="http://schemas.openxmlformats.org/officeDocument/2006/relationships/hyperlink" Target="%5bMS-OXDSCLI%5d.pdf" TargetMode="External"/><Relationship Id="rId21" Type="http://schemas.openxmlformats.org/officeDocument/2006/relationships/hyperlink" Target="%5bMS-OXOAB%5d.pdf" TargetMode="External"/><Relationship Id="rId34" Type="http://schemas.openxmlformats.org/officeDocument/2006/relationships/hyperlink" Target="https://go.microsoft.com/fwlink/?LinkId=90372" TargetMode="External"/><Relationship Id="rId42" Type="http://schemas.openxmlformats.org/officeDocument/2006/relationships/hyperlink" Target="https://go.microsoft.com/fwlink/?LinkId=90383" TargetMode="External"/><Relationship Id="rId47" Type="http://schemas.openxmlformats.org/officeDocument/2006/relationships/hyperlink" Target="%5bMS-OXDSCLI%5d.pdf" TargetMode="External"/><Relationship Id="rId50" Type="http://schemas.openxmlformats.org/officeDocument/2006/relationships/hyperlink" Target="https://go.microsoft.com/fwlink/?LinkId=123096" TargetMode="External"/><Relationship Id="rId55" Type="http://schemas.openxmlformats.org/officeDocument/2006/relationships/hyperlink" Target="mailto:dochelp@microsoft.com"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go.microsoft.com/fwlink/?LinkId=90460" TargetMode="External"/><Relationship Id="rId29" Type="http://schemas.openxmlformats.org/officeDocument/2006/relationships/hyperlink" Target="%5bMS-LCID%5d.pdf"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90599" TargetMode="External"/><Relationship Id="rId32" Type="http://schemas.openxmlformats.org/officeDocument/2006/relationships/hyperlink" Target="%5bMS-OXOAB%5d.pdf" TargetMode="External"/><Relationship Id="rId37" Type="http://schemas.openxmlformats.org/officeDocument/2006/relationships/hyperlink" Target="https://go.microsoft.com/fwlink/?LinkId=90600" TargetMode="External"/><Relationship Id="rId40" Type="http://schemas.openxmlformats.org/officeDocument/2006/relationships/hyperlink" Target="https://go.microsoft.com/fwlink/?LinkId=90372" TargetMode="External"/><Relationship Id="rId45" Type="http://schemas.openxmlformats.org/officeDocument/2006/relationships/hyperlink" Target="%5bMS-OXDSCLI%5d.pdf" TargetMode="External"/><Relationship Id="rId53" Type="http://schemas.openxmlformats.org/officeDocument/2006/relationships/hyperlink" Target="https://go.microsoft.com/fwlink/?LinkId=89867" TargetMode="External"/><Relationship Id="rId58" Type="http://schemas.openxmlformats.org/officeDocument/2006/relationships/fontTable" Target="fontTable.xml"/><Relationship Id="rId5" Type="http://schemas.openxmlformats.org/officeDocument/2006/relationships/settings" Target="settings.xml"/><Relationship Id="rId19" Type="http://schemas.openxmlformats.org/officeDocument/2006/relationships/hyperlink" Target="https://go.microsoft.com/fwlink/?LinkId=129803"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453" TargetMode="External"/><Relationship Id="rId27" Type="http://schemas.openxmlformats.org/officeDocument/2006/relationships/hyperlink" Target="mailto:dochelp@microsoft.com" TargetMode="External"/><Relationship Id="rId30" Type="http://schemas.openxmlformats.org/officeDocument/2006/relationships/hyperlink" Target="%5bMS-OXDSCLI%5d.pdf" TargetMode="External"/><Relationship Id="rId35" Type="http://schemas.openxmlformats.org/officeDocument/2006/relationships/hyperlink" Target="https://go.microsoft.com/fwlink/?LinkId=90383" TargetMode="External"/><Relationship Id="rId43" Type="http://schemas.openxmlformats.org/officeDocument/2006/relationships/hyperlink" Target="%5bMS-OXPROTO%5d.pdf" TargetMode="External"/><Relationship Id="rId48" Type="http://schemas.openxmlformats.org/officeDocument/2006/relationships/hyperlink" Target="https://go.microsoft.com/fwlink/?LinkId=90372" TargetMode="External"/><Relationship Id="rId56"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5bMS-OXOABK%5d.pdf" TargetMode="Externa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89824" TargetMode="External"/><Relationship Id="rId25" Type="http://schemas.openxmlformats.org/officeDocument/2006/relationships/hyperlink" Target="https://go.microsoft.com/fwlink/?LinkId=90317" TargetMode="External"/><Relationship Id="rId33" Type="http://schemas.openxmlformats.org/officeDocument/2006/relationships/hyperlink" Target="https://go.microsoft.com/fwlink/?LinkId=90317" TargetMode="External"/><Relationship Id="rId38" Type="http://schemas.openxmlformats.org/officeDocument/2006/relationships/hyperlink" Target="%5bMS-OXPROTO%5d.pdf" TargetMode="External"/><Relationship Id="rId46" Type="http://schemas.openxmlformats.org/officeDocument/2006/relationships/hyperlink" Target="https://go.microsoft.com/fwlink/?LinkId=90372" TargetMode="External"/><Relationship Id="rId59" Type="http://schemas.openxmlformats.org/officeDocument/2006/relationships/theme" Target="theme/theme1.xml"/><Relationship Id="rId20" Type="http://schemas.openxmlformats.org/officeDocument/2006/relationships/hyperlink" Target="https://go.microsoft.com/fwlink/?LinkId=90372" TargetMode="External"/><Relationship Id="rId41" Type="http://schemas.openxmlformats.org/officeDocument/2006/relationships/hyperlink" Target="%5bMS-OXOAB%5d.pdf" TargetMode="External"/><Relationship Id="rId54" Type="http://schemas.openxmlformats.org/officeDocument/2006/relationships/hyperlink" Target="%5bMS-LCID%5d.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123096" TargetMode="External"/><Relationship Id="rId23" Type="http://schemas.openxmlformats.org/officeDocument/2006/relationships/hyperlink" Target="%5bMS-OXDSCLI%5d.pdf" TargetMode="External"/><Relationship Id="rId28" Type="http://schemas.openxmlformats.org/officeDocument/2006/relationships/hyperlink" Target="https://go.microsoft.com/fwlink/?LinkId=89867" TargetMode="External"/><Relationship Id="rId36" Type="http://schemas.openxmlformats.org/officeDocument/2006/relationships/hyperlink" Target="https://go.microsoft.com/fwlink/?LinkId=123096" TargetMode="External"/><Relationship Id="rId49" Type="http://schemas.openxmlformats.org/officeDocument/2006/relationships/hyperlink" Target="https://go.microsoft.com/fwlink/?LinkId=90600" TargetMode="External"/><Relationship Id="rId57" Type="http://schemas.openxmlformats.org/officeDocument/2006/relationships/footer" Target="footer2.xml"/><Relationship Id="rId10" Type="http://schemas.openxmlformats.org/officeDocument/2006/relationships/hyperlink" Target="https://go.microsoft.com/fwlink/?LinkId=214448" TargetMode="External"/><Relationship Id="rId31" Type="http://schemas.openxmlformats.org/officeDocument/2006/relationships/hyperlink" Target="%5bMS-OXOABK%5d.pdf" TargetMode="External"/><Relationship Id="rId44" Type="http://schemas.openxmlformats.org/officeDocument/2006/relationships/hyperlink" Target="%5bMS-OXOAB%5d.pdf" TargetMode="External"/><Relationship Id="rId52" Type="http://schemas.openxmlformats.org/officeDocument/2006/relationships/hyperlink" Target="%5bMS-OXOAB%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3196597F-C6FB-4C7D-B583-4E2AEE641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6967</Words>
  <Characters>39717</Characters>
  <Application>Microsoft Office Word</Application>
  <DocSecurity>0</DocSecurity>
  <Lines>330</Lines>
  <Paragraphs>93</Paragraphs>
  <ScaleCrop>false</ScaleCrop>
  <Company/>
  <LinksUpToDate>false</LinksUpToDate>
  <CharactersWithSpaces>46591</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2024-04-11T17:04:00Z</dcterms:created>
  <dcterms:modified xsi:type="dcterms:W3CDTF">2024-04-11T17:04:00Z</dcterms:modified>
</cp:coreProperties>
</file>