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13" w:rsidRDefault="007F3588">
      <w:bookmarkStart w:id="0" w:name="_GoBack"/>
      <w:bookmarkEnd w:id="0"/>
      <w:r>
        <w:rPr>
          <w:b/>
          <w:sz w:val="28"/>
        </w:rPr>
        <w:t xml:space="preserve">[MS-OXSMTP]: </w:t>
      </w:r>
    </w:p>
    <w:p w:rsidR="00764E13" w:rsidRDefault="007F3588">
      <w:r>
        <w:rPr>
          <w:b/>
          <w:sz w:val="28"/>
        </w:rPr>
        <w:t>Simple Mail Transfer Protocol (SMTP) Extensions</w:t>
      </w:r>
    </w:p>
    <w:p w:rsidR="00764E13" w:rsidRDefault="00764E13">
      <w:pPr>
        <w:pStyle w:val="CoverHR"/>
      </w:pPr>
    </w:p>
    <w:p w:rsidR="00B346DF" w:rsidRPr="00893F99" w:rsidRDefault="007F3588" w:rsidP="00B346DF">
      <w:pPr>
        <w:pStyle w:val="MSDNH2"/>
        <w:spacing w:line="288" w:lineRule="auto"/>
        <w:textAlignment w:val="top"/>
      </w:pPr>
      <w:r>
        <w:t>Intellectual Property Rights Notice for Open Specifications Documentation</w:t>
      </w:r>
    </w:p>
    <w:p w:rsidR="00B346DF" w:rsidRDefault="007F3588"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F3588"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F3588"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F3588"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F3588"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F3588"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F3588"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F358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F358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64E13" w:rsidRDefault="007F358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64E13" w:rsidRDefault="007F358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64E13" w:rsidTr="00764E13">
        <w:trPr>
          <w:cnfStyle w:val="100000000000" w:firstRow="1" w:lastRow="0" w:firstColumn="0" w:lastColumn="0" w:oddVBand="0" w:evenVBand="0" w:oddHBand="0" w:evenHBand="0" w:firstRowFirstColumn="0" w:firstRowLastColumn="0" w:lastRowFirstColumn="0" w:lastRowLastColumn="0"/>
          <w:tblHeader/>
        </w:trPr>
        <w:tc>
          <w:tcPr>
            <w:tcW w:w="0" w:type="auto"/>
          </w:tcPr>
          <w:p w:rsidR="00764E13" w:rsidRDefault="007F3588">
            <w:pPr>
              <w:pStyle w:val="TableHeaderText"/>
            </w:pPr>
            <w:r>
              <w:t>Date</w:t>
            </w:r>
          </w:p>
        </w:tc>
        <w:tc>
          <w:tcPr>
            <w:tcW w:w="0" w:type="auto"/>
          </w:tcPr>
          <w:p w:rsidR="00764E13" w:rsidRDefault="007F3588">
            <w:pPr>
              <w:pStyle w:val="TableHeaderText"/>
            </w:pPr>
            <w:r>
              <w:t>Revision History</w:t>
            </w:r>
          </w:p>
        </w:tc>
        <w:tc>
          <w:tcPr>
            <w:tcW w:w="0" w:type="auto"/>
          </w:tcPr>
          <w:p w:rsidR="00764E13" w:rsidRDefault="007F3588">
            <w:pPr>
              <w:pStyle w:val="TableHeaderText"/>
            </w:pPr>
            <w:r>
              <w:t>Revision Class</w:t>
            </w:r>
          </w:p>
        </w:tc>
        <w:tc>
          <w:tcPr>
            <w:tcW w:w="0" w:type="auto"/>
          </w:tcPr>
          <w:p w:rsidR="00764E13" w:rsidRDefault="007F3588">
            <w:pPr>
              <w:pStyle w:val="TableHeaderText"/>
            </w:pPr>
            <w:r>
              <w:t>Comments</w:t>
            </w:r>
          </w:p>
        </w:tc>
      </w:tr>
      <w:tr w:rsidR="00764E13" w:rsidTr="00764E13">
        <w:tc>
          <w:tcPr>
            <w:tcW w:w="0" w:type="auto"/>
            <w:vAlign w:val="center"/>
          </w:tcPr>
          <w:p w:rsidR="00764E13" w:rsidRDefault="007F3588">
            <w:pPr>
              <w:pStyle w:val="TableBodyText"/>
            </w:pPr>
            <w:r>
              <w:t>4/4/2008</w:t>
            </w:r>
          </w:p>
        </w:tc>
        <w:tc>
          <w:tcPr>
            <w:tcW w:w="0" w:type="auto"/>
            <w:vAlign w:val="center"/>
          </w:tcPr>
          <w:p w:rsidR="00764E13" w:rsidRDefault="007F3588">
            <w:pPr>
              <w:pStyle w:val="TableBodyText"/>
            </w:pPr>
            <w:r>
              <w:t>0.1</w:t>
            </w:r>
          </w:p>
        </w:tc>
        <w:tc>
          <w:tcPr>
            <w:tcW w:w="0" w:type="auto"/>
            <w:vAlign w:val="center"/>
          </w:tcPr>
          <w:p w:rsidR="00764E13" w:rsidRDefault="007F3588">
            <w:pPr>
              <w:pStyle w:val="TableBodyText"/>
            </w:pPr>
            <w:r>
              <w:t>New</w:t>
            </w:r>
          </w:p>
        </w:tc>
        <w:tc>
          <w:tcPr>
            <w:tcW w:w="0" w:type="auto"/>
            <w:vAlign w:val="center"/>
          </w:tcPr>
          <w:p w:rsidR="00764E13" w:rsidRDefault="007F3588">
            <w:pPr>
              <w:pStyle w:val="TableBodyText"/>
            </w:pPr>
            <w:r>
              <w:t>Initial Availability.</w:t>
            </w:r>
          </w:p>
        </w:tc>
      </w:tr>
      <w:tr w:rsidR="00764E13" w:rsidTr="00764E13">
        <w:tc>
          <w:tcPr>
            <w:tcW w:w="0" w:type="auto"/>
            <w:vAlign w:val="center"/>
          </w:tcPr>
          <w:p w:rsidR="00764E13" w:rsidRDefault="007F3588">
            <w:pPr>
              <w:pStyle w:val="TableBodyText"/>
            </w:pPr>
            <w:r>
              <w:t>6/27/2008</w:t>
            </w:r>
          </w:p>
        </w:tc>
        <w:tc>
          <w:tcPr>
            <w:tcW w:w="0" w:type="auto"/>
            <w:vAlign w:val="center"/>
          </w:tcPr>
          <w:p w:rsidR="00764E13" w:rsidRDefault="007F3588">
            <w:pPr>
              <w:pStyle w:val="TableBodyText"/>
            </w:pPr>
            <w:r>
              <w:t>1.0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Initial Release.</w:t>
            </w:r>
          </w:p>
        </w:tc>
      </w:tr>
      <w:tr w:rsidR="00764E13" w:rsidTr="00764E13">
        <w:tc>
          <w:tcPr>
            <w:tcW w:w="0" w:type="auto"/>
            <w:vAlign w:val="center"/>
          </w:tcPr>
          <w:p w:rsidR="00764E13" w:rsidRDefault="007F3588">
            <w:pPr>
              <w:pStyle w:val="TableBodyText"/>
            </w:pPr>
            <w:r>
              <w:t>8/6/2008</w:t>
            </w:r>
          </w:p>
        </w:tc>
        <w:tc>
          <w:tcPr>
            <w:tcW w:w="0" w:type="auto"/>
            <w:vAlign w:val="center"/>
          </w:tcPr>
          <w:p w:rsidR="00764E13" w:rsidRDefault="007F3588">
            <w:pPr>
              <w:pStyle w:val="TableBodyText"/>
            </w:pPr>
            <w:r>
              <w:t>1.01</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Revised and edited technical content.</w:t>
            </w:r>
          </w:p>
        </w:tc>
      </w:tr>
      <w:tr w:rsidR="00764E13" w:rsidTr="00764E13">
        <w:tc>
          <w:tcPr>
            <w:tcW w:w="0" w:type="auto"/>
            <w:vAlign w:val="center"/>
          </w:tcPr>
          <w:p w:rsidR="00764E13" w:rsidRDefault="007F3588">
            <w:pPr>
              <w:pStyle w:val="TableBodyText"/>
            </w:pPr>
            <w:r>
              <w:t>9/3/2008</w:t>
            </w:r>
          </w:p>
        </w:tc>
        <w:tc>
          <w:tcPr>
            <w:tcW w:w="0" w:type="auto"/>
            <w:vAlign w:val="center"/>
          </w:tcPr>
          <w:p w:rsidR="00764E13" w:rsidRDefault="007F3588">
            <w:pPr>
              <w:pStyle w:val="TableBodyText"/>
            </w:pPr>
            <w:r>
              <w:t>1.02</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Updated references.</w:t>
            </w:r>
          </w:p>
        </w:tc>
      </w:tr>
      <w:tr w:rsidR="00764E13" w:rsidTr="00764E13">
        <w:tc>
          <w:tcPr>
            <w:tcW w:w="0" w:type="auto"/>
            <w:vAlign w:val="center"/>
          </w:tcPr>
          <w:p w:rsidR="00764E13" w:rsidRDefault="007F3588">
            <w:pPr>
              <w:pStyle w:val="TableBodyText"/>
            </w:pPr>
            <w:r>
              <w:t>12/3/2008</w:t>
            </w:r>
          </w:p>
        </w:tc>
        <w:tc>
          <w:tcPr>
            <w:tcW w:w="0" w:type="auto"/>
            <w:vAlign w:val="center"/>
          </w:tcPr>
          <w:p w:rsidR="00764E13" w:rsidRDefault="007F3588">
            <w:pPr>
              <w:pStyle w:val="TableBodyText"/>
            </w:pPr>
            <w:r>
              <w:t>1.03</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Updated IP notice.</w:t>
            </w:r>
          </w:p>
        </w:tc>
      </w:tr>
      <w:tr w:rsidR="00764E13" w:rsidTr="00764E13">
        <w:tc>
          <w:tcPr>
            <w:tcW w:w="0" w:type="auto"/>
            <w:vAlign w:val="center"/>
          </w:tcPr>
          <w:p w:rsidR="00764E13" w:rsidRDefault="007F3588">
            <w:pPr>
              <w:pStyle w:val="TableBodyText"/>
            </w:pPr>
            <w:r>
              <w:t>4/10/2009</w:t>
            </w:r>
          </w:p>
        </w:tc>
        <w:tc>
          <w:tcPr>
            <w:tcW w:w="0" w:type="auto"/>
            <w:vAlign w:val="center"/>
          </w:tcPr>
          <w:p w:rsidR="00764E13" w:rsidRDefault="007F3588">
            <w:pPr>
              <w:pStyle w:val="TableBodyText"/>
            </w:pPr>
            <w:r>
              <w:t>2.0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Updated applicable product releases.</w:t>
            </w:r>
          </w:p>
        </w:tc>
      </w:tr>
      <w:tr w:rsidR="00764E13" w:rsidTr="00764E13">
        <w:tc>
          <w:tcPr>
            <w:tcW w:w="0" w:type="auto"/>
            <w:vAlign w:val="center"/>
          </w:tcPr>
          <w:p w:rsidR="00764E13" w:rsidRDefault="007F3588">
            <w:pPr>
              <w:pStyle w:val="TableBodyText"/>
            </w:pPr>
            <w:r>
              <w:t>7/15/2009</w:t>
            </w:r>
          </w:p>
        </w:tc>
        <w:tc>
          <w:tcPr>
            <w:tcW w:w="0" w:type="auto"/>
            <w:vAlign w:val="center"/>
          </w:tcPr>
          <w:p w:rsidR="00764E13" w:rsidRDefault="007F3588">
            <w:pPr>
              <w:pStyle w:val="TableBodyText"/>
            </w:pPr>
            <w:r>
              <w:t>3.0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Revised and edited for technical content.</w:t>
            </w:r>
          </w:p>
        </w:tc>
      </w:tr>
      <w:tr w:rsidR="00764E13" w:rsidTr="00764E13">
        <w:tc>
          <w:tcPr>
            <w:tcW w:w="0" w:type="auto"/>
            <w:vAlign w:val="center"/>
          </w:tcPr>
          <w:p w:rsidR="00764E13" w:rsidRDefault="007F3588">
            <w:pPr>
              <w:pStyle w:val="TableBodyText"/>
            </w:pPr>
            <w:r>
              <w:t>11/4/2009</w:t>
            </w:r>
          </w:p>
        </w:tc>
        <w:tc>
          <w:tcPr>
            <w:tcW w:w="0" w:type="auto"/>
            <w:vAlign w:val="center"/>
          </w:tcPr>
          <w:p w:rsidR="00764E13" w:rsidRDefault="007F3588">
            <w:pPr>
              <w:pStyle w:val="TableBodyText"/>
            </w:pPr>
            <w:r>
              <w:t>3.1.0</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Updated the technical content.</w:t>
            </w:r>
          </w:p>
        </w:tc>
      </w:tr>
      <w:tr w:rsidR="00764E13" w:rsidTr="00764E13">
        <w:tc>
          <w:tcPr>
            <w:tcW w:w="0" w:type="auto"/>
            <w:vAlign w:val="center"/>
          </w:tcPr>
          <w:p w:rsidR="00764E13" w:rsidRDefault="007F3588">
            <w:pPr>
              <w:pStyle w:val="TableBodyText"/>
            </w:pPr>
            <w:r>
              <w:t>2/10/2010</w:t>
            </w:r>
          </w:p>
        </w:tc>
        <w:tc>
          <w:tcPr>
            <w:tcW w:w="0" w:type="auto"/>
            <w:vAlign w:val="center"/>
          </w:tcPr>
          <w:p w:rsidR="00764E13" w:rsidRDefault="007F3588">
            <w:pPr>
              <w:pStyle w:val="TableBodyText"/>
            </w:pPr>
            <w:r>
              <w:t>3.2.0</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Updated the technical content.</w:t>
            </w:r>
          </w:p>
        </w:tc>
      </w:tr>
      <w:tr w:rsidR="00764E13" w:rsidTr="00764E13">
        <w:tc>
          <w:tcPr>
            <w:tcW w:w="0" w:type="auto"/>
            <w:vAlign w:val="center"/>
          </w:tcPr>
          <w:p w:rsidR="00764E13" w:rsidRDefault="007F3588">
            <w:pPr>
              <w:pStyle w:val="TableBodyText"/>
            </w:pPr>
            <w:r>
              <w:t>5/5/2010</w:t>
            </w:r>
          </w:p>
        </w:tc>
        <w:tc>
          <w:tcPr>
            <w:tcW w:w="0" w:type="auto"/>
            <w:vAlign w:val="center"/>
          </w:tcPr>
          <w:p w:rsidR="00764E13" w:rsidRDefault="007F3588">
            <w:pPr>
              <w:pStyle w:val="TableBodyText"/>
            </w:pPr>
            <w:r>
              <w:t>3.3.0</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Updated the technical content.</w:t>
            </w:r>
          </w:p>
        </w:tc>
      </w:tr>
      <w:tr w:rsidR="00764E13" w:rsidTr="00764E13">
        <w:tc>
          <w:tcPr>
            <w:tcW w:w="0" w:type="auto"/>
            <w:vAlign w:val="center"/>
          </w:tcPr>
          <w:p w:rsidR="00764E13" w:rsidRDefault="007F3588">
            <w:pPr>
              <w:pStyle w:val="TableBodyText"/>
            </w:pPr>
            <w:r>
              <w:t>8/4/2010</w:t>
            </w:r>
          </w:p>
        </w:tc>
        <w:tc>
          <w:tcPr>
            <w:tcW w:w="0" w:type="auto"/>
            <w:vAlign w:val="center"/>
          </w:tcPr>
          <w:p w:rsidR="00764E13" w:rsidRDefault="007F3588">
            <w:pPr>
              <w:pStyle w:val="TableBodyText"/>
            </w:pPr>
            <w:r>
              <w:t>4.0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11/3/2010</w:t>
            </w:r>
          </w:p>
        </w:tc>
        <w:tc>
          <w:tcPr>
            <w:tcW w:w="0" w:type="auto"/>
            <w:vAlign w:val="center"/>
          </w:tcPr>
          <w:p w:rsidR="00764E13" w:rsidRDefault="007F3588">
            <w:pPr>
              <w:pStyle w:val="TableBodyText"/>
            </w:pPr>
            <w:r>
              <w:t>4.0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3/18/2011</w:t>
            </w:r>
          </w:p>
        </w:tc>
        <w:tc>
          <w:tcPr>
            <w:tcW w:w="0" w:type="auto"/>
            <w:vAlign w:val="center"/>
          </w:tcPr>
          <w:p w:rsidR="00764E13" w:rsidRDefault="007F3588">
            <w:pPr>
              <w:pStyle w:val="TableBodyText"/>
            </w:pPr>
            <w:r>
              <w:t>4.1</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Clarified the meaning of the technical content.</w:t>
            </w:r>
          </w:p>
        </w:tc>
      </w:tr>
      <w:tr w:rsidR="00764E13" w:rsidTr="00764E13">
        <w:tc>
          <w:tcPr>
            <w:tcW w:w="0" w:type="auto"/>
            <w:vAlign w:val="center"/>
          </w:tcPr>
          <w:p w:rsidR="00764E13" w:rsidRDefault="007F3588">
            <w:pPr>
              <w:pStyle w:val="TableBodyText"/>
            </w:pPr>
            <w:r>
              <w:t>8/5/2011</w:t>
            </w:r>
          </w:p>
        </w:tc>
        <w:tc>
          <w:tcPr>
            <w:tcW w:w="0" w:type="auto"/>
            <w:vAlign w:val="center"/>
          </w:tcPr>
          <w:p w:rsidR="00764E13" w:rsidRDefault="007F3588">
            <w:pPr>
              <w:pStyle w:val="TableBodyText"/>
            </w:pPr>
            <w:r>
              <w:t>5.0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10/7/2011</w:t>
            </w:r>
          </w:p>
        </w:tc>
        <w:tc>
          <w:tcPr>
            <w:tcW w:w="0" w:type="auto"/>
            <w:vAlign w:val="center"/>
          </w:tcPr>
          <w:p w:rsidR="00764E13" w:rsidRDefault="007F3588">
            <w:pPr>
              <w:pStyle w:val="TableBodyText"/>
            </w:pPr>
            <w:r>
              <w:t>5.0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1/20/2012</w:t>
            </w:r>
          </w:p>
        </w:tc>
        <w:tc>
          <w:tcPr>
            <w:tcW w:w="0" w:type="auto"/>
            <w:vAlign w:val="center"/>
          </w:tcPr>
          <w:p w:rsidR="00764E13" w:rsidRDefault="007F3588">
            <w:pPr>
              <w:pStyle w:val="TableBodyText"/>
            </w:pPr>
            <w:r>
              <w:t>6.0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4/27/2012</w:t>
            </w:r>
          </w:p>
        </w:tc>
        <w:tc>
          <w:tcPr>
            <w:tcW w:w="0" w:type="auto"/>
            <w:vAlign w:val="center"/>
          </w:tcPr>
          <w:p w:rsidR="00764E13" w:rsidRDefault="007F3588">
            <w:pPr>
              <w:pStyle w:val="TableBodyText"/>
            </w:pPr>
            <w:r>
              <w:t>6.1</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Clarified the meaning of the technical content.</w:t>
            </w:r>
          </w:p>
        </w:tc>
      </w:tr>
      <w:tr w:rsidR="00764E13" w:rsidTr="00764E13">
        <w:tc>
          <w:tcPr>
            <w:tcW w:w="0" w:type="auto"/>
            <w:vAlign w:val="center"/>
          </w:tcPr>
          <w:p w:rsidR="00764E13" w:rsidRDefault="007F3588">
            <w:pPr>
              <w:pStyle w:val="TableBodyText"/>
            </w:pPr>
            <w:r>
              <w:t>7/16/2012</w:t>
            </w:r>
          </w:p>
        </w:tc>
        <w:tc>
          <w:tcPr>
            <w:tcW w:w="0" w:type="auto"/>
            <w:vAlign w:val="center"/>
          </w:tcPr>
          <w:p w:rsidR="00764E13" w:rsidRDefault="007F3588">
            <w:pPr>
              <w:pStyle w:val="TableBodyText"/>
            </w:pPr>
            <w:r>
              <w:t>6.1</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10/8/2012</w:t>
            </w:r>
          </w:p>
        </w:tc>
        <w:tc>
          <w:tcPr>
            <w:tcW w:w="0" w:type="auto"/>
            <w:vAlign w:val="center"/>
          </w:tcPr>
          <w:p w:rsidR="00764E13" w:rsidRDefault="007F3588">
            <w:pPr>
              <w:pStyle w:val="TableBodyText"/>
            </w:pPr>
            <w:r>
              <w:t>7.0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2/11/2013</w:t>
            </w:r>
          </w:p>
        </w:tc>
        <w:tc>
          <w:tcPr>
            <w:tcW w:w="0" w:type="auto"/>
            <w:vAlign w:val="center"/>
          </w:tcPr>
          <w:p w:rsidR="00764E13" w:rsidRDefault="007F3588">
            <w:pPr>
              <w:pStyle w:val="TableBodyText"/>
            </w:pPr>
            <w:r>
              <w:t>7.1</w:t>
            </w:r>
          </w:p>
        </w:tc>
        <w:tc>
          <w:tcPr>
            <w:tcW w:w="0" w:type="auto"/>
            <w:vAlign w:val="center"/>
          </w:tcPr>
          <w:p w:rsidR="00764E13" w:rsidRDefault="007F3588">
            <w:pPr>
              <w:pStyle w:val="TableBodyText"/>
            </w:pPr>
            <w:r>
              <w:t>Minor</w:t>
            </w:r>
          </w:p>
        </w:tc>
        <w:tc>
          <w:tcPr>
            <w:tcW w:w="0" w:type="auto"/>
            <w:vAlign w:val="center"/>
          </w:tcPr>
          <w:p w:rsidR="00764E13" w:rsidRDefault="007F3588">
            <w:pPr>
              <w:pStyle w:val="TableBodyText"/>
            </w:pPr>
            <w:r>
              <w:t>Clarified the meaning of the technical content.</w:t>
            </w:r>
          </w:p>
        </w:tc>
      </w:tr>
      <w:tr w:rsidR="00764E13" w:rsidTr="00764E13">
        <w:tc>
          <w:tcPr>
            <w:tcW w:w="0" w:type="auto"/>
            <w:vAlign w:val="center"/>
          </w:tcPr>
          <w:p w:rsidR="00764E13" w:rsidRDefault="007F3588">
            <w:pPr>
              <w:pStyle w:val="TableBodyText"/>
            </w:pPr>
            <w:r>
              <w:t>7/26/2013</w:t>
            </w:r>
          </w:p>
        </w:tc>
        <w:tc>
          <w:tcPr>
            <w:tcW w:w="0" w:type="auto"/>
            <w:vAlign w:val="center"/>
          </w:tcPr>
          <w:p w:rsidR="00764E13" w:rsidRDefault="007F3588">
            <w:pPr>
              <w:pStyle w:val="TableBodyText"/>
            </w:pPr>
            <w:r>
              <w:t>8.0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w:t>
            </w:r>
            <w:r>
              <w:t>he technical content.</w:t>
            </w:r>
          </w:p>
        </w:tc>
      </w:tr>
      <w:tr w:rsidR="00764E13" w:rsidTr="00764E13">
        <w:tc>
          <w:tcPr>
            <w:tcW w:w="0" w:type="auto"/>
            <w:vAlign w:val="center"/>
          </w:tcPr>
          <w:p w:rsidR="00764E13" w:rsidRDefault="007F3588">
            <w:pPr>
              <w:pStyle w:val="TableBodyText"/>
            </w:pPr>
            <w:r>
              <w:t>11/18/2013</w:t>
            </w:r>
          </w:p>
        </w:tc>
        <w:tc>
          <w:tcPr>
            <w:tcW w:w="0" w:type="auto"/>
            <w:vAlign w:val="center"/>
          </w:tcPr>
          <w:p w:rsidR="00764E13" w:rsidRDefault="007F3588">
            <w:pPr>
              <w:pStyle w:val="TableBodyText"/>
            </w:pPr>
            <w:r>
              <w:t>8.0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2/10/2014</w:t>
            </w:r>
          </w:p>
        </w:tc>
        <w:tc>
          <w:tcPr>
            <w:tcW w:w="0" w:type="auto"/>
            <w:vAlign w:val="center"/>
          </w:tcPr>
          <w:p w:rsidR="00764E13" w:rsidRDefault="007F3588">
            <w:pPr>
              <w:pStyle w:val="TableBodyText"/>
            </w:pPr>
            <w:r>
              <w:t>8.0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4/30/2014</w:t>
            </w:r>
          </w:p>
        </w:tc>
        <w:tc>
          <w:tcPr>
            <w:tcW w:w="0" w:type="auto"/>
            <w:vAlign w:val="center"/>
          </w:tcPr>
          <w:p w:rsidR="00764E13" w:rsidRDefault="007F3588">
            <w:pPr>
              <w:pStyle w:val="TableBodyText"/>
            </w:pPr>
            <w:r>
              <w:t>8.0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7/31/2014</w:t>
            </w:r>
          </w:p>
        </w:tc>
        <w:tc>
          <w:tcPr>
            <w:tcW w:w="0" w:type="auto"/>
            <w:vAlign w:val="center"/>
          </w:tcPr>
          <w:p w:rsidR="00764E13" w:rsidRDefault="007F3588">
            <w:pPr>
              <w:pStyle w:val="TableBodyText"/>
            </w:pPr>
            <w:r>
              <w:t>8.0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10/30/2014</w:t>
            </w:r>
          </w:p>
        </w:tc>
        <w:tc>
          <w:tcPr>
            <w:tcW w:w="0" w:type="auto"/>
            <w:vAlign w:val="center"/>
          </w:tcPr>
          <w:p w:rsidR="00764E13" w:rsidRDefault="007F3588">
            <w:pPr>
              <w:pStyle w:val="TableBodyText"/>
            </w:pPr>
            <w:r>
              <w:t>8.0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w:t>
            </w:r>
            <w:r>
              <w:t>hnical content.</w:t>
            </w:r>
          </w:p>
        </w:tc>
      </w:tr>
      <w:tr w:rsidR="00764E13" w:rsidTr="00764E13">
        <w:tc>
          <w:tcPr>
            <w:tcW w:w="0" w:type="auto"/>
            <w:vAlign w:val="center"/>
          </w:tcPr>
          <w:p w:rsidR="00764E13" w:rsidRDefault="007F3588">
            <w:pPr>
              <w:pStyle w:val="TableBodyText"/>
            </w:pPr>
            <w:r>
              <w:lastRenderedPageBreak/>
              <w:t>3/16/2015</w:t>
            </w:r>
          </w:p>
        </w:tc>
        <w:tc>
          <w:tcPr>
            <w:tcW w:w="0" w:type="auto"/>
            <w:vAlign w:val="center"/>
          </w:tcPr>
          <w:p w:rsidR="00764E13" w:rsidRDefault="007F3588">
            <w:pPr>
              <w:pStyle w:val="TableBodyText"/>
            </w:pPr>
            <w:r>
              <w:t>9.0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5/26/2015</w:t>
            </w:r>
          </w:p>
        </w:tc>
        <w:tc>
          <w:tcPr>
            <w:tcW w:w="0" w:type="auto"/>
            <w:vAlign w:val="center"/>
          </w:tcPr>
          <w:p w:rsidR="00764E13" w:rsidRDefault="007F3588">
            <w:pPr>
              <w:pStyle w:val="TableBodyText"/>
            </w:pPr>
            <w:r>
              <w:t>9.0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6/30/2015</w:t>
            </w:r>
          </w:p>
        </w:tc>
        <w:tc>
          <w:tcPr>
            <w:tcW w:w="0" w:type="auto"/>
            <w:vAlign w:val="center"/>
          </w:tcPr>
          <w:p w:rsidR="00764E13" w:rsidRDefault="007F3588">
            <w:pPr>
              <w:pStyle w:val="TableBodyText"/>
            </w:pPr>
            <w:r>
              <w:t>10.0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9/14/2015</w:t>
            </w:r>
          </w:p>
        </w:tc>
        <w:tc>
          <w:tcPr>
            <w:tcW w:w="0" w:type="auto"/>
            <w:vAlign w:val="center"/>
          </w:tcPr>
          <w:p w:rsidR="00764E13" w:rsidRDefault="007F3588">
            <w:pPr>
              <w:pStyle w:val="TableBodyText"/>
            </w:pPr>
            <w:r>
              <w:t>11.0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6/13/2016</w:t>
            </w:r>
          </w:p>
        </w:tc>
        <w:tc>
          <w:tcPr>
            <w:tcW w:w="0" w:type="auto"/>
            <w:vAlign w:val="center"/>
          </w:tcPr>
          <w:p w:rsidR="00764E13" w:rsidRDefault="007F3588">
            <w:pPr>
              <w:pStyle w:val="TableBodyText"/>
            </w:pPr>
            <w:r>
              <w:t>12.0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9/14/2016</w:t>
            </w:r>
          </w:p>
        </w:tc>
        <w:tc>
          <w:tcPr>
            <w:tcW w:w="0" w:type="auto"/>
            <w:vAlign w:val="center"/>
          </w:tcPr>
          <w:p w:rsidR="00764E13" w:rsidRDefault="007F3588">
            <w:pPr>
              <w:pStyle w:val="TableBodyText"/>
            </w:pPr>
            <w:r>
              <w:t>12.0</w:t>
            </w:r>
          </w:p>
        </w:tc>
        <w:tc>
          <w:tcPr>
            <w:tcW w:w="0" w:type="auto"/>
            <w:vAlign w:val="center"/>
          </w:tcPr>
          <w:p w:rsidR="00764E13" w:rsidRDefault="007F3588">
            <w:pPr>
              <w:pStyle w:val="TableBodyText"/>
            </w:pPr>
            <w:r>
              <w:t>None</w:t>
            </w:r>
          </w:p>
        </w:tc>
        <w:tc>
          <w:tcPr>
            <w:tcW w:w="0" w:type="auto"/>
            <w:vAlign w:val="center"/>
          </w:tcPr>
          <w:p w:rsidR="00764E13" w:rsidRDefault="007F3588">
            <w:pPr>
              <w:pStyle w:val="TableBodyText"/>
            </w:pPr>
            <w:r>
              <w:t>No changes to the meaning, language, or formatting of the technical content.</w:t>
            </w:r>
          </w:p>
        </w:tc>
      </w:tr>
      <w:tr w:rsidR="00764E13" w:rsidTr="00764E13">
        <w:tc>
          <w:tcPr>
            <w:tcW w:w="0" w:type="auto"/>
            <w:vAlign w:val="center"/>
          </w:tcPr>
          <w:p w:rsidR="00764E13" w:rsidRDefault="007F3588">
            <w:pPr>
              <w:pStyle w:val="TableBodyText"/>
            </w:pPr>
            <w:r>
              <w:t>3/16/2017</w:t>
            </w:r>
          </w:p>
        </w:tc>
        <w:tc>
          <w:tcPr>
            <w:tcW w:w="0" w:type="auto"/>
            <w:vAlign w:val="center"/>
          </w:tcPr>
          <w:p w:rsidR="00764E13" w:rsidRDefault="007F3588">
            <w:pPr>
              <w:pStyle w:val="TableBodyText"/>
            </w:pPr>
            <w:r>
              <w:t>13.0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7/24/2018</w:t>
            </w:r>
          </w:p>
        </w:tc>
        <w:tc>
          <w:tcPr>
            <w:tcW w:w="0" w:type="auto"/>
            <w:vAlign w:val="center"/>
          </w:tcPr>
          <w:p w:rsidR="00764E13" w:rsidRDefault="007F3588">
            <w:pPr>
              <w:pStyle w:val="TableBodyText"/>
            </w:pPr>
            <w:r>
              <w:t>14.0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10/1/2018</w:t>
            </w:r>
          </w:p>
        </w:tc>
        <w:tc>
          <w:tcPr>
            <w:tcW w:w="0" w:type="auto"/>
            <w:vAlign w:val="center"/>
          </w:tcPr>
          <w:p w:rsidR="00764E13" w:rsidRDefault="007F3588">
            <w:pPr>
              <w:pStyle w:val="TableBodyText"/>
            </w:pPr>
            <w:r>
              <w:t>15.0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r w:rsidR="00764E13" w:rsidTr="00764E13">
        <w:tc>
          <w:tcPr>
            <w:tcW w:w="0" w:type="auto"/>
            <w:vAlign w:val="center"/>
          </w:tcPr>
          <w:p w:rsidR="00764E13" w:rsidRDefault="007F3588">
            <w:pPr>
              <w:pStyle w:val="TableBodyText"/>
            </w:pPr>
            <w:r>
              <w:t>4/7/2021</w:t>
            </w:r>
          </w:p>
        </w:tc>
        <w:tc>
          <w:tcPr>
            <w:tcW w:w="0" w:type="auto"/>
            <w:vAlign w:val="center"/>
          </w:tcPr>
          <w:p w:rsidR="00764E13" w:rsidRDefault="007F3588">
            <w:pPr>
              <w:pStyle w:val="TableBodyText"/>
            </w:pPr>
            <w:r>
              <w:t>16.0</w:t>
            </w:r>
          </w:p>
        </w:tc>
        <w:tc>
          <w:tcPr>
            <w:tcW w:w="0" w:type="auto"/>
            <w:vAlign w:val="center"/>
          </w:tcPr>
          <w:p w:rsidR="00764E13" w:rsidRDefault="007F3588">
            <w:pPr>
              <w:pStyle w:val="TableBodyText"/>
            </w:pPr>
            <w:r>
              <w:t>Major</w:t>
            </w:r>
          </w:p>
        </w:tc>
        <w:tc>
          <w:tcPr>
            <w:tcW w:w="0" w:type="auto"/>
            <w:vAlign w:val="center"/>
          </w:tcPr>
          <w:p w:rsidR="00764E13" w:rsidRDefault="007F3588">
            <w:pPr>
              <w:pStyle w:val="TableBodyText"/>
            </w:pPr>
            <w:r>
              <w:t>Significantly changed the technical content.</w:t>
            </w:r>
          </w:p>
        </w:tc>
      </w:tr>
    </w:tbl>
    <w:p w:rsidR="00764E13" w:rsidRDefault="007F3588">
      <w:pPr>
        <w:pStyle w:val="TOCHeading"/>
      </w:pPr>
      <w:r>
        <w:lastRenderedPageBreak/>
        <w:t>Table of Contents</w:t>
      </w:r>
    </w:p>
    <w:p w:rsidR="007F3588" w:rsidRDefault="007F358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6702" w:history="1">
        <w:r w:rsidRPr="00276B7D">
          <w:rPr>
            <w:rStyle w:val="Hyperlink"/>
            <w:noProof/>
          </w:rPr>
          <w:t>1</w:t>
        </w:r>
        <w:r>
          <w:rPr>
            <w:rFonts w:asciiTheme="minorHAnsi" w:eastAsiaTheme="minorEastAsia" w:hAnsiTheme="minorHAnsi" w:cstheme="minorBidi"/>
            <w:b w:val="0"/>
            <w:bCs w:val="0"/>
            <w:noProof/>
            <w:sz w:val="22"/>
            <w:szCs w:val="22"/>
          </w:rPr>
          <w:tab/>
        </w:r>
        <w:r w:rsidRPr="00276B7D">
          <w:rPr>
            <w:rStyle w:val="Hyperlink"/>
            <w:noProof/>
          </w:rPr>
          <w:t>Introduction</w:t>
        </w:r>
        <w:r>
          <w:rPr>
            <w:noProof/>
            <w:webHidden/>
          </w:rPr>
          <w:tab/>
        </w:r>
        <w:r>
          <w:rPr>
            <w:noProof/>
            <w:webHidden/>
          </w:rPr>
          <w:fldChar w:fldCharType="begin"/>
        </w:r>
        <w:r>
          <w:rPr>
            <w:noProof/>
            <w:webHidden/>
          </w:rPr>
          <w:instrText xml:space="preserve"> PAGEREF _Toc68066702 \h </w:instrText>
        </w:r>
        <w:r>
          <w:rPr>
            <w:noProof/>
            <w:webHidden/>
          </w:rPr>
        </w:r>
        <w:r>
          <w:rPr>
            <w:noProof/>
            <w:webHidden/>
          </w:rPr>
          <w:fldChar w:fldCharType="separate"/>
        </w:r>
        <w:r>
          <w:rPr>
            <w:noProof/>
            <w:webHidden/>
          </w:rPr>
          <w:t>5</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03" w:history="1">
        <w:r w:rsidRPr="00276B7D">
          <w:rPr>
            <w:rStyle w:val="Hyperlink"/>
            <w:noProof/>
          </w:rPr>
          <w:t>1.1</w:t>
        </w:r>
        <w:r>
          <w:rPr>
            <w:rFonts w:asciiTheme="minorHAnsi" w:eastAsiaTheme="minorEastAsia" w:hAnsiTheme="minorHAnsi" w:cstheme="minorBidi"/>
            <w:noProof/>
            <w:sz w:val="22"/>
            <w:szCs w:val="22"/>
          </w:rPr>
          <w:tab/>
        </w:r>
        <w:r w:rsidRPr="00276B7D">
          <w:rPr>
            <w:rStyle w:val="Hyperlink"/>
            <w:noProof/>
          </w:rPr>
          <w:t>Glossary</w:t>
        </w:r>
        <w:r>
          <w:rPr>
            <w:noProof/>
            <w:webHidden/>
          </w:rPr>
          <w:tab/>
        </w:r>
        <w:r>
          <w:rPr>
            <w:noProof/>
            <w:webHidden/>
          </w:rPr>
          <w:fldChar w:fldCharType="begin"/>
        </w:r>
        <w:r>
          <w:rPr>
            <w:noProof/>
            <w:webHidden/>
          </w:rPr>
          <w:instrText xml:space="preserve"> PAGEREF _Toc68066703 \h </w:instrText>
        </w:r>
        <w:r>
          <w:rPr>
            <w:noProof/>
            <w:webHidden/>
          </w:rPr>
        </w:r>
        <w:r>
          <w:rPr>
            <w:noProof/>
            <w:webHidden/>
          </w:rPr>
          <w:fldChar w:fldCharType="separate"/>
        </w:r>
        <w:r>
          <w:rPr>
            <w:noProof/>
            <w:webHidden/>
          </w:rPr>
          <w:t>5</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04" w:history="1">
        <w:r w:rsidRPr="00276B7D">
          <w:rPr>
            <w:rStyle w:val="Hyperlink"/>
            <w:noProof/>
          </w:rPr>
          <w:t>1.2</w:t>
        </w:r>
        <w:r>
          <w:rPr>
            <w:rFonts w:asciiTheme="minorHAnsi" w:eastAsiaTheme="minorEastAsia" w:hAnsiTheme="minorHAnsi" w:cstheme="minorBidi"/>
            <w:noProof/>
            <w:sz w:val="22"/>
            <w:szCs w:val="22"/>
          </w:rPr>
          <w:tab/>
        </w:r>
        <w:r w:rsidRPr="00276B7D">
          <w:rPr>
            <w:rStyle w:val="Hyperlink"/>
            <w:noProof/>
          </w:rPr>
          <w:t>References</w:t>
        </w:r>
        <w:r>
          <w:rPr>
            <w:noProof/>
            <w:webHidden/>
          </w:rPr>
          <w:tab/>
        </w:r>
        <w:r>
          <w:rPr>
            <w:noProof/>
            <w:webHidden/>
          </w:rPr>
          <w:fldChar w:fldCharType="begin"/>
        </w:r>
        <w:r>
          <w:rPr>
            <w:noProof/>
            <w:webHidden/>
          </w:rPr>
          <w:instrText xml:space="preserve"> PAGEREF _Toc68066704 \h </w:instrText>
        </w:r>
        <w:r>
          <w:rPr>
            <w:noProof/>
            <w:webHidden/>
          </w:rPr>
        </w:r>
        <w:r>
          <w:rPr>
            <w:noProof/>
            <w:webHidden/>
          </w:rPr>
          <w:fldChar w:fldCharType="separate"/>
        </w:r>
        <w:r>
          <w:rPr>
            <w:noProof/>
            <w:webHidden/>
          </w:rPr>
          <w:t>5</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05" w:history="1">
        <w:r w:rsidRPr="00276B7D">
          <w:rPr>
            <w:rStyle w:val="Hyperlink"/>
            <w:noProof/>
          </w:rPr>
          <w:t>1.2.1</w:t>
        </w:r>
        <w:r>
          <w:rPr>
            <w:rFonts w:asciiTheme="minorHAnsi" w:eastAsiaTheme="minorEastAsia" w:hAnsiTheme="minorHAnsi" w:cstheme="minorBidi"/>
            <w:noProof/>
            <w:sz w:val="22"/>
            <w:szCs w:val="22"/>
          </w:rPr>
          <w:tab/>
        </w:r>
        <w:r w:rsidRPr="00276B7D">
          <w:rPr>
            <w:rStyle w:val="Hyperlink"/>
            <w:noProof/>
          </w:rPr>
          <w:t>Normative References</w:t>
        </w:r>
        <w:r>
          <w:rPr>
            <w:noProof/>
            <w:webHidden/>
          </w:rPr>
          <w:tab/>
        </w:r>
        <w:r>
          <w:rPr>
            <w:noProof/>
            <w:webHidden/>
          </w:rPr>
          <w:fldChar w:fldCharType="begin"/>
        </w:r>
        <w:r>
          <w:rPr>
            <w:noProof/>
            <w:webHidden/>
          </w:rPr>
          <w:instrText xml:space="preserve"> PAGEREF _Toc68066705 \h </w:instrText>
        </w:r>
        <w:r>
          <w:rPr>
            <w:noProof/>
            <w:webHidden/>
          </w:rPr>
        </w:r>
        <w:r>
          <w:rPr>
            <w:noProof/>
            <w:webHidden/>
          </w:rPr>
          <w:fldChar w:fldCharType="separate"/>
        </w:r>
        <w:r>
          <w:rPr>
            <w:noProof/>
            <w:webHidden/>
          </w:rPr>
          <w:t>5</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06" w:history="1">
        <w:r w:rsidRPr="00276B7D">
          <w:rPr>
            <w:rStyle w:val="Hyperlink"/>
            <w:noProof/>
          </w:rPr>
          <w:t>1.2.2</w:t>
        </w:r>
        <w:r>
          <w:rPr>
            <w:rFonts w:asciiTheme="minorHAnsi" w:eastAsiaTheme="minorEastAsia" w:hAnsiTheme="minorHAnsi" w:cstheme="minorBidi"/>
            <w:noProof/>
            <w:sz w:val="22"/>
            <w:szCs w:val="22"/>
          </w:rPr>
          <w:tab/>
        </w:r>
        <w:r w:rsidRPr="00276B7D">
          <w:rPr>
            <w:rStyle w:val="Hyperlink"/>
            <w:noProof/>
          </w:rPr>
          <w:t>Informative References</w:t>
        </w:r>
        <w:r>
          <w:rPr>
            <w:noProof/>
            <w:webHidden/>
          </w:rPr>
          <w:tab/>
        </w:r>
        <w:r>
          <w:rPr>
            <w:noProof/>
            <w:webHidden/>
          </w:rPr>
          <w:fldChar w:fldCharType="begin"/>
        </w:r>
        <w:r>
          <w:rPr>
            <w:noProof/>
            <w:webHidden/>
          </w:rPr>
          <w:instrText xml:space="preserve"> PAGEREF _Toc68066706 \h </w:instrText>
        </w:r>
        <w:r>
          <w:rPr>
            <w:noProof/>
            <w:webHidden/>
          </w:rPr>
        </w:r>
        <w:r>
          <w:rPr>
            <w:noProof/>
            <w:webHidden/>
          </w:rPr>
          <w:fldChar w:fldCharType="separate"/>
        </w:r>
        <w:r>
          <w:rPr>
            <w:noProof/>
            <w:webHidden/>
          </w:rPr>
          <w:t>6</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07" w:history="1">
        <w:r w:rsidRPr="00276B7D">
          <w:rPr>
            <w:rStyle w:val="Hyperlink"/>
            <w:noProof/>
          </w:rPr>
          <w:t>1.3</w:t>
        </w:r>
        <w:r>
          <w:rPr>
            <w:rFonts w:asciiTheme="minorHAnsi" w:eastAsiaTheme="minorEastAsia" w:hAnsiTheme="minorHAnsi" w:cstheme="minorBidi"/>
            <w:noProof/>
            <w:sz w:val="22"/>
            <w:szCs w:val="22"/>
          </w:rPr>
          <w:tab/>
        </w:r>
        <w:r w:rsidRPr="00276B7D">
          <w:rPr>
            <w:rStyle w:val="Hyperlink"/>
            <w:noProof/>
          </w:rPr>
          <w:t>Overview</w:t>
        </w:r>
        <w:r>
          <w:rPr>
            <w:noProof/>
            <w:webHidden/>
          </w:rPr>
          <w:tab/>
        </w:r>
        <w:r>
          <w:rPr>
            <w:noProof/>
            <w:webHidden/>
          </w:rPr>
          <w:fldChar w:fldCharType="begin"/>
        </w:r>
        <w:r>
          <w:rPr>
            <w:noProof/>
            <w:webHidden/>
          </w:rPr>
          <w:instrText xml:space="preserve"> PAGEREF _Toc68066707 \h </w:instrText>
        </w:r>
        <w:r>
          <w:rPr>
            <w:noProof/>
            <w:webHidden/>
          </w:rPr>
        </w:r>
        <w:r>
          <w:rPr>
            <w:noProof/>
            <w:webHidden/>
          </w:rPr>
          <w:fldChar w:fldCharType="separate"/>
        </w:r>
        <w:r>
          <w:rPr>
            <w:noProof/>
            <w:webHidden/>
          </w:rPr>
          <w:t>6</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08" w:history="1">
        <w:r w:rsidRPr="00276B7D">
          <w:rPr>
            <w:rStyle w:val="Hyperlink"/>
            <w:noProof/>
          </w:rPr>
          <w:t>1.4</w:t>
        </w:r>
        <w:r>
          <w:rPr>
            <w:rFonts w:asciiTheme="minorHAnsi" w:eastAsiaTheme="minorEastAsia" w:hAnsiTheme="minorHAnsi" w:cstheme="minorBidi"/>
            <w:noProof/>
            <w:sz w:val="22"/>
            <w:szCs w:val="22"/>
          </w:rPr>
          <w:tab/>
        </w:r>
        <w:r w:rsidRPr="00276B7D">
          <w:rPr>
            <w:rStyle w:val="Hyperlink"/>
            <w:noProof/>
          </w:rPr>
          <w:t>Relationship to Other Protocols</w:t>
        </w:r>
        <w:r>
          <w:rPr>
            <w:noProof/>
            <w:webHidden/>
          </w:rPr>
          <w:tab/>
        </w:r>
        <w:r>
          <w:rPr>
            <w:noProof/>
            <w:webHidden/>
          </w:rPr>
          <w:fldChar w:fldCharType="begin"/>
        </w:r>
        <w:r>
          <w:rPr>
            <w:noProof/>
            <w:webHidden/>
          </w:rPr>
          <w:instrText xml:space="preserve"> PAGEREF _Toc68066708 \h </w:instrText>
        </w:r>
        <w:r>
          <w:rPr>
            <w:noProof/>
            <w:webHidden/>
          </w:rPr>
        </w:r>
        <w:r>
          <w:rPr>
            <w:noProof/>
            <w:webHidden/>
          </w:rPr>
          <w:fldChar w:fldCharType="separate"/>
        </w:r>
        <w:r>
          <w:rPr>
            <w:noProof/>
            <w:webHidden/>
          </w:rPr>
          <w:t>6</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09" w:history="1">
        <w:r w:rsidRPr="00276B7D">
          <w:rPr>
            <w:rStyle w:val="Hyperlink"/>
            <w:noProof/>
          </w:rPr>
          <w:t>1.5</w:t>
        </w:r>
        <w:r>
          <w:rPr>
            <w:rFonts w:asciiTheme="minorHAnsi" w:eastAsiaTheme="minorEastAsia" w:hAnsiTheme="minorHAnsi" w:cstheme="minorBidi"/>
            <w:noProof/>
            <w:sz w:val="22"/>
            <w:szCs w:val="22"/>
          </w:rPr>
          <w:tab/>
        </w:r>
        <w:r w:rsidRPr="00276B7D">
          <w:rPr>
            <w:rStyle w:val="Hyperlink"/>
            <w:noProof/>
          </w:rPr>
          <w:t>Prerequisites/Preconditions</w:t>
        </w:r>
        <w:r>
          <w:rPr>
            <w:noProof/>
            <w:webHidden/>
          </w:rPr>
          <w:tab/>
        </w:r>
        <w:r>
          <w:rPr>
            <w:noProof/>
            <w:webHidden/>
          </w:rPr>
          <w:fldChar w:fldCharType="begin"/>
        </w:r>
        <w:r>
          <w:rPr>
            <w:noProof/>
            <w:webHidden/>
          </w:rPr>
          <w:instrText xml:space="preserve"> PAGEREF _Toc68066709 \h </w:instrText>
        </w:r>
        <w:r>
          <w:rPr>
            <w:noProof/>
            <w:webHidden/>
          </w:rPr>
        </w:r>
        <w:r>
          <w:rPr>
            <w:noProof/>
            <w:webHidden/>
          </w:rPr>
          <w:fldChar w:fldCharType="separate"/>
        </w:r>
        <w:r>
          <w:rPr>
            <w:noProof/>
            <w:webHidden/>
          </w:rPr>
          <w:t>7</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10" w:history="1">
        <w:r w:rsidRPr="00276B7D">
          <w:rPr>
            <w:rStyle w:val="Hyperlink"/>
            <w:noProof/>
          </w:rPr>
          <w:t>1.6</w:t>
        </w:r>
        <w:r>
          <w:rPr>
            <w:rFonts w:asciiTheme="minorHAnsi" w:eastAsiaTheme="minorEastAsia" w:hAnsiTheme="minorHAnsi" w:cstheme="minorBidi"/>
            <w:noProof/>
            <w:sz w:val="22"/>
            <w:szCs w:val="22"/>
          </w:rPr>
          <w:tab/>
        </w:r>
        <w:r w:rsidRPr="00276B7D">
          <w:rPr>
            <w:rStyle w:val="Hyperlink"/>
            <w:noProof/>
          </w:rPr>
          <w:t>Applicability Statement</w:t>
        </w:r>
        <w:r>
          <w:rPr>
            <w:noProof/>
            <w:webHidden/>
          </w:rPr>
          <w:tab/>
        </w:r>
        <w:r>
          <w:rPr>
            <w:noProof/>
            <w:webHidden/>
          </w:rPr>
          <w:fldChar w:fldCharType="begin"/>
        </w:r>
        <w:r>
          <w:rPr>
            <w:noProof/>
            <w:webHidden/>
          </w:rPr>
          <w:instrText xml:space="preserve"> PAGEREF _Toc68066710 \h </w:instrText>
        </w:r>
        <w:r>
          <w:rPr>
            <w:noProof/>
            <w:webHidden/>
          </w:rPr>
        </w:r>
        <w:r>
          <w:rPr>
            <w:noProof/>
            <w:webHidden/>
          </w:rPr>
          <w:fldChar w:fldCharType="separate"/>
        </w:r>
        <w:r>
          <w:rPr>
            <w:noProof/>
            <w:webHidden/>
          </w:rPr>
          <w:t>7</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11" w:history="1">
        <w:r w:rsidRPr="00276B7D">
          <w:rPr>
            <w:rStyle w:val="Hyperlink"/>
            <w:noProof/>
          </w:rPr>
          <w:t>1.7</w:t>
        </w:r>
        <w:r>
          <w:rPr>
            <w:rFonts w:asciiTheme="minorHAnsi" w:eastAsiaTheme="minorEastAsia" w:hAnsiTheme="minorHAnsi" w:cstheme="minorBidi"/>
            <w:noProof/>
            <w:sz w:val="22"/>
            <w:szCs w:val="22"/>
          </w:rPr>
          <w:tab/>
        </w:r>
        <w:r w:rsidRPr="00276B7D">
          <w:rPr>
            <w:rStyle w:val="Hyperlink"/>
            <w:noProof/>
          </w:rPr>
          <w:t>Versioning and Capability Negotiation</w:t>
        </w:r>
        <w:r>
          <w:rPr>
            <w:noProof/>
            <w:webHidden/>
          </w:rPr>
          <w:tab/>
        </w:r>
        <w:r>
          <w:rPr>
            <w:noProof/>
            <w:webHidden/>
          </w:rPr>
          <w:fldChar w:fldCharType="begin"/>
        </w:r>
        <w:r>
          <w:rPr>
            <w:noProof/>
            <w:webHidden/>
          </w:rPr>
          <w:instrText xml:space="preserve"> PAGEREF _Toc68066711 \h </w:instrText>
        </w:r>
        <w:r>
          <w:rPr>
            <w:noProof/>
            <w:webHidden/>
          </w:rPr>
        </w:r>
        <w:r>
          <w:rPr>
            <w:noProof/>
            <w:webHidden/>
          </w:rPr>
          <w:fldChar w:fldCharType="separate"/>
        </w:r>
        <w:r>
          <w:rPr>
            <w:noProof/>
            <w:webHidden/>
          </w:rPr>
          <w:t>7</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12" w:history="1">
        <w:r w:rsidRPr="00276B7D">
          <w:rPr>
            <w:rStyle w:val="Hyperlink"/>
            <w:noProof/>
          </w:rPr>
          <w:t>1.8</w:t>
        </w:r>
        <w:r>
          <w:rPr>
            <w:rFonts w:asciiTheme="minorHAnsi" w:eastAsiaTheme="minorEastAsia" w:hAnsiTheme="minorHAnsi" w:cstheme="minorBidi"/>
            <w:noProof/>
            <w:sz w:val="22"/>
            <w:szCs w:val="22"/>
          </w:rPr>
          <w:tab/>
        </w:r>
        <w:r w:rsidRPr="00276B7D">
          <w:rPr>
            <w:rStyle w:val="Hyperlink"/>
            <w:noProof/>
          </w:rPr>
          <w:t>Vendor-Extensible Fields</w:t>
        </w:r>
        <w:r>
          <w:rPr>
            <w:noProof/>
            <w:webHidden/>
          </w:rPr>
          <w:tab/>
        </w:r>
        <w:r>
          <w:rPr>
            <w:noProof/>
            <w:webHidden/>
          </w:rPr>
          <w:fldChar w:fldCharType="begin"/>
        </w:r>
        <w:r>
          <w:rPr>
            <w:noProof/>
            <w:webHidden/>
          </w:rPr>
          <w:instrText xml:space="preserve"> PAGEREF _Toc68066712 \h </w:instrText>
        </w:r>
        <w:r>
          <w:rPr>
            <w:noProof/>
            <w:webHidden/>
          </w:rPr>
        </w:r>
        <w:r>
          <w:rPr>
            <w:noProof/>
            <w:webHidden/>
          </w:rPr>
          <w:fldChar w:fldCharType="separate"/>
        </w:r>
        <w:r>
          <w:rPr>
            <w:noProof/>
            <w:webHidden/>
          </w:rPr>
          <w:t>7</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13" w:history="1">
        <w:r w:rsidRPr="00276B7D">
          <w:rPr>
            <w:rStyle w:val="Hyperlink"/>
            <w:noProof/>
          </w:rPr>
          <w:t>1.9</w:t>
        </w:r>
        <w:r>
          <w:rPr>
            <w:rFonts w:asciiTheme="minorHAnsi" w:eastAsiaTheme="minorEastAsia" w:hAnsiTheme="minorHAnsi" w:cstheme="minorBidi"/>
            <w:noProof/>
            <w:sz w:val="22"/>
            <w:szCs w:val="22"/>
          </w:rPr>
          <w:tab/>
        </w:r>
        <w:r w:rsidRPr="00276B7D">
          <w:rPr>
            <w:rStyle w:val="Hyperlink"/>
            <w:noProof/>
          </w:rPr>
          <w:t>Standards Assignments</w:t>
        </w:r>
        <w:r>
          <w:rPr>
            <w:noProof/>
            <w:webHidden/>
          </w:rPr>
          <w:tab/>
        </w:r>
        <w:r>
          <w:rPr>
            <w:noProof/>
            <w:webHidden/>
          </w:rPr>
          <w:fldChar w:fldCharType="begin"/>
        </w:r>
        <w:r>
          <w:rPr>
            <w:noProof/>
            <w:webHidden/>
          </w:rPr>
          <w:instrText xml:space="preserve"> PAGEREF _Toc68066713 \h </w:instrText>
        </w:r>
        <w:r>
          <w:rPr>
            <w:noProof/>
            <w:webHidden/>
          </w:rPr>
        </w:r>
        <w:r>
          <w:rPr>
            <w:noProof/>
            <w:webHidden/>
          </w:rPr>
          <w:fldChar w:fldCharType="separate"/>
        </w:r>
        <w:r>
          <w:rPr>
            <w:noProof/>
            <w:webHidden/>
          </w:rPr>
          <w:t>7</w:t>
        </w:r>
        <w:r>
          <w:rPr>
            <w:noProof/>
            <w:webHidden/>
          </w:rPr>
          <w:fldChar w:fldCharType="end"/>
        </w:r>
      </w:hyperlink>
    </w:p>
    <w:p w:rsidR="007F3588" w:rsidRDefault="007F3588">
      <w:pPr>
        <w:pStyle w:val="TOC1"/>
        <w:rPr>
          <w:rFonts w:asciiTheme="minorHAnsi" w:eastAsiaTheme="minorEastAsia" w:hAnsiTheme="minorHAnsi" w:cstheme="minorBidi"/>
          <w:b w:val="0"/>
          <w:bCs w:val="0"/>
          <w:noProof/>
          <w:sz w:val="22"/>
          <w:szCs w:val="22"/>
        </w:rPr>
      </w:pPr>
      <w:hyperlink w:anchor="_Toc68066714" w:history="1">
        <w:r w:rsidRPr="00276B7D">
          <w:rPr>
            <w:rStyle w:val="Hyperlink"/>
            <w:noProof/>
          </w:rPr>
          <w:t>2</w:t>
        </w:r>
        <w:r>
          <w:rPr>
            <w:rFonts w:asciiTheme="minorHAnsi" w:eastAsiaTheme="minorEastAsia" w:hAnsiTheme="minorHAnsi" w:cstheme="minorBidi"/>
            <w:b w:val="0"/>
            <w:bCs w:val="0"/>
            <w:noProof/>
            <w:sz w:val="22"/>
            <w:szCs w:val="22"/>
          </w:rPr>
          <w:tab/>
        </w:r>
        <w:r w:rsidRPr="00276B7D">
          <w:rPr>
            <w:rStyle w:val="Hyperlink"/>
            <w:noProof/>
          </w:rPr>
          <w:t>Messages</w:t>
        </w:r>
        <w:r>
          <w:rPr>
            <w:noProof/>
            <w:webHidden/>
          </w:rPr>
          <w:tab/>
        </w:r>
        <w:r>
          <w:rPr>
            <w:noProof/>
            <w:webHidden/>
          </w:rPr>
          <w:fldChar w:fldCharType="begin"/>
        </w:r>
        <w:r>
          <w:rPr>
            <w:noProof/>
            <w:webHidden/>
          </w:rPr>
          <w:instrText xml:space="preserve"> PAGEREF _Toc68066714 \h </w:instrText>
        </w:r>
        <w:r>
          <w:rPr>
            <w:noProof/>
            <w:webHidden/>
          </w:rPr>
        </w:r>
        <w:r>
          <w:rPr>
            <w:noProof/>
            <w:webHidden/>
          </w:rPr>
          <w:fldChar w:fldCharType="separate"/>
        </w:r>
        <w:r>
          <w:rPr>
            <w:noProof/>
            <w:webHidden/>
          </w:rPr>
          <w:t>8</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15" w:history="1">
        <w:r w:rsidRPr="00276B7D">
          <w:rPr>
            <w:rStyle w:val="Hyperlink"/>
            <w:noProof/>
          </w:rPr>
          <w:t>2.1</w:t>
        </w:r>
        <w:r>
          <w:rPr>
            <w:rFonts w:asciiTheme="minorHAnsi" w:eastAsiaTheme="minorEastAsia" w:hAnsiTheme="minorHAnsi" w:cstheme="minorBidi"/>
            <w:noProof/>
            <w:sz w:val="22"/>
            <w:szCs w:val="22"/>
          </w:rPr>
          <w:tab/>
        </w:r>
        <w:r w:rsidRPr="00276B7D">
          <w:rPr>
            <w:rStyle w:val="Hyperlink"/>
            <w:noProof/>
          </w:rPr>
          <w:t>Transport</w:t>
        </w:r>
        <w:r>
          <w:rPr>
            <w:noProof/>
            <w:webHidden/>
          </w:rPr>
          <w:tab/>
        </w:r>
        <w:r>
          <w:rPr>
            <w:noProof/>
            <w:webHidden/>
          </w:rPr>
          <w:fldChar w:fldCharType="begin"/>
        </w:r>
        <w:r>
          <w:rPr>
            <w:noProof/>
            <w:webHidden/>
          </w:rPr>
          <w:instrText xml:space="preserve"> PAGEREF _Toc68066715 \h </w:instrText>
        </w:r>
        <w:r>
          <w:rPr>
            <w:noProof/>
            <w:webHidden/>
          </w:rPr>
        </w:r>
        <w:r>
          <w:rPr>
            <w:noProof/>
            <w:webHidden/>
          </w:rPr>
          <w:fldChar w:fldCharType="separate"/>
        </w:r>
        <w:r>
          <w:rPr>
            <w:noProof/>
            <w:webHidden/>
          </w:rPr>
          <w:t>8</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16" w:history="1">
        <w:r w:rsidRPr="00276B7D">
          <w:rPr>
            <w:rStyle w:val="Hyperlink"/>
            <w:noProof/>
          </w:rPr>
          <w:t>2.2</w:t>
        </w:r>
        <w:r>
          <w:rPr>
            <w:rFonts w:asciiTheme="minorHAnsi" w:eastAsiaTheme="minorEastAsia" w:hAnsiTheme="minorHAnsi" w:cstheme="minorBidi"/>
            <w:noProof/>
            <w:sz w:val="22"/>
            <w:szCs w:val="22"/>
          </w:rPr>
          <w:tab/>
        </w:r>
        <w:r w:rsidRPr="00276B7D">
          <w:rPr>
            <w:rStyle w:val="Hyperlink"/>
            <w:noProof/>
          </w:rPr>
          <w:t>Message Syntax</w:t>
        </w:r>
        <w:r>
          <w:rPr>
            <w:noProof/>
            <w:webHidden/>
          </w:rPr>
          <w:tab/>
        </w:r>
        <w:r>
          <w:rPr>
            <w:noProof/>
            <w:webHidden/>
          </w:rPr>
          <w:fldChar w:fldCharType="begin"/>
        </w:r>
        <w:r>
          <w:rPr>
            <w:noProof/>
            <w:webHidden/>
          </w:rPr>
          <w:instrText xml:space="preserve"> PAGEREF _Toc68066716 \h </w:instrText>
        </w:r>
        <w:r>
          <w:rPr>
            <w:noProof/>
            <w:webHidden/>
          </w:rPr>
        </w:r>
        <w:r>
          <w:rPr>
            <w:noProof/>
            <w:webHidden/>
          </w:rPr>
          <w:fldChar w:fldCharType="separate"/>
        </w:r>
        <w:r>
          <w:rPr>
            <w:noProof/>
            <w:webHidden/>
          </w:rPr>
          <w:t>8</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17" w:history="1">
        <w:r w:rsidRPr="00276B7D">
          <w:rPr>
            <w:rStyle w:val="Hyperlink"/>
            <w:noProof/>
          </w:rPr>
          <w:t>2.2.1</w:t>
        </w:r>
        <w:r>
          <w:rPr>
            <w:rFonts w:asciiTheme="minorHAnsi" w:eastAsiaTheme="minorEastAsia" w:hAnsiTheme="minorHAnsi" w:cstheme="minorBidi"/>
            <w:noProof/>
            <w:sz w:val="22"/>
            <w:szCs w:val="22"/>
          </w:rPr>
          <w:tab/>
        </w:r>
        <w:r w:rsidRPr="00276B7D">
          <w:rPr>
            <w:rStyle w:val="Hyperlink"/>
            <w:noProof/>
          </w:rPr>
          <w:t>SASL_Mechanism_Supported</w:t>
        </w:r>
        <w:r>
          <w:rPr>
            <w:noProof/>
            <w:webHidden/>
          </w:rPr>
          <w:tab/>
        </w:r>
        <w:r>
          <w:rPr>
            <w:noProof/>
            <w:webHidden/>
          </w:rPr>
          <w:fldChar w:fldCharType="begin"/>
        </w:r>
        <w:r>
          <w:rPr>
            <w:noProof/>
            <w:webHidden/>
          </w:rPr>
          <w:instrText xml:space="preserve"> PAGEREF _Toc68066717 \h </w:instrText>
        </w:r>
        <w:r>
          <w:rPr>
            <w:noProof/>
            <w:webHidden/>
          </w:rPr>
        </w:r>
        <w:r>
          <w:rPr>
            <w:noProof/>
            <w:webHidden/>
          </w:rPr>
          <w:fldChar w:fldCharType="separate"/>
        </w:r>
        <w:r>
          <w:rPr>
            <w:noProof/>
            <w:webHidden/>
          </w:rPr>
          <w:t>8</w:t>
        </w:r>
        <w:r>
          <w:rPr>
            <w:noProof/>
            <w:webHidden/>
          </w:rPr>
          <w:fldChar w:fldCharType="end"/>
        </w:r>
      </w:hyperlink>
    </w:p>
    <w:p w:rsidR="007F3588" w:rsidRDefault="007F3588">
      <w:pPr>
        <w:pStyle w:val="TOC1"/>
        <w:rPr>
          <w:rFonts w:asciiTheme="minorHAnsi" w:eastAsiaTheme="minorEastAsia" w:hAnsiTheme="minorHAnsi" w:cstheme="minorBidi"/>
          <w:b w:val="0"/>
          <w:bCs w:val="0"/>
          <w:noProof/>
          <w:sz w:val="22"/>
          <w:szCs w:val="22"/>
        </w:rPr>
      </w:pPr>
      <w:hyperlink w:anchor="_Toc68066718" w:history="1">
        <w:r w:rsidRPr="00276B7D">
          <w:rPr>
            <w:rStyle w:val="Hyperlink"/>
            <w:noProof/>
          </w:rPr>
          <w:t>3</w:t>
        </w:r>
        <w:r>
          <w:rPr>
            <w:rFonts w:asciiTheme="minorHAnsi" w:eastAsiaTheme="minorEastAsia" w:hAnsiTheme="minorHAnsi" w:cstheme="minorBidi"/>
            <w:b w:val="0"/>
            <w:bCs w:val="0"/>
            <w:noProof/>
            <w:sz w:val="22"/>
            <w:szCs w:val="22"/>
          </w:rPr>
          <w:tab/>
        </w:r>
        <w:r w:rsidRPr="00276B7D">
          <w:rPr>
            <w:rStyle w:val="Hyperlink"/>
            <w:noProof/>
          </w:rPr>
          <w:t>Protocol Details</w:t>
        </w:r>
        <w:r>
          <w:rPr>
            <w:noProof/>
            <w:webHidden/>
          </w:rPr>
          <w:tab/>
        </w:r>
        <w:r>
          <w:rPr>
            <w:noProof/>
            <w:webHidden/>
          </w:rPr>
          <w:fldChar w:fldCharType="begin"/>
        </w:r>
        <w:r>
          <w:rPr>
            <w:noProof/>
            <w:webHidden/>
          </w:rPr>
          <w:instrText xml:space="preserve"> PAGEREF _Toc68066718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19" w:history="1">
        <w:r w:rsidRPr="00276B7D">
          <w:rPr>
            <w:rStyle w:val="Hyperlink"/>
            <w:noProof/>
          </w:rPr>
          <w:t>3.1</w:t>
        </w:r>
        <w:r>
          <w:rPr>
            <w:rFonts w:asciiTheme="minorHAnsi" w:eastAsiaTheme="minorEastAsia" w:hAnsiTheme="minorHAnsi" w:cstheme="minorBidi"/>
            <w:noProof/>
            <w:sz w:val="22"/>
            <w:szCs w:val="22"/>
          </w:rPr>
          <w:tab/>
        </w:r>
        <w:r w:rsidRPr="00276B7D">
          <w:rPr>
            <w:rStyle w:val="Hyperlink"/>
            <w:noProof/>
          </w:rPr>
          <w:t>Client Details</w:t>
        </w:r>
        <w:r>
          <w:rPr>
            <w:noProof/>
            <w:webHidden/>
          </w:rPr>
          <w:tab/>
        </w:r>
        <w:r>
          <w:rPr>
            <w:noProof/>
            <w:webHidden/>
          </w:rPr>
          <w:fldChar w:fldCharType="begin"/>
        </w:r>
        <w:r>
          <w:rPr>
            <w:noProof/>
            <w:webHidden/>
          </w:rPr>
          <w:instrText xml:space="preserve"> PAGEREF _Toc68066719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20" w:history="1">
        <w:r w:rsidRPr="00276B7D">
          <w:rPr>
            <w:rStyle w:val="Hyperlink"/>
            <w:noProof/>
          </w:rPr>
          <w:t>3.1.1</w:t>
        </w:r>
        <w:r>
          <w:rPr>
            <w:rFonts w:asciiTheme="minorHAnsi" w:eastAsiaTheme="minorEastAsia" w:hAnsiTheme="minorHAnsi" w:cstheme="minorBidi"/>
            <w:noProof/>
            <w:sz w:val="22"/>
            <w:szCs w:val="22"/>
          </w:rPr>
          <w:tab/>
        </w:r>
        <w:r w:rsidRPr="00276B7D">
          <w:rPr>
            <w:rStyle w:val="Hyperlink"/>
            <w:noProof/>
          </w:rPr>
          <w:t>Abstract Data Model</w:t>
        </w:r>
        <w:r>
          <w:rPr>
            <w:noProof/>
            <w:webHidden/>
          </w:rPr>
          <w:tab/>
        </w:r>
        <w:r>
          <w:rPr>
            <w:noProof/>
            <w:webHidden/>
          </w:rPr>
          <w:fldChar w:fldCharType="begin"/>
        </w:r>
        <w:r>
          <w:rPr>
            <w:noProof/>
            <w:webHidden/>
          </w:rPr>
          <w:instrText xml:space="preserve"> PAGEREF _Toc68066720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21" w:history="1">
        <w:r w:rsidRPr="00276B7D">
          <w:rPr>
            <w:rStyle w:val="Hyperlink"/>
            <w:noProof/>
          </w:rPr>
          <w:t>3.1.2</w:t>
        </w:r>
        <w:r>
          <w:rPr>
            <w:rFonts w:asciiTheme="minorHAnsi" w:eastAsiaTheme="minorEastAsia" w:hAnsiTheme="minorHAnsi" w:cstheme="minorBidi"/>
            <w:noProof/>
            <w:sz w:val="22"/>
            <w:szCs w:val="22"/>
          </w:rPr>
          <w:tab/>
        </w:r>
        <w:r w:rsidRPr="00276B7D">
          <w:rPr>
            <w:rStyle w:val="Hyperlink"/>
            <w:noProof/>
          </w:rPr>
          <w:t>Timers</w:t>
        </w:r>
        <w:r>
          <w:rPr>
            <w:noProof/>
            <w:webHidden/>
          </w:rPr>
          <w:tab/>
        </w:r>
        <w:r>
          <w:rPr>
            <w:noProof/>
            <w:webHidden/>
          </w:rPr>
          <w:fldChar w:fldCharType="begin"/>
        </w:r>
        <w:r>
          <w:rPr>
            <w:noProof/>
            <w:webHidden/>
          </w:rPr>
          <w:instrText xml:space="preserve"> PAGEREF _Toc68066721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22" w:history="1">
        <w:r w:rsidRPr="00276B7D">
          <w:rPr>
            <w:rStyle w:val="Hyperlink"/>
            <w:noProof/>
          </w:rPr>
          <w:t>3.1.3</w:t>
        </w:r>
        <w:r>
          <w:rPr>
            <w:rFonts w:asciiTheme="minorHAnsi" w:eastAsiaTheme="minorEastAsia" w:hAnsiTheme="minorHAnsi" w:cstheme="minorBidi"/>
            <w:noProof/>
            <w:sz w:val="22"/>
            <w:szCs w:val="22"/>
          </w:rPr>
          <w:tab/>
        </w:r>
        <w:r w:rsidRPr="00276B7D">
          <w:rPr>
            <w:rStyle w:val="Hyperlink"/>
            <w:noProof/>
          </w:rPr>
          <w:t>Initialization</w:t>
        </w:r>
        <w:r>
          <w:rPr>
            <w:noProof/>
            <w:webHidden/>
          </w:rPr>
          <w:tab/>
        </w:r>
        <w:r>
          <w:rPr>
            <w:noProof/>
            <w:webHidden/>
          </w:rPr>
          <w:fldChar w:fldCharType="begin"/>
        </w:r>
        <w:r>
          <w:rPr>
            <w:noProof/>
            <w:webHidden/>
          </w:rPr>
          <w:instrText xml:space="preserve"> PAGEREF _Toc68066722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23" w:history="1">
        <w:r w:rsidRPr="00276B7D">
          <w:rPr>
            <w:rStyle w:val="Hyperlink"/>
            <w:noProof/>
          </w:rPr>
          <w:t>3.1.4</w:t>
        </w:r>
        <w:r>
          <w:rPr>
            <w:rFonts w:asciiTheme="minorHAnsi" w:eastAsiaTheme="minorEastAsia" w:hAnsiTheme="minorHAnsi" w:cstheme="minorBidi"/>
            <w:noProof/>
            <w:sz w:val="22"/>
            <w:szCs w:val="22"/>
          </w:rPr>
          <w:tab/>
        </w:r>
        <w:r w:rsidRPr="00276B7D">
          <w:rPr>
            <w:rStyle w:val="Hyperlink"/>
            <w:noProof/>
          </w:rPr>
          <w:t>Higher-Layer Triggered Events</w:t>
        </w:r>
        <w:r>
          <w:rPr>
            <w:noProof/>
            <w:webHidden/>
          </w:rPr>
          <w:tab/>
        </w:r>
        <w:r>
          <w:rPr>
            <w:noProof/>
            <w:webHidden/>
          </w:rPr>
          <w:fldChar w:fldCharType="begin"/>
        </w:r>
        <w:r>
          <w:rPr>
            <w:noProof/>
            <w:webHidden/>
          </w:rPr>
          <w:instrText xml:space="preserve"> PAGEREF _Toc68066723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24" w:history="1">
        <w:r w:rsidRPr="00276B7D">
          <w:rPr>
            <w:rStyle w:val="Hyperlink"/>
            <w:noProof/>
          </w:rPr>
          <w:t>3.1.5</w:t>
        </w:r>
        <w:r>
          <w:rPr>
            <w:rFonts w:asciiTheme="minorHAnsi" w:eastAsiaTheme="minorEastAsia" w:hAnsiTheme="minorHAnsi" w:cstheme="minorBidi"/>
            <w:noProof/>
            <w:sz w:val="22"/>
            <w:szCs w:val="22"/>
          </w:rPr>
          <w:tab/>
        </w:r>
        <w:r w:rsidRPr="00276B7D">
          <w:rPr>
            <w:rStyle w:val="Hyperlink"/>
            <w:noProof/>
          </w:rPr>
          <w:t>Message Processing Events and Sequencing Rules</w:t>
        </w:r>
        <w:r>
          <w:rPr>
            <w:noProof/>
            <w:webHidden/>
          </w:rPr>
          <w:tab/>
        </w:r>
        <w:r>
          <w:rPr>
            <w:noProof/>
            <w:webHidden/>
          </w:rPr>
          <w:fldChar w:fldCharType="begin"/>
        </w:r>
        <w:r>
          <w:rPr>
            <w:noProof/>
            <w:webHidden/>
          </w:rPr>
          <w:instrText xml:space="preserve"> PAGEREF _Toc68066724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4"/>
        <w:rPr>
          <w:rFonts w:asciiTheme="minorHAnsi" w:eastAsiaTheme="minorEastAsia" w:hAnsiTheme="minorHAnsi" w:cstheme="minorBidi"/>
          <w:noProof/>
          <w:sz w:val="22"/>
          <w:szCs w:val="22"/>
        </w:rPr>
      </w:pPr>
      <w:hyperlink w:anchor="_Toc68066725" w:history="1">
        <w:r w:rsidRPr="00276B7D">
          <w:rPr>
            <w:rStyle w:val="Hyperlink"/>
            <w:noProof/>
          </w:rPr>
          <w:t>3.1.5.1</w:t>
        </w:r>
        <w:r>
          <w:rPr>
            <w:rFonts w:asciiTheme="minorHAnsi" w:eastAsiaTheme="minorEastAsia" w:hAnsiTheme="minorHAnsi" w:cstheme="minorBidi"/>
            <w:noProof/>
            <w:sz w:val="22"/>
            <w:szCs w:val="22"/>
          </w:rPr>
          <w:tab/>
        </w:r>
        <w:r w:rsidRPr="00276B7D">
          <w:rPr>
            <w:rStyle w:val="Hyperlink"/>
            <w:noProof/>
          </w:rPr>
          <w:t>Receiving a SASL_Mechanism_Supported Message</w:t>
        </w:r>
        <w:r>
          <w:rPr>
            <w:noProof/>
            <w:webHidden/>
          </w:rPr>
          <w:tab/>
        </w:r>
        <w:r>
          <w:rPr>
            <w:noProof/>
            <w:webHidden/>
          </w:rPr>
          <w:fldChar w:fldCharType="begin"/>
        </w:r>
        <w:r>
          <w:rPr>
            <w:noProof/>
            <w:webHidden/>
          </w:rPr>
          <w:instrText xml:space="preserve"> PAGEREF _Toc68066725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26" w:history="1">
        <w:r w:rsidRPr="00276B7D">
          <w:rPr>
            <w:rStyle w:val="Hyperlink"/>
            <w:noProof/>
          </w:rPr>
          <w:t>3.1.6</w:t>
        </w:r>
        <w:r>
          <w:rPr>
            <w:rFonts w:asciiTheme="minorHAnsi" w:eastAsiaTheme="minorEastAsia" w:hAnsiTheme="minorHAnsi" w:cstheme="minorBidi"/>
            <w:noProof/>
            <w:sz w:val="22"/>
            <w:szCs w:val="22"/>
          </w:rPr>
          <w:tab/>
        </w:r>
        <w:r w:rsidRPr="00276B7D">
          <w:rPr>
            <w:rStyle w:val="Hyperlink"/>
            <w:noProof/>
          </w:rPr>
          <w:t>Timer Events</w:t>
        </w:r>
        <w:r>
          <w:rPr>
            <w:noProof/>
            <w:webHidden/>
          </w:rPr>
          <w:tab/>
        </w:r>
        <w:r>
          <w:rPr>
            <w:noProof/>
            <w:webHidden/>
          </w:rPr>
          <w:fldChar w:fldCharType="begin"/>
        </w:r>
        <w:r>
          <w:rPr>
            <w:noProof/>
            <w:webHidden/>
          </w:rPr>
          <w:instrText xml:space="preserve"> PAGEREF _Toc68066726 \h </w:instrText>
        </w:r>
        <w:r>
          <w:rPr>
            <w:noProof/>
            <w:webHidden/>
          </w:rPr>
        </w:r>
        <w:r>
          <w:rPr>
            <w:noProof/>
            <w:webHidden/>
          </w:rPr>
          <w:fldChar w:fldCharType="separate"/>
        </w:r>
        <w:r>
          <w:rPr>
            <w:noProof/>
            <w:webHidden/>
          </w:rPr>
          <w:t>9</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27" w:history="1">
        <w:r w:rsidRPr="00276B7D">
          <w:rPr>
            <w:rStyle w:val="Hyperlink"/>
            <w:noProof/>
          </w:rPr>
          <w:t>3.1.7</w:t>
        </w:r>
        <w:r>
          <w:rPr>
            <w:rFonts w:asciiTheme="minorHAnsi" w:eastAsiaTheme="minorEastAsia" w:hAnsiTheme="minorHAnsi" w:cstheme="minorBidi"/>
            <w:noProof/>
            <w:sz w:val="22"/>
            <w:szCs w:val="22"/>
          </w:rPr>
          <w:tab/>
        </w:r>
        <w:r w:rsidRPr="00276B7D">
          <w:rPr>
            <w:rStyle w:val="Hyperlink"/>
            <w:noProof/>
          </w:rPr>
          <w:t>Other Local Events</w:t>
        </w:r>
        <w:r>
          <w:rPr>
            <w:noProof/>
            <w:webHidden/>
          </w:rPr>
          <w:tab/>
        </w:r>
        <w:r>
          <w:rPr>
            <w:noProof/>
            <w:webHidden/>
          </w:rPr>
          <w:fldChar w:fldCharType="begin"/>
        </w:r>
        <w:r>
          <w:rPr>
            <w:noProof/>
            <w:webHidden/>
          </w:rPr>
          <w:instrText xml:space="preserve"> PAGEREF _Toc68066727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28" w:history="1">
        <w:r w:rsidRPr="00276B7D">
          <w:rPr>
            <w:rStyle w:val="Hyperlink"/>
            <w:noProof/>
          </w:rPr>
          <w:t>3.2</w:t>
        </w:r>
        <w:r>
          <w:rPr>
            <w:rFonts w:asciiTheme="minorHAnsi" w:eastAsiaTheme="minorEastAsia" w:hAnsiTheme="minorHAnsi" w:cstheme="minorBidi"/>
            <w:noProof/>
            <w:sz w:val="22"/>
            <w:szCs w:val="22"/>
          </w:rPr>
          <w:tab/>
        </w:r>
        <w:r w:rsidRPr="00276B7D">
          <w:rPr>
            <w:rStyle w:val="Hyperlink"/>
            <w:noProof/>
          </w:rPr>
          <w:t>Server Details</w:t>
        </w:r>
        <w:r>
          <w:rPr>
            <w:noProof/>
            <w:webHidden/>
          </w:rPr>
          <w:tab/>
        </w:r>
        <w:r>
          <w:rPr>
            <w:noProof/>
            <w:webHidden/>
          </w:rPr>
          <w:fldChar w:fldCharType="begin"/>
        </w:r>
        <w:r>
          <w:rPr>
            <w:noProof/>
            <w:webHidden/>
          </w:rPr>
          <w:instrText xml:space="preserve"> PAGEREF _Toc68066728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29" w:history="1">
        <w:r w:rsidRPr="00276B7D">
          <w:rPr>
            <w:rStyle w:val="Hyperlink"/>
            <w:noProof/>
          </w:rPr>
          <w:t>3.2.1</w:t>
        </w:r>
        <w:r>
          <w:rPr>
            <w:rFonts w:asciiTheme="minorHAnsi" w:eastAsiaTheme="minorEastAsia" w:hAnsiTheme="minorHAnsi" w:cstheme="minorBidi"/>
            <w:noProof/>
            <w:sz w:val="22"/>
            <w:szCs w:val="22"/>
          </w:rPr>
          <w:tab/>
        </w:r>
        <w:r w:rsidRPr="00276B7D">
          <w:rPr>
            <w:rStyle w:val="Hyperlink"/>
            <w:noProof/>
          </w:rPr>
          <w:t>Abstract Data Model</w:t>
        </w:r>
        <w:r>
          <w:rPr>
            <w:noProof/>
            <w:webHidden/>
          </w:rPr>
          <w:tab/>
        </w:r>
        <w:r>
          <w:rPr>
            <w:noProof/>
            <w:webHidden/>
          </w:rPr>
          <w:fldChar w:fldCharType="begin"/>
        </w:r>
        <w:r>
          <w:rPr>
            <w:noProof/>
            <w:webHidden/>
          </w:rPr>
          <w:instrText xml:space="preserve"> PAGEREF _Toc68066729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30" w:history="1">
        <w:r w:rsidRPr="00276B7D">
          <w:rPr>
            <w:rStyle w:val="Hyperlink"/>
            <w:noProof/>
          </w:rPr>
          <w:t>3.2.2</w:t>
        </w:r>
        <w:r>
          <w:rPr>
            <w:rFonts w:asciiTheme="minorHAnsi" w:eastAsiaTheme="minorEastAsia" w:hAnsiTheme="minorHAnsi" w:cstheme="minorBidi"/>
            <w:noProof/>
            <w:sz w:val="22"/>
            <w:szCs w:val="22"/>
          </w:rPr>
          <w:tab/>
        </w:r>
        <w:r w:rsidRPr="00276B7D">
          <w:rPr>
            <w:rStyle w:val="Hyperlink"/>
            <w:noProof/>
          </w:rPr>
          <w:t>Timers</w:t>
        </w:r>
        <w:r>
          <w:rPr>
            <w:noProof/>
            <w:webHidden/>
          </w:rPr>
          <w:tab/>
        </w:r>
        <w:r>
          <w:rPr>
            <w:noProof/>
            <w:webHidden/>
          </w:rPr>
          <w:fldChar w:fldCharType="begin"/>
        </w:r>
        <w:r>
          <w:rPr>
            <w:noProof/>
            <w:webHidden/>
          </w:rPr>
          <w:instrText xml:space="preserve"> PAGEREF _Toc68066730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31" w:history="1">
        <w:r w:rsidRPr="00276B7D">
          <w:rPr>
            <w:rStyle w:val="Hyperlink"/>
            <w:noProof/>
          </w:rPr>
          <w:t>3.2.3</w:t>
        </w:r>
        <w:r>
          <w:rPr>
            <w:rFonts w:asciiTheme="minorHAnsi" w:eastAsiaTheme="minorEastAsia" w:hAnsiTheme="minorHAnsi" w:cstheme="minorBidi"/>
            <w:noProof/>
            <w:sz w:val="22"/>
            <w:szCs w:val="22"/>
          </w:rPr>
          <w:tab/>
        </w:r>
        <w:r w:rsidRPr="00276B7D">
          <w:rPr>
            <w:rStyle w:val="Hyperlink"/>
            <w:noProof/>
          </w:rPr>
          <w:t>Initialization</w:t>
        </w:r>
        <w:r>
          <w:rPr>
            <w:noProof/>
            <w:webHidden/>
          </w:rPr>
          <w:tab/>
        </w:r>
        <w:r>
          <w:rPr>
            <w:noProof/>
            <w:webHidden/>
          </w:rPr>
          <w:fldChar w:fldCharType="begin"/>
        </w:r>
        <w:r>
          <w:rPr>
            <w:noProof/>
            <w:webHidden/>
          </w:rPr>
          <w:instrText xml:space="preserve"> PAGEREF _Toc68066731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32" w:history="1">
        <w:r w:rsidRPr="00276B7D">
          <w:rPr>
            <w:rStyle w:val="Hyperlink"/>
            <w:noProof/>
          </w:rPr>
          <w:t>3.2.4</w:t>
        </w:r>
        <w:r>
          <w:rPr>
            <w:rFonts w:asciiTheme="minorHAnsi" w:eastAsiaTheme="minorEastAsia" w:hAnsiTheme="minorHAnsi" w:cstheme="minorBidi"/>
            <w:noProof/>
            <w:sz w:val="22"/>
            <w:szCs w:val="22"/>
          </w:rPr>
          <w:tab/>
        </w:r>
        <w:r w:rsidRPr="00276B7D">
          <w:rPr>
            <w:rStyle w:val="Hyperlink"/>
            <w:noProof/>
          </w:rPr>
          <w:t>Higher-Layer Triggered Events</w:t>
        </w:r>
        <w:r>
          <w:rPr>
            <w:noProof/>
            <w:webHidden/>
          </w:rPr>
          <w:tab/>
        </w:r>
        <w:r>
          <w:rPr>
            <w:noProof/>
            <w:webHidden/>
          </w:rPr>
          <w:fldChar w:fldCharType="begin"/>
        </w:r>
        <w:r>
          <w:rPr>
            <w:noProof/>
            <w:webHidden/>
          </w:rPr>
          <w:instrText xml:space="preserve"> PAGEREF _Toc68066732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33" w:history="1">
        <w:r w:rsidRPr="00276B7D">
          <w:rPr>
            <w:rStyle w:val="Hyperlink"/>
            <w:noProof/>
          </w:rPr>
          <w:t>3.2.5</w:t>
        </w:r>
        <w:r>
          <w:rPr>
            <w:rFonts w:asciiTheme="minorHAnsi" w:eastAsiaTheme="minorEastAsia" w:hAnsiTheme="minorHAnsi" w:cstheme="minorBidi"/>
            <w:noProof/>
            <w:sz w:val="22"/>
            <w:szCs w:val="22"/>
          </w:rPr>
          <w:tab/>
        </w:r>
        <w:r w:rsidRPr="00276B7D">
          <w:rPr>
            <w:rStyle w:val="Hyperlink"/>
            <w:noProof/>
          </w:rPr>
          <w:t>Message Processing Events and Sequencing Rules</w:t>
        </w:r>
        <w:r>
          <w:rPr>
            <w:noProof/>
            <w:webHidden/>
          </w:rPr>
          <w:tab/>
        </w:r>
        <w:r>
          <w:rPr>
            <w:noProof/>
            <w:webHidden/>
          </w:rPr>
          <w:fldChar w:fldCharType="begin"/>
        </w:r>
        <w:r>
          <w:rPr>
            <w:noProof/>
            <w:webHidden/>
          </w:rPr>
          <w:instrText xml:space="preserve"> PAGEREF _Toc68066733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4"/>
        <w:rPr>
          <w:rFonts w:asciiTheme="minorHAnsi" w:eastAsiaTheme="minorEastAsia" w:hAnsiTheme="minorHAnsi" w:cstheme="minorBidi"/>
          <w:noProof/>
          <w:sz w:val="22"/>
          <w:szCs w:val="22"/>
        </w:rPr>
      </w:pPr>
      <w:hyperlink w:anchor="_Toc68066734" w:history="1">
        <w:r w:rsidRPr="00276B7D">
          <w:rPr>
            <w:rStyle w:val="Hyperlink"/>
            <w:noProof/>
          </w:rPr>
          <w:t>3.2.5.1</w:t>
        </w:r>
        <w:r>
          <w:rPr>
            <w:rFonts w:asciiTheme="minorHAnsi" w:eastAsiaTheme="minorEastAsia" w:hAnsiTheme="minorHAnsi" w:cstheme="minorBidi"/>
            <w:noProof/>
            <w:sz w:val="22"/>
            <w:szCs w:val="22"/>
          </w:rPr>
          <w:tab/>
        </w:r>
        <w:r w:rsidRPr="00276B7D">
          <w:rPr>
            <w:rStyle w:val="Hyperlink"/>
            <w:noProof/>
          </w:rPr>
          <w:t>Sending a SASL_Mechanism_Supported Message</w:t>
        </w:r>
        <w:r>
          <w:rPr>
            <w:noProof/>
            <w:webHidden/>
          </w:rPr>
          <w:tab/>
        </w:r>
        <w:r>
          <w:rPr>
            <w:noProof/>
            <w:webHidden/>
          </w:rPr>
          <w:fldChar w:fldCharType="begin"/>
        </w:r>
        <w:r>
          <w:rPr>
            <w:noProof/>
            <w:webHidden/>
          </w:rPr>
          <w:instrText xml:space="preserve"> PAGEREF _Toc68066734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35" w:history="1">
        <w:r w:rsidRPr="00276B7D">
          <w:rPr>
            <w:rStyle w:val="Hyperlink"/>
            <w:noProof/>
          </w:rPr>
          <w:t>3.2.6</w:t>
        </w:r>
        <w:r>
          <w:rPr>
            <w:rFonts w:asciiTheme="minorHAnsi" w:eastAsiaTheme="minorEastAsia" w:hAnsiTheme="minorHAnsi" w:cstheme="minorBidi"/>
            <w:noProof/>
            <w:sz w:val="22"/>
            <w:szCs w:val="22"/>
          </w:rPr>
          <w:tab/>
        </w:r>
        <w:r w:rsidRPr="00276B7D">
          <w:rPr>
            <w:rStyle w:val="Hyperlink"/>
            <w:noProof/>
          </w:rPr>
          <w:t>Timer Events</w:t>
        </w:r>
        <w:r>
          <w:rPr>
            <w:noProof/>
            <w:webHidden/>
          </w:rPr>
          <w:tab/>
        </w:r>
        <w:r>
          <w:rPr>
            <w:noProof/>
            <w:webHidden/>
          </w:rPr>
          <w:fldChar w:fldCharType="begin"/>
        </w:r>
        <w:r>
          <w:rPr>
            <w:noProof/>
            <w:webHidden/>
          </w:rPr>
          <w:instrText xml:space="preserve"> PAGEREF _Toc68066735 \h </w:instrText>
        </w:r>
        <w:r>
          <w:rPr>
            <w:noProof/>
            <w:webHidden/>
          </w:rPr>
        </w:r>
        <w:r>
          <w:rPr>
            <w:noProof/>
            <w:webHidden/>
          </w:rPr>
          <w:fldChar w:fldCharType="separate"/>
        </w:r>
        <w:r>
          <w:rPr>
            <w:noProof/>
            <w:webHidden/>
          </w:rPr>
          <w:t>10</w:t>
        </w:r>
        <w:r>
          <w:rPr>
            <w:noProof/>
            <w:webHidden/>
          </w:rPr>
          <w:fldChar w:fldCharType="end"/>
        </w:r>
      </w:hyperlink>
    </w:p>
    <w:p w:rsidR="007F3588" w:rsidRDefault="007F3588">
      <w:pPr>
        <w:pStyle w:val="TOC3"/>
        <w:rPr>
          <w:rFonts w:asciiTheme="minorHAnsi" w:eastAsiaTheme="minorEastAsia" w:hAnsiTheme="minorHAnsi" w:cstheme="minorBidi"/>
          <w:noProof/>
          <w:sz w:val="22"/>
          <w:szCs w:val="22"/>
        </w:rPr>
      </w:pPr>
      <w:hyperlink w:anchor="_Toc68066736" w:history="1">
        <w:r w:rsidRPr="00276B7D">
          <w:rPr>
            <w:rStyle w:val="Hyperlink"/>
            <w:noProof/>
          </w:rPr>
          <w:t>3.2.7</w:t>
        </w:r>
        <w:r>
          <w:rPr>
            <w:rFonts w:asciiTheme="minorHAnsi" w:eastAsiaTheme="minorEastAsia" w:hAnsiTheme="minorHAnsi" w:cstheme="minorBidi"/>
            <w:noProof/>
            <w:sz w:val="22"/>
            <w:szCs w:val="22"/>
          </w:rPr>
          <w:tab/>
        </w:r>
        <w:r w:rsidRPr="00276B7D">
          <w:rPr>
            <w:rStyle w:val="Hyperlink"/>
            <w:noProof/>
          </w:rPr>
          <w:t>Other Local Events</w:t>
        </w:r>
        <w:r>
          <w:rPr>
            <w:noProof/>
            <w:webHidden/>
          </w:rPr>
          <w:tab/>
        </w:r>
        <w:r>
          <w:rPr>
            <w:noProof/>
            <w:webHidden/>
          </w:rPr>
          <w:fldChar w:fldCharType="begin"/>
        </w:r>
        <w:r>
          <w:rPr>
            <w:noProof/>
            <w:webHidden/>
          </w:rPr>
          <w:instrText xml:space="preserve"> PAGEREF _Toc68066736 \h </w:instrText>
        </w:r>
        <w:r>
          <w:rPr>
            <w:noProof/>
            <w:webHidden/>
          </w:rPr>
        </w:r>
        <w:r>
          <w:rPr>
            <w:noProof/>
            <w:webHidden/>
          </w:rPr>
          <w:fldChar w:fldCharType="separate"/>
        </w:r>
        <w:r>
          <w:rPr>
            <w:noProof/>
            <w:webHidden/>
          </w:rPr>
          <w:t>11</w:t>
        </w:r>
        <w:r>
          <w:rPr>
            <w:noProof/>
            <w:webHidden/>
          </w:rPr>
          <w:fldChar w:fldCharType="end"/>
        </w:r>
      </w:hyperlink>
    </w:p>
    <w:p w:rsidR="007F3588" w:rsidRDefault="007F3588">
      <w:pPr>
        <w:pStyle w:val="TOC1"/>
        <w:rPr>
          <w:rFonts w:asciiTheme="minorHAnsi" w:eastAsiaTheme="minorEastAsia" w:hAnsiTheme="minorHAnsi" w:cstheme="minorBidi"/>
          <w:b w:val="0"/>
          <w:bCs w:val="0"/>
          <w:noProof/>
          <w:sz w:val="22"/>
          <w:szCs w:val="22"/>
        </w:rPr>
      </w:pPr>
      <w:hyperlink w:anchor="_Toc68066737" w:history="1">
        <w:r w:rsidRPr="00276B7D">
          <w:rPr>
            <w:rStyle w:val="Hyperlink"/>
            <w:noProof/>
          </w:rPr>
          <w:t>4</w:t>
        </w:r>
        <w:r>
          <w:rPr>
            <w:rFonts w:asciiTheme="minorHAnsi" w:eastAsiaTheme="minorEastAsia" w:hAnsiTheme="minorHAnsi" w:cstheme="minorBidi"/>
            <w:b w:val="0"/>
            <w:bCs w:val="0"/>
            <w:noProof/>
            <w:sz w:val="22"/>
            <w:szCs w:val="22"/>
          </w:rPr>
          <w:tab/>
        </w:r>
        <w:r w:rsidRPr="00276B7D">
          <w:rPr>
            <w:rStyle w:val="Hyperlink"/>
            <w:noProof/>
          </w:rPr>
          <w:t>Protocol Examples</w:t>
        </w:r>
        <w:r>
          <w:rPr>
            <w:noProof/>
            <w:webHidden/>
          </w:rPr>
          <w:tab/>
        </w:r>
        <w:r>
          <w:rPr>
            <w:noProof/>
            <w:webHidden/>
          </w:rPr>
          <w:fldChar w:fldCharType="begin"/>
        </w:r>
        <w:r>
          <w:rPr>
            <w:noProof/>
            <w:webHidden/>
          </w:rPr>
          <w:instrText xml:space="preserve"> PAGEREF _Toc68066737 \h </w:instrText>
        </w:r>
        <w:r>
          <w:rPr>
            <w:noProof/>
            <w:webHidden/>
          </w:rPr>
        </w:r>
        <w:r>
          <w:rPr>
            <w:noProof/>
            <w:webHidden/>
          </w:rPr>
          <w:fldChar w:fldCharType="separate"/>
        </w:r>
        <w:r>
          <w:rPr>
            <w:noProof/>
            <w:webHidden/>
          </w:rPr>
          <w:t>13</w:t>
        </w:r>
        <w:r>
          <w:rPr>
            <w:noProof/>
            <w:webHidden/>
          </w:rPr>
          <w:fldChar w:fldCharType="end"/>
        </w:r>
      </w:hyperlink>
    </w:p>
    <w:p w:rsidR="007F3588" w:rsidRDefault="007F3588">
      <w:pPr>
        <w:pStyle w:val="TOC1"/>
        <w:rPr>
          <w:rFonts w:asciiTheme="minorHAnsi" w:eastAsiaTheme="minorEastAsia" w:hAnsiTheme="minorHAnsi" w:cstheme="minorBidi"/>
          <w:b w:val="0"/>
          <w:bCs w:val="0"/>
          <w:noProof/>
          <w:sz w:val="22"/>
          <w:szCs w:val="22"/>
        </w:rPr>
      </w:pPr>
      <w:hyperlink w:anchor="_Toc68066738" w:history="1">
        <w:r w:rsidRPr="00276B7D">
          <w:rPr>
            <w:rStyle w:val="Hyperlink"/>
            <w:noProof/>
          </w:rPr>
          <w:t>5</w:t>
        </w:r>
        <w:r>
          <w:rPr>
            <w:rFonts w:asciiTheme="minorHAnsi" w:eastAsiaTheme="minorEastAsia" w:hAnsiTheme="minorHAnsi" w:cstheme="minorBidi"/>
            <w:b w:val="0"/>
            <w:bCs w:val="0"/>
            <w:noProof/>
            <w:sz w:val="22"/>
            <w:szCs w:val="22"/>
          </w:rPr>
          <w:tab/>
        </w:r>
        <w:r w:rsidRPr="00276B7D">
          <w:rPr>
            <w:rStyle w:val="Hyperlink"/>
            <w:noProof/>
          </w:rPr>
          <w:t>Security</w:t>
        </w:r>
        <w:r>
          <w:rPr>
            <w:noProof/>
            <w:webHidden/>
          </w:rPr>
          <w:tab/>
        </w:r>
        <w:r>
          <w:rPr>
            <w:noProof/>
            <w:webHidden/>
          </w:rPr>
          <w:fldChar w:fldCharType="begin"/>
        </w:r>
        <w:r>
          <w:rPr>
            <w:noProof/>
            <w:webHidden/>
          </w:rPr>
          <w:instrText xml:space="preserve"> PAGEREF _Toc68066738 \h </w:instrText>
        </w:r>
        <w:r>
          <w:rPr>
            <w:noProof/>
            <w:webHidden/>
          </w:rPr>
        </w:r>
        <w:r>
          <w:rPr>
            <w:noProof/>
            <w:webHidden/>
          </w:rPr>
          <w:fldChar w:fldCharType="separate"/>
        </w:r>
        <w:r>
          <w:rPr>
            <w:noProof/>
            <w:webHidden/>
          </w:rPr>
          <w:t>14</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39" w:history="1">
        <w:r w:rsidRPr="00276B7D">
          <w:rPr>
            <w:rStyle w:val="Hyperlink"/>
            <w:noProof/>
          </w:rPr>
          <w:t>5.1</w:t>
        </w:r>
        <w:r>
          <w:rPr>
            <w:rFonts w:asciiTheme="minorHAnsi" w:eastAsiaTheme="minorEastAsia" w:hAnsiTheme="minorHAnsi" w:cstheme="minorBidi"/>
            <w:noProof/>
            <w:sz w:val="22"/>
            <w:szCs w:val="22"/>
          </w:rPr>
          <w:tab/>
        </w:r>
        <w:r w:rsidRPr="00276B7D">
          <w:rPr>
            <w:rStyle w:val="Hyperlink"/>
            <w:noProof/>
          </w:rPr>
          <w:t>Security Considerations for Implementers</w:t>
        </w:r>
        <w:r>
          <w:rPr>
            <w:noProof/>
            <w:webHidden/>
          </w:rPr>
          <w:tab/>
        </w:r>
        <w:r>
          <w:rPr>
            <w:noProof/>
            <w:webHidden/>
          </w:rPr>
          <w:fldChar w:fldCharType="begin"/>
        </w:r>
        <w:r>
          <w:rPr>
            <w:noProof/>
            <w:webHidden/>
          </w:rPr>
          <w:instrText xml:space="preserve"> PAGEREF _Toc68066739 \h </w:instrText>
        </w:r>
        <w:r>
          <w:rPr>
            <w:noProof/>
            <w:webHidden/>
          </w:rPr>
        </w:r>
        <w:r>
          <w:rPr>
            <w:noProof/>
            <w:webHidden/>
          </w:rPr>
          <w:fldChar w:fldCharType="separate"/>
        </w:r>
        <w:r>
          <w:rPr>
            <w:noProof/>
            <w:webHidden/>
          </w:rPr>
          <w:t>14</w:t>
        </w:r>
        <w:r>
          <w:rPr>
            <w:noProof/>
            <w:webHidden/>
          </w:rPr>
          <w:fldChar w:fldCharType="end"/>
        </w:r>
      </w:hyperlink>
    </w:p>
    <w:p w:rsidR="007F3588" w:rsidRDefault="007F3588">
      <w:pPr>
        <w:pStyle w:val="TOC2"/>
        <w:rPr>
          <w:rFonts w:asciiTheme="minorHAnsi" w:eastAsiaTheme="minorEastAsia" w:hAnsiTheme="minorHAnsi" w:cstheme="minorBidi"/>
          <w:noProof/>
          <w:sz w:val="22"/>
          <w:szCs w:val="22"/>
        </w:rPr>
      </w:pPr>
      <w:hyperlink w:anchor="_Toc68066740" w:history="1">
        <w:r w:rsidRPr="00276B7D">
          <w:rPr>
            <w:rStyle w:val="Hyperlink"/>
            <w:noProof/>
          </w:rPr>
          <w:t>5.2</w:t>
        </w:r>
        <w:r>
          <w:rPr>
            <w:rFonts w:asciiTheme="minorHAnsi" w:eastAsiaTheme="minorEastAsia" w:hAnsiTheme="minorHAnsi" w:cstheme="minorBidi"/>
            <w:noProof/>
            <w:sz w:val="22"/>
            <w:szCs w:val="22"/>
          </w:rPr>
          <w:tab/>
        </w:r>
        <w:r w:rsidRPr="00276B7D">
          <w:rPr>
            <w:rStyle w:val="Hyperlink"/>
            <w:noProof/>
          </w:rPr>
          <w:t>Index of Security Parameters</w:t>
        </w:r>
        <w:r>
          <w:rPr>
            <w:noProof/>
            <w:webHidden/>
          </w:rPr>
          <w:tab/>
        </w:r>
        <w:r>
          <w:rPr>
            <w:noProof/>
            <w:webHidden/>
          </w:rPr>
          <w:fldChar w:fldCharType="begin"/>
        </w:r>
        <w:r>
          <w:rPr>
            <w:noProof/>
            <w:webHidden/>
          </w:rPr>
          <w:instrText xml:space="preserve"> PAGEREF _Toc68066740 \h </w:instrText>
        </w:r>
        <w:r>
          <w:rPr>
            <w:noProof/>
            <w:webHidden/>
          </w:rPr>
        </w:r>
        <w:r>
          <w:rPr>
            <w:noProof/>
            <w:webHidden/>
          </w:rPr>
          <w:fldChar w:fldCharType="separate"/>
        </w:r>
        <w:r>
          <w:rPr>
            <w:noProof/>
            <w:webHidden/>
          </w:rPr>
          <w:t>14</w:t>
        </w:r>
        <w:r>
          <w:rPr>
            <w:noProof/>
            <w:webHidden/>
          </w:rPr>
          <w:fldChar w:fldCharType="end"/>
        </w:r>
      </w:hyperlink>
    </w:p>
    <w:p w:rsidR="007F3588" w:rsidRDefault="007F3588">
      <w:pPr>
        <w:pStyle w:val="TOC1"/>
        <w:rPr>
          <w:rFonts w:asciiTheme="minorHAnsi" w:eastAsiaTheme="minorEastAsia" w:hAnsiTheme="minorHAnsi" w:cstheme="minorBidi"/>
          <w:b w:val="0"/>
          <w:bCs w:val="0"/>
          <w:noProof/>
          <w:sz w:val="22"/>
          <w:szCs w:val="22"/>
        </w:rPr>
      </w:pPr>
      <w:hyperlink w:anchor="_Toc68066741" w:history="1">
        <w:r w:rsidRPr="00276B7D">
          <w:rPr>
            <w:rStyle w:val="Hyperlink"/>
            <w:noProof/>
          </w:rPr>
          <w:t>6</w:t>
        </w:r>
        <w:r>
          <w:rPr>
            <w:rFonts w:asciiTheme="minorHAnsi" w:eastAsiaTheme="minorEastAsia" w:hAnsiTheme="minorHAnsi" w:cstheme="minorBidi"/>
            <w:b w:val="0"/>
            <w:bCs w:val="0"/>
            <w:noProof/>
            <w:sz w:val="22"/>
            <w:szCs w:val="22"/>
          </w:rPr>
          <w:tab/>
        </w:r>
        <w:r w:rsidRPr="00276B7D">
          <w:rPr>
            <w:rStyle w:val="Hyperlink"/>
            <w:noProof/>
          </w:rPr>
          <w:t>Appendix A: Product Behavior</w:t>
        </w:r>
        <w:r>
          <w:rPr>
            <w:noProof/>
            <w:webHidden/>
          </w:rPr>
          <w:tab/>
        </w:r>
        <w:r>
          <w:rPr>
            <w:noProof/>
            <w:webHidden/>
          </w:rPr>
          <w:fldChar w:fldCharType="begin"/>
        </w:r>
        <w:r>
          <w:rPr>
            <w:noProof/>
            <w:webHidden/>
          </w:rPr>
          <w:instrText xml:space="preserve"> PAGEREF _Toc68066741 \h </w:instrText>
        </w:r>
        <w:r>
          <w:rPr>
            <w:noProof/>
            <w:webHidden/>
          </w:rPr>
        </w:r>
        <w:r>
          <w:rPr>
            <w:noProof/>
            <w:webHidden/>
          </w:rPr>
          <w:fldChar w:fldCharType="separate"/>
        </w:r>
        <w:r>
          <w:rPr>
            <w:noProof/>
            <w:webHidden/>
          </w:rPr>
          <w:t>15</w:t>
        </w:r>
        <w:r>
          <w:rPr>
            <w:noProof/>
            <w:webHidden/>
          </w:rPr>
          <w:fldChar w:fldCharType="end"/>
        </w:r>
      </w:hyperlink>
    </w:p>
    <w:p w:rsidR="007F3588" w:rsidRDefault="007F3588">
      <w:pPr>
        <w:pStyle w:val="TOC1"/>
        <w:rPr>
          <w:rFonts w:asciiTheme="minorHAnsi" w:eastAsiaTheme="minorEastAsia" w:hAnsiTheme="minorHAnsi" w:cstheme="minorBidi"/>
          <w:b w:val="0"/>
          <w:bCs w:val="0"/>
          <w:noProof/>
          <w:sz w:val="22"/>
          <w:szCs w:val="22"/>
        </w:rPr>
      </w:pPr>
      <w:hyperlink w:anchor="_Toc68066742" w:history="1">
        <w:r w:rsidRPr="00276B7D">
          <w:rPr>
            <w:rStyle w:val="Hyperlink"/>
            <w:noProof/>
          </w:rPr>
          <w:t>7</w:t>
        </w:r>
        <w:r>
          <w:rPr>
            <w:rFonts w:asciiTheme="minorHAnsi" w:eastAsiaTheme="minorEastAsia" w:hAnsiTheme="minorHAnsi" w:cstheme="minorBidi"/>
            <w:b w:val="0"/>
            <w:bCs w:val="0"/>
            <w:noProof/>
            <w:sz w:val="22"/>
            <w:szCs w:val="22"/>
          </w:rPr>
          <w:tab/>
        </w:r>
        <w:r w:rsidRPr="00276B7D">
          <w:rPr>
            <w:rStyle w:val="Hyperlink"/>
            <w:noProof/>
          </w:rPr>
          <w:t>Change Tracking</w:t>
        </w:r>
        <w:r>
          <w:rPr>
            <w:noProof/>
            <w:webHidden/>
          </w:rPr>
          <w:tab/>
        </w:r>
        <w:r>
          <w:rPr>
            <w:noProof/>
            <w:webHidden/>
          </w:rPr>
          <w:fldChar w:fldCharType="begin"/>
        </w:r>
        <w:r>
          <w:rPr>
            <w:noProof/>
            <w:webHidden/>
          </w:rPr>
          <w:instrText xml:space="preserve"> PAGEREF _Toc68066742 \h </w:instrText>
        </w:r>
        <w:r>
          <w:rPr>
            <w:noProof/>
            <w:webHidden/>
          </w:rPr>
        </w:r>
        <w:r>
          <w:rPr>
            <w:noProof/>
            <w:webHidden/>
          </w:rPr>
          <w:fldChar w:fldCharType="separate"/>
        </w:r>
        <w:r>
          <w:rPr>
            <w:noProof/>
            <w:webHidden/>
          </w:rPr>
          <w:t>17</w:t>
        </w:r>
        <w:r>
          <w:rPr>
            <w:noProof/>
            <w:webHidden/>
          </w:rPr>
          <w:fldChar w:fldCharType="end"/>
        </w:r>
      </w:hyperlink>
    </w:p>
    <w:p w:rsidR="007F3588" w:rsidRDefault="007F3588">
      <w:pPr>
        <w:pStyle w:val="TOC1"/>
        <w:rPr>
          <w:rFonts w:asciiTheme="minorHAnsi" w:eastAsiaTheme="minorEastAsia" w:hAnsiTheme="minorHAnsi" w:cstheme="minorBidi"/>
          <w:b w:val="0"/>
          <w:bCs w:val="0"/>
          <w:noProof/>
          <w:sz w:val="22"/>
          <w:szCs w:val="22"/>
        </w:rPr>
      </w:pPr>
      <w:hyperlink w:anchor="_Toc68066743" w:history="1">
        <w:r w:rsidRPr="00276B7D">
          <w:rPr>
            <w:rStyle w:val="Hyperlink"/>
            <w:noProof/>
          </w:rPr>
          <w:t>8</w:t>
        </w:r>
        <w:r>
          <w:rPr>
            <w:rFonts w:asciiTheme="minorHAnsi" w:eastAsiaTheme="minorEastAsia" w:hAnsiTheme="minorHAnsi" w:cstheme="minorBidi"/>
            <w:b w:val="0"/>
            <w:bCs w:val="0"/>
            <w:noProof/>
            <w:sz w:val="22"/>
            <w:szCs w:val="22"/>
          </w:rPr>
          <w:tab/>
        </w:r>
        <w:r w:rsidRPr="00276B7D">
          <w:rPr>
            <w:rStyle w:val="Hyperlink"/>
            <w:noProof/>
          </w:rPr>
          <w:t>Index</w:t>
        </w:r>
        <w:r>
          <w:rPr>
            <w:noProof/>
            <w:webHidden/>
          </w:rPr>
          <w:tab/>
        </w:r>
        <w:r>
          <w:rPr>
            <w:noProof/>
            <w:webHidden/>
          </w:rPr>
          <w:fldChar w:fldCharType="begin"/>
        </w:r>
        <w:r>
          <w:rPr>
            <w:noProof/>
            <w:webHidden/>
          </w:rPr>
          <w:instrText xml:space="preserve"> PAGEREF _Toc68066743 \h </w:instrText>
        </w:r>
        <w:r>
          <w:rPr>
            <w:noProof/>
            <w:webHidden/>
          </w:rPr>
        </w:r>
        <w:r>
          <w:rPr>
            <w:noProof/>
            <w:webHidden/>
          </w:rPr>
          <w:fldChar w:fldCharType="separate"/>
        </w:r>
        <w:r>
          <w:rPr>
            <w:noProof/>
            <w:webHidden/>
          </w:rPr>
          <w:t>18</w:t>
        </w:r>
        <w:r>
          <w:rPr>
            <w:noProof/>
            <w:webHidden/>
          </w:rPr>
          <w:fldChar w:fldCharType="end"/>
        </w:r>
      </w:hyperlink>
    </w:p>
    <w:p w:rsidR="00764E13" w:rsidRDefault="007F3588">
      <w:r>
        <w:fldChar w:fldCharType="end"/>
      </w:r>
    </w:p>
    <w:p w:rsidR="00764E13" w:rsidRDefault="007F3588">
      <w:pPr>
        <w:pStyle w:val="Heading1"/>
      </w:pPr>
      <w:bookmarkStart w:id="1" w:name="section_ea67fdae176f405180caa990342915b1"/>
      <w:bookmarkStart w:id="2" w:name="_Toc68066702"/>
      <w:r>
        <w:lastRenderedPageBreak/>
        <w:t>Introduction</w:t>
      </w:r>
      <w:bookmarkEnd w:id="1"/>
      <w:bookmarkEnd w:id="2"/>
      <w:r>
        <w:fldChar w:fldCharType="begin"/>
      </w:r>
      <w:r>
        <w:instrText xml:space="preserve"> XE "Introduction" </w:instrText>
      </w:r>
      <w:r>
        <w:fldChar w:fldCharType="end"/>
      </w:r>
    </w:p>
    <w:p w:rsidR="00764E13" w:rsidRDefault="007F3588">
      <w:r>
        <w:t xml:space="preserve">The Simple Mail Transfer Protocol (SMTP) Extensions extend SMTP standards to facilitate authentication negotiation between a client and a server and to enable </w:t>
      </w:r>
      <w:r>
        <w:t xml:space="preserve">the server to close connections that exceed configured thresholds. </w:t>
      </w:r>
    </w:p>
    <w:p w:rsidR="00764E13" w:rsidRDefault="007F3588">
      <w:r>
        <w:t>Sections 1.5, 1.8, 1.9, 2, and 3 of this specification are normative. All other sections and examples in this specification are informative.</w:t>
      </w:r>
    </w:p>
    <w:p w:rsidR="00764E13" w:rsidRDefault="007F3588">
      <w:pPr>
        <w:pStyle w:val="Heading2"/>
      </w:pPr>
      <w:bookmarkStart w:id="3" w:name="section_f7c18900988844188032ce05e54fec09"/>
      <w:bookmarkStart w:id="4" w:name="_Toc68066703"/>
      <w:r>
        <w:t>Glossary</w:t>
      </w:r>
      <w:bookmarkEnd w:id="3"/>
      <w:bookmarkEnd w:id="4"/>
      <w:r>
        <w:fldChar w:fldCharType="begin"/>
      </w:r>
      <w:r>
        <w:instrText xml:space="preserve"> XE "Glossary" </w:instrText>
      </w:r>
      <w:r>
        <w:fldChar w:fldCharType="end"/>
      </w:r>
    </w:p>
    <w:p w:rsidR="00764E13" w:rsidRDefault="007F3588">
      <w:r>
        <w:t>This document uses th</w:t>
      </w:r>
      <w:r>
        <w:t>e following terms:</w:t>
      </w:r>
    </w:p>
    <w:p w:rsidR="00764E13" w:rsidRDefault="007F3588">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w:t>
      </w:r>
      <w:r>
        <w:t xml:space="preserve">rd BNF in its definitions and uses of naming rules, repetition, alternatives, order-independence, and value ranges. For more information, see </w:t>
      </w:r>
      <w:hyperlink r:id="rId15">
        <w:r>
          <w:rPr>
            <w:rStyle w:val="Hyperlink"/>
          </w:rPr>
          <w:t>[RFC5234]</w:t>
        </w:r>
      </w:hyperlink>
      <w:r>
        <w:t>.</w:t>
      </w:r>
      <w:bookmarkEnd w:id="5"/>
    </w:p>
    <w:p w:rsidR="00764E13" w:rsidRDefault="007F3588">
      <w:pPr>
        <w:ind w:left="548" w:hanging="274"/>
      </w:pPr>
      <w:bookmarkStart w:id="6" w:name="gt_fff710f9-e3d1-4991-99a2-009768d57585"/>
      <w:r>
        <w:rPr>
          <w:b/>
        </w:rPr>
        <w:t xml:space="preserve">NT LAN Manager (NTLM) Authentication </w:t>
      </w:r>
      <w:r>
        <w:rPr>
          <w:b/>
        </w:rPr>
        <w:t>Protocol</w:t>
      </w:r>
      <w:r>
        <w:t xml:space="preserve">: A protocol using a challenge-response mechanism for authentication in which clients are able to verify their identities without sending a password to the server. It consists of three messages, commonly referred to as Type 1 (negotiation), Type 2 </w:t>
      </w:r>
      <w:r>
        <w:t>(challenge) and Type 3 (authentication).</w:t>
      </w:r>
      <w:bookmarkEnd w:id="6"/>
    </w:p>
    <w:p w:rsidR="00764E13" w:rsidRDefault="007F3588">
      <w:pPr>
        <w:ind w:left="548" w:hanging="274"/>
      </w:pPr>
      <w:bookmarkStart w:id="7" w:name="gt_92d19873-ca51-489a-9d6c-e4a2afc66df5"/>
      <w:r>
        <w:rPr>
          <w:b/>
        </w:rPr>
        <w:t>SASL</w:t>
      </w:r>
      <w:r>
        <w:t xml:space="preserve">: The Simple Authentication and Security Layer, as described in </w:t>
      </w:r>
      <w:hyperlink r:id="rId16">
        <w:r>
          <w:rPr>
            <w:rStyle w:val="Hyperlink"/>
          </w:rPr>
          <w:t>[RFC2222]</w:t>
        </w:r>
      </w:hyperlink>
      <w:r>
        <w:t>. This is an authentication mechanism used by the Lightweight Directory A</w:t>
      </w:r>
      <w:r>
        <w:t>ccess Protocol (LDAP).</w:t>
      </w:r>
      <w:bookmarkEnd w:id="7"/>
    </w:p>
    <w:p w:rsidR="00764E13" w:rsidRDefault="007F3588">
      <w:pPr>
        <w:ind w:left="548" w:hanging="274"/>
      </w:pPr>
      <w:bookmarkStart w:id="8"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8"/>
    </w:p>
    <w:p w:rsidR="00764E13" w:rsidRDefault="007F3588">
      <w:pPr>
        <w:ind w:left="548" w:hanging="274"/>
      </w:pPr>
      <w:bookmarkStart w:id="9" w:name="gt_b08d36f6-b5c6-4ce4-8d2d-6f2ab75ea4cb"/>
      <w:r>
        <w:rPr>
          <w:b/>
        </w:rPr>
        <w:t>Transmission Co</w:t>
      </w:r>
      <w:r>
        <w:rPr>
          <w:b/>
        </w:rPr>
        <w:t>ntrol Protocol (TCP)</w:t>
      </w:r>
      <w:r>
        <w:t>: A protocol used with the Internet Protocol (IP) to send data in the form of message units between computers over the Internet. TCP handles keeping track of the individual units of data (called packets) that a message is divided into f</w:t>
      </w:r>
      <w:r>
        <w:t>or efficient routing through the Internet.</w:t>
      </w:r>
      <w:bookmarkEnd w:id="9"/>
    </w:p>
    <w:p w:rsidR="00764E13" w:rsidRDefault="007F3588">
      <w:pPr>
        <w:ind w:left="548" w:hanging="274"/>
      </w:pPr>
      <w:r>
        <w:rPr>
          <w:b/>
        </w:rPr>
        <w:t>MAY, SHOULD, MUST, SHOULD NOT, MUST NOT:</w:t>
      </w:r>
      <w:r>
        <w:t xml:space="preserve"> These terms (in all caps) are used as defined in </w:t>
      </w:r>
      <w:hyperlink r:id="rId18">
        <w:r>
          <w:rPr>
            <w:rStyle w:val="Hyperlink"/>
          </w:rPr>
          <w:t>[RFC2119]</w:t>
        </w:r>
      </w:hyperlink>
      <w:r>
        <w:t xml:space="preserve">. All statements of optional behavior use either </w:t>
      </w:r>
      <w:r>
        <w:t>MAY, SHOULD, or SHOULD NOT.</w:t>
      </w:r>
    </w:p>
    <w:p w:rsidR="00764E13" w:rsidRDefault="007F3588">
      <w:pPr>
        <w:pStyle w:val="Heading2"/>
      </w:pPr>
      <w:bookmarkStart w:id="10" w:name="section_4a328d04738049299d0eb59ba4b7a2c4"/>
      <w:bookmarkStart w:id="11" w:name="_Toc68066704"/>
      <w:r>
        <w:t>References</w:t>
      </w:r>
      <w:bookmarkEnd w:id="10"/>
      <w:bookmarkEnd w:id="11"/>
      <w:r>
        <w:fldChar w:fldCharType="begin"/>
      </w:r>
      <w:r>
        <w:instrText xml:space="preserve"> XE "References" </w:instrText>
      </w:r>
      <w:r>
        <w:fldChar w:fldCharType="end"/>
      </w:r>
    </w:p>
    <w:p w:rsidR="00764E13" w:rsidRDefault="007F3588">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764E13" w:rsidRDefault="007F3588">
      <w:pPr>
        <w:pStyle w:val="Heading3"/>
      </w:pPr>
      <w:bookmarkStart w:id="12" w:name="section_32bf3883f9ab4132be2e83df038b8d17"/>
      <w:bookmarkStart w:id="13" w:name="_Toc68066705"/>
      <w:r>
        <w:t>Normative Reference</w:t>
      </w:r>
      <w:r>
        <w:t>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64E13" w:rsidRDefault="007F3588">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764E13" w:rsidRDefault="007F3588">
      <w:pPr>
        <w:spacing w:after="200"/>
      </w:pPr>
      <w:r>
        <w:t xml:space="preserve">[RFC2034] Freed, N., "SMTP Service Extension for Returning Enhanced Error Codes", RFC 2034, October 1996, </w:t>
      </w:r>
      <w:hyperlink r:id="rId21">
        <w:r>
          <w:rPr>
            <w:rStyle w:val="Hyperlink"/>
          </w:rPr>
          <w:t>http://www.rfc-editor.org/rfc/rfc2034.txt</w:t>
        </w:r>
      </w:hyperlink>
    </w:p>
    <w:p w:rsidR="00764E13" w:rsidRDefault="007F3588">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764E13" w:rsidRDefault="007F3588">
      <w:pPr>
        <w:spacing w:after="200"/>
      </w:pPr>
      <w:r>
        <w:lastRenderedPageBreak/>
        <w:t xml:space="preserve">[RFC2554] Myers, J., "SMTP Service Extension for Authentication", RFC 2554, March, 1999, </w:t>
      </w:r>
      <w:hyperlink r:id="rId23">
        <w:r>
          <w:rPr>
            <w:rStyle w:val="Hyperlink"/>
          </w:rPr>
          <w:t>http://www.rfc-editor.org/rfc/rf</w:t>
        </w:r>
        <w:r>
          <w:rPr>
            <w:rStyle w:val="Hyperlink"/>
          </w:rPr>
          <w:t>c2554.txt</w:t>
        </w:r>
      </w:hyperlink>
    </w:p>
    <w:p w:rsidR="00764E13" w:rsidRDefault="007F3588">
      <w:pPr>
        <w:spacing w:after="200"/>
      </w:pPr>
      <w:r>
        <w:t xml:space="preserve">[RFC3030] Vaudreuil, G., "SMTP Service Extensions for Transmission of Large and Binary MIME Messages", RFC 3030, December 2000, </w:t>
      </w:r>
      <w:hyperlink r:id="rId24">
        <w:r>
          <w:rPr>
            <w:rStyle w:val="Hyperlink"/>
          </w:rPr>
          <w:t>http://www.rfc-editor.org/rfc/rfc3030.txt</w:t>
        </w:r>
      </w:hyperlink>
    </w:p>
    <w:p w:rsidR="00764E13" w:rsidRDefault="007F3588">
      <w:pPr>
        <w:spacing w:after="200"/>
      </w:pPr>
      <w:r>
        <w:t xml:space="preserve">[RFC4954] </w:t>
      </w:r>
      <w:r>
        <w:t xml:space="preserve">Siemborski, R., and Melnikov, A., Eds., "SMTP Service Extension for Authentication", RFC 4954, July 2007, </w:t>
      </w:r>
      <w:hyperlink r:id="rId25">
        <w:r>
          <w:rPr>
            <w:rStyle w:val="Hyperlink"/>
          </w:rPr>
          <w:t>http://www.rfc-editor.org/rfc/rfc4954.txt</w:t>
        </w:r>
      </w:hyperlink>
    </w:p>
    <w:p w:rsidR="00764E13" w:rsidRDefault="007F3588">
      <w:pPr>
        <w:spacing w:after="200"/>
      </w:pPr>
      <w:r>
        <w:t>[RFC5321] Klensin, J., "Simple Mail Transf</w:t>
      </w:r>
      <w:r>
        <w:t xml:space="preserve">er Protocol", RFC 5321, October 2008, </w:t>
      </w:r>
      <w:hyperlink r:id="rId26">
        <w:r>
          <w:rPr>
            <w:rStyle w:val="Hyperlink"/>
          </w:rPr>
          <w:t>http://rfc-editor.org/rfc/rfc5321.txt</w:t>
        </w:r>
      </w:hyperlink>
    </w:p>
    <w:p w:rsidR="00764E13" w:rsidRDefault="007F3588">
      <w:pPr>
        <w:spacing w:after="200"/>
      </w:pPr>
      <w:r>
        <w:t xml:space="preserve">[RFC6531] Yao, J. and Mao, W., "SMTP Extension for Internationalized Email", February 2012, </w:t>
      </w:r>
      <w:hyperlink r:id="rId27">
        <w:r>
          <w:rPr>
            <w:rStyle w:val="Hyperlink"/>
          </w:rPr>
          <w:t>https://tools.ietf.org/html/rfc6531</w:t>
        </w:r>
      </w:hyperlink>
    </w:p>
    <w:p w:rsidR="00764E13" w:rsidRDefault="007F3588">
      <w:pPr>
        <w:pStyle w:val="Heading3"/>
      </w:pPr>
      <w:bookmarkStart w:id="14" w:name="section_0c3fec9609294e91a975615b834aa754"/>
      <w:bookmarkStart w:id="15" w:name="_Toc68066706"/>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64E13" w:rsidRDefault="007F3588">
      <w:pPr>
        <w:spacing w:after="200"/>
      </w:pPr>
      <w:r>
        <w:t>[MS-OXPROTO] Microsoft Corporation, "</w:t>
      </w:r>
      <w:hyperlink r:id="rId28" w:anchor="Section_734ab967e43e425babe1974af56c0283">
        <w:r>
          <w:rPr>
            <w:rStyle w:val="Hyperlink"/>
          </w:rPr>
          <w:t>Exchange Server Protocols System Overview</w:t>
        </w:r>
      </w:hyperlink>
      <w:r>
        <w:t>".</w:t>
      </w:r>
    </w:p>
    <w:p w:rsidR="00764E13" w:rsidRDefault="007F3588">
      <w:pPr>
        <w:spacing w:after="200"/>
      </w:pPr>
      <w:r>
        <w:t>[MS-SMTPNTLM] Microsoft Corporation, "</w:t>
      </w:r>
      <w:hyperlink r:id="rId29" w:anchor="Section_50c668f65ffc461696dfb5a3f4b3311d">
        <w:r>
          <w:rPr>
            <w:rStyle w:val="Hyperlink"/>
          </w:rPr>
          <w:t>NT LAN Manager (NTLM) Authentication: Simple Mail Transfer Protocol (SMTP) Extension</w:t>
        </w:r>
      </w:hyperlink>
      <w:r>
        <w:t>".</w:t>
      </w:r>
    </w:p>
    <w:p w:rsidR="00764E13" w:rsidRDefault="007F3588">
      <w:pPr>
        <w:spacing w:after="200"/>
      </w:pPr>
      <w:r>
        <w:t>[MS-XLOGIN] Microsoft Corporation, "</w:t>
      </w:r>
      <w:hyperlink r:id="rId30" w:anchor="Section_e410ec76ab4547fba49cb557d99e671f">
        <w:r>
          <w:rPr>
            <w:rStyle w:val="Hyperlink"/>
          </w:rPr>
          <w:t>Simple Mail Transfer Protocol (SMTP) AUTH LOGIN Exte</w:t>
        </w:r>
        <w:r>
          <w:rPr>
            <w:rStyle w:val="Hyperlink"/>
          </w:rPr>
          <w:t>nsion</w:t>
        </w:r>
      </w:hyperlink>
      <w:r>
        <w:t>".</w:t>
      </w:r>
    </w:p>
    <w:p w:rsidR="00764E13" w:rsidRDefault="007F3588">
      <w:pPr>
        <w:spacing w:after="200"/>
      </w:pPr>
      <w:r>
        <w:t xml:space="preserve">[RFC1870] Klensin, J., Freed, N., Ed., and Moore, K., "SMTP Service Extension for Message Size Declaration", STD 10, RFC 1870, November 1995, </w:t>
      </w:r>
      <w:hyperlink r:id="rId31">
        <w:r>
          <w:rPr>
            <w:rStyle w:val="Hyperlink"/>
          </w:rPr>
          <w:t>http://www.rfc-editor.org/rfc/rfc1870.tx</w:t>
        </w:r>
        <w:r>
          <w:rPr>
            <w:rStyle w:val="Hyperlink"/>
          </w:rPr>
          <w:t>t</w:t>
        </w:r>
      </w:hyperlink>
    </w:p>
    <w:p w:rsidR="00764E13" w:rsidRDefault="007F3588">
      <w:pPr>
        <w:spacing w:after="200"/>
      </w:pPr>
      <w:r>
        <w:t xml:space="preserve">[RFC3207] Hoffman, P., "SMTP Service Extension for Secure SMTP over Transport Layer Security", RFC 3207, February 2002, </w:t>
      </w:r>
      <w:hyperlink r:id="rId32">
        <w:r>
          <w:rPr>
            <w:rStyle w:val="Hyperlink"/>
          </w:rPr>
          <w:t>http://www.rfc-editor.org/rfc/rfc3207.txt</w:t>
        </w:r>
      </w:hyperlink>
    </w:p>
    <w:p w:rsidR="00764E13" w:rsidRDefault="007F3588">
      <w:pPr>
        <w:spacing w:after="200"/>
      </w:pPr>
      <w:r>
        <w:t>[RFC4409] Gellens, R., and</w:t>
      </w:r>
      <w:r>
        <w:t xml:space="preserve"> Klensin, J., "Message Submission for Mail", RFC 4409, April 2006, </w:t>
      </w:r>
      <w:hyperlink r:id="rId33">
        <w:r>
          <w:rPr>
            <w:rStyle w:val="Hyperlink"/>
          </w:rPr>
          <w:t>http://www.rfc-editor.org/rfc/rfc4409.txt</w:t>
        </w:r>
      </w:hyperlink>
    </w:p>
    <w:p w:rsidR="00764E13" w:rsidRDefault="007F3588">
      <w:pPr>
        <w:spacing w:after="200"/>
      </w:pPr>
      <w:r>
        <w:t xml:space="preserve">[RFC5322] Resnick, P., Ed., "Internet Message Format", RFC 5322, October 2008, </w:t>
      </w:r>
      <w:hyperlink r:id="rId34">
        <w:r>
          <w:rPr>
            <w:rStyle w:val="Hyperlink"/>
          </w:rPr>
          <w:t>http://www.rfc-editor.org/rfc/rfc5322.txt</w:t>
        </w:r>
      </w:hyperlink>
    </w:p>
    <w:p w:rsidR="00764E13" w:rsidRDefault="007F3588">
      <w:pPr>
        <w:pStyle w:val="Heading2"/>
      </w:pPr>
      <w:bookmarkStart w:id="16" w:name="section_c356d26ba2ee4072b4477df668565b1b"/>
      <w:bookmarkStart w:id="17" w:name="_Toc68066707"/>
      <w:r>
        <w:t>Overview</w:t>
      </w:r>
      <w:bookmarkEnd w:id="16"/>
      <w:bookmarkEnd w:id="17"/>
      <w:r>
        <w:fldChar w:fldCharType="begin"/>
      </w:r>
      <w:r>
        <w:instrText xml:space="preserve"> XE "Overview (synopsis)" </w:instrText>
      </w:r>
      <w:r>
        <w:fldChar w:fldCharType="end"/>
      </w:r>
    </w:p>
    <w:p w:rsidR="00764E13" w:rsidRDefault="007F3588">
      <w:r>
        <w:t xml:space="preserve">This set of extensions enables additional features and communication between an </w:t>
      </w:r>
      <w:hyperlink w:anchor="gt_0678be67-e739-4e33-97fe-2b03b903a379">
        <w:r>
          <w:rPr>
            <w:rStyle w:val="HyperlinkGreen"/>
            <w:b/>
          </w:rPr>
          <w:t>SMTP</w:t>
        </w:r>
      </w:hyperlink>
      <w:r>
        <w:t xml:space="preserve"> client and server.</w:t>
      </w:r>
    </w:p>
    <w:p w:rsidR="00764E13" w:rsidRDefault="007F3588">
      <w:r>
        <w:t xml:space="preserve">These extensions define the relaxed AUTH command extension, which extends </w:t>
      </w:r>
      <w:hyperlink r:id="rId35">
        <w:r>
          <w:rPr>
            <w:rStyle w:val="Hyperlink"/>
          </w:rPr>
          <w:t>[RFC4954]</w:t>
        </w:r>
      </w:hyperlink>
      <w:r>
        <w:t xml:space="preserve"> to provide an alternat</w:t>
      </w:r>
      <w:r>
        <w:t xml:space="preserve">ive response format for the first server challenge which allows the server to verify that it supports the requested </w:t>
      </w:r>
      <w:hyperlink w:anchor="gt_92d19873-ca51-489a-9d6c-e4a2afc66df5">
        <w:r>
          <w:rPr>
            <w:rStyle w:val="HyperlinkGreen"/>
            <w:b/>
          </w:rPr>
          <w:t>Simple Authentication and Security Layer (SASL)</w:t>
        </w:r>
      </w:hyperlink>
      <w:r>
        <w:t xml:space="preserve"> mechanism.</w:t>
      </w:r>
    </w:p>
    <w:p w:rsidR="00764E13" w:rsidRDefault="007F3588">
      <w:r>
        <w:t>These extensions de</w:t>
      </w:r>
      <w:r>
        <w:t>fine scenarios where the server can close connections that are consuming too many resources.</w:t>
      </w:r>
    </w:p>
    <w:p w:rsidR="00764E13" w:rsidRDefault="007F3588">
      <w:r>
        <w:t xml:space="preserve">The SMTPUTF8 extension defines transport and delivery of email messages with internationalized addresses or headers, which is an extension to </w:t>
      </w:r>
      <w:hyperlink r:id="rId36">
        <w:r>
          <w:rPr>
            <w:rStyle w:val="Hyperlink"/>
          </w:rPr>
          <w:t>[RFC6531]</w:t>
        </w:r>
      </w:hyperlink>
      <w:r>
        <w:t>.</w:t>
      </w:r>
    </w:p>
    <w:p w:rsidR="00764E13" w:rsidRDefault="007F3588">
      <w:pPr>
        <w:pStyle w:val="Heading2"/>
      </w:pPr>
      <w:bookmarkStart w:id="18" w:name="section_65f6dea3c94147878414758a1dc92e3c"/>
      <w:bookmarkStart w:id="19" w:name="_Toc68066708"/>
      <w:r>
        <w:t>Relationship to Other Protocols</w:t>
      </w:r>
      <w:bookmarkEnd w:id="18"/>
      <w:bookmarkEnd w:id="19"/>
      <w:r>
        <w:fldChar w:fldCharType="begin"/>
      </w:r>
      <w:r>
        <w:instrText xml:space="preserve"> XE "Relationship to other protocols" </w:instrText>
      </w:r>
      <w:r>
        <w:fldChar w:fldCharType="end"/>
      </w:r>
    </w:p>
    <w:p w:rsidR="00764E13" w:rsidRDefault="007F3588">
      <w:r>
        <w:t xml:space="preserve">The SMTP Extensions extend </w:t>
      </w:r>
      <w:hyperlink r:id="rId37">
        <w:r>
          <w:rPr>
            <w:rStyle w:val="Hyperlink"/>
          </w:rPr>
          <w:t>[RFC6531]</w:t>
        </w:r>
      </w:hyperlink>
      <w:r>
        <w:t xml:space="preserve">, </w:t>
      </w:r>
      <w:hyperlink r:id="rId38">
        <w:r>
          <w:rPr>
            <w:rStyle w:val="Hyperlink"/>
          </w:rPr>
          <w:t>[RFC5321]</w:t>
        </w:r>
      </w:hyperlink>
      <w:r>
        <w:t xml:space="preserve">, </w:t>
      </w:r>
      <w:hyperlink r:id="rId39">
        <w:r>
          <w:rPr>
            <w:rStyle w:val="Hyperlink"/>
          </w:rPr>
          <w:t>[RFC4954]</w:t>
        </w:r>
      </w:hyperlink>
      <w:r>
        <w:t>, and other related extensions.</w:t>
      </w:r>
    </w:p>
    <w:p w:rsidR="00764E13" w:rsidRDefault="007F3588">
      <w:r>
        <w:t xml:space="preserve">The Relaxed AUTH Command Extension is used with </w:t>
      </w:r>
      <w:hyperlink w:anchor="gt_92d19873-ca51-489a-9d6c-e4a2afc66df5">
        <w:r>
          <w:rPr>
            <w:rStyle w:val="HyperlinkGreen"/>
            <w:b/>
          </w:rPr>
          <w:t>SASL</w:t>
        </w:r>
      </w:hyperlink>
      <w:r>
        <w:t xml:space="preserve"> mechanisms, such as the NT LAN Manager (NTLM) Authentication: Simple Mail Transfer Protocol (SMTP) Extension specified in </w:t>
      </w:r>
      <w:hyperlink r:id="rId40" w:anchor="Section_50c668f65ffc461696dfb5a3f4b3311d">
        <w:r>
          <w:rPr>
            <w:rStyle w:val="Hyperlink"/>
          </w:rPr>
          <w:t>[MS-SMTPNTLM]</w:t>
        </w:r>
      </w:hyperlink>
      <w:r>
        <w:t xml:space="preserve">, that require the </w:t>
      </w:r>
      <w:r>
        <w:t>client to provide an initial response before the server can issue a challenge.</w:t>
      </w:r>
    </w:p>
    <w:p w:rsidR="00764E13" w:rsidRDefault="007F3588">
      <w:r>
        <w:lastRenderedPageBreak/>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764E13" w:rsidRDefault="007F3588">
      <w:pPr>
        <w:pStyle w:val="Heading2"/>
      </w:pPr>
      <w:bookmarkStart w:id="20" w:name="section_9197a07bad794ccd8c701fb9689fb389"/>
      <w:bookmarkStart w:id="21" w:name="_Toc68066709"/>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p>
    <w:p w:rsidR="00764E13" w:rsidRDefault="007F3588">
      <w:r>
        <w:t>None.</w:t>
      </w:r>
    </w:p>
    <w:p w:rsidR="00764E13" w:rsidRDefault="007F3588">
      <w:pPr>
        <w:pStyle w:val="Heading2"/>
      </w:pPr>
      <w:bookmarkStart w:id="22" w:name="section_5d07e9fd116e45feb29dc415c387bfc3"/>
      <w:bookmarkStart w:id="23" w:name="_Toc68066710"/>
      <w:r>
        <w:t>Applicability Statement</w:t>
      </w:r>
      <w:bookmarkEnd w:id="22"/>
      <w:bookmarkEnd w:id="23"/>
      <w:r>
        <w:fldChar w:fldCharType="begin"/>
      </w:r>
      <w:r>
        <w:instrText xml:space="preserve"> XE "Applicability" </w:instrText>
      </w:r>
      <w:r>
        <w:fldChar w:fldCharType="end"/>
      </w:r>
    </w:p>
    <w:p w:rsidR="00764E13" w:rsidRDefault="007F3588">
      <w:r>
        <w:t>The SMTP Extensions are applicable to scenarios in which clients will be authenticati</w:t>
      </w:r>
      <w:r>
        <w:t xml:space="preserve">ng to and submitting email messages directly to a server. This specification does not cover how </w:t>
      </w:r>
      <w:hyperlink w:anchor="gt_0678be67-e739-4e33-97fe-2b03b903a379">
        <w:r>
          <w:rPr>
            <w:rStyle w:val="HyperlinkGreen"/>
            <w:b/>
          </w:rPr>
          <w:t>SMTP</w:t>
        </w:r>
      </w:hyperlink>
      <w:r>
        <w:t xml:space="preserve"> transport agents affect or alter messages on the server.</w:t>
      </w:r>
    </w:p>
    <w:p w:rsidR="00764E13" w:rsidRDefault="007F3588">
      <w:pPr>
        <w:pStyle w:val="Heading2"/>
      </w:pPr>
      <w:bookmarkStart w:id="24" w:name="section_099dd127c0104067baa674c279d52958"/>
      <w:bookmarkStart w:id="25" w:name="_Toc68066711"/>
      <w:r>
        <w:t>Versioning and Capability Negotiatio</w:t>
      </w:r>
      <w:r>
        <w:t>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p>
    <w:p w:rsidR="00764E13" w:rsidRDefault="007F3588">
      <w:r>
        <w:t xml:space="preserve">The SMTP Extensions introduce no new versioning mechanisms beyond those that exist in </w:t>
      </w:r>
      <w:hyperlink w:anchor="gt_0678be67-e739-4e33-97fe-2b03b903a379">
        <w:r>
          <w:rPr>
            <w:rStyle w:val="HyperlinkGreen"/>
            <w:b/>
          </w:rPr>
          <w:t>SMTP</w:t>
        </w:r>
      </w:hyperlink>
      <w:r>
        <w:t xml:space="preserve">, as described in </w:t>
      </w:r>
      <w:hyperlink r:id="rId42">
        <w:r>
          <w:rPr>
            <w:rStyle w:val="Hyperlink"/>
          </w:rPr>
          <w:t>[RFC5321]</w:t>
        </w:r>
      </w:hyperlink>
      <w:r>
        <w:t xml:space="preserve"> and </w:t>
      </w:r>
      <w:hyperlink r:id="rId43">
        <w:r>
          <w:rPr>
            <w:rStyle w:val="Hyperlink"/>
          </w:rPr>
          <w:t>[RFC6531]</w:t>
        </w:r>
      </w:hyperlink>
      <w:r>
        <w:t>.</w:t>
      </w:r>
    </w:p>
    <w:p w:rsidR="00764E13" w:rsidRDefault="007F3588">
      <w:r>
        <w:t>Negotiation of SMTP options is specified in [RFC5321] section 4.1.1.1, [RFC6531] section 3.2.</w:t>
      </w:r>
    </w:p>
    <w:p w:rsidR="00764E13" w:rsidRDefault="007F3588">
      <w:pPr>
        <w:pStyle w:val="Heading2"/>
      </w:pPr>
      <w:bookmarkStart w:id="26" w:name="section_f3590183c18b4c9ca40a5e98c05cdccd"/>
      <w:bookmarkStart w:id="27" w:name="_Toc68066712"/>
      <w:r>
        <w:t>Vendor-</w:t>
      </w:r>
      <w:r>
        <w:t>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64E13" w:rsidRDefault="007F3588">
      <w:r>
        <w:t>None.</w:t>
      </w:r>
    </w:p>
    <w:p w:rsidR="00764E13" w:rsidRDefault="007F3588">
      <w:pPr>
        <w:pStyle w:val="Heading2"/>
      </w:pPr>
      <w:bookmarkStart w:id="28" w:name="section_5986134ca41949d686b17857a4a59bc3"/>
      <w:bookmarkStart w:id="29" w:name="_Toc68066713"/>
      <w:r>
        <w:t>Standards Assignments</w:t>
      </w:r>
      <w:bookmarkEnd w:id="28"/>
      <w:bookmarkEnd w:id="29"/>
      <w:r>
        <w:fldChar w:fldCharType="begin"/>
      </w:r>
      <w:r>
        <w:instrText xml:space="preserve"> XE "Standards assignments" </w:instrText>
      </w:r>
      <w:r>
        <w:fldChar w:fldCharType="end"/>
      </w:r>
    </w:p>
    <w:p w:rsidR="00764E13" w:rsidRDefault="007F3588">
      <w:r>
        <w:t>None.</w:t>
      </w:r>
    </w:p>
    <w:p w:rsidR="00764E13" w:rsidRDefault="007F3588">
      <w:pPr>
        <w:pStyle w:val="Heading1"/>
      </w:pPr>
      <w:bookmarkStart w:id="30" w:name="section_1624515fc7944e7ebfee09aa642708f9"/>
      <w:bookmarkStart w:id="31" w:name="_Toc68066714"/>
      <w:r>
        <w:lastRenderedPageBreak/>
        <w:t>Messages</w:t>
      </w:r>
      <w:bookmarkEnd w:id="30"/>
      <w:bookmarkEnd w:id="31"/>
    </w:p>
    <w:p w:rsidR="00764E13" w:rsidRDefault="007F3588">
      <w:pPr>
        <w:pStyle w:val="Heading2"/>
      </w:pPr>
      <w:bookmarkStart w:id="32" w:name="section_5d3fd11c9b5b4970b763440a3eb3cacd"/>
      <w:bookmarkStart w:id="33" w:name="_Toc68066715"/>
      <w:r>
        <w:t>Transport</w:t>
      </w:r>
      <w:bookmarkEnd w:id="32"/>
      <w:bookmarkEnd w:id="33"/>
      <w:r>
        <w:fldChar w:fldCharType="begin"/>
      </w:r>
      <w:r>
        <w:instrText xml:space="preserve"> XE "Messages:transport" </w:instrText>
      </w:r>
      <w:r>
        <w:fldChar w:fldCharType="end"/>
      </w:r>
      <w:r>
        <w:fldChar w:fldCharType="begin"/>
      </w:r>
      <w:r>
        <w:instrText xml:space="preserve"> XE "Transport" </w:instrText>
      </w:r>
      <w:r>
        <w:fldChar w:fldCharType="end"/>
      </w:r>
    </w:p>
    <w:p w:rsidR="00764E13" w:rsidRDefault="007F3588">
      <w:pPr>
        <w:rPr>
          <w:b/>
        </w:rPr>
      </w:pPr>
      <w:r>
        <w:t xml:space="preserve">The transport of the protocol that the SMTP Extensions extend is specified in </w:t>
      </w:r>
      <w:hyperlink r:id="rId44">
        <w:r>
          <w:rPr>
            <w:rStyle w:val="Hyperlink"/>
          </w:rPr>
          <w:t>[RFC5321]</w:t>
        </w:r>
      </w:hyperlink>
      <w:r>
        <w:t xml:space="preserve"> section 1.1, and the SMTP Extension for supporting internationalized email address is specified in </w:t>
      </w:r>
      <w:hyperlink r:id="rId45">
        <w:r>
          <w:rPr>
            <w:rStyle w:val="Hyperlink"/>
          </w:rPr>
          <w:t>[RFC6531]</w:t>
        </w:r>
      </w:hyperlink>
      <w:r>
        <w:t>.</w:t>
      </w:r>
    </w:p>
    <w:p w:rsidR="00764E13" w:rsidRDefault="007F3588">
      <w:pPr>
        <w:pStyle w:val="Heading2"/>
      </w:pPr>
      <w:bookmarkStart w:id="34" w:name="section_e29da838a87442bc9d5d351416971e6e"/>
      <w:bookmarkStart w:id="35" w:name="_Toc68066716"/>
      <w:r>
        <w:t>Message Syntax</w:t>
      </w:r>
      <w:bookmarkEnd w:id="34"/>
      <w:bookmarkEnd w:id="35"/>
    </w:p>
    <w:p w:rsidR="00764E13" w:rsidRDefault="007F3588">
      <w:r>
        <w:t xml:space="preserve">The syntax of the messages that are exchanged between the client and the server are specified in </w:t>
      </w:r>
      <w:hyperlink r:id="rId46">
        <w:r>
          <w:rPr>
            <w:rStyle w:val="Hyperlink"/>
          </w:rPr>
          <w:t>[RFC</w:t>
        </w:r>
        <w:r>
          <w:rPr>
            <w:rStyle w:val="Hyperlink"/>
          </w:rPr>
          <w:t>5321]</w:t>
        </w:r>
      </w:hyperlink>
      <w:r>
        <w:t xml:space="preserve"> and </w:t>
      </w:r>
      <w:hyperlink r:id="rId47">
        <w:r>
          <w:rPr>
            <w:rStyle w:val="Hyperlink"/>
          </w:rPr>
          <w:t>[RFC6531]</w:t>
        </w:r>
      </w:hyperlink>
      <w:r>
        <w:t>.</w:t>
      </w:r>
    </w:p>
    <w:p w:rsidR="00764E13" w:rsidRDefault="007F3588">
      <w:pPr>
        <w:pStyle w:val="Heading3"/>
      </w:pPr>
      <w:bookmarkStart w:id="36" w:name="section_1b717eda457c42c2a9d82dd03f9d56b2"/>
      <w:bookmarkStart w:id="37" w:name="_Toc68066717"/>
      <w:r>
        <w:t>SASL_Mechanism_Supported</w:t>
      </w:r>
      <w:bookmarkEnd w:id="36"/>
      <w:bookmarkEnd w:id="37"/>
      <w:r>
        <w:fldChar w:fldCharType="begin"/>
      </w:r>
      <w:r>
        <w:instrText xml:space="preserve"> XE "Messages:SASL_Mechanism_Supported" </w:instrText>
      </w:r>
      <w:r>
        <w:fldChar w:fldCharType="end"/>
      </w:r>
      <w:r>
        <w:fldChar w:fldCharType="begin"/>
      </w:r>
      <w:r>
        <w:instrText xml:space="preserve"> XE "SASL_Mechanism_Supported message" </w:instrText>
      </w:r>
      <w:r>
        <w:fldChar w:fldCharType="end"/>
      </w:r>
    </w:p>
    <w:p w:rsidR="00764E13" w:rsidRDefault="007F3588">
      <w:r>
        <w:t xml:space="preserve">The </w:t>
      </w:r>
      <w:r>
        <w:rPr>
          <w:b/>
        </w:rPr>
        <w:t xml:space="preserve">SASL_Mechanism_Supported </w:t>
      </w:r>
      <w:r>
        <w:t>message is used in place of a se</w:t>
      </w:r>
      <w:r>
        <w:t xml:space="preserve">rver challenge that contains no data, as specified in </w:t>
      </w:r>
      <w:hyperlink r:id="rId48">
        <w:r>
          <w:rPr>
            <w:rStyle w:val="Hyperlink"/>
          </w:rPr>
          <w:t>[RFC4954]</w:t>
        </w:r>
      </w:hyperlink>
      <w:r>
        <w:t xml:space="preserve"> section 4. The format of this message is specified by the following </w:t>
      </w:r>
      <w:hyperlink w:anchor="gt_24ddbbb4-b79e-4419-96ec-0fdd229c9ebf">
        <w:r>
          <w:rPr>
            <w:rStyle w:val="HyperlinkGreen"/>
            <w:b/>
          </w:rPr>
          <w:t>Augmented Backus-Naur Form (ABNF)</w:t>
        </w:r>
      </w:hyperlink>
      <w:r>
        <w:t xml:space="preserve"> notation.</w:t>
      </w:r>
    </w:p>
    <w:p w:rsidR="00764E13" w:rsidRDefault="007F3588">
      <w:pPr>
        <w:pStyle w:val="Code"/>
      </w:pPr>
      <w:r>
        <w:t>mechanism_supported = "334" SP mechanism SP "supported"</w:t>
      </w:r>
    </w:p>
    <w:p w:rsidR="00764E13" w:rsidRDefault="007F3588">
      <w:pPr>
        <w:pStyle w:val="Code"/>
      </w:pPr>
      <w:r>
        <w:t>mechanism           = 1*20 mech_char</w:t>
      </w:r>
    </w:p>
    <w:p w:rsidR="00764E13" w:rsidRDefault="007F3588">
      <w:pPr>
        <w:pStyle w:val="Code"/>
      </w:pPr>
      <w:r>
        <w:t>mech_char           = %x41-5A / %x30-39 / %x2D / %x5F</w:t>
      </w:r>
    </w:p>
    <w:p w:rsidR="00764E13" w:rsidRDefault="007F3588">
      <w:r>
        <w:t>The value of the mechanism ABNF</w:t>
      </w:r>
      <w:r>
        <w:t xml:space="preserve"> rule is equal to the mechanism argument passed in the </w:t>
      </w:r>
      <w:r>
        <w:rPr>
          <w:b/>
        </w:rPr>
        <w:t>AUTH</w:t>
      </w:r>
      <w:r>
        <w:t xml:space="preserve"> command by the client.</w:t>
      </w:r>
    </w:p>
    <w:p w:rsidR="00764E13" w:rsidRDefault="007F3588">
      <w:pPr>
        <w:pStyle w:val="Heading1"/>
      </w:pPr>
      <w:bookmarkStart w:id="38" w:name="section_4c0f99651cb94149a4b59973ef5b4c77"/>
      <w:bookmarkStart w:id="39" w:name="_Toc68066718"/>
      <w:r>
        <w:lastRenderedPageBreak/>
        <w:t>Protocol Details</w:t>
      </w:r>
      <w:bookmarkEnd w:id="38"/>
      <w:bookmarkEnd w:id="39"/>
    </w:p>
    <w:p w:rsidR="00764E13" w:rsidRDefault="007F3588">
      <w:pPr>
        <w:pStyle w:val="Heading2"/>
      </w:pPr>
      <w:bookmarkStart w:id="40" w:name="section_d501d8b90de14138a2829851a2ceeb95"/>
      <w:bookmarkStart w:id="41" w:name="_Toc68066719"/>
      <w:r>
        <w:t>Client Details</w:t>
      </w:r>
      <w:bookmarkEnd w:id="40"/>
      <w:bookmarkEnd w:id="41"/>
      <w:r>
        <w:fldChar w:fldCharType="begin"/>
      </w:r>
      <w:r>
        <w:instrText xml:space="preserve"> XE "Client:overview" </w:instrText>
      </w:r>
      <w:r>
        <w:fldChar w:fldCharType="end"/>
      </w:r>
    </w:p>
    <w:p w:rsidR="00764E13" w:rsidRDefault="007F3588">
      <w:r>
        <w:t xml:space="preserve">The client role MUST conform to </w:t>
      </w:r>
      <w:hyperlink r:id="rId49">
        <w:r>
          <w:rPr>
            <w:rStyle w:val="Hyperlink"/>
          </w:rPr>
          <w:t>[RFC5321]</w:t>
        </w:r>
      </w:hyperlink>
      <w:r>
        <w:t xml:space="preserve"> and for t</w:t>
      </w:r>
      <w:r>
        <w:t xml:space="preserve">he exchange of messages with the server. The client role MUST conform to the SMTP Service Extension for Authentication specified in </w:t>
      </w:r>
      <w:hyperlink r:id="rId50">
        <w:r>
          <w:rPr>
            <w:rStyle w:val="Hyperlink"/>
          </w:rPr>
          <w:t>[RFC2554]</w:t>
        </w:r>
      </w:hyperlink>
      <w:r>
        <w:t xml:space="preserve"> and SHOULD</w:t>
      </w:r>
      <w:bookmarkStart w:id="42" w:name="Appendix_A_Target_1"/>
      <w:r>
        <w:rPr>
          <w:rStyle w:val="Hyperlink"/>
        </w:rPr>
        <w:fldChar w:fldCharType="begin"/>
      </w:r>
      <w:r>
        <w:rPr>
          <w:rStyle w:val="Hyperlink"/>
        </w:rPr>
        <w:instrText xml:space="preserve"> HYPERLINK \l "Appendix_A_1" \o "Prod</w:instrText>
      </w:r>
      <w:r>
        <w:rPr>
          <w:rStyle w:val="Hyperlink"/>
        </w:rPr>
        <w:instrText xml:space="preserve">uct behavior note 1" \h </w:instrText>
      </w:r>
      <w:r>
        <w:rPr>
          <w:rStyle w:val="Hyperlink"/>
        </w:rPr>
      </w:r>
      <w:r>
        <w:rPr>
          <w:rStyle w:val="Hyperlink"/>
        </w:rPr>
        <w:fldChar w:fldCharType="separate"/>
      </w:r>
      <w:r>
        <w:rPr>
          <w:rStyle w:val="Hyperlink"/>
        </w:rPr>
        <w:t>&lt;1&gt;</w:t>
      </w:r>
      <w:r>
        <w:rPr>
          <w:rStyle w:val="Hyperlink"/>
        </w:rPr>
        <w:fldChar w:fldCharType="end"/>
      </w:r>
      <w:bookmarkEnd w:id="42"/>
      <w:r>
        <w:t xml:space="preserve"> conform to SMTP Service Extension for Authentication specified in </w:t>
      </w:r>
      <w:hyperlink r:id="rId51">
        <w:r>
          <w:rPr>
            <w:rStyle w:val="Hyperlink"/>
          </w:rPr>
          <w:t>[RFC4954]</w:t>
        </w:r>
      </w:hyperlink>
      <w:r>
        <w:t>. Throughout this section, SMTP Service Extension for Authentication refers to whichev</w:t>
      </w:r>
      <w:r>
        <w:t xml:space="preserve">er version of the SMTP Service Extension for Authentication that the client supports. </w:t>
      </w:r>
    </w:p>
    <w:p w:rsidR="00764E13" w:rsidRDefault="007F3588">
      <w:r>
        <w:t xml:space="preserve">When supporting email addresses in internationalized forms, the client role MUST conform to </w:t>
      </w:r>
      <w:hyperlink r:id="rId52">
        <w:r>
          <w:rPr>
            <w:rStyle w:val="Hyperlink"/>
          </w:rPr>
          <w:t>[RFC6531]</w:t>
        </w:r>
      </w:hyperlink>
      <w:r>
        <w:t>.</w:t>
      </w:r>
    </w:p>
    <w:p w:rsidR="00764E13" w:rsidRDefault="007F3588">
      <w:pPr>
        <w:pStyle w:val="Heading3"/>
      </w:pPr>
      <w:bookmarkStart w:id="43" w:name="section_de8634589e954fdca471a9e538780bcf"/>
      <w:bookmarkStart w:id="44" w:name="_Toc68066720"/>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64E13" w:rsidRDefault="007F3588">
      <w:r>
        <w:t xml:space="preserve">The client state model is specified in </w:t>
      </w:r>
      <w:hyperlink r:id="rId53">
        <w:r>
          <w:rPr>
            <w:rStyle w:val="Hyperlink"/>
          </w:rPr>
          <w:t>[RFC5321]</w:t>
        </w:r>
      </w:hyperlink>
      <w:r>
        <w:t>, with the addi</w:t>
      </w:r>
      <w:r>
        <w:t xml:space="preserve">tions in the SMTP Service Extension for Authentication. </w:t>
      </w:r>
    </w:p>
    <w:p w:rsidR="00764E13" w:rsidRDefault="007F3588">
      <w:pPr>
        <w:pStyle w:val="Heading3"/>
      </w:pPr>
      <w:bookmarkStart w:id="45" w:name="section_28eed18d5f2f4798a2746abd64c06fa9"/>
      <w:bookmarkStart w:id="46" w:name="_Toc68066721"/>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p>
    <w:p w:rsidR="00764E13" w:rsidRDefault="007F3588">
      <w:r>
        <w:t xml:space="preserve">None beyond what is specified in </w:t>
      </w:r>
      <w:hyperlink r:id="rId54">
        <w:r>
          <w:rPr>
            <w:rStyle w:val="Hyperlink"/>
          </w:rPr>
          <w:t>[RFC5321]</w:t>
        </w:r>
      </w:hyperlink>
      <w:r>
        <w:t>, with the additions in the SMTP Service</w:t>
      </w:r>
      <w:r>
        <w:t xml:space="preserve"> Extension for Authentication.</w:t>
      </w:r>
    </w:p>
    <w:p w:rsidR="00764E13" w:rsidRDefault="007F3588">
      <w:pPr>
        <w:pStyle w:val="Heading3"/>
      </w:pPr>
      <w:bookmarkStart w:id="47" w:name="section_a42c3db1709643e499bbb254bb1d384b"/>
      <w:bookmarkStart w:id="48" w:name="_Toc68066722"/>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64E13" w:rsidRDefault="007F3588">
      <w:r>
        <w:t>None.</w:t>
      </w:r>
    </w:p>
    <w:p w:rsidR="00764E13" w:rsidRDefault="007F3588">
      <w:pPr>
        <w:pStyle w:val="Heading3"/>
      </w:pPr>
      <w:bookmarkStart w:id="49" w:name="section_770cc7e994054189bb60d1d2589c664d"/>
      <w:bookmarkStart w:id="50" w:name="_Toc68066723"/>
      <w:r>
        <w:t>Higher-Layer Triggered Events</w:t>
      </w:r>
      <w:bookmarkEnd w:id="49"/>
      <w:bookmarkEnd w:id="5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w:instrText>
      </w:r>
      <w:r>
        <w:instrText xml:space="preserve">igher-layer:client" </w:instrText>
      </w:r>
      <w:r>
        <w:fldChar w:fldCharType="end"/>
      </w:r>
    </w:p>
    <w:p w:rsidR="00764E13" w:rsidRDefault="007F3588">
      <w:r>
        <w:t>None.</w:t>
      </w:r>
    </w:p>
    <w:p w:rsidR="00764E13" w:rsidRDefault="007F3588">
      <w:pPr>
        <w:pStyle w:val="Heading3"/>
      </w:pPr>
      <w:bookmarkStart w:id="51" w:name="section_a606ce77471f4b24bafbdbc9efad9657"/>
      <w:bookmarkStart w:id="52" w:name="_Toc68066724"/>
      <w:r>
        <w:t>Message Processing Events and Sequencing Rules</w:t>
      </w:r>
      <w:bookmarkEnd w:id="51"/>
      <w:bookmarkEnd w:id="5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64E13" w:rsidRDefault="007F3588">
      <w:r>
        <w:t xml:space="preserve">Except as specified in section </w:t>
      </w:r>
      <w:hyperlink w:anchor="Section_2ac69fadd042419090c454d88016125b" w:history="1">
        <w:r>
          <w:rPr>
            <w:rStyle w:val="Hyperlink"/>
          </w:rPr>
          <w:t>3.1.5.1</w:t>
        </w:r>
      </w:hyperlink>
      <w:r>
        <w:t xml:space="preserve">, the client MUST conform to </w:t>
      </w:r>
      <w:hyperlink r:id="rId55">
        <w:r>
          <w:rPr>
            <w:rStyle w:val="Hyperlink"/>
          </w:rPr>
          <w:t>[RFC5321]</w:t>
        </w:r>
      </w:hyperlink>
      <w:r>
        <w:t xml:space="preserve">, with the additions in the SMTP Service Extension for Authentication, for all message processing </w:t>
      </w:r>
      <w:r>
        <w:t>events and sequencing rules.</w:t>
      </w:r>
    </w:p>
    <w:p w:rsidR="00764E13" w:rsidRDefault="007F3588">
      <w:pPr>
        <w:pStyle w:val="Heading4"/>
      </w:pPr>
      <w:bookmarkStart w:id="53" w:name="section_2ac69fadd042419090c454d88016125b"/>
      <w:bookmarkStart w:id="54" w:name="_Toc68066725"/>
      <w:r>
        <w:t>Receiving a SASL_Mechanism_Supported Message</w:t>
      </w:r>
      <w:bookmarkEnd w:id="53"/>
      <w:bookmarkEnd w:id="54"/>
    </w:p>
    <w:p w:rsidR="00764E13" w:rsidRDefault="007F3588">
      <w:r>
        <w:t xml:space="preserve">When a client receives a </w:t>
      </w:r>
      <w:r>
        <w:rPr>
          <w:b/>
        </w:rPr>
        <w:t xml:space="preserve">SASL_Mechanism_Supported </w:t>
      </w:r>
      <w:r>
        <w:t xml:space="preserve">message, as specified in section </w:t>
      </w:r>
      <w:hyperlink w:anchor="Section_1b717eda457c42c2a9d82dd03f9d56b2" w:history="1">
        <w:r>
          <w:rPr>
            <w:rStyle w:val="Hyperlink"/>
          </w:rPr>
          <w:t>2.2.1</w:t>
        </w:r>
      </w:hyperlink>
      <w:r>
        <w:t>, the client MUST verify that it s</w:t>
      </w:r>
      <w:r>
        <w:t xml:space="preserve">ent an </w:t>
      </w:r>
      <w:r>
        <w:rPr>
          <w:b/>
        </w:rPr>
        <w:t>AUTH</w:t>
      </w:r>
      <w:r>
        <w:t xml:space="preserve"> command with an initial-response. The client MAY also validate that the message contains the mechanism it sent in the </w:t>
      </w:r>
      <w:r>
        <w:rPr>
          <w:b/>
        </w:rPr>
        <w:t>AUTH</w:t>
      </w:r>
      <w:r>
        <w:t xml:space="preserve"> command and fail the communication if such verification failed.</w:t>
      </w:r>
    </w:p>
    <w:p w:rsidR="00764E13" w:rsidRDefault="007F3588">
      <w:r>
        <w:t>The client MUST then continue negotiation by sending a cl</w:t>
      </w:r>
      <w:r>
        <w:t xml:space="preserve">ient response to the server with the content specified by the client's implementation of the negotiated </w:t>
      </w:r>
      <w:hyperlink w:anchor="gt_92d19873-ca51-489a-9d6c-e4a2afc66df5">
        <w:r>
          <w:rPr>
            <w:rStyle w:val="HyperlinkGreen"/>
            <w:b/>
          </w:rPr>
          <w:t>SASL</w:t>
        </w:r>
      </w:hyperlink>
      <w:r>
        <w:t xml:space="preserve"> mechanism, as specified in the SMTP Service Extension for Authentication.</w:t>
      </w:r>
    </w:p>
    <w:p w:rsidR="00764E13" w:rsidRDefault="007F3588">
      <w:pPr>
        <w:pStyle w:val="Heading3"/>
      </w:pPr>
      <w:bookmarkStart w:id="55" w:name="section_70f1a2a5a8e74d8a85c58e644277519f"/>
      <w:bookmarkStart w:id="56" w:name="_Toc68066726"/>
      <w:r>
        <w:t>Timer Event</w:t>
      </w:r>
      <w:r>
        <w: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p>
    <w:p w:rsidR="00764E13" w:rsidRDefault="007F3588">
      <w:r>
        <w:t xml:space="preserve">None beyond what is specified in </w:t>
      </w:r>
      <w:hyperlink r:id="rId56">
        <w:r>
          <w:rPr>
            <w:rStyle w:val="Hyperlink"/>
          </w:rPr>
          <w:t>[RFC5321]</w:t>
        </w:r>
      </w:hyperlink>
      <w:r>
        <w:t>, with the additions in the SMTP Service Extension for Authentication.</w:t>
      </w:r>
    </w:p>
    <w:p w:rsidR="00764E13" w:rsidRDefault="007F3588">
      <w:pPr>
        <w:pStyle w:val="Heading3"/>
      </w:pPr>
      <w:bookmarkStart w:id="57" w:name="section_6fd3b9b9e76d4419b8b22219b34a3818"/>
      <w:bookmarkStart w:id="58" w:name="_Toc68066727"/>
      <w:r>
        <w:lastRenderedPageBreak/>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64E13" w:rsidRDefault="007F3588">
      <w:r>
        <w:t>None.</w:t>
      </w:r>
    </w:p>
    <w:p w:rsidR="00764E13" w:rsidRDefault="007F3588">
      <w:pPr>
        <w:pStyle w:val="Heading2"/>
      </w:pPr>
      <w:bookmarkStart w:id="59" w:name="section_0493ab80eae347ffb9ba243e99264cfd"/>
      <w:bookmarkStart w:id="60" w:name="_Toc68066728"/>
      <w:r>
        <w:t>Server Details</w:t>
      </w:r>
      <w:bookmarkEnd w:id="59"/>
      <w:bookmarkEnd w:id="60"/>
      <w:r>
        <w:fldChar w:fldCharType="begin"/>
      </w:r>
      <w:r>
        <w:instrText xml:space="preserve"> XE "Server:overview" </w:instrText>
      </w:r>
      <w:r>
        <w:fldChar w:fldCharType="end"/>
      </w:r>
    </w:p>
    <w:p w:rsidR="00764E13" w:rsidRDefault="007F3588">
      <w:r>
        <w:t xml:space="preserve">The server role MUST conform to </w:t>
      </w:r>
      <w:hyperlink r:id="rId57">
        <w:r>
          <w:rPr>
            <w:rStyle w:val="Hyperlink"/>
          </w:rPr>
          <w:t>[RFC5321]</w:t>
        </w:r>
      </w:hyperlink>
      <w:r>
        <w:t xml:space="preserve"> for the exchange of messages with </w:t>
      </w:r>
      <w:r>
        <w:t xml:space="preserve">the client. The server role MUST conform to the SMTP Service Extension for Authentication specified in </w:t>
      </w:r>
      <w:hyperlink r:id="rId58">
        <w:r>
          <w:rPr>
            <w:rStyle w:val="Hyperlink"/>
          </w:rPr>
          <w:t>[RFC2554]</w:t>
        </w:r>
      </w:hyperlink>
      <w:r>
        <w:t xml:space="preserve"> and SHOULD</w:t>
      </w:r>
      <w:bookmarkStart w:id="6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1"/>
      <w:r>
        <w:t xml:space="preserve"> </w:t>
      </w:r>
      <w:r>
        <w:t xml:space="preserve">conform to the SMTP Service Extension for Authentication specified in </w:t>
      </w:r>
      <w:hyperlink r:id="rId59">
        <w:r>
          <w:rPr>
            <w:rStyle w:val="Hyperlink"/>
          </w:rPr>
          <w:t>[RFC4954]</w:t>
        </w:r>
      </w:hyperlink>
      <w:r>
        <w:t>. Throughout this section, SMTP Service Extension for Authentication refers to whichever version of the SMTP Se</w:t>
      </w:r>
      <w:r>
        <w:t>rvice Extension for Authentication that the server supports.</w:t>
      </w:r>
    </w:p>
    <w:p w:rsidR="00764E13" w:rsidRDefault="007F3588">
      <w:r>
        <w:t xml:space="preserve">The SMTP extension to support internationalized email addresses is specified in </w:t>
      </w:r>
      <w:hyperlink r:id="rId60">
        <w:r>
          <w:rPr>
            <w:rStyle w:val="Hyperlink"/>
          </w:rPr>
          <w:t>[RFC6531]</w:t>
        </w:r>
      </w:hyperlink>
      <w:r>
        <w:t xml:space="preserve">. </w:t>
      </w:r>
    </w:p>
    <w:p w:rsidR="00764E13" w:rsidRDefault="007F3588">
      <w:pPr>
        <w:pStyle w:val="Heading3"/>
      </w:pPr>
      <w:bookmarkStart w:id="62" w:name="section_bc42e24992b04185a7e79105ec598a2a"/>
      <w:bookmarkStart w:id="63" w:name="_Toc68066729"/>
      <w:r>
        <w:t>Abstract Data Model</w:t>
      </w:r>
      <w:bookmarkEnd w:id="62"/>
      <w:bookmarkEnd w:id="63"/>
      <w:r>
        <w:fldChar w:fldCharType="begin"/>
      </w:r>
      <w:r>
        <w:instrText xml:space="preserve"> XE "Server:abstra</w:instrText>
      </w:r>
      <w:r>
        <w:instrText xml:space="preserve">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64E13" w:rsidRDefault="007F3588">
      <w:r>
        <w:t xml:space="preserve">The server state model is specified in </w:t>
      </w:r>
      <w:hyperlink r:id="rId61">
        <w:r>
          <w:rPr>
            <w:rStyle w:val="Hyperlink"/>
          </w:rPr>
          <w:t>[RFC5321]</w:t>
        </w:r>
      </w:hyperlink>
      <w:r>
        <w:t xml:space="preserve">, with the addition in the SMTP Service Extension </w:t>
      </w:r>
      <w:r>
        <w:t>for Authentication.</w:t>
      </w:r>
    </w:p>
    <w:p w:rsidR="00764E13" w:rsidRDefault="007F3588">
      <w:pPr>
        <w:pStyle w:val="Heading3"/>
      </w:pPr>
      <w:bookmarkStart w:id="64" w:name="section_3029bddc0c504e9c964ce137b74cb308"/>
      <w:bookmarkStart w:id="65" w:name="_Toc68066730"/>
      <w:r>
        <w:t>Timers</w:t>
      </w:r>
      <w:bookmarkEnd w:id="64"/>
      <w:bookmarkEnd w:id="65"/>
      <w:r>
        <w:fldChar w:fldCharType="begin"/>
      </w:r>
      <w:r>
        <w:instrText xml:space="preserve"> XE "Server:timers" </w:instrText>
      </w:r>
      <w:r>
        <w:fldChar w:fldCharType="end"/>
      </w:r>
      <w:r>
        <w:fldChar w:fldCharType="begin"/>
      </w:r>
      <w:r>
        <w:instrText xml:space="preserve"> XE "Timers:server" </w:instrText>
      </w:r>
      <w:r>
        <w:fldChar w:fldCharType="end"/>
      </w:r>
    </w:p>
    <w:p w:rsidR="00764E13" w:rsidRDefault="007F3588">
      <w:r>
        <w:rPr>
          <w:b/>
        </w:rPr>
        <w:t>ConnectionTimer:</w:t>
      </w:r>
      <w:r>
        <w:t xml:space="preserve"> A timer that identifies how much time has elapsed since a session was initiated.</w:t>
      </w:r>
    </w:p>
    <w:p w:rsidR="00764E13" w:rsidRDefault="007F3588">
      <w:r>
        <w:rPr>
          <w:b/>
        </w:rPr>
        <w:t>ConnectionInactivityTimer:</w:t>
      </w:r>
      <w:r>
        <w:t xml:space="preserve"> A timer that identifies how much time has elapsed since a cl</w:t>
      </w:r>
      <w:r>
        <w:t xml:space="preserve">ient provided input. This timer is corresponds to the server time-out specified in </w:t>
      </w:r>
      <w:hyperlink r:id="rId62">
        <w:r>
          <w:rPr>
            <w:rStyle w:val="Hyperlink"/>
          </w:rPr>
          <w:t>[RFC5321]</w:t>
        </w:r>
      </w:hyperlink>
      <w:r>
        <w:t xml:space="preserve"> section 4.5.3.2.7.</w:t>
      </w:r>
    </w:p>
    <w:p w:rsidR="00764E13" w:rsidRDefault="007F3588">
      <w:pPr>
        <w:pStyle w:val="Heading3"/>
      </w:pPr>
      <w:bookmarkStart w:id="66" w:name="section_d02824593d3c400b9ba635359fb76866"/>
      <w:bookmarkStart w:id="67" w:name="_Toc68066731"/>
      <w:r>
        <w:t>Initialization</w:t>
      </w:r>
      <w:bookmarkEnd w:id="66"/>
      <w:bookmarkEnd w:id="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64E13" w:rsidRDefault="007F3588">
      <w:r>
        <w:t>Non</w:t>
      </w:r>
      <w:r>
        <w:t>e.</w:t>
      </w:r>
    </w:p>
    <w:p w:rsidR="00764E13" w:rsidRDefault="007F3588">
      <w:pPr>
        <w:pStyle w:val="Heading3"/>
      </w:pPr>
      <w:bookmarkStart w:id="68" w:name="section_5f9e4cbfa6f24fb2a8838fb1cc1e86d2"/>
      <w:bookmarkStart w:id="69" w:name="_Toc68066732"/>
      <w:r>
        <w:t>Higher-Layer Triggered Events</w:t>
      </w:r>
      <w:bookmarkEnd w:id="68"/>
      <w:bookmarkEnd w:id="6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64E13" w:rsidRDefault="007F3588">
      <w:r>
        <w:t>None.</w:t>
      </w:r>
    </w:p>
    <w:p w:rsidR="00764E13" w:rsidRDefault="007F3588">
      <w:pPr>
        <w:pStyle w:val="Heading3"/>
      </w:pPr>
      <w:bookmarkStart w:id="70" w:name="section_19bca5cad50e4ec5bc5d6ff89aee74e0"/>
      <w:bookmarkStart w:id="71" w:name="_Toc68066733"/>
      <w:r>
        <w:t>Message Processing Events and Sequencing Rules</w:t>
      </w:r>
      <w:bookmarkEnd w:id="70"/>
      <w:bookmarkEnd w:id="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64E13" w:rsidRDefault="007F3588">
      <w:r>
        <w:t xml:space="preserve">Except as specified in section </w:t>
      </w:r>
      <w:hyperlink w:anchor="Section_ca77cd67c30f4f9a954f40612b9ee4e4" w:history="1">
        <w:r>
          <w:rPr>
            <w:rStyle w:val="Hyperlink"/>
          </w:rPr>
          <w:t>3.2.5.1</w:t>
        </w:r>
      </w:hyperlink>
      <w:r>
        <w:t>, the server role MUST be compliant with the message proces</w:t>
      </w:r>
      <w:r>
        <w:t xml:space="preserve">sing and sequencing rules that are specified in </w:t>
      </w:r>
      <w:hyperlink r:id="rId63">
        <w:r>
          <w:rPr>
            <w:rStyle w:val="Hyperlink"/>
          </w:rPr>
          <w:t>[RFC5321]</w:t>
        </w:r>
      </w:hyperlink>
      <w:r>
        <w:t>, with the additions in the SMTP Service Extension for Authentication.</w:t>
      </w:r>
    </w:p>
    <w:p w:rsidR="00764E13" w:rsidRDefault="007F3588">
      <w:r>
        <w:t>When supporting email addresses in internationalized forms, th</w:t>
      </w:r>
      <w:r>
        <w:t xml:space="preserve">e server role MUST conform with </w:t>
      </w:r>
      <w:hyperlink r:id="rId64">
        <w:r>
          <w:rPr>
            <w:rStyle w:val="Hyperlink"/>
          </w:rPr>
          <w:t>[RFC6531]</w:t>
        </w:r>
      </w:hyperlink>
      <w:r>
        <w:t>.</w:t>
      </w:r>
    </w:p>
    <w:p w:rsidR="00764E13" w:rsidRDefault="007F3588">
      <w:pPr>
        <w:pStyle w:val="Heading4"/>
      </w:pPr>
      <w:bookmarkStart w:id="72" w:name="section_ca77cd67c30f4f9a954f40612b9ee4e4"/>
      <w:bookmarkStart w:id="73" w:name="_Toc68066734"/>
      <w:r>
        <w:t>Sending a SASL_Mechanism_Supported Message</w:t>
      </w:r>
      <w:bookmarkEnd w:id="72"/>
      <w:bookmarkEnd w:id="73"/>
    </w:p>
    <w:p w:rsidR="00764E13" w:rsidRDefault="007F3588">
      <w:r>
        <w:t xml:space="preserve">When the server receives an </w:t>
      </w:r>
      <w:r>
        <w:rPr>
          <w:b/>
        </w:rPr>
        <w:t>AUTH</w:t>
      </w:r>
      <w:r>
        <w:t xml:space="preserve"> command that does not include the optional initial response, as specifi</w:t>
      </w:r>
      <w:r>
        <w:t xml:space="preserve">ed in </w:t>
      </w:r>
      <w:hyperlink r:id="rId65">
        <w:r>
          <w:rPr>
            <w:rStyle w:val="Hyperlink"/>
          </w:rPr>
          <w:t>[RFC4954]</w:t>
        </w:r>
      </w:hyperlink>
      <w:r>
        <w:t xml:space="preserve"> section 4, and the specified </w:t>
      </w:r>
      <w:hyperlink w:anchor="gt_92d19873-ca51-489a-9d6c-e4a2afc66df5">
        <w:r>
          <w:rPr>
            <w:rStyle w:val="HyperlinkGreen"/>
            <w:b/>
          </w:rPr>
          <w:t>SASL</w:t>
        </w:r>
      </w:hyperlink>
      <w:r>
        <w:t xml:space="preserve"> mechanism provides an empty server string to include in the server challenge, </w:t>
      </w:r>
      <w:r>
        <w:t xml:space="preserve">the server SHOULD respond with a </w:t>
      </w:r>
      <w:r>
        <w:rPr>
          <w:b/>
        </w:rPr>
        <w:t xml:space="preserve">SASL_Mechanism_Supported </w:t>
      </w:r>
      <w:r>
        <w:t xml:space="preserve">message, as specified in section </w:t>
      </w:r>
      <w:hyperlink w:anchor="Section_1b717eda457c42c2a9d82dd03f9d56b2" w:history="1">
        <w:r>
          <w:rPr>
            <w:rStyle w:val="Hyperlink"/>
          </w:rPr>
          <w:t>2.2.1</w:t>
        </w:r>
      </w:hyperlink>
      <w:r>
        <w:t xml:space="preserve">. </w:t>
      </w:r>
    </w:p>
    <w:p w:rsidR="00764E13" w:rsidRDefault="007F3588">
      <w:pPr>
        <w:pStyle w:val="Heading3"/>
      </w:pPr>
      <w:bookmarkStart w:id="74" w:name="section_2b4296aa78674653be417a57bf6671e9"/>
      <w:bookmarkStart w:id="75" w:name="_Toc68066735"/>
      <w:r>
        <w:t>Timer Events</w:t>
      </w:r>
      <w:bookmarkEnd w:id="74"/>
      <w:bookmarkEnd w:id="75"/>
      <w:r>
        <w:fldChar w:fldCharType="begin"/>
      </w:r>
      <w:r>
        <w:instrText xml:space="preserve"> XE "Server:timer events" </w:instrText>
      </w:r>
      <w:r>
        <w:fldChar w:fldCharType="end"/>
      </w:r>
      <w:r>
        <w:fldChar w:fldCharType="begin"/>
      </w:r>
      <w:r>
        <w:instrText xml:space="preserve"> XE "Timer events:server" </w:instrText>
      </w:r>
      <w:r>
        <w:fldChar w:fldCharType="end"/>
      </w:r>
    </w:p>
    <w:p w:rsidR="00764E13" w:rsidRDefault="007F3588">
      <w:r>
        <w:t xml:space="preserve">The </w:t>
      </w:r>
      <w:r>
        <w:rPr>
          <w:b/>
        </w:rPr>
        <w:t xml:space="preserve">ConnectionTimeOut </w:t>
      </w:r>
      <w:r>
        <w:t xml:space="preserve">timer </w:t>
      </w:r>
      <w:r>
        <w:t xml:space="preserve">event occurs when the </w:t>
      </w:r>
      <w:r>
        <w:rPr>
          <w:b/>
        </w:rPr>
        <w:t>ConnectionTimer</w:t>
      </w:r>
      <w:r>
        <w:t xml:space="preserve">, as specified in section </w:t>
      </w:r>
      <w:hyperlink w:anchor="Section_3029bddc0c504e9c964ce137b74cb308" w:history="1">
        <w:r>
          <w:rPr>
            <w:rStyle w:val="Hyperlink"/>
          </w:rPr>
          <w:t>3.2.2</w:t>
        </w:r>
      </w:hyperlink>
      <w:r>
        <w:t xml:space="preserve">, expires. The server MUST end the session as specified in </w:t>
      </w:r>
      <w:hyperlink r:id="rId66">
        <w:r>
          <w:rPr>
            <w:rStyle w:val="Hyperlink"/>
          </w:rPr>
          <w:t>[RFC5321]</w:t>
        </w:r>
      </w:hyperlink>
      <w:r>
        <w:t xml:space="preserve"> section 3.8.</w:t>
      </w:r>
    </w:p>
    <w:p w:rsidR="00764E13" w:rsidRDefault="007F3588">
      <w:r>
        <w:lastRenderedPageBreak/>
        <w:t>The</w:t>
      </w:r>
      <w:r>
        <w:rPr>
          <w:b/>
        </w:rPr>
        <w:t xml:space="preserve"> ConnectionInactivityTimeOut </w:t>
      </w:r>
      <w:r>
        <w:t xml:space="preserve">timer event occurs when the </w:t>
      </w:r>
      <w:r>
        <w:rPr>
          <w:b/>
        </w:rPr>
        <w:t>ConnectionInactivityTimer</w:t>
      </w:r>
      <w:r>
        <w:t>, as specified in section 3.2.2, expires. The server MUST end the session as specified in [RFC5321] section 3.8.</w:t>
      </w:r>
    </w:p>
    <w:p w:rsidR="00764E13" w:rsidRDefault="007F3588">
      <w:pPr>
        <w:pStyle w:val="Heading3"/>
      </w:pPr>
      <w:bookmarkStart w:id="76" w:name="section_ea69303fd738489c9821569c3925aab3"/>
      <w:bookmarkStart w:id="77" w:name="_Toc68066736"/>
      <w:r>
        <w:t>Other Local Events</w:t>
      </w:r>
      <w:bookmarkEnd w:id="76"/>
      <w:bookmarkEnd w:id="77"/>
      <w:r>
        <w:fldChar w:fldCharType="begin"/>
      </w:r>
      <w:r>
        <w:instrText xml:space="preserve"> XE "Server:other</w:instrText>
      </w:r>
      <w:r>
        <w:instrText xml:space="preserve"> local events" </w:instrText>
      </w:r>
      <w:r>
        <w:fldChar w:fldCharType="end"/>
      </w:r>
      <w:r>
        <w:fldChar w:fldCharType="begin"/>
      </w:r>
      <w:r>
        <w:instrText xml:space="preserve"> XE "Other local events:server" </w:instrText>
      </w:r>
      <w:r>
        <w:fldChar w:fldCharType="end"/>
      </w:r>
    </w:p>
    <w:p w:rsidR="00764E13" w:rsidRDefault="007F3588">
      <w:r>
        <w:rPr>
          <w:b/>
        </w:rPr>
        <w:t xml:space="preserve">ConnectionEstablished event: </w:t>
      </w:r>
      <w:r>
        <w:t xml:space="preserve">Occurs when a </w:t>
      </w:r>
      <w:hyperlink w:anchor="gt_b08d36f6-b5c6-4ce4-8d2d-6f2ab75ea4cb">
        <w:r>
          <w:rPr>
            <w:rStyle w:val="HyperlinkGreen"/>
            <w:b/>
          </w:rPr>
          <w:t>TCP</w:t>
        </w:r>
      </w:hyperlink>
      <w:r>
        <w:t xml:space="preserve"> connection is established to the server on the configured </w:t>
      </w:r>
      <w:hyperlink w:anchor="gt_0678be67-e739-4e33-97fe-2b03b903a379">
        <w:r>
          <w:rPr>
            <w:rStyle w:val="HyperlinkGreen"/>
            <w:b/>
          </w:rPr>
          <w:t>SMTP</w:t>
        </w:r>
      </w:hyperlink>
      <w:r>
        <w:t xml:space="preserve"> port. The server MUST initialize a </w:t>
      </w:r>
      <w:r>
        <w:rPr>
          <w:b/>
        </w:rPr>
        <w:t>ConnectionTimer</w:t>
      </w:r>
      <w:r>
        <w:t xml:space="preserve">, as specified in section </w:t>
      </w:r>
      <w:hyperlink w:anchor="Section_3029bddc0c504e9c964ce137b74cb308" w:history="1">
        <w:r>
          <w:rPr>
            <w:rStyle w:val="Hyperlink"/>
          </w:rPr>
          <w:t>3.2.2</w:t>
        </w:r>
      </w:hyperlink>
      <w:r>
        <w:t xml:space="preserve">, for each connection. If the server is a gateway server, as specified in </w:t>
      </w:r>
      <w:hyperlink r:id="rId67">
        <w:r>
          <w:rPr>
            <w:rStyle w:val="Hyperlink"/>
          </w:rPr>
          <w:t>[RFC5321]</w:t>
        </w:r>
      </w:hyperlink>
      <w:r>
        <w:t xml:space="preserve"> section 2.3.10, the </w:t>
      </w:r>
      <w:r>
        <w:rPr>
          <w:b/>
        </w:rPr>
        <w:t xml:space="preserve">ConnectionTimer </w:t>
      </w:r>
      <w:r>
        <w:t xml:space="preserve">MUST be set to 5 minutes. If the server is a relay server, as specified in [RFC5321] section 2.3.10, the </w:t>
      </w:r>
      <w:r>
        <w:rPr>
          <w:b/>
        </w:rPr>
        <w:t xml:space="preserve">ConncectionTimer </w:t>
      </w:r>
      <w:r>
        <w:t>MUST be set to 10 minutes. The se</w:t>
      </w:r>
      <w:r>
        <w:t xml:space="preserve">rver MUST initialize a </w:t>
      </w:r>
      <w:r>
        <w:rPr>
          <w:b/>
        </w:rPr>
        <w:t>ConnectionInactivityTimer</w:t>
      </w:r>
      <w:r>
        <w:t xml:space="preserve">, as specified in section 3.2.2, for each connection. The </w:t>
      </w:r>
      <w:r>
        <w:rPr>
          <w:b/>
        </w:rPr>
        <w:t xml:space="preserve">ConnectionInactivityTimer </w:t>
      </w:r>
      <w:r>
        <w:t>is set to a value configured by the administrator.</w:t>
      </w:r>
    </w:p>
    <w:p w:rsidR="00764E13" w:rsidRDefault="007F3588">
      <w:r>
        <w:rPr>
          <w:b/>
        </w:rPr>
        <w:t>CommandReceived event:</w:t>
      </w:r>
      <w:r>
        <w:t xml:space="preserve"> Occurs when the server receives a command from the</w:t>
      </w:r>
      <w:r>
        <w:t xml:space="preserve"> client. The server MUST reset the </w:t>
      </w:r>
      <w:r>
        <w:rPr>
          <w:b/>
        </w:rPr>
        <w:t xml:space="preserve">ConnectionInactivityTimer </w:t>
      </w:r>
      <w:r>
        <w:t>associated with the client's TCP connection to the timeout value configured by the administrator.</w:t>
      </w:r>
    </w:p>
    <w:p w:rsidR="00764E13" w:rsidRDefault="007F3588">
      <w:r>
        <w:rPr>
          <w:b/>
        </w:rPr>
        <w:t>MaxHopCount event:</w:t>
      </w:r>
      <w:r>
        <w:t xml:space="preserve"> Occurs when the number of </w:t>
      </w:r>
      <w:r>
        <w:rPr>
          <w:b/>
        </w:rPr>
        <w:t>Received</w:t>
      </w:r>
      <w:r>
        <w:t xml:space="preserve"> header fields, as specified in [RFC5321] se</w:t>
      </w:r>
      <w:r>
        <w:t xml:space="preserve">ction 6.3, exceeds the configured maximum. The SMTP response code MUST indicate a permanent failure, as specified in [RFC5321] section 4.2.1. This response is sent at the end of a </w:t>
      </w:r>
      <w:r>
        <w:rPr>
          <w:b/>
        </w:rPr>
        <w:t xml:space="preserve">DATA </w:t>
      </w:r>
      <w:r>
        <w:t xml:space="preserve">command, as specified in [RFC5321] section 4.1.1.4, or a </w:t>
      </w:r>
      <w:r>
        <w:rPr>
          <w:b/>
        </w:rPr>
        <w:t>BDAT</w:t>
      </w:r>
      <w:r>
        <w:t xml:space="preserve"> command, </w:t>
      </w:r>
      <w:r>
        <w:t xml:space="preserve">as specified in </w:t>
      </w:r>
      <w:hyperlink r:id="rId68">
        <w:r>
          <w:rPr>
            <w:rStyle w:val="Hyperlink"/>
          </w:rPr>
          <w:t>[RFC3030]</w:t>
        </w:r>
      </w:hyperlink>
      <w:r>
        <w:t>.</w:t>
      </w:r>
    </w:p>
    <w:p w:rsidR="00764E13" w:rsidRDefault="007F3588">
      <w:r>
        <w:rPr>
          <w:b/>
        </w:rPr>
        <w:t>MaxLocalHopCount event:</w:t>
      </w:r>
      <w:r>
        <w:t xml:space="preserve"> Occurs when the server has received the message more than the configured maximum number of times. The SMTP response code MUST indicate a pe</w:t>
      </w:r>
      <w:r>
        <w:t xml:space="preserve">rmanent failure, as specified in [RFC5321] section 4.2.1. This response is sent at the end of a </w:t>
      </w:r>
      <w:r>
        <w:rPr>
          <w:b/>
        </w:rPr>
        <w:t>DATA</w:t>
      </w:r>
      <w:r>
        <w:t xml:space="preserve"> or </w:t>
      </w:r>
      <w:r>
        <w:rPr>
          <w:b/>
        </w:rPr>
        <w:t>BDAT</w:t>
      </w:r>
      <w:r>
        <w:t xml:space="preserve"> command.</w:t>
      </w:r>
    </w:p>
    <w:p w:rsidR="00764E13" w:rsidRDefault="007F3588">
      <w:r>
        <w:rPr>
          <w:b/>
        </w:rPr>
        <w:t>TooManyRecipients event:</w:t>
      </w:r>
      <w:r>
        <w:t xml:space="preserve"> Occurs when the number of recipients exceeds the configured maximum. The SMTP response code MUST indicate a trans</w:t>
      </w:r>
      <w:r>
        <w:t xml:space="preserve">ient failure, as specified in [RFC5321] section 4.2.1. This response MUST be sent at the end of a </w:t>
      </w:r>
      <w:r>
        <w:rPr>
          <w:b/>
        </w:rPr>
        <w:t>RCPT TO</w:t>
      </w:r>
      <w:r>
        <w:t xml:space="preserve"> command, as specified in [RFC5321] section 4.1.1.3.</w:t>
      </w:r>
    </w:p>
    <w:p w:rsidR="00764E13" w:rsidRDefault="007F3588">
      <w:r>
        <w:rPr>
          <w:b/>
        </w:rPr>
        <w:t>MessageRateLimitExceeded event:</w:t>
      </w:r>
      <w:r>
        <w:t xml:space="preserve"> Occurs when the message submission rate for a client has exceeded the configured limit. The SMTP response code MUST be 421, as specified in [RFC5321] section 4.2.2, and the enhanced status code, as specified in </w:t>
      </w:r>
      <w:hyperlink r:id="rId69">
        <w:r>
          <w:rPr>
            <w:rStyle w:val="Hyperlink"/>
          </w:rPr>
          <w:t>[RFC2034]</w:t>
        </w:r>
      </w:hyperlink>
      <w:r>
        <w:t xml:space="preserve">, MUST be 4.4.2. This response MUST be sent at the end of a </w:t>
      </w:r>
      <w:r>
        <w:rPr>
          <w:b/>
        </w:rPr>
        <w:t>MAIL FROM</w:t>
      </w:r>
      <w:r>
        <w:t xml:space="preserve"> command, as specified in [RFC5321] section 4.1.1.2. The server MUST end the session.</w:t>
      </w:r>
    </w:p>
    <w:p w:rsidR="00764E13" w:rsidRDefault="007F3588">
      <w:r>
        <w:rPr>
          <w:b/>
        </w:rPr>
        <w:t>HeaderSizeExceeded event:</w:t>
      </w:r>
      <w:r>
        <w:t xml:space="preserve"> Occurs when the message header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764E13" w:rsidRDefault="007F3588">
      <w:r>
        <w:rPr>
          <w:b/>
        </w:rPr>
        <w:t>MessageSizeExceeded event:</w:t>
      </w:r>
      <w:r>
        <w:t xml:space="preserve"> Occurs when t</w:t>
      </w:r>
      <w:r>
        <w:t xml:space="preserve">he message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764E13" w:rsidRDefault="007F3588">
      <w:r>
        <w:rPr>
          <w:b/>
        </w:rPr>
        <w:t>ProtocolViolationCount event:</w:t>
      </w:r>
      <w:r>
        <w:t xml:space="preserve"> Occurs when the configured maxi</w:t>
      </w:r>
      <w:r>
        <w:t>mum number of logon or protocol errors is exceeded. The SMTP response code MUST be 421 and the enhanced status code MUST be 4.7.0. The server MUST end the session.</w:t>
      </w:r>
    </w:p>
    <w:p w:rsidR="00764E13" w:rsidRDefault="007F3588">
      <w:r>
        <w:rPr>
          <w:b/>
        </w:rPr>
        <w:t>OutOfResources event:</w:t>
      </w:r>
      <w:r>
        <w:t xml:space="preserve"> Occurs when a client initiates a TCP connection to the server and the </w:t>
      </w:r>
      <w:r>
        <w:t>server is low on memory or disk space. The SMTP response code MUST be 452 and the enhanced status code MUST be 4.3.1.</w:t>
      </w:r>
    </w:p>
    <w:p w:rsidR="00764E13" w:rsidRDefault="007F3588">
      <w:r>
        <w:rPr>
          <w:b/>
        </w:rPr>
        <w:t>NewConnectionNotAvailable event:</w:t>
      </w:r>
      <w:r>
        <w:t xml:space="preserve"> Occurs when an SMTP server cannot process a new connection. It indicates that the process has stopped res</w:t>
      </w:r>
      <w:r>
        <w:t>ponding or is in a crashed condition. The SMTP response code MUST be 421 and the enhanced status code MUST be 4.4.2. The server MUST end the session.</w:t>
      </w:r>
    </w:p>
    <w:p w:rsidR="00764E13" w:rsidRDefault="007F3588">
      <w:r>
        <w:rPr>
          <w:b/>
        </w:rPr>
        <w:lastRenderedPageBreak/>
        <w:t>BindingNotConfigured event:</w:t>
      </w:r>
      <w:r>
        <w:t xml:space="preserve"> Occurs when an SMTP server is not configured to accept connections from a clie</w:t>
      </w:r>
      <w:r>
        <w:t>nt at a specific IP address or from the specific user. The SMTP response code MUST be 421 and the enhanced status code MUST be 4.3.2. The server MUST end the session.</w:t>
      </w:r>
    </w:p>
    <w:p w:rsidR="00764E13" w:rsidRDefault="007F3588">
      <w:r>
        <w:rPr>
          <w:b/>
        </w:rPr>
        <w:t>ConnectionCountExceeded event:</w:t>
      </w:r>
      <w:r>
        <w:t xml:space="preserve"> Occurs when an SMTP server has exceeded the configured max</w:t>
      </w:r>
      <w:r>
        <w:t>imum concurrent inbound connections. The SMTP response code MUST be 421 and the enhanced status code MUST be 4.3.2. The server MUST end the session.</w:t>
      </w:r>
    </w:p>
    <w:p w:rsidR="00764E13" w:rsidRDefault="007F3588">
      <w:r>
        <w:rPr>
          <w:b/>
        </w:rPr>
        <w:t>ConnectionCountPerSource event:</w:t>
      </w:r>
      <w:r>
        <w:t xml:space="preserve"> Occurs when an SMTP server has exceeded the configured limit on inbound con</w:t>
      </w:r>
      <w:r>
        <w:t>nections for an IP address. The SMTP response code MUST be 421 and the enhanced status code MUST be 4.3.2. The server MUST end the session.</w:t>
      </w:r>
    </w:p>
    <w:p w:rsidR="00764E13" w:rsidRDefault="007F3588">
      <w:r>
        <w:rPr>
          <w:b/>
        </w:rPr>
        <w:t>IPAddressNotAllowed event:</w:t>
      </w:r>
      <w:r>
        <w:t xml:space="preserve"> Occurs when a gateway SMTP server binding receives a connection from an IP address that t</w:t>
      </w:r>
      <w:r>
        <w:t>he server has been configured to not accept connections from. The SMTP response code MUST be 550 and the enhanced status code MUST be 5.7.1.</w:t>
      </w:r>
    </w:p>
    <w:p w:rsidR="00764E13" w:rsidRDefault="007F3588">
      <w:r>
        <w:rPr>
          <w:b/>
        </w:rPr>
        <w:t>AcknowledgementDelay event:</w:t>
      </w:r>
      <w:r>
        <w:t xml:space="preserve"> Occurs when the server waits longer than the configured time limit for a mail item to b</w:t>
      </w:r>
      <w:r>
        <w:t xml:space="preserve">e delivered to the next hop. This event occurs after the end of </w:t>
      </w:r>
      <w:r>
        <w:rPr>
          <w:b/>
        </w:rPr>
        <w:t>DATA</w:t>
      </w:r>
      <w:r>
        <w:t xml:space="preserve"> or </w:t>
      </w:r>
      <w:r>
        <w:rPr>
          <w:b/>
        </w:rPr>
        <w:t>BDAT</w:t>
      </w:r>
      <w:r>
        <w:t xml:space="preserve"> </w:t>
      </w:r>
      <w:r>
        <w:rPr>
          <w:b/>
        </w:rPr>
        <w:t>LAST</w:t>
      </w:r>
      <w:r>
        <w:t xml:space="preserve"> command, as specified in [RFC3030] section 2. If the </w:t>
      </w:r>
      <w:r>
        <w:rPr>
          <w:b/>
        </w:rPr>
        <w:t>AcknowledgementDelay</w:t>
      </w:r>
      <w:r>
        <w:t xml:space="preserve"> event occurs, the server MUST send acknowledgment of receiving the mail item even if transport has n</w:t>
      </w:r>
      <w:r>
        <w:t>ot delivered the item to the next hop. The server sends the response as specified in [RFC5321] and processes the next command. The server state does not change.</w:t>
      </w:r>
    </w:p>
    <w:p w:rsidR="00764E13" w:rsidRDefault="007F3588">
      <w:r>
        <w:rPr>
          <w:b/>
        </w:rPr>
        <w:t>Tarpit event:</w:t>
      </w:r>
      <w:r>
        <w:t xml:space="preserve"> Occurs at the end of a command when the server sends an error message to an unaut</w:t>
      </w:r>
      <w:r>
        <w:t>henticated user, and once again if the same client connects to the server. The server MUST ignore connection attempts for 5 seconds and then send the response to the client. The server sends the response as specified in [RFC5321] and processes the next com</w:t>
      </w:r>
      <w:r>
        <w:t>mand. The server state does not change.</w:t>
      </w:r>
    </w:p>
    <w:p w:rsidR="00764E13" w:rsidRDefault="007F3588">
      <w:pPr>
        <w:pStyle w:val="Heading1"/>
      </w:pPr>
      <w:bookmarkStart w:id="78" w:name="section_b992fb8520bd4a3f861d2c6cf155c8f5"/>
      <w:bookmarkStart w:id="79" w:name="_Toc68066737"/>
      <w:r>
        <w:lastRenderedPageBreak/>
        <w:t>Protocol Examples</w:t>
      </w:r>
      <w:bookmarkEnd w:id="78"/>
      <w:bookmarkEnd w:id="79"/>
    </w:p>
    <w:p w:rsidR="00764E13" w:rsidRDefault="007F3588">
      <w:r>
        <w:t xml:space="preserve">The following sequence diagram shows an example of an authentication exchange that uses the </w:t>
      </w:r>
      <w:r>
        <w:rPr>
          <w:b/>
        </w:rPr>
        <w:t xml:space="preserve">SASL_Mechanism_Supported </w:t>
      </w:r>
      <w:r>
        <w:t xml:space="preserve">message described in section </w:t>
      </w:r>
      <w:hyperlink w:anchor="Section_1b717eda457c42c2a9d82dd03f9d56b2" w:history="1">
        <w:r>
          <w:rPr>
            <w:rStyle w:val="Hyperlink"/>
          </w:rPr>
          <w:t>2.2.1</w:t>
        </w:r>
      </w:hyperlink>
      <w:r>
        <w:t xml:space="preserve">. In this example, the client requests authentication using the NT LAN Manager (NTLM) Authentication: Simple Mail Transfer Protocol (SMTP) Extension, as described in </w:t>
      </w:r>
      <w:hyperlink r:id="rId70" w:anchor="Section_50c668f65ffc461696dfb5a3f4b3311d">
        <w:r>
          <w:rPr>
            <w:rStyle w:val="Hyperlink"/>
          </w:rPr>
          <w:t>[MS-SMTPNTLM]</w:t>
        </w:r>
      </w:hyperlink>
      <w:r>
        <w:t>.</w:t>
      </w:r>
    </w:p>
    <w:p w:rsidR="00764E13" w:rsidRDefault="007F3588">
      <w:r>
        <w:rPr>
          <w:noProof/>
        </w:rPr>
        <w:drawing>
          <wp:inline distT="0" distB="0" distL="0" distR="0">
            <wp:extent cx="4257675" cy="2990850"/>
            <wp:effectExtent l="19050" t="0" r="9525" b="0"/>
            <wp:docPr id="5555" name="MS-OXSMTP_pict4f78aaa4-ea86-4fcd-a860-ae1911c0d0e1.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SMTP_pict4f78aaa4-ea86-4fcd-a860-ae1911c0d0e1.png" descr="Example authentication exchange" title="Example authentication exchange"/>
                    <pic:cNvPicPr>
                      <a:picLocks noChangeAspect="1" noChangeArrowheads="1"/>
                    </pic:cNvPicPr>
                  </pic:nvPicPr>
                  <pic:blipFill>
                    <a:blip r:embed="rId71" cstate="print"/>
                    <a:srcRect/>
                    <a:stretch>
                      <a:fillRect/>
                    </a:stretch>
                  </pic:blipFill>
                  <pic:spPr bwMode="auto">
                    <a:xfrm>
                      <a:off x="0" y="0"/>
                      <a:ext cx="4257675" cy="2990850"/>
                    </a:xfrm>
                    <a:prstGeom prst="rect">
                      <a:avLst/>
                    </a:prstGeom>
                    <a:noFill/>
                    <a:ln w="9525">
                      <a:noFill/>
                      <a:miter lim="800000"/>
                      <a:headEnd/>
                      <a:tailEnd/>
                    </a:ln>
                  </pic:spPr>
                </pic:pic>
              </a:graphicData>
            </a:graphic>
          </wp:inline>
        </w:drawing>
      </w:r>
    </w:p>
    <w:p w:rsidR="00764E13" w:rsidRDefault="007F3588">
      <w:pPr>
        <w:pStyle w:val="Caption"/>
      </w:pPr>
      <w:r>
        <w:t xml:space="preserve">Figure </w:t>
      </w:r>
      <w:r>
        <w:fldChar w:fldCharType="begin"/>
      </w:r>
      <w:r>
        <w:instrText xml:space="preserve"> SEQ Figure \* ARABIC </w:instrText>
      </w:r>
      <w:r>
        <w:fldChar w:fldCharType="separate"/>
      </w:r>
      <w:r>
        <w:rPr>
          <w:noProof/>
        </w:rPr>
        <w:t>1</w:t>
      </w:r>
      <w:r>
        <w:fldChar w:fldCharType="end"/>
      </w:r>
      <w:r>
        <w:t>: Example authentication exchange</w:t>
      </w:r>
    </w:p>
    <w:p w:rsidR="00764E13" w:rsidRDefault="007F3588">
      <w:pPr>
        <w:pStyle w:val="ListParagraph"/>
        <w:numPr>
          <w:ilvl w:val="0"/>
          <w:numId w:val="47"/>
        </w:numPr>
      </w:pPr>
      <w:r>
        <w:t xml:space="preserve">The initial response by the </w:t>
      </w:r>
      <w:hyperlink w:anchor="gt_0678be67-e739-4e33-97fe-2b03b903a379">
        <w:r>
          <w:rPr>
            <w:rStyle w:val="HyperlinkGreen"/>
            <w:b/>
          </w:rPr>
          <w:t>SMTP</w:t>
        </w:r>
      </w:hyperlink>
      <w:r>
        <w:t xml:space="preserve"> server ("220 SMTP.example.com") is the greeting by the server as specif</w:t>
      </w:r>
      <w:r>
        <w:t xml:space="preserve">ied in </w:t>
      </w:r>
      <w:hyperlink r:id="rId72">
        <w:r>
          <w:rPr>
            <w:rStyle w:val="Hyperlink"/>
          </w:rPr>
          <w:t>[RFC5321]</w:t>
        </w:r>
      </w:hyperlink>
      <w:r>
        <w:t>.</w:t>
      </w:r>
    </w:p>
    <w:p w:rsidR="00764E13" w:rsidRDefault="007F3588">
      <w:pPr>
        <w:pStyle w:val="ListParagraph"/>
        <w:numPr>
          <w:ilvl w:val="0"/>
          <w:numId w:val="47"/>
        </w:numPr>
      </w:pPr>
      <w:r>
        <w:t xml:space="preserve">The client sends the </w:t>
      </w:r>
      <w:r>
        <w:rPr>
          <w:b/>
        </w:rPr>
        <w:t>EHLO</w:t>
      </w:r>
      <w:r>
        <w:t xml:space="preserve"> command.</w:t>
      </w:r>
    </w:p>
    <w:p w:rsidR="00764E13" w:rsidRDefault="007F3588">
      <w:pPr>
        <w:pStyle w:val="ListParagraph"/>
        <w:numPr>
          <w:ilvl w:val="0"/>
          <w:numId w:val="47"/>
        </w:numPr>
      </w:pPr>
      <w:r>
        <w:t xml:space="preserve">The server responds with, among other things, an indication of support for </w:t>
      </w:r>
      <w:hyperlink w:anchor="gt_fff710f9-e3d1-4991-99a2-009768d57585">
        <w:r>
          <w:rPr>
            <w:rStyle w:val="HyperlinkGreen"/>
            <w:b/>
          </w:rPr>
          <w:t>NTLM</w:t>
        </w:r>
      </w:hyperlink>
      <w:r>
        <w:t xml:space="preserve"> authentication.</w:t>
      </w:r>
    </w:p>
    <w:p w:rsidR="00764E13" w:rsidRDefault="007F3588">
      <w:pPr>
        <w:pStyle w:val="ListParagraph"/>
        <w:numPr>
          <w:ilvl w:val="0"/>
          <w:numId w:val="47"/>
        </w:numPr>
      </w:pPr>
      <w:r>
        <w:t xml:space="preserve">The client issues the </w:t>
      </w:r>
      <w:r>
        <w:rPr>
          <w:b/>
        </w:rPr>
        <w:t>AUTH</w:t>
      </w:r>
      <w:r>
        <w:t xml:space="preserve"> NTLM command, omitting the initial response.</w:t>
      </w:r>
    </w:p>
    <w:p w:rsidR="00764E13" w:rsidRDefault="007F3588">
      <w:pPr>
        <w:pStyle w:val="ListParagraph"/>
        <w:numPr>
          <w:ilvl w:val="0"/>
          <w:numId w:val="47"/>
        </w:numPr>
      </w:pPr>
      <w:r>
        <w:t xml:space="preserve">The server responds with the </w:t>
      </w:r>
      <w:r>
        <w:rPr>
          <w:b/>
        </w:rPr>
        <w:t xml:space="preserve">SASL_Mechanism_Supported </w:t>
      </w:r>
      <w:r>
        <w:t>message.</w:t>
      </w:r>
    </w:p>
    <w:p w:rsidR="00764E13" w:rsidRDefault="007F3588">
      <w:pPr>
        <w:pStyle w:val="Heading1"/>
      </w:pPr>
      <w:bookmarkStart w:id="80" w:name="section_9ec665dc264f4978be432d93082fcfaf"/>
      <w:bookmarkStart w:id="81" w:name="_Toc68066738"/>
      <w:r>
        <w:lastRenderedPageBreak/>
        <w:t>Security</w:t>
      </w:r>
      <w:bookmarkEnd w:id="80"/>
      <w:bookmarkEnd w:id="81"/>
    </w:p>
    <w:p w:rsidR="00764E13" w:rsidRDefault="007F3588">
      <w:pPr>
        <w:pStyle w:val="Heading2"/>
      </w:pPr>
      <w:bookmarkStart w:id="82" w:name="section_3f8651d3b86f4b05b04f471100fc4739"/>
      <w:bookmarkStart w:id="83" w:name="_Toc68066739"/>
      <w:r>
        <w:t>Security Considerations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764E13" w:rsidRDefault="007F3588">
      <w:r>
        <w:t xml:space="preserve">Security considerations are described in </w:t>
      </w:r>
      <w:hyperlink r:id="rId73">
        <w:r>
          <w:rPr>
            <w:rStyle w:val="Hyperlink"/>
          </w:rPr>
          <w:t>[RFC1870]</w:t>
        </w:r>
      </w:hyperlink>
      <w:r>
        <w:t xml:space="preserve"> section 9, </w:t>
      </w:r>
      <w:hyperlink r:id="rId74">
        <w:r>
          <w:rPr>
            <w:rStyle w:val="Hyperlink"/>
          </w:rPr>
          <w:t>[RFC2034]</w:t>
        </w:r>
      </w:hyperlink>
      <w:r>
        <w:t xml:space="preserve"> section 7, </w:t>
      </w:r>
      <w:hyperlink r:id="rId75">
        <w:r>
          <w:rPr>
            <w:rStyle w:val="Hyperlink"/>
          </w:rPr>
          <w:t>[RFC3207]</w:t>
        </w:r>
      </w:hyperlink>
      <w:r>
        <w:t xml:space="preserve"> section 6, </w:t>
      </w:r>
      <w:hyperlink r:id="rId76">
        <w:r>
          <w:rPr>
            <w:rStyle w:val="Hyperlink"/>
          </w:rPr>
          <w:t>[RFC4409]</w:t>
        </w:r>
      </w:hyperlink>
      <w:r>
        <w:t xml:space="preserve"> section 9, </w:t>
      </w:r>
      <w:hyperlink r:id="rId77">
        <w:r>
          <w:rPr>
            <w:rStyle w:val="Hyperlink"/>
          </w:rPr>
          <w:t>[RFC4954]</w:t>
        </w:r>
      </w:hyperlink>
      <w:r>
        <w:t xml:space="preserve"> section</w:t>
      </w:r>
      <w:r>
        <w:t xml:space="preserve"> 9, </w:t>
      </w:r>
      <w:hyperlink r:id="rId78">
        <w:r>
          <w:rPr>
            <w:rStyle w:val="Hyperlink"/>
          </w:rPr>
          <w:t>[RFC5321]</w:t>
        </w:r>
      </w:hyperlink>
      <w:r>
        <w:t xml:space="preserve"> section 7, </w:t>
      </w:r>
      <w:hyperlink r:id="rId79">
        <w:r>
          <w:rPr>
            <w:rStyle w:val="Hyperlink"/>
          </w:rPr>
          <w:t>[RFC5322]</w:t>
        </w:r>
      </w:hyperlink>
      <w:r>
        <w:t xml:space="preserve"> section 5, </w:t>
      </w:r>
      <w:hyperlink r:id="rId80">
        <w:r>
          <w:rPr>
            <w:rStyle w:val="Hyperlink"/>
          </w:rPr>
          <w:t>[RFC6531]</w:t>
        </w:r>
      </w:hyperlink>
      <w:r>
        <w:t xml:space="preserve"> se</w:t>
      </w:r>
      <w:r>
        <w:t xml:space="preserve">ction 5, </w:t>
      </w:r>
      <w:hyperlink r:id="rId81" w:anchor="Section_50c668f65ffc461696dfb5a3f4b3311d">
        <w:r>
          <w:rPr>
            <w:rStyle w:val="Hyperlink"/>
          </w:rPr>
          <w:t>[MS-SMTPNTLM]</w:t>
        </w:r>
      </w:hyperlink>
      <w:r>
        <w:t xml:space="preserve">, and </w:t>
      </w:r>
      <w:hyperlink r:id="rId82" w:anchor="Section_e410ec76ab4547fba49cb557d99e671f">
        <w:r>
          <w:rPr>
            <w:rStyle w:val="Hyperlink"/>
          </w:rPr>
          <w:t>[MS-XLOGIN]</w:t>
        </w:r>
      </w:hyperlink>
      <w:r>
        <w:t xml:space="preserve"> section 5.1.</w:t>
      </w:r>
    </w:p>
    <w:p w:rsidR="00764E13" w:rsidRDefault="007F3588">
      <w:pPr>
        <w:pStyle w:val="Heading2"/>
      </w:pPr>
      <w:bookmarkStart w:id="84" w:name="section_b1b73cf2fae249b098bdcf9dd92a4550"/>
      <w:bookmarkStart w:id="85" w:name="_Toc68066740"/>
      <w:r>
        <w:t>Index of Security Parameters</w:t>
      </w:r>
      <w:bookmarkEnd w:id="84"/>
      <w:bookmarkEnd w:id="85"/>
      <w:r>
        <w:fldChar w:fldCharType="begin"/>
      </w:r>
      <w:r>
        <w:instrText xml:space="preserve"> XE "Securi</w:instrText>
      </w:r>
      <w:r>
        <w:instrText xml:space="preserve">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64E13" w:rsidRDefault="007F3588">
      <w:r>
        <w:t xml:space="preserve">Security parameters for message submission authentication are described in </w:t>
      </w:r>
      <w:hyperlink r:id="rId83">
        <w:r>
          <w:rPr>
            <w:rStyle w:val="Hyperlink"/>
          </w:rPr>
          <w:t>[RFC4409]</w:t>
        </w:r>
      </w:hyperlink>
      <w:r>
        <w:t>.</w:t>
      </w:r>
    </w:p>
    <w:p w:rsidR="00764E13" w:rsidRDefault="007F3588">
      <w:pPr>
        <w:pStyle w:val="Heading1"/>
      </w:pPr>
      <w:bookmarkStart w:id="86" w:name="section_8d5d0c65d6774272959f32b995959ea3"/>
      <w:bookmarkStart w:id="87" w:name="_Toc68066741"/>
      <w:r>
        <w:lastRenderedPageBreak/>
        <w:t>Appendix</w:t>
      </w:r>
      <w:r>
        <w:t xml:space="preserve"> A: Product Behavior</w:t>
      </w:r>
      <w:bookmarkEnd w:id="86"/>
      <w:bookmarkEnd w:id="87"/>
      <w:r>
        <w:fldChar w:fldCharType="begin"/>
      </w:r>
      <w:r>
        <w:instrText xml:space="preserve"> XE "Product behavior" </w:instrText>
      </w:r>
      <w:r>
        <w:fldChar w:fldCharType="end"/>
      </w:r>
    </w:p>
    <w:p w:rsidR="00764E13" w:rsidRDefault="007F3588">
      <w:r>
        <w:t>The information in this specification is applicable to the following Microsoft products or supplemental software. References to product versions include updates to those products.</w:t>
      </w:r>
    </w:p>
    <w:p w:rsidR="00764E13" w:rsidRDefault="007F3588">
      <w:pPr>
        <w:pStyle w:val="ListParagraph"/>
        <w:numPr>
          <w:ilvl w:val="0"/>
          <w:numId w:val="48"/>
        </w:numPr>
      </w:pPr>
      <w:r>
        <w:t>Microsoft Exchange Server 2003</w:t>
      </w:r>
    </w:p>
    <w:p w:rsidR="00764E13" w:rsidRDefault="007F3588">
      <w:pPr>
        <w:pStyle w:val="ListParagraph"/>
        <w:numPr>
          <w:ilvl w:val="0"/>
          <w:numId w:val="48"/>
        </w:numPr>
      </w:pPr>
      <w:r>
        <w:t>Microsoft Exchange Server 2007</w:t>
      </w:r>
    </w:p>
    <w:p w:rsidR="00764E13" w:rsidRDefault="007F3588">
      <w:pPr>
        <w:pStyle w:val="ListParagraph"/>
        <w:numPr>
          <w:ilvl w:val="0"/>
          <w:numId w:val="48"/>
        </w:numPr>
      </w:pPr>
      <w:r>
        <w:t>Microsoft Exchange Server 2010</w:t>
      </w:r>
    </w:p>
    <w:p w:rsidR="00764E13" w:rsidRDefault="007F3588">
      <w:pPr>
        <w:pStyle w:val="ListParagraph"/>
        <w:numPr>
          <w:ilvl w:val="0"/>
          <w:numId w:val="48"/>
        </w:numPr>
      </w:pPr>
      <w:r>
        <w:t>Microsoft Exchange Server 2013</w:t>
      </w:r>
    </w:p>
    <w:p w:rsidR="00764E13" w:rsidRDefault="007F3588">
      <w:pPr>
        <w:pStyle w:val="ListParagraph"/>
        <w:numPr>
          <w:ilvl w:val="0"/>
          <w:numId w:val="48"/>
        </w:numPr>
      </w:pPr>
      <w:r>
        <w:t xml:space="preserve">Microsoft Exchange Server 2016 </w:t>
      </w:r>
    </w:p>
    <w:p w:rsidR="00764E13" w:rsidRDefault="007F3588">
      <w:pPr>
        <w:pStyle w:val="ListParagraph"/>
        <w:numPr>
          <w:ilvl w:val="0"/>
          <w:numId w:val="48"/>
        </w:numPr>
      </w:pPr>
      <w:r>
        <w:t>Microsoft Office Outlook 2003</w:t>
      </w:r>
    </w:p>
    <w:p w:rsidR="00764E13" w:rsidRDefault="007F3588">
      <w:pPr>
        <w:pStyle w:val="ListParagraph"/>
        <w:numPr>
          <w:ilvl w:val="0"/>
          <w:numId w:val="48"/>
        </w:numPr>
      </w:pPr>
      <w:r>
        <w:t>Microsoft Office Outlook 2007</w:t>
      </w:r>
    </w:p>
    <w:p w:rsidR="00764E13" w:rsidRDefault="007F3588">
      <w:pPr>
        <w:pStyle w:val="ListParagraph"/>
        <w:numPr>
          <w:ilvl w:val="0"/>
          <w:numId w:val="48"/>
        </w:numPr>
      </w:pPr>
      <w:r>
        <w:t>Microsoft Outlook 2010</w:t>
      </w:r>
    </w:p>
    <w:p w:rsidR="00764E13" w:rsidRDefault="007F3588">
      <w:pPr>
        <w:pStyle w:val="ListParagraph"/>
        <w:numPr>
          <w:ilvl w:val="0"/>
          <w:numId w:val="48"/>
        </w:numPr>
      </w:pPr>
      <w:r>
        <w:t>Microsoft Outlook 2013</w:t>
      </w:r>
    </w:p>
    <w:p w:rsidR="00764E13" w:rsidRDefault="007F3588">
      <w:pPr>
        <w:pStyle w:val="ListParagraph"/>
        <w:numPr>
          <w:ilvl w:val="0"/>
          <w:numId w:val="48"/>
        </w:numPr>
      </w:pPr>
      <w:r>
        <w:t xml:space="preserve">Microsoft Outlook 2016 </w:t>
      </w:r>
    </w:p>
    <w:p w:rsidR="00764E13" w:rsidRDefault="007F3588">
      <w:pPr>
        <w:pStyle w:val="ListParagraph"/>
        <w:numPr>
          <w:ilvl w:val="0"/>
          <w:numId w:val="48"/>
        </w:numPr>
      </w:pPr>
      <w:r>
        <w:t>Microsoft .NET Framework 2.0</w:t>
      </w:r>
    </w:p>
    <w:p w:rsidR="00764E13" w:rsidRDefault="007F3588">
      <w:pPr>
        <w:pStyle w:val="ListParagraph"/>
        <w:numPr>
          <w:ilvl w:val="0"/>
          <w:numId w:val="48"/>
        </w:numPr>
      </w:pPr>
      <w:r>
        <w:t>Microsoft .NET Framework 3.5</w:t>
      </w:r>
    </w:p>
    <w:p w:rsidR="00764E13" w:rsidRDefault="007F3588">
      <w:pPr>
        <w:pStyle w:val="ListParagraph"/>
        <w:numPr>
          <w:ilvl w:val="0"/>
          <w:numId w:val="48"/>
        </w:numPr>
      </w:pPr>
      <w:r>
        <w:t>Microsoft .NET Framework 4</w:t>
      </w:r>
    </w:p>
    <w:p w:rsidR="00764E13" w:rsidRDefault="007F3588">
      <w:pPr>
        <w:pStyle w:val="ListParagraph"/>
        <w:numPr>
          <w:ilvl w:val="0"/>
          <w:numId w:val="48"/>
        </w:numPr>
      </w:pPr>
      <w:r>
        <w:t>Microsoft .NET Framework 4.5</w:t>
      </w:r>
    </w:p>
    <w:p w:rsidR="00764E13" w:rsidRDefault="007F3588">
      <w:pPr>
        <w:pStyle w:val="ListParagraph"/>
        <w:numPr>
          <w:ilvl w:val="0"/>
          <w:numId w:val="48"/>
        </w:numPr>
      </w:pPr>
      <w:r>
        <w:t xml:space="preserve">Microsoft .NET Framework 4.7 </w:t>
      </w:r>
    </w:p>
    <w:p w:rsidR="00764E13" w:rsidRDefault="007F3588">
      <w:pPr>
        <w:pStyle w:val="ListParagraph"/>
        <w:numPr>
          <w:ilvl w:val="0"/>
          <w:numId w:val="48"/>
        </w:numPr>
      </w:pPr>
      <w:r>
        <w:t xml:space="preserve">Microsoft .NET Framework 4.8 </w:t>
      </w:r>
    </w:p>
    <w:p w:rsidR="00764E13" w:rsidRDefault="007F3588">
      <w:pPr>
        <w:pStyle w:val="ListParagraph"/>
        <w:numPr>
          <w:ilvl w:val="0"/>
          <w:numId w:val="48"/>
        </w:numPr>
      </w:pPr>
      <w:r>
        <w:t>Windows 2000 Professional operating system</w:t>
      </w:r>
    </w:p>
    <w:p w:rsidR="00764E13" w:rsidRDefault="007F3588">
      <w:pPr>
        <w:pStyle w:val="ListParagraph"/>
        <w:numPr>
          <w:ilvl w:val="0"/>
          <w:numId w:val="48"/>
        </w:numPr>
      </w:pPr>
      <w:r>
        <w:t>Windows XP operating system</w:t>
      </w:r>
    </w:p>
    <w:p w:rsidR="00764E13" w:rsidRDefault="007F3588">
      <w:pPr>
        <w:pStyle w:val="ListParagraph"/>
        <w:numPr>
          <w:ilvl w:val="0"/>
          <w:numId w:val="48"/>
        </w:numPr>
      </w:pPr>
      <w:r>
        <w:t>Windows Vis</w:t>
      </w:r>
      <w:r>
        <w:t>ta operating system</w:t>
      </w:r>
    </w:p>
    <w:p w:rsidR="00764E13" w:rsidRDefault="007F3588">
      <w:pPr>
        <w:pStyle w:val="ListParagraph"/>
        <w:numPr>
          <w:ilvl w:val="0"/>
          <w:numId w:val="48"/>
        </w:numPr>
      </w:pPr>
      <w:r>
        <w:t>Windows 7 operating system</w:t>
      </w:r>
    </w:p>
    <w:p w:rsidR="00764E13" w:rsidRDefault="007F3588">
      <w:pPr>
        <w:pStyle w:val="ListParagraph"/>
        <w:numPr>
          <w:ilvl w:val="0"/>
          <w:numId w:val="48"/>
        </w:numPr>
      </w:pPr>
      <w:r>
        <w:t>Windows 8 operating system</w:t>
      </w:r>
    </w:p>
    <w:p w:rsidR="00764E13" w:rsidRDefault="007F3588">
      <w:pPr>
        <w:pStyle w:val="ListParagraph"/>
        <w:numPr>
          <w:ilvl w:val="0"/>
          <w:numId w:val="48"/>
        </w:numPr>
      </w:pPr>
      <w:r>
        <w:t>Windows 8.1</w:t>
      </w:r>
    </w:p>
    <w:p w:rsidR="00764E13" w:rsidRDefault="007F3588">
      <w:pPr>
        <w:pStyle w:val="ListParagraph"/>
        <w:numPr>
          <w:ilvl w:val="0"/>
          <w:numId w:val="48"/>
        </w:numPr>
      </w:pPr>
      <w:r>
        <w:t xml:space="preserve">Windows 10 operating system </w:t>
      </w:r>
    </w:p>
    <w:p w:rsidR="00764E13" w:rsidRDefault="007F3588">
      <w:pPr>
        <w:pStyle w:val="ListParagraph"/>
        <w:numPr>
          <w:ilvl w:val="0"/>
          <w:numId w:val="48"/>
        </w:numPr>
      </w:pPr>
      <w:r>
        <w:t>Windows 2000 Server operating system</w:t>
      </w:r>
    </w:p>
    <w:p w:rsidR="00764E13" w:rsidRDefault="007F3588">
      <w:pPr>
        <w:pStyle w:val="ListParagraph"/>
        <w:numPr>
          <w:ilvl w:val="0"/>
          <w:numId w:val="48"/>
        </w:numPr>
      </w:pPr>
      <w:r>
        <w:t>Windows Server 2003 operating system</w:t>
      </w:r>
    </w:p>
    <w:p w:rsidR="00764E13" w:rsidRDefault="007F3588">
      <w:pPr>
        <w:pStyle w:val="ListParagraph"/>
        <w:numPr>
          <w:ilvl w:val="0"/>
          <w:numId w:val="48"/>
        </w:numPr>
      </w:pPr>
      <w:r>
        <w:t>Windows Server 2008 operating system</w:t>
      </w:r>
    </w:p>
    <w:p w:rsidR="00764E13" w:rsidRDefault="007F3588">
      <w:pPr>
        <w:pStyle w:val="ListParagraph"/>
        <w:numPr>
          <w:ilvl w:val="0"/>
          <w:numId w:val="48"/>
        </w:numPr>
      </w:pPr>
      <w:r>
        <w:t xml:space="preserve">Windows Server 2012 operating </w:t>
      </w:r>
      <w:r>
        <w:t>system</w:t>
      </w:r>
    </w:p>
    <w:p w:rsidR="00764E13" w:rsidRDefault="007F3588">
      <w:pPr>
        <w:pStyle w:val="ListParagraph"/>
        <w:numPr>
          <w:ilvl w:val="0"/>
          <w:numId w:val="48"/>
        </w:numPr>
      </w:pPr>
      <w:r>
        <w:t>Windows Server 2012 R2</w:t>
      </w:r>
    </w:p>
    <w:p w:rsidR="00764E13" w:rsidRDefault="007F3588">
      <w:pPr>
        <w:pStyle w:val="ListParagraph"/>
        <w:numPr>
          <w:ilvl w:val="0"/>
          <w:numId w:val="48"/>
        </w:numPr>
      </w:pPr>
      <w:r>
        <w:t xml:space="preserve">Windows Server 2016 operating system </w:t>
      </w:r>
    </w:p>
    <w:p w:rsidR="00764E13" w:rsidRDefault="007F3588">
      <w:pPr>
        <w:pStyle w:val="ListParagraph"/>
        <w:numPr>
          <w:ilvl w:val="0"/>
          <w:numId w:val="48"/>
        </w:numPr>
      </w:pPr>
      <w:r>
        <w:lastRenderedPageBreak/>
        <w:t xml:space="preserve">Windows Server 2019 operating system </w:t>
      </w:r>
    </w:p>
    <w:p w:rsidR="00764E13" w:rsidRDefault="007F3588">
      <w:pPr>
        <w:pStyle w:val="ListParagraph"/>
        <w:numPr>
          <w:ilvl w:val="0"/>
          <w:numId w:val="48"/>
        </w:numPr>
      </w:pPr>
      <w:r>
        <w:t xml:space="preserve">Windows Server 2022 operating system </w:t>
      </w:r>
    </w:p>
    <w:p w:rsidR="00764E13" w:rsidRDefault="007F3588">
      <w:pPr>
        <w:pStyle w:val="ListBullet"/>
        <w:numPr>
          <w:ilvl w:val="0"/>
          <w:numId w:val="48"/>
        </w:numPr>
      </w:pPr>
      <w:r>
        <w:t>Microsoft Exchange Server 2019</w:t>
      </w:r>
    </w:p>
    <w:p w:rsidR="00764E13" w:rsidRDefault="007F3588">
      <w:pPr>
        <w:pStyle w:val="ListBullet"/>
        <w:numPr>
          <w:ilvl w:val="0"/>
          <w:numId w:val="48"/>
        </w:numPr>
      </w:pPr>
      <w:r>
        <w:t>Microsoft Outlook 2019</w:t>
      </w:r>
    </w:p>
    <w:p w:rsidR="006C2114" w:rsidRDefault="007F3588"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764E13" w:rsidRDefault="007F3588">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88" w:name="Appendix_A_1"/>
    <w:p w:rsidR="00764E13" w:rsidRDefault="007F358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w:t>
      </w:r>
      <w:r>
        <w:rPr>
          <w:rStyle w:val="Hyperlink"/>
        </w:rPr>
        <w:fldChar w:fldCharType="end"/>
      </w:r>
      <w:r>
        <w:t xml:space="preserve">: </w:t>
      </w:r>
      <w:bookmarkEnd w:id="88"/>
      <w:r>
        <w:t>Windows 2000 Professional, Windows XP, Windows Vista, Windows 7, Windows</w:t>
      </w:r>
      <w:r>
        <w:t xml:space="preserve"> 8, Windows 8.1, Windows 2000 Server, Windows Server 2003, Windows Server 2008, Windows Server 2012, and Windows Server 2012 R2 do not conform to </w:t>
      </w:r>
      <w:hyperlink r:id="rId84">
        <w:r>
          <w:rPr>
            <w:rStyle w:val="Hyperlink"/>
          </w:rPr>
          <w:t>[RFC4954]</w:t>
        </w:r>
      </w:hyperlink>
      <w:r>
        <w:t>.</w:t>
      </w:r>
    </w:p>
    <w:bookmarkStart w:id="89" w:name="Appendix_A_2"/>
    <w:p w:rsidR="00764E13" w:rsidRDefault="007F3588">
      <w:r>
        <w:rPr>
          <w:rStyle w:val="Hyperlink"/>
        </w:rPr>
        <w:fldChar w:fldCharType="begin"/>
      </w:r>
      <w:r>
        <w:rPr>
          <w:rStyle w:val="Hyperlink"/>
        </w:rPr>
        <w:instrText xml:space="preserve"> HYPERLINK \l "Appendix_A_Targe</w:instrText>
      </w:r>
      <w:r>
        <w:rPr>
          <w:rStyle w:val="Hyperlink"/>
        </w:rPr>
        <w:instrText xml:space="preserve">t_2" \h </w:instrText>
      </w:r>
      <w:r>
        <w:rPr>
          <w:rStyle w:val="Hyperlink"/>
        </w:rPr>
      </w:r>
      <w:r>
        <w:rPr>
          <w:rStyle w:val="Hyperlink"/>
        </w:rPr>
        <w:fldChar w:fldCharType="separate"/>
      </w:r>
      <w:r>
        <w:rPr>
          <w:rStyle w:val="Hyperlink"/>
        </w:rPr>
        <w:t>&lt;2&gt; Section 3.2</w:t>
      </w:r>
      <w:r>
        <w:rPr>
          <w:rStyle w:val="Hyperlink"/>
        </w:rPr>
        <w:fldChar w:fldCharType="end"/>
      </w:r>
      <w:r>
        <w:t xml:space="preserve">: </w:t>
      </w:r>
      <w:bookmarkEnd w:id="89"/>
      <w:r>
        <w:t>Windows 2000 Professional, Windows XP, Windows 2000 Server, Windows Server 2003, Windows Server 2008, Windows Server 2012, and Windows Server 2012 R2 do not conform to [RFC4954].</w:t>
      </w:r>
    </w:p>
    <w:p w:rsidR="00764E13" w:rsidRDefault="007F3588">
      <w:pPr>
        <w:pStyle w:val="Heading1"/>
      </w:pPr>
      <w:bookmarkStart w:id="90" w:name="section_387608c2a731426d8a3c5c7df5e985b2"/>
      <w:bookmarkStart w:id="91" w:name="_Toc68066742"/>
      <w:r>
        <w:lastRenderedPageBreak/>
        <w:t>Change Tracking</w:t>
      </w:r>
      <w:bookmarkEnd w:id="90"/>
      <w:bookmarkEnd w:id="91"/>
      <w:r>
        <w:fldChar w:fldCharType="begin"/>
      </w:r>
      <w:r>
        <w:instrText xml:space="preserve"> XE "Change tracking" </w:instrText>
      </w:r>
      <w:r>
        <w:fldChar w:fldCharType="end"/>
      </w:r>
      <w:r>
        <w:fldChar w:fldCharType="begin"/>
      </w:r>
      <w:r>
        <w:instrText xml:space="preserve"> XE "Trackin</w:instrText>
      </w:r>
      <w:r>
        <w:instrText xml:space="preserve">g changes" </w:instrText>
      </w:r>
      <w:r>
        <w:fldChar w:fldCharType="end"/>
      </w:r>
    </w:p>
    <w:p w:rsidR="00380B90" w:rsidRDefault="007F3588" w:rsidP="00380B90">
      <w:r w:rsidRPr="00F6169D">
        <w:t xml:space="preserve">This section identifies changes that were made to this document since the last release. Changes are classified as Major, Minor, or None. </w:t>
      </w:r>
    </w:p>
    <w:p w:rsidR="00380B90" w:rsidRDefault="007F358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F3588" w:rsidP="00380B90">
      <w:pPr>
        <w:pStyle w:val="ListParagraph"/>
        <w:numPr>
          <w:ilvl w:val="0"/>
          <w:numId w:val="54"/>
        </w:numPr>
        <w:contextualSpacing/>
      </w:pPr>
      <w:r>
        <w:t>A document revision that incorporates changes to interoperability requirements.</w:t>
      </w:r>
    </w:p>
    <w:p w:rsidR="00380B90" w:rsidRDefault="007F3588" w:rsidP="00380B90">
      <w:pPr>
        <w:pStyle w:val="ListParagraph"/>
        <w:numPr>
          <w:ilvl w:val="0"/>
          <w:numId w:val="54"/>
        </w:numPr>
        <w:contextualSpacing/>
      </w:pPr>
      <w:r>
        <w:t xml:space="preserve">A </w:t>
      </w:r>
      <w:r>
        <w:t>document revision that captures changes to protocol functionality.</w:t>
      </w:r>
    </w:p>
    <w:p w:rsidR="00380B90" w:rsidRDefault="007F358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7F358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64E13" w:rsidRDefault="007F3588">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64E13" w:rsidTr="00764E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4E13" w:rsidRDefault="007F3588">
            <w:pPr>
              <w:pStyle w:val="TableHeaderText"/>
            </w:pPr>
            <w:r>
              <w:t>Section</w:t>
            </w:r>
          </w:p>
        </w:tc>
        <w:tc>
          <w:tcPr>
            <w:tcW w:w="0" w:type="auto"/>
            <w:vAlign w:val="center"/>
          </w:tcPr>
          <w:p w:rsidR="00764E13" w:rsidRDefault="007F3588">
            <w:pPr>
              <w:pStyle w:val="TableHeaderText"/>
            </w:pPr>
            <w:r>
              <w:t>Description</w:t>
            </w:r>
          </w:p>
        </w:tc>
        <w:tc>
          <w:tcPr>
            <w:tcW w:w="0" w:type="auto"/>
            <w:vAlign w:val="center"/>
          </w:tcPr>
          <w:p w:rsidR="00764E13" w:rsidRDefault="007F3588">
            <w:pPr>
              <w:pStyle w:val="TableHeaderText"/>
            </w:pPr>
            <w:r>
              <w:t>Revision class</w:t>
            </w:r>
          </w:p>
        </w:tc>
      </w:tr>
      <w:tr w:rsidR="00764E13" w:rsidTr="00764E13">
        <w:tc>
          <w:tcPr>
            <w:tcW w:w="0" w:type="auto"/>
            <w:vAlign w:val="center"/>
          </w:tcPr>
          <w:p w:rsidR="00764E13" w:rsidRDefault="007F3588">
            <w:pPr>
              <w:pStyle w:val="TableBodyText"/>
            </w:pPr>
            <w:hyperlink w:anchor="Section_8d5d0c65d6774272959f32b995959ea3">
              <w:r>
                <w:rPr>
                  <w:rStyle w:val="Hyperlink"/>
                </w:rPr>
                <w:t>6</w:t>
              </w:r>
            </w:hyperlink>
            <w:r>
              <w:t xml:space="preserve"> Appendix A: Product Behavior</w:t>
            </w:r>
          </w:p>
        </w:tc>
        <w:tc>
          <w:tcPr>
            <w:tcW w:w="0" w:type="auto"/>
            <w:vAlign w:val="center"/>
          </w:tcPr>
          <w:p w:rsidR="00764E13" w:rsidRDefault="007F3588">
            <w:pPr>
              <w:pStyle w:val="TableBodyText"/>
            </w:pPr>
            <w:r>
              <w:t>Updated list of supported products.</w:t>
            </w:r>
          </w:p>
        </w:tc>
        <w:tc>
          <w:tcPr>
            <w:tcW w:w="0" w:type="auto"/>
            <w:vAlign w:val="center"/>
          </w:tcPr>
          <w:p w:rsidR="00764E13" w:rsidRDefault="007F3588">
            <w:pPr>
              <w:pStyle w:val="TableBodyText"/>
            </w:pPr>
            <w:r>
              <w:t>Major</w:t>
            </w:r>
          </w:p>
        </w:tc>
      </w:tr>
    </w:tbl>
    <w:p w:rsidR="00764E13" w:rsidRDefault="007F3588">
      <w:pPr>
        <w:pStyle w:val="Heading1"/>
        <w:sectPr w:rsidR="00764E13">
          <w:footerReference w:type="default" r:id="rId86"/>
          <w:endnotePr>
            <w:numFmt w:val="decimal"/>
          </w:endnotePr>
          <w:type w:val="continuous"/>
          <w:pgSz w:w="12240" w:h="15840"/>
          <w:pgMar w:top="1080" w:right="1440" w:bottom="2016" w:left="1440" w:header="720" w:footer="720" w:gutter="0"/>
          <w:cols w:space="720"/>
          <w:docGrid w:linePitch="360"/>
        </w:sectPr>
      </w:pPr>
      <w:bookmarkStart w:id="92" w:name="section_0a5831d868f84811a310650ac7e60928"/>
      <w:bookmarkStart w:id="93" w:name="_Toc68066743"/>
      <w:r>
        <w:lastRenderedPageBreak/>
        <w:t>Index</w:t>
      </w:r>
      <w:bookmarkEnd w:id="92"/>
      <w:bookmarkEnd w:id="93"/>
    </w:p>
    <w:p w:rsidR="00764E13" w:rsidRDefault="007F3588">
      <w:pPr>
        <w:pStyle w:val="indexheader"/>
      </w:pPr>
      <w:r>
        <w:t>A</w:t>
      </w:r>
    </w:p>
    <w:p w:rsidR="00764E13" w:rsidRDefault="00764E13">
      <w:pPr>
        <w:spacing w:before="0" w:after="0"/>
        <w:rPr>
          <w:sz w:val="16"/>
        </w:rPr>
      </w:pPr>
    </w:p>
    <w:p w:rsidR="00764E13" w:rsidRDefault="007F3588">
      <w:pPr>
        <w:pStyle w:val="indexentry0"/>
      </w:pPr>
      <w:r>
        <w:t>Abstract data model</w:t>
      </w:r>
    </w:p>
    <w:p w:rsidR="00764E13" w:rsidRDefault="007F3588">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764E13" w:rsidRDefault="007F3588">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section_bc42e24992b04185a7e79105ec598a2a</w:instrText>
      </w:r>
      <w:r>
        <w:fldChar w:fldCharType="separate"/>
      </w:r>
      <w:r>
        <w:rPr>
          <w:noProof/>
        </w:rPr>
        <w:t>10</w:t>
      </w:r>
      <w:r>
        <w:fldChar w:fldCharType="end"/>
      </w:r>
    </w:p>
    <w:p w:rsidR="00764E13" w:rsidRDefault="007F3588">
      <w:pPr>
        <w:pStyle w:val="indexentry0"/>
      </w:pPr>
      <w:hyperlink w:anchor="section_5d07e9fd116e45feb29dc415c387bfc3">
        <w:r>
          <w:rPr>
            <w:rStyle w:val="Hyperlink"/>
          </w:rPr>
          <w:t>Applicability</w:t>
        </w:r>
      </w:hyperlink>
      <w:r>
        <w:t xml:space="preserve"> </w:t>
      </w:r>
      <w:r>
        <w:fldChar w:fldCharType="begin"/>
      </w:r>
      <w:r>
        <w:instrText>PAGEREF section_5d07e9fd116e45feb29dc415c387bfc3</w:instrText>
      </w:r>
      <w:r>
        <w:fldChar w:fldCharType="separate"/>
      </w:r>
      <w:r>
        <w:rPr>
          <w:noProof/>
        </w:rPr>
        <w:t>7</w:t>
      </w:r>
      <w:r>
        <w:fldChar w:fldCharType="end"/>
      </w:r>
    </w:p>
    <w:p w:rsidR="00764E13" w:rsidRDefault="00764E13">
      <w:pPr>
        <w:spacing w:before="0" w:after="0"/>
        <w:rPr>
          <w:sz w:val="16"/>
        </w:rPr>
      </w:pPr>
    </w:p>
    <w:p w:rsidR="00764E13" w:rsidRDefault="007F3588">
      <w:pPr>
        <w:pStyle w:val="indexheader"/>
      </w:pPr>
      <w:r>
        <w:t>C</w:t>
      </w:r>
    </w:p>
    <w:p w:rsidR="00764E13" w:rsidRDefault="00764E13">
      <w:pPr>
        <w:spacing w:before="0" w:after="0"/>
        <w:rPr>
          <w:sz w:val="16"/>
        </w:rPr>
      </w:pPr>
    </w:p>
    <w:p w:rsidR="00764E13" w:rsidRDefault="007F3588">
      <w:pPr>
        <w:pStyle w:val="indexentry0"/>
      </w:pPr>
      <w:hyperlink w:anchor="section_099dd127c0104067baa674c279d52958">
        <w:r>
          <w:rPr>
            <w:rStyle w:val="Hyperlink"/>
          </w:rPr>
          <w:t>Capability negotiation</w:t>
        </w:r>
      </w:hyperlink>
      <w:r>
        <w:t xml:space="preserve"> </w:t>
      </w:r>
      <w:r>
        <w:fldChar w:fldCharType="begin"/>
      </w:r>
      <w:r>
        <w:instrText>PAGEREF section_099dd127c0104067baa674c279d52958</w:instrText>
      </w:r>
      <w:r>
        <w:fldChar w:fldCharType="separate"/>
      </w:r>
      <w:r>
        <w:rPr>
          <w:noProof/>
        </w:rPr>
        <w:t>7</w:t>
      </w:r>
      <w:r>
        <w:fldChar w:fldCharType="end"/>
      </w:r>
    </w:p>
    <w:p w:rsidR="00764E13" w:rsidRDefault="007F3588">
      <w:pPr>
        <w:pStyle w:val="indexentry0"/>
      </w:pPr>
      <w:hyperlink w:anchor="section_387608c2a731426d8a3c5c7df5e985b2">
        <w:r>
          <w:rPr>
            <w:rStyle w:val="Hyperlink"/>
          </w:rPr>
          <w:t>Change tracking</w:t>
        </w:r>
      </w:hyperlink>
      <w:r>
        <w:t xml:space="preserve"> </w:t>
      </w:r>
      <w:r>
        <w:fldChar w:fldCharType="begin"/>
      </w:r>
      <w:r>
        <w:instrText>PAGEREF section_387608c2a731426d8a3c5c7</w:instrText>
      </w:r>
      <w:r>
        <w:instrText>df5e985b2</w:instrText>
      </w:r>
      <w:r>
        <w:fldChar w:fldCharType="separate"/>
      </w:r>
      <w:r>
        <w:rPr>
          <w:noProof/>
        </w:rPr>
        <w:t>17</w:t>
      </w:r>
      <w:r>
        <w:fldChar w:fldCharType="end"/>
      </w:r>
    </w:p>
    <w:p w:rsidR="00764E13" w:rsidRDefault="007F3588">
      <w:pPr>
        <w:pStyle w:val="indexentry0"/>
      </w:pPr>
      <w:r>
        <w:t>Client</w:t>
      </w:r>
    </w:p>
    <w:p w:rsidR="00764E13" w:rsidRDefault="007F3588">
      <w:pPr>
        <w:pStyle w:val="indexentry0"/>
      </w:pPr>
      <w:r>
        <w:t xml:space="preserve">   </w:t>
      </w:r>
      <w:hyperlink w:anchor="section_de8634589e954fdca471a9e538780bcf">
        <w:r>
          <w:rPr>
            <w:rStyle w:val="Hyperlink"/>
          </w:rPr>
          <w:t>abstract data model</w:t>
        </w:r>
      </w:hyperlink>
      <w:r>
        <w:t xml:space="preserve"> </w:t>
      </w:r>
      <w:r>
        <w:fldChar w:fldCharType="begin"/>
      </w:r>
      <w:r>
        <w:instrText>PAGEREF section_de8634589e954fdca471a9e538780bcf</w:instrText>
      </w:r>
      <w:r>
        <w:fldChar w:fldCharType="separate"/>
      </w:r>
      <w:r>
        <w:rPr>
          <w:noProof/>
        </w:rPr>
        <w:t>9</w:t>
      </w:r>
      <w:r>
        <w:fldChar w:fldCharType="end"/>
      </w:r>
    </w:p>
    <w:p w:rsidR="00764E13" w:rsidRDefault="007F3588">
      <w:pPr>
        <w:pStyle w:val="indexentry0"/>
      </w:pPr>
      <w:r>
        <w:t xml:space="preserve">   </w:t>
      </w:r>
      <w:hyperlink w:anchor="section_770cc7e994054189bb60d1d2589c664d">
        <w:r>
          <w:rPr>
            <w:rStyle w:val="Hyperlink"/>
          </w:rPr>
          <w:t>higher-layer triggered events</w:t>
        </w:r>
      </w:hyperlink>
      <w:r>
        <w:t xml:space="preserve"> </w:t>
      </w:r>
      <w:r>
        <w:fldChar w:fldCharType="begin"/>
      </w:r>
      <w:r>
        <w:instrText>PAGEREF section_770cc7e994054189bb60d1d2589c664d</w:instrText>
      </w:r>
      <w:r>
        <w:fldChar w:fldCharType="separate"/>
      </w:r>
      <w:r>
        <w:rPr>
          <w:noProof/>
        </w:rPr>
        <w:t>9</w:t>
      </w:r>
      <w:r>
        <w:fldChar w:fldCharType="end"/>
      </w:r>
    </w:p>
    <w:p w:rsidR="00764E13" w:rsidRDefault="007F3588">
      <w:pPr>
        <w:pStyle w:val="indexentry0"/>
      </w:pPr>
      <w:r>
        <w:t xml:space="preserve">   </w:t>
      </w:r>
      <w:hyperlink w:anchor="section_a42c3db1709643e499bbb254bb1d384b">
        <w:r>
          <w:rPr>
            <w:rStyle w:val="Hyperlink"/>
          </w:rPr>
          <w:t>initialization</w:t>
        </w:r>
      </w:hyperlink>
      <w:r>
        <w:t xml:space="preserve"> </w:t>
      </w:r>
      <w:r>
        <w:fldChar w:fldCharType="begin"/>
      </w:r>
      <w:r>
        <w:instrText>PAGEREF section_a42c3db1709643e499bbb254bb1d384b</w:instrText>
      </w:r>
      <w:r>
        <w:fldChar w:fldCharType="separate"/>
      </w:r>
      <w:r>
        <w:rPr>
          <w:noProof/>
        </w:rPr>
        <w:t>9</w:t>
      </w:r>
      <w:r>
        <w:fldChar w:fldCharType="end"/>
      </w:r>
    </w:p>
    <w:p w:rsidR="00764E13" w:rsidRDefault="007F3588">
      <w:pPr>
        <w:pStyle w:val="indexentry0"/>
      </w:pPr>
      <w:r>
        <w:t xml:space="preserve">   </w:t>
      </w:r>
      <w:hyperlink w:anchor="section_a606ce77471f4b24bafbdbc9efad9657">
        <w:r>
          <w:rPr>
            <w:rStyle w:val="Hyperlink"/>
          </w:rPr>
          <w:t>message</w:t>
        </w:r>
        <w:r>
          <w:rPr>
            <w:rStyle w:val="Hyperlink"/>
          </w:rPr>
          <w:t xml:space="preserve"> processing</w:t>
        </w:r>
      </w:hyperlink>
      <w:r>
        <w:t xml:space="preserve"> </w:t>
      </w:r>
      <w:r>
        <w:fldChar w:fldCharType="begin"/>
      </w:r>
      <w:r>
        <w:instrText>PAGEREF section_a606ce77471f4b24bafbdbc9efad9657</w:instrText>
      </w:r>
      <w:r>
        <w:fldChar w:fldCharType="separate"/>
      </w:r>
      <w:r>
        <w:rPr>
          <w:noProof/>
        </w:rPr>
        <w:t>9</w:t>
      </w:r>
      <w:r>
        <w:fldChar w:fldCharType="end"/>
      </w:r>
    </w:p>
    <w:p w:rsidR="00764E13" w:rsidRDefault="007F3588">
      <w:pPr>
        <w:pStyle w:val="indexentry0"/>
      </w:pPr>
      <w:r>
        <w:t xml:space="preserve">   </w:t>
      </w:r>
      <w:hyperlink w:anchor="section_6fd3b9b9e76d4419b8b22219b34a3818">
        <w:r>
          <w:rPr>
            <w:rStyle w:val="Hyperlink"/>
          </w:rPr>
          <w:t>other local events</w:t>
        </w:r>
      </w:hyperlink>
      <w:r>
        <w:t xml:space="preserve"> </w:t>
      </w:r>
      <w:r>
        <w:fldChar w:fldCharType="begin"/>
      </w:r>
      <w:r>
        <w:instrText>PAGEREF section_6fd3b9b9e76d4419b8b22219b34a3818</w:instrText>
      </w:r>
      <w:r>
        <w:fldChar w:fldCharType="separate"/>
      </w:r>
      <w:r>
        <w:rPr>
          <w:noProof/>
        </w:rPr>
        <w:t>10</w:t>
      </w:r>
      <w:r>
        <w:fldChar w:fldCharType="end"/>
      </w:r>
    </w:p>
    <w:p w:rsidR="00764E13" w:rsidRDefault="007F3588">
      <w:pPr>
        <w:pStyle w:val="indexentry0"/>
      </w:pPr>
      <w:r>
        <w:t xml:space="preserve">   </w:t>
      </w:r>
      <w:hyperlink w:anchor="section_d501d8b90de14138a2829851a2ceeb95">
        <w:r>
          <w:rPr>
            <w:rStyle w:val="Hyperlink"/>
          </w:rPr>
          <w:t>overview</w:t>
        </w:r>
      </w:hyperlink>
      <w:r>
        <w:t xml:space="preserve"> </w:t>
      </w:r>
      <w:r>
        <w:fldChar w:fldCharType="begin"/>
      </w:r>
      <w:r>
        <w:instrText>PAGEREF section_d501d8b90de14138a2829851a2ceeb95</w:instrText>
      </w:r>
      <w:r>
        <w:fldChar w:fldCharType="separate"/>
      </w:r>
      <w:r>
        <w:rPr>
          <w:noProof/>
        </w:rPr>
        <w:t>9</w:t>
      </w:r>
      <w:r>
        <w:fldChar w:fldCharType="end"/>
      </w:r>
    </w:p>
    <w:p w:rsidR="00764E13" w:rsidRDefault="007F3588">
      <w:pPr>
        <w:pStyle w:val="indexentry0"/>
      </w:pPr>
      <w:r>
        <w:t xml:space="preserve">   </w:t>
      </w:r>
      <w:hyperlink w:anchor="section_a606ce77471f4b24bafbdbc9efad9657">
        <w:r>
          <w:rPr>
            <w:rStyle w:val="Hyperlink"/>
          </w:rPr>
          <w:t>sequencing rules</w:t>
        </w:r>
      </w:hyperlink>
      <w:r>
        <w:t xml:space="preserve"> </w:t>
      </w:r>
      <w:r>
        <w:fldChar w:fldCharType="begin"/>
      </w:r>
      <w:r>
        <w:instrText>PAGEREF section_a606ce77471f4b24bafbdbc9efad9657</w:instrText>
      </w:r>
      <w:r>
        <w:fldChar w:fldCharType="separate"/>
      </w:r>
      <w:r>
        <w:rPr>
          <w:noProof/>
        </w:rPr>
        <w:t>9</w:t>
      </w:r>
      <w:r>
        <w:fldChar w:fldCharType="end"/>
      </w:r>
    </w:p>
    <w:p w:rsidR="00764E13" w:rsidRDefault="007F3588">
      <w:pPr>
        <w:pStyle w:val="indexentry0"/>
      </w:pPr>
      <w:r>
        <w:t xml:space="preserve">   </w:t>
      </w:r>
      <w:hyperlink w:anchor="section_70f1a2a5a8e74d8a85c58e644277519f">
        <w:r>
          <w:rPr>
            <w:rStyle w:val="Hyperlink"/>
          </w:rPr>
          <w:t>timer events</w:t>
        </w:r>
      </w:hyperlink>
      <w:r>
        <w:t xml:space="preserve"> </w:t>
      </w:r>
      <w:r>
        <w:fldChar w:fldCharType="begin"/>
      </w:r>
      <w:r>
        <w:instrText>PAGEREF section_70f1a2a5a8e74d8a85c58e644277519f</w:instrText>
      </w:r>
      <w:r>
        <w:fldChar w:fldCharType="separate"/>
      </w:r>
      <w:r>
        <w:rPr>
          <w:noProof/>
        </w:rPr>
        <w:t>9</w:t>
      </w:r>
      <w:r>
        <w:fldChar w:fldCharType="end"/>
      </w:r>
    </w:p>
    <w:p w:rsidR="00764E13" w:rsidRDefault="007F3588">
      <w:pPr>
        <w:pStyle w:val="indexentry0"/>
      </w:pPr>
      <w:r>
        <w:t xml:space="preserve">   </w:t>
      </w:r>
      <w:hyperlink w:anchor="section_28eed18d5f2f4798a2746abd64c06fa9">
        <w:r>
          <w:rPr>
            <w:rStyle w:val="Hyperlink"/>
          </w:rPr>
          <w:t>timers</w:t>
        </w:r>
      </w:hyperlink>
      <w:r>
        <w:t xml:space="preserve"> </w:t>
      </w:r>
      <w:r>
        <w:fldChar w:fldCharType="begin"/>
      </w:r>
      <w:r>
        <w:instrText>PAGEREF section_28eed18d5f2f4798a2746abd64c06fa9</w:instrText>
      </w:r>
      <w:r>
        <w:fldChar w:fldCharType="separate"/>
      </w:r>
      <w:r>
        <w:rPr>
          <w:noProof/>
        </w:rPr>
        <w:t>9</w:t>
      </w:r>
      <w:r>
        <w:fldChar w:fldCharType="end"/>
      </w:r>
    </w:p>
    <w:p w:rsidR="00764E13" w:rsidRDefault="00764E13">
      <w:pPr>
        <w:spacing w:before="0" w:after="0"/>
        <w:rPr>
          <w:sz w:val="16"/>
        </w:rPr>
      </w:pPr>
    </w:p>
    <w:p w:rsidR="00764E13" w:rsidRDefault="007F3588">
      <w:pPr>
        <w:pStyle w:val="indexheader"/>
      </w:pPr>
      <w:r>
        <w:t>D</w:t>
      </w:r>
    </w:p>
    <w:p w:rsidR="00764E13" w:rsidRDefault="00764E13">
      <w:pPr>
        <w:spacing w:before="0" w:after="0"/>
        <w:rPr>
          <w:sz w:val="16"/>
        </w:rPr>
      </w:pPr>
    </w:p>
    <w:p w:rsidR="00764E13" w:rsidRDefault="007F3588">
      <w:pPr>
        <w:pStyle w:val="indexentry0"/>
      </w:pPr>
      <w:r>
        <w:t>D</w:t>
      </w:r>
      <w:r>
        <w:t>ata model - abstract</w:t>
      </w:r>
    </w:p>
    <w:p w:rsidR="00764E13" w:rsidRDefault="007F3588">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764E13" w:rsidRDefault="007F3588">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w:instrText>
      </w:r>
      <w:r>
        <w:instrText>79105ec598a2a</w:instrText>
      </w:r>
      <w:r>
        <w:fldChar w:fldCharType="separate"/>
      </w:r>
      <w:r>
        <w:rPr>
          <w:noProof/>
        </w:rPr>
        <w:t>10</w:t>
      </w:r>
      <w:r>
        <w:fldChar w:fldCharType="end"/>
      </w:r>
    </w:p>
    <w:p w:rsidR="00764E13" w:rsidRDefault="00764E13">
      <w:pPr>
        <w:spacing w:before="0" w:after="0"/>
        <w:rPr>
          <w:sz w:val="16"/>
        </w:rPr>
      </w:pPr>
    </w:p>
    <w:p w:rsidR="00764E13" w:rsidRDefault="007F3588">
      <w:pPr>
        <w:pStyle w:val="indexheader"/>
      </w:pPr>
      <w:r>
        <w:t>F</w:t>
      </w:r>
    </w:p>
    <w:p w:rsidR="00764E13" w:rsidRDefault="00764E13">
      <w:pPr>
        <w:spacing w:before="0" w:after="0"/>
        <w:rPr>
          <w:sz w:val="16"/>
        </w:rPr>
      </w:pPr>
    </w:p>
    <w:p w:rsidR="00764E13" w:rsidRDefault="007F3588">
      <w:pPr>
        <w:pStyle w:val="indexentry0"/>
      </w:pPr>
      <w:hyperlink w:anchor="section_f3590183c18b4c9ca40a5e98c05cdccd">
        <w:r>
          <w:rPr>
            <w:rStyle w:val="Hyperlink"/>
          </w:rPr>
          <w:t>Fields - vendor-extensible</w:t>
        </w:r>
      </w:hyperlink>
      <w:r>
        <w:t xml:space="preserve"> </w:t>
      </w:r>
      <w:r>
        <w:fldChar w:fldCharType="begin"/>
      </w:r>
      <w:r>
        <w:instrText>PAGEREF section_f3590183c18b4c9ca40a5e98c05cdccd</w:instrText>
      </w:r>
      <w:r>
        <w:fldChar w:fldCharType="separate"/>
      </w:r>
      <w:r>
        <w:rPr>
          <w:noProof/>
        </w:rPr>
        <w:t>7</w:t>
      </w:r>
      <w:r>
        <w:fldChar w:fldCharType="end"/>
      </w:r>
    </w:p>
    <w:p w:rsidR="00764E13" w:rsidRDefault="00764E13">
      <w:pPr>
        <w:spacing w:before="0" w:after="0"/>
        <w:rPr>
          <w:sz w:val="16"/>
        </w:rPr>
      </w:pPr>
    </w:p>
    <w:p w:rsidR="00764E13" w:rsidRDefault="007F3588">
      <w:pPr>
        <w:pStyle w:val="indexheader"/>
      </w:pPr>
      <w:r>
        <w:t>G</w:t>
      </w:r>
    </w:p>
    <w:p w:rsidR="00764E13" w:rsidRDefault="00764E13">
      <w:pPr>
        <w:spacing w:before="0" w:after="0"/>
        <w:rPr>
          <w:sz w:val="16"/>
        </w:rPr>
      </w:pPr>
    </w:p>
    <w:p w:rsidR="00764E13" w:rsidRDefault="007F3588">
      <w:pPr>
        <w:pStyle w:val="indexentry0"/>
      </w:pPr>
      <w:hyperlink w:anchor="section_f7c18900988844188032ce05e54fec09">
        <w:r>
          <w:rPr>
            <w:rStyle w:val="Hyperlink"/>
          </w:rPr>
          <w:t>Glossary</w:t>
        </w:r>
      </w:hyperlink>
      <w:r>
        <w:t xml:space="preserve"> </w:t>
      </w:r>
      <w:r>
        <w:fldChar w:fldCharType="begin"/>
      </w:r>
      <w:r>
        <w:instrText>PAGEREF section_f</w:instrText>
      </w:r>
      <w:r>
        <w:instrText>7c18900988844188032ce05e54fec09</w:instrText>
      </w:r>
      <w:r>
        <w:fldChar w:fldCharType="separate"/>
      </w:r>
      <w:r>
        <w:rPr>
          <w:noProof/>
        </w:rPr>
        <w:t>5</w:t>
      </w:r>
      <w:r>
        <w:fldChar w:fldCharType="end"/>
      </w:r>
    </w:p>
    <w:p w:rsidR="00764E13" w:rsidRDefault="00764E13">
      <w:pPr>
        <w:spacing w:before="0" w:after="0"/>
        <w:rPr>
          <w:sz w:val="16"/>
        </w:rPr>
      </w:pPr>
    </w:p>
    <w:p w:rsidR="00764E13" w:rsidRDefault="007F3588">
      <w:pPr>
        <w:pStyle w:val="indexheader"/>
      </w:pPr>
      <w:r>
        <w:t>H</w:t>
      </w:r>
    </w:p>
    <w:p w:rsidR="00764E13" w:rsidRDefault="00764E13">
      <w:pPr>
        <w:spacing w:before="0" w:after="0"/>
        <w:rPr>
          <w:sz w:val="16"/>
        </w:rPr>
      </w:pPr>
    </w:p>
    <w:p w:rsidR="00764E13" w:rsidRDefault="007F3588">
      <w:pPr>
        <w:pStyle w:val="indexentry0"/>
      </w:pPr>
      <w:r>
        <w:t>Higher-layer triggered events</w:t>
      </w:r>
    </w:p>
    <w:p w:rsidR="00764E13" w:rsidRDefault="007F3588">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9</w:t>
      </w:r>
      <w:r>
        <w:fldChar w:fldCharType="end"/>
      </w:r>
    </w:p>
    <w:p w:rsidR="00764E13" w:rsidRDefault="007F3588">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764E13" w:rsidRDefault="00764E13">
      <w:pPr>
        <w:spacing w:before="0" w:after="0"/>
        <w:rPr>
          <w:sz w:val="16"/>
        </w:rPr>
      </w:pPr>
    </w:p>
    <w:p w:rsidR="00764E13" w:rsidRDefault="007F3588">
      <w:pPr>
        <w:pStyle w:val="indexheader"/>
      </w:pPr>
      <w:r>
        <w:t>I</w:t>
      </w:r>
    </w:p>
    <w:p w:rsidR="00764E13" w:rsidRDefault="00764E13">
      <w:pPr>
        <w:spacing w:before="0" w:after="0"/>
        <w:rPr>
          <w:sz w:val="16"/>
        </w:rPr>
      </w:pPr>
    </w:p>
    <w:p w:rsidR="00764E13" w:rsidRDefault="007F3588">
      <w:pPr>
        <w:pStyle w:val="indexentry0"/>
      </w:pPr>
      <w:hyperlink w:anchor="section_3f8651d3b86f4b05b04f471100fc4739">
        <w:r>
          <w:rPr>
            <w:rStyle w:val="Hyperlink"/>
          </w:rPr>
          <w:t>Implementer - security considerations</w:t>
        </w:r>
      </w:hyperlink>
      <w:r>
        <w:t xml:space="preserve"> </w:t>
      </w:r>
      <w:r>
        <w:fldChar w:fldCharType="begin"/>
      </w:r>
      <w:r>
        <w:instrText>PAGEREF section_3f8651d3b86f4</w:instrText>
      </w:r>
      <w:r>
        <w:instrText>b05b04f471100fc4739</w:instrText>
      </w:r>
      <w:r>
        <w:fldChar w:fldCharType="separate"/>
      </w:r>
      <w:r>
        <w:rPr>
          <w:noProof/>
        </w:rPr>
        <w:t>14</w:t>
      </w:r>
      <w:r>
        <w:fldChar w:fldCharType="end"/>
      </w:r>
    </w:p>
    <w:p w:rsidR="00764E13" w:rsidRDefault="007F3588">
      <w:pPr>
        <w:pStyle w:val="indexentry0"/>
      </w:pPr>
      <w:hyperlink w:anchor="section_b1b73cf2fae249b098bdcf9dd92a4550">
        <w:r>
          <w:rPr>
            <w:rStyle w:val="Hyperlink"/>
          </w:rPr>
          <w:t>Index of security parameters</w:t>
        </w:r>
      </w:hyperlink>
      <w:r>
        <w:t xml:space="preserve"> </w:t>
      </w:r>
      <w:r>
        <w:fldChar w:fldCharType="begin"/>
      </w:r>
      <w:r>
        <w:instrText>PAGEREF section_b1b73cf2fae249b098bdcf9dd92a4550</w:instrText>
      </w:r>
      <w:r>
        <w:fldChar w:fldCharType="separate"/>
      </w:r>
      <w:r>
        <w:rPr>
          <w:noProof/>
        </w:rPr>
        <w:t>14</w:t>
      </w:r>
      <w:r>
        <w:fldChar w:fldCharType="end"/>
      </w:r>
    </w:p>
    <w:p w:rsidR="00764E13" w:rsidRDefault="007F3588">
      <w:pPr>
        <w:pStyle w:val="indexentry0"/>
      </w:pPr>
      <w:hyperlink w:anchor="section_0c3fec9609294e91a975615b834aa754">
        <w:r>
          <w:rPr>
            <w:rStyle w:val="Hyperlink"/>
          </w:rPr>
          <w:t>Informative references</w:t>
        </w:r>
      </w:hyperlink>
      <w:r>
        <w:t xml:space="preserve"> </w:t>
      </w:r>
      <w:r>
        <w:fldChar w:fldCharType="begin"/>
      </w:r>
      <w:r>
        <w:instrText>PAG</w:instrText>
      </w:r>
      <w:r>
        <w:instrText>EREF section_0c3fec9609294e91a975615b834aa754</w:instrText>
      </w:r>
      <w:r>
        <w:fldChar w:fldCharType="separate"/>
      </w:r>
      <w:r>
        <w:rPr>
          <w:noProof/>
        </w:rPr>
        <w:t>6</w:t>
      </w:r>
      <w:r>
        <w:fldChar w:fldCharType="end"/>
      </w:r>
    </w:p>
    <w:p w:rsidR="00764E13" w:rsidRDefault="007F3588">
      <w:pPr>
        <w:pStyle w:val="indexentry0"/>
      </w:pPr>
      <w:r>
        <w:t>Initialization</w:t>
      </w:r>
    </w:p>
    <w:p w:rsidR="00764E13" w:rsidRDefault="007F3588">
      <w:pPr>
        <w:pStyle w:val="indexentry0"/>
      </w:pPr>
      <w:r>
        <w:t xml:space="preserve">   </w:t>
      </w:r>
      <w:hyperlink w:anchor="section_a42c3db1709643e499bbb254bb1d384b">
        <w:r>
          <w:rPr>
            <w:rStyle w:val="Hyperlink"/>
          </w:rPr>
          <w:t>client</w:t>
        </w:r>
      </w:hyperlink>
      <w:r>
        <w:t xml:space="preserve"> </w:t>
      </w:r>
      <w:r>
        <w:fldChar w:fldCharType="begin"/>
      </w:r>
      <w:r>
        <w:instrText>PAGEREF section_a42c3db1709643e499bbb254bb1d384b</w:instrText>
      </w:r>
      <w:r>
        <w:fldChar w:fldCharType="separate"/>
      </w:r>
      <w:r>
        <w:rPr>
          <w:noProof/>
        </w:rPr>
        <w:t>9</w:t>
      </w:r>
      <w:r>
        <w:fldChar w:fldCharType="end"/>
      </w:r>
    </w:p>
    <w:p w:rsidR="00764E13" w:rsidRDefault="007F3588">
      <w:pPr>
        <w:pStyle w:val="indexentry0"/>
      </w:pPr>
      <w:r>
        <w:t xml:space="preserve">   </w:t>
      </w:r>
      <w:hyperlink w:anchor="section_d02824593d3c400b9ba635359fb76866">
        <w:r>
          <w:rPr>
            <w:rStyle w:val="Hyperlink"/>
          </w:rPr>
          <w:t>ser</w:t>
        </w:r>
        <w:r>
          <w:rPr>
            <w:rStyle w:val="Hyperlink"/>
          </w:rPr>
          <w:t>ver</w:t>
        </w:r>
      </w:hyperlink>
      <w:r>
        <w:t xml:space="preserve"> </w:t>
      </w:r>
      <w:r>
        <w:fldChar w:fldCharType="begin"/>
      </w:r>
      <w:r>
        <w:instrText>PAGEREF section_d02824593d3c400b9ba635359fb76866</w:instrText>
      </w:r>
      <w:r>
        <w:fldChar w:fldCharType="separate"/>
      </w:r>
      <w:r>
        <w:rPr>
          <w:noProof/>
        </w:rPr>
        <w:t>10</w:t>
      </w:r>
      <w:r>
        <w:fldChar w:fldCharType="end"/>
      </w:r>
    </w:p>
    <w:p w:rsidR="00764E13" w:rsidRDefault="007F3588">
      <w:pPr>
        <w:pStyle w:val="indexentry0"/>
      </w:pPr>
      <w:hyperlink w:anchor="section_ea67fdae176f405180caa990342915b1">
        <w:r>
          <w:rPr>
            <w:rStyle w:val="Hyperlink"/>
          </w:rPr>
          <w:t>Introduction</w:t>
        </w:r>
      </w:hyperlink>
      <w:r>
        <w:t xml:space="preserve"> </w:t>
      </w:r>
      <w:r>
        <w:fldChar w:fldCharType="begin"/>
      </w:r>
      <w:r>
        <w:instrText>PAGEREF section_ea67fdae176f405180caa990342915b1</w:instrText>
      </w:r>
      <w:r>
        <w:fldChar w:fldCharType="separate"/>
      </w:r>
      <w:r>
        <w:rPr>
          <w:noProof/>
        </w:rPr>
        <w:t>5</w:t>
      </w:r>
      <w:r>
        <w:fldChar w:fldCharType="end"/>
      </w:r>
    </w:p>
    <w:p w:rsidR="00764E13" w:rsidRDefault="00764E13">
      <w:pPr>
        <w:spacing w:before="0" w:after="0"/>
        <w:rPr>
          <w:sz w:val="16"/>
        </w:rPr>
      </w:pPr>
    </w:p>
    <w:p w:rsidR="00764E13" w:rsidRDefault="007F3588">
      <w:pPr>
        <w:pStyle w:val="indexheader"/>
      </w:pPr>
      <w:r>
        <w:t>M</w:t>
      </w:r>
    </w:p>
    <w:p w:rsidR="00764E13" w:rsidRDefault="00764E13">
      <w:pPr>
        <w:spacing w:before="0" w:after="0"/>
        <w:rPr>
          <w:sz w:val="16"/>
        </w:rPr>
      </w:pPr>
    </w:p>
    <w:p w:rsidR="00764E13" w:rsidRDefault="007F3588">
      <w:pPr>
        <w:pStyle w:val="indexentry0"/>
      </w:pPr>
      <w:r>
        <w:t>Message processing</w:t>
      </w:r>
    </w:p>
    <w:p w:rsidR="00764E13" w:rsidRDefault="007F3588">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9</w:t>
      </w:r>
      <w:r>
        <w:fldChar w:fldCharType="end"/>
      </w:r>
    </w:p>
    <w:p w:rsidR="00764E13" w:rsidRDefault="007F3588">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764E13" w:rsidRDefault="007F3588">
      <w:pPr>
        <w:pStyle w:val="indexentry0"/>
      </w:pPr>
      <w:r>
        <w:t>Messages</w:t>
      </w:r>
    </w:p>
    <w:p w:rsidR="00764E13" w:rsidRDefault="007F3588">
      <w:pPr>
        <w:pStyle w:val="indexentry0"/>
      </w:pPr>
      <w:r>
        <w:t xml:space="preserve">   </w:t>
      </w:r>
      <w:hyperlink w:anchor="section_1b717eda457c42c2a9d82dd03f9d56b2">
        <w:r>
          <w:rPr>
            <w:rStyle w:val="Hyperlink"/>
          </w:rPr>
          <w:t>SASL_Mechanism_Supported</w:t>
        </w:r>
      </w:hyperlink>
      <w:r>
        <w:t xml:space="preserve"> </w:t>
      </w:r>
      <w:r>
        <w:fldChar w:fldCharType="begin"/>
      </w:r>
      <w:r>
        <w:instrText>PAGEREF section_1b717eda457c42c2a9d82dd03f9d56b2</w:instrText>
      </w:r>
      <w:r>
        <w:fldChar w:fldCharType="separate"/>
      </w:r>
      <w:r>
        <w:rPr>
          <w:noProof/>
        </w:rPr>
        <w:t>8</w:t>
      </w:r>
      <w:r>
        <w:fldChar w:fldCharType="end"/>
      </w:r>
    </w:p>
    <w:p w:rsidR="00764E13" w:rsidRDefault="007F3588">
      <w:pPr>
        <w:pStyle w:val="indexentry0"/>
      </w:pPr>
      <w:r>
        <w:t xml:space="preserve">   </w:t>
      </w:r>
      <w:hyperlink w:anchor="section_5d3fd11c9b5b4970b763440a3eb3cacd">
        <w:r>
          <w:rPr>
            <w:rStyle w:val="Hyperlink"/>
          </w:rPr>
          <w:t>transport</w:t>
        </w:r>
      </w:hyperlink>
      <w:r>
        <w:t xml:space="preserve"> </w:t>
      </w:r>
      <w:r>
        <w:fldChar w:fldCharType="begin"/>
      </w:r>
      <w:r>
        <w:instrText>PAGEREF section_5d3fd11c9b5b4970b763440a</w:instrText>
      </w:r>
      <w:r>
        <w:instrText>3eb3cacd</w:instrText>
      </w:r>
      <w:r>
        <w:fldChar w:fldCharType="separate"/>
      </w:r>
      <w:r>
        <w:rPr>
          <w:noProof/>
        </w:rPr>
        <w:t>8</w:t>
      </w:r>
      <w:r>
        <w:fldChar w:fldCharType="end"/>
      </w:r>
    </w:p>
    <w:p w:rsidR="00764E13" w:rsidRDefault="00764E13">
      <w:pPr>
        <w:spacing w:before="0" w:after="0"/>
        <w:rPr>
          <w:sz w:val="16"/>
        </w:rPr>
      </w:pPr>
    </w:p>
    <w:p w:rsidR="00764E13" w:rsidRDefault="007F3588">
      <w:pPr>
        <w:pStyle w:val="indexheader"/>
      </w:pPr>
      <w:r>
        <w:t>N</w:t>
      </w:r>
    </w:p>
    <w:p w:rsidR="00764E13" w:rsidRDefault="00764E13">
      <w:pPr>
        <w:spacing w:before="0" w:after="0"/>
        <w:rPr>
          <w:sz w:val="16"/>
        </w:rPr>
      </w:pPr>
    </w:p>
    <w:p w:rsidR="00764E13" w:rsidRDefault="007F3588">
      <w:pPr>
        <w:pStyle w:val="indexentry0"/>
      </w:pPr>
      <w:hyperlink w:anchor="section_32bf3883f9ab4132be2e83df038b8d17">
        <w:r>
          <w:rPr>
            <w:rStyle w:val="Hyperlink"/>
          </w:rPr>
          <w:t>Normative references</w:t>
        </w:r>
      </w:hyperlink>
      <w:r>
        <w:t xml:space="preserve"> </w:t>
      </w:r>
      <w:r>
        <w:fldChar w:fldCharType="begin"/>
      </w:r>
      <w:r>
        <w:instrText>PAGEREF section_32bf3883f9ab4132be2e83df038b8d17</w:instrText>
      </w:r>
      <w:r>
        <w:fldChar w:fldCharType="separate"/>
      </w:r>
      <w:r>
        <w:rPr>
          <w:noProof/>
        </w:rPr>
        <w:t>5</w:t>
      </w:r>
      <w:r>
        <w:fldChar w:fldCharType="end"/>
      </w:r>
    </w:p>
    <w:p w:rsidR="00764E13" w:rsidRDefault="00764E13">
      <w:pPr>
        <w:spacing w:before="0" w:after="0"/>
        <w:rPr>
          <w:sz w:val="16"/>
        </w:rPr>
      </w:pPr>
    </w:p>
    <w:p w:rsidR="00764E13" w:rsidRDefault="007F3588">
      <w:pPr>
        <w:pStyle w:val="indexheader"/>
      </w:pPr>
      <w:r>
        <w:t>O</w:t>
      </w:r>
    </w:p>
    <w:p w:rsidR="00764E13" w:rsidRDefault="00764E13">
      <w:pPr>
        <w:spacing w:before="0" w:after="0"/>
        <w:rPr>
          <w:sz w:val="16"/>
        </w:rPr>
      </w:pPr>
    </w:p>
    <w:p w:rsidR="00764E13" w:rsidRDefault="007F3588">
      <w:pPr>
        <w:pStyle w:val="indexentry0"/>
      </w:pPr>
      <w:r>
        <w:t>Other local events</w:t>
      </w:r>
    </w:p>
    <w:p w:rsidR="00764E13" w:rsidRDefault="007F3588">
      <w:pPr>
        <w:pStyle w:val="indexentry0"/>
      </w:pPr>
      <w:r>
        <w:t xml:space="preserve">   </w:t>
      </w:r>
      <w:hyperlink w:anchor="section_6fd3b9b9e76d4419b8b22219b34a3818">
        <w:r>
          <w:rPr>
            <w:rStyle w:val="Hyperlink"/>
          </w:rPr>
          <w:t>client</w:t>
        </w:r>
      </w:hyperlink>
      <w:r>
        <w:t xml:space="preserve"> </w:t>
      </w:r>
      <w:r>
        <w:fldChar w:fldCharType="begin"/>
      </w:r>
      <w:r>
        <w:instrText>PAGEREF section_6fd3b9b9e76d4419b8b22219b34a3818</w:instrText>
      </w:r>
      <w:r>
        <w:fldChar w:fldCharType="separate"/>
      </w:r>
      <w:r>
        <w:rPr>
          <w:noProof/>
        </w:rPr>
        <w:t>10</w:t>
      </w:r>
      <w:r>
        <w:fldChar w:fldCharType="end"/>
      </w:r>
    </w:p>
    <w:p w:rsidR="00764E13" w:rsidRDefault="007F3588">
      <w:pPr>
        <w:pStyle w:val="indexentry0"/>
      </w:pPr>
      <w:r>
        <w:t xml:space="preserve">   </w:t>
      </w:r>
      <w:hyperlink w:anchor="section_ea69303fd738489c9821569c3925aab3">
        <w:r>
          <w:rPr>
            <w:rStyle w:val="Hyperlink"/>
          </w:rPr>
          <w:t>server</w:t>
        </w:r>
      </w:hyperlink>
      <w:r>
        <w:t xml:space="preserve"> </w:t>
      </w:r>
      <w:r>
        <w:fldChar w:fldCharType="begin"/>
      </w:r>
      <w:r>
        <w:instrText>PAGEREF section_ea69303fd738489c9821569c3925aab3</w:instrText>
      </w:r>
      <w:r>
        <w:fldChar w:fldCharType="separate"/>
      </w:r>
      <w:r>
        <w:rPr>
          <w:noProof/>
        </w:rPr>
        <w:t>11</w:t>
      </w:r>
      <w:r>
        <w:fldChar w:fldCharType="end"/>
      </w:r>
    </w:p>
    <w:p w:rsidR="00764E13" w:rsidRDefault="007F3588">
      <w:pPr>
        <w:pStyle w:val="indexentry0"/>
      </w:pPr>
      <w:hyperlink w:anchor="section_c356d26ba2ee4072b4477df668565b1b">
        <w:r>
          <w:rPr>
            <w:rStyle w:val="Hyperlink"/>
          </w:rPr>
          <w:t>Overview (synopsis</w:t>
        </w:r>
        <w:r>
          <w:rPr>
            <w:rStyle w:val="Hyperlink"/>
          </w:rPr>
          <w:t>)</w:t>
        </w:r>
      </w:hyperlink>
      <w:r>
        <w:t xml:space="preserve"> </w:t>
      </w:r>
      <w:r>
        <w:fldChar w:fldCharType="begin"/>
      </w:r>
      <w:r>
        <w:instrText>PAGEREF section_c356d26ba2ee4072b4477df668565b1b</w:instrText>
      </w:r>
      <w:r>
        <w:fldChar w:fldCharType="separate"/>
      </w:r>
      <w:r>
        <w:rPr>
          <w:noProof/>
        </w:rPr>
        <w:t>6</w:t>
      </w:r>
      <w:r>
        <w:fldChar w:fldCharType="end"/>
      </w:r>
    </w:p>
    <w:p w:rsidR="00764E13" w:rsidRDefault="00764E13">
      <w:pPr>
        <w:spacing w:before="0" w:after="0"/>
        <w:rPr>
          <w:sz w:val="16"/>
        </w:rPr>
      </w:pPr>
    </w:p>
    <w:p w:rsidR="00764E13" w:rsidRDefault="007F3588">
      <w:pPr>
        <w:pStyle w:val="indexheader"/>
      </w:pPr>
      <w:r>
        <w:t>P</w:t>
      </w:r>
    </w:p>
    <w:p w:rsidR="00764E13" w:rsidRDefault="00764E13">
      <w:pPr>
        <w:spacing w:before="0" w:after="0"/>
        <w:rPr>
          <w:sz w:val="16"/>
        </w:rPr>
      </w:pPr>
    </w:p>
    <w:p w:rsidR="00764E13" w:rsidRDefault="007F3588">
      <w:pPr>
        <w:pStyle w:val="indexentry0"/>
      </w:pPr>
      <w:hyperlink w:anchor="section_b1b73cf2fae249b098bdcf9dd92a4550">
        <w:r>
          <w:rPr>
            <w:rStyle w:val="Hyperlink"/>
          </w:rPr>
          <w:t>Parameters - security index</w:t>
        </w:r>
      </w:hyperlink>
      <w:r>
        <w:t xml:space="preserve"> </w:t>
      </w:r>
      <w:r>
        <w:fldChar w:fldCharType="begin"/>
      </w:r>
      <w:r>
        <w:instrText>PAGEREF section_b1b73cf2fae249b098bdcf9dd92a4550</w:instrText>
      </w:r>
      <w:r>
        <w:fldChar w:fldCharType="separate"/>
      </w:r>
      <w:r>
        <w:rPr>
          <w:noProof/>
        </w:rPr>
        <w:t>14</w:t>
      </w:r>
      <w:r>
        <w:fldChar w:fldCharType="end"/>
      </w:r>
    </w:p>
    <w:p w:rsidR="00764E13" w:rsidRDefault="007F3588">
      <w:pPr>
        <w:pStyle w:val="indexentry0"/>
      </w:pPr>
      <w:hyperlink w:anchor="section_9197a07bad794ccd8c701fb9689fb389">
        <w:r>
          <w:rPr>
            <w:rStyle w:val="Hyperlink"/>
          </w:rPr>
          <w:t>Preconditions</w:t>
        </w:r>
      </w:hyperlink>
      <w:r>
        <w:t xml:space="preserve"> </w:t>
      </w:r>
      <w:r>
        <w:fldChar w:fldCharType="begin"/>
      </w:r>
      <w:r>
        <w:instrText>PAGEREF section_9197a07bad794ccd8c701fb9689fb389</w:instrText>
      </w:r>
      <w:r>
        <w:fldChar w:fldCharType="separate"/>
      </w:r>
      <w:r>
        <w:rPr>
          <w:noProof/>
        </w:rPr>
        <w:t>7</w:t>
      </w:r>
      <w:r>
        <w:fldChar w:fldCharType="end"/>
      </w:r>
    </w:p>
    <w:p w:rsidR="00764E13" w:rsidRDefault="007F3588">
      <w:pPr>
        <w:pStyle w:val="indexentry0"/>
      </w:pPr>
      <w:hyperlink w:anchor="section_9197a07bad794ccd8c701fb9689fb389">
        <w:r>
          <w:rPr>
            <w:rStyle w:val="Hyperlink"/>
          </w:rPr>
          <w:t>Prerequisites</w:t>
        </w:r>
      </w:hyperlink>
      <w:r>
        <w:t xml:space="preserve"> </w:t>
      </w:r>
      <w:r>
        <w:fldChar w:fldCharType="begin"/>
      </w:r>
      <w:r>
        <w:instrText>PAGEREF section_9197a07bad794ccd8c701fb9689fb389</w:instrText>
      </w:r>
      <w:r>
        <w:fldChar w:fldCharType="separate"/>
      </w:r>
      <w:r>
        <w:rPr>
          <w:noProof/>
        </w:rPr>
        <w:t>7</w:t>
      </w:r>
      <w:r>
        <w:fldChar w:fldCharType="end"/>
      </w:r>
    </w:p>
    <w:p w:rsidR="00764E13" w:rsidRDefault="007F3588">
      <w:pPr>
        <w:pStyle w:val="indexentry0"/>
      </w:pPr>
      <w:hyperlink w:anchor="section_8d5d0c65d6774272959f32b995959ea3">
        <w:r>
          <w:rPr>
            <w:rStyle w:val="Hyperlink"/>
          </w:rPr>
          <w:t>Product behavior</w:t>
        </w:r>
      </w:hyperlink>
      <w:r>
        <w:t xml:space="preserve"> </w:t>
      </w:r>
      <w:r>
        <w:fldChar w:fldCharType="begin"/>
      </w:r>
      <w:r>
        <w:instrText>PAGEREF section_8d5d0c65d6774272959f32b995959ea3</w:instrText>
      </w:r>
      <w:r>
        <w:fldChar w:fldCharType="separate"/>
      </w:r>
      <w:r>
        <w:rPr>
          <w:noProof/>
        </w:rPr>
        <w:t>15</w:t>
      </w:r>
      <w:r>
        <w:fldChar w:fldCharType="end"/>
      </w:r>
    </w:p>
    <w:p w:rsidR="00764E13" w:rsidRDefault="00764E13">
      <w:pPr>
        <w:spacing w:before="0" w:after="0"/>
        <w:rPr>
          <w:sz w:val="16"/>
        </w:rPr>
      </w:pPr>
    </w:p>
    <w:p w:rsidR="00764E13" w:rsidRDefault="007F3588">
      <w:pPr>
        <w:pStyle w:val="indexheader"/>
      </w:pPr>
      <w:r>
        <w:t>R</w:t>
      </w:r>
    </w:p>
    <w:p w:rsidR="00764E13" w:rsidRDefault="00764E13">
      <w:pPr>
        <w:spacing w:before="0" w:after="0"/>
        <w:rPr>
          <w:sz w:val="16"/>
        </w:rPr>
      </w:pPr>
    </w:p>
    <w:p w:rsidR="00764E13" w:rsidRDefault="007F3588">
      <w:pPr>
        <w:pStyle w:val="indexentry0"/>
      </w:pPr>
      <w:hyperlink w:anchor="section_4a328d04738049299d0eb59ba4b7a2c4">
        <w:r>
          <w:rPr>
            <w:rStyle w:val="Hyperlink"/>
          </w:rPr>
          <w:t>References</w:t>
        </w:r>
      </w:hyperlink>
      <w:r>
        <w:t xml:space="preserve"> </w:t>
      </w:r>
      <w:r>
        <w:fldChar w:fldCharType="begin"/>
      </w:r>
      <w:r>
        <w:instrText>PAGEREF section_4a328d04738049299d0eb59ba4b7</w:instrText>
      </w:r>
      <w:r>
        <w:instrText>a2c4</w:instrText>
      </w:r>
      <w:r>
        <w:fldChar w:fldCharType="separate"/>
      </w:r>
      <w:r>
        <w:rPr>
          <w:noProof/>
        </w:rPr>
        <w:t>5</w:t>
      </w:r>
      <w:r>
        <w:fldChar w:fldCharType="end"/>
      </w:r>
    </w:p>
    <w:p w:rsidR="00764E13" w:rsidRDefault="007F3588">
      <w:pPr>
        <w:pStyle w:val="indexentry0"/>
      </w:pPr>
      <w:r>
        <w:t xml:space="preserve">   </w:t>
      </w:r>
      <w:hyperlink w:anchor="section_0c3fec9609294e91a975615b834aa754">
        <w:r>
          <w:rPr>
            <w:rStyle w:val="Hyperlink"/>
          </w:rPr>
          <w:t>informative</w:t>
        </w:r>
      </w:hyperlink>
      <w:r>
        <w:t xml:space="preserve"> </w:t>
      </w:r>
      <w:r>
        <w:fldChar w:fldCharType="begin"/>
      </w:r>
      <w:r>
        <w:instrText>PAGEREF section_0c3fec9609294e91a975615b834aa754</w:instrText>
      </w:r>
      <w:r>
        <w:fldChar w:fldCharType="separate"/>
      </w:r>
      <w:r>
        <w:rPr>
          <w:noProof/>
        </w:rPr>
        <w:t>6</w:t>
      </w:r>
      <w:r>
        <w:fldChar w:fldCharType="end"/>
      </w:r>
    </w:p>
    <w:p w:rsidR="00764E13" w:rsidRDefault="007F3588">
      <w:pPr>
        <w:pStyle w:val="indexentry0"/>
      </w:pPr>
      <w:r>
        <w:t xml:space="preserve">   </w:t>
      </w:r>
      <w:hyperlink w:anchor="section_32bf3883f9ab4132be2e83df038b8d17">
        <w:r>
          <w:rPr>
            <w:rStyle w:val="Hyperlink"/>
          </w:rPr>
          <w:t>normative</w:t>
        </w:r>
      </w:hyperlink>
      <w:r>
        <w:t xml:space="preserve"> </w:t>
      </w:r>
      <w:r>
        <w:fldChar w:fldCharType="begin"/>
      </w:r>
      <w:r>
        <w:instrText>PAGEREF section_32bf3883f9ab4132be2e83df03</w:instrText>
      </w:r>
      <w:r>
        <w:instrText>8b8d17</w:instrText>
      </w:r>
      <w:r>
        <w:fldChar w:fldCharType="separate"/>
      </w:r>
      <w:r>
        <w:rPr>
          <w:noProof/>
        </w:rPr>
        <w:t>5</w:t>
      </w:r>
      <w:r>
        <w:fldChar w:fldCharType="end"/>
      </w:r>
    </w:p>
    <w:p w:rsidR="00764E13" w:rsidRDefault="007F3588">
      <w:pPr>
        <w:pStyle w:val="indexentry0"/>
      </w:pPr>
      <w:hyperlink w:anchor="section_65f6dea3c94147878414758a1dc92e3c">
        <w:r>
          <w:rPr>
            <w:rStyle w:val="Hyperlink"/>
          </w:rPr>
          <w:t>Relationship to other protocols</w:t>
        </w:r>
      </w:hyperlink>
      <w:r>
        <w:t xml:space="preserve"> </w:t>
      </w:r>
      <w:r>
        <w:fldChar w:fldCharType="begin"/>
      </w:r>
      <w:r>
        <w:instrText>PAGEREF section_65f6dea3c94147878414758a1dc92e3c</w:instrText>
      </w:r>
      <w:r>
        <w:fldChar w:fldCharType="separate"/>
      </w:r>
      <w:r>
        <w:rPr>
          <w:noProof/>
        </w:rPr>
        <w:t>6</w:t>
      </w:r>
      <w:r>
        <w:fldChar w:fldCharType="end"/>
      </w:r>
    </w:p>
    <w:p w:rsidR="00764E13" w:rsidRDefault="00764E13">
      <w:pPr>
        <w:spacing w:before="0" w:after="0"/>
        <w:rPr>
          <w:sz w:val="16"/>
        </w:rPr>
      </w:pPr>
    </w:p>
    <w:p w:rsidR="00764E13" w:rsidRDefault="007F3588">
      <w:pPr>
        <w:pStyle w:val="indexheader"/>
      </w:pPr>
      <w:r>
        <w:t>S</w:t>
      </w:r>
    </w:p>
    <w:p w:rsidR="00764E13" w:rsidRDefault="00764E13">
      <w:pPr>
        <w:spacing w:before="0" w:after="0"/>
        <w:rPr>
          <w:sz w:val="16"/>
        </w:rPr>
      </w:pPr>
    </w:p>
    <w:p w:rsidR="00764E13" w:rsidRDefault="007F3588">
      <w:pPr>
        <w:pStyle w:val="indexentry0"/>
      </w:pPr>
      <w:hyperlink w:anchor="section_1b717eda457c42c2a9d82dd03f9d56b2">
        <w:r>
          <w:rPr>
            <w:rStyle w:val="Hyperlink"/>
          </w:rPr>
          <w:t>SASL_Mechanism_Supported message</w:t>
        </w:r>
      </w:hyperlink>
      <w:r>
        <w:t xml:space="preserve"> </w:t>
      </w:r>
      <w:r>
        <w:fldChar w:fldCharType="begin"/>
      </w:r>
      <w:r>
        <w:instrText>PAGEREF section_1b717eda457c42c2a9d82dd03f9d56b2</w:instrText>
      </w:r>
      <w:r>
        <w:fldChar w:fldCharType="separate"/>
      </w:r>
      <w:r>
        <w:rPr>
          <w:noProof/>
        </w:rPr>
        <w:t>8</w:t>
      </w:r>
      <w:r>
        <w:fldChar w:fldCharType="end"/>
      </w:r>
    </w:p>
    <w:p w:rsidR="00764E13" w:rsidRDefault="007F3588">
      <w:pPr>
        <w:pStyle w:val="indexentry0"/>
      </w:pPr>
      <w:r>
        <w:t>Security</w:t>
      </w:r>
    </w:p>
    <w:p w:rsidR="00764E13" w:rsidRDefault="007F3588">
      <w:pPr>
        <w:pStyle w:val="indexentry0"/>
      </w:pPr>
      <w:r>
        <w:t xml:space="preserve">   </w:t>
      </w:r>
      <w:hyperlink w:anchor="section_3f8651d3b86f4b05b04f471100fc4739">
        <w:r>
          <w:rPr>
            <w:rStyle w:val="Hyperlink"/>
          </w:rPr>
          <w:t>implementer considerations</w:t>
        </w:r>
      </w:hyperlink>
      <w:r>
        <w:t xml:space="preserve"> </w:t>
      </w:r>
      <w:r>
        <w:fldChar w:fldCharType="begin"/>
      </w:r>
      <w:r>
        <w:instrText>PAGEREF section_3f8651d3b86f4b05b04f471100fc4739</w:instrText>
      </w:r>
      <w:r>
        <w:fldChar w:fldCharType="separate"/>
      </w:r>
      <w:r>
        <w:rPr>
          <w:noProof/>
        </w:rPr>
        <w:t>14</w:t>
      </w:r>
      <w:r>
        <w:fldChar w:fldCharType="end"/>
      </w:r>
    </w:p>
    <w:p w:rsidR="00764E13" w:rsidRDefault="007F3588">
      <w:pPr>
        <w:pStyle w:val="indexentry0"/>
      </w:pPr>
      <w:r>
        <w:t xml:space="preserve">   </w:t>
      </w:r>
      <w:hyperlink w:anchor="section_b1b73cf2fae249b098bdcf9dd92a4550">
        <w:r>
          <w:rPr>
            <w:rStyle w:val="Hyperlink"/>
          </w:rPr>
          <w:t>parameter index</w:t>
        </w:r>
      </w:hyperlink>
      <w:r>
        <w:t xml:space="preserve"> </w:t>
      </w:r>
      <w:r>
        <w:fldChar w:fldCharType="begin"/>
      </w:r>
      <w:r>
        <w:instrText>PAGEREF section_b1b73cf2fae249b098bdcf9dd92a4550</w:instrText>
      </w:r>
      <w:r>
        <w:fldChar w:fldCharType="separate"/>
      </w:r>
      <w:r>
        <w:rPr>
          <w:noProof/>
        </w:rPr>
        <w:t>14</w:t>
      </w:r>
      <w:r>
        <w:fldChar w:fldCharType="end"/>
      </w:r>
    </w:p>
    <w:p w:rsidR="00764E13" w:rsidRDefault="007F3588">
      <w:pPr>
        <w:pStyle w:val="indexentry0"/>
      </w:pPr>
      <w:r>
        <w:t>Sequencing rules</w:t>
      </w:r>
    </w:p>
    <w:p w:rsidR="00764E13" w:rsidRDefault="007F3588">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w:instrText>
      </w:r>
      <w:r>
        <w:instrText>bdbc9efad9657</w:instrText>
      </w:r>
      <w:r>
        <w:fldChar w:fldCharType="separate"/>
      </w:r>
      <w:r>
        <w:rPr>
          <w:noProof/>
        </w:rPr>
        <w:t>9</w:t>
      </w:r>
      <w:r>
        <w:fldChar w:fldCharType="end"/>
      </w:r>
    </w:p>
    <w:p w:rsidR="00764E13" w:rsidRDefault="007F3588">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764E13" w:rsidRDefault="007F3588">
      <w:pPr>
        <w:pStyle w:val="indexentry0"/>
      </w:pPr>
      <w:r>
        <w:t>Server</w:t>
      </w:r>
    </w:p>
    <w:p w:rsidR="00764E13" w:rsidRDefault="007F3588">
      <w:pPr>
        <w:pStyle w:val="indexentry0"/>
      </w:pPr>
      <w:r>
        <w:t xml:space="preserve">   </w:t>
      </w:r>
      <w:hyperlink w:anchor="section_bc42e24992b04185a7e79105ec598a2a">
        <w:r>
          <w:rPr>
            <w:rStyle w:val="Hyperlink"/>
          </w:rPr>
          <w:t>abstract data model</w:t>
        </w:r>
      </w:hyperlink>
      <w:r>
        <w:t xml:space="preserve"> </w:t>
      </w:r>
      <w:r>
        <w:fldChar w:fldCharType="begin"/>
      </w:r>
      <w:r>
        <w:instrText>PAGEREF section_bc42e24992b04185a7e79105ec598a2a</w:instrText>
      </w:r>
      <w:r>
        <w:fldChar w:fldCharType="separate"/>
      </w:r>
      <w:r>
        <w:rPr>
          <w:noProof/>
        </w:rPr>
        <w:t>10</w:t>
      </w:r>
      <w:r>
        <w:fldChar w:fldCharType="end"/>
      </w:r>
    </w:p>
    <w:p w:rsidR="00764E13" w:rsidRDefault="007F3588">
      <w:pPr>
        <w:pStyle w:val="indexentry0"/>
      </w:pPr>
      <w:r>
        <w:t xml:space="preserve">   </w:t>
      </w:r>
      <w:hyperlink w:anchor="section_5f9e4cbfa6f24fb2a8838fb1cc1e86d2">
        <w:r>
          <w:rPr>
            <w:rStyle w:val="Hyperlink"/>
          </w:rPr>
          <w:t>higher-layer triggered events</w:t>
        </w:r>
      </w:hyperlink>
      <w:r>
        <w:t xml:space="preserve"> </w:t>
      </w:r>
      <w:r>
        <w:fldChar w:fldCharType="begin"/>
      </w:r>
      <w:r>
        <w:instrText>PAGEREF section_5f9e4cbfa6f24fb2a8838fb1cc1e86d2</w:instrText>
      </w:r>
      <w:r>
        <w:fldChar w:fldCharType="separate"/>
      </w:r>
      <w:r>
        <w:rPr>
          <w:noProof/>
        </w:rPr>
        <w:t>10</w:t>
      </w:r>
      <w:r>
        <w:fldChar w:fldCharType="end"/>
      </w:r>
    </w:p>
    <w:p w:rsidR="00764E13" w:rsidRDefault="007F3588">
      <w:pPr>
        <w:pStyle w:val="indexentry0"/>
      </w:pPr>
      <w:r>
        <w:t xml:space="preserve">   </w:t>
      </w:r>
      <w:hyperlink w:anchor="section_d02824593d3c400b9ba635359fb76866">
        <w:r>
          <w:rPr>
            <w:rStyle w:val="Hyperlink"/>
          </w:rPr>
          <w:t>initialization</w:t>
        </w:r>
      </w:hyperlink>
      <w:r>
        <w:t xml:space="preserve"> </w:t>
      </w:r>
      <w:r>
        <w:fldChar w:fldCharType="begin"/>
      </w:r>
      <w:r>
        <w:instrText>PAGEREF section_d02824593d3c400b9ba635359fb76866</w:instrText>
      </w:r>
      <w:r>
        <w:fldChar w:fldCharType="separate"/>
      </w:r>
      <w:r>
        <w:rPr>
          <w:noProof/>
        </w:rPr>
        <w:t>10</w:t>
      </w:r>
      <w:r>
        <w:fldChar w:fldCharType="end"/>
      </w:r>
    </w:p>
    <w:p w:rsidR="00764E13" w:rsidRDefault="007F3588">
      <w:pPr>
        <w:pStyle w:val="indexentry0"/>
      </w:pPr>
      <w:r>
        <w:t xml:space="preserve">   </w:t>
      </w:r>
      <w:hyperlink w:anchor="section_19bca5cad50e4ec5bc5d6ff89aee74e0">
        <w:r>
          <w:rPr>
            <w:rStyle w:val="Hyperlink"/>
          </w:rPr>
          <w:t>message processing</w:t>
        </w:r>
      </w:hyperlink>
      <w:r>
        <w:t xml:space="preserve"> </w:t>
      </w:r>
      <w:r>
        <w:fldChar w:fldCharType="begin"/>
      </w:r>
      <w:r>
        <w:instrText>PAGEREF section_19bca5cad50e4ec5bc5d6ff89aee74e0</w:instrText>
      </w:r>
      <w:r>
        <w:fldChar w:fldCharType="separate"/>
      </w:r>
      <w:r>
        <w:rPr>
          <w:noProof/>
        </w:rPr>
        <w:t>10</w:t>
      </w:r>
      <w:r>
        <w:fldChar w:fldCharType="end"/>
      </w:r>
    </w:p>
    <w:p w:rsidR="00764E13" w:rsidRDefault="007F3588">
      <w:pPr>
        <w:pStyle w:val="indexentry0"/>
      </w:pPr>
      <w:r>
        <w:t xml:space="preserve">   </w:t>
      </w:r>
      <w:hyperlink w:anchor="section_ea69303fd738489c9821569c3925aab3">
        <w:r>
          <w:rPr>
            <w:rStyle w:val="Hyperlink"/>
          </w:rPr>
          <w:t>other local events</w:t>
        </w:r>
      </w:hyperlink>
      <w:r>
        <w:t xml:space="preserve"> </w:t>
      </w:r>
      <w:r>
        <w:fldChar w:fldCharType="begin"/>
      </w:r>
      <w:r>
        <w:instrText>PAGEREF section_ea69303fd738489c9821569c3925aab3</w:instrText>
      </w:r>
      <w:r>
        <w:fldChar w:fldCharType="separate"/>
      </w:r>
      <w:r>
        <w:rPr>
          <w:noProof/>
        </w:rPr>
        <w:t>11</w:t>
      </w:r>
      <w:r>
        <w:fldChar w:fldCharType="end"/>
      </w:r>
    </w:p>
    <w:p w:rsidR="00764E13" w:rsidRDefault="007F3588">
      <w:pPr>
        <w:pStyle w:val="indexentry0"/>
      </w:pPr>
      <w:r>
        <w:t xml:space="preserve">   </w:t>
      </w:r>
      <w:hyperlink w:anchor="section_0493ab80eae347ffb9ba243e99264cfd">
        <w:r>
          <w:rPr>
            <w:rStyle w:val="Hyperlink"/>
          </w:rPr>
          <w:t>overview</w:t>
        </w:r>
      </w:hyperlink>
      <w:r>
        <w:t xml:space="preserve"> </w:t>
      </w:r>
      <w:r>
        <w:fldChar w:fldCharType="begin"/>
      </w:r>
      <w:r>
        <w:instrText>PAGEREF section_0493ab80eae347ffb9ba243e99264cfd</w:instrText>
      </w:r>
      <w:r>
        <w:fldChar w:fldCharType="separate"/>
      </w:r>
      <w:r>
        <w:rPr>
          <w:noProof/>
        </w:rPr>
        <w:t>10</w:t>
      </w:r>
      <w:r>
        <w:fldChar w:fldCharType="end"/>
      </w:r>
    </w:p>
    <w:p w:rsidR="00764E13" w:rsidRDefault="007F3588">
      <w:pPr>
        <w:pStyle w:val="indexentry0"/>
      </w:pPr>
      <w:r>
        <w:t xml:space="preserve">   </w:t>
      </w:r>
      <w:hyperlink w:anchor="section_19bca5cad50e4ec5bc5d6ff89aee74e0">
        <w:r>
          <w:rPr>
            <w:rStyle w:val="Hyperlink"/>
          </w:rPr>
          <w:t>sequencing rules</w:t>
        </w:r>
      </w:hyperlink>
      <w:r>
        <w:t xml:space="preserve"> </w:t>
      </w:r>
      <w:r>
        <w:fldChar w:fldCharType="begin"/>
      </w:r>
      <w:r>
        <w:instrText>PAGEREF section_19bca5cad50e4ec5bc5d6ff89aee74e0</w:instrText>
      </w:r>
      <w:r>
        <w:fldChar w:fldCharType="separate"/>
      </w:r>
      <w:r>
        <w:rPr>
          <w:noProof/>
        </w:rPr>
        <w:t>10</w:t>
      </w:r>
      <w:r>
        <w:fldChar w:fldCharType="end"/>
      </w:r>
    </w:p>
    <w:p w:rsidR="00764E13" w:rsidRDefault="007F3588">
      <w:pPr>
        <w:pStyle w:val="indexentry0"/>
      </w:pPr>
      <w:r>
        <w:t xml:space="preserve">   </w:t>
      </w:r>
      <w:hyperlink w:anchor="section_2b4296aa78674653be417a57bf6671e9">
        <w:r>
          <w:rPr>
            <w:rStyle w:val="Hyperlink"/>
          </w:rPr>
          <w:t>timer events</w:t>
        </w:r>
      </w:hyperlink>
      <w:r>
        <w:t xml:space="preserve"> </w:t>
      </w:r>
      <w:r>
        <w:fldChar w:fldCharType="begin"/>
      </w:r>
      <w:r>
        <w:instrText>PAGEREF section_2b4296aa78674653be417a57bf667</w:instrText>
      </w:r>
      <w:r>
        <w:instrText>1e9</w:instrText>
      </w:r>
      <w:r>
        <w:fldChar w:fldCharType="separate"/>
      </w:r>
      <w:r>
        <w:rPr>
          <w:noProof/>
        </w:rPr>
        <w:t>10</w:t>
      </w:r>
      <w:r>
        <w:fldChar w:fldCharType="end"/>
      </w:r>
    </w:p>
    <w:p w:rsidR="00764E13" w:rsidRDefault="007F3588">
      <w:pPr>
        <w:pStyle w:val="indexentry0"/>
      </w:pPr>
      <w:r>
        <w:t xml:space="preserve">   </w:t>
      </w:r>
      <w:hyperlink w:anchor="section_3029bddc0c504e9c964ce137b74cb308">
        <w:r>
          <w:rPr>
            <w:rStyle w:val="Hyperlink"/>
          </w:rPr>
          <w:t>timers</w:t>
        </w:r>
      </w:hyperlink>
      <w:r>
        <w:t xml:space="preserve"> </w:t>
      </w:r>
      <w:r>
        <w:fldChar w:fldCharType="begin"/>
      </w:r>
      <w:r>
        <w:instrText>PAGEREF section_3029bddc0c504e9c964ce137b74cb308</w:instrText>
      </w:r>
      <w:r>
        <w:fldChar w:fldCharType="separate"/>
      </w:r>
      <w:r>
        <w:rPr>
          <w:noProof/>
        </w:rPr>
        <w:t>10</w:t>
      </w:r>
      <w:r>
        <w:fldChar w:fldCharType="end"/>
      </w:r>
    </w:p>
    <w:p w:rsidR="00764E13" w:rsidRDefault="007F3588">
      <w:pPr>
        <w:pStyle w:val="indexentry0"/>
      </w:pPr>
      <w:hyperlink w:anchor="section_5986134ca41949d686b17857a4a59bc3">
        <w:r>
          <w:rPr>
            <w:rStyle w:val="Hyperlink"/>
          </w:rPr>
          <w:t>Standards assignments</w:t>
        </w:r>
      </w:hyperlink>
      <w:r>
        <w:t xml:space="preserve"> </w:t>
      </w:r>
      <w:r>
        <w:fldChar w:fldCharType="begin"/>
      </w:r>
      <w:r>
        <w:instrText>PAGEREF section_5986134ca41949d686b1785</w:instrText>
      </w:r>
      <w:r>
        <w:instrText>7a4a59bc3</w:instrText>
      </w:r>
      <w:r>
        <w:fldChar w:fldCharType="separate"/>
      </w:r>
      <w:r>
        <w:rPr>
          <w:noProof/>
        </w:rPr>
        <w:t>7</w:t>
      </w:r>
      <w:r>
        <w:fldChar w:fldCharType="end"/>
      </w:r>
    </w:p>
    <w:p w:rsidR="00764E13" w:rsidRDefault="00764E13">
      <w:pPr>
        <w:spacing w:before="0" w:after="0"/>
        <w:rPr>
          <w:sz w:val="16"/>
        </w:rPr>
      </w:pPr>
    </w:p>
    <w:p w:rsidR="00764E13" w:rsidRDefault="007F3588">
      <w:pPr>
        <w:pStyle w:val="indexheader"/>
      </w:pPr>
      <w:r>
        <w:t>T</w:t>
      </w:r>
    </w:p>
    <w:p w:rsidR="00764E13" w:rsidRDefault="00764E13">
      <w:pPr>
        <w:spacing w:before="0" w:after="0"/>
        <w:rPr>
          <w:sz w:val="16"/>
        </w:rPr>
      </w:pPr>
    </w:p>
    <w:p w:rsidR="00764E13" w:rsidRDefault="007F3588">
      <w:pPr>
        <w:pStyle w:val="indexentry0"/>
      </w:pPr>
      <w:r>
        <w:t>Timer events</w:t>
      </w:r>
    </w:p>
    <w:p w:rsidR="00764E13" w:rsidRDefault="007F3588">
      <w:pPr>
        <w:pStyle w:val="indexentry0"/>
      </w:pPr>
      <w:r>
        <w:t xml:space="preserve">   </w:t>
      </w:r>
      <w:hyperlink w:anchor="section_70f1a2a5a8e74d8a85c58e644277519f">
        <w:r>
          <w:rPr>
            <w:rStyle w:val="Hyperlink"/>
          </w:rPr>
          <w:t>client</w:t>
        </w:r>
      </w:hyperlink>
      <w:r>
        <w:t xml:space="preserve"> </w:t>
      </w:r>
      <w:r>
        <w:fldChar w:fldCharType="begin"/>
      </w:r>
      <w:r>
        <w:instrText>PAGEREF section_70f1a2a5a8e74d8a85c58e644277519f</w:instrText>
      </w:r>
      <w:r>
        <w:fldChar w:fldCharType="separate"/>
      </w:r>
      <w:r>
        <w:rPr>
          <w:noProof/>
        </w:rPr>
        <w:t>9</w:t>
      </w:r>
      <w:r>
        <w:fldChar w:fldCharType="end"/>
      </w:r>
    </w:p>
    <w:p w:rsidR="00764E13" w:rsidRDefault="007F3588">
      <w:pPr>
        <w:pStyle w:val="indexentry0"/>
      </w:pPr>
      <w:r>
        <w:t xml:space="preserve">   </w:t>
      </w:r>
      <w:hyperlink w:anchor="section_2b4296aa78674653be417a57bf6671e9">
        <w:r>
          <w:rPr>
            <w:rStyle w:val="Hyperlink"/>
          </w:rPr>
          <w:t>server</w:t>
        </w:r>
      </w:hyperlink>
      <w:r>
        <w:t xml:space="preserve"> </w:t>
      </w:r>
      <w:r>
        <w:fldChar w:fldCharType="begin"/>
      </w:r>
      <w:r>
        <w:instrText>PAGEREF section_2b4296aa7867</w:instrText>
      </w:r>
      <w:r>
        <w:instrText>4653be417a57bf6671e9</w:instrText>
      </w:r>
      <w:r>
        <w:fldChar w:fldCharType="separate"/>
      </w:r>
      <w:r>
        <w:rPr>
          <w:noProof/>
        </w:rPr>
        <w:t>10</w:t>
      </w:r>
      <w:r>
        <w:fldChar w:fldCharType="end"/>
      </w:r>
    </w:p>
    <w:p w:rsidR="00764E13" w:rsidRDefault="007F3588">
      <w:pPr>
        <w:pStyle w:val="indexentry0"/>
      </w:pPr>
      <w:r>
        <w:t>Timers</w:t>
      </w:r>
    </w:p>
    <w:p w:rsidR="00764E13" w:rsidRDefault="007F3588">
      <w:pPr>
        <w:pStyle w:val="indexentry0"/>
      </w:pPr>
      <w:r>
        <w:t xml:space="preserve">   </w:t>
      </w:r>
      <w:hyperlink w:anchor="section_28eed18d5f2f4798a2746abd64c06fa9">
        <w:r>
          <w:rPr>
            <w:rStyle w:val="Hyperlink"/>
          </w:rPr>
          <w:t>client</w:t>
        </w:r>
      </w:hyperlink>
      <w:r>
        <w:t xml:space="preserve"> </w:t>
      </w:r>
      <w:r>
        <w:fldChar w:fldCharType="begin"/>
      </w:r>
      <w:r>
        <w:instrText>PAGEREF section_28eed18d5f2f4798a2746abd64c06fa9</w:instrText>
      </w:r>
      <w:r>
        <w:fldChar w:fldCharType="separate"/>
      </w:r>
      <w:r>
        <w:rPr>
          <w:noProof/>
        </w:rPr>
        <w:t>9</w:t>
      </w:r>
      <w:r>
        <w:fldChar w:fldCharType="end"/>
      </w:r>
    </w:p>
    <w:p w:rsidR="00764E13" w:rsidRDefault="007F3588">
      <w:pPr>
        <w:pStyle w:val="indexentry0"/>
      </w:pPr>
      <w:r>
        <w:t xml:space="preserve">   </w:t>
      </w:r>
      <w:hyperlink w:anchor="section_3029bddc0c504e9c964ce137b74cb308">
        <w:r>
          <w:rPr>
            <w:rStyle w:val="Hyperlink"/>
          </w:rPr>
          <w:t>server</w:t>
        </w:r>
      </w:hyperlink>
      <w:r>
        <w:t xml:space="preserve"> </w:t>
      </w:r>
      <w:r>
        <w:fldChar w:fldCharType="begin"/>
      </w:r>
      <w:r>
        <w:instrText>PAGEREF section_3029bddc0c504e9c964ce137b74cb308</w:instrText>
      </w:r>
      <w:r>
        <w:fldChar w:fldCharType="separate"/>
      </w:r>
      <w:r>
        <w:rPr>
          <w:noProof/>
        </w:rPr>
        <w:t>10</w:t>
      </w:r>
      <w:r>
        <w:fldChar w:fldCharType="end"/>
      </w:r>
    </w:p>
    <w:p w:rsidR="00764E13" w:rsidRDefault="007F3588">
      <w:pPr>
        <w:pStyle w:val="indexentry0"/>
      </w:pPr>
      <w:hyperlink w:anchor="section_387608c2a731426d8a3c5c7df5e985b2">
        <w:r>
          <w:rPr>
            <w:rStyle w:val="Hyperlink"/>
          </w:rPr>
          <w:t>Tracking changes</w:t>
        </w:r>
      </w:hyperlink>
      <w:r>
        <w:t xml:space="preserve"> </w:t>
      </w:r>
      <w:r>
        <w:fldChar w:fldCharType="begin"/>
      </w:r>
      <w:r>
        <w:instrText>PAGEREF section_387608c2a731426d8a3c5c7df5e985b2</w:instrText>
      </w:r>
      <w:r>
        <w:fldChar w:fldCharType="separate"/>
      </w:r>
      <w:r>
        <w:rPr>
          <w:noProof/>
        </w:rPr>
        <w:t>17</w:t>
      </w:r>
      <w:r>
        <w:fldChar w:fldCharType="end"/>
      </w:r>
    </w:p>
    <w:p w:rsidR="00764E13" w:rsidRDefault="007F3588">
      <w:pPr>
        <w:pStyle w:val="indexentry0"/>
      </w:pP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8</w:t>
      </w:r>
      <w:r>
        <w:fldChar w:fldCharType="end"/>
      </w:r>
    </w:p>
    <w:p w:rsidR="00764E13" w:rsidRDefault="007F3588">
      <w:pPr>
        <w:pStyle w:val="indexentry0"/>
      </w:pPr>
      <w:r>
        <w:t>Triggered events - higher-layer</w:t>
      </w:r>
    </w:p>
    <w:p w:rsidR="00764E13" w:rsidRDefault="007F3588">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9</w:t>
      </w:r>
      <w:r>
        <w:fldChar w:fldCharType="end"/>
      </w:r>
    </w:p>
    <w:p w:rsidR="00764E13" w:rsidRDefault="007F3588">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764E13" w:rsidRDefault="00764E13">
      <w:pPr>
        <w:spacing w:before="0" w:after="0"/>
        <w:rPr>
          <w:sz w:val="16"/>
        </w:rPr>
      </w:pPr>
    </w:p>
    <w:p w:rsidR="00764E13" w:rsidRDefault="007F3588">
      <w:pPr>
        <w:pStyle w:val="indexheader"/>
      </w:pPr>
      <w:r>
        <w:t>V</w:t>
      </w:r>
    </w:p>
    <w:p w:rsidR="00764E13" w:rsidRDefault="00764E13">
      <w:pPr>
        <w:spacing w:before="0" w:after="0"/>
        <w:rPr>
          <w:sz w:val="16"/>
        </w:rPr>
      </w:pPr>
    </w:p>
    <w:p w:rsidR="00764E13" w:rsidRDefault="007F3588">
      <w:pPr>
        <w:pStyle w:val="indexentry0"/>
      </w:pPr>
      <w:hyperlink w:anchor="section_f3590183c18b4c9ca40a5e98c05cdccd">
        <w:r>
          <w:rPr>
            <w:rStyle w:val="Hyperlink"/>
          </w:rPr>
          <w:t>Vendor-extensible fields</w:t>
        </w:r>
      </w:hyperlink>
      <w:r>
        <w:t xml:space="preserve"> </w:t>
      </w:r>
      <w:r>
        <w:fldChar w:fldCharType="begin"/>
      </w:r>
      <w:r>
        <w:instrText>PAGEREF section_f3590183c18b4c9ca40a5e98c05cdccd</w:instrText>
      </w:r>
      <w:r>
        <w:fldChar w:fldCharType="separate"/>
      </w:r>
      <w:r>
        <w:rPr>
          <w:noProof/>
        </w:rPr>
        <w:t>7</w:t>
      </w:r>
      <w:r>
        <w:fldChar w:fldCharType="end"/>
      </w:r>
    </w:p>
    <w:p w:rsidR="00764E13" w:rsidRDefault="007F3588">
      <w:pPr>
        <w:pStyle w:val="indexentry0"/>
      </w:pPr>
      <w:hyperlink w:anchor="section_099dd127c0104067baa674c279d52958">
        <w:r>
          <w:rPr>
            <w:rStyle w:val="Hyperlink"/>
          </w:rPr>
          <w:t>Versioning</w:t>
        </w:r>
      </w:hyperlink>
      <w:r>
        <w:t xml:space="preserve"> </w:t>
      </w:r>
      <w:r>
        <w:fldChar w:fldCharType="begin"/>
      </w:r>
      <w:r>
        <w:instrText>PAGEREF section_099dd127c0104067baa674c279d52958</w:instrText>
      </w:r>
      <w:r>
        <w:fldChar w:fldCharType="separate"/>
      </w:r>
      <w:r>
        <w:rPr>
          <w:noProof/>
        </w:rPr>
        <w:t>7</w:t>
      </w:r>
      <w:r>
        <w:fldChar w:fldCharType="end"/>
      </w:r>
    </w:p>
    <w:p w:rsidR="00764E13" w:rsidRDefault="00764E13">
      <w:pPr>
        <w:rPr>
          <w:rStyle w:val="InlineCode"/>
        </w:rPr>
      </w:pPr>
      <w:bookmarkStart w:id="94" w:name="EndOfDocument_ST"/>
      <w:bookmarkEnd w:id="94"/>
    </w:p>
    <w:sectPr w:rsidR="00764E13">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E13" w:rsidRDefault="007F3588">
      <w:r>
        <w:separator/>
      </w:r>
    </w:p>
    <w:p w:rsidR="00764E13" w:rsidRDefault="00764E13"/>
  </w:endnote>
  <w:endnote w:type="continuationSeparator" w:id="0">
    <w:p w:rsidR="00764E13" w:rsidRDefault="007F3588">
      <w:r>
        <w:continuationSeparator/>
      </w:r>
    </w:p>
    <w:p w:rsidR="00764E13" w:rsidRDefault="00764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13" w:rsidRDefault="007F3588">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764E13" w:rsidRDefault="007F3588">
    <w:pPr>
      <w:pStyle w:val="PageFooter"/>
    </w:pPr>
    <w:r>
      <w:t>[MS-OXSMTP] - v20210407</w:t>
    </w:r>
  </w:p>
  <w:p w:rsidR="00764E13" w:rsidRDefault="007F3588">
    <w:pPr>
      <w:pStyle w:val="PageFooter"/>
    </w:pPr>
    <w:r>
      <w:t>Simple Mail Transfer Protocol (SMTP) Extensions</w:t>
    </w:r>
  </w:p>
  <w:p w:rsidR="00764E13" w:rsidRDefault="007F3588">
    <w:pPr>
      <w:pStyle w:val="PageFooter"/>
    </w:pPr>
    <w:r>
      <w:t>Copyright © 2021 Micr</w:t>
    </w:r>
    <w:r>
      <w:t>osoft Corporation</w:t>
    </w:r>
  </w:p>
  <w:p w:rsidR="00764E13" w:rsidRDefault="007F3588">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13" w:rsidRDefault="007F3588">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764E13" w:rsidRDefault="007F3588">
    <w:pPr>
      <w:pStyle w:val="PageFooter"/>
    </w:pPr>
    <w:r>
      <w:t>[MS-OXSMTP] - v20210407</w:t>
    </w:r>
  </w:p>
  <w:p w:rsidR="00764E13" w:rsidRDefault="007F3588">
    <w:pPr>
      <w:pStyle w:val="PageFooter"/>
    </w:pPr>
    <w:r>
      <w:t>Simple Mail Transfer Protocol (SMTP) Extensions</w:t>
    </w:r>
  </w:p>
  <w:p w:rsidR="00764E13" w:rsidRDefault="007F3588">
    <w:pPr>
      <w:pStyle w:val="PageFooter"/>
    </w:pPr>
    <w:r>
      <w:t>Copyright © 2021 Microsoft Corp</w:t>
    </w:r>
    <w:r>
      <w:t>oration</w:t>
    </w:r>
  </w:p>
  <w:p w:rsidR="00764E13" w:rsidRDefault="007F3588">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E13" w:rsidRDefault="007F3588">
      <w:r>
        <w:separator/>
      </w:r>
    </w:p>
    <w:p w:rsidR="00764E13" w:rsidRDefault="00764E13"/>
  </w:footnote>
  <w:footnote w:type="continuationSeparator" w:id="0">
    <w:p w:rsidR="00764E13" w:rsidRDefault="007F3588">
      <w:r>
        <w:continuationSeparator/>
      </w:r>
    </w:p>
    <w:p w:rsidR="00764E13" w:rsidRDefault="00764E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50333D"/>
    <w:multiLevelType w:val="hybridMultilevel"/>
    <w:tmpl w:val="D33E6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94962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8C1A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26D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1C3B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8C010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B0A65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CC7AB6"/>
    <w:multiLevelType w:val="hybridMultilevel"/>
    <w:tmpl w:val="D8DC21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5"/>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1"/>
  </w:num>
  <w:num w:numId="10">
    <w:abstractNumId w:val="28"/>
  </w:num>
  <w:num w:numId="11">
    <w:abstractNumId w:val="18"/>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7"/>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5"/>
  </w:num>
  <w:num w:numId="41">
    <w:abstractNumId w:val="23"/>
  </w:num>
  <w:num w:numId="42">
    <w:abstractNumId w:val="33"/>
  </w:num>
  <w:num w:numId="43">
    <w:abstractNumId w:val="39"/>
  </w:num>
  <w:num w:numId="44">
    <w:abstractNumId w:val="43"/>
  </w:num>
  <w:num w:numId="45">
    <w:abstractNumId w:val="37"/>
  </w:num>
  <w:num w:numId="46">
    <w:abstractNumId w:val="7"/>
  </w:num>
  <w:num w:numId="47">
    <w:abstractNumId w:val="45"/>
  </w:num>
  <w:num w:numId="48">
    <w:abstractNumId w:val="2"/>
  </w:num>
  <w:num w:numId="49">
    <w:abstractNumId w:val="21"/>
  </w:num>
  <w:num w:numId="50">
    <w:abstractNumId w:val="29"/>
  </w:num>
  <w:num w:numId="51">
    <w:abstractNumId w:val="30"/>
  </w:num>
  <w:num w:numId="52">
    <w:abstractNumId w:val="19"/>
  </w:num>
  <w:num w:numId="53">
    <w:abstractNumId w:val="26"/>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64E13"/>
    <w:rsid w:val="00764E13"/>
    <w:rsid w:val="007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4740" TargetMode="External"/><Relationship Id="rId21" Type="http://schemas.openxmlformats.org/officeDocument/2006/relationships/hyperlink" Target="https://go.microsoft.com/fwlink/?LinkId=198104" TargetMode="External"/><Relationship Id="rId42" Type="http://schemas.openxmlformats.org/officeDocument/2006/relationships/hyperlink" Target="https://go.microsoft.com/fwlink/?LinkId=144740" TargetMode="External"/><Relationship Id="rId47" Type="http://schemas.openxmlformats.org/officeDocument/2006/relationships/hyperlink" Target="https://go.microsoft.com/fwlink/?linkid=874910" TargetMode="External"/><Relationship Id="rId63" Type="http://schemas.openxmlformats.org/officeDocument/2006/relationships/hyperlink" Target="https://go.microsoft.com/fwlink/?LinkId=144740" TargetMode="External"/><Relationship Id="rId68" Type="http://schemas.openxmlformats.org/officeDocument/2006/relationships/hyperlink" Target="https://go.microsoft.com/fwlink/?LinkId=198106" TargetMode="External"/><Relationship Id="rId84" Type="http://schemas.openxmlformats.org/officeDocument/2006/relationships/hyperlink" Target="https://go.microsoft.com/fwlink/?LinkId=193319" TargetMode="External"/><Relationship Id="rId89" Type="http://schemas.openxmlformats.org/officeDocument/2006/relationships/theme" Target="theme/theme1.xml"/><Relationship Id="rId16" Type="http://schemas.openxmlformats.org/officeDocument/2006/relationships/hyperlink" Target="https://go.microsoft.com/fwlink/?LinkId=9032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8107" TargetMode="External"/><Relationship Id="rId37" Type="http://schemas.openxmlformats.org/officeDocument/2006/relationships/hyperlink" Target="https://go.microsoft.com/fwlink/?linkid=874910" TargetMode="External"/><Relationship Id="rId53" Type="http://schemas.openxmlformats.org/officeDocument/2006/relationships/hyperlink" Target="https://go.microsoft.com/fwlink/?LinkId=144740" TargetMode="External"/><Relationship Id="rId58" Type="http://schemas.openxmlformats.org/officeDocument/2006/relationships/hyperlink" Target="https://go.microsoft.com/fwlink/?LinkId=94468" TargetMode="External"/><Relationship Id="rId74" Type="http://schemas.openxmlformats.org/officeDocument/2006/relationships/hyperlink" Target="https://go.microsoft.com/fwlink/?LinkId=198104" TargetMode="External"/><Relationship Id="rId79" Type="http://schemas.openxmlformats.org/officeDocument/2006/relationships/hyperlink" Target="https://go.microsoft.com/fwlink/?LinkId=183003"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874910" TargetMode="External"/><Relationship Id="rId30" Type="http://schemas.openxmlformats.org/officeDocument/2006/relationships/hyperlink" Target="%5bMS-XLOGIN%5d.pdf" TargetMode="External"/><Relationship Id="rId35" Type="http://schemas.openxmlformats.org/officeDocument/2006/relationships/hyperlink" Target="https://go.microsoft.com/fwlink/?LinkId=193319" TargetMode="External"/><Relationship Id="rId43" Type="http://schemas.openxmlformats.org/officeDocument/2006/relationships/hyperlink" Target="https://go.microsoft.com/fwlink/?linkid=874910" TargetMode="External"/><Relationship Id="rId48" Type="http://schemas.openxmlformats.org/officeDocument/2006/relationships/hyperlink" Target="https://go.microsoft.com/fwlink/?LinkId=193319" TargetMode="External"/><Relationship Id="rId56" Type="http://schemas.openxmlformats.org/officeDocument/2006/relationships/hyperlink" Target="https://go.microsoft.com/fwlink/?LinkId=144740" TargetMode="External"/><Relationship Id="rId64" Type="http://schemas.openxmlformats.org/officeDocument/2006/relationships/hyperlink" Target="https://go.microsoft.com/fwlink/?linkid=874910" TargetMode="External"/><Relationship Id="rId69" Type="http://schemas.openxmlformats.org/officeDocument/2006/relationships/hyperlink" Target="https://go.microsoft.com/fwlink/?LinkId=198104" TargetMode="External"/><Relationship Id="rId77" Type="http://schemas.openxmlformats.org/officeDocument/2006/relationships/hyperlink" Target="https://go.microsoft.com/fwlink/?LinkId=193319" TargetMode="External"/><Relationship Id="rId8" Type="http://schemas.openxmlformats.org/officeDocument/2006/relationships/endnotes" Target="endnotes.xml"/><Relationship Id="rId51" Type="http://schemas.openxmlformats.org/officeDocument/2006/relationships/hyperlink" Target="https://go.microsoft.com/fwlink/?LinkId=193319" TargetMode="External"/><Relationship Id="rId72" Type="http://schemas.openxmlformats.org/officeDocument/2006/relationships/hyperlink" Target="https://go.microsoft.com/fwlink/?LinkId=144740" TargetMode="External"/><Relationship Id="rId80" Type="http://schemas.openxmlformats.org/officeDocument/2006/relationships/hyperlink" Target="https://go.microsoft.com/fwlink/?linkid=874910"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193319" TargetMode="External"/><Relationship Id="rId33" Type="http://schemas.openxmlformats.org/officeDocument/2006/relationships/hyperlink" Target="https://go.microsoft.com/fwlink/?LinkId=193314" TargetMode="External"/><Relationship Id="rId38" Type="http://schemas.openxmlformats.org/officeDocument/2006/relationships/hyperlink" Target="https://go.microsoft.com/fwlink/?LinkId=144740" TargetMode="External"/><Relationship Id="rId46" Type="http://schemas.openxmlformats.org/officeDocument/2006/relationships/hyperlink" Target="https://go.microsoft.com/fwlink/?LinkId=144740" TargetMode="External"/><Relationship Id="rId59" Type="http://schemas.openxmlformats.org/officeDocument/2006/relationships/hyperlink" Target="https://go.microsoft.com/fwlink/?LinkId=193319" TargetMode="External"/><Relationship Id="rId67" Type="http://schemas.openxmlformats.org/officeDocument/2006/relationships/hyperlink" Target="https://go.microsoft.com/fwlink/?LinkId=144740" TargetMode="External"/><Relationship Id="rId20" Type="http://schemas.openxmlformats.org/officeDocument/2006/relationships/hyperlink" Target="mailto:dochelp@microsoft.com" TargetMode="External"/><Relationship Id="rId41" Type="http://schemas.openxmlformats.org/officeDocument/2006/relationships/hyperlink" Target="%5bMS-OXPROTO%5d.pdf" TargetMode="External"/><Relationship Id="rId54" Type="http://schemas.openxmlformats.org/officeDocument/2006/relationships/hyperlink" Target="https://go.microsoft.com/fwlink/?LinkId=144740" TargetMode="External"/><Relationship Id="rId62" Type="http://schemas.openxmlformats.org/officeDocument/2006/relationships/hyperlink" Target="https://go.microsoft.com/fwlink/?LinkId=144740" TargetMode="External"/><Relationship Id="rId70" Type="http://schemas.openxmlformats.org/officeDocument/2006/relationships/hyperlink" Target="%5bMS-SMTPNTLM%5d.pdf" TargetMode="External"/><Relationship Id="rId75" Type="http://schemas.openxmlformats.org/officeDocument/2006/relationships/hyperlink" Target="https://go.microsoft.com/fwlink/?LinkId=198107" TargetMode="External"/><Relationship Id="rId83" Type="http://schemas.openxmlformats.org/officeDocument/2006/relationships/hyperlink" Target="https://go.microsoft.com/fwlink/?LinkId=19331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468" TargetMode="External"/><Relationship Id="rId28" Type="http://schemas.openxmlformats.org/officeDocument/2006/relationships/hyperlink" Target="%5bMS-OXPROTO%5d.pdf" TargetMode="External"/><Relationship Id="rId36" Type="http://schemas.openxmlformats.org/officeDocument/2006/relationships/hyperlink" Target="https://go.microsoft.com/fwlink/?linkid=874910" TargetMode="External"/><Relationship Id="rId49" Type="http://schemas.openxmlformats.org/officeDocument/2006/relationships/hyperlink" Target="https://go.microsoft.com/fwlink/?LinkId=144740" TargetMode="External"/><Relationship Id="rId57" Type="http://schemas.openxmlformats.org/officeDocument/2006/relationships/hyperlink" Target="https://go.microsoft.com/fwlink/?LinkId=1447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8102" TargetMode="External"/><Relationship Id="rId44" Type="http://schemas.openxmlformats.org/officeDocument/2006/relationships/hyperlink" Target="https://go.microsoft.com/fwlink/?LinkId=144740" TargetMode="External"/><Relationship Id="rId52" Type="http://schemas.openxmlformats.org/officeDocument/2006/relationships/hyperlink" Target="https://go.microsoft.com/fwlink/?linkid=874910" TargetMode="External"/><Relationship Id="rId60" Type="http://schemas.openxmlformats.org/officeDocument/2006/relationships/hyperlink" Target="https://go.microsoft.com/fwlink/?linkid=874910" TargetMode="External"/><Relationship Id="rId65" Type="http://schemas.openxmlformats.org/officeDocument/2006/relationships/hyperlink" Target="https://go.microsoft.com/fwlink/?LinkId=193319" TargetMode="External"/><Relationship Id="rId73" Type="http://schemas.openxmlformats.org/officeDocument/2006/relationships/hyperlink" Target="https://go.microsoft.com/fwlink/?LinkId=198102" TargetMode="External"/><Relationship Id="rId78" Type="http://schemas.openxmlformats.org/officeDocument/2006/relationships/hyperlink" Target="https://go.microsoft.com/fwlink/?LinkId=144740" TargetMode="External"/><Relationship Id="rId81" Type="http://schemas.openxmlformats.org/officeDocument/2006/relationships/hyperlink" Target="%5bMS-SMTPNTLM%5d.pdf"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93319" TargetMode="External"/><Relationship Id="rId34" Type="http://schemas.openxmlformats.org/officeDocument/2006/relationships/hyperlink" Target="https://go.microsoft.com/fwlink/?LinkId=183003" TargetMode="External"/><Relationship Id="rId50" Type="http://schemas.openxmlformats.org/officeDocument/2006/relationships/hyperlink" Target="https://go.microsoft.com/fwlink/?LinkId=94468" TargetMode="External"/><Relationship Id="rId55" Type="http://schemas.openxmlformats.org/officeDocument/2006/relationships/hyperlink" Target="https://go.microsoft.com/fwlink/?LinkId=144740" TargetMode="External"/><Relationship Id="rId76" Type="http://schemas.openxmlformats.org/officeDocument/2006/relationships/hyperlink" Target="https://go.microsoft.com/fwlink/?LinkId=193314" TargetMode="External"/><Relationship Id="rId7" Type="http://schemas.openxmlformats.org/officeDocument/2006/relationships/footnotes" Target="footnotes.xml"/><Relationship Id="rId71" Type="http://schemas.openxmlformats.org/officeDocument/2006/relationships/image" Target="media/image1.bin"/><Relationship Id="rId2" Type="http://schemas.openxmlformats.org/officeDocument/2006/relationships/customXml" Target="../customXml/item2.xml"/><Relationship Id="rId29" Type="http://schemas.openxmlformats.org/officeDocument/2006/relationships/hyperlink" Target="%5bMS-SMTPNTLM%5d.pdf" TargetMode="External"/><Relationship Id="rId24" Type="http://schemas.openxmlformats.org/officeDocument/2006/relationships/hyperlink" Target="https://go.microsoft.com/fwlink/?LinkId=198106" TargetMode="External"/><Relationship Id="rId40" Type="http://schemas.openxmlformats.org/officeDocument/2006/relationships/hyperlink" Target="%5bMS-SMTPNTLM%5d.pdf" TargetMode="External"/><Relationship Id="rId45" Type="http://schemas.openxmlformats.org/officeDocument/2006/relationships/hyperlink" Target="https://go.microsoft.com/fwlink/?linkid=874910" TargetMode="External"/><Relationship Id="rId66" Type="http://schemas.openxmlformats.org/officeDocument/2006/relationships/hyperlink" Target="https://go.microsoft.com/fwlink/?LinkId=144740" TargetMode="External"/><Relationship Id="rId87" Type="http://schemas.openxmlformats.org/officeDocument/2006/relationships/footer" Target="footer2.xml"/><Relationship Id="rId61" Type="http://schemas.openxmlformats.org/officeDocument/2006/relationships/hyperlink" Target="https://go.microsoft.com/fwlink/?LinkId=144740" TargetMode="External"/><Relationship Id="rId82" Type="http://schemas.openxmlformats.org/officeDocument/2006/relationships/hyperlink" Target="%5bMS-XLOGIN%5d.pdf" TargetMode="External"/><Relationship Id="rId1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9A1FAFA-4C4F-42EF-AA57-FA5E6134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7382</Words>
  <Characters>42084</Characters>
  <Application>Microsoft Office Word</Application>
  <DocSecurity>0</DocSecurity>
  <Lines>350</Lines>
  <Paragraphs>98</Paragraphs>
  <ScaleCrop>false</ScaleCrop>
  <Company/>
  <LinksUpToDate>false</LinksUpToDate>
  <CharactersWithSpaces>49368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2021-03-31T14:04:00Z</dcterms:created>
  <dcterms:modified xsi:type="dcterms:W3CDTF">2021-03-31T14:04:00Z</dcterms:modified>
</cp:coreProperties>
</file>