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BD" w:rsidRDefault="00CD773B">
      <w:bookmarkStart w:id="0" w:name="_GoBack"/>
      <w:bookmarkEnd w:id="0"/>
      <w:r>
        <w:rPr>
          <w:b/>
          <w:sz w:val="28"/>
        </w:rPr>
        <w:t xml:space="preserve">[MS-OXOFLAG]: </w:t>
      </w:r>
    </w:p>
    <w:p w:rsidR="00655DBD" w:rsidRDefault="00CD773B">
      <w:r>
        <w:rPr>
          <w:b/>
          <w:sz w:val="28"/>
        </w:rPr>
        <w:t>Informational Flagging Protocol</w:t>
      </w:r>
    </w:p>
    <w:p w:rsidR="00655DBD" w:rsidRDefault="00655DBD">
      <w:pPr>
        <w:pStyle w:val="CoverHR"/>
      </w:pPr>
    </w:p>
    <w:p w:rsidR="00B346DF" w:rsidRPr="00893F99" w:rsidRDefault="00CD773B" w:rsidP="00B346DF">
      <w:pPr>
        <w:pStyle w:val="MSDNH2"/>
        <w:spacing w:line="288" w:lineRule="auto"/>
        <w:textAlignment w:val="top"/>
      </w:pPr>
      <w:r>
        <w:t>Intellectual Property Rights Notice for Open Specifications Documentation</w:t>
      </w:r>
    </w:p>
    <w:p w:rsidR="00B346DF" w:rsidRDefault="00CD773B"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D773B"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D773B"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CD773B"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D773B"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D773B"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D773B"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D773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D773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55DBD" w:rsidRDefault="00CD773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55DBD" w:rsidRDefault="00CD773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55DBD" w:rsidRDefault="00CD773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tcPr>
          <w:p w:rsidR="00655DBD" w:rsidRDefault="00CD773B">
            <w:pPr>
              <w:pStyle w:val="TableHeaderText"/>
            </w:pPr>
            <w:r>
              <w:t>Date</w:t>
            </w:r>
          </w:p>
        </w:tc>
        <w:tc>
          <w:tcPr>
            <w:tcW w:w="0" w:type="auto"/>
          </w:tcPr>
          <w:p w:rsidR="00655DBD" w:rsidRDefault="00CD773B">
            <w:pPr>
              <w:pStyle w:val="TableHeaderText"/>
            </w:pPr>
            <w:r>
              <w:t>Revision History</w:t>
            </w:r>
          </w:p>
        </w:tc>
        <w:tc>
          <w:tcPr>
            <w:tcW w:w="0" w:type="auto"/>
          </w:tcPr>
          <w:p w:rsidR="00655DBD" w:rsidRDefault="00CD773B">
            <w:pPr>
              <w:pStyle w:val="TableHeaderText"/>
            </w:pPr>
            <w:r>
              <w:t>Revision Class</w:t>
            </w:r>
          </w:p>
        </w:tc>
        <w:tc>
          <w:tcPr>
            <w:tcW w:w="0" w:type="auto"/>
          </w:tcPr>
          <w:p w:rsidR="00655DBD" w:rsidRDefault="00CD773B">
            <w:pPr>
              <w:pStyle w:val="TableHeaderText"/>
            </w:pPr>
            <w:r>
              <w:t>Comments</w:t>
            </w:r>
          </w:p>
        </w:tc>
      </w:tr>
      <w:tr w:rsidR="00655DBD" w:rsidTr="00655DBD">
        <w:tc>
          <w:tcPr>
            <w:tcW w:w="0" w:type="auto"/>
            <w:vAlign w:val="center"/>
          </w:tcPr>
          <w:p w:rsidR="00655DBD" w:rsidRDefault="00CD773B">
            <w:pPr>
              <w:pStyle w:val="TableBodyText"/>
            </w:pPr>
            <w:r>
              <w:t>4/4/2008</w:t>
            </w:r>
          </w:p>
        </w:tc>
        <w:tc>
          <w:tcPr>
            <w:tcW w:w="0" w:type="auto"/>
            <w:vAlign w:val="center"/>
          </w:tcPr>
          <w:p w:rsidR="00655DBD" w:rsidRDefault="00CD773B">
            <w:pPr>
              <w:pStyle w:val="TableBodyText"/>
            </w:pPr>
            <w:r>
              <w:t>0.1</w:t>
            </w:r>
          </w:p>
        </w:tc>
        <w:tc>
          <w:tcPr>
            <w:tcW w:w="0" w:type="auto"/>
            <w:vAlign w:val="center"/>
          </w:tcPr>
          <w:p w:rsidR="00655DBD" w:rsidRDefault="00CD773B">
            <w:pPr>
              <w:pStyle w:val="TableBodyText"/>
            </w:pPr>
            <w:r>
              <w:t>New</w:t>
            </w:r>
          </w:p>
        </w:tc>
        <w:tc>
          <w:tcPr>
            <w:tcW w:w="0" w:type="auto"/>
            <w:vAlign w:val="center"/>
          </w:tcPr>
          <w:p w:rsidR="00655DBD" w:rsidRDefault="00CD773B">
            <w:pPr>
              <w:pStyle w:val="TableBodyText"/>
            </w:pPr>
            <w:r>
              <w:t>Initial Availability.</w:t>
            </w:r>
          </w:p>
        </w:tc>
      </w:tr>
      <w:tr w:rsidR="00655DBD" w:rsidTr="00655DBD">
        <w:tc>
          <w:tcPr>
            <w:tcW w:w="0" w:type="auto"/>
            <w:vAlign w:val="center"/>
          </w:tcPr>
          <w:p w:rsidR="00655DBD" w:rsidRDefault="00CD773B">
            <w:pPr>
              <w:pStyle w:val="TableBodyText"/>
            </w:pPr>
            <w:r>
              <w:t>4/25/2008</w:t>
            </w:r>
          </w:p>
        </w:tc>
        <w:tc>
          <w:tcPr>
            <w:tcW w:w="0" w:type="auto"/>
            <w:vAlign w:val="center"/>
          </w:tcPr>
          <w:p w:rsidR="00655DBD" w:rsidRDefault="00CD773B">
            <w:pPr>
              <w:pStyle w:val="TableBodyText"/>
            </w:pPr>
            <w:r>
              <w:t>0.2</w:t>
            </w:r>
          </w:p>
        </w:tc>
        <w:tc>
          <w:tcPr>
            <w:tcW w:w="0" w:type="auto"/>
            <w:vAlign w:val="center"/>
          </w:tcPr>
          <w:p w:rsidR="00655DBD" w:rsidRDefault="00CD773B">
            <w:pPr>
              <w:pStyle w:val="TableBodyText"/>
            </w:pPr>
            <w:r>
              <w:t>Minor</w:t>
            </w:r>
          </w:p>
        </w:tc>
        <w:tc>
          <w:tcPr>
            <w:tcW w:w="0" w:type="auto"/>
            <w:vAlign w:val="center"/>
          </w:tcPr>
          <w:p w:rsidR="00655DBD" w:rsidRDefault="00CD773B">
            <w:pPr>
              <w:pStyle w:val="TableBodyText"/>
            </w:pPr>
            <w:r>
              <w:t>Revised and updated property names and other technical content.</w:t>
            </w:r>
          </w:p>
        </w:tc>
      </w:tr>
      <w:tr w:rsidR="00655DBD" w:rsidTr="00655DBD">
        <w:tc>
          <w:tcPr>
            <w:tcW w:w="0" w:type="auto"/>
            <w:vAlign w:val="center"/>
          </w:tcPr>
          <w:p w:rsidR="00655DBD" w:rsidRDefault="00CD773B">
            <w:pPr>
              <w:pStyle w:val="TableBodyText"/>
            </w:pPr>
            <w:r>
              <w:t>6/27/2008</w:t>
            </w:r>
          </w:p>
        </w:tc>
        <w:tc>
          <w:tcPr>
            <w:tcW w:w="0" w:type="auto"/>
            <w:vAlign w:val="center"/>
          </w:tcPr>
          <w:p w:rsidR="00655DBD" w:rsidRDefault="00CD773B">
            <w:pPr>
              <w:pStyle w:val="TableBodyText"/>
            </w:pPr>
            <w:r>
              <w:t>1.0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Initial Release.</w:t>
            </w:r>
          </w:p>
        </w:tc>
      </w:tr>
      <w:tr w:rsidR="00655DBD" w:rsidTr="00655DBD">
        <w:tc>
          <w:tcPr>
            <w:tcW w:w="0" w:type="auto"/>
            <w:vAlign w:val="center"/>
          </w:tcPr>
          <w:p w:rsidR="00655DBD" w:rsidRDefault="00CD773B">
            <w:pPr>
              <w:pStyle w:val="TableBodyText"/>
            </w:pPr>
            <w:r>
              <w:t>8/6/2008</w:t>
            </w:r>
          </w:p>
        </w:tc>
        <w:tc>
          <w:tcPr>
            <w:tcW w:w="0" w:type="auto"/>
            <w:vAlign w:val="center"/>
          </w:tcPr>
          <w:p w:rsidR="00655DBD" w:rsidRDefault="00CD773B">
            <w:pPr>
              <w:pStyle w:val="TableBodyText"/>
            </w:pPr>
            <w:r>
              <w:t>1.01</w:t>
            </w:r>
          </w:p>
        </w:tc>
        <w:tc>
          <w:tcPr>
            <w:tcW w:w="0" w:type="auto"/>
            <w:vAlign w:val="center"/>
          </w:tcPr>
          <w:p w:rsidR="00655DBD" w:rsidRDefault="00CD773B">
            <w:pPr>
              <w:pStyle w:val="TableBodyText"/>
            </w:pPr>
            <w:r>
              <w:t>Minor</w:t>
            </w:r>
          </w:p>
        </w:tc>
        <w:tc>
          <w:tcPr>
            <w:tcW w:w="0" w:type="auto"/>
            <w:vAlign w:val="center"/>
          </w:tcPr>
          <w:p w:rsidR="00655DBD" w:rsidRDefault="00CD773B">
            <w:pPr>
              <w:pStyle w:val="TableBodyText"/>
            </w:pPr>
            <w:r>
              <w:t>Revised and edited technical content.</w:t>
            </w:r>
          </w:p>
        </w:tc>
      </w:tr>
      <w:tr w:rsidR="00655DBD" w:rsidTr="00655DBD">
        <w:tc>
          <w:tcPr>
            <w:tcW w:w="0" w:type="auto"/>
            <w:vAlign w:val="center"/>
          </w:tcPr>
          <w:p w:rsidR="00655DBD" w:rsidRDefault="00CD773B">
            <w:pPr>
              <w:pStyle w:val="TableBodyText"/>
            </w:pPr>
            <w:r>
              <w:t>9/3/2008</w:t>
            </w:r>
          </w:p>
        </w:tc>
        <w:tc>
          <w:tcPr>
            <w:tcW w:w="0" w:type="auto"/>
            <w:vAlign w:val="center"/>
          </w:tcPr>
          <w:p w:rsidR="00655DBD" w:rsidRDefault="00CD773B">
            <w:pPr>
              <w:pStyle w:val="TableBodyText"/>
            </w:pPr>
            <w:r>
              <w:t>1.02</w:t>
            </w:r>
          </w:p>
        </w:tc>
        <w:tc>
          <w:tcPr>
            <w:tcW w:w="0" w:type="auto"/>
            <w:vAlign w:val="center"/>
          </w:tcPr>
          <w:p w:rsidR="00655DBD" w:rsidRDefault="00CD773B">
            <w:pPr>
              <w:pStyle w:val="TableBodyText"/>
            </w:pPr>
            <w:r>
              <w:t>Minor</w:t>
            </w:r>
          </w:p>
        </w:tc>
        <w:tc>
          <w:tcPr>
            <w:tcW w:w="0" w:type="auto"/>
            <w:vAlign w:val="center"/>
          </w:tcPr>
          <w:p w:rsidR="00655DBD" w:rsidRDefault="00CD773B">
            <w:pPr>
              <w:pStyle w:val="TableBodyText"/>
            </w:pPr>
            <w:r>
              <w:t>Revised and edited technical content.</w:t>
            </w:r>
          </w:p>
        </w:tc>
      </w:tr>
      <w:tr w:rsidR="00655DBD" w:rsidTr="00655DBD">
        <w:tc>
          <w:tcPr>
            <w:tcW w:w="0" w:type="auto"/>
            <w:vAlign w:val="center"/>
          </w:tcPr>
          <w:p w:rsidR="00655DBD" w:rsidRDefault="00CD773B">
            <w:pPr>
              <w:pStyle w:val="TableBodyText"/>
            </w:pPr>
            <w:r>
              <w:t>12/3/2008</w:t>
            </w:r>
          </w:p>
        </w:tc>
        <w:tc>
          <w:tcPr>
            <w:tcW w:w="0" w:type="auto"/>
            <w:vAlign w:val="center"/>
          </w:tcPr>
          <w:p w:rsidR="00655DBD" w:rsidRDefault="00CD773B">
            <w:pPr>
              <w:pStyle w:val="TableBodyText"/>
            </w:pPr>
            <w:r>
              <w:t>1.03</w:t>
            </w:r>
          </w:p>
        </w:tc>
        <w:tc>
          <w:tcPr>
            <w:tcW w:w="0" w:type="auto"/>
            <w:vAlign w:val="center"/>
          </w:tcPr>
          <w:p w:rsidR="00655DBD" w:rsidRDefault="00CD773B">
            <w:pPr>
              <w:pStyle w:val="TableBodyText"/>
            </w:pPr>
            <w:r>
              <w:t>Minor</w:t>
            </w:r>
          </w:p>
        </w:tc>
        <w:tc>
          <w:tcPr>
            <w:tcW w:w="0" w:type="auto"/>
            <w:vAlign w:val="center"/>
          </w:tcPr>
          <w:p w:rsidR="00655DBD" w:rsidRDefault="00CD773B">
            <w:pPr>
              <w:pStyle w:val="TableBodyText"/>
            </w:pPr>
            <w:r>
              <w:t>Revised and edited technical content.</w:t>
            </w:r>
          </w:p>
        </w:tc>
      </w:tr>
      <w:tr w:rsidR="00655DBD" w:rsidTr="00655DBD">
        <w:tc>
          <w:tcPr>
            <w:tcW w:w="0" w:type="auto"/>
            <w:vAlign w:val="center"/>
          </w:tcPr>
          <w:p w:rsidR="00655DBD" w:rsidRDefault="00CD773B">
            <w:pPr>
              <w:pStyle w:val="TableBodyText"/>
            </w:pPr>
            <w:r>
              <w:t>4/10/2009</w:t>
            </w:r>
          </w:p>
        </w:tc>
        <w:tc>
          <w:tcPr>
            <w:tcW w:w="0" w:type="auto"/>
            <w:vAlign w:val="center"/>
          </w:tcPr>
          <w:p w:rsidR="00655DBD" w:rsidRDefault="00CD773B">
            <w:pPr>
              <w:pStyle w:val="TableBodyText"/>
            </w:pPr>
            <w:r>
              <w:t>2.0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Updated technical content and app</w:t>
            </w:r>
            <w:r>
              <w:t>licable product releases.</w:t>
            </w:r>
          </w:p>
        </w:tc>
      </w:tr>
      <w:tr w:rsidR="00655DBD" w:rsidTr="00655DBD">
        <w:tc>
          <w:tcPr>
            <w:tcW w:w="0" w:type="auto"/>
            <w:vAlign w:val="center"/>
          </w:tcPr>
          <w:p w:rsidR="00655DBD" w:rsidRDefault="00CD773B">
            <w:pPr>
              <w:pStyle w:val="TableBodyText"/>
            </w:pPr>
            <w:r>
              <w:t>7/15/2009</w:t>
            </w:r>
          </w:p>
        </w:tc>
        <w:tc>
          <w:tcPr>
            <w:tcW w:w="0" w:type="auto"/>
            <w:vAlign w:val="center"/>
          </w:tcPr>
          <w:p w:rsidR="00655DBD" w:rsidRDefault="00CD773B">
            <w:pPr>
              <w:pStyle w:val="TableBodyText"/>
            </w:pPr>
            <w:r>
              <w:t>3.0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Revised and edited for technical content.</w:t>
            </w:r>
          </w:p>
        </w:tc>
      </w:tr>
      <w:tr w:rsidR="00655DBD" w:rsidTr="00655DBD">
        <w:tc>
          <w:tcPr>
            <w:tcW w:w="0" w:type="auto"/>
            <w:vAlign w:val="center"/>
          </w:tcPr>
          <w:p w:rsidR="00655DBD" w:rsidRDefault="00CD773B">
            <w:pPr>
              <w:pStyle w:val="TableBodyText"/>
            </w:pPr>
            <w:r>
              <w:t>11/4/2009</w:t>
            </w:r>
          </w:p>
        </w:tc>
        <w:tc>
          <w:tcPr>
            <w:tcW w:w="0" w:type="auto"/>
            <w:vAlign w:val="center"/>
          </w:tcPr>
          <w:p w:rsidR="00655DBD" w:rsidRDefault="00CD773B">
            <w:pPr>
              <w:pStyle w:val="TableBodyText"/>
            </w:pPr>
            <w:r>
              <w:t>4.0.0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Updated and revised the technical content.</w:t>
            </w:r>
          </w:p>
        </w:tc>
      </w:tr>
      <w:tr w:rsidR="00655DBD" w:rsidTr="00655DBD">
        <w:tc>
          <w:tcPr>
            <w:tcW w:w="0" w:type="auto"/>
            <w:vAlign w:val="center"/>
          </w:tcPr>
          <w:p w:rsidR="00655DBD" w:rsidRDefault="00CD773B">
            <w:pPr>
              <w:pStyle w:val="TableBodyText"/>
            </w:pPr>
            <w:r>
              <w:t>2/10/2010</w:t>
            </w:r>
          </w:p>
        </w:tc>
        <w:tc>
          <w:tcPr>
            <w:tcW w:w="0" w:type="auto"/>
            <w:vAlign w:val="center"/>
          </w:tcPr>
          <w:p w:rsidR="00655DBD" w:rsidRDefault="00CD773B">
            <w:pPr>
              <w:pStyle w:val="TableBodyText"/>
            </w:pPr>
            <w:r>
              <w:t>5.0.0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Updated and revised the technical content.</w:t>
            </w:r>
          </w:p>
        </w:tc>
      </w:tr>
      <w:tr w:rsidR="00655DBD" w:rsidTr="00655DBD">
        <w:tc>
          <w:tcPr>
            <w:tcW w:w="0" w:type="auto"/>
            <w:vAlign w:val="center"/>
          </w:tcPr>
          <w:p w:rsidR="00655DBD" w:rsidRDefault="00CD773B">
            <w:pPr>
              <w:pStyle w:val="TableBodyText"/>
            </w:pPr>
            <w:r>
              <w:t>5/5/2010</w:t>
            </w:r>
          </w:p>
        </w:tc>
        <w:tc>
          <w:tcPr>
            <w:tcW w:w="0" w:type="auto"/>
            <w:vAlign w:val="center"/>
          </w:tcPr>
          <w:p w:rsidR="00655DBD" w:rsidRDefault="00CD773B">
            <w:pPr>
              <w:pStyle w:val="TableBodyText"/>
            </w:pPr>
            <w:r>
              <w:t>5.0.1</w:t>
            </w:r>
          </w:p>
        </w:tc>
        <w:tc>
          <w:tcPr>
            <w:tcW w:w="0" w:type="auto"/>
            <w:vAlign w:val="center"/>
          </w:tcPr>
          <w:p w:rsidR="00655DBD" w:rsidRDefault="00CD773B">
            <w:pPr>
              <w:pStyle w:val="TableBodyText"/>
            </w:pPr>
            <w:r>
              <w:t>Editorial</w:t>
            </w:r>
          </w:p>
        </w:tc>
        <w:tc>
          <w:tcPr>
            <w:tcW w:w="0" w:type="auto"/>
            <w:vAlign w:val="center"/>
          </w:tcPr>
          <w:p w:rsidR="00655DBD" w:rsidRDefault="00CD773B">
            <w:pPr>
              <w:pStyle w:val="TableBodyText"/>
            </w:pPr>
            <w:r>
              <w:t>Revised and edited the technical content.</w:t>
            </w:r>
          </w:p>
        </w:tc>
      </w:tr>
      <w:tr w:rsidR="00655DBD" w:rsidTr="00655DBD">
        <w:tc>
          <w:tcPr>
            <w:tcW w:w="0" w:type="auto"/>
            <w:vAlign w:val="center"/>
          </w:tcPr>
          <w:p w:rsidR="00655DBD" w:rsidRDefault="00CD773B">
            <w:pPr>
              <w:pStyle w:val="TableBodyText"/>
            </w:pPr>
            <w:r>
              <w:t>8/4/2010</w:t>
            </w:r>
          </w:p>
        </w:tc>
        <w:tc>
          <w:tcPr>
            <w:tcW w:w="0" w:type="auto"/>
            <w:vAlign w:val="center"/>
          </w:tcPr>
          <w:p w:rsidR="00655DBD" w:rsidRDefault="00CD773B">
            <w:pPr>
              <w:pStyle w:val="TableBodyText"/>
            </w:pPr>
            <w:r>
              <w:t>5.1</w:t>
            </w:r>
          </w:p>
        </w:tc>
        <w:tc>
          <w:tcPr>
            <w:tcW w:w="0" w:type="auto"/>
            <w:vAlign w:val="center"/>
          </w:tcPr>
          <w:p w:rsidR="00655DBD" w:rsidRDefault="00CD773B">
            <w:pPr>
              <w:pStyle w:val="TableBodyText"/>
            </w:pPr>
            <w:r>
              <w:t>Minor</w:t>
            </w:r>
          </w:p>
        </w:tc>
        <w:tc>
          <w:tcPr>
            <w:tcW w:w="0" w:type="auto"/>
            <w:vAlign w:val="center"/>
          </w:tcPr>
          <w:p w:rsidR="00655DBD" w:rsidRDefault="00CD773B">
            <w:pPr>
              <w:pStyle w:val="TableBodyText"/>
            </w:pPr>
            <w:r>
              <w:t>Clarified the meaning of the technical content.</w:t>
            </w:r>
          </w:p>
        </w:tc>
      </w:tr>
      <w:tr w:rsidR="00655DBD" w:rsidTr="00655DBD">
        <w:tc>
          <w:tcPr>
            <w:tcW w:w="0" w:type="auto"/>
            <w:vAlign w:val="center"/>
          </w:tcPr>
          <w:p w:rsidR="00655DBD" w:rsidRDefault="00CD773B">
            <w:pPr>
              <w:pStyle w:val="TableBodyText"/>
            </w:pPr>
            <w:r>
              <w:t>11/3/2010</w:t>
            </w:r>
          </w:p>
        </w:tc>
        <w:tc>
          <w:tcPr>
            <w:tcW w:w="0" w:type="auto"/>
            <w:vAlign w:val="center"/>
          </w:tcPr>
          <w:p w:rsidR="00655DBD" w:rsidRDefault="00CD773B">
            <w:pPr>
              <w:pStyle w:val="TableBodyText"/>
            </w:pPr>
            <w:r>
              <w:t>5.2</w:t>
            </w:r>
          </w:p>
        </w:tc>
        <w:tc>
          <w:tcPr>
            <w:tcW w:w="0" w:type="auto"/>
            <w:vAlign w:val="center"/>
          </w:tcPr>
          <w:p w:rsidR="00655DBD" w:rsidRDefault="00CD773B">
            <w:pPr>
              <w:pStyle w:val="TableBodyText"/>
            </w:pPr>
            <w:r>
              <w:t>Minor</w:t>
            </w:r>
          </w:p>
        </w:tc>
        <w:tc>
          <w:tcPr>
            <w:tcW w:w="0" w:type="auto"/>
            <w:vAlign w:val="center"/>
          </w:tcPr>
          <w:p w:rsidR="00655DBD" w:rsidRDefault="00CD773B">
            <w:pPr>
              <w:pStyle w:val="TableBodyText"/>
            </w:pPr>
            <w:r>
              <w:t>Clarified the meaning of the technical content.</w:t>
            </w:r>
          </w:p>
        </w:tc>
      </w:tr>
      <w:tr w:rsidR="00655DBD" w:rsidTr="00655DBD">
        <w:tc>
          <w:tcPr>
            <w:tcW w:w="0" w:type="auto"/>
            <w:vAlign w:val="center"/>
          </w:tcPr>
          <w:p w:rsidR="00655DBD" w:rsidRDefault="00CD773B">
            <w:pPr>
              <w:pStyle w:val="TableBodyText"/>
            </w:pPr>
            <w:r>
              <w:t>3/18/2011</w:t>
            </w:r>
          </w:p>
        </w:tc>
        <w:tc>
          <w:tcPr>
            <w:tcW w:w="0" w:type="auto"/>
            <w:vAlign w:val="center"/>
          </w:tcPr>
          <w:p w:rsidR="00655DBD" w:rsidRDefault="00CD773B">
            <w:pPr>
              <w:pStyle w:val="TableBodyText"/>
            </w:pPr>
            <w:r>
              <w:t>5.2</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and formatting of the technical content.</w:t>
            </w:r>
          </w:p>
        </w:tc>
      </w:tr>
      <w:tr w:rsidR="00655DBD" w:rsidTr="00655DBD">
        <w:tc>
          <w:tcPr>
            <w:tcW w:w="0" w:type="auto"/>
            <w:vAlign w:val="center"/>
          </w:tcPr>
          <w:p w:rsidR="00655DBD" w:rsidRDefault="00CD773B">
            <w:pPr>
              <w:pStyle w:val="TableBodyText"/>
            </w:pPr>
            <w:r>
              <w:t>8/5/2011</w:t>
            </w:r>
          </w:p>
        </w:tc>
        <w:tc>
          <w:tcPr>
            <w:tcW w:w="0" w:type="auto"/>
            <w:vAlign w:val="center"/>
          </w:tcPr>
          <w:p w:rsidR="00655DBD" w:rsidRDefault="00CD773B">
            <w:pPr>
              <w:pStyle w:val="TableBodyText"/>
            </w:pPr>
            <w:r>
              <w:t>5.2</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technical content.</w:t>
            </w:r>
          </w:p>
        </w:tc>
      </w:tr>
      <w:tr w:rsidR="00655DBD" w:rsidTr="00655DBD">
        <w:tc>
          <w:tcPr>
            <w:tcW w:w="0" w:type="auto"/>
            <w:vAlign w:val="center"/>
          </w:tcPr>
          <w:p w:rsidR="00655DBD" w:rsidRDefault="00CD773B">
            <w:pPr>
              <w:pStyle w:val="TableBodyText"/>
            </w:pPr>
            <w:r>
              <w:t>10/7/2011</w:t>
            </w:r>
          </w:p>
        </w:tc>
        <w:tc>
          <w:tcPr>
            <w:tcW w:w="0" w:type="auto"/>
            <w:vAlign w:val="center"/>
          </w:tcPr>
          <w:p w:rsidR="00655DBD" w:rsidRDefault="00CD773B">
            <w:pPr>
              <w:pStyle w:val="TableBodyText"/>
            </w:pPr>
            <w:r>
              <w:t>5.2</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w:t>
            </w:r>
            <w:r>
              <w:t>nical content.</w:t>
            </w:r>
          </w:p>
        </w:tc>
      </w:tr>
      <w:tr w:rsidR="00655DBD" w:rsidTr="00655DBD">
        <w:tc>
          <w:tcPr>
            <w:tcW w:w="0" w:type="auto"/>
            <w:vAlign w:val="center"/>
          </w:tcPr>
          <w:p w:rsidR="00655DBD" w:rsidRDefault="00CD773B">
            <w:pPr>
              <w:pStyle w:val="TableBodyText"/>
            </w:pPr>
            <w:r>
              <w:t>1/20/2012</w:t>
            </w:r>
          </w:p>
        </w:tc>
        <w:tc>
          <w:tcPr>
            <w:tcW w:w="0" w:type="auto"/>
            <w:vAlign w:val="center"/>
          </w:tcPr>
          <w:p w:rsidR="00655DBD" w:rsidRDefault="00CD773B">
            <w:pPr>
              <w:pStyle w:val="TableBodyText"/>
            </w:pPr>
            <w:r>
              <w:t>6.0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Significantly changed the technical content.</w:t>
            </w:r>
          </w:p>
        </w:tc>
      </w:tr>
      <w:tr w:rsidR="00655DBD" w:rsidTr="00655DBD">
        <w:tc>
          <w:tcPr>
            <w:tcW w:w="0" w:type="auto"/>
            <w:vAlign w:val="center"/>
          </w:tcPr>
          <w:p w:rsidR="00655DBD" w:rsidRDefault="00CD773B">
            <w:pPr>
              <w:pStyle w:val="TableBodyText"/>
            </w:pPr>
            <w:r>
              <w:t>4/27/2012</w:t>
            </w:r>
          </w:p>
        </w:tc>
        <w:tc>
          <w:tcPr>
            <w:tcW w:w="0" w:type="auto"/>
            <w:vAlign w:val="center"/>
          </w:tcPr>
          <w:p w:rsidR="00655DBD" w:rsidRDefault="00CD773B">
            <w:pPr>
              <w:pStyle w:val="TableBodyText"/>
            </w:pPr>
            <w:r>
              <w:t>6.1</w:t>
            </w:r>
          </w:p>
        </w:tc>
        <w:tc>
          <w:tcPr>
            <w:tcW w:w="0" w:type="auto"/>
            <w:vAlign w:val="center"/>
          </w:tcPr>
          <w:p w:rsidR="00655DBD" w:rsidRDefault="00CD773B">
            <w:pPr>
              <w:pStyle w:val="TableBodyText"/>
            </w:pPr>
            <w:r>
              <w:t>Minor</w:t>
            </w:r>
          </w:p>
        </w:tc>
        <w:tc>
          <w:tcPr>
            <w:tcW w:w="0" w:type="auto"/>
            <w:vAlign w:val="center"/>
          </w:tcPr>
          <w:p w:rsidR="00655DBD" w:rsidRDefault="00CD773B">
            <w:pPr>
              <w:pStyle w:val="TableBodyText"/>
            </w:pPr>
            <w:r>
              <w:t>Clarified the meaning of the technical content.</w:t>
            </w:r>
          </w:p>
        </w:tc>
      </w:tr>
      <w:tr w:rsidR="00655DBD" w:rsidTr="00655DBD">
        <w:tc>
          <w:tcPr>
            <w:tcW w:w="0" w:type="auto"/>
            <w:vAlign w:val="center"/>
          </w:tcPr>
          <w:p w:rsidR="00655DBD" w:rsidRDefault="00CD773B">
            <w:pPr>
              <w:pStyle w:val="TableBodyText"/>
            </w:pPr>
            <w:r>
              <w:t>7/16/2012</w:t>
            </w:r>
          </w:p>
        </w:tc>
        <w:tc>
          <w:tcPr>
            <w:tcW w:w="0" w:type="auto"/>
            <w:vAlign w:val="center"/>
          </w:tcPr>
          <w:p w:rsidR="00655DBD" w:rsidRDefault="00CD773B">
            <w:pPr>
              <w:pStyle w:val="TableBodyText"/>
            </w:pPr>
            <w:r>
              <w:t>7.0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Significantly changed the technical content.</w:t>
            </w:r>
          </w:p>
        </w:tc>
      </w:tr>
      <w:tr w:rsidR="00655DBD" w:rsidTr="00655DBD">
        <w:tc>
          <w:tcPr>
            <w:tcW w:w="0" w:type="auto"/>
            <w:vAlign w:val="center"/>
          </w:tcPr>
          <w:p w:rsidR="00655DBD" w:rsidRDefault="00CD773B">
            <w:pPr>
              <w:pStyle w:val="TableBodyText"/>
            </w:pPr>
            <w:r>
              <w:t>10/8/2012</w:t>
            </w:r>
          </w:p>
        </w:tc>
        <w:tc>
          <w:tcPr>
            <w:tcW w:w="0" w:type="auto"/>
            <w:vAlign w:val="center"/>
          </w:tcPr>
          <w:p w:rsidR="00655DBD" w:rsidRDefault="00CD773B">
            <w:pPr>
              <w:pStyle w:val="TableBodyText"/>
            </w:pPr>
            <w:r>
              <w:t>7.1</w:t>
            </w:r>
          </w:p>
        </w:tc>
        <w:tc>
          <w:tcPr>
            <w:tcW w:w="0" w:type="auto"/>
            <w:vAlign w:val="center"/>
          </w:tcPr>
          <w:p w:rsidR="00655DBD" w:rsidRDefault="00CD773B">
            <w:pPr>
              <w:pStyle w:val="TableBodyText"/>
            </w:pPr>
            <w:r>
              <w:t>Minor</w:t>
            </w:r>
          </w:p>
        </w:tc>
        <w:tc>
          <w:tcPr>
            <w:tcW w:w="0" w:type="auto"/>
            <w:vAlign w:val="center"/>
          </w:tcPr>
          <w:p w:rsidR="00655DBD" w:rsidRDefault="00CD773B">
            <w:pPr>
              <w:pStyle w:val="TableBodyText"/>
            </w:pPr>
            <w:r>
              <w:t>Clarified the meaning of the technical content.</w:t>
            </w:r>
          </w:p>
        </w:tc>
      </w:tr>
      <w:tr w:rsidR="00655DBD" w:rsidTr="00655DBD">
        <w:tc>
          <w:tcPr>
            <w:tcW w:w="0" w:type="auto"/>
            <w:vAlign w:val="center"/>
          </w:tcPr>
          <w:p w:rsidR="00655DBD" w:rsidRDefault="00CD773B">
            <w:pPr>
              <w:pStyle w:val="TableBodyText"/>
            </w:pPr>
            <w:r>
              <w:t>2/11/2013</w:t>
            </w:r>
          </w:p>
        </w:tc>
        <w:tc>
          <w:tcPr>
            <w:tcW w:w="0" w:type="auto"/>
            <w:vAlign w:val="center"/>
          </w:tcPr>
          <w:p w:rsidR="00655DBD" w:rsidRDefault="00CD773B">
            <w:pPr>
              <w:pStyle w:val="TableBodyText"/>
            </w:pPr>
            <w:r>
              <w:t>7.1</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technical content.</w:t>
            </w:r>
          </w:p>
        </w:tc>
      </w:tr>
      <w:tr w:rsidR="00655DBD" w:rsidTr="00655DBD">
        <w:tc>
          <w:tcPr>
            <w:tcW w:w="0" w:type="auto"/>
            <w:vAlign w:val="center"/>
          </w:tcPr>
          <w:p w:rsidR="00655DBD" w:rsidRDefault="00CD773B">
            <w:pPr>
              <w:pStyle w:val="TableBodyText"/>
            </w:pPr>
            <w:r>
              <w:t>7/26/2013</w:t>
            </w:r>
          </w:p>
        </w:tc>
        <w:tc>
          <w:tcPr>
            <w:tcW w:w="0" w:type="auto"/>
            <w:vAlign w:val="center"/>
          </w:tcPr>
          <w:p w:rsidR="00655DBD" w:rsidRDefault="00CD773B">
            <w:pPr>
              <w:pStyle w:val="TableBodyText"/>
            </w:pPr>
            <w:r>
              <w:t>7.1</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technical content.</w:t>
            </w:r>
          </w:p>
        </w:tc>
      </w:tr>
      <w:tr w:rsidR="00655DBD" w:rsidTr="00655DBD">
        <w:tc>
          <w:tcPr>
            <w:tcW w:w="0" w:type="auto"/>
            <w:vAlign w:val="center"/>
          </w:tcPr>
          <w:p w:rsidR="00655DBD" w:rsidRDefault="00CD773B">
            <w:pPr>
              <w:pStyle w:val="TableBodyText"/>
            </w:pPr>
            <w:r>
              <w:t>11/18/2013</w:t>
            </w:r>
          </w:p>
        </w:tc>
        <w:tc>
          <w:tcPr>
            <w:tcW w:w="0" w:type="auto"/>
            <w:vAlign w:val="center"/>
          </w:tcPr>
          <w:p w:rsidR="00655DBD" w:rsidRDefault="00CD773B">
            <w:pPr>
              <w:pStyle w:val="TableBodyText"/>
            </w:pPr>
            <w:r>
              <w:t>7.1</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technical content.</w:t>
            </w:r>
          </w:p>
        </w:tc>
      </w:tr>
      <w:tr w:rsidR="00655DBD" w:rsidTr="00655DBD">
        <w:tc>
          <w:tcPr>
            <w:tcW w:w="0" w:type="auto"/>
            <w:vAlign w:val="center"/>
          </w:tcPr>
          <w:p w:rsidR="00655DBD" w:rsidRDefault="00CD773B">
            <w:pPr>
              <w:pStyle w:val="TableBodyText"/>
            </w:pPr>
            <w:r>
              <w:t>2/10/2014</w:t>
            </w:r>
          </w:p>
        </w:tc>
        <w:tc>
          <w:tcPr>
            <w:tcW w:w="0" w:type="auto"/>
            <w:vAlign w:val="center"/>
          </w:tcPr>
          <w:p w:rsidR="00655DBD" w:rsidRDefault="00CD773B">
            <w:pPr>
              <w:pStyle w:val="TableBodyText"/>
            </w:pPr>
            <w:r>
              <w:t>7.1</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technical content.</w:t>
            </w:r>
          </w:p>
        </w:tc>
      </w:tr>
      <w:tr w:rsidR="00655DBD" w:rsidTr="00655DBD">
        <w:tc>
          <w:tcPr>
            <w:tcW w:w="0" w:type="auto"/>
            <w:vAlign w:val="center"/>
          </w:tcPr>
          <w:p w:rsidR="00655DBD" w:rsidRDefault="00CD773B">
            <w:pPr>
              <w:pStyle w:val="TableBodyText"/>
            </w:pPr>
            <w:r>
              <w:t>4/30/2014</w:t>
            </w:r>
          </w:p>
        </w:tc>
        <w:tc>
          <w:tcPr>
            <w:tcW w:w="0" w:type="auto"/>
            <w:vAlign w:val="center"/>
          </w:tcPr>
          <w:p w:rsidR="00655DBD" w:rsidRDefault="00CD773B">
            <w:pPr>
              <w:pStyle w:val="TableBodyText"/>
            </w:pPr>
            <w:r>
              <w:t>7.1</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w:t>
            </w:r>
            <w:r>
              <w:t xml:space="preserve"> the technical content.</w:t>
            </w:r>
          </w:p>
        </w:tc>
      </w:tr>
      <w:tr w:rsidR="00655DBD" w:rsidTr="00655DBD">
        <w:tc>
          <w:tcPr>
            <w:tcW w:w="0" w:type="auto"/>
            <w:vAlign w:val="center"/>
          </w:tcPr>
          <w:p w:rsidR="00655DBD" w:rsidRDefault="00CD773B">
            <w:pPr>
              <w:pStyle w:val="TableBodyText"/>
            </w:pPr>
            <w:r>
              <w:t>7/31/2014</w:t>
            </w:r>
          </w:p>
        </w:tc>
        <w:tc>
          <w:tcPr>
            <w:tcW w:w="0" w:type="auto"/>
            <w:vAlign w:val="center"/>
          </w:tcPr>
          <w:p w:rsidR="00655DBD" w:rsidRDefault="00CD773B">
            <w:pPr>
              <w:pStyle w:val="TableBodyText"/>
            </w:pPr>
            <w:r>
              <w:t>7.1</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 xml:space="preserve">No changes to the meaning, language, or formatting of the </w:t>
            </w:r>
            <w:r>
              <w:lastRenderedPageBreak/>
              <w:t>technical content.</w:t>
            </w:r>
          </w:p>
        </w:tc>
      </w:tr>
      <w:tr w:rsidR="00655DBD" w:rsidTr="00655DBD">
        <w:tc>
          <w:tcPr>
            <w:tcW w:w="0" w:type="auto"/>
            <w:vAlign w:val="center"/>
          </w:tcPr>
          <w:p w:rsidR="00655DBD" w:rsidRDefault="00CD773B">
            <w:pPr>
              <w:pStyle w:val="TableBodyText"/>
            </w:pPr>
            <w:r>
              <w:lastRenderedPageBreak/>
              <w:t>10/30/2014</w:t>
            </w:r>
          </w:p>
        </w:tc>
        <w:tc>
          <w:tcPr>
            <w:tcW w:w="0" w:type="auto"/>
            <w:vAlign w:val="center"/>
          </w:tcPr>
          <w:p w:rsidR="00655DBD" w:rsidRDefault="00CD773B">
            <w:pPr>
              <w:pStyle w:val="TableBodyText"/>
            </w:pPr>
            <w:r>
              <w:t>7.1</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technical content.</w:t>
            </w:r>
          </w:p>
        </w:tc>
      </w:tr>
      <w:tr w:rsidR="00655DBD" w:rsidTr="00655DBD">
        <w:tc>
          <w:tcPr>
            <w:tcW w:w="0" w:type="auto"/>
            <w:vAlign w:val="center"/>
          </w:tcPr>
          <w:p w:rsidR="00655DBD" w:rsidRDefault="00CD773B">
            <w:pPr>
              <w:pStyle w:val="TableBodyText"/>
            </w:pPr>
            <w:r>
              <w:t>3/16/2015</w:t>
            </w:r>
          </w:p>
        </w:tc>
        <w:tc>
          <w:tcPr>
            <w:tcW w:w="0" w:type="auto"/>
            <w:vAlign w:val="center"/>
          </w:tcPr>
          <w:p w:rsidR="00655DBD" w:rsidRDefault="00CD773B">
            <w:pPr>
              <w:pStyle w:val="TableBodyText"/>
            </w:pPr>
            <w:r>
              <w:t>8.0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Significantly changed the technical content.</w:t>
            </w:r>
          </w:p>
        </w:tc>
      </w:tr>
      <w:tr w:rsidR="00655DBD" w:rsidTr="00655DBD">
        <w:tc>
          <w:tcPr>
            <w:tcW w:w="0" w:type="auto"/>
            <w:vAlign w:val="center"/>
          </w:tcPr>
          <w:p w:rsidR="00655DBD" w:rsidRDefault="00CD773B">
            <w:pPr>
              <w:pStyle w:val="TableBodyText"/>
            </w:pPr>
            <w:r>
              <w:t>5/26/2015</w:t>
            </w:r>
          </w:p>
        </w:tc>
        <w:tc>
          <w:tcPr>
            <w:tcW w:w="0" w:type="auto"/>
            <w:vAlign w:val="center"/>
          </w:tcPr>
          <w:p w:rsidR="00655DBD" w:rsidRDefault="00CD773B">
            <w:pPr>
              <w:pStyle w:val="TableBodyText"/>
            </w:pPr>
            <w:r>
              <w:t>9.0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Significantly changed the technical content.</w:t>
            </w:r>
          </w:p>
        </w:tc>
      </w:tr>
      <w:tr w:rsidR="00655DBD" w:rsidTr="00655DBD">
        <w:tc>
          <w:tcPr>
            <w:tcW w:w="0" w:type="auto"/>
            <w:vAlign w:val="center"/>
          </w:tcPr>
          <w:p w:rsidR="00655DBD" w:rsidRDefault="00CD773B">
            <w:pPr>
              <w:pStyle w:val="TableBodyText"/>
            </w:pPr>
            <w:r>
              <w:t>9/14/2015</w:t>
            </w:r>
          </w:p>
        </w:tc>
        <w:tc>
          <w:tcPr>
            <w:tcW w:w="0" w:type="auto"/>
            <w:vAlign w:val="center"/>
          </w:tcPr>
          <w:p w:rsidR="00655DBD" w:rsidRDefault="00CD773B">
            <w:pPr>
              <w:pStyle w:val="TableBodyText"/>
            </w:pPr>
            <w:r>
              <w:t>9.0</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technical content.</w:t>
            </w:r>
          </w:p>
        </w:tc>
      </w:tr>
      <w:tr w:rsidR="00655DBD" w:rsidTr="00655DBD">
        <w:tc>
          <w:tcPr>
            <w:tcW w:w="0" w:type="auto"/>
            <w:vAlign w:val="center"/>
          </w:tcPr>
          <w:p w:rsidR="00655DBD" w:rsidRDefault="00CD773B">
            <w:pPr>
              <w:pStyle w:val="TableBodyText"/>
            </w:pPr>
            <w:r>
              <w:t>6/13/2016</w:t>
            </w:r>
          </w:p>
        </w:tc>
        <w:tc>
          <w:tcPr>
            <w:tcW w:w="0" w:type="auto"/>
            <w:vAlign w:val="center"/>
          </w:tcPr>
          <w:p w:rsidR="00655DBD" w:rsidRDefault="00CD773B">
            <w:pPr>
              <w:pStyle w:val="TableBodyText"/>
            </w:pPr>
            <w:r>
              <w:t>9.0</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w:t>
            </w:r>
            <w:r>
              <w:t>anguage, or formatting of the technical content.</w:t>
            </w:r>
          </w:p>
        </w:tc>
      </w:tr>
      <w:tr w:rsidR="00655DBD" w:rsidTr="00655DBD">
        <w:tc>
          <w:tcPr>
            <w:tcW w:w="0" w:type="auto"/>
            <w:vAlign w:val="center"/>
          </w:tcPr>
          <w:p w:rsidR="00655DBD" w:rsidRDefault="00CD773B">
            <w:pPr>
              <w:pStyle w:val="TableBodyText"/>
            </w:pPr>
            <w:r>
              <w:t>9/14/2016</w:t>
            </w:r>
          </w:p>
        </w:tc>
        <w:tc>
          <w:tcPr>
            <w:tcW w:w="0" w:type="auto"/>
            <w:vAlign w:val="center"/>
          </w:tcPr>
          <w:p w:rsidR="00655DBD" w:rsidRDefault="00CD773B">
            <w:pPr>
              <w:pStyle w:val="TableBodyText"/>
            </w:pPr>
            <w:r>
              <w:t>9.0</w:t>
            </w:r>
          </w:p>
        </w:tc>
        <w:tc>
          <w:tcPr>
            <w:tcW w:w="0" w:type="auto"/>
            <w:vAlign w:val="center"/>
          </w:tcPr>
          <w:p w:rsidR="00655DBD" w:rsidRDefault="00CD773B">
            <w:pPr>
              <w:pStyle w:val="TableBodyText"/>
            </w:pPr>
            <w:r>
              <w:t>None</w:t>
            </w:r>
          </w:p>
        </w:tc>
        <w:tc>
          <w:tcPr>
            <w:tcW w:w="0" w:type="auto"/>
            <w:vAlign w:val="center"/>
          </w:tcPr>
          <w:p w:rsidR="00655DBD" w:rsidRDefault="00CD773B">
            <w:pPr>
              <w:pStyle w:val="TableBodyText"/>
            </w:pPr>
            <w:r>
              <w:t>No changes to the meaning, language, or formatting of the technical content.</w:t>
            </w:r>
          </w:p>
        </w:tc>
      </w:tr>
      <w:tr w:rsidR="00655DBD" w:rsidTr="00655DBD">
        <w:tc>
          <w:tcPr>
            <w:tcW w:w="0" w:type="auto"/>
            <w:vAlign w:val="center"/>
          </w:tcPr>
          <w:p w:rsidR="00655DBD" w:rsidRDefault="00CD773B">
            <w:pPr>
              <w:pStyle w:val="TableBodyText"/>
            </w:pPr>
            <w:r>
              <w:t>7/24/2018</w:t>
            </w:r>
          </w:p>
        </w:tc>
        <w:tc>
          <w:tcPr>
            <w:tcW w:w="0" w:type="auto"/>
            <w:vAlign w:val="center"/>
          </w:tcPr>
          <w:p w:rsidR="00655DBD" w:rsidRDefault="00CD773B">
            <w:pPr>
              <w:pStyle w:val="TableBodyText"/>
            </w:pPr>
            <w:r>
              <w:t>10.0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Significantly changed the technical content.</w:t>
            </w:r>
          </w:p>
        </w:tc>
      </w:tr>
      <w:tr w:rsidR="00655DBD" w:rsidTr="00655DBD">
        <w:tc>
          <w:tcPr>
            <w:tcW w:w="0" w:type="auto"/>
            <w:vAlign w:val="center"/>
          </w:tcPr>
          <w:p w:rsidR="00655DBD" w:rsidRDefault="00CD773B">
            <w:pPr>
              <w:pStyle w:val="TableBodyText"/>
            </w:pPr>
            <w:r>
              <w:t>10/1/2018</w:t>
            </w:r>
          </w:p>
        </w:tc>
        <w:tc>
          <w:tcPr>
            <w:tcW w:w="0" w:type="auto"/>
            <w:vAlign w:val="center"/>
          </w:tcPr>
          <w:p w:rsidR="00655DBD" w:rsidRDefault="00CD773B">
            <w:pPr>
              <w:pStyle w:val="TableBodyText"/>
            </w:pPr>
            <w:r>
              <w:t>11.0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Significantly changed the technical content.</w:t>
            </w:r>
          </w:p>
        </w:tc>
      </w:tr>
      <w:tr w:rsidR="00655DBD" w:rsidTr="00655DBD">
        <w:tc>
          <w:tcPr>
            <w:tcW w:w="0" w:type="auto"/>
            <w:vAlign w:val="center"/>
          </w:tcPr>
          <w:p w:rsidR="00655DBD" w:rsidRDefault="00CD773B">
            <w:pPr>
              <w:pStyle w:val="TableBodyText"/>
            </w:pPr>
            <w:r>
              <w:t>4/22/2021</w:t>
            </w:r>
          </w:p>
        </w:tc>
        <w:tc>
          <w:tcPr>
            <w:tcW w:w="0" w:type="auto"/>
            <w:vAlign w:val="center"/>
          </w:tcPr>
          <w:p w:rsidR="00655DBD" w:rsidRDefault="00CD773B">
            <w:pPr>
              <w:pStyle w:val="TableBodyText"/>
            </w:pPr>
            <w:r>
              <w:t>12.0</w:t>
            </w:r>
          </w:p>
        </w:tc>
        <w:tc>
          <w:tcPr>
            <w:tcW w:w="0" w:type="auto"/>
            <w:vAlign w:val="center"/>
          </w:tcPr>
          <w:p w:rsidR="00655DBD" w:rsidRDefault="00CD773B">
            <w:pPr>
              <w:pStyle w:val="TableBodyText"/>
            </w:pPr>
            <w:r>
              <w:t>Major</w:t>
            </w:r>
          </w:p>
        </w:tc>
        <w:tc>
          <w:tcPr>
            <w:tcW w:w="0" w:type="auto"/>
            <w:vAlign w:val="center"/>
          </w:tcPr>
          <w:p w:rsidR="00655DBD" w:rsidRDefault="00CD773B">
            <w:pPr>
              <w:pStyle w:val="TableBodyText"/>
            </w:pPr>
            <w:r>
              <w:t>Significantly changed the technical content.</w:t>
            </w:r>
          </w:p>
        </w:tc>
      </w:tr>
    </w:tbl>
    <w:p w:rsidR="00655DBD" w:rsidRDefault="00CD773B">
      <w:pPr>
        <w:pStyle w:val="TOCHeading"/>
      </w:pPr>
      <w:r>
        <w:lastRenderedPageBreak/>
        <w:t>Table of Contents</w:t>
      </w:r>
    </w:p>
    <w:p w:rsidR="00CD773B" w:rsidRDefault="00CD773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125" w:history="1">
        <w:r w:rsidRPr="002E3FF8">
          <w:rPr>
            <w:rStyle w:val="Hyperlink"/>
            <w:noProof/>
          </w:rPr>
          <w:t>1</w:t>
        </w:r>
        <w:r>
          <w:rPr>
            <w:rFonts w:asciiTheme="minorHAnsi" w:eastAsiaTheme="minorEastAsia" w:hAnsiTheme="minorHAnsi" w:cstheme="minorBidi"/>
            <w:b w:val="0"/>
            <w:bCs w:val="0"/>
            <w:noProof/>
            <w:sz w:val="22"/>
            <w:szCs w:val="22"/>
          </w:rPr>
          <w:tab/>
        </w:r>
        <w:r w:rsidRPr="002E3FF8">
          <w:rPr>
            <w:rStyle w:val="Hyperlink"/>
            <w:noProof/>
          </w:rPr>
          <w:t>Introduction</w:t>
        </w:r>
        <w:r>
          <w:rPr>
            <w:noProof/>
            <w:webHidden/>
          </w:rPr>
          <w:tab/>
        </w:r>
        <w:r>
          <w:rPr>
            <w:noProof/>
            <w:webHidden/>
          </w:rPr>
          <w:fldChar w:fldCharType="begin"/>
        </w:r>
        <w:r>
          <w:rPr>
            <w:noProof/>
            <w:webHidden/>
          </w:rPr>
          <w:instrText xml:space="preserve"> PAGEREF _Toc69362125 \h </w:instrText>
        </w:r>
        <w:r>
          <w:rPr>
            <w:noProof/>
            <w:webHidden/>
          </w:rPr>
        </w:r>
        <w:r>
          <w:rPr>
            <w:noProof/>
            <w:webHidden/>
          </w:rPr>
          <w:fldChar w:fldCharType="separate"/>
        </w:r>
        <w:r>
          <w:rPr>
            <w:noProof/>
            <w:webHidden/>
          </w:rPr>
          <w:t>7</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26" w:history="1">
        <w:r w:rsidRPr="002E3FF8">
          <w:rPr>
            <w:rStyle w:val="Hyperlink"/>
            <w:noProof/>
          </w:rPr>
          <w:t>1.1</w:t>
        </w:r>
        <w:r>
          <w:rPr>
            <w:rFonts w:asciiTheme="minorHAnsi" w:eastAsiaTheme="minorEastAsia" w:hAnsiTheme="minorHAnsi" w:cstheme="minorBidi"/>
            <w:noProof/>
            <w:sz w:val="22"/>
            <w:szCs w:val="22"/>
          </w:rPr>
          <w:tab/>
        </w:r>
        <w:r w:rsidRPr="002E3FF8">
          <w:rPr>
            <w:rStyle w:val="Hyperlink"/>
            <w:noProof/>
          </w:rPr>
          <w:t>Glossary</w:t>
        </w:r>
        <w:r>
          <w:rPr>
            <w:noProof/>
            <w:webHidden/>
          </w:rPr>
          <w:tab/>
        </w:r>
        <w:r>
          <w:rPr>
            <w:noProof/>
            <w:webHidden/>
          </w:rPr>
          <w:fldChar w:fldCharType="begin"/>
        </w:r>
        <w:r>
          <w:rPr>
            <w:noProof/>
            <w:webHidden/>
          </w:rPr>
          <w:instrText xml:space="preserve"> PAGEREF _Toc69362126 \h </w:instrText>
        </w:r>
        <w:r>
          <w:rPr>
            <w:noProof/>
            <w:webHidden/>
          </w:rPr>
        </w:r>
        <w:r>
          <w:rPr>
            <w:noProof/>
            <w:webHidden/>
          </w:rPr>
          <w:fldChar w:fldCharType="separate"/>
        </w:r>
        <w:r>
          <w:rPr>
            <w:noProof/>
            <w:webHidden/>
          </w:rPr>
          <w:t>7</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27" w:history="1">
        <w:r w:rsidRPr="002E3FF8">
          <w:rPr>
            <w:rStyle w:val="Hyperlink"/>
            <w:noProof/>
          </w:rPr>
          <w:t>1.2</w:t>
        </w:r>
        <w:r>
          <w:rPr>
            <w:rFonts w:asciiTheme="minorHAnsi" w:eastAsiaTheme="minorEastAsia" w:hAnsiTheme="minorHAnsi" w:cstheme="minorBidi"/>
            <w:noProof/>
            <w:sz w:val="22"/>
            <w:szCs w:val="22"/>
          </w:rPr>
          <w:tab/>
        </w:r>
        <w:r w:rsidRPr="002E3FF8">
          <w:rPr>
            <w:rStyle w:val="Hyperlink"/>
            <w:noProof/>
          </w:rPr>
          <w:t>References</w:t>
        </w:r>
        <w:r>
          <w:rPr>
            <w:noProof/>
            <w:webHidden/>
          </w:rPr>
          <w:tab/>
        </w:r>
        <w:r>
          <w:rPr>
            <w:noProof/>
            <w:webHidden/>
          </w:rPr>
          <w:fldChar w:fldCharType="begin"/>
        </w:r>
        <w:r>
          <w:rPr>
            <w:noProof/>
            <w:webHidden/>
          </w:rPr>
          <w:instrText xml:space="preserve"> PAGEREF _Toc69362127 \h </w:instrText>
        </w:r>
        <w:r>
          <w:rPr>
            <w:noProof/>
            <w:webHidden/>
          </w:rPr>
        </w:r>
        <w:r>
          <w:rPr>
            <w:noProof/>
            <w:webHidden/>
          </w:rPr>
          <w:fldChar w:fldCharType="separate"/>
        </w:r>
        <w:r>
          <w:rPr>
            <w:noProof/>
            <w:webHidden/>
          </w:rPr>
          <w:t>9</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28" w:history="1">
        <w:r w:rsidRPr="002E3FF8">
          <w:rPr>
            <w:rStyle w:val="Hyperlink"/>
            <w:noProof/>
          </w:rPr>
          <w:t>1.2.1</w:t>
        </w:r>
        <w:r>
          <w:rPr>
            <w:rFonts w:asciiTheme="minorHAnsi" w:eastAsiaTheme="minorEastAsia" w:hAnsiTheme="minorHAnsi" w:cstheme="minorBidi"/>
            <w:noProof/>
            <w:sz w:val="22"/>
            <w:szCs w:val="22"/>
          </w:rPr>
          <w:tab/>
        </w:r>
        <w:r w:rsidRPr="002E3FF8">
          <w:rPr>
            <w:rStyle w:val="Hyperlink"/>
            <w:noProof/>
          </w:rPr>
          <w:t>Normative References</w:t>
        </w:r>
        <w:r>
          <w:rPr>
            <w:noProof/>
            <w:webHidden/>
          </w:rPr>
          <w:tab/>
        </w:r>
        <w:r>
          <w:rPr>
            <w:noProof/>
            <w:webHidden/>
          </w:rPr>
          <w:fldChar w:fldCharType="begin"/>
        </w:r>
        <w:r>
          <w:rPr>
            <w:noProof/>
            <w:webHidden/>
          </w:rPr>
          <w:instrText xml:space="preserve"> PAGEREF _Toc69362128 \h </w:instrText>
        </w:r>
        <w:r>
          <w:rPr>
            <w:noProof/>
            <w:webHidden/>
          </w:rPr>
        </w:r>
        <w:r>
          <w:rPr>
            <w:noProof/>
            <w:webHidden/>
          </w:rPr>
          <w:fldChar w:fldCharType="separate"/>
        </w:r>
        <w:r>
          <w:rPr>
            <w:noProof/>
            <w:webHidden/>
          </w:rPr>
          <w:t>9</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29" w:history="1">
        <w:r w:rsidRPr="002E3FF8">
          <w:rPr>
            <w:rStyle w:val="Hyperlink"/>
            <w:noProof/>
          </w:rPr>
          <w:t>1.2.2</w:t>
        </w:r>
        <w:r>
          <w:rPr>
            <w:rFonts w:asciiTheme="minorHAnsi" w:eastAsiaTheme="minorEastAsia" w:hAnsiTheme="minorHAnsi" w:cstheme="minorBidi"/>
            <w:noProof/>
            <w:sz w:val="22"/>
            <w:szCs w:val="22"/>
          </w:rPr>
          <w:tab/>
        </w:r>
        <w:r w:rsidRPr="002E3FF8">
          <w:rPr>
            <w:rStyle w:val="Hyperlink"/>
            <w:noProof/>
          </w:rPr>
          <w:t>Informative References</w:t>
        </w:r>
        <w:r>
          <w:rPr>
            <w:noProof/>
            <w:webHidden/>
          </w:rPr>
          <w:tab/>
        </w:r>
        <w:r>
          <w:rPr>
            <w:noProof/>
            <w:webHidden/>
          </w:rPr>
          <w:fldChar w:fldCharType="begin"/>
        </w:r>
        <w:r>
          <w:rPr>
            <w:noProof/>
            <w:webHidden/>
          </w:rPr>
          <w:instrText xml:space="preserve"> PAGEREF _Toc69362129 \h </w:instrText>
        </w:r>
        <w:r>
          <w:rPr>
            <w:noProof/>
            <w:webHidden/>
          </w:rPr>
        </w:r>
        <w:r>
          <w:rPr>
            <w:noProof/>
            <w:webHidden/>
          </w:rPr>
          <w:fldChar w:fldCharType="separate"/>
        </w:r>
        <w:r>
          <w:rPr>
            <w:noProof/>
            <w:webHidden/>
          </w:rPr>
          <w:t>9</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0" w:history="1">
        <w:r w:rsidRPr="002E3FF8">
          <w:rPr>
            <w:rStyle w:val="Hyperlink"/>
            <w:noProof/>
          </w:rPr>
          <w:t>1.3</w:t>
        </w:r>
        <w:r>
          <w:rPr>
            <w:rFonts w:asciiTheme="minorHAnsi" w:eastAsiaTheme="minorEastAsia" w:hAnsiTheme="minorHAnsi" w:cstheme="minorBidi"/>
            <w:noProof/>
            <w:sz w:val="22"/>
            <w:szCs w:val="22"/>
          </w:rPr>
          <w:tab/>
        </w:r>
        <w:r w:rsidRPr="002E3FF8">
          <w:rPr>
            <w:rStyle w:val="Hyperlink"/>
            <w:noProof/>
          </w:rPr>
          <w:t>Overview</w:t>
        </w:r>
        <w:r>
          <w:rPr>
            <w:noProof/>
            <w:webHidden/>
          </w:rPr>
          <w:tab/>
        </w:r>
        <w:r>
          <w:rPr>
            <w:noProof/>
            <w:webHidden/>
          </w:rPr>
          <w:fldChar w:fldCharType="begin"/>
        </w:r>
        <w:r>
          <w:rPr>
            <w:noProof/>
            <w:webHidden/>
          </w:rPr>
          <w:instrText xml:space="preserve"> PAGEREF _Toc69362130 \h </w:instrText>
        </w:r>
        <w:r>
          <w:rPr>
            <w:noProof/>
            <w:webHidden/>
          </w:rPr>
        </w:r>
        <w:r>
          <w:rPr>
            <w:noProof/>
            <w:webHidden/>
          </w:rPr>
          <w:fldChar w:fldCharType="separate"/>
        </w:r>
        <w:r>
          <w:rPr>
            <w:noProof/>
            <w:webHidden/>
          </w:rPr>
          <w:t>9</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1" w:history="1">
        <w:r w:rsidRPr="002E3FF8">
          <w:rPr>
            <w:rStyle w:val="Hyperlink"/>
            <w:noProof/>
          </w:rPr>
          <w:t>1.4</w:t>
        </w:r>
        <w:r>
          <w:rPr>
            <w:rFonts w:asciiTheme="minorHAnsi" w:eastAsiaTheme="minorEastAsia" w:hAnsiTheme="minorHAnsi" w:cstheme="minorBidi"/>
            <w:noProof/>
            <w:sz w:val="22"/>
            <w:szCs w:val="22"/>
          </w:rPr>
          <w:tab/>
        </w:r>
        <w:r w:rsidRPr="002E3FF8">
          <w:rPr>
            <w:rStyle w:val="Hyperlink"/>
            <w:noProof/>
          </w:rPr>
          <w:t>Relationship to Other Protocols</w:t>
        </w:r>
        <w:r>
          <w:rPr>
            <w:noProof/>
            <w:webHidden/>
          </w:rPr>
          <w:tab/>
        </w:r>
        <w:r>
          <w:rPr>
            <w:noProof/>
            <w:webHidden/>
          </w:rPr>
          <w:fldChar w:fldCharType="begin"/>
        </w:r>
        <w:r>
          <w:rPr>
            <w:noProof/>
            <w:webHidden/>
          </w:rPr>
          <w:instrText xml:space="preserve"> PAGEREF _Toc69362131 \h </w:instrText>
        </w:r>
        <w:r>
          <w:rPr>
            <w:noProof/>
            <w:webHidden/>
          </w:rPr>
        </w:r>
        <w:r>
          <w:rPr>
            <w:noProof/>
            <w:webHidden/>
          </w:rPr>
          <w:fldChar w:fldCharType="separate"/>
        </w:r>
        <w:r>
          <w:rPr>
            <w:noProof/>
            <w:webHidden/>
          </w:rPr>
          <w:t>10</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2" w:history="1">
        <w:r w:rsidRPr="002E3FF8">
          <w:rPr>
            <w:rStyle w:val="Hyperlink"/>
            <w:noProof/>
          </w:rPr>
          <w:t>1.5</w:t>
        </w:r>
        <w:r>
          <w:rPr>
            <w:rFonts w:asciiTheme="minorHAnsi" w:eastAsiaTheme="minorEastAsia" w:hAnsiTheme="minorHAnsi" w:cstheme="minorBidi"/>
            <w:noProof/>
            <w:sz w:val="22"/>
            <w:szCs w:val="22"/>
          </w:rPr>
          <w:tab/>
        </w:r>
        <w:r w:rsidRPr="002E3FF8">
          <w:rPr>
            <w:rStyle w:val="Hyperlink"/>
            <w:noProof/>
          </w:rPr>
          <w:t>Prerequisites/Preconditions</w:t>
        </w:r>
        <w:r>
          <w:rPr>
            <w:noProof/>
            <w:webHidden/>
          </w:rPr>
          <w:tab/>
        </w:r>
        <w:r>
          <w:rPr>
            <w:noProof/>
            <w:webHidden/>
          </w:rPr>
          <w:fldChar w:fldCharType="begin"/>
        </w:r>
        <w:r>
          <w:rPr>
            <w:noProof/>
            <w:webHidden/>
          </w:rPr>
          <w:instrText xml:space="preserve"> PAGEREF _Toc69362132 \h </w:instrText>
        </w:r>
        <w:r>
          <w:rPr>
            <w:noProof/>
            <w:webHidden/>
          </w:rPr>
        </w:r>
        <w:r>
          <w:rPr>
            <w:noProof/>
            <w:webHidden/>
          </w:rPr>
          <w:fldChar w:fldCharType="separate"/>
        </w:r>
        <w:r>
          <w:rPr>
            <w:noProof/>
            <w:webHidden/>
          </w:rPr>
          <w:t>10</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3" w:history="1">
        <w:r w:rsidRPr="002E3FF8">
          <w:rPr>
            <w:rStyle w:val="Hyperlink"/>
            <w:noProof/>
          </w:rPr>
          <w:t>1.6</w:t>
        </w:r>
        <w:r>
          <w:rPr>
            <w:rFonts w:asciiTheme="minorHAnsi" w:eastAsiaTheme="minorEastAsia" w:hAnsiTheme="minorHAnsi" w:cstheme="minorBidi"/>
            <w:noProof/>
            <w:sz w:val="22"/>
            <w:szCs w:val="22"/>
          </w:rPr>
          <w:tab/>
        </w:r>
        <w:r w:rsidRPr="002E3FF8">
          <w:rPr>
            <w:rStyle w:val="Hyperlink"/>
            <w:noProof/>
          </w:rPr>
          <w:t>Applicability Statement</w:t>
        </w:r>
        <w:r>
          <w:rPr>
            <w:noProof/>
            <w:webHidden/>
          </w:rPr>
          <w:tab/>
        </w:r>
        <w:r>
          <w:rPr>
            <w:noProof/>
            <w:webHidden/>
          </w:rPr>
          <w:fldChar w:fldCharType="begin"/>
        </w:r>
        <w:r>
          <w:rPr>
            <w:noProof/>
            <w:webHidden/>
          </w:rPr>
          <w:instrText xml:space="preserve"> PAGEREF _Toc69362133 \h </w:instrText>
        </w:r>
        <w:r>
          <w:rPr>
            <w:noProof/>
            <w:webHidden/>
          </w:rPr>
        </w:r>
        <w:r>
          <w:rPr>
            <w:noProof/>
            <w:webHidden/>
          </w:rPr>
          <w:fldChar w:fldCharType="separate"/>
        </w:r>
        <w:r>
          <w:rPr>
            <w:noProof/>
            <w:webHidden/>
          </w:rPr>
          <w:t>10</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4" w:history="1">
        <w:r w:rsidRPr="002E3FF8">
          <w:rPr>
            <w:rStyle w:val="Hyperlink"/>
            <w:noProof/>
          </w:rPr>
          <w:t>1.7</w:t>
        </w:r>
        <w:r>
          <w:rPr>
            <w:rFonts w:asciiTheme="minorHAnsi" w:eastAsiaTheme="minorEastAsia" w:hAnsiTheme="minorHAnsi" w:cstheme="minorBidi"/>
            <w:noProof/>
            <w:sz w:val="22"/>
            <w:szCs w:val="22"/>
          </w:rPr>
          <w:tab/>
        </w:r>
        <w:r w:rsidRPr="002E3FF8">
          <w:rPr>
            <w:rStyle w:val="Hyperlink"/>
            <w:noProof/>
          </w:rPr>
          <w:t>Versioning and Capability Negotiation</w:t>
        </w:r>
        <w:r>
          <w:rPr>
            <w:noProof/>
            <w:webHidden/>
          </w:rPr>
          <w:tab/>
        </w:r>
        <w:r>
          <w:rPr>
            <w:noProof/>
            <w:webHidden/>
          </w:rPr>
          <w:fldChar w:fldCharType="begin"/>
        </w:r>
        <w:r>
          <w:rPr>
            <w:noProof/>
            <w:webHidden/>
          </w:rPr>
          <w:instrText xml:space="preserve"> PAGEREF _Toc69362134 \h </w:instrText>
        </w:r>
        <w:r>
          <w:rPr>
            <w:noProof/>
            <w:webHidden/>
          </w:rPr>
        </w:r>
        <w:r>
          <w:rPr>
            <w:noProof/>
            <w:webHidden/>
          </w:rPr>
          <w:fldChar w:fldCharType="separate"/>
        </w:r>
        <w:r>
          <w:rPr>
            <w:noProof/>
            <w:webHidden/>
          </w:rPr>
          <w:t>10</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5" w:history="1">
        <w:r w:rsidRPr="002E3FF8">
          <w:rPr>
            <w:rStyle w:val="Hyperlink"/>
            <w:noProof/>
          </w:rPr>
          <w:t>1.8</w:t>
        </w:r>
        <w:r>
          <w:rPr>
            <w:rFonts w:asciiTheme="minorHAnsi" w:eastAsiaTheme="minorEastAsia" w:hAnsiTheme="minorHAnsi" w:cstheme="minorBidi"/>
            <w:noProof/>
            <w:sz w:val="22"/>
            <w:szCs w:val="22"/>
          </w:rPr>
          <w:tab/>
        </w:r>
        <w:r w:rsidRPr="002E3FF8">
          <w:rPr>
            <w:rStyle w:val="Hyperlink"/>
            <w:noProof/>
          </w:rPr>
          <w:t>Vendor-Extensible Fields</w:t>
        </w:r>
        <w:r>
          <w:rPr>
            <w:noProof/>
            <w:webHidden/>
          </w:rPr>
          <w:tab/>
        </w:r>
        <w:r>
          <w:rPr>
            <w:noProof/>
            <w:webHidden/>
          </w:rPr>
          <w:fldChar w:fldCharType="begin"/>
        </w:r>
        <w:r>
          <w:rPr>
            <w:noProof/>
            <w:webHidden/>
          </w:rPr>
          <w:instrText xml:space="preserve"> PAGEREF _Toc69362135 \h </w:instrText>
        </w:r>
        <w:r>
          <w:rPr>
            <w:noProof/>
            <w:webHidden/>
          </w:rPr>
        </w:r>
        <w:r>
          <w:rPr>
            <w:noProof/>
            <w:webHidden/>
          </w:rPr>
          <w:fldChar w:fldCharType="separate"/>
        </w:r>
        <w:r>
          <w:rPr>
            <w:noProof/>
            <w:webHidden/>
          </w:rPr>
          <w:t>10</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6" w:history="1">
        <w:r w:rsidRPr="002E3FF8">
          <w:rPr>
            <w:rStyle w:val="Hyperlink"/>
            <w:noProof/>
          </w:rPr>
          <w:t>1.9</w:t>
        </w:r>
        <w:r>
          <w:rPr>
            <w:rFonts w:asciiTheme="minorHAnsi" w:eastAsiaTheme="minorEastAsia" w:hAnsiTheme="minorHAnsi" w:cstheme="minorBidi"/>
            <w:noProof/>
            <w:sz w:val="22"/>
            <w:szCs w:val="22"/>
          </w:rPr>
          <w:tab/>
        </w:r>
        <w:r w:rsidRPr="002E3FF8">
          <w:rPr>
            <w:rStyle w:val="Hyperlink"/>
            <w:noProof/>
          </w:rPr>
          <w:t>Standards Assignments</w:t>
        </w:r>
        <w:r>
          <w:rPr>
            <w:noProof/>
            <w:webHidden/>
          </w:rPr>
          <w:tab/>
        </w:r>
        <w:r>
          <w:rPr>
            <w:noProof/>
            <w:webHidden/>
          </w:rPr>
          <w:fldChar w:fldCharType="begin"/>
        </w:r>
        <w:r>
          <w:rPr>
            <w:noProof/>
            <w:webHidden/>
          </w:rPr>
          <w:instrText xml:space="preserve"> PAGEREF _Toc69362136 \h </w:instrText>
        </w:r>
        <w:r>
          <w:rPr>
            <w:noProof/>
            <w:webHidden/>
          </w:rPr>
        </w:r>
        <w:r>
          <w:rPr>
            <w:noProof/>
            <w:webHidden/>
          </w:rPr>
          <w:fldChar w:fldCharType="separate"/>
        </w:r>
        <w:r>
          <w:rPr>
            <w:noProof/>
            <w:webHidden/>
          </w:rPr>
          <w:t>10</w:t>
        </w:r>
        <w:r>
          <w:rPr>
            <w:noProof/>
            <w:webHidden/>
          </w:rPr>
          <w:fldChar w:fldCharType="end"/>
        </w:r>
      </w:hyperlink>
    </w:p>
    <w:p w:rsidR="00CD773B" w:rsidRDefault="00CD773B">
      <w:pPr>
        <w:pStyle w:val="TOC1"/>
        <w:rPr>
          <w:rFonts w:asciiTheme="minorHAnsi" w:eastAsiaTheme="minorEastAsia" w:hAnsiTheme="minorHAnsi" w:cstheme="minorBidi"/>
          <w:b w:val="0"/>
          <w:bCs w:val="0"/>
          <w:noProof/>
          <w:sz w:val="22"/>
          <w:szCs w:val="22"/>
        </w:rPr>
      </w:pPr>
      <w:hyperlink w:anchor="_Toc69362137" w:history="1">
        <w:r w:rsidRPr="002E3FF8">
          <w:rPr>
            <w:rStyle w:val="Hyperlink"/>
            <w:noProof/>
          </w:rPr>
          <w:t>2</w:t>
        </w:r>
        <w:r>
          <w:rPr>
            <w:rFonts w:asciiTheme="minorHAnsi" w:eastAsiaTheme="minorEastAsia" w:hAnsiTheme="minorHAnsi" w:cstheme="minorBidi"/>
            <w:b w:val="0"/>
            <w:bCs w:val="0"/>
            <w:noProof/>
            <w:sz w:val="22"/>
            <w:szCs w:val="22"/>
          </w:rPr>
          <w:tab/>
        </w:r>
        <w:r w:rsidRPr="002E3FF8">
          <w:rPr>
            <w:rStyle w:val="Hyperlink"/>
            <w:noProof/>
          </w:rPr>
          <w:t>Messages</w:t>
        </w:r>
        <w:r>
          <w:rPr>
            <w:noProof/>
            <w:webHidden/>
          </w:rPr>
          <w:tab/>
        </w:r>
        <w:r>
          <w:rPr>
            <w:noProof/>
            <w:webHidden/>
          </w:rPr>
          <w:fldChar w:fldCharType="begin"/>
        </w:r>
        <w:r>
          <w:rPr>
            <w:noProof/>
            <w:webHidden/>
          </w:rPr>
          <w:instrText xml:space="preserve"> PAGEREF _Toc69362137 \h </w:instrText>
        </w:r>
        <w:r>
          <w:rPr>
            <w:noProof/>
            <w:webHidden/>
          </w:rPr>
        </w:r>
        <w:r>
          <w:rPr>
            <w:noProof/>
            <w:webHidden/>
          </w:rPr>
          <w:fldChar w:fldCharType="separate"/>
        </w:r>
        <w:r>
          <w:rPr>
            <w:noProof/>
            <w:webHidden/>
          </w:rPr>
          <w:t>11</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8" w:history="1">
        <w:r w:rsidRPr="002E3FF8">
          <w:rPr>
            <w:rStyle w:val="Hyperlink"/>
            <w:noProof/>
          </w:rPr>
          <w:t>2.1</w:t>
        </w:r>
        <w:r>
          <w:rPr>
            <w:rFonts w:asciiTheme="minorHAnsi" w:eastAsiaTheme="minorEastAsia" w:hAnsiTheme="minorHAnsi" w:cstheme="minorBidi"/>
            <w:noProof/>
            <w:sz w:val="22"/>
            <w:szCs w:val="22"/>
          </w:rPr>
          <w:tab/>
        </w:r>
        <w:r w:rsidRPr="002E3FF8">
          <w:rPr>
            <w:rStyle w:val="Hyperlink"/>
            <w:noProof/>
          </w:rPr>
          <w:t>Transport</w:t>
        </w:r>
        <w:r>
          <w:rPr>
            <w:noProof/>
            <w:webHidden/>
          </w:rPr>
          <w:tab/>
        </w:r>
        <w:r>
          <w:rPr>
            <w:noProof/>
            <w:webHidden/>
          </w:rPr>
          <w:fldChar w:fldCharType="begin"/>
        </w:r>
        <w:r>
          <w:rPr>
            <w:noProof/>
            <w:webHidden/>
          </w:rPr>
          <w:instrText xml:space="preserve"> PAGEREF _Toc69362138 \h </w:instrText>
        </w:r>
        <w:r>
          <w:rPr>
            <w:noProof/>
            <w:webHidden/>
          </w:rPr>
        </w:r>
        <w:r>
          <w:rPr>
            <w:noProof/>
            <w:webHidden/>
          </w:rPr>
          <w:fldChar w:fldCharType="separate"/>
        </w:r>
        <w:r>
          <w:rPr>
            <w:noProof/>
            <w:webHidden/>
          </w:rPr>
          <w:t>11</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39" w:history="1">
        <w:r w:rsidRPr="002E3FF8">
          <w:rPr>
            <w:rStyle w:val="Hyperlink"/>
            <w:noProof/>
          </w:rPr>
          <w:t>2.2</w:t>
        </w:r>
        <w:r>
          <w:rPr>
            <w:rFonts w:asciiTheme="minorHAnsi" w:eastAsiaTheme="minorEastAsia" w:hAnsiTheme="minorHAnsi" w:cstheme="minorBidi"/>
            <w:noProof/>
            <w:sz w:val="22"/>
            <w:szCs w:val="22"/>
          </w:rPr>
          <w:tab/>
        </w:r>
        <w:r w:rsidRPr="002E3FF8">
          <w:rPr>
            <w:rStyle w:val="Hyperlink"/>
            <w:noProof/>
          </w:rPr>
          <w:t>Message Syntax</w:t>
        </w:r>
        <w:r>
          <w:rPr>
            <w:noProof/>
            <w:webHidden/>
          </w:rPr>
          <w:tab/>
        </w:r>
        <w:r>
          <w:rPr>
            <w:noProof/>
            <w:webHidden/>
          </w:rPr>
          <w:fldChar w:fldCharType="begin"/>
        </w:r>
        <w:r>
          <w:rPr>
            <w:noProof/>
            <w:webHidden/>
          </w:rPr>
          <w:instrText xml:space="preserve"> PAGEREF _Toc69362139 \h </w:instrText>
        </w:r>
        <w:r>
          <w:rPr>
            <w:noProof/>
            <w:webHidden/>
          </w:rPr>
        </w:r>
        <w:r>
          <w:rPr>
            <w:noProof/>
            <w:webHidden/>
          </w:rPr>
          <w:fldChar w:fldCharType="separate"/>
        </w:r>
        <w:r>
          <w:rPr>
            <w:noProof/>
            <w:webHidden/>
          </w:rPr>
          <w:t>11</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40" w:history="1">
        <w:r w:rsidRPr="002E3FF8">
          <w:rPr>
            <w:rStyle w:val="Hyperlink"/>
            <w:noProof/>
          </w:rPr>
          <w:t>2.2.1</w:t>
        </w:r>
        <w:r>
          <w:rPr>
            <w:rFonts w:asciiTheme="minorHAnsi" w:eastAsiaTheme="minorEastAsia" w:hAnsiTheme="minorHAnsi" w:cstheme="minorBidi"/>
            <w:noProof/>
            <w:sz w:val="22"/>
            <w:szCs w:val="22"/>
          </w:rPr>
          <w:tab/>
        </w:r>
        <w:r w:rsidRPr="002E3FF8">
          <w:rPr>
            <w:rStyle w:val="Hyperlink"/>
            <w:noProof/>
          </w:rPr>
          <w:t>Properties Specific to the Informational Flagging Protocol</w:t>
        </w:r>
        <w:r>
          <w:rPr>
            <w:noProof/>
            <w:webHidden/>
          </w:rPr>
          <w:tab/>
        </w:r>
        <w:r>
          <w:rPr>
            <w:noProof/>
            <w:webHidden/>
          </w:rPr>
          <w:fldChar w:fldCharType="begin"/>
        </w:r>
        <w:r>
          <w:rPr>
            <w:noProof/>
            <w:webHidden/>
          </w:rPr>
          <w:instrText xml:space="preserve"> PAGEREF _Toc69362140 \h </w:instrText>
        </w:r>
        <w:r>
          <w:rPr>
            <w:noProof/>
            <w:webHidden/>
          </w:rPr>
        </w:r>
        <w:r>
          <w:rPr>
            <w:noProof/>
            <w:webHidden/>
          </w:rPr>
          <w:fldChar w:fldCharType="separate"/>
        </w:r>
        <w:r>
          <w:rPr>
            <w:noProof/>
            <w:webHidden/>
          </w:rPr>
          <w:t>11</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1" w:history="1">
        <w:r w:rsidRPr="002E3FF8">
          <w:rPr>
            <w:rStyle w:val="Hyperlink"/>
            <w:noProof/>
          </w:rPr>
          <w:t>2.2.1.1</w:t>
        </w:r>
        <w:r>
          <w:rPr>
            <w:rFonts w:asciiTheme="minorHAnsi" w:eastAsiaTheme="minorEastAsia" w:hAnsiTheme="minorHAnsi" w:cstheme="minorBidi"/>
            <w:noProof/>
            <w:sz w:val="22"/>
            <w:szCs w:val="22"/>
          </w:rPr>
          <w:tab/>
        </w:r>
        <w:r w:rsidRPr="002E3FF8">
          <w:rPr>
            <w:rStyle w:val="Hyperlink"/>
            <w:noProof/>
          </w:rPr>
          <w:t>PidTagFlagStatus Property</w:t>
        </w:r>
        <w:r>
          <w:rPr>
            <w:noProof/>
            <w:webHidden/>
          </w:rPr>
          <w:tab/>
        </w:r>
        <w:r>
          <w:rPr>
            <w:noProof/>
            <w:webHidden/>
          </w:rPr>
          <w:fldChar w:fldCharType="begin"/>
        </w:r>
        <w:r>
          <w:rPr>
            <w:noProof/>
            <w:webHidden/>
          </w:rPr>
          <w:instrText xml:space="preserve"> PAGEREF _Toc69362141 \h </w:instrText>
        </w:r>
        <w:r>
          <w:rPr>
            <w:noProof/>
            <w:webHidden/>
          </w:rPr>
        </w:r>
        <w:r>
          <w:rPr>
            <w:noProof/>
            <w:webHidden/>
          </w:rPr>
          <w:fldChar w:fldCharType="separate"/>
        </w:r>
        <w:r>
          <w:rPr>
            <w:noProof/>
            <w:webHidden/>
          </w:rPr>
          <w:t>11</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2" w:history="1">
        <w:r w:rsidRPr="002E3FF8">
          <w:rPr>
            <w:rStyle w:val="Hyperlink"/>
            <w:noProof/>
          </w:rPr>
          <w:t>2.2.1.2</w:t>
        </w:r>
        <w:r>
          <w:rPr>
            <w:rFonts w:asciiTheme="minorHAnsi" w:eastAsiaTheme="minorEastAsia" w:hAnsiTheme="minorHAnsi" w:cstheme="minorBidi"/>
            <w:noProof/>
            <w:sz w:val="22"/>
            <w:szCs w:val="22"/>
          </w:rPr>
          <w:tab/>
        </w:r>
        <w:r w:rsidRPr="002E3FF8">
          <w:rPr>
            <w:rStyle w:val="Hyperlink"/>
            <w:noProof/>
          </w:rPr>
          <w:t>PidTagFollowupIcon Property</w:t>
        </w:r>
        <w:r>
          <w:rPr>
            <w:noProof/>
            <w:webHidden/>
          </w:rPr>
          <w:tab/>
        </w:r>
        <w:r>
          <w:rPr>
            <w:noProof/>
            <w:webHidden/>
          </w:rPr>
          <w:fldChar w:fldCharType="begin"/>
        </w:r>
        <w:r>
          <w:rPr>
            <w:noProof/>
            <w:webHidden/>
          </w:rPr>
          <w:instrText xml:space="preserve"> PAGEREF _Toc69362142 \h </w:instrText>
        </w:r>
        <w:r>
          <w:rPr>
            <w:noProof/>
            <w:webHidden/>
          </w:rPr>
        </w:r>
        <w:r>
          <w:rPr>
            <w:noProof/>
            <w:webHidden/>
          </w:rPr>
          <w:fldChar w:fldCharType="separate"/>
        </w:r>
        <w:r>
          <w:rPr>
            <w:noProof/>
            <w:webHidden/>
          </w:rPr>
          <w:t>11</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3" w:history="1">
        <w:r w:rsidRPr="002E3FF8">
          <w:rPr>
            <w:rStyle w:val="Hyperlink"/>
            <w:noProof/>
          </w:rPr>
          <w:t>2.2.1.3</w:t>
        </w:r>
        <w:r>
          <w:rPr>
            <w:rFonts w:asciiTheme="minorHAnsi" w:eastAsiaTheme="minorEastAsia" w:hAnsiTheme="minorHAnsi" w:cstheme="minorBidi"/>
            <w:noProof/>
            <w:sz w:val="22"/>
            <w:szCs w:val="22"/>
          </w:rPr>
          <w:tab/>
        </w:r>
        <w:r w:rsidRPr="002E3FF8">
          <w:rPr>
            <w:rStyle w:val="Hyperlink"/>
            <w:noProof/>
          </w:rPr>
          <w:t>PidTagFlagCompleteTime Property</w:t>
        </w:r>
        <w:r>
          <w:rPr>
            <w:noProof/>
            <w:webHidden/>
          </w:rPr>
          <w:tab/>
        </w:r>
        <w:r>
          <w:rPr>
            <w:noProof/>
            <w:webHidden/>
          </w:rPr>
          <w:fldChar w:fldCharType="begin"/>
        </w:r>
        <w:r>
          <w:rPr>
            <w:noProof/>
            <w:webHidden/>
          </w:rPr>
          <w:instrText xml:space="preserve"> PAGEREF _Toc69362143 \h </w:instrText>
        </w:r>
        <w:r>
          <w:rPr>
            <w:noProof/>
            <w:webHidden/>
          </w:rPr>
        </w:r>
        <w:r>
          <w:rPr>
            <w:noProof/>
            <w:webHidden/>
          </w:rPr>
          <w:fldChar w:fldCharType="separate"/>
        </w:r>
        <w:r>
          <w:rPr>
            <w:noProof/>
            <w:webHidden/>
          </w:rPr>
          <w:t>12</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4" w:history="1">
        <w:r w:rsidRPr="002E3FF8">
          <w:rPr>
            <w:rStyle w:val="Hyperlink"/>
            <w:noProof/>
          </w:rPr>
          <w:t>2.2.1.4</w:t>
        </w:r>
        <w:r>
          <w:rPr>
            <w:rFonts w:asciiTheme="minorHAnsi" w:eastAsiaTheme="minorEastAsia" w:hAnsiTheme="minorHAnsi" w:cstheme="minorBidi"/>
            <w:noProof/>
            <w:sz w:val="22"/>
            <w:szCs w:val="22"/>
          </w:rPr>
          <w:tab/>
        </w:r>
        <w:r w:rsidRPr="002E3FF8">
          <w:rPr>
            <w:rStyle w:val="Hyperlink"/>
            <w:noProof/>
          </w:rPr>
          <w:t>PidTagReplyRequested Property</w:t>
        </w:r>
        <w:r>
          <w:rPr>
            <w:noProof/>
            <w:webHidden/>
          </w:rPr>
          <w:tab/>
        </w:r>
        <w:r>
          <w:rPr>
            <w:noProof/>
            <w:webHidden/>
          </w:rPr>
          <w:fldChar w:fldCharType="begin"/>
        </w:r>
        <w:r>
          <w:rPr>
            <w:noProof/>
            <w:webHidden/>
          </w:rPr>
          <w:instrText xml:space="preserve"> PAGEREF _Toc69362144 \h </w:instrText>
        </w:r>
        <w:r>
          <w:rPr>
            <w:noProof/>
            <w:webHidden/>
          </w:rPr>
        </w:r>
        <w:r>
          <w:rPr>
            <w:noProof/>
            <w:webHidden/>
          </w:rPr>
          <w:fldChar w:fldCharType="separate"/>
        </w:r>
        <w:r>
          <w:rPr>
            <w:noProof/>
            <w:webHidden/>
          </w:rPr>
          <w:t>12</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5" w:history="1">
        <w:r w:rsidRPr="002E3FF8">
          <w:rPr>
            <w:rStyle w:val="Hyperlink"/>
            <w:noProof/>
          </w:rPr>
          <w:t>2.2.1.5</w:t>
        </w:r>
        <w:r>
          <w:rPr>
            <w:rFonts w:asciiTheme="minorHAnsi" w:eastAsiaTheme="minorEastAsia" w:hAnsiTheme="minorHAnsi" w:cstheme="minorBidi"/>
            <w:noProof/>
            <w:sz w:val="22"/>
            <w:szCs w:val="22"/>
          </w:rPr>
          <w:tab/>
        </w:r>
        <w:r w:rsidRPr="002E3FF8">
          <w:rPr>
            <w:rStyle w:val="Hyperlink"/>
            <w:noProof/>
          </w:rPr>
          <w:t>PidTagResponseRequested Property</w:t>
        </w:r>
        <w:r>
          <w:rPr>
            <w:noProof/>
            <w:webHidden/>
          </w:rPr>
          <w:tab/>
        </w:r>
        <w:r>
          <w:rPr>
            <w:noProof/>
            <w:webHidden/>
          </w:rPr>
          <w:fldChar w:fldCharType="begin"/>
        </w:r>
        <w:r>
          <w:rPr>
            <w:noProof/>
            <w:webHidden/>
          </w:rPr>
          <w:instrText xml:space="preserve"> PAGEREF _Toc69362145 \h </w:instrText>
        </w:r>
        <w:r>
          <w:rPr>
            <w:noProof/>
            <w:webHidden/>
          </w:rPr>
        </w:r>
        <w:r>
          <w:rPr>
            <w:noProof/>
            <w:webHidden/>
          </w:rPr>
          <w:fldChar w:fldCharType="separate"/>
        </w:r>
        <w:r>
          <w:rPr>
            <w:noProof/>
            <w:webHidden/>
          </w:rPr>
          <w:t>12</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6" w:history="1">
        <w:r w:rsidRPr="002E3FF8">
          <w:rPr>
            <w:rStyle w:val="Hyperlink"/>
            <w:noProof/>
          </w:rPr>
          <w:t>2.2.1.6</w:t>
        </w:r>
        <w:r>
          <w:rPr>
            <w:rFonts w:asciiTheme="minorHAnsi" w:eastAsiaTheme="minorEastAsia" w:hAnsiTheme="minorHAnsi" w:cstheme="minorBidi"/>
            <w:noProof/>
            <w:sz w:val="22"/>
            <w:szCs w:val="22"/>
          </w:rPr>
          <w:tab/>
        </w:r>
        <w:r w:rsidRPr="002E3FF8">
          <w:rPr>
            <w:rStyle w:val="Hyperlink"/>
            <w:noProof/>
          </w:rPr>
          <w:t>PidTagToDoItemFlags Property</w:t>
        </w:r>
        <w:r>
          <w:rPr>
            <w:noProof/>
            <w:webHidden/>
          </w:rPr>
          <w:tab/>
        </w:r>
        <w:r>
          <w:rPr>
            <w:noProof/>
            <w:webHidden/>
          </w:rPr>
          <w:fldChar w:fldCharType="begin"/>
        </w:r>
        <w:r>
          <w:rPr>
            <w:noProof/>
            <w:webHidden/>
          </w:rPr>
          <w:instrText xml:space="preserve"> PAGEREF _Toc69362146 \h </w:instrText>
        </w:r>
        <w:r>
          <w:rPr>
            <w:noProof/>
            <w:webHidden/>
          </w:rPr>
        </w:r>
        <w:r>
          <w:rPr>
            <w:noProof/>
            <w:webHidden/>
          </w:rPr>
          <w:fldChar w:fldCharType="separate"/>
        </w:r>
        <w:r>
          <w:rPr>
            <w:noProof/>
            <w:webHidden/>
          </w:rPr>
          <w:t>12</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7" w:history="1">
        <w:r w:rsidRPr="002E3FF8">
          <w:rPr>
            <w:rStyle w:val="Hyperlink"/>
            <w:noProof/>
          </w:rPr>
          <w:t>2.2.1.7</w:t>
        </w:r>
        <w:r>
          <w:rPr>
            <w:rFonts w:asciiTheme="minorHAnsi" w:eastAsiaTheme="minorEastAsia" w:hAnsiTheme="minorHAnsi" w:cstheme="minorBidi"/>
            <w:noProof/>
            <w:sz w:val="22"/>
            <w:szCs w:val="22"/>
          </w:rPr>
          <w:tab/>
        </w:r>
        <w:r w:rsidRPr="002E3FF8">
          <w:rPr>
            <w:rStyle w:val="Hyperlink"/>
            <w:noProof/>
          </w:rPr>
          <w:t>PidTagSwappedToDoData Property</w:t>
        </w:r>
        <w:r>
          <w:rPr>
            <w:noProof/>
            <w:webHidden/>
          </w:rPr>
          <w:tab/>
        </w:r>
        <w:r>
          <w:rPr>
            <w:noProof/>
            <w:webHidden/>
          </w:rPr>
          <w:fldChar w:fldCharType="begin"/>
        </w:r>
        <w:r>
          <w:rPr>
            <w:noProof/>
            <w:webHidden/>
          </w:rPr>
          <w:instrText xml:space="preserve"> PAGEREF _Toc69362147 \h </w:instrText>
        </w:r>
        <w:r>
          <w:rPr>
            <w:noProof/>
            <w:webHidden/>
          </w:rPr>
        </w:r>
        <w:r>
          <w:rPr>
            <w:noProof/>
            <w:webHidden/>
          </w:rPr>
          <w:fldChar w:fldCharType="separate"/>
        </w:r>
        <w:r>
          <w:rPr>
            <w:noProof/>
            <w:webHidden/>
          </w:rPr>
          <w:t>13</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8" w:history="1">
        <w:r w:rsidRPr="002E3FF8">
          <w:rPr>
            <w:rStyle w:val="Hyperlink"/>
            <w:noProof/>
          </w:rPr>
          <w:t>2.2.1.8</w:t>
        </w:r>
        <w:r>
          <w:rPr>
            <w:rFonts w:asciiTheme="minorHAnsi" w:eastAsiaTheme="minorEastAsia" w:hAnsiTheme="minorHAnsi" w:cstheme="minorBidi"/>
            <w:noProof/>
            <w:sz w:val="22"/>
            <w:szCs w:val="22"/>
          </w:rPr>
          <w:tab/>
        </w:r>
        <w:r w:rsidRPr="002E3FF8">
          <w:rPr>
            <w:rStyle w:val="Hyperlink"/>
            <w:noProof/>
          </w:rPr>
          <w:t>PidTagSwappedToDoStore Property</w:t>
        </w:r>
        <w:r>
          <w:rPr>
            <w:noProof/>
            <w:webHidden/>
          </w:rPr>
          <w:tab/>
        </w:r>
        <w:r>
          <w:rPr>
            <w:noProof/>
            <w:webHidden/>
          </w:rPr>
          <w:fldChar w:fldCharType="begin"/>
        </w:r>
        <w:r>
          <w:rPr>
            <w:noProof/>
            <w:webHidden/>
          </w:rPr>
          <w:instrText xml:space="preserve"> PAGEREF _Toc69362148 \h </w:instrText>
        </w:r>
        <w:r>
          <w:rPr>
            <w:noProof/>
            <w:webHidden/>
          </w:rPr>
        </w:r>
        <w:r>
          <w:rPr>
            <w:noProof/>
            <w:webHidden/>
          </w:rPr>
          <w:fldChar w:fldCharType="separate"/>
        </w:r>
        <w:r>
          <w:rPr>
            <w:noProof/>
            <w:webHidden/>
          </w:rPr>
          <w:t>15</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49" w:history="1">
        <w:r w:rsidRPr="002E3FF8">
          <w:rPr>
            <w:rStyle w:val="Hyperlink"/>
            <w:noProof/>
          </w:rPr>
          <w:t>2.2.1.9</w:t>
        </w:r>
        <w:r>
          <w:rPr>
            <w:rFonts w:asciiTheme="minorHAnsi" w:eastAsiaTheme="minorEastAsia" w:hAnsiTheme="minorHAnsi" w:cstheme="minorBidi"/>
            <w:noProof/>
            <w:sz w:val="22"/>
            <w:szCs w:val="22"/>
          </w:rPr>
          <w:tab/>
        </w:r>
        <w:r w:rsidRPr="002E3FF8">
          <w:rPr>
            <w:rStyle w:val="Hyperlink"/>
            <w:noProof/>
          </w:rPr>
          <w:t>PidLidFlagRequest Property</w:t>
        </w:r>
        <w:r>
          <w:rPr>
            <w:noProof/>
            <w:webHidden/>
          </w:rPr>
          <w:tab/>
        </w:r>
        <w:r>
          <w:rPr>
            <w:noProof/>
            <w:webHidden/>
          </w:rPr>
          <w:fldChar w:fldCharType="begin"/>
        </w:r>
        <w:r>
          <w:rPr>
            <w:noProof/>
            <w:webHidden/>
          </w:rPr>
          <w:instrText xml:space="preserve"> PAGEREF _Toc69362149 \h </w:instrText>
        </w:r>
        <w:r>
          <w:rPr>
            <w:noProof/>
            <w:webHidden/>
          </w:rPr>
        </w:r>
        <w:r>
          <w:rPr>
            <w:noProof/>
            <w:webHidden/>
          </w:rPr>
          <w:fldChar w:fldCharType="separate"/>
        </w:r>
        <w:r>
          <w:rPr>
            <w:noProof/>
            <w:webHidden/>
          </w:rPr>
          <w:t>15</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50" w:history="1">
        <w:r w:rsidRPr="002E3FF8">
          <w:rPr>
            <w:rStyle w:val="Hyperlink"/>
            <w:noProof/>
          </w:rPr>
          <w:t>2.2.1.10</w:t>
        </w:r>
        <w:r>
          <w:rPr>
            <w:rFonts w:asciiTheme="minorHAnsi" w:eastAsiaTheme="minorEastAsia" w:hAnsiTheme="minorHAnsi" w:cstheme="minorBidi"/>
            <w:noProof/>
            <w:sz w:val="22"/>
            <w:szCs w:val="22"/>
          </w:rPr>
          <w:tab/>
        </w:r>
        <w:r w:rsidRPr="002E3FF8">
          <w:rPr>
            <w:rStyle w:val="Hyperlink"/>
            <w:noProof/>
          </w:rPr>
          <w:t>PidLidFlagString Property</w:t>
        </w:r>
        <w:r>
          <w:rPr>
            <w:noProof/>
            <w:webHidden/>
          </w:rPr>
          <w:tab/>
        </w:r>
        <w:r>
          <w:rPr>
            <w:noProof/>
            <w:webHidden/>
          </w:rPr>
          <w:fldChar w:fldCharType="begin"/>
        </w:r>
        <w:r>
          <w:rPr>
            <w:noProof/>
            <w:webHidden/>
          </w:rPr>
          <w:instrText xml:space="preserve"> PAGEREF _Toc69362150 \h </w:instrText>
        </w:r>
        <w:r>
          <w:rPr>
            <w:noProof/>
            <w:webHidden/>
          </w:rPr>
        </w:r>
        <w:r>
          <w:rPr>
            <w:noProof/>
            <w:webHidden/>
          </w:rPr>
          <w:fldChar w:fldCharType="separate"/>
        </w:r>
        <w:r>
          <w:rPr>
            <w:noProof/>
            <w:webHidden/>
          </w:rPr>
          <w:t>15</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51" w:history="1">
        <w:r w:rsidRPr="002E3FF8">
          <w:rPr>
            <w:rStyle w:val="Hyperlink"/>
            <w:noProof/>
          </w:rPr>
          <w:t>2.2.1.11</w:t>
        </w:r>
        <w:r>
          <w:rPr>
            <w:rFonts w:asciiTheme="minorHAnsi" w:eastAsiaTheme="minorEastAsia" w:hAnsiTheme="minorHAnsi" w:cstheme="minorBidi"/>
            <w:noProof/>
            <w:sz w:val="22"/>
            <w:szCs w:val="22"/>
          </w:rPr>
          <w:tab/>
        </w:r>
        <w:r w:rsidRPr="002E3FF8">
          <w:rPr>
            <w:rStyle w:val="Hyperlink"/>
            <w:noProof/>
          </w:rPr>
          <w:t>PidLidValidFlagStringProof Property</w:t>
        </w:r>
        <w:r>
          <w:rPr>
            <w:noProof/>
            <w:webHidden/>
          </w:rPr>
          <w:tab/>
        </w:r>
        <w:r>
          <w:rPr>
            <w:noProof/>
            <w:webHidden/>
          </w:rPr>
          <w:fldChar w:fldCharType="begin"/>
        </w:r>
        <w:r>
          <w:rPr>
            <w:noProof/>
            <w:webHidden/>
          </w:rPr>
          <w:instrText xml:space="preserve"> PAGEREF _Toc69362151 \h </w:instrText>
        </w:r>
        <w:r>
          <w:rPr>
            <w:noProof/>
            <w:webHidden/>
          </w:rPr>
        </w:r>
        <w:r>
          <w:rPr>
            <w:noProof/>
            <w:webHidden/>
          </w:rPr>
          <w:fldChar w:fldCharType="separate"/>
        </w:r>
        <w:r>
          <w:rPr>
            <w:noProof/>
            <w:webHidden/>
          </w:rPr>
          <w:t>16</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52" w:history="1">
        <w:r w:rsidRPr="002E3FF8">
          <w:rPr>
            <w:rStyle w:val="Hyperlink"/>
            <w:noProof/>
          </w:rPr>
          <w:t>2.2.1.12</w:t>
        </w:r>
        <w:r>
          <w:rPr>
            <w:rFonts w:asciiTheme="minorHAnsi" w:eastAsiaTheme="minorEastAsia" w:hAnsiTheme="minorHAnsi" w:cstheme="minorBidi"/>
            <w:noProof/>
            <w:sz w:val="22"/>
            <w:szCs w:val="22"/>
          </w:rPr>
          <w:tab/>
        </w:r>
        <w:r w:rsidRPr="002E3FF8">
          <w:rPr>
            <w:rStyle w:val="Hyperlink"/>
            <w:noProof/>
          </w:rPr>
          <w:t>PidLidToDoTitle Property</w:t>
        </w:r>
        <w:r>
          <w:rPr>
            <w:noProof/>
            <w:webHidden/>
          </w:rPr>
          <w:tab/>
        </w:r>
        <w:r>
          <w:rPr>
            <w:noProof/>
            <w:webHidden/>
          </w:rPr>
          <w:fldChar w:fldCharType="begin"/>
        </w:r>
        <w:r>
          <w:rPr>
            <w:noProof/>
            <w:webHidden/>
          </w:rPr>
          <w:instrText xml:space="preserve"> PAGEREF _Toc69362152 \h </w:instrText>
        </w:r>
        <w:r>
          <w:rPr>
            <w:noProof/>
            <w:webHidden/>
          </w:rPr>
        </w:r>
        <w:r>
          <w:rPr>
            <w:noProof/>
            <w:webHidden/>
          </w:rPr>
          <w:fldChar w:fldCharType="separate"/>
        </w:r>
        <w:r>
          <w:rPr>
            <w:noProof/>
            <w:webHidden/>
          </w:rPr>
          <w:t>16</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53" w:history="1">
        <w:r w:rsidRPr="002E3FF8">
          <w:rPr>
            <w:rStyle w:val="Hyperlink"/>
            <w:noProof/>
          </w:rPr>
          <w:t>2.2.1.13</w:t>
        </w:r>
        <w:r>
          <w:rPr>
            <w:rFonts w:asciiTheme="minorHAnsi" w:eastAsiaTheme="minorEastAsia" w:hAnsiTheme="minorHAnsi" w:cstheme="minorBidi"/>
            <w:noProof/>
            <w:sz w:val="22"/>
            <w:szCs w:val="22"/>
          </w:rPr>
          <w:tab/>
        </w:r>
        <w:r w:rsidRPr="002E3FF8">
          <w:rPr>
            <w:rStyle w:val="Hyperlink"/>
            <w:noProof/>
          </w:rPr>
          <w:t>PidLidToDoOrdinalDate Property</w:t>
        </w:r>
        <w:r>
          <w:rPr>
            <w:noProof/>
            <w:webHidden/>
          </w:rPr>
          <w:tab/>
        </w:r>
        <w:r>
          <w:rPr>
            <w:noProof/>
            <w:webHidden/>
          </w:rPr>
          <w:fldChar w:fldCharType="begin"/>
        </w:r>
        <w:r>
          <w:rPr>
            <w:noProof/>
            <w:webHidden/>
          </w:rPr>
          <w:instrText xml:space="preserve"> PAGEREF _Toc69362153 \h </w:instrText>
        </w:r>
        <w:r>
          <w:rPr>
            <w:noProof/>
            <w:webHidden/>
          </w:rPr>
        </w:r>
        <w:r>
          <w:rPr>
            <w:noProof/>
            <w:webHidden/>
          </w:rPr>
          <w:fldChar w:fldCharType="separate"/>
        </w:r>
        <w:r>
          <w:rPr>
            <w:noProof/>
            <w:webHidden/>
          </w:rPr>
          <w:t>17</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54" w:history="1">
        <w:r w:rsidRPr="002E3FF8">
          <w:rPr>
            <w:rStyle w:val="Hyperlink"/>
            <w:noProof/>
          </w:rPr>
          <w:t>2.2.1.14</w:t>
        </w:r>
        <w:r>
          <w:rPr>
            <w:rFonts w:asciiTheme="minorHAnsi" w:eastAsiaTheme="minorEastAsia" w:hAnsiTheme="minorHAnsi" w:cstheme="minorBidi"/>
            <w:noProof/>
            <w:sz w:val="22"/>
            <w:szCs w:val="22"/>
          </w:rPr>
          <w:tab/>
        </w:r>
        <w:r w:rsidRPr="002E3FF8">
          <w:rPr>
            <w:rStyle w:val="Hyperlink"/>
            <w:noProof/>
          </w:rPr>
          <w:t>PidLidToDoSubOrdinal Property</w:t>
        </w:r>
        <w:r>
          <w:rPr>
            <w:noProof/>
            <w:webHidden/>
          </w:rPr>
          <w:tab/>
        </w:r>
        <w:r>
          <w:rPr>
            <w:noProof/>
            <w:webHidden/>
          </w:rPr>
          <w:fldChar w:fldCharType="begin"/>
        </w:r>
        <w:r>
          <w:rPr>
            <w:noProof/>
            <w:webHidden/>
          </w:rPr>
          <w:instrText xml:space="preserve"> PAGEREF _Toc69362154 \h </w:instrText>
        </w:r>
        <w:r>
          <w:rPr>
            <w:noProof/>
            <w:webHidden/>
          </w:rPr>
        </w:r>
        <w:r>
          <w:rPr>
            <w:noProof/>
            <w:webHidden/>
          </w:rPr>
          <w:fldChar w:fldCharType="separate"/>
        </w:r>
        <w:r>
          <w:rPr>
            <w:noProof/>
            <w:webHidden/>
          </w:rPr>
          <w:t>17</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55" w:history="1">
        <w:r w:rsidRPr="002E3FF8">
          <w:rPr>
            <w:rStyle w:val="Hyperlink"/>
            <w:noProof/>
          </w:rPr>
          <w:t>2.2.2</w:t>
        </w:r>
        <w:r>
          <w:rPr>
            <w:rFonts w:asciiTheme="minorHAnsi" w:eastAsiaTheme="minorEastAsia" w:hAnsiTheme="minorHAnsi" w:cstheme="minorBidi"/>
            <w:noProof/>
            <w:sz w:val="22"/>
            <w:szCs w:val="22"/>
          </w:rPr>
          <w:tab/>
        </w:r>
        <w:r w:rsidRPr="002E3FF8">
          <w:rPr>
            <w:rStyle w:val="Hyperlink"/>
            <w:noProof/>
          </w:rPr>
          <w:t>Properties Shared with the Task-Related Object Protocol</w:t>
        </w:r>
        <w:r>
          <w:rPr>
            <w:noProof/>
            <w:webHidden/>
          </w:rPr>
          <w:tab/>
        </w:r>
        <w:r>
          <w:rPr>
            <w:noProof/>
            <w:webHidden/>
          </w:rPr>
          <w:fldChar w:fldCharType="begin"/>
        </w:r>
        <w:r>
          <w:rPr>
            <w:noProof/>
            <w:webHidden/>
          </w:rPr>
          <w:instrText xml:space="preserve"> PAGEREF _Toc69362155 \h </w:instrText>
        </w:r>
        <w:r>
          <w:rPr>
            <w:noProof/>
            <w:webHidden/>
          </w:rPr>
        </w:r>
        <w:r>
          <w:rPr>
            <w:noProof/>
            <w:webHidden/>
          </w:rPr>
          <w:fldChar w:fldCharType="separate"/>
        </w:r>
        <w:r>
          <w:rPr>
            <w:noProof/>
            <w:webHidden/>
          </w:rPr>
          <w:t>17</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56" w:history="1">
        <w:r w:rsidRPr="002E3FF8">
          <w:rPr>
            <w:rStyle w:val="Hyperlink"/>
            <w:noProof/>
          </w:rPr>
          <w:t>2.2.2.1</w:t>
        </w:r>
        <w:r>
          <w:rPr>
            <w:rFonts w:asciiTheme="minorHAnsi" w:eastAsiaTheme="minorEastAsia" w:hAnsiTheme="minorHAnsi" w:cstheme="minorBidi"/>
            <w:noProof/>
            <w:sz w:val="22"/>
            <w:szCs w:val="22"/>
          </w:rPr>
          <w:tab/>
        </w:r>
        <w:r w:rsidRPr="002E3FF8">
          <w:rPr>
            <w:rStyle w:val="Hyperlink"/>
            <w:noProof/>
          </w:rPr>
          <w:t>PidLidTaskStatus Property</w:t>
        </w:r>
        <w:r>
          <w:rPr>
            <w:noProof/>
            <w:webHidden/>
          </w:rPr>
          <w:tab/>
        </w:r>
        <w:r>
          <w:rPr>
            <w:noProof/>
            <w:webHidden/>
          </w:rPr>
          <w:fldChar w:fldCharType="begin"/>
        </w:r>
        <w:r>
          <w:rPr>
            <w:noProof/>
            <w:webHidden/>
          </w:rPr>
          <w:instrText xml:space="preserve"> PAGEREF _Toc69362156 \h </w:instrText>
        </w:r>
        <w:r>
          <w:rPr>
            <w:noProof/>
            <w:webHidden/>
          </w:rPr>
        </w:r>
        <w:r>
          <w:rPr>
            <w:noProof/>
            <w:webHidden/>
          </w:rPr>
          <w:fldChar w:fldCharType="separate"/>
        </w:r>
        <w:r>
          <w:rPr>
            <w:noProof/>
            <w:webHidden/>
          </w:rPr>
          <w:t>18</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57" w:history="1">
        <w:r w:rsidRPr="002E3FF8">
          <w:rPr>
            <w:rStyle w:val="Hyperlink"/>
            <w:noProof/>
          </w:rPr>
          <w:t>2.2.2.2</w:t>
        </w:r>
        <w:r>
          <w:rPr>
            <w:rFonts w:asciiTheme="minorHAnsi" w:eastAsiaTheme="minorEastAsia" w:hAnsiTheme="minorHAnsi" w:cstheme="minorBidi"/>
            <w:noProof/>
            <w:sz w:val="22"/>
            <w:szCs w:val="22"/>
          </w:rPr>
          <w:tab/>
        </w:r>
        <w:r w:rsidRPr="002E3FF8">
          <w:rPr>
            <w:rStyle w:val="Hyperlink"/>
            <w:noProof/>
          </w:rPr>
          <w:t>PidLidTaskComplete Property</w:t>
        </w:r>
        <w:r>
          <w:rPr>
            <w:noProof/>
            <w:webHidden/>
          </w:rPr>
          <w:tab/>
        </w:r>
        <w:r>
          <w:rPr>
            <w:noProof/>
            <w:webHidden/>
          </w:rPr>
          <w:fldChar w:fldCharType="begin"/>
        </w:r>
        <w:r>
          <w:rPr>
            <w:noProof/>
            <w:webHidden/>
          </w:rPr>
          <w:instrText xml:space="preserve"> PAGEREF _Toc69362157 \h </w:instrText>
        </w:r>
        <w:r>
          <w:rPr>
            <w:noProof/>
            <w:webHidden/>
          </w:rPr>
        </w:r>
        <w:r>
          <w:rPr>
            <w:noProof/>
            <w:webHidden/>
          </w:rPr>
          <w:fldChar w:fldCharType="separate"/>
        </w:r>
        <w:r>
          <w:rPr>
            <w:noProof/>
            <w:webHidden/>
          </w:rPr>
          <w:t>18</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58" w:history="1">
        <w:r w:rsidRPr="002E3FF8">
          <w:rPr>
            <w:rStyle w:val="Hyperlink"/>
            <w:noProof/>
          </w:rPr>
          <w:t>2.2.2.3</w:t>
        </w:r>
        <w:r>
          <w:rPr>
            <w:rFonts w:asciiTheme="minorHAnsi" w:eastAsiaTheme="minorEastAsia" w:hAnsiTheme="minorHAnsi" w:cstheme="minorBidi"/>
            <w:noProof/>
            <w:sz w:val="22"/>
            <w:szCs w:val="22"/>
          </w:rPr>
          <w:tab/>
        </w:r>
        <w:r w:rsidRPr="002E3FF8">
          <w:rPr>
            <w:rStyle w:val="Hyperlink"/>
            <w:noProof/>
          </w:rPr>
          <w:t>PidLidPercentComplete Property</w:t>
        </w:r>
        <w:r>
          <w:rPr>
            <w:noProof/>
            <w:webHidden/>
          </w:rPr>
          <w:tab/>
        </w:r>
        <w:r>
          <w:rPr>
            <w:noProof/>
            <w:webHidden/>
          </w:rPr>
          <w:fldChar w:fldCharType="begin"/>
        </w:r>
        <w:r>
          <w:rPr>
            <w:noProof/>
            <w:webHidden/>
          </w:rPr>
          <w:instrText xml:space="preserve"> PAGEREF _Toc69362158 \h </w:instrText>
        </w:r>
        <w:r>
          <w:rPr>
            <w:noProof/>
            <w:webHidden/>
          </w:rPr>
        </w:r>
        <w:r>
          <w:rPr>
            <w:noProof/>
            <w:webHidden/>
          </w:rPr>
          <w:fldChar w:fldCharType="separate"/>
        </w:r>
        <w:r>
          <w:rPr>
            <w:noProof/>
            <w:webHidden/>
          </w:rPr>
          <w:t>18</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59" w:history="1">
        <w:r w:rsidRPr="002E3FF8">
          <w:rPr>
            <w:rStyle w:val="Hyperlink"/>
            <w:noProof/>
          </w:rPr>
          <w:t>2.2.3</w:t>
        </w:r>
        <w:r>
          <w:rPr>
            <w:rFonts w:asciiTheme="minorHAnsi" w:eastAsiaTheme="minorEastAsia" w:hAnsiTheme="minorHAnsi" w:cstheme="minorBidi"/>
            <w:noProof/>
            <w:sz w:val="22"/>
            <w:szCs w:val="22"/>
          </w:rPr>
          <w:tab/>
        </w:r>
        <w:r w:rsidRPr="002E3FF8">
          <w:rPr>
            <w:rStyle w:val="Hyperlink"/>
            <w:noProof/>
          </w:rPr>
          <w:t>Properties Shared with the Reminder Settings Protocol</w:t>
        </w:r>
        <w:r>
          <w:rPr>
            <w:noProof/>
            <w:webHidden/>
          </w:rPr>
          <w:tab/>
        </w:r>
        <w:r>
          <w:rPr>
            <w:noProof/>
            <w:webHidden/>
          </w:rPr>
          <w:fldChar w:fldCharType="begin"/>
        </w:r>
        <w:r>
          <w:rPr>
            <w:noProof/>
            <w:webHidden/>
          </w:rPr>
          <w:instrText xml:space="preserve"> PAGEREF _Toc69362159 \h </w:instrText>
        </w:r>
        <w:r>
          <w:rPr>
            <w:noProof/>
            <w:webHidden/>
          </w:rPr>
        </w:r>
        <w:r>
          <w:rPr>
            <w:noProof/>
            <w:webHidden/>
          </w:rPr>
          <w:fldChar w:fldCharType="separate"/>
        </w:r>
        <w:r>
          <w:rPr>
            <w:noProof/>
            <w:webHidden/>
          </w:rPr>
          <w:t>18</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60" w:history="1">
        <w:r w:rsidRPr="002E3FF8">
          <w:rPr>
            <w:rStyle w:val="Hyperlink"/>
            <w:noProof/>
          </w:rPr>
          <w:t>2.2.3.1</w:t>
        </w:r>
        <w:r>
          <w:rPr>
            <w:rFonts w:asciiTheme="minorHAnsi" w:eastAsiaTheme="minorEastAsia" w:hAnsiTheme="minorHAnsi" w:cstheme="minorBidi"/>
            <w:noProof/>
            <w:sz w:val="22"/>
            <w:szCs w:val="22"/>
          </w:rPr>
          <w:tab/>
        </w:r>
        <w:r w:rsidRPr="002E3FF8">
          <w:rPr>
            <w:rStyle w:val="Hyperlink"/>
            <w:noProof/>
          </w:rPr>
          <w:t>PidTagReplyTime Property</w:t>
        </w:r>
        <w:r>
          <w:rPr>
            <w:noProof/>
            <w:webHidden/>
          </w:rPr>
          <w:tab/>
        </w:r>
        <w:r>
          <w:rPr>
            <w:noProof/>
            <w:webHidden/>
          </w:rPr>
          <w:fldChar w:fldCharType="begin"/>
        </w:r>
        <w:r>
          <w:rPr>
            <w:noProof/>
            <w:webHidden/>
          </w:rPr>
          <w:instrText xml:space="preserve"> PAGEREF _Toc69362160 \h </w:instrText>
        </w:r>
        <w:r>
          <w:rPr>
            <w:noProof/>
            <w:webHidden/>
          </w:rPr>
        </w:r>
        <w:r>
          <w:rPr>
            <w:noProof/>
            <w:webHidden/>
          </w:rPr>
          <w:fldChar w:fldCharType="separate"/>
        </w:r>
        <w:r>
          <w:rPr>
            <w:noProof/>
            <w:webHidden/>
          </w:rPr>
          <w:t>19</w:t>
        </w:r>
        <w:r>
          <w:rPr>
            <w:noProof/>
            <w:webHidden/>
          </w:rPr>
          <w:fldChar w:fldCharType="end"/>
        </w:r>
      </w:hyperlink>
    </w:p>
    <w:p w:rsidR="00CD773B" w:rsidRDefault="00CD773B">
      <w:pPr>
        <w:pStyle w:val="TOC1"/>
        <w:rPr>
          <w:rFonts w:asciiTheme="minorHAnsi" w:eastAsiaTheme="minorEastAsia" w:hAnsiTheme="minorHAnsi" w:cstheme="minorBidi"/>
          <w:b w:val="0"/>
          <w:bCs w:val="0"/>
          <w:noProof/>
          <w:sz w:val="22"/>
          <w:szCs w:val="22"/>
        </w:rPr>
      </w:pPr>
      <w:hyperlink w:anchor="_Toc69362161" w:history="1">
        <w:r w:rsidRPr="002E3FF8">
          <w:rPr>
            <w:rStyle w:val="Hyperlink"/>
            <w:noProof/>
          </w:rPr>
          <w:t>3</w:t>
        </w:r>
        <w:r>
          <w:rPr>
            <w:rFonts w:asciiTheme="minorHAnsi" w:eastAsiaTheme="minorEastAsia" w:hAnsiTheme="minorHAnsi" w:cstheme="minorBidi"/>
            <w:b w:val="0"/>
            <w:bCs w:val="0"/>
            <w:noProof/>
            <w:sz w:val="22"/>
            <w:szCs w:val="22"/>
          </w:rPr>
          <w:tab/>
        </w:r>
        <w:r w:rsidRPr="002E3FF8">
          <w:rPr>
            <w:rStyle w:val="Hyperlink"/>
            <w:noProof/>
          </w:rPr>
          <w:t>Protocol Details</w:t>
        </w:r>
        <w:r>
          <w:rPr>
            <w:noProof/>
            <w:webHidden/>
          </w:rPr>
          <w:tab/>
        </w:r>
        <w:r>
          <w:rPr>
            <w:noProof/>
            <w:webHidden/>
          </w:rPr>
          <w:fldChar w:fldCharType="begin"/>
        </w:r>
        <w:r>
          <w:rPr>
            <w:noProof/>
            <w:webHidden/>
          </w:rPr>
          <w:instrText xml:space="preserve"> PAGEREF _Toc69362161 \h </w:instrText>
        </w:r>
        <w:r>
          <w:rPr>
            <w:noProof/>
            <w:webHidden/>
          </w:rPr>
        </w:r>
        <w:r>
          <w:rPr>
            <w:noProof/>
            <w:webHidden/>
          </w:rPr>
          <w:fldChar w:fldCharType="separate"/>
        </w:r>
        <w:r>
          <w:rPr>
            <w:noProof/>
            <w:webHidden/>
          </w:rPr>
          <w:t>20</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62" w:history="1">
        <w:r w:rsidRPr="002E3FF8">
          <w:rPr>
            <w:rStyle w:val="Hyperlink"/>
            <w:noProof/>
          </w:rPr>
          <w:t>3.1</w:t>
        </w:r>
        <w:r>
          <w:rPr>
            <w:rFonts w:asciiTheme="minorHAnsi" w:eastAsiaTheme="minorEastAsia" w:hAnsiTheme="minorHAnsi" w:cstheme="minorBidi"/>
            <w:noProof/>
            <w:sz w:val="22"/>
            <w:szCs w:val="22"/>
          </w:rPr>
          <w:tab/>
        </w:r>
        <w:r w:rsidRPr="002E3FF8">
          <w:rPr>
            <w:rStyle w:val="Hyperlink"/>
            <w:noProof/>
          </w:rPr>
          <w:t>Client Details</w:t>
        </w:r>
        <w:r>
          <w:rPr>
            <w:noProof/>
            <w:webHidden/>
          </w:rPr>
          <w:tab/>
        </w:r>
        <w:r>
          <w:rPr>
            <w:noProof/>
            <w:webHidden/>
          </w:rPr>
          <w:fldChar w:fldCharType="begin"/>
        </w:r>
        <w:r>
          <w:rPr>
            <w:noProof/>
            <w:webHidden/>
          </w:rPr>
          <w:instrText xml:space="preserve"> PAGEREF _Toc69362162 \h </w:instrText>
        </w:r>
        <w:r>
          <w:rPr>
            <w:noProof/>
            <w:webHidden/>
          </w:rPr>
        </w:r>
        <w:r>
          <w:rPr>
            <w:noProof/>
            <w:webHidden/>
          </w:rPr>
          <w:fldChar w:fldCharType="separate"/>
        </w:r>
        <w:r>
          <w:rPr>
            <w:noProof/>
            <w:webHidden/>
          </w:rPr>
          <w:t>20</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63" w:history="1">
        <w:r w:rsidRPr="002E3FF8">
          <w:rPr>
            <w:rStyle w:val="Hyperlink"/>
            <w:noProof/>
          </w:rPr>
          <w:t>3.1.1</w:t>
        </w:r>
        <w:r>
          <w:rPr>
            <w:rFonts w:asciiTheme="minorHAnsi" w:eastAsiaTheme="minorEastAsia" w:hAnsiTheme="minorHAnsi" w:cstheme="minorBidi"/>
            <w:noProof/>
            <w:sz w:val="22"/>
            <w:szCs w:val="22"/>
          </w:rPr>
          <w:tab/>
        </w:r>
        <w:r w:rsidRPr="002E3FF8">
          <w:rPr>
            <w:rStyle w:val="Hyperlink"/>
            <w:noProof/>
          </w:rPr>
          <w:t>Abstract Data Model</w:t>
        </w:r>
        <w:r>
          <w:rPr>
            <w:noProof/>
            <w:webHidden/>
          </w:rPr>
          <w:tab/>
        </w:r>
        <w:r>
          <w:rPr>
            <w:noProof/>
            <w:webHidden/>
          </w:rPr>
          <w:fldChar w:fldCharType="begin"/>
        </w:r>
        <w:r>
          <w:rPr>
            <w:noProof/>
            <w:webHidden/>
          </w:rPr>
          <w:instrText xml:space="preserve"> PAGEREF _Toc69362163 \h </w:instrText>
        </w:r>
        <w:r>
          <w:rPr>
            <w:noProof/>
            <w:webHidden/>
          </w:rPr>
        </w:r>
        <w:r>
          <w:rPr>
            <w:noProof/>
            <w:webHidden/>
          </w:rPr>
          <w:fldChar w:fldCharType="separate"/>
        </w:r>
        <w:r>
          <w:rPr>
            <w:noProof/>
            <w:webHidden/>
          </w:rPr>
          <w:t>20</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64" w:history="1">
        <w:r w:rsidRPr="002E3FF8">
          <w:rPr>
            <w:rStyle w:val="Hyperlink"/>
            <w:noProof/>
          </w:rPr>
          <w:t>3.1.2</w:t>
        </w:r>
        <w:r>
          <w:rPr>
            <w:rFonts w:asciiTheme="minorHAnsi" w:eastAsiaTheme="minorEastAsia" w:hAnsiTheme="minorHAnsi" w:cstheme="minorBidi"/>
            <w:noProof/>
            <w:sz w:val="22"/>
            <w:szCs w:val="22"/>
          </w:rPr>
          <w:tab/>
        </w:r>
        <w:r w:rsidRPr="002E3FF8">
          <w:rPr>
            <w:rStyle w:val="Hyperlink"/>
            <w:noProof/>
          </w:rPr>
          <w:t>Timers</w:t>
        </w:r>
        <w:r>
          <w:rPr>
            <w:noProof/>
            <w:webHidden/>
          </w:rPr>
          <w:tab/>
        </w:r>
        <w:r>
          <w:rPr>
            <w:noProof/>
            <w:webHidden/>
          </w:rPr>
          <w:fldChar w:fldCharType="begin"/>
        </w:r>
        <w:r>
          <w:rPr>
            <w:noProof/>
            <w:webHidden/>
          </w:rPr>
          <w:instrText xml:space="preserve"> PAGEREF _Toc69362164 \h </w:instrText>
        </w:r>
        <w:r>
          <w:rPr>
            <w:noProof/>
            <w:webHidden/>
          </w:rPr>
        </w:r>
        <w:r>
          <w:rPr>
            <w:noProof/>
            <w:webHidden/>
          </w:rPr>
          <w:fldChar w:fldCharType="separate"/>
        </w:r>
        <w:r>
          <w:rPr>
            <w:noProof/>
            <w:webHidden/>
          </w:rPr>
          <w:t>20</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65" w:history="1">
        <w:r w:rsidRPr="002E3FF8">
          <w:rPr>
            <w:rStyle w:val="Hyperlink"/>
            <w:noProof/>
          </w:rPr>
          <w:t>3.1.3</w:t>
        </w:r>
        <w:r>
          <w:rPr>
            <w:rFonts w:asciiTheme="minorHAnsi" w:eastAsiaTheme="minorEastAsia" w:hAnsiTheme="minorHAnsi" w:cstheme="minorBidi"/>
            <w:noProof/>
            <w:sz w:val="22"/>
            <w:szCs w:val="22"/>
          </w:rPr>
          <w:tab/>
        </w:r>
        <w:r w:rsidRPr="002E3FF8">
          <w:rPr>
            <w:rStyle w:val="Hyperlink"/>
            <w:noProof/>
          </w:rPr>
          <w:t>Initialization</w:t>
        </w:r>
        <w:r>
          <w:rPr>
            <w:noProof/>
            <w:webHidden/>
          </w:rPr>
          <w:tab/>
        </w:r>
        <w:r>
          <w:rPr>
            <w:noProof/>
            <w:webHidden/>
          </w:rPr>
          <w:fldChar w:fldCharType="begin"/>
        </w:r>
        <w:r>
          <w:rPr>
            <w:noProof/>
            <w:webHidden/>
          </w:rPr>
          <w:instrText xml:space="preserve"> PAGEREF _Toc69362165 \h </w:instrText>
        </w:r>
        <w:r>
          <w:rPr>
            <w:noProof/>
            <w:webHidden/>
          </w:rPr>
        </w:r>
        <w:r>
          <w:rPr>
            <w:noProof/>
            <w:webHidden/>
          </w:rPr>
          <w:fldChar w:fldCharType="separate"/>
        </w:r>
        <w:r>
          <w:rPr>
            <w:noProof/>
            <w:webHidden/>
          </w:rPr>
          <w:t>20</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66" w:history="1">
        <w:r w:rsidRPr="002E3FF8">
          <w:rPr>
            <w:rStyle w:val="Hyperlink"/>
            <w:noProof/>
          </w:rPr>
          <w:t>3.1.4</w:t>
        </w:r>
        <w:r>
          <w:rPr>
            <w:rFonts w:asciiTheme="minorHAnsi" w:eastAsiaTheme="minorEastAsia" w:hAnsiTheme="minorHAnsi" w:cstheme="minorBidi"/>
            <w:noProof/>
            <w:sz w:val="22"/>
            <w:szCs w:val="22"/>
          </w:rPr>
          <w:tab/>
        </w:r>
        <w:r w:rsidRPr="002E3FF8">
          <w:rPr>
            <w:rStyle w:val="Hyperlink"/>
            <w:noProof/>
          </w:rPr>
          <w:t>Higher-Layer Triggered Events</w:t>
        </w:r>
        <w:r>
          <w:rPr>
            <w:noProof/>
            <w:webHidden/>
          </w:rPr>
          <w:tab/>
        </w:r>
        <w:r>
          <w:rPr>
            <w:noProof/>
            <w:webHidden/>
          </w:rPr>
          <w:fldChar w:fldCharType="begin"/>
        </w:r>
        <w:r>
          <w:rPr>
            <w:noProof/>
            <w:webHidden/>
          </w:rPr>
          <w:instrText xml:space="preserve"> PAGEREF _Toc69362166 \h </w:instrText>
        </w:r>
        <w:r>
          <w:rPr>
            <w:noProof/>
            <w:webHidden/>
          </w:rPr>
        </w:r>
        <w:r>
          <w:rPr>
            <w:noProof/>
            <w:webHidden/>
          </w:rPr>
          <w:fldChar w:fldCharType="separate"/>
        </w:r>
        <w:r>
          <w:rPr>
            <w:noProof/>
            <w:webHidden/>
          </w:rPr>
          <w:t>20</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67" w:history="1">
        <w:r w:rsidRPr="002E3FF8">
          <w:rPr>
            <w:rStyle w:val="Hyperlink"/>
            <w:noProof/>
          </w:rPr>
          <w:t>3.1.4.1</w:t>
        </w:r>
        <w:r>
          <w:rPr>
            <w:rFonts w:asciiTheme="minorHAnsi" w:eastAsiaTheme="minorEastAsia" w:hAnsiTheme="minorHAnsi" w:cstheme="minorBidi"/>
            <w:noProof/>
            <w:sz w:val="22"/>
            <w:szCs w:val="22"/>
          </w:rPr>
          <w:tab/>
        </w:r>
        <w:r w:rsidRPr="002E3FF8">
          <w:rPr>
            <w:rStyle w:val="Hyperlink"/>
            <w:noProof/>
          </w:rPr>
          <w:t>Flagging a Message Object</w:t>
        </w:r>
        <w:r>
          <w:rPr>
            <w:noProof/>
            <w:webHidden/>
          </w:rPr>
          <w:tab/>
        </w:r>
        <w:r>
          <w:rPr>
            <w:noProof/>
            <w:webHidden/>
          </w:rPr>
          <w:fldChar w:fldCharType="begin"/>
        </w:r>
        <w:r>
          <w:rPr>
            <w:noProof/>
            <w:webHidden/>
          </w:rPr>
          <w:instrText xml:space="preserve"> PAGEREF _Toc69362167 \h </w:instrText>
        </w:r>
        <w:r>
          <w:rPr>
            <w:noProof/>
            <w:webHidden/>
          </w:rPr>
        </w:r>
        <w:r>
          <w:rPr>
            <w:noProof/>
            <w:webHidden/>
          </w:rPr>
          <w:fldChar w:fldCharType="separate"/>
        </w:r>
        <w:r>
          <w:rPr>
            <w:noProof/>
            <w:webHidden/>
          </w:rPr>
          <w:t>20</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68" w:history="1">
        <w:r w:rsidRPr="002E3FF8">
          <w:rPr>
            <w:rStyle w:val="Hyperlink"/>
            <w:noProof/>
          </w:rPr>
          <w:t>3.1.4.1.1</w:t>
        </w:r>
        <w:r>
          <w:rPr>
            <w:rFonts w:asciiTheme="minorHAnsi" w:eastAsiaTheme="minorEastAsia" w:hAnsiTheme="minorHAnsi" w:cstheme="minorBidi"/>
            <w:noProof/>
            <w:sz w:val="22"/>
            <w:szCs w:val="22"/>
          </w:rPr>
          <w:tab/>
        </w:r>
        <w:r w:rsidRPr="002E3FF8">
          <w:rPr>
            <w:rStyle w:val="Hyperlink"/>
            <w:noProof/>
          </w:rPr>
          <w:t>Setting a Color Flag</w:t>
        </w:r>
        <w:r>
          <w:rPr>
            <w:noProof/>
            <w:webHidden/>
          </w:rPr>
          <w:tab/>
        </w:r>
        <w:r>
          <w:rPr>
            <w:noProof/>
            <w:webHidden/>
          </w:rPr>
          <w:fldChar w:fldCharType="begin"/>
        </w:r>
        <w:r>
          <w:rPr>
            <w:noProof/>
            <w:webHidden/>
          </w:rPr>
          <w:instrText xml:space="preserve"> PAGEREF _Toc69362168 \h </w:instrText>
        </w:r>
        <w:r>
          <w:rPr>
            <w:noProof/>
            <w:webHidden/>
          </w:rPr>
        </w:r>
        <w:r>
          <w:rPr>
            <w:noProof/>
            <w:webHidden/>
          </w:rPr>
          <w:fldChar w:fldCharType="separate"/>
        </w:r>
        <w:r>
          <w:rPr>
            <w:noProof/>
            <w:webHidden/>
          </w:rPr>
          <w:t>21</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69" w:history="1">
        <w:r w:rsidRPr="002E3FF8">
          <w:rPr>
            <w:rStyle w:val="Hyperlink"/>
            <w:noProof/>
          </w:rPr>
          <w:t>3.1.4.1.2</w:t>
        </w:r>
        <w:r>
          <w:rPr>
            <w:rFonts w:asciiTheme="minorHAnsi" w:eastAsiaTheme="minorEastAsia" w:hAnsiTheme="minorHAnsi" w:cstheme="minorBidi"/>
            <w:noProof/>
            <w:sz w:val="22"/>
            <w:szCs w:val="22"/>
          </w:rPr>
          <w:tab/>
        </w:r>
        <w:r w:rsidRPr="002E3FF8">
          <w:rPr>
            <w:rStyle w:val="Hyperlink"/>
            <w:noProof/>
          </w:rPr>
          <w:t>Setting a Basic Flag</w:t>
        </w:r>
        <w:r>
          <w:rPr>
            <w:noProof/>
            <w:webHidden/>
          </w:rPr>
          <w:tab/>
        </w:r>
        <w:r>
          <w:rPr>
            <w:noProof/>
            <w:webHidden/>
          </w:rPr>
          <w:fldChar w:fldCharType="begin"/>
        </w:r>
        <w:r>
          <w:rPr>
            <w:noProof/>
            <w:webHidden/>
          </w:rPr>
          <w:instrText xml:space="preserve"> PAGEREF _Toc69362169 \h </w:instrText>
        </w:r>
        <w:r>
          <w:rPr>
            <w:noProof/>
            <w:webHidden/>
          </w:rPr>
        </w:r>
        <w:r>
          <w:rPr>
            <w:noProof/>
            <w:webHidden/>
          </w:rPr>
          <w:fldChar w:fldCharType="separate"/>
        </w:r>
        <w:r>
          <w:rPr>
            <w:noProof/>
            <w:webHidden/>
          </w:rPr>
          <w:t>21</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70" w:history="1">
        <w:r w:rsidRPr="002E3FF8">
          <w:rPr>
            <w:rStyle w:val="Hyperlink"/>
            <w:noProof/>
          </w:rPr>
          <w:t>3.1.4.1.3</w:t>
        </w:r>
        <w:r>
          <w:rPr>
            <w:rFonts w:asciiTheme="minorHAnsi" w:eastAsiaTheme="minorEastAsia" w:hAnsiTheme="minorHAnsi" w:cstheme="minorBidi"/>
            <w:noProof/>
            <w:sz w:val="22"/>
            <w:szCs w:val="22"/>
          </w:rPr>
          <w:tab/>
        </w:r>
        <w:r w:rsidRPr="002E3FF8">
          <w:rPr>
            <w:rStyle w:val="Hyperlink"/>
            <w:noProof/>
          </w:rPr>
          <w:t>Setting a Time Flag</w:t>
        </w:r>
        <w:r>
          <w:rPr>
            <w:noProof/>
            <w:webHidden/>
          </w:rPr>
          <w:tab/>
        </w:r>
        <w:r>
          <w:rPr>
            <w:noProof/>
            <w:webHidden/>
          </w:rPr>
          <w:fldChar w:fldCharType="begin"/>
        </w:r>
        <w:r>
          <w:rPr>
            <w:noProof/>
            <w:webHidden/>
          </w:rPr>
          <w:instrText xml:space="preserve"> PAGEREF _Toc69362170 \h </w:instrText>
        </w:r>
        <w:r>
          <w:rPr>
            <w:noProof/>
            <w:webHidden/>
          </w:rPr>
        </w:r>
        <w:r>
          <w:rPr>
            <w:noProof/>
            <w:webHidden/>
          </w:rPr>
          <w:fldChar w:fldCharType="separate"/>
        </w:r>
        <w:r>
          <w:rPr>
            <w:noProof/>
            <w:webHidden/>
          </w:rPr>
          <w:t>21</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71" w:history="1">
        <w:r w:rsidRPr="002E3FF8">
          <w:rPr>
            <w:rStyle w:val="Hyperlink"/>
            <w:noProof/>
          </w:rPr>
          <w:t>3.1.4.1.4</w:t>
        </w:r>
        <w:r>
          <w:rPr>
            <w:rFonts w:asciiTheme="minorHAnsi" w:eastAsiaTheme="minorEastAsia" w:hAnsiTheme="minorHAnsi" w:cstheme="minorBidi"/>
            <w:noProof/>
            <w:sz w:val="22"/>
            <w:szCs w:val="22"/>
          </w:rPr>
          <w:tab/>
        </w:r>
        <w:r w:rsidRPr="002E3FF8">
          <w:rPr>
            <w:rStyle w:val="Hyperlink"/>
            <w:noProof/>
          </w:rPr>
          <w:t>Setting a Complete Flag</w:t>
        </w:r>
        <w:r>
          <w:rPr>
            <w:noProof/>
            <w:webHidden/>
          </w:rPr>
          <w:tab/>
        </w:r>
        <w:r>
          <w:rPr>
            <w:noProof/>
            <w:webHidden/>
          </w:rPr>
          <w:fldChar w:fldCharType="begin"/>
        </w:r>
        <w:r>
          <w:rPr>
            <w:noProof/>
            <w:webHidden/>
          </w:rPr>
          <w:instrText xml:space="preserve"> PAGEREF _Toc69362171 \h </w:instrText>
        </w:r>
        <w:r>
          <w:rPr>
            <w:noProof/>
            <w:webHidden/>
          </w:rPr>
        </w:r>
        <w:r>
          <w:rPr>
            <w:noProof/>
            <w:webHidden/>
          </w:rPr>
          <w:fldChar w:fldCharType="separate"/>
        </w:r>
        <w:r>
          <w:rPr>
            <w:noProof/>
            <w:webHidden/>
          </w:rPr>
          <w:t>22</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72" w:history="1">
        <w:r w:rsidRPr="002E3FF8">
          <w:rPr>
            <w:rStyle w:val="Hyperlink"/>
            <w:noProof/>
          </w:rPr>
          <w:t>3.1.4.1.5</w:t>
        </w:r>
        <w:r>
          <w:rPr>
            <w:rFonts w:asciiTheme="minorHAnsi" w:eastAsiaTheme="minorEastAsia" w:hAnsiTheme="minorHAnsi" w:cstheme="minorBidi"/>
            <w:noProof/>
            <w:sz w:val="22"/>
            <w:szCs w:val="22"/>
          </w:rPr>
          <w:tab/>
        </w:r>
        <w:r w:rsidRPr="002E3FF8">
          <w:rPr>
            <w:rStyle w:val="Hyperlink"/>
            <w:noProof/>
          </w:rPr>
          <w:t>Setting a Recipient Flag</w:t>
        </w:r>
        <w:r>
          <w:rPr>
            <w:noProof/>
            <w:webHidden/>
          </w:rPr>
          <w:tab/>
        </w:r>
        <w:r>
          <w:rPr>
            <w:noProof/>
            <w:webHidden/>
          </w:rPr>
          <w:fldChar w:fldCharType="begin"/>
        </w:r>
        <w:r>
          <w:rPr>
            <w:noProof/>
            <w:webHidden/>
          </w:rPr>
          <w:instrText xml:space="preserve"> PAGEREF _Toc69362172 \h </w:instrText>
        </w:r>
        <w:r>
          <w:rPr>
            <w:noProof/>
            <w:webHidden/>
          </w:rPr>
        </w:r>
        <w:r>
          <w:rPr>
            <w:noProof/>
            <w:webHidden/>
          </w:rPr>
          <w:fldChar w:fldCharType="separate"/>
        </w:r>
        <w:r>
          <w:rPr>
            <w:noProof/>
            <w:webHidden/>
          </w:rPr>
          <w:t>22</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73" w:history="1">
        <w:r w:rsidRPr="002E3FF8">
          <w:rPr>
            <w:rStyle w:val="Hyperlink"/>
            <w:noProof/>
          </w:rPr>
          <w:t>3.1.4.1.6</w:t>
        </w:r>
        <w:r>
          <w:rPr>
            <w:rFonts w:asciiTheme="minorHAnsi" w:eastAsiaTheme="minorEastAsia" w:hAnsiTheme="minorHAnsi" w:cstheme="minorBidi"/>
            <w:noProof/>
            <w:sz w:val="22"/>
            <w:szCs w:val="22"/>
          </w:rPr>
          <w:tab/>
        </w:r>
        <w:r w:rsidRPr="002E3FF8">
          <w:rPr>
            <w:rStyle w:val="Hyperlink"/>
            <w:noProof/>
          </w:rPr>
          <w:t>Setting a Sender Flag</w:t>
        </w:r>
        <w:r>
          <w:rPr>
            <w:noProof/>
            <w:webHidden/>
          </w:rPr>
          <w:tab/>
        </w:r>
        <w:r>
          <w:rPr>
            <w:noProof/>
            <w:webHidden/>
          </w:rPr>
          <w:fldChar w:fldCharType="begin"/>
        </w:r>
        <w:r>
          <w:rPr>
            <w:noProof/>
            <w:webHidden/>
          </w:rPr>
          <w:instrText xml:space="preserve"> PAGEREF _Toc69362173 \h </w:instrText>
        </w:r>
        <w:r>
          <w:rPr>
            <w:noProof/>
            <w:webHidden/>
          </w:rPr>
        </w:r>
        <w:r>
          <w:rPr>
            <w:noProof/>
            <w:webHidden/>
          </w:rPr>
          <w:fldChar w:fldCharType="separate"/>
        </w:r>
        <w:r>
          <w:rPr>
            <w:noProof/>
            <w:webHidden/>
          </w:rPr>
          <w:t>23</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74" w:history="1">
        <w:r w:rsidRPr="002E3FF8">
          <w:rPr>
            <w:rStyle w:val="Hyperlink"/>
            <w:noProof/>
          </w:rPr>
          <w:t>3.1.4.2</w:t>
        </w:r>
        <w:r>
          <w:rPr>
            <w:rFonts w:asciiTheme="minorHAnsi" w:eastAsiaTheme="minorEastAsia" w:hAnsiTheme="minorHAnsi" w:cstheme="minorBidi"/>
            <w:noProof/>
            <w:sz w:val="22"/>
            <w:szCs w:val="22"/>
          </w:rPr>
          <w:tab/>
        </w:r>
        <w:r w:rsidRPr="002E3FF8">
          <w:rPr>
            <w:rStyle w:val="Hyperlink"/>
            <w:noProof/>
          </w:rPr>
          <w:t>Clearing a Flag on a Message Object</w:t>
        </w:r>
        <w:r>
          <w:rPr>
            <w:noProof/>
            <w:webHidden/>
          </w:rPr>
          <w:tab/>
        </w:r>
        <w:r>
          <w:rPr>
            <w:noProof/>
            <w:webHidden/>
          </w:rPr>
          <w:fldChar w:fldCharType="begin"/>
        </w:r>
        <w:r>
          <w:rPr>
            <w:noProof/>
            <w:webHidden/>
          </w:rPr>
          <w:instrText xml:space="preserve"> PAGEREF _Toc69362174 \h </w:instrText>
        </w:r>
        <w:r>
          <w:rPr>
            <w:noProof/>
            <w:webHidden/>
          </w:rPr>
        </w:r>
        <w:r>
          <w:rPr>
            <w:noProof/>
            <w:webHidden/>
          </w:rPr>
          <w:fldChar w:fldCharType="separate"/>
        </w:r>
        <w:r>
          <w:rPr>
            <w:noProof/>
            <w:webHidden/>
          </w:rPr>
          <w:t>23</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75" w:history="1">
        <w:r w:rsidRPr="002E3FF8">
          <w:rPr>
            <w:rStyle w:val="Hyperlink"/>
            <w:noProof/>
          </w:rPr>
          <w:t>3.1.4.2.1</w:t>
        </w:r>
        <w:r>
          <w:rPr>
            <w:rFonts w:asciiTheme="minorHAnsi" w:eastAsiaTheme="minorEastAsia" w:hAnsiTheme="minorHAnsi" w:cstheme="minorBidi"/>
            <w:noProof/>
            <w:sz w:val="22"/>
            <w:szCs w:val="22"/>
          </w:rPr>
          <w:tab/>
        </w:r>
        <w:r w:rsidRPr="002E3FF8">
          <w:rPr>
            <w:rStyle w:val="Hyperlink"/>
            <w:noProof/>
          </w:rPr>
          <w:t>Clearing a Flag on a Meeting-Related Object</w:t>
        </w:r>
        <w:r>
          <w:rPr>
            <w:noProof/>
            <w:webHidden/>
          </w:rPr>
          <w:tab/>
        </w:r>
        <w:r>
          <w:rPr>
            <w:noProof/>
            <w:webHidden/>
          </w:rPr>
          <w:fldChar w:fldCharType="begin"/>
        </w:r>
        <w:r>
          <w:rPr>
            <w:noProof/>
            <w:webHidden/>
          </w:rPr>
          <w:instrText xml:space="preserve"> PAGEREF _Toc69362175 \h </w:instrText>
        </w:r>
        <w:r>
          <w:rPr>
            <w:noProof/>
            <w:webHidden/>
          </w:rPr>
        </w:r>
        <w:r>
          <w:rPr>
            <w:noProof/>
            <w:webHidden/>
          </w:rPr>
          <w:fldChar w:fldCharType="separate"/>
        </w:r>
        <w:r>
          <w:rPr>
            <w:noProof/>
            <w:webHidden/>
          </w:rPr>
          <w:t>23</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76" w:history="1">
        <w:r w:rsidRPr="002E3FF8">
          <w:rPr>
            <w:rStyle w:val="Hyperlink"/>
            <w:noProof/>
          </w:rPr>
          <w:t>3.1.4.2.2</w:t>
        </w:r>
        <w:r>
          <w:rPr>
            <w:rFonts w:asciiTheme="minorHAnsi" w:eastAsiaTheme="minorEastAsia" w:hAnsiTheme="minorHAnsi" w:cstheme="minorBidi"/>
            <w:noProof/>
            <w:sz w:val="22"/>
            <w:szCs w:val="22"/>
          </w:rPr>
          <w:tab/>
        </w:r>
        <w:r w:rsidRPr="002E3FF8">
          <w:rPr>
            <w:rStyle w:val="Hyperlink"/>
            <w:noProof/>
          </w:rPr>
          <w:t>Clearing a Flag on a Task Object</w:t>
        </w:r>
        <w:r>
          <w:rPr>
            <w:noProof/>
            <w:webHidden/>
          </w:rPr>
          <w:tab/>
        </w:r>
        <w:r>
          <w:rPr>
            <w:noProof/>
            <w:webHidden/>
          </w:rPr>
          <w:fldChar w:fldCharType="begin"/>
        </w:r>
        <w:r>
          <w:rPr>
            <w:noProof/>
            <w:webHidden/>
          </w:rPr>
          <w:instrText xml:space="preserve"> PAGEREF _Toc69362176 \h </w:instrText>
        </w:r>
        <w:r>
          <w:rPr>
            <w:noProof/>
            <w:webHidden/>
          </w:rPr>
        </w:r>
        <w:r>
          <w:rPr>
            <w:noProof/>
            <w:webHidden/>
          </w:rPr>
          <w:fldChar w:fldCharType="separate"/>
        </w:r>
        <w:r>
          <w:rPr>
            <w:noProof/>
            <w:webHidden/>
          </w:rPr>
          <w:t>23</w:t>
        </w:r>
        <w:r>
          <w:rPr>
            <w:noProof/>
            <w:webHidden/>
          </w:rPr>
          <w:fldChar w:fldCharType="end"/>
        </w:r>
      </w:hyperlink>
    </w:p>
    <w:p w:rsidR="00CD773B" w:rsidRDefault="00CD773B">
      <w:pPr>
        <w:pStyle w:val="TOC5"/>
        <w:rPr>
          <w:rFonts w:asciiTheme="minorHAnsi" w:eastAsiaTheme="minorEastAsia" w:hAnsiTheme="minorHAnsi" w:cstheme="minorBidi"/>
          <w:noProof/>
          <w:sz w:val="22"/>
          <w:szCs w:val="22"/>
        </w:rPr>
      </w:pPr>
      <w:hyperlink w:anchor="_Toc69362177" w:history="1">
        <w:r w:rsidRPr="002E3FF8">
          <w:rPr>
            <w:rStyle w:val="Hyperlink"/>
            <w:noProof/>
          </w:rPr>
          <w:t>3.1.4.2.3</w:t>
        </w:r>
        <w:r>
          <w:rPr>
            <w:rFonts w:asciiTheme="minorHAnsi" w:eastAsiaTheme="minorEastAsia" w:hAnsiTheme="minorHAnsi" w:cstheme="minorBidi"/>
            <w:noProof/>
            <w:sz w:val="22"/>
            <w:szCs w:val="22"/>
          </w:rPr>
          <w:tab/>
        </w:r>
        <w:r w:rsidRPr="002E3FF8">
          <w:rPr>
            <w:rStyle w:val="Hyperlink"/>
            <w:noProof/>
          </w:rPr>
          <w:t>Clearing a Flag on Other Message Objects</w:t>
        </w:r>
        <w:r>
          <w:rPr>
            <w:noProof/>
            <w:webHidden/>
          </w:rPr>
          <w:tab/>
        </w:r>
        <w:r>
          <w:rPr>
            <w:noProof/>
            <w:webHidden/>
          </w:rPr>
          <w:fldChar w:fldCharType="begin"/>
        </w:r>
        <w:r>
          <w:rPr>
            <w:noProof/>
            <w:webHidden/>
          </w:rPr>
          <w:instrText xml:space="preserve"> PAGEREF _Toc69362177 \h </w:instrText>
        </w:r>
        <w:r>
          <w:rPr>
            <w:noProof/>
            <w:webHidden/>
          </w:rPr>
        </w:r>
        <w:r>
          <w:rPr>
            <w:noProof/>
            <w:webHidden/>
          </w:rPr>
          <w:fldChar w:fldCharType="separate"/>
        </w:r>
        <w:r>
          <w:rPr>
            <w:noProof/>
            <w:webHidden/>
          </w:rPr>
          <w:t>23</w:t>
        </w:r>
        <w:r>
          <w:rPr>
            <w:noProof/>
            <w:webHidden/>
          </w:rPr>
          <w:fldChar w:fldCharType="end"/>
        </w:r>
      </w:hyperlink>
    </w:p>
    <w:p w:rsidR="00CD773B" w:rsidRDefault="00CD773B">
      <w:pPr>
        <w:pStyle w:val="TOC4"/>
        <w:rPr>
          <w:rFonts w:asciiTheme="minorHAnsi" w:eastAsiaTheme="minorEastAsia" w:hAnsiTheme="minorHAnsi" w:cstheme="minorBidi"/>
          <w:noProof/>
          <w:sz w:val="22"/>
          <w:szCs w:val="22"/>
        </w:rPr>
      </w:pPr>
      <w:hyperlink w:anchor="_Toc69362178" w:history="1">
        <w:r w:rsidRPr="002E3FF8">
          <w:rPr>
            <w:rStyle w:val="Hyperlink"/>
            <w:noProof/>
          </w:rPr>
          <w:t>3.1.4.3</w:t>
        </w:r>
        <w:r>
          <w:rPr>
            <w:rFonts w:asciiTheme="minorHAnsi" w:eastAsiaTheme="minorEastAsia" w:hAnsiTheme="minorHAnsi" w:cstheme="minorBidi"/>
            <w:noProof/>
            <w:sz w:val="22"/>
            <w:szCs w:val="22"/>
          </w:rPr>
          <w:tab/>
        </w:r>
        <w:r w:rsidRPr="002E3FF8">
          <w:rPr>
            <w:rStyle w:val="Hyperlink"/>
            <w:noProof/>
          </w:rPr>
          <w:t>Post-Transmit Processing of a Flagged Message</w:t>
        </w:r>
        <w:r>
          <w:rPr>
            <w:noProof/>
            <w:webHidden/>
          </w:rPr>
          <w:tab/>
        </w:r>
        <w:r>
          <w:rPr>
            <w:noProof/>
            <w:webHidden/>
          </w:rPr>
          <w:fldChar w:fldCharType="begin"/>
        </w:r>
        <w:r>
          <w:rPr>
            <w:noProof/>
            <w:webHidden/>
          </w:rPr>
          <w:instrText xml:space="preserve"> PAGEREF _Toc69362178 \h </w:instrText>
        </w:r>
        <w:r>
          <w:rPr>
            <w:noProof/>
            <w:webHidden/>
          </w:rPr>
        </w:r>
        <w:r>
          <w:rPr>
            <w:noProof/>
            <w:webHidden/>
          </w:rPr>
          <w:fldChar w:fldCharType="separate"/>
        </w:r>
        <w:r>
          <w:rPr>
            <w:noProof/>
            <w:webHidden/>
          </w:rPr>
          <w:t>24</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79" w:history="1">
        <w:r w:rsidRPr="002E3FF8">
          <w:rPr>
            <w:rStyle w:val="Hyperlink"/>
            <w:noProof/>
          </w:rPr>
          <w:t>3.1.5</w:t>
        </w:r>
        <w:r>
          <w:rPr>
            <w:rFonts w:asciiTheme="minorHAnsi" w:eastAsiaTheme="minorEastAsia" w:hAnsiTheme="minorHAnsi" w:cstheme="minorBidi"/>
            <w:noProof/>
            <w:sz w:val="22"/>
            <w:szCs w:val="22"/>
          </w:rPr>
          <w:tab/>
        </w:r>
        <w:r w:rsidRPr="002E3FF8">
          <w:rPr>
            <w:rStyle w:val="Hyperlink"/>
            <w:noProof/>
          </w:rPr>
          <w:t>Message Processing Events and Sequencing Rules</w:t>
        </w:r>
        <w:r>
          <w:rPr>
            <w:noProof/>
            <w:webHidden/>
          </w:rPr>
          <w:tab/>
        </w:r>
        <w:r>
          <w:rPr>
            <w:noProof/>
            <w:webHidden/>
          </w:rPr>
          <w:fldChar w:fldCharType="begin"/>
        </w:r>
        <w:r>
          <w:rPr>
            <w:noProof/>
            <w:webHidden/>
          </w:rPr>
          <w:instrText xml:space="preserve"> PAGEREF _Toc69362179 \h </w:instrText>
        </w:r>
        <w:r>
          <w:rPr>
            <w:noProof/>
            <w:webHidden/>
          </w:rPr>
        </w:r>
        <w:r>
          <w:rPr>
            <w:noProof/>
            <w:webHidden/>
          </w:rPr>
          <w:fldChar w:fldCharType="separate"/>
        </w:r>
        <w:r>
          <w:rPr>
            <w:noProof/>
            <w:webHidden/>
          </w:rPr>
          <w:t>24</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0" w:history="1">
        <w:r w:rsidRPr="002E3FF8">
          <w:rPr>
            <w:rStyle w:val="Hyperlink"/>
            <w:noProof/>
          </w:rPr>
          <w:t>3.1.6</w:t>
        </w:r>
        <w:r>
          <w:rPr>
            <w:rFonts w:asciiTheme="minorHAnsi" w:eastAsiaTheme="minorEastAsia" w:hAnsiTheme="minorHAnsi" w:cstheme="minorBidi"/>
            <w:noProof/>
            <w:sz w:val="22"/>
            <w:szCs w:val="22"/>
          </w:rPr>
          <w:tab/>
        </w:r>
        <w:r w:rsidRPr="002E3FF8">
          <w:rPr>
            <w:rStyle w:val="Hyperlink"/>
            <w:noProof/>
          </w:rPr>
          <w:t>Timer Events</w:t>
        </w:r>
        <w:r>
          <w:rPr>
            <w:noProof/>
            <w:webHidden/>
          </w:rPr>
          <w:tab/>
        </w:r>
        <w:r>
          <w:rPr>
            <w:noProof/>
            <w:webHidden/>
          </w:rPr>
          <w:fldChar w:fldCharType="begin"/>
        </w:r>
        <w:r>
          <w:rPr>
            <w:noProof/>
            <w:webHidden/>
          </w:rPr>
          <w:instrText xml:space="preserve"> PAGEREF _Toc69362180 \h </w:instrText>
        </w:r>
        <w:r>
          <w:rPr>
            <w:noProof/>
            <w:webHidden/>
          </w:rPr>
        </w:r>
        <w:r>
          <w:rPr>
            <w:noProof/>
            <w:webHidden/>
          </w:rPr>
          <w:fldChar w:fldCharType="separate"/>
        </w:r>
        <w:r>
          <w:rPr>
            <w:noProof/>
            <w:webHidden/>
          </w:rPr>
          <w:t>25</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1" w:history="1">
        <w:r w:rsidRPr="002E3FF8">
          <w:rPr>
            <w:rStyle w:val="Hyperlink"/>
            <w:noProof/>
          </w:rPr>
          <w:t>3.1.7</w:t>
        </w:r>
        <w:r>
          <w:rPr>
            <w:rFonts w:asciiTheme="minorHAnsi" w:eastAsiaTheme="minorEastAsia" w:hAnsiTheme="minorHAnsi" w:cstheme="minorBidi"/>
            <w:noProof/>
            <w:sz w:val="22"/>
            <w:szCs w:val="22"/>
          </w:rPr>
          <w:tab/>
        </w:r>
        <w:r w:rsidRPr="002E3FF8">
          <w:rPr>
            <w:rStyle w:val="Hyperlink"/>
            <w:noProof/>
          </w:rPr>
          <w:t>Other Local Events</w:t>
        </w:r>
        <w:r>
          <w:rPr>
            <w:noProof/>
            <w:webHidden/>
          </w:rPr>
          <w:tab/>
        </w:r>
        <w:r>
          <w:rPr>
            <w:noProof/>
            <w:webHidden/>
          </w:rPr>
          <w:fldChar w:fldCharType="begin"/>
        </w:r>
        <w:r>
          <w:rPr>
            <w:noProof/>
            <w:webHidden/>
          </w:rPr>
          <w:instrText xml:space="preserve"> PAGEREF _Toc69362181 \h </w:instrText>
        </w:r>
        <w:r>
          <w:rPr>
            <w:noProof/>
            <w:webHidden/>
          </w:rPr>
        </w:r>
        <w:r>
          <w:rPr>
            <w:noProof/>
            <w:webHidden/>
          </w:rPr>
          <w:fldChar w:fldCharType="separate"/>
        </w:r>
        <w:r>
          <w:rPr>
            <w:noProof/>
            <w:webHidden/>
          </w:rPr>
          <w:t>25</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82" w:history="1">
        <w:r w:rsidRPr="002E3FF8">
          <w:rPr>
            <w:rStyle w:val="Hyperlink"/>
            <w:noProof/>
          </w:rPr>
          <w:t>3.2</w:t>
        </w:r>
        <w:r>
          <w:rPr>
            <w:rFonts w:asciiTheme="minorHAnsi" w:eastAsiaTheme="minorEastAsia" w:hAnsiTheme="minorHAnsi" w:cstheme="minorBidi"/>
            <w:noProof/>
            <w:sz w:val="22"/>
            <w:szCs w:val="22"/>
          </w:rPr>
          <w:tab/>
        </w:r>
        <w:r w:rsidRPr="002E3FF8">
          <w:rPr>
            <w:rStyle w:val="Hyperlink"/>
            <w:noProof/>
          </w:rPr>
          <w:t>Server Details</w:t>
        </w:r>
        <w:r>
          <w:rPr>
            <w:noProof/>
            <w:webHidden/>
          </w:rPr>
          <w:tab/>
        </w:r>
        <w:r>
          <w:rPr>
            <w:noProof/>
            <w:webHidden/>
          </w:rPr>
          <w:fldChar w:fldCharType="begin"/>
        </w:r>
        <w:r>
          <w:rPr>
            <w:noProof/>
            <w:webHidden/>
          </w:rPr>
          <w:instrText xml:space="preserve"> PAGEREF _Toc69362182 \h </w:instrText>
        </w:r>
        <w:r>
          <w:rPr>
            <w:noProof/>
            <w:webHidden/>
          </w:rPr>
        </w:r>
        <w:r>
          <w:rPr>
            <w:noProof/>
            <w:webHidden/>
          </w:rPr>
          <w:fldChar w:fldCharType="separate"/>
        </w:r>
        <w:r>
          <w:rPr>
            <w:noProof/>
            <w:webHidden/>
          </w:rPr>
          <w:t>25</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3" w:history="1">
        <w:r w:rsidRPr="002E3FF8">
          <w:rPr>
            <w:rStyle w:val="Hyperlink"/>
            <w:noProof/>
          </w:rPr>
          <w:t>3.2.1</w:t>
        </w:r>
        <w:r>
          <w:rPr>
            <w:rFonts w:asciiTheme="minorHAnsi" w:eastAsiaTheme="minorEastAsia" w:hAnsiTheme="minorHAnsi" w:cstheme="minorBidi"/>
            <w:noProof/>
            <w:sz w:val="22"/>
            <w:szCs w:val="22"/>
          </w:rPr>
          <w:tab/>
        </w:r>
        <w:r w:rsidRPr="002E3FF8">
          <w:rPr>
            <w:rStyle w:val="Hyperlink"/>
            <w:noProof/>
          </w:rPr>
          <w:t>Abstract Data Model</w:t>
        </w:r>
        <w:r>
          <w:rPr>
            <w:noProof/>
            <w:webHidden/>
          </w:rPr>
          <w:tab/>
        </w:r>
        <w:r>
          <w:rPr>
            <w:noProof/>
            <w:webHidden/>
          </w:rPr>
          <w:fldChar w:fldCharType="begin"/>
        </w:r>
        <w:r>
          <w:rPr>
            <w:noProof/>
            <w:webHidden/>
          </w:rPr>
          <w:instrText xml:space="preserve"> PAGEREF _Toc69362183 \h </w:instrText>
        </w:r>
        <w:r>
          <w:rPr>
            <w:noProof/>
            <w:webHidden/>
          </w:rPr>
        </w:r>
        <w:r>
          <w:rPr>
            <w:noProof/>
            <w:webHidden/>
          </w:rPr>
          <w:fldChar w:fldCharType="separate"/>
        </w:r>
        <w:r>
          <w:rPr>
            <w:noProof/>
            <w:webHidden/>
          </w:rPr>
          <w:t>25</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4" w:history="1">
        <w:r w:rsidRPr="002E3FF8">
          <w:rPr>
            <w:rStyle w:val="Hyperlink"/>
            <w:noProof/>
          </w:rPr>
          <w:t>3.2.2</w:t>
        </w:r>
        <w:r>
          <w:rPr>
            <w:rFonts w:asciiTheme="minorHAnsi" w:eastAsiaTheme="minorEastAsia" w:hAnsiTheme="minorHAnsi" w:cstheme="minorBidi"/>
            <w:noProof/>
            <w:sz w:val="22"/>
            <w:szCs w:val="22"/>
          </w:rPr>
          <w:tab/>
        </w:r>
        <w:r w:rsidRPr="002E3FF8">
          <w:rPr>
            <w:rStyle w:val="Hyperlink"/>
            <w:noProof/>
          </w:rPr>
          <w:t>Timers</w:t>
        </w:r>
        <w:r>
          <w:rPr>
            <w:noProof/>
            <w:webHidden/>
          </w:rPr>
          <w:tab/>
        </w:r>
        <w:r>
          <w:rPr>
            <w:noProof/>
            <w:webHidden/>
          </w:rPr>
          <w:fldChar w:fldCharType="begin"/>
        </w:r>
        <w:r>
          <w:rPr>
            <w:noProof/>
            <w:webHidden/>
          </w:rPr>
          <w:instrText xml:space="preserve"> PAGEREF _Toc69362184 \h </w:instrText>
        </w:r>
        <w:r>
          <w:rPr>
            <w:noProof/>
            <w:webHidden/>
          </w:rPr>
        </w:r>
        <w:r>
          <w:rPr>
            <w:noProof/>
            <w:webHidden/>
          </w:rPr>
          <w:fldChar w:fldCharType="separate"/>
        </w:r>
        <w:r>
          <w:rPr>
            <w:noProof/>
            <w:webHidden/>
          </w:rPr>
          <w:t>25</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5" w:history="1">
        <w:r w:rsidRPr="002E3FF8">
          <w:rPr>
            <w:rStyle w:val="Hyperlink"/>
            <w:noProof/>
          </w:rPr>
          <w:t>3.2.3</w:t>
        </w:r>
        <w:r>
          <w:rPr>
            <w:rFonts w:asciiTheme="minorHAnsi" w:eastAsiaTheme="minorEastAsia" w:hAnsiTheme="minorHAnsi" w:cstheme="minorBidi"/>
            <w:noProof/>
            <w:sz w:val="22"/>
            <w:szCs w:val="22"/>
          </w:rPr>
          <w:tab/>
        </w:r>
        <w:r w:rsidRPr="002E3FF8">
          <w:rPr>
            <w:rStyle w:val="Hyperlink"/>
            <w:noProof/>
          </w:rPr>
          <w:t>Initialization</w:t>
        </w:r>
        <w:r>
          <w:rPr>
            <w:noProof/>
            <w:webHidden/>
          </w:rPr>
          <w:tab/>
        </w:r>
        <w:r>
          <w:rPr>
            <w:noProof/>
            <w:webHidden/>
          </w:rPr>
          <w:fldChar w:fldCharType="begin"/>
        </w:r>
        <w:r>
          <w:rPr>
            <w:noProof/>
            <w:webHidden/>
          </w:rPr>
          <w:instrText xml:space="preserve"> PAGEREF _Toc69362185 \h </w:instrText>
        </w:r>
        <w:r>
          <w:rPr>
            <w:noProof/>
            <w:webHidden/>
          </w:rPr>
        </w:r>
        <w:r>
          <w:rPr>
            <w:noProof/>
            <w:webHidden/>
          </w:rPr>
          <w:fldChar w:fldCharType="separate"/>
        </w:r>
        <w:r>
          <w:rPr>
            <w:noProof/>
            <w:webHidden/>
          </w:rPr>
          <w:t>25</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6" w:history="1">
        <w:r w:rsidRPr="002E3FF8">
          <w:rPr>
            <w:rStyle w:val="Hyperlink"/>
            <w:noProof/>
          </w:rPr>
          <w:t>3.2.4</w:t>
        </w:r>
        <w:r>
          <w:rPr>
            <w:rFonts w:asciiTheme="minorHAnsi" w:eastAsiaTheme="minorEastAsia" w:hAnsiTheme="minorHAnsi" w:cstheme="minorBidi"/>
            <w:noProof/>
            <w:sz w:val="22"/>
            <w:szCs w:val="22"/>
          </w:rPr>
          <w:tab/>
        </w:r>
        <w:r w:rsidRPr="002E3FF8">
          <w:rPr>
            <w:rStyle w:val="Hyperlink"/>
            <w:noProof/>
          </w:rPr>
          <w:t>Higher-Layer Triggered Events</w:t>
        </w:r>
        <w:r>
          <w:rPr>
            <w:noProof/>
            <w:webHidden/>
          </w:rPr>
          <w:tab/>
        </w:r>
        <w:r>
          <w:rPr>
            <w:noProof/>
            <w:webHidden/>
          </w:rPr>
          <w:fldChar w:fldCharType="begin"/>
        </w:r>
        <w:r>
          <w:rPr>
            <w:noProof/>
            <w:webHidden/>
          </w:rPr>
          <w:instrText xml:space="preserve"> PAGEREF _Toc69362186 \h </w:instrText>
        </w:r>
        <w:r>
          <w:rPr>
            <w:noProof/>
            <w:webHidden/>
          </w:rPr>
        </w:r>
        <w:r>
          <w:rPr>
            <w:noProof/>
            <w:webHidden/>
          </w:rPr>
          <w:fldChar w:fldCharType="separate"/>
        </w:r>
        <w:r>
          <w:rPr>
            <w:noProof/>
            <w:webHidden/>
          </w:rPr>
          <w:t>25</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7" w:history="1">
        <w:r w:rsidRPr="002E3FF8">
          <w:rPr>
            <w:rStyle w:val="Hyperlink"/>
            <w:noProof/>
          </w:rPr>
          <w:t>3.2.5</w:t>
        </w:r>
        <w:r>
          <w:rPr>
            <w:rFonts w:asciiTheme="minorHAnsi" w:eastAsiaTheme="minorEastAsia" w:hAnsiTheme="minorHAnsi" w:cstheme="minorBidi"/>
            <w:noProof/>
            <w:sz w:val="22"/>
            <w:szCs w:val="22"/>
          </w:rPr>
          <w:tab/>
        </w:r>
        <w:r w:rsidRPr="002E3FF8">
          <w:rPr>
            <w:rStyle w:val="Hyperlink"/>
            <w:noProof/>
          </w:rPr>
          <w:t>Message Processing Events and Sequencing Rules</w:t>
        </w:r>
        <w:r>
          <w:rPr>
            <w:noProof/>
            <w:webHidden/>
          </w:rPr>
          <w:tab/>
        </w:r>
        <w:r>
          <w:rPr>
            <w:noProof/>
            <w:webHidden/>
          </w:rPr>
          <w:fldChar w:fldCharType="begin"/>
        </w:r>
        <w:r>
          <w:rPr>
            <w:noProof/>
            <w:webHidden/>
          </w:rPr>
          <w:instrText xml:space="preserve"> PAGEREF _Toc69362187 \h </w:instrText>
        </w:r>
        <w:r>
          <w:rPr>
            <w:noProof/>
            <w:webHidden/>
          </w:rPr>
        </w:r>
        <w:r>
          <w:rPr>
            <w:noProof/>
            <w:webHidden/>
          </w:rPr>
          <w:fldChar w:fldCharType="separate"/>
        </w:r>
        <w:r>
          <w:rPr>
            <w:noProof/>
            <w:webHidden/>
          </w:rPr>
          <w:t>25</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8" w:history="1">
        <w:r w:rsidRPr="002E3FF8">
          <w:rPr>
            <w:rStyle w:val="Hyperlink"/>
            <w:noProof/>
          </w:rPr>
          <w:t>3.2.6</w:t>
        </w:r>
        <w:r>
          <w:rPr>
            <w:rFonts w:asciiTheme="minorHAnsi" w:eastAsiaTheme="minorEastAsia" w:hAnsiTheme="minorHAnsi" w:cstheme="minorBidi"/>
            <w:noProof/>
            <w:sz w:val="22"/>
            <w:szCs w:val="22"/>
          </w:rPr>
          <w:tab/>
        </w:r>
        <w:r w:rsidRPr="002E3FF8">
          <w:rPr>
            <w:rStyle w:val="Hyperlink"/>
            <w:noProof/>
          </w:rPr>
          <w:t>Timer Events</w:t>
        </w:r>
        <w:r>
          <w:rPr>
            <w:noProof/>
            <w:webHidden/>
          </w:rPr>
          <w:tab/>
        </w:r>
        <w:r>
          <w:rPr>
            <w:noProof/>
            <w:webHidden/>
          </w:rPr>
          <w:fldChar w:fldCharType="begin"/>
        </w:r>
        <w:r>
          <w:rPr>
            <w:noProof/>
            <w:webHidden/>
          </w:rPr>
          <w:instrText xml:space="preserve"> PAGEREF _Toc69362188 \h </w:instrText>
        </w:r>
        <w:r>
          <w:rPr>
            <w:noProof/>
            <w:webHidden/>
          </w:rPr>
        </w:r>
        <w:r>
          <w:rPr>
            <w:noProof/>
            <w:webHidden/>
          </w:rPr>
          <w:fldChar w:fldCharType="separate"/>
        </w:r>
        <w:r>
          <w:rPr>
            <w:noProof/>
            <w:webHidden/>
          </w:rPr>
          <w:t>26</w:t>
        </w:r>
        <w:r>
          <w:rPr>
            <w:noProof/>
            <w:webHidden/>
          </w:rPr>
          <w:fldChar w:fldCharType="end"/>
        </w:r>
      </w:hyperlink>
    </w:p>
    <w:p w:rsidR="00CD773B" w:rsidRDefault="00CD773B">
      <w:pPr>
        <w:pStyle w:val="TOC3"/>
        <w:rPr>
          <w:rFonts w:asciiTheme="minorHAnsi" w:eastAsiaTheme="minorEastAsia" w:hAnsiTheme="minorHAnsi" w:cstheme="minorBidi"/>
          <w:noProof/>
          <w:sz w:val="22"/>
          <w:szCs w:val="22"/>
        </w:rPr>
      </w:pPr>
      <w:hyperlink w:anchor="_Toc69362189" w:history="1">
        <w:r w:rsidRPr="002E3FF8">
          <w:rPr>
            <w:rStyle w:val="Hyperlink"/>
            <w:noProof/>
          </w:rPr>
          <w:t>3.2.7</w:t>
        </w:r>
        <w:r>
          <w:rPr>
            <w:rFonts w:asciiTheme="minorHAnsi" w:eastAsiaTheme="minorEastAsia" w:hAnsiTheme="minorHAnsi" w:cstheme="minorBidi"/>
            <w:noProof/>
            <w:sz w:val="22"/>
            <w:szCs w:val="22"/>
          </w:rPr>
          <w:tab/>
        </w:r>
        <w:r w:rsidRPr="002E3FF8">
          <w:rPr>
            <w:rStyle w:val="Hyperlink"/>
            <w:noProof/>
          </w:rPr>
          <w:t>Other Local Events</w:t>
        </w:r>
        <w:r>
          <w:rPr>
            <w:noProof/>
            <w:webHidden/>
          </w:rPr>
          <w:tab/>
        </w:r>
        <w:r>
          <w:rPr>
            <w:noProof/>
            <w:webHidden/>
          </w:rPr>
          <w:fldChar w:fldCharType="begin"/>
        </w:r>
        <w:r>
          <w:rPr>
            <w:noProof/>
            <w:webHidden/>
          </w:rPr>
          <w:instrText xml:space="preserve"> PAGEREF _Toc69362189 \h </w:instrText>
        </w:r>
        <w:r>
          <w:rPr>
            <w:noProof/>
            <w:webHidden/>
          </w:rPr>
        </w:r>
        <w:r>
          <w:rPr>
            <w:noProof/>
            <w:webHidden/>
          </w:rPr>
          <w:fldChar w:fldCharType="separate"/>
        </w:r>
        <w:r>
          <w:rPr>
            <w:noProof/>
            <w:webHidden/>
          </w:rPr>
          <w:t>26</w:t>
        </w:r>
        <w:r>
          <w:rPr>
            <w:noProof/>
            <w:webHidden/>
          </w:rPr>
          <w:fldChar w:fldCharType="end"/>
        </w:r>
      </w:hyperlink>
    </w:p>
    <w:p w:rsidR="00CD773B" w:rsidRDefault="00CD773B">
      <w:pPr>
        <w:pStyle w:val="TOC1"/>
        <w:rPr>
          <w:rFonts w:asciiTheme="minorHAnsi" w:eastAsiaTheme="minorEastAsia" w:hAnsiTheme="minorHAnsi" w:cstheme="minorBidi"/>
          <w:b w:val="0"/>
          <w:bCs w:val="0"/>
          <w:noProof/>
          <w:sz w:val="22"/>
          <w:szCs w:val="22"/>
        </w:rPr>
      </w:pPr>
      <w:hyperlink w:anchor="_Toc69362190" w:history="1">
        <w:r w:rsidRPr="002E3FF8">
          <w:rPr>
            <w:rStyle w:val="Hyperlink"/>
            <w:noProof/>
          </w:rPr>
          <w:t>4</w:t>
        </w:r>
        <w:r>
          <w:rPr>
            <w:rFonts w:asciiTheme="minorHAnsi" w:eastAsiaTheme="minorEastAsia" w:hAnsiTheme="minorHAnsi" w:cstheme="minorBidi"/>
            <w:b w:val="0"/>
            <w:bCs w:val="0"/>
            <w:noProof/>
            <w:sz w:val="22"/>
            <w:szCs w:val="22"/>
          </w:rPr>
          <w:tab/>
        </w:r>
        <w:r w:rsidRPr="002E3FF8">
          <w:rPr>
            <w:rStyle w:val="Hyperlink"/>
            <w:noProof/>
          </w:rPr>
          <w:t>Protocol Examples</w:t>
        </w:r>
        <w:r>
          <w:rPr>
            <w:noProof/>
            <w:webHidden/>
          </w:rPr>
          <w:tab/>
        </w:r>
        <w:r>
          <w:rPr>
            <w:noProof/>
            <w:webHidden/>
          </w:rPr>
          <w:fldChar w:fldCharType="begin"/>
        </w:r>
        <w:r>
          <w:rPr>
            <w:noProof/>
            <w:webHidden/>
          </w:rPr>
          <w:instrText xml:space="preserve"> PAGEREF _Toc69362190 \h </w:instrText>
        </w:r>
        <w:r>
          <w:rPr>
            <w:noProof/>
            <w:webHidden/>
          </w:rPr>
        </w:r>
        <w:r>
          <w:rPr>
            <w:noProof/>
            <w:webHidden/>
          </w:rPr>
          <w:fldChar w:fldCharType="separate"/>
        </w:r>
        <w:r>
          <w:rPr>
            <w:noProof/>
            <w:webHidden/>
          </w:rPr>
          <w:t>27</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91" w:history="1">
        <w:r w:rsidRPr="002E3FF8">
          <w:rPr>
            <w:rStyle w:val="Hyperlink"/>
            <w:noProof/>
          </w:rPr>
          <w:t>4.1</w:t>
        </w:r>
        <w:r>
          <w:rPr>
            <w:rFonts w:asciiTheme="minorHAnsi" w:eastAsiaTheme="minorEastAsia" w:hAnsiTheme="minorHAnsi" w:cstheme="minorBidi"/>
            <w:noProof/>
            <w:sz w:val="22"/>
            <w:szCs w:val="22"/>
          </w:rPr>
          <w:tab/>
        </w:r>
        <w:r w:rsidRPr="002E3FF8">
          <w:rPr>
            <w:rStyle w:val="Hyperlink"/>
            <w:noProof/>
          </w:rPr>
          <w:t>Color-Flagged Object</w:t>
        </w:r>
        <w:r>
          <w:rPr>
            <w:noProof/>
            <w:webHidden/>
          </w:rPr>
          <w:tab/>
        </w:r>
        <w:r>
          <w:rPr>
            <w:noProof/>
            <w:webHidden/>
          </w:rPr>
          <w:fldChar w:fldCharType="begin"/>
        </w:r>
        <w:r>
          <w:rPr>
            <w:noProof/>
            <w:webHidden/>
          </w:rPr>
          <w:instrText xml:space="preserve"> PAGEREF _Toc69362191 \h </w:instrText>
        </w:r>
        <w:r>
          <w:rPr>
            <w:noProof/>
            <w:webHidden/>
          </w:rPr>
        </w:r>
        <w:r>
          <w:rPr>
            <w:noProof/>
            <w:webHidden/>
          </w:rPr>
          <w:fldChar w:fldCharType="separate"/>
        </w:r>
        <w:r>
          <w:rPr>
            <w:noProof/>
            <w:webHidden/>
          </w:rPr>
          <w:t>28</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92" w:history="1">
        <w:r w:rsidRPr="002E3FF8">
          <w:rPr>
            <w:rStyle w:val="Hyperlink"/>
            <w:noProof/>
          </w:rPr>
          <w:t>4.2</w:t>
        </w:r>
        <w:r>
          <w:rPr>
            <w:rFonts w:asciiTheme="minorHAnsi" w:eastAsiaTheme="minorEastAsia" w:hAnsiTheme="minorHAnsi" w:cstheme="minorBidi"/>
            <w:noProof/>
            <w:sz w:val="22"/>
            <w:szCs w:val="22"/>
          </w:rPr>
          <w:tab/>
        </w:r>
        <w:r w:rsidRPr="002E3FF8">
          <w:rPr>
            <w:rStyle w:val="Hyperlink"/>
            <w:noProof/>
          </w:rPr>
          <w:t>Time Flagged Object</w:t>
        </w:r>
        <w:r>
          <w:rPr>
            <w:noProof/>
            <w:webHidden/>
          </w:rPr>
          <w:tab/>
        </w:r>
        <w:r>
          <w:rPr>
            <w:noProof/>
            <w:webHidden/>
          </w:rPr>
          <w:fldChar w:fldCharType="begin"/>
        </w:r>
        <w:r>
          <w:rPr>
            <w:noProof/>
            <w:webHidden/>
          </w:rPr>
          <w:instrText xml:space="preserve"> PAGEREF _Toc69362192 \h </w:instrText>
        </w:r>
        <w:r>
          <w:rPr>
            <w:noProof/>
            <w:webHidden/>
          </w:rPr>
        </w:r>
        <w:r>
          <w:rPr>
            <w:noProof/>
            <w:webHidden/>
          </w:rPr>
          <w:fldChar w:fldCharType="separate"/>
        </w:r>
        <w:r>
          <w:rPr>
            <w:noProof/>
            <w:webHidden/>
          </w:rPr>
          <w:t>29</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93" w:history="1">
        <w:r w:rsidRPr="002E3FF8">
          <w:rPr>
            <w:rStyle w:val="Hyperlink"/>
            <w:noProof/>
          </w:rPr>
          <w:t>4.3</w:t>
        </w:r>
        <w:r>
          <w:rPr>
            <w:rFonts w:asciiTheme="minorHAnsi" w:eastAsiaTheme="minorEastAsia" w:hAnsiTheme="minorHAnsi" w:cstheme="minorBidi"/>
            <w:noProof/>
            <w:sz w:val="22"/>
            <w:szCs w:val="22"/>
          </w:rPr>
          <w:tab/>
        </w:r>
        <w:r w:rsidRPr="002E3FF8">
          <w:rPr>
            <w:rStyle w:val="Hyperlink"/>
            <w:noProof/>
          </w:rPr>
          <w:t>Completed Object</w:t>
        </w:r>
        <w:r>
          <w:rPr>
            <w:noProof/>
            <w:webHidden/>
          </w:rPr>
          <w:tab/>
        </w:r>
        <w:r>
          <w:rPr>
            <w:noProof/>
            <w:webHidden/>
          </w:rPr>
          <w:fldChar w:fldCharType="begin"/>
        </w:r>
        <w:r>
          <w:rPr>
            <w:noProof/>
            <w:webHidden/>
          </w:rPr>
          <w:instrText xml:space="preserve"> PAGEREF _Toc69362193 \h </w:instrText>
        </w:r>
        <w:r>
          <w:rPr>
            <w:noProof/>
            <w:webHidden/>
          </w:rPr>
        </w:r>
        <w:r>
          <w:rPr>
            <w:noProof/>
            <w:webHidden/>
          </w:rPr>
          <w:fldChar w:fldCharType="separate"/>
        </w:r>
        <w:r>
          <w:rPr>
            <w:noProof/>
            <w:webHidden/>
          </w:rPr>
          <w:t>31</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94" w:history="1">
        <w:r w:rsidRPr="002E3FF8">
          <w:rPr>
            <w:rStyle w:val="Hyperlink"/>
            <w:noProof/>
          </w:rPr>
          <w:t>4.4</w:t>
        </w:r>
        <w:r>
          <w:rPr>
            <w:rFonts w:asciiTheme="minorHAnsi" w:eastAsiaTheme="minorEastAsia" w:hAnsiTheme="minorHAnsi" w:cstheme="minorBidi"/>
            <w:noProof/>
            <w:sz w:val="22"/>
            <w:szCs w:val="22"/>
          </w:rPr>
          <w:tab/>
        </w:r>
        <w:r w:rsidRPr="002E3FF8">
          <w:rPr>
            <w:rStyle w:val="Hyperlink"/>
            <w:noProof/>
          </w:rPr>
          <w:t>Flagging a Draft Message Object for the Sender and Recipient</w:t>
        </w:r>
        <w:r>
          <w:rPr>
            <w:noProof/>
            <w:webHidden/>
          </w:rPr>
          <w:tab/>
        </w:r>
        <w:r>
          <w:rPr>
            <w:noProof/>
            <w:webHidden/>
          </w:rPr>
          <w:fldChar w:fldCharType="begin"/>
        </w:r>
        <w:r>
          <w:rPr>
            <w:noProof/>
            <w:webHidden/>
          </w:rPr>
          <w:instrText xml:space="preserve"> PAGEREF _Toc69362194 \h </w:instrText>
        </w:r>
        <w:r>
          <w:rPr>
            <w:noProof/>
            <w:webHidden/>
          </w:rPr>
        </w:r>
        <w:r>
          <w:rPr>
            <w:noProof/>
            <w:webHidden/>
          </w:rPr>
          <w:fldChar w:fldCharType="separate"/>
        </w:r>
        <w:r>
          <w:rPr>
            <w:noProof/>
            <w:webHidden/>
          </w:rPr>
          <w:t>31</w:t>
        </w:r>
        <w:r>
          <w:rPr>
            <w:noProof/>
            <w:webHidden/>
          </w:rPr>
          <w:fldChar w:fldCharType="end"/>
        </w:r>
      </w:hyperlink>
    </w:p>
    <w:p w:rsidR="00CD773B" w:rsidRDefault="00CD773B">
      <w:pPr>
        <w:pStyle w:val="TOC1"/>
        <w:rPr>
          <w:rFonts w:asciiTheme="minorHAnsi" w:eastAsiaTheme="minorEastAsia" w:hAnsiTheme="minorHAnsi" w:cstheme="minorBidi"/>
          <w:b w:val="0"/>
          <w:bCs w:val="0"/>
          <w:noProof/>
          <w:sz w:val="22"/>
          <w:szCs w:val="22"/>
        </w:rPr>
      </w:pPr>
      <w:hyperlink w:anchor="_Toc69362195" w:history="1">
        <w:r w:rsidRPr="002E3FF8">
          <w:rPr>
            <w:rStyle w:val="Hyperlink"/>
            <w:noProof/>
          </w:rPr>
          <w:t>5</w:t>
        </w:r>
        <w:r>
          <w:rPr>
            <w:rFonts w:asciiTheme="minorHAnsi" w:eastAsiaTheme="minorEastAsia" w:hAnsiTheme="minorHAnsi" w:cstheme="minorBidi"/>
            <w:b w:val="0"/>
            <w:bCs w:val="0"/>
            <w:noProof/>
            <w:sz w:val="22"/>
            <w:szCs w:val="22"/>
          </w:rPr>
          <w:tab/>
        </w:r>
        <w:r w:rsidRPr="002E3FF8">
          <w:rPr>
            <w:rStyle w:val="Hyperlink"/>
            <w:noProof/>
          </w:rPr>
          <w:t>Security</w:t>
        </w:r>
        <w:r>
          <w:rPr>
            <w:noProof/>
            <w:webHidden/>
          </w:rPr>
          <w:tab/>
        </w:r>
        <w:r>
          <w:rPr>
            <w:noProof/>
            <w:webHidden/>
          </w:rPr>
          <w:fldChar w:fldCharType="begin"/>
        </w:r>
        <w:r>
          <w:rPr>
            <w:noProof/>
            <w:webHidden/>
          </w:rPr>
          <w:instrText xml:space="preserve"> PAGEREF _Toc69362195 \h </w:instrText>
        </w:r>
        <w:r>
          <w:rPr>
            <w:noProof/>
            <w:webHidden/>
          </w:rPr>
        </w:r>
        <w:r>
          <w:rPr>
            <w:noProof/>
            <w:webHidden/>
          </w:rPr>
          <w:fldChar w:fldCharType="separate"/>
        </w:r>
        <w:r>
          <w:rPr>
            <w:noProof/>
            <w:webHidden/>
          </w:rPr>
          <w:t>37</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96" w:history="1">
        <w:r w:rsidRPr="002E3FF8">
          <w:rPr>
            <w:rStyle w:val="Hyperlink"/>
            <w:noProof/>
          </w:rPr>
          <w:t>5.1</w:t>
        </w:r>
        <w:r>
          <w:rPr>
            <w:rFonts w:asciiTheme="minorHAnsi" w:eastAsiaTheme="minorEastAsia" w:hAnsiTheme="minorHAnsi" w:cstheme="minorBidi"/>
            <w:noProof/>
            <w:sz w:val="22"/>
            <w:szCs w:val="22"/>
          </w:rPr>
          <w:tab/>
        </w:r>
        <w:r w:rsidRPr="002E3FF8">
          <w:rPr>
            <w:rStyle w:val="Hyperlink"/>
            <w:noProof/>
          </w:rPr>
          <w:t>Security Considerations for Implementers</w:t>
        </w:r>
        <w:r>
          <w:rPr>
            <w:noProof/>
            <w:webHidden/>
          </w:rPr>
          <w:tab/>
        </w:r>
        <w:r>
          <w:rPr>
            <w:noProof/>
            <w:webHidden/>
          </w:rPr>
          <w:fldChar w:fldCharType="begin"/>
        </w:r>
        <w:r>
          <w:rPr>
            <w:noProof/>
            <w:webHidden/>
          </w:rPr>
          <w:instrText xml:space="preserve"> PAGEREF _Toc69362196 \h </w:instrText>
        </w:r>
        <w:r>
          <w:rPr>
            <w:noProof/>
            <w:webHidden/>
          </w:rPr>
        </w:r>
        <w:r>
          <w:rPr>
            <w:noProof/>
            <w:webHidden/>
          </w:rPr>
          <w:fldChar w:fldCharType="separate"/>
        </w:r>
        <w:r>
          <w:rPr>
            <w:noProof/>
            <w:webHidden/>
          </w:rPr>
          <w:t>37</w:t>
        </w:r>
        <w:r>
          <w:rPr>
            <w:noProof/>
            <w:webHidden/>
          </w:rPr>
          <w:fldChar w:fldCharType="end"/>
        </w:r>
      </w:hyperlink>
    </w:p>
    <w:p w:rsidR="00CD773B" w:rsidRDefault="00CD773B">
      <w:pPr>
        <w:pStyle w:val="TOC2"/>
        <w:rPr>
          <w:rFonts w:asciiTheme="minorHAnsi" w:eastAsiaTheme="minorEastAsia" w:hAnsiTheme="minorHAnsi" w:cstheme="minorBidi"/>
          <w:noProof/>
          <w:sz w:val="22"/>
          <w:szCs w:val="22"/>
        </w:rPr>
      </w:pPr>
      <w:hyperlink w:anchor="_Toc69362197" w:history="1">
        <w:r w:rsidRPr="002E3FF8">
          <w:rPr>
            <w:rStyle w:val="Hyperlink"/>
            <w:noProof/>
          </w:rPr>
          <w:t>5.2</w:t>
        </w:r>
        <w:r>
          <w:rPr>
            <w:rFonts w:asciiTheme="minorHAnsi" w:eastAsiaTheme="minorEastAsia" w:hAnsiTheme="minorHAnsi" w:cstheme="minorBidi"/>
            <w:noProof/>
            <w:sz w:val="22"/>
            <w:szCs w:val="22"/>
          </w:rPr>
          <w:tab/>
        </w:r>
        <w:r w:rsidRPr="002E3FF8">
          <w:rPr>
            <w:rStyle w:val="Hyperlink"/>
            <w:noProof/>
          </w:rPr>
          <w:t>Index of Security Parameters</w:t>
        </w:r>
        <w:r>
          <w:rPr>
            <w:noProof/>
            <w:webHidden/>
          </w:rPr>
          <w:tab/>
        </w:r>
        <w:r>
          <w:rPr>
            <w:noProof/>
            <w:webHidden/>
          </w:rPr>
          <w:fldChar w:fldCharType="begin"/>
        </w:r>
        <w:r>
          <w:rPr>
            <w:noProof/>
            <w:webHidden/>
          </w:rPr>
          <w:instrText xml:space="preserve"> PAGEREF _Toc69362197 \h </w:instrText>
        </w:r>
        <w:r>
          <w:rPr>
            <w:noProof/>
            <w:webHidden/>
          </w:rPr>
        </w:r>
        <w:r>
          <w:rPr>
            <w:noProof/>
            <w:webHidden/>
          </w:rPr>
          <w:fldChar w:fldCharType="separate"/>
        </w:r>
        <w:r>
          <w:rPr>
            <w:noProof/>
            <w:webHidden/>
          </w:rPr>
          <w:t>37</w:t>
        </w:r>
        <w:r>
          <w:rPr>
            <w:noProof/>
            <w:webHidden/>
          </w:rPr>
          <w:fldChar w:fldCharType="end"/>
        </w:r>
      </w:hyperlink>
    </w:p>
    <w:p w:rsidR="00CD773B" w:rsidRDefault="00CD773B">
      <w:pPr>
        <w:pStyle w:val="TOC1"/>
        <w:rPr>
          <w:rFonts w:asciiTheme="minorHAnsi" w:eastAsiaTheme="minorEastAsia" w:hAnsiTheme="minorHAnsi" w:cstheme="minorBidi"/>
          <w:b w:val="0"/>
          <w:bCs w:val="0"/>
          <w:noProof/>
          <w:sz w:val="22"/>
          <w:szCs w:val="22"/>
        </w:rPr>
      </w:pPr>
      <w:hyperlink w:anchor="_Toc69362198" w:history="1">
        <w:r w:rsidRPr="002E3FF8">
          <w:rPr>
            <w:rStyle w:val="Hyperlink"/>
            <w:noProof/>
          </w:rPr>
          <w:t>6</w:t>
        </w:r>
        <w:r>
          <w:rPr>
            <w:rFonts w:asciiTheme="minorHAnsi" w:eastAsiaTheme="minorEastAsia" w:hAnsiTheme="minorHAnsi" w:cstheme="minorBidi"/>
            <w:b w:val="0"/>
            <w:bCs w:val="0"/>
            <w:noProof/>
            <w:sz w:val="22"/>
            <w:szCs w:val="22"/>
          </w:rPr>
          <w:tab/>
        </w:r>
        <w:r w:rsidRPr="002E3FF8">
          <w:rPr>
            <w:rStyle w:val="Hyperlink"/>
            <w:noProof/>
          </w:rPr>
          <w:t>Appendix A: Product Behavior</w:t>
        </w:r>
        <w:r>
          <w:rPr>
            <w:noProof/>
            <w:webHidden/>
          </w:rPr>
          <w:tab/>
        </w:r>
        <w:r>
          <w:rPr>
            <w:noProof/>
            <w:webHidden/>
          </w:rPr>
          <w:fldChar w:fldCharType="begin"/>
        </w:r>
        <w:r>
          <w:rPr>
            <w:noProof/>
            <w:webHidden/>
          </w:rPr>
          <w:instrText xml:space="preserve"> PAGEREF _Toc69362198 \h </w:instrText>
        </w:r>
        <w:r>
          <w:rPr>
            <w:noProof/>
            <w:webHidden/>
          </w:rPr>
        </w:r>
        <w:r>
          <w:rPr>
            <w:noProof/>
            <w:webHidden/>
          </w:rPr>
          <w:fldChar w:fldCharType="separate"/>
        </w:r>
        <w:r>
          <w:rPr>
            <w:noProof/>
            <w:webHidden/>
          </w:rPr>
          <w:t>38</w:t>
        </w:r>
        <w:r>
          <w:rPr>
            <w:noProof/>
            <w:webHidden/>
          </w:rPr>
          <w:fldChar w:fldCharType="end"/>
        </w:r>
      </w:hyperlink>
    </w:p>
    <w:p w:rsidR="00CD773B" w:rsidRDefault="00CD773B">
      <w:pPr>
        <w:pStyle w:val="TOC1"/>
        <w:rPr>
          <w:rFonts w:asciiTheme="minorHAnsi" w:eastAsiaTheme="minorEastAsia" w:hAnsiTheme="minorHAnsi" w:cstheme="minorBidi"/>
          <w:b w:val="0"/>
          <w:bCs w:val="0"/>
          <w:noProof/>
          <w:sz w:val="22"/>
          <w:szCs w:val="22"/>
        </w:rPr>
      </w:pPr>
      <w:hyperlink w:anchor="_Toc69362199" w:history="1">
        <w:r w:rsidRPr="002E3FF8">
          <w:rPr>
            <w:rStyle w:val="Hyperlink"/>
            <w:noProof/>
          </w:rPr>
          <w:t>7</w:t>
        </w:r>
        <w:r>
          <w:rPr>
            <w:rFonts w:asciiTheme="minorHAnsi" w:eastAsiaTheme="minorEastAsia" w:hAnsiTheme="minorHAnsi" w:cstheme="minorBidi"/>
            <w:b w:val="0"/>
            <w:bCs w:val="0"/>
            <w:noProof/>
            <w:sz w:val="22"/>
            <w:szCs w:val="22"/>
          </w:rPr>
          <w:tab/>
        </w:r>
        <w:r w:rsidRPr="002E3FF8">
          <w:rPr>
            <w:rStyle w:val="Hyperlink"/>
            <w:noProof/>
          </w:rPr>
          <w:t>Change Tracking</w:t>
        </w:r>
        <w:r>
          <w:rPr>
            <w:noProof/>
            <w:webHidden/>
          </w:rPr>
          <w:tab/>
        </w:r>
        <w:r>
          <w:rPr>
            <w:noProof/>
            <w:webHidden/>
          </w:rPr>
          <w:fldChar w:fldCharType="begin"/>
        </w:r>
        <w:r>
          <w:rPr>
            <w:noProof/>
            <w:webHidden/>
          </w:rPr>
          <w:instrText xml:space="preserve"> PAGEREF _Toc69362199 \h </w:instrText>
        </w:r>
        <w:r>
          <w:rPr>
            <w:noProof/>
            <w:webHidden/>
          </w:rPr>
        </w:r>
        <w:r>
          <w:rPr>
            <w:noProof/>
            <w:webHidden/>
          </w:rPr>
          <w:fldChar w:fldCharType="separate"/>
        </w:r>
        <w:r>
          <w:rPr>
            <w:noProof/>
            <w:webHidden/>
          </w:rPr>
          <w:t>40</w:t>
        </w:r>
        <w:r>
          <w:rPr>
            <w:noProof/>
            <w:webHidden/>
          </w:rPr>
          <w:fldChar w:fldCharType="end"/>
        </w:r>
      </w:hyperlink>
    </w:p>
    <w:p w:rsidR="00CD773B" w:rsidRDefault="00CD773B">
      <w:pPr>
        <w:pStyle w:val="TOC1"/>
        <w:rPr>
          <w:rFonts w:asciiTheme="minorHAnsi" w:eastAsiaTheme="minorEastAsia" w:hAnsiTheme="minorHAnsi" w:cstheme="minorBidi"/>
          <w:b w:val="0"/>
          <w:bCs w:val="0"/>
          <w:noProof/>
          <w:sz w:val="22"/>
          <w:szCs w:val="22"/>
        </w:rPr>
      </w:pPr>
      <w:hyperlink w:anchor="_Toc69362200" w:history="1">
        <w:r w:rsidRPr="002E3FF8">
          <w:rPr>
            <w:rStyle w:val="Hyperlink"/>
            <w:noProof/>
          </w:rPr>
          <w:t>8</w:t>
        </w:r>
        <w:r>
          <w:rPr>
            <w:rFonts w:asciiTheme="minorHAnsi" w:eastAsiaTheme="minorEastAsia" w:hAnsiTheme="minorHAnsi" w:cstheme="minorBidi"/>
            <w:b w:val="0"/>
            <w:bCs w:val="0"/>
            <w:noProof/>
            <w:sz w:val="22"/>
            <w:szCs w:val="22"/>
          </w:rPr>
          <w:tab/>
        </w:r>
        <w:r w:rsidRPr="002E3FF8">
          <w:rPr>
            <w:rStyle w:val="Hyperlink"/>
            <w:noProof/>
          </w:rPr>
          <w:t>Index</w:t>
        </w:r>
        <w:r>
          <w:rPr>
            <w:noProof/>
            <w:webHidden/>
          </w:rPr>
          <w:tab/>
        </w:r>
        <w:r>
          <w:rPr>
            <w:noProof/>
            <w:webHidden/>
          </w:rPr>
          <w:fldChar w:fldCharType="begin"/>
        </w:r>
        <w:r>
          <w:rPr>
            <w:noProof/>
            <w:webHidden/>
          </w:rPr>
          <w:instrText xml:space="preserve"> PAGEREF _Toc69362200 \h </w:instrText>
        </w:r>
        <w:r>
          <w:rPr>
            <w:noProof/>
            <w:webHidden/>
          </w:rPr>
        </w:r>
        <w:r>
          <w:rPr>
            <w:noProof/>
            <w:webHidden/>
          </w:rPr>
          <w:fldChar w:fldCharType="separate"/>
        </w:r>
        <w:r>
          <w:rPr>
            <w:noProof/>
            <w:webHidden/>
          </w:rPr>
          <w:t>41</w:t>
        </w:r>
        <w:r>
          <w:rPr>
            <w:noProof/>
            <w:webHidden/>
          </w:rPr>
          <w:fldChar w:fldCharType="end"/>
        </w:r>
      </w:hyperlink>
    </w:p>
    <w:p w:rsidR="00655DBD" w:rsidRDefault="00CD773B">
      <w:r>
        <w:fldChar w:fldCharType="end"/>
      </w:r>
    </w:p>
    <w:p w:rsidR="00655DBD" w:rsidRDefault="00CD773B">
      <w:pPr>
        <w:pStyle w:val="Heading1"/>
      </w:pPr>
      <w:bookmarkStart w:id="1" w:name="section_d7ea4103697e4b3b99a0e23f0b3d7d8c"/>
      <w:bookmarkStart w:id="2" w:name="_Toc69362125"/>
      <w:r>
        <w:lastRenderedPageBreak/>
        <w:t>Introduction</w:t>
      </w:r>
      <w:bookmarkEnd w:id="1"/>
      <w:bookmarkEnd w:id="2"/>
      <w:r>
        <w:fldChar w:fldCharType="begin"/>
      </w:r>
      <w:r>
        <w:instrText xml:space="preserve"> XE "Introduction" </w:instrText>
      </w:r>
      <w:r>
        <w:fldChar w:fldCharType="end"/>
      </w:r>
    </w:p>
    <w:p w:rsidR="00655DBD" w:rsidRDefault="00CD773B">
      <w:r>
        <w:t xml:space="preserve">The Informational Flagging Protocol allows a </w:t>
      </w:r>
      <w:hyperlink w:anchor="gt_b6c15d0c-d992-421d-ba96-99d3b63894cf">
        <w:r>
          <w:rPr>
            <w:rStyle w:val="HyperlinkGreen"/>
            <w:b/>
          </w:rPr>
          <w:t>Message object</w:t>
        </w:r>
      </w:hyperlink>
      <w:r>
        <w:t xml:space="preserve"> to be marked for either follow-up or categorization. This protocol extends the Message and Attachment Object Protocol, which is described in </w:t>
      </w:r>
      <w:hyperlink r:id="rId15" w:anchor="Section_7fd7ec40deec4c0694931bc06b349682">
        <w:r>
          <w:rPr>
            <w:rStyle w:val="Hyperlink"/>
          </w:rPr>
          <w:t>[MS-OXCMSG]</w:t>
        </w:r>
      </w:hyperlink>
      <w:r>
        <w:t>.</w:t>
      </w:r>
    </w:p>
    <w:p w:rsidR="00655DBD" w:rsidRDefault="00CD773B">
      <w:r>
        <w:t>Sections 1.5, 1.8, 1.9, 2, and 3 of this specification are normative. All other sections and examples in this specification are informative.</w:t>
      </w:r>
    </w:p>
    <w:p w:rsidR="00655DBD" w:rsidRDefault="00CD773B">
      <w:pPr>
        <w:pStyle w:val="Heading2"/>
      </w:pPr>
      <w:bookmarkStart w:id="3" w:name="section_28d9270e6ac347359f09c56f6d7b9d22"/>
      <w:bookmarkStart w:id="4" w:name="_Toc69362126"/>
      <w:r>
        <w:t>Glossary</w:t>
      </w:r>
      <w:bookmarkEnd w:id="3"/>
      <w:bookmarkEnd w:id="4"/>
      <w:r>
        <w:fldChar w:fldCharType="begin"/>
      </w:r>
      <w:r>
        <w:instrText xml:space="preserve"> XE "Glossary" </w:instrText>
      </w:r>
      <w:r>
        <w:fldChar w:fldCharType="end"/>
      </w:r>
    </w:p>
    <w:p w:rsidR="00655DBD" w:rsidRDefault="00CD773B">
      <w:r>
        <w:t>This document uses the following t</w:t>
      </w:r>
      <w:r>
        <w:t>erms:</w:t>
      </w:r>
    </w:p>
    <w:p w:rsidR="00655DBD" w:rsidRDefault="00CD773B">
      <w:pPr>
        <w:ind w:left="548" w:hanging="274"/>
      </w:pPr>
      <w:bookmarkStart w:id="5" w:name="gt_3775eda6-cdd1-4c51-b804-af1a6cf385b8"/>
      <w:r>
        <w:rPr>
          <w:b/>
        </w:rPr>
        <w:t>Appointment object</w:t>
      </w:r>
      <w:r>
        <w:t>: A Calendar object that has an organizer but no attendees.</w:t>
      </w:r>
      <w:bookmarkEnd w:id="5"/>
    </w:p>
    <w:p w:rsidR="00655DBD" w:rsidRDefault="00CD773B">
      <w:pPr>
        <w:ind w:left="548" w:hanging="274"/>
      </w:pPr>
      <w:bookmarkStart w:id="6" w:name="gt_ee5cd0b9-1256-464e-8678-90a939be113a"/>
      <w:r>
        <w:rPr>
          <w:b/>
        </w:rPr>
        <w:t>basic flag</w:t>
      </w:r>
      <w:r>
        <w:t xml:space="preserve">: A flag on a </w:t>
      </w:r>
      <w:hyperlink w:anchor="gt_b6c15d0c-d992-421d-ba96-99d3b63894cf">
        <w:r>
          <w:rPr>
            <w:rStyle w:val="HyperlinkGreen"/>
            <w:b/>
          </w:rPr>
          <w:t>Message object</w:t>
        </w:r>
      </w:hyperlink>
      <w:r>
        <w:t xml:space="preserve"> that indicates that the object has an associated work item or shares a </w:t>
      </w:r>
      <w:r>
        <w:t>defining characteristic with other Message objects with such flags.</w:t>
      </w:r>
      <w:bookmarkEnd w:id="6"/>
    </w:p>
    <w:p w:rsidR="00655DBD" w:rsidRDefault="00CD773B">
      <w:pPr>
        <w:ind w:left="548" w:hanging="274"/>
      </w:pPr>
      <w:bookmarkStart w:id="7" w:name="gt_09ccd691-6a07-4dee-8422-c753543c6e6a"/>
      <w:r>
        <w:rPr>
          <w:b/>
        </w:rPr>
        <w:t>color flag</w:t>
      </w:r>
      <w:r>
        <w:t xml:space="preserve">: A flag that extends the concept of a </w:t>
      </w:r>
      <w:hyperlink w:anchor="gt_ee5cd0b9-1256-464e-8678-90a939be113a">
        <w:r>
          <w:rPr>
            <w:rStyle w:val="HyperlinkGreen"/>
            <w:b/>
          </w:rPr>
          <w:t>basic flag</w:t>
        </w:r>
      </w:hyperlink>
      <w:r>
        <w:t xml:space="preserve"> by associating one of a chosen set of color values with a flagged </w:t>
      </w:r>
      <w:hyperlink w:anchor="gt_b6c15d0c-d992-421d-ba96-99d3b63894cf">
        <w:r>
          <w:rPr>
            <w:rStyle w:val="HyperlinkGreen"/>
            <w:b/>
          </w:rPr>
          <w:t>Message object</w:t>
        </w:r>
      </w:hyperlink>
      <w:r>
        <w:t>.</w:t>
      </w:r>
      <w:bookmarkEnd w:id="7"/>
    </w:p>
    <w:p w:rsidR="00655DBD" w:rsidRDefault="00CD773B">
      <w:pPr>
        <w:ind w:left="548" w:hanging="274"/>
      </w:pPr>
      <w:bookmarkStart w:id="8" w:name="gt_843db93b-5462-468b-9551-dc20689ec959"/>
      <w:r>
        <w:rPr>
          <w:b/>
        </w:rPr>
        <w:t>complete flag</w:t>
      </w:r>
      <w:r>
        <w:t>: A flag on a messaging object that indicates that the associated work item has been completed.</w:t>
      </w:r>
      <w:bookmarkEnd w:id="8"/>
    </w:p>
    <w:p w:rsidR="00655DBD" w:rsidRDefault="00CD773B">
      <w:pPr>
        <w:ind w:left="548" w:hanging="274"/>
      </w:pPr>
      <w:bookmarkStart w:id="9" w:name="gt_12a8324f-1712-4c49-8a4e-4d9fe6056f8d"/>
      <w:r>
        <w:rPr>
          <w:b/>
        </w:rPr>
        <w:t>consolidated to-do list</w:t>
      </w:r>
      <w:r>
        <w:t xml:space="preserve">: A list of all tasks and flagged </w:t>
      </w:r>
      <w:hyperlink w:anchor="gt_b6c15d0c-d992-421d-ba96-99d3b63894cf">
        <w:r>
          <w:rPr>
            <w:rStyle w:val="HyperlinkGreen"/>
            <w:b/>
          </w:rPr>
          <w:t>Message objects</w:t>
        </w:r>
      </w:hyperlink>
      <w:r>
        <w:t xml:space="preserve"> that are in a user's </w:t>
      </w:r>
      <w:hyperlink w:anchor="gt_d3ad0e15-adc9-4174-bacf-d929b57278b3">
        <w:r>
          <w:rPr>
            <w:rStyle w:val="HyperlinkGreen"/>
            <w:b/>
          </w:rPr>
          <w:t>mailbox</w:t>
        </w:r>
      </w:hyperlink>
      <w:r>
        <w:t>.</w:t>
      </w:r>
      <w:bookmarkEnd w:id="9"/>
    </w:p>
    <w:p w:rsidR="00655DBD" w:rsidRDefault="00CD773B">
      <w:pPr>
        <w:ind w:left="548" w:hanging="274"/>
      </w:pPr>
      <w:bookmarkStart w:id="10" w:name="gt_9bc68a21-860c-4261-a6ab-3b00c4d99d36"/>
      <w:r>
        <w:rPr>
          <w:b/>
        </w:rPr>
        <w:t>Contact object</w:t>
      </w:r>
      <w:r>
        <w:t xml:space="preserve">: A </w:t>
      </w:r>
      <w:hyperlink w:anchor="gt_b6c15d0c-d992-421d-ba96-99d3b63894cf">
        <w:r>
          <w:rPr>
            <w:rStyle w:val="HyperlinkGreen"/>
            <w:b/>
          </w:rPr>
          <w:t>Message object</w:t>
        </w:r>
      </w:hyperlink>
      <w:r>
        <w:t xml:space="preserve"> tha</w:t>
      </w:r>
      <w:r>
        <w:t>t contains properties pertaining to a contact.</w:t>
      </w:r>
      <w:bookmarkEnd w:id="10"/>
    </w:p>
    <w:p w:rsidR="00655DBD" w:rsidRDefault="00CD773B">
      <w:pPr>
        <w:ind w:left="548" w:hanging="274"/>
      </w:pPr>
      <w:bookmarkStart w:id="11" w:name="gt_f2369991-a884-4843-a8fa-1505b6d5ece7"/>
      <w:r>
        <w:rPr>
          <w:b/>
        </w:rPr>
        <w:t>Coordinated Universal Time (UTC)</w:t>
      </w:r>
      <w:r>
        <w:t xml:space="preserve">: A high-precision atomic time standard that approximately tracks Universal Time (UT). It is the basis for legal, civil time all over the Earth. Time zones around the world are </w:t>
      </w:r>
      <w:r>
        <w:t>expressed as positive and negative offsets from UTC. In this role, it is also referred to as Zulu time (Z) and Greenwich Mean Time (GMT). In these specifications, all references to UTC refer to the time at UTC-0 (or GMT).</w:t>
      </w:r>
      <w:bookmarkEnd w:id="11"/>
    </w:p>
    <w:p w:rsidR="00655DBD" w:rsidRDefault="00CD773B">
      <w:pPr>
        <w:ind w:left="548" w:hanging="274"/>
      </w:pPr>
      <w:bookmarkStart w:id="12" w:name="gt_9588cb43-6c02-428e-b636-520c89ea5201"/>
      <w:r>
        <w:rPr>
          <w:b/>
        </w:rPr>
        <w:t>Draft Message object</w:t>
      </w:r>
      <w:r>
        <w:t xml:space="preserve">: A </w:t>
      </w:r>
      <w:hyperlink w:anchor="gt_b6c15d0c-d992-421d-ba96-99d3b63894cf">
        <w:r>
          <w:rPr>
            <w:rStyle w:val="HyperlinkGreen"/>
            <w:b/>
          </w:rPr>
          <w:t>Message object</w:t>
        </w:r>
      </w:hyperlink>
      <w:r>
        <w:t xml:space="preserve"> that has not been sent.</w:t>
      </w:r>
      <w:bookmarkEnd w:id="12"/>
    </w:p>
    <w:p w:rsidR="00655DBD" w:rsidRDefault="00CD773B">
      <w:pPr>
        <w:ind w:left="548" w:hanging="274"/>
      </w:pPr>
      <w:bookmarkStart w:id="13"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13"/>
    </w:p>
    <w:p w:rsidR="00655DBD" w:rsidRDefault="00CD773B">
      <w:pPr>
        <w:ind w:left="548" w:hanging="274"/>
      </w:pPr>
      <w:bookmarkStart w:id="14" w:name="gt_5044babb-08e3-4bb9-bc12-fe8f542b05ee"/>
      <w:r>
        <w:rPr>
          <w:b/>
        </w:rPr>
        <w:t>handle</w:t>
      </w:r>
      <w:r>
        <w:t>: Any token that can be used to ident</w:t>
      </w:r>
      <w:r>
        <w:t>ify and access an object such as a device, file, or a window.</w:t>
      </w:r>
      <w:bookmarkEnd w:id="14"/>
    </w:p>
    <w:p w:rsidR="00655DBD" w:rsidRDefault="00CD773B">
      <w:pPr>
        <w:ind w:left="548" w:hanging="274"/>
      </w:pPr>
      <w:bookmarkStart w:id="15"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w:t>
      </w:r>
      <w:r>
        <w:t xml:space="preserve">ribed in in </w:t>
      </w:r>
      <w:hyperlink r:id="rId17" w:anchor="Section_2aa04fd20f364ce49178c0fc70aa8d43">
        <w:r>
          <w:rPr>
            <w:rStyle w:val="Hyperlink"/>
          </w:rPr>
          <w:t>[MS-OXOJRNL]</w:t>
        </w:r>
      </w:hyperlink>
      <w:r>
        <w:t>.</w:t>
      </w:r>
      <w:bookmarkEnd w:id="15"/>
    </w:p>
    <w:p w:rsidR="00655DBD" w:rsidRDefault="00CD773B">
      <w:pPr>
        <w:ind w:left="548" w:hanging="274"/>
      </w:pPr>
      <w:bookmarkStart w:id="16" w:name="gt_d3ad0e15-adc9-4174-bacf-d929b57278b3"/>
      <w:r>
        <w:rPr>
          <w:b/>
        </w:rPr>
        <w:t>mailbox</w:t>
      </w:r>
      <w:r>
        <w:t xml:space="preserve">: A message store that contains email, calendar items, and other </w:t>
      </w:r>
      <w:hyperlink w:anchor="gt_b6c15d0c-d992-421d-ba96-99d3b63894cf">
        <w:r>
          <w:rPr>
            <w:rStyle w:val="HyperlinkGreen"/>
            <w:b/>
          </w:rPr>
          <w:t>Message object</w:t>
        </w:r>
        <w:r>
          <w:rPr>
            <w:rStyle w:val="HyperlinkGreen"/>
            <w:b/>
          </w:rPr>
          <w:t>s</w:t>
        </w:r>
      </w:hyperlink>
      <w:r>
        <w:t xml:space="preserve"> for a single recipient.</w:t>
      </w:r>
      <w:bookmarkEnd w:id="16"/>
    </w:p>
    <w:p w:rsidR="00655DBD" w:rsidRDefault="00CD773B">
      <w:pPr>
        <w:ind w:left="548" w:hanging="274"/>
      </w:pPr>
      <w:bookmarkStart w:id="17"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Meeting Req</w:t>
      </w:r>
      <w:r>
        <w:t>uest object, Meeting Update object, Meeting Cancellation object, or Meeting Response object.</w:t>
      </w:r>
      <w:bookmarkEnd w:id="17"/>
    </w:p>
    <w:p w:rsidR="00655DBD" w:rsidRDefault="00CD773B">
      <w:pPr>
        <w:ind w:left="548" w:hanging="274"/>
      </w:pPr>
      <w:bookmarkStart w:id="18" w:name="gt_b6c15d0c-d992-421d-ba96-99d3b63894cf"/>
      <w:r>
        <w:rPr>
          <w:b/>
        </w:rPr>
        <w:t>Message object</w:t>
      </w:r>
      <w:r>
        <w:t>: A set of properties that represents an email message, appointment, contact, or other type of personal-information-management object. In addition to</w:t>
      </w:r>
      <w:r>
        <w:t xml:space="preserve"> its own properties, a Message object contains recipient properties that represent the addressees to which it is addressed, and an attachments table that represents any files and other Message objects that are attached to it.</w:t>
      </w:r>
      <w:bookmarkEnd w:id="18"/>
    </w:p>
    <w:p w:rsidR="00655DBD" w:rsidRDefault="00CD773B">
      <w:pPr>
        <w:ind w:left="548" w:hanging="274"/>
      </w:pPr>
      <w:bookmarkStart w:id="19" w:name="gt_e6245def-e67d-4ab2-8c7d-04863b1c1063"/>
      <w:r>
        <w:rPr>
          <w:b/>
        </w:rPr>
        <w:lastRenderedPageBreak/>
        <w:t>named property</w:t>
      </w:r>
      <w:r>
        <w:t>: A property tha</w:t>
      </w:r>
      <w:r>
        <w:t>t is identified by both a GUID and either a string name or a 32-bit identifier.</w:t>
      </w:r>
      <w:bookmarkEnd w:id="19"/>
    </w:p>
    <w:p w:rsidR="00655DBD" w:rsidRDefault="00CD773B">
      <w:pPr>
        <w:ind w:left="548" w:hanging="274"/>
      </w:pPr>
      <w:bookmarkStart w:id="20"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w:t>
      </w:r>
      <w:r>
        <w:t xml:space="preserve">erty descriptions that are described in </w:t>
      </w:r>
      <w:hyperlink r:id="rId18" w:anchor="Section_6bf4ed7e316c4a3cbe275ec93e7ab39f">
        <w:r>
          <w:rPr>
            <w:rStyle w:val="Hyperlink"/>
          </w:rPr>
          <w:t>[MS-OXONOTE]</w:t>
        </w:r>
      </w:hyperlink>
      <w:r>
        <w:t>. A Note object functions as an electronic equivalent of a paper sticky note.</w:t>
      </w:r>
      <w:bookmarkEnd w:id="20"/>
    </w:p>
    <w:p w:rsidR="00655DBD" w:rsidRDefault="00CD773B">
      <w:pPr>
        <w:ind w:left="548" w:hanging="274"/>
      </w:pPr>
      <w:bookmarkStart w:id="21" w:name="gt_026b698f-32ba-4faf-a74f-aa37efc891f1"/>
      <w:r>
        <w:rPr>
          <w:b/>
        </w:rPr>
        <w:t>primary flag storage location</w:t>
      </w:r>
      <w:r>
        <w:t>: The typical l</w:t>
      </w:r>
      <w:r>
        <w:t xml:space="preserve">ocation that is used to store flagging properties, as opposed to the </w:t>
      </w:r>
      <w:hyperlink w:anchor="gt_f2d35394-b475-4102-b2ea-d283ce9ae6f0">
        <w:r>
          <w:rPr>
            <w:rStyle w:val="HyperlinkGreen"/>
            <w:b/>
          </w:rPr>
          <w:t>secondary flag storage location</w:t>
        </w:r>
      </w:hyperlink>
      <w:r>
        <w:t>.</w:t>
      </w:r>
      <w:bookmarkEnd w:id="21"/>
    </w:p>
    <w:p w:rsidR="00655DBD" w:rsidRDefault="00CD773B">
      <w:pPr>
        <w:ind w:left="548" w:hanging="274"/>
      </w:pPr>
      <w:bookmarkStart w:id="22" w:name="gt_0b28d5bf-a1bb-436d-a721-34e2cfae489b"/>
      <w:r>
        <w:rPr>
          <w:b/>
        </w:rPr>
        <w:t>property ID</w:t>
      </w:r>
      <w:r>
        <w:t>: A 16-bit numeric identifier of a specific attribute. A property ID does not inc</w:t>
      </w:r>
      <w:r>
        <w:t>lude any property type information.</w:t>
      </w:r>
      <w:bookmarkEnd w:id="22"/>
    </w:p>
    <w:p w:rsidR="00655DBD" w:rsidRDefault="00CD773B">
      <w:pPr>
        <w:ind w:left="548" w:hanging="274"/>
      </w:pPr>
      <w:bookmarkStart w:id="23" w:name="gt_53dfe4f3-05d0-41aa-8217-ecd1962b340b"/>
      <w:r>
        <w:rPr>
          <w:b/>
        </w:rPr>
        <w:t>recipient</w:t>
      </w:r>
      <w:r>
        <w:t xml:space="preserve">: An entity that can receive email messages.  </w:t>
      </w:r>
      <w:bookmarkEnd w:id="23"/>
    </w:p>
    <w:p w:rsidR="00655DBD" w:rsidRDefault="00CD773B">
      <w:pPr>
        <w:ind w:left="548" w:hanging="274"/>
      </w:pPr>
      <w:bookmarkStart w:id="24" w:name="gt_8faa92b4-03de-448f-bc0f-4936e1018de3"/>
      <w:r>
        <w:rPr>
          <w:b/>
        </w:rPr>
        <w:t>recipient flag</w:t>
      </w:r>
      <w:r>
        <w:t xml:space="preserve">: A collection of property values indicating that a draft </w:t>
      </w:r>
      <w:hyperlink w:anchor="gt_b6c15d0c-d992-421d-ba96-99d3b63894cf">
        <w:r>
          <w:rPr>
            <w:rStyle w:val="HyperlinkGreen"/>
            <w:b/>
          </w:rPr>
          <w:t>Message object</w:t>
        </w:r>
      </w:hyperlink>
      <w:r>
        <w:t xml:space="preserve"> is marked such </w:t>
      </w:r>
      <w:r>
        <w:t xml:space="preserve">that it will appear as flagged with a </w:t>
      </w:r>
      <w:hyperlink w:anchor="gt_ee5cd0b9-1256-464e-8678-90a939be113a">
        <w:r>
          <w:rPr>
            <w:rStyle w:val="HyperlinkGreen"/>
            <w:b/>
          </w:rPr>
          <w:t>basic flag</w:t>
        </w:r>
      </w:hyperlink>
      <w:r>
        <w:t xml:space="preserve"> to recipients.</w:t>
      </w:r>
      <w:bookmarkEnd w:id="24"/>
    </w:p>
    <w:p w:rsidR="00655DBD" w:rsidRDefault="00CD773B">
      <w:pPr>
        <w:ind w:left="548" w:hanging="274"/>
      </w:pPr>
      <w:bookmarkStart w:id="25" w:name="gt_d592f9ab-eb74-4fa2-acbf-72a0917e7cca"/>
      <w:r>
        <w:rPr>
          <w:b/>
        </w:rPr>
        <w:t>recipient reminder</w:t>
      </w:r>
      <w:r>
        <w:t xml:space="preserve">: A collection of property values indicating that a </w:t>
      </w:r>
      <w:hyperlink w:anchor="gt_9588cb43-6c02-428e-b636-520c89ea5201">
        <w:r>
          <w:rPr>
            <w:rStyle w:val="HyperlinkGreen"/>
            <w:b/>
          </w:rPr>
          <w:t>Draft Message object</w:t>
        </w:r>
      </w:hyperlink>
      <w:r>
        <w:t xml:space="preserve"> is marked such that it will have an active reminder for the recipients of the Message Object.</w:t>
      </w:r>
      <w:bookmarkEnd w:id="25"/>
    </w:p>
    <w:p w:rsidR="00655DBD" w:rsidRDefault="00CD773B">
      <w:pPr>
        <w:ind w:left="548" w:hanging="274"/>
      </w:pPr>
      <w:bookmarkStart w:id="26" w:name="gt_8188a44f-a319-4d5c-9b3d-d65c4726045a"/>
      <w:r>
        <w:rPr>
          <w:b/>
        </w:rPr>
        <w:t>reminder</w:t>
      </w:r>
      <w:r>
        <w:t>: A generally user-visible notification that a specified time has been re</w:t>
      </w:r>
      <w:r>
        <w:t>ached. A reminder is most commonly related to the beginning of a meeting or the due time of a task but it can be applied to any object type.</w:t>
      </w:r>
      <w:bookmarkEnd w:id="26"/>
    </w:p>
    <w:p w:rsidR="00655DBD" w:rsidRDefault="00CD773B">
      <w:pPr>
        <w:ind w:left="548" w:hanging="274"/>
      </w:pPr>
      <w:bookmarkStart w:id="27" w:name="gt_3f316224-e3a0-4178-a21f-3e2029d348a3"/>
      <w:r>
        <w:rPr>
          <w:b/>
        </w:rPr>
        <w:t>reminder properties</w:t>
      </w:r>
      <w:r>
        <w:t xml:space="preserve">: </w:t>
      </w:r>
      <w:r>
        <w:t>A set of properties that specify the attributes of a reminder. These attributes include the time at which and the method by which a reminder is signaled or displayed.</w:t>
      </w:r>
      <w:bookmarkEnd w:id="27"/>
    </w:p>
    <w:p w:rsidR="00655DBD" w:rsidRDefault="00CD773B">
      <w:pPr>
        <w:ind w:left="548" w:hanging="274"/>
      </w:pPr>
      <w:bookmarkStart w:id="28" w:name="gt_3369fdd6-36f8-4a62-9cd7-2738ffb5048f"/>
      <w:r>
        <w:rPr>
          <w:b/>
        </w:rPr>
        <w:t>remote operation (ROP)</w:t>
      </w:r>
      <w:r>
        <w:t>: An operation that is invoked against a server. Each ROP represent</w:t>
      </w:r>
      <w:r>
        <w:t>s an action, such as delete, send, or query. A ROP is contained in a ROP buffer for transmission over the wire.</w:t>
      </w:r>
      <w:bookmarkEnd w:id="28"/>
    </w:p>
    <w:p w:rsidR="00655DBD" w:rsidRDefault="00CD773B">
      <w:pPr>
        <w:ind w:left="548" w:hanging="274"/>
      </w:pPr>
      <w:bookmarkStart w:id="29" w:name="gt_edeadb0f-6571-49b7-8cce-5dc77b0793d6"/>
      <w:r>
        <w:rPr>
          <w:b/>
        </w:rPr>
        <w:t>ROP request</w:t>
      </w:r>
      <w:r>
        <w:t xml:space="preserve">: See </w:t>
      </w:r>
      <w:hyperlink w:anchor="gt_b17e14f5-0f03-4447-8a9f-0f1bd0a2f886">
        <w:r>
          <w:rPr>
            <w:rStyle w:val="HyperlinkGreen"/>
            <w:b/>
          </w:rPr>
          <w:t>ROP request buffer</w:t>
        </w:r>
      </w:hyperlink>
      <w:r>
        <w:t>.</w:t>
      </w:r>
      <w:bookmarkEnd w:id="29"/>
    </w:p>
    <w:p w:rsidR="00655DBD" w:rsidRDefault="00CD773B">
      <w:pPr>
        <w:ind w:left="548" w:hanging="274"/>
      </w:pPr>
      <w:bookmarkStart w:id="30" w:name="gt_b17e14f5-0f03-4447-8a9f-0f1bd0a2f886"/>
      <w:r>
        <w:rPr>
          <w:b/>
        </w:rPr>
        <w:t>ROP request buffer</w:t>
      </w:r>
      <w:r>
        <w:t>: A ROP buffer that a clien</w:t>
      </w:r>
      <w:r>
        <w:t>t sends to a server to be processed.</w:t>
      </w:r>
      <w:bookmarkEnd w:id="30"/>
    </w:p>
    <w:p w:rsidR="00655DBD" w:rsidRDefault="00CD773B">
      <w:pPr>
        <w:ind w:left="548" w:hanging="274"/>
      </w:pPr>
      <w:bookmarkStart w:id="31" w:name="gt_b1119977-cf72-4ae9-bd68-d169cec0b985"/>
      <w:r>
        <w:rPr>
          <w:b/>
        </w:rPr>
        <w:t>ROP response</w:t>
      </w:r>
      <w:r>
        <w:t xml:space="preserve">: See </w:t>
      </w:r>
      <w:hyperlink w:anchor="gt_02eede81-2ef5-4994-8791-5f0cd780c225">
        <w:r>
          <w:rPr>
            <w:rStyle w:val="HyperlinkGreen"/>
            <w:b/>
          </w:rPr>
          <w:t>ROP response buffer</w:t>
        </w:r>
      </w:hyperlink>
      <w:r>
        <w:t>.</w:t>
      </w:r>
      <w:bookmarkEnd w:id="31"/>
    </w:p>
    <w:p w:rsidR="00655DBD" w:rsidRDefault="00CD773B">
      <w:pPr>
        <w:ind w:left="548" w:hanging="274"/>
      </w:pPr>
      <w:bookmarkStart w:id="32" w:name="gt_02eede81-2ef5-4994-8791-5f0cd780c225"/>
      <w:r>
        <w:rPr>
          <w:b/>
        </w:rPr>
        <w:t>ROP response buffer</w:t>
      </w:r>
      <w:r>
        <w:t>: A ROP buffer that a server sends to a client to be processed.</w:t>
      </w:r>
      <w:bookmarkEnd w:id="32"/>
    </w:p>
    <w:p w:rsidR="00655DBD" w:rsidRDefault="00CD773B">
      <w:pPr>
        <w:ind w:left="548" w:hanging="274"/>
      </w:pPr>
      <w:bookmarkStart w:id="33" w:name="gt_f2d35394-b475-4102-b2ea-d283ce9ae6f0"/>
      <w:r>
        <w:rPr>
          <w:b/>
        </w:rPr>
        <w:t>secondary flag storage location</w:t>
      </w:r>
      <w:r>
        <w:t xml:space="preserve">: A </w:t>
      </w:r>
      <w:r>
        <w:t xml:space="preserve">binary property that is used to encode a second set of flagging properties, which do not affect the flagged state of a </w:t>
      </w:r>
      <w:hyperlink w:anchor="gt_b6c15d0c-d992-421d-ba96-99d3b63894cf">
        <w:r>
          <w:rPr>
            <w:rStyle w:val="HyperlinkGreen"/>
            <w:b/>
          </w:rPr>
          <w:t>Message object</w:t>
        </w:r>
      </w:hyperlink>
      <w:r>
        <w:t>.</w:t>
      </w:r>
      <w:bookmarkEnd w:id="33"/>
    </w:p>
    <w:p w:rsidR="00655DBD" w:rsidRDefault="00CD773B">
      <w:pPr>
        <w:ind w:left="548" w:hanging="274"/>
      </w:pPr>
      <w:bookmarkStart w:id="34" w:name="gt_d3d410eb-4a55-49d2-9646-aa89a6d9d793"/>
      <w:r>
        <w:rPr>
          <w:b/>
        </w:rPr>
        <w:t>sender flag</w:t>
      </w:r>
      <w:r>
        <w:t xml:space="preserve">: A collection of property values that indicate </w:t>
      </w:r>
      <w:r>
        <w:t xml:space="preserve">that a </w:t>
      </w:r>
      <w:hyperlink w:anchor="gt_9588cb43-6c02-428e-b636-520c89ea5201">
        <w:r>
          <w:rPr>
            <w:rStyle w:val="HyperlinkGreen"/>
            <w:b/>
          </w:rPr>
          <w:t>Draft Message object</w:t>
        </w:r>
      </w:hyperlink>
      <w:r>
        <w:t xml:space="preserve"> has been marked such that the copy of the </w:t>
      </w:r>
      <w:hyperlink w:anchor="gt_b6c15d0c-d992-421d-ba96-99d3b63894cf">
        <w:r>
          <w:rPr>
            <w:rStyle w:val="HyperlinkGreen"/>
            <w:b/>
          </w:rPr>
          <w:t>Message object</w:t>
        </w:r>
      </w:hyperlink>
      <w:r>
        <w:t xml:space="preserve"> that is saved in the sender's mailbox after the</w:t>
      </w:r>
      <w:r>
        <w:t xml:space="preserve"> message is sent will appear flagged to the sender.</w:t>
      </w:r>
      <w:bookmarkEnd w:id="34"/>
    </w:p>
    <w:p w:rsidR="00655DBD" w:rsidRDefault="00CD773B">
      <w:pPr>
        <w:ind w:left="548" w:hanging="274"/>
      </w:pPr>
      <w:bookmarkStart w:id="35" w:name="gt_fc3d6ba8-505e-42b2-96bc-998c1d2b08ee"/>
      <w:r>
        <w:rPr>
          <w:b/>
        </w:rPr>
        <w:t>sender reminder</w:t>
      </w:r>
      <w:r>
        <w:t xml:space="preserve">: A collection of property values that indicate that a </w:t>
      </w:r>
      <w:hyperlink w:anchor="gt_9588cb43-6c02-428e-b636-520c89ea5201">
        <w:r>
          <w:rPr>
            <w:rStyle w:val="HyperlinkGreen"/>
            <w:b/>
          </w:rPr>
          <w:t>Draft Message object</w:t>
        </w:r>
      </w:hyperlink>
      <w:r>
        <w:t xml:space="preserve"> has been marked such that the copy of the Message o</w:t>
      </w:r>
      <w:r>
        <w:t xml:space="preserve">bject that is saved in the sender's </w:t>
      </w:r>
      <w:hyperlink w:anchor="gt_d3ad0e15-adc9-4174-bacf-d929b57278b3">
        <w:r>
          <w:rPr>
            <w:rStyle w:val="HyperlinkGreen"/>
            <w:b/>
          </w:rPr>
          <w:t>mailbox</w:t>
        </w:r>
      </w:hyperlink>
      <w:r>
        <w:t xml:space="preserve"> after the message is sent will have an active reminder.</w:t>
      </w:r>
      <w:bookmarkEnd w:id="35"/>
    </w:p>
    <w:p w:rsidR="00655DBD" w:rsidRDefault="00CD773B">
      <w:pPr>
        <w:ind w:left="548" w:hanging="274"/>
      </w:pPr>
      <w:bookmarkStart w:id="36" w:name="gt_f6e96388-9abc-4352-90cd-4fbfb5b3b9fa"/>
      <w:r>
        <w:rPr>
          <w:b/>
        </w:rPr>
        <w:t>Task object</w:t>
      </w:r>
      <w:r>
        <w:t xml:space="preserve">: A </w:t>
      </w:r>
      <w:hyperlink w:anchor="gt_b6c15d0c-d992-421d-ba96-99d3b63894cf">
        <w:r>
          <w:rPr>
            <w:rStyle w:val="HyperlinkGreen"/>
            <w:b/>
          </w:rPr>
          <w:t>Message object</w:t>
        </w:r>
      </w:hyperlink>
      <w:r>
        <w:t xml:space="preserve"> th</w:t>
      </w:r>
      <w:r>
        <w:t>at represents an assignment to be completed.</w:t>
      </w:r>
      <w:bookmarkEnd w:id="36"/>
    </w:p>
    <w:p w:rsidR="00655DBD" w:rsidRDefault="00CD773B">
      <w:pPr>
        <w:ind w:left="548" w:hanging="274"/>
      </w:pPr>
      <w:bookmarkStart w:id="37" w:name="gt_ba8a7b83-9013-40c1-998b-538597101d93"/>
      <w:r>
        <w:rPr>
          <w:b/>
        </w:rPr>
        <w:t>time flag</w:t>
      </w:r>
      <w:r>
        <w:t xml:space="preserve">: A flag that extends the concept of a </w:t>
      </w:r>
      <w:hyperlink w:anchor="gt_ee5cd0b9-1256-464e-8678-90a939be113a">
        <w:r>
          <w:rPr>
            <w:rStyle w:val="HyperlinkGreen"/>
            <w:b/>
          </w:rPr>
          <w:t>basic flag</w:t>
        </w:r>
      </w:hyperlink>
      <w:r>
        <w:t xml:space="preserve"> by associating time-related properties, such as start and due dates, with the flag informa</w:t>
      </w:r>
      <w:r>
        <w:t xml:space="preserve">tion on a </w:t>
      </w:r>
      <w:hyperlink w:anchor="gt_b6c15d0c-d992-421d-ba96-99d3b63894cf">
        <w:r>
          <w:rPr>
            <w:rStyle w:val="HyperlinkGreen"/>
            <w:b/>
          </w:rPr>
          <w:t>Message object</w:t>
        </w:r>
      </w:hyperlink>
      <w:r>
        <w:t xml:space="preserve">. A time flagged Message object is also marked with a red </w:t>
      </w:r>
      <w:hyperlink w:anchor="gt_09ccd691-6a07-4dee-8422-c753543c6e6a">
        <w:r>
          <w:rPr>
            <w:rStyle w:val="HyperlinkGreen"/>
            <w:b/>
          </w:rPr>
          <w:t>color flag</w:t>
        </w:r>
      </w:hyperlink>
      <w:r>
        <w:t>, but it is not considered to be color flagged by definition.</w:t>
      </w:r>
      <w:bookmarkEnd w:id="37"/>
    </w:p>
    <w:p w:rsidR="00655DBD" w:rsidRDefault="00CD773B">
      <w:pPr>
        <w:ind w:left="548" w:hanging="274"/>
      </w:pPr>
      <w:bookmarkStart w:id="3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w:t>
      </w:r>
      <w:r>
        <w:lastRenderedPageBreak/>
        <w:t>provides three forms (UTF-8, UTF-16, and UTF-32) and seven schemes (UTF-8, UTF-16, UTF-16 BE, UTF-16 LE, UTF-32, UTF-32 LE, and UTF-32 BE).</w:t>
      </w:r>
      <w:bookmarkEnd w:id="38"/>
    </w:p>
    <w:p w:rsidR="00655DBD" w:rsidRDefault="00CD773B">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655DBD" w:rsidRDefault="00CD773B">
      <w:pPr>
        <w:pStyle w:val="Heading2"/>
      </w:pPr>
      <w:bookmarkStart w:id="39" w:name="section_c0b51371d64d4def85d1e929638e0a10"/>
      <w:bookmarkStart w:id="40" w:name="_Toc69362127"/>
      <w:r>
        <w:t>References</w:t>
      </w:r>
      <w:bookmarkEnd w:id="39"/>
      <w:bookmarkEnd w:id="40"/>
      <w:r>
        <w:fldChar w:fldCharType="begin"/>
      </w:r>
      <w:r>
        <w:instrText xml:space="preserve"> XE "</w:instrText>
      </w:r>
      <w:r>
        <w:instrText xml:space="preserve">References" </w:instrText>
      </w:r>
      <w:r>
        <w:fldChar w:fldCharType="end"/>
      </w:r>
    </w:p>
    <w:p w:rsidR="00655DBD" w:rsidRDefault="00CD773B">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655DBD" w:rsidRDefault="00CD773B">
      <w:pPr>
        <w:pStyle w:val="Heading3"/>
      </w:pPr>
      <w:bookmarkStart w:id="41" w:name="section_1663ddf63e1b4e47b3daf32dcc4b1f39"/>
      <w:bookmarkStart w:id="42" w:name="_Toc69362128"/>
      <w:r>
        <w:t>Normative References</w:t>
      </w:r>
      <w:bookmarkEnd w:id="41"/>
      <w:bookmarkEnd w:id="42"/>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655DBD" w:rsidRDefault="00CD773B">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w:t>
      </w:r>
      <w:r>
        <w:t xml:space="preserve"> will assist you in finding the relevant information. </w:t>
      </w:r>
    </w:p>
    <w:p w:rsidR="00655DBD" w:rsidRDefault="00CD773B">
      <w:pPr>
        <w:spacing w:after="200"/>
      </w:pPr>
      <w:r>
        <w:t>[MS-OXCDATA] Microsoft Corporation, "</w:t>
      </w:r>
      <w:hyperlink r:id="rId23" w:anchor="Section_1afa0cd9b1a04520b623bf15030af5d8">
        <w:r>
          <w:rPr>
            <w:rStyle w:val="Hyperlink"/>
          </w:rPr>
          <w:t>Data Structures</w:t>
        </w:r>
      </w:hyperlink>
      <w:r>
        <w:t>".</w:t>
      </w:r>
    </w:p>
    <w:p w:rsidR="00655DBD" w:rsidRDefault="00CD773B">
      <w:pPr>
        <w:spacing w:after="200"/>
      </w:pPr>
      <w:r>
        <w:t>[MS-OXCMSG] Microsoft Corporation, "</w:t>
      </w:r>
      <w:hyperlink r:id="rId24" w:anchor="Section_7fd7ec40deec4c0694931bc06b349682">
        <w:r>
          <w:rPr>
            <w:rStyle w:val="Hyperlink"/>
          </w:rPr>
          <w:t>Message and Attachment Object Protocol</w:t>
        </w:r>
      </w:hyperlink>
      <w:r>
        <w:t>".</w:t>
      </w:r>
    </w:p>
    <w:p w:rsidR="00655DBD" w:rsidRDefault="00CD773B">
      <w:pPr>
        <w:spacing w:after="200"/>
      </w:pPr>
      <w:r>
        <w:t>[MS-OXCPRPT] Microsoft Corporation, "</w:t>
      </w:r>
      <w:hyperlink r:id="rId25" w:anchor="Section_302967c881d54ec58319cccc14a76bb5">
        <w:r>
          <w:rPr>
            <w:rStyle w:val="Hyperlink"/>
          </w:rPr>
          <w:t>Property and Stream Object Protocol</w:t>
        </w:r>
      </w:hyperlink>
      <w:r>
        <w:t>".</w:t>
      </w:r>
    </w:p>
    <w:p w:rsidR="00655DBD" w:rsidRDefault="00CD773B">
      <w:pPr>
        <w:spacing w:after="200"/>
      </w:pPr>
      <w:r>
        <w:t>[MS-O</w:t>
      </w:r>
      <w:r>
        <w:t>XCROPS] Microsoft Corporation, "</w:t>
      </w:r>
      <w:hyperlink r:id="rId26" w:anchor="Section_13af691127e54aa0bb75637b02d4f2ef">
        <w:r>
          <w:rPr>
            <w:rStyle w:val="Hyperlink"/>
          </w:rPr>
          <w:t>Remote Operations (ROP) List and Encoding Protocol</w:t>
        </w:r>
      </w:hyperlink>
      <w:r>
        <w:t>".</w:t>
      </w:r>
    </w:p>
    <w:p w:rsidR="00655DBD" w:rsidRDefault="00CD773B">
      <w:pPr>
        <w:spacing w:after="200"/>
      </w:pPr>
      <w:r>
        <w:t>[MS-OXCSTOR] Microsoft Corporation, "</w:t>
      </w:r>
      <w:hyperlink r:id="rId27" w:anchor="Section_d42ed1e03e774264bd597afc583510e2">
        <w:r>
          <w:rPr>
            <w:rStyle w:val="Hyperlink"/>
          </w:rPr>
          <w:t>Store Object Protocol</w:t>
        </w:r>
      </w:hyperlink>
      <w:r>
        <w:t>".</w:t>
      </w:r>
    </w:p>
    <w:p w:rsidR="00655DBD" w:rsidRDefault="00CD773B">
      <w:pPr>
        <w:spacing w:after="200"/>
      </w:pPr>
      <w:r>
        <w:t>[MS-OXOCAL] Microsoft Corporation, "</w:t>
      </w:r>
      <w:hyperlink r:id="rId28" w:anchor="Section_09861fdec8e440289346e7c214cfdba1">
        <w:r>
          <w:rPr>
            <w:rStyle w:val="Hyperlink"/>
          </w:rPr>
          <w:t>Appointment and Meeting Object Protocol</w:t>
        </w:r>
      </w:hyperlink>
      <w:r>
        <w:t>".</w:t>
      </w:r>
    </w:p>
    <w:p w:rsidR="00655DBD" w:rsidRDefault="00CD773B">
      <w:pPr>
        <w:spacing w:after="200"/>
      </w:pPr>
      <w:r>
        <w:t>[MS-OXOMSG] Microsoft Corporation, "</w:t>
      </w:r>
      <w:hyperlink r:id="rId29" w:anchor="Section_daa9120ff3254afba73828f91049ab3c">
        <w:r>
          <w:rPr>
            <w:rStyle w:val="Hyperlink"/>
          </w:rPr>
          <w:t>Email Object Protocol</w:t>
        </w:r>
      </w:hyperlink>
      <w:r>
        <w:t>".</w:t>
      </w:r>
    </w:p>
    <w:p w:rsidR="00655DBD" w:rsidRDefault="00CD773B">
      <w:pPr>
        <w:spacing w:after="200"/>
      </w:pPr>
      <w:r>
        <w:t>[MS-OXORMDR] Microsoft Corporation, "</w:t>
      </w:r>
      <w:hyperlink r:id="rId30" w:anchor="Section_5454ebcce5d14da8a598d393b101caab">
        <w:r>
          <w:rPr>
            <w:rStyle w:val="Hyperlink"/>
          </w:rPr>
          <w:t>Reminder Settings Protocol</w:t>
        </w:r>
      </w:hyperlink>
      <w:r>
        <w:t>".</w:t>
      </w:r>
    </w:p>
    <w:p w:rsidR="00655DBD" w:rsidRDefault="00CD773B">
      <w:pPr>
        <w:spacing w:after="200"/>
      </w:pPr>
      <w:r>
        <w:t>[MS-O</w:t>
      </w:r>
      <w:r>
        <w:t>XOTASK] Microsoft Corporation, "</w:t>
      </w:r>
      <w:hyperlink r:id="rId31" w:anchor="Section_55600ec061954730843659c7931ef27e">
        <w:r>
          <w:rPr>
            <w:rStyle w:val="Hyperlink"/>
          </w:rPr>
          <w:t>Task-Related Objects Protocol</w:t>
        </w:r>
      </w:hyperlink>
      <w:r>
        <w:t>".</w:t>
      </w:r>
    </w:p>
    <w:p w:rsidR="00655DBD" w:rsidRDefault="00CD773B">
      <w:pPr>
        <w:spacing w:after="200"/>
      </w:pPr>
      <w:r>
        <w:t>[MS-OXPROPS] Microsoft Corporation, "</w:t>
      </w:r>
      <w:hyperlink r:id="rId32" w:anchor="Section_f6ab1613aefe447da49c18217230b148">
        <w:r>
          <w:rPr>
            <w:rStyle w:val="Hyperlink"/>
          </w:rPr>
          <w:t>Exchange Server Protocols Master Property List</w:t>
        </w:r>
      </w:hyperlink>
      <w:r>
        <w:t>".</w:t>
      </w:r>
    </w:p>
    <w:p w:rsidR="00655DBD" w:rsidRDefault="00CD773B">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655DBD" w:rsidRDefault="00CD773B">
      <w:pPr>
        <w:pStyle w:val="Heading3"/>
      </w:pPr>
      <w:bookmarkStart w:id="43" w:name="section_14ca59e63aa34447b1d986d4114e8e50"/>
      <w:bookmarkStart w:id="44" w:name="_Toc69362129"/>
      <w:r>
        <w:t>Informative References</w:t>
      </w:r>
      <w:bookmarkEnd w:id="43"/>
      <w:bookmarkEnd w:id="4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55DBD" w:rsidRDefault="00CD773B">
      <w:pPr>
        <w:spacing w:after="200"/>
      </w:pPr>
      <w:r>
        <w:t>[MS-OXPROTO] Microsoft Corporation, "</w:t>
      </w:r>
      <w:hyperlink r:id="rId34" w:anchor="Section_734ab967e43e425babe1974af56c0283">
        <w:r>
          <w:rPr>
            <w:rStyle w:val="Hyperlink"/>
          </w:rPr>
          <w:t>Exchange S</w:t>
        </w:r>
        <w:r>
          <w:rPr>
            <w:rStyle w:val="Hyperlink"/>
          </w:rPr>
          <w:t>erver Protocols System Overview</w:t>
        </w:r>
      </w:hyperlink>
      <w:r>
        <w:t>".</w:t>
      </w:r>
    </w:p>
    <w:p w:rsidR="00655DBD" w:rsidRDefault="00CD773B">
      <w:pPr>
        <w:pStyle w:val="Heading2"/>
      </w:pPr>
      <w:bookmarkStart w:id="45" w:name="section_9419933590524a38829556999b1dcc26"/>
      <w:bookmarkStart w:id="46" w:name="_Toc69362130"/>
      <w:r>
        <w:t>Overview</w:t>
      </w:r>
      <w:bookmarkEnd w:id="45"/>
      <w:bookmarkEnd w:id="46"/>
      <w:r>
        <w:fldChar w:fldCharType="begin"/>
      </w:r>
      <w:r>
        <w:instrText xml:space="preserve"> XE "Overview (synopsis)" </w:instrText>
      </w:r>
      <w:r>
        <w:fldChar w:fldCharType="end"/>
      </w:r>
    </w:p>
    <w:p w:rsidR="00655DBD" w:rsidRDefault="00CD773B">
      <w:r>
        <w:t>The Informational Flagging Protocol allows a user to mark an item for either follow-up or categorization. The marker is referred to as a flag. By flagging an item for follow up, the use</w:t>
      </w:r>
      <w:r>
        <w:t xml:space="preserve">r can track the progress and completion of an associated work item. Categorizing items with flags enables a user to organize items in the user's </w:t>
      </w:r>
      <w:hyperlink w:anchor="gt_d3ad0e15-adc9-4174-bacf-d929b57278b3">
        <w:r>
          <w:rPr>
            <w:rStyle w:val="HyperlinkGreen"/>
            <w:b/>
          </w:rPr>
          <w:t>mailbox</w:t>
        </w:r>
      </w:hyperlink>
      <w:r>
        <w:t>. For example, users can assign start date</w:t>
      </w:r>
      <w:r>
        <w:t>s and due dates to their flagged items to prioritize their work, or they can assign a flag color to group related items.</w:t>
      </w:r>
    </w:p>
    <w:p w:rsidR="00655DBD" w:rsidRDefault="00CD773B">
      <w:r>
        <w:t xml:space="preserve">This protocol specifies a set of properties that identify a </w:t>
      </w:r>
      <w:hyperlink w:anchor="gt_b6c15d0c-d992-421d-ba96-99d3b63894cf">
        <w:r>
          <w:rPr>
            <w:rStyle w:val="HyperlinkGreen"/>
            <w:b/>
          </w:rPr>
          <w:t>Message objec</w:t>
        </w:r>
        <w:r>
          <w:rPr>
            <w:rStyle w:val="HyperlinkGreen"/>
            <w:b/>
          </w:rPr>
          <w:t>t</w:t>
        </w:r>
      </w:hyperlink>
      <w:r>
        <w:t xml:space="preserve"> as being flagged. There are six different types of flags: </w:t>
      </w:r>
      <w:hyperlink w:anchor="gt_ee5cd0b9-1256-464e-8678-90a939be113a">
        <w:r>
          <w:rPr>
            <w:rStyle w:val="HyperlinkGreen"/>
            <w:b/>
          </w:rPr>
          <w:t>basic flag</w:t>
        </w:r>
      </w:hyperlink>
      <w:r>
        <w:t xml:space="preserve">, </w:t>
      </w:r>
      <w:hyperlink w:anchor="gt_09ccd691-6a07-4dee-8422-c753543c6e6a">
        <w:r>
          <w:rPr>
            <w:rStyle w:val="HyperlinkGreen"/>
            <w:b/>
          </w:rPr>
          <w:t>color flag</w:t>
        </w:r>
      </w:hyperlink>
      <w:r>
        <w:t xml:space="preserve">, </w:t>
      </w:r>
      <w:hyperlink w:anchor="gt_ba8a7b83-9013-40c1-998b-538597101d93">
        <w:r>
          <w:rPr>
            <w:rStyle w:val="HyperlinkGreen"/>
            <w:b/>
          </w:rPr>
          <w:t>time flag</w:t>
        </w:r>
      </w:hyperlink>
      <w:r>
        <w:t xml:space="preserve">, </w:t>
      </w:r>
      <w:hyperlink w:anchor="gt_843db93b-5462-468b-9551-dc20689ec959">
        <w:r>
          <w:rPr>
            <w:rStyle w:val="HyperlinkGreen"/>
            <w:b/>
          </w:rPr>
          <w:t>complete flag</w:t>
        </w:r>
      </w:hyperlink>
      <w:r>
        <w:t xml:space="preserve">, </w:t>
      </w:r>
      <w:hyperlink w:anchor="gt_8faa92b4-03de-448f-bc0f-4936e1018de3">
        <w:r>
          <w:rPr>
            <w:rStyle w:val="HyperlinkGreen"/>
            <w:b/>
          </w:rPr>
          <w:t>recipient flag</w:t>
        </w:r>
      </w:hyperlink>
      <w:r>
        <w:t xml:space="preserve">, and </w:t>
      </w:r>
      <w:hyperlink w:anchor="gt_d3d410eb-4a55-49d2-9646-aa89a6d9d793">
        <w:r>
          <w:rPr>
            <w:rStyle w:val="HyperlinkGreen"/>
            <w:b/>
          </w:rPr>
          <w:t>sender flag</w:t>
        </w:r>
      </w:hyperlink>
      <w:r>
        <w:t xml:space="preserve">. A Message object that is delivered to a </w:t>
      </w:r>
      <w:hyperlink w:anchor="gt_53dfe4f3-05d0-41aa-8217-ecd1962b340b">
        <w:r>
          <w:rPr>
            <w:rStyle w:val="HyperlinkGreen"/>
            <w:b/>
          </w:rPr>
          <w:t>recipient</w:t>
        </w:r>
      </w:hyperlink>
      <w:r>
        <w:t xml:space="preserve"> and the sender's copy of that Message object can have their flag-related properties set independently of each other.</w:t>
      </w:r>
    </w:p>
    <w:p w:rsidR="00655DBD" w:rsidRDefault="00CD773B">
      <w:r>
        <w:lastRenderedPageBreak/>
        <w:t xml:space="preserve">This protocol </w:t>
      </w:r>
      <w:r>
        <w:t xml:space="preserve">extends the Message and Attachment Object Protocol, described in </w:t>
      </w:r>
      <w:hyperlink r:id="rId35" w:anchor="Section_7fd7ec40deec4c0694931bc06b349682">
        <w:r>
          <w:rPr>
            <w:rStyle w:val="Hyperlink"/>
          </w:rPr>
          <w:t>[MS-OXCMSG]</w:t>
        </w:r>
      </w:hyperlink>
      <w:r>
        <w:t xml:space="preserve">, in that it adds capability for flagging a Message object. </w:t>
      </w:r>
    </w:p>
    <w:p w:rsidR="00655DBD" w:rsidRDefault="00CD773B">
      <w:pPr>
        <w:pStyle w:val="Heading2"/>
      </w:pPr>
      <w:bookmarkStart w:id="47" w:name="section_aeb7cee4a7254d7a9907778b38a0663b"/>
      <w:bookmarkStart w:id="48" w:name="_Toc69362131"/>
      <w:r>
        <w:t>Relationship to Other Protocols</w:t>
      </w:r>
      <w:bookmarkEnd w:id="47"/>
      <w:bookmarkEnd w:id="48"/>
      <w:r>
        <w:fldChar w:fldCharType="begin"/>
      </w:r>
      <w:r>
        <w:instrText xml:space="preserve"> XE "Re</w:instrText>
      </w:r>
      <w:r>
        <w:instrText xml:space="preserve">lationship to other protocols" </w:instrText>
      </w:r>
      <w:r>
        <w:fldChar w:fldCharType="end"/>
      </w:r>
    </w:p>
    <w:p w:rsidR="00655DBD" w:rsidRDefault="00CD773B">
      <w:r>
        <w:t xml:space="preserve">The Informational Flagging Protocol has the same dependencies as the Message and Attachment Object Protocol, which is described in </w:t>
      </w:r>
      <w:hyperlink r:id="rId36" w:anchor="Section_7fd7ec40deec4c0694931bc06b349682">
        <w:r>
          <w:rPr>
            <w:rStyle w:val="Hyperlink"/>
          </w:rPr>
          <w:t>[MS-OXCMSG</w:t>
        </w:r>
        <w:r>
          <w:rPr>
            <w:rStyle w:val="Hyperlink"/>
          </w:rPr>
          <w:t>]</w:t>
        </w:r>
      </w:hyperlink>
      <w:r>
        <w:t xml:space="preserve">. A </w:t>
      </w:r>
      <w:hyperlink w:anchor="gt_d3d410eb-4a55-49d2-9646-aa89a6d9d793">
        <w:r>
          <w:rPr>
            <w:rStyle w:val="HyperlinkGreen"/>
            <w:b/>
          </w:rPr>
          <w:t>sender flag</w:t>
        </w:r>
      </w:hyperlink>
      <w:r>
        <w:t xml:space="preserve"> is closely related to a </w:t>
      </w:r>
      <w:hyperlink w:anchor="gt_fc3d6ba8-505e-42b2-96bc-998c1d2b08ee">
        <w:r>
          <w:rPr>
            <w:rStyle w:val="HyperlinkGreen"/>
            <w:b/>
          </w:rPr>
          <w:t>sender reminder</w:t>
        </w:r>
      </w:hyperlink>
      <w:r>
        <w:t xml:space="preserve">, which is described in </w:t>
      </w:r>
      <w:hyperlink r:id="rId37" w:anchor="Section_5454ebcce5d14da8a598d393b101caab">
        <w:r>
          <w:rPr>
            <w:rStyle w:val="Hyperlink"/>
          </w:rPr>
          <w:t>[MS-OXORMDR]</w:t>
        </w:r>
      </w:hyperlink>
      <w:r>
        <w:t>.</w:t>
      </w:r>
    </w:p>
    <w:p w:rsidR="00655DBD" w:rsidRDefault="00CD773B">
      <w:r>
        <w:t xml:space="preserve">For conceptual background information and overviews of the relationships and interactions between this and other protocols, see </w:t>
      </w:r>
      <w:hyperlink r:id="rId38" w:anchor="Section_734ab967e43e425babe1974af56c0283">
        <w:r>
          <w:rPr>
            <w:rStyle w:val="Hyperlink"/>
          </w:rPr>
          <w:t>[M</w:t>
        </w:r>
        <w:r>
          <w:rPr>
            <w:rStyle w:val="Hyperlink"/>
          </w:rPr>
          <w:t>S-OXPROTO]</w:t>
        </w:r>
      </w:hyperlink>
      <w:r>
        <w:t>.</w:t>
      </w:r>
    </w:p>
    <w:p w:rsidR="00655DBD" w:rsidRDefault="00CD773B">
      <w:pPr>
        <w:pStyle w:val="Heading2"/>
      </w:pPr>
      <w:bookmarkStart w:id="49" w:name="section_bf83d40c3fdf412e92585c47fe2c2e2c"/>
      <w:bookmarkStart w:id="50" w:name="_Toc69362132"/>
      <w:r>
        <w:t>Prerequisites/Preconditions</w:t>
      </w:r>
      <w:bookmarkEnd w:id="49"/>
      <w:bookmarkEnd w:id="50"/>
      <w:r>
        <w:fldChar w:fldCharType="begin"/>
      </w:r>
      <w:r>
        <w:instrText xml:space="preserve"> XE "Prerequisites" </w:instrText>
      </w:r>
      <w:r>
        <w:fldChar w:fldCharType="end"/>
      </w:r>
      <w:r>
        <w:fldChar w:fldCharType="begin"/>
      </w:r>
      <w:r>
        <w:instrText xml:space="preserve"> XE "Preconditions" </w:instrText>
      </w:r>
      <w:r>
        <w:fldChar w:fldCharType="end"/>
      </w:r>
    </w:p>
    <w:p w:rsidR="00655DBD" w:rsidRDefault="00CD773B">
      <w:r>
        <w:t xml:space="preserve">This protocol assumes that the client has previously logged on to the server, as specified in </w:t>
      </w:r>
      <w:hyperlink r:id="rId39" w:anchor="Section_d42ed1e03e774264bd597afc583510e2">
        <w:r>
          <w:rPr>
            <w:rStyle w:val="Hyperlink"/>
          </w:rPr>
          <w:t>[MS-OXCSTOR]</w:t>
        </w:r>
      </w:hyperlink>
      <w:r>
        <w:t xml:space="preserve">,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on which it intends to operate.</w:t>
      </w:r>
    </w:p>
    <w:p w:rsidR="00655DBD" w:rsidRDefault="00CD773B">
      <w:pPr>
        <w:pStyle w:val="Heading2"/>
      </w:pPr>
      <w:bookmarkStart w:id="51" w:name="section_e79c498ec0274022861244d99ee0004d"/>
      <w:bookmarkStart w:id="52" w:name="_Toc69362133"/>
      <w:r>
        <w:t>Applicability Statement</w:t>
      </w:r>
      <w:bookmarkEnd w:id="51"/>
      <w:bookmarkEnd w:id="52"/>
      <w:r>
        <w:fldChar w:fldCharType="begin"/>
      </w:r>
      <w:r>
        <w:instrText xml:space="preserve"> XE "Applic</w:instrText>
      </w:r>
      <w:r>
        <w:instrText xml:space="preserve">ability" </w:instrText>
      </w:r>
      <w:r>
        <w:fldChar w:fldCharType="end"/>
      </w:r>
    </w:p>
    <w:p w:rsidR="00655DBD" w:rsidRDefault="00CD773B">
      <w:r>
        <w:t xml:space="preserve">A client can use the Informational Flagging Protocol to set various flags on a </w:t>
      </w:r>
      <w:hyperlink w:anchor="gt_b6c15d0c-d992-421d-ba96-99d3b63894cf">
        <w:r>
          <w:rPr>
            <w:rStyle w:val="HyperlinkGreen"/>
            <w:b/>
          </w:rPr>
          <w:t>Message object</w:t>
        </w:r>
      </w:hyperlink>
      <w:r>
        <w:t>. This protocol is intended to be a complement, and not a substitute, for full task manag</w:t>
      </w:r>
      <w:r>
        <w:t xml:space="preserve">ement, which is described in </w:t>
      </w:r>
      <w:hyperlink r:id="rId40" w:anchor="Section_55600ec061954730843659c7931ef27e">
        <w:r>
          <w:rPr>
            <w:rStyle w:val="Hyperlink"/>
          </w:rPr>
          <w:t>[MS-OXOTASK]</w:t>
        </w:r>
      </w:hyperlink>
      <w:r>
        <w:t>.</w:t>
      </w:r>
    </w:p>
    <w:p w:rsidR="00655DBD" w:rsidRDefault="00CD773B">
      <w:pPr>
        <w:pStyle w:val="Heading2"/>
      </w:pPr>
      <w:bookmarkStart w:id="53" w:name="section_d93a58a3454c4b9dabd092b51d2b6ccf"/>
      <w:bookmarkStart w:id="54" w:name="_Toc69362134"/>
      <w:r>
        <w:t>Versioning and Capability Negotiation</w:t>
      </w:r>
      <w:bookmarkEnd w:id="53"/>
      <w:bookmarkEnd w:id="54"/>
      <w:r>
        <w:fldChar w:fldCharType="begin"/>
      </w:r>
      <w:r>
        <w:instrText xml:space="preserve"> XE "Versioning" </w:instrText>
      </w:r>
      <w:r>
        <w:fldChar w:fldCharType="end"/>
      </w:r>
      <w:r>
        <w:fldChar w:fldCharType="begin"/>
      </w:r>
      <w:r>
        <w:instrText xml:space="preserve"> XE "Capability negotiation" </w:instrText>
      </w:r>
      <w:r>
        <w:fldChar w:fldCharType="end"/>
      </w:r>
    </w:p>
    <w:p w:rsidR="00655DBD" w:rsidRDefault="00CD773B">
      <w:r>
        <w:t>None.</w:t>
      </w:r>
    </w:p>
    <w:p w:rsidR="00655DBD" w:rsidRDefault="00CD773B">
      <w:pPr>
        <w:pStyle w:val="Heading2"/>
      </w:pPr>
      <w:bookmarkStart w:id="55" w:name="section_3fcfe535ddaa42759ffc868de38ea671"/>
      <w:bookmarkStart w:id="56" w:name="_Toc69362135"/>
      <w:r>
        <w:t>Vendor-Extensible Fields</w:t>
      </w:r>
      <w:bookmarkEnd w:id="55"/>
      <w:bookmarkEnd w:id="5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55DBD" w:rsidRDefault="00CD773B">
      <w:r>
        <w:t>None.</w:t>
      </w:r>
    </w:p>
    <w:p w:rsidR="00655DBD" w:rsidRDefault="00CD773B">
      <w:pPr>
        <w:pStyle w:val="Heading2"/>
      </w:pPr>
      <w:bookmarkStart w:id="57" w:name="section_64c93e97a54f440fa3f66a78fb9576b5"/>
      <w:bookmarkStart w:id="58" w:name="_Toc69362136"/>
      <w:r>
        <w:t>Standards Assignments</w:t>
      </w:r>
      <w:bookmarkEnd w:id="57"/>
      <w:bookmarkEnd w:id="58"/>
      <w:r>
        <w:fldChar w:fldCharType="begin"/>
      </w:r>
      <w:r>
        <w:instrText xml:space="preserve"> XE "Standards assignments" </w:instrText>
      </w:r>
      <w:r>
        <w:fldChar w:fldCharType="end"/>
      </w:r>
    </w:p>
    <w:p w:rsidR="00655DBD" w:rsidRDefault="00CD773B">
      <w:r>
        <w:t>None.</w:t>
      </w:r>
    </w:p>
    <w:p w:rsidR="00655DBD" w:rsidRDefault="00CD773B">
      <w:pPr>
        <w:pStyle w:val="Heading1"/>
      </w:pPr>
      <w:bookmarkStart w:id="59" w:name="section_d842344299844dc693b3d86417b95cf9"/>
      <w:bookmarkStart w:id="60" w:name="_Toc69362137"/>
      <w:r>
        <w:lastRenderedPageBreak/>
        <w:t>Messages</w:t>
      </w:r>
      <w:bookmarkEnd w:id="59"/>
      <w:bookmarkEnd w:id="60"/>
    </w:p>
    <w:p w:rsidR="00655DBD" w:rsidRDefault="00CD773B">
      <w:pPr>
        <w:pStyle w:val="Heading2"/>
      </w:pPr>
      <w:bookmarkStart w:id="61" w:name="section_dc9e8dd191754e45bb7a8b6c7e7fc699"/>
      <w:bookmarkStart w:id="62" w:name="_Toc69362138"/>
      <w:r>
        <w:t>Transport</w:t>
      </w:r>
      <w:bookmarkEnd w:id="61"/>
      <w:bookmarkEnd w:id="62"/>
      <w:r>
        <w:fldChar w:fldCharType="begin"/>
      </w:r>
      <w:r>
        <w:instrText xml:space="preserve"> XE "Messages:transport" </w:instrText>
      </w:r>
      <w:r>
        <w:fldChar w:fldCharType="end"/>
      </w:r>
      <w:r>
        <w:fldChar w:fldCharType="begin"/>
      </w:r>
      <w:r>
        <w:instrText xml:space="preserve"> XE "Transport" </w:instrText>
      </w:r>
      <w:r>
        <w:fldChar w:fldCharType="end"/>
      </w:r>
    </w:p>
    <w:p w:rsidR="00655DBD" w:rsidRDefault="00CD773B">
      <w:r>
        <w:t>The Informational Flagging Protocol uses the same underlyin</w:t>
      </w:r>
      <w:r>
        <w:t xml:space="preserve">g transport as that used by the Message and Attachment Object Protocol, which is specified in </w:t>
      </w:r>
      <w:hyperlink r:id="rId41" w:anchor="Section_7fd7ec40deec4c0694931bc06b349682">
        <w:r>
          <w:rPr>
            <w:rStyle w:val="Hyperlink"/>
          </w:rPr>
          <w:t>[MS-OXCMSG]</w:t>
        </w:r>
      </w:hyperlink>
      <w:r>
        <w:t>.</w:t>
      </w:r>
    </w:p>
    <w:p w:rsidR="00655DBD" w:rsidRDefault="00CD773B">
      <w:pPr>
        <w:pStyle w:val="Heading2"/>
      </w:pPr>
      <w:bookmarkStart w:id="63" w:name="section_1620b376fef3470fb973226c6e34e7e6"/>
      <w:bookmarkStart w:id="64" w:name="_Toc69362139"/>
      <w:r>
        <w:t>Message Syntax</w:t>
      </w:r>
      <w:bookmarkEnd w:id="63"/>
      <w:bookmarkEnd w:id="64"/>
      <w:r>
        <w:fldChar w:fldCharType="begin"/>
      </w:r>
      <w:r>
        <w:instrText xml:space="preserve"> XE "Messages:syntax" </w:instrText>
      </w:r>
      <w:r>
        <w:fldChar w:fldCharType="end"/>
      </w:r>
      <w:r>
        <w:fldChar w:fldCharType="begin"/>
      </w:r>
      <w:r>
        <w:instrText xml:space="preserve"> XE "Syntax" </w:instrText>
      </w:r>
      <w:r>
        <w:fldChar w:fldCharType="end"/>
      </w:r>
    </w:p>
    <w:p w:rsidR="00655DBD" w:rsidRDefault="00CD773B">
      <w:r>
        <w:t xml:space="preserve">A </w:t>
      </w:r>
      <w:hyperlink w:anchor="gt_b6c15d0c-d992-421d-ba96-99d3b63894cf">
        <w:r>
          <w:rPr>
            <w:rStyle w:val="HyperlinkGreen"/>
            <w:b/>
          </w:rPr>
          <w:t>Message object</w:t>
        </w:r>
      </w:hyperlink>
      <w:r>
        <w:t xml:space="preserve"> can have its flag state changed by the client. Constraints for setting flags on a Message object are defined in section </w:t>
      </w:r>
      <w:hyperlink w:anchor="Section_69d0171196c24e79bb43229c74e1934a" w:history="1">
        <w:r>
          <w:rPr>
            <w:rStyle w:val="Hyperlink"/>
          </w:rPr>
          <w:t>2.2.1</w:t>
        </w:r>
      </w:hyperlink>
      <w:r>
        <w:t xml:space="preserve"> throu</w:t>
      </w:r>
      <w:r>
        <w:t xml:space="preserve">gh section </w:t>
      </w:r>
      <w:hyperlink w:anchor="Section_ba5df732808847f994fa774691aa98fc" w:history="1">
        <w:r>
          <w:rPr>
            <w:rStyle w:val="Hyperlink"/>
          </w:rPr>
          <w:t>2.2.3</w:t>
        </w:r>
      </w:hyperlink>
      <w:r>
        <w:t>.</w:t>
      </w:r>
    </w:p>
    <w:p w:rsidR="00655DBD" w:rsidRDefault="00CD773B">
      <w:r>
        <w:t>When a value is specified as not present, the property MUST NOT exist on the Message object, and if it exists, it MUST be deleted. Setting a property to 0 or to a zero-length str</w:t>
      </w:r>
      <w:r>
        <w:t>ing does not delete the property from the Message object.</w:t>
      </w:r>
    </w:p>
    <w:p w:rsidR="00655DBD" w:rsidRDefault="00CD773B">
      <w:pPr>
        <w:pStyle w:val="Heading3"/>
      </w:pPr>
      <w:bookmarkStart w:id="65" w:name="section_69d0171196c24e79bb43229c74e1934a"/>
      <w:bookmarkStart w:id="66" w:name="_Toc69362140"/>
      <w:r>
        <w:t>Properties Specific to the Informational Flagging Protocol</w:t>
      </w:r>
      <w:bookmarkEnd w:id="65"/>
      <w:bookmarkEnd w:id="66"/>
    </w:p>
    <w:p w:rsidR="00655DBD" w:rsidRDefault="00CD773B">
      <w:pPr>
        <w:pStyle w:val="Heading4"/>
      </w:pPr>
      <w:bookmarkStart w:id="67" w:name="section_eda9fd2564074cec9e6226e4f9d6a098"/>
      <w:bookmarkStart w:id="68" w:name="_Toc69362141"/>
      <w:r>
        <w:t>PidTagFlagStatus Property</w:t>
      </w:r>
      <w:bookmarkEnd w:id="67"/>
      <w:bookmarkEnd w:id="68"/>
      <w:r>
        <w:fldChar w:fldCharType="begin"/>
      </w:r>
      <w:r>
        <w:instrText xml:space="preserve"> XE "Properties specific to the Informational Flagging Protocol:PidTagFlagStatus property" </w:instrText>
      </w:r>
      <w:r>
        <w:fldChar w:fldCharType="end"/>
      </w:r>
      <w:r>
        <w:fldChar w:fldCharType="begin"/>
      </w:r>
      <w:r>
        <w:instrText xml:space="preserve"> XE "PidTagFlagStatus</w:instrText>
      </w:r>
      <w:r>
        <w:instrText xml:space="preserve"> property" </w:instrText>
      </w:r>
      <w:r>
        <w:fldChar w:fldCharType="end"/>
      </w:r>
    </w:p>
    <w:p w:rsidR="00655DBD" w:rsidRDefault="00CD773B">
      <w:r>
        <w:t xml:space="preserve">Type: </w:t>
      </w:r>
      <w:r>
        <w:rPr>
          <w:b/>
        </w:rPr>
        <w:t>PtypInteger32</w:t>
      </w:r>
      <w:r>
        <w:t xml:space="preserve"> (</w:t>
      </w:r>
      <w:hyperlink r:id="rId42" w:anchor="Section_1afa0cd9b1a04520b623bf15030af5d8">
        <w:r>
          <w:rPr>
            <w:rStyle w:val="Hyperlink"/>
          </w:rPr>
          <w:t>[MS-OXCDATA]</w:t>
        </w:r>
      </w:hyperlink>
      <w:r>
        <w:t xml:space="preserve"> section 2.11.1)</w:t>
      </w:r>
    </w:p>
    <w:p w:rsidR="00655DBD" w:rsidRDefault="00CD773B">
      <w:r>
        <w:t xml:space="preserve">The </w:t>
      </w:r>
      <w:r>
        <w:rPr>
          <w:b/>
        </w:rPr>
        <w:t>PidTagFlagStatus</w:t>
      </w:r>
      <w:r>
        <w:t xml:space="preserve"> property (</w:t>
      </w:r>
      <w:hyperlink r:id="rId43" w:anchor="Section_f6ab1613aefe447da49c18217230b148">
        <w:r>
          <w:rPr>
            <w:rStyle w:val="Hyperlink"/>
          </w:rPr>
          <w:t>[MS-OXPROPS]</w:t>
        </w:r>
      </w:hyperlink>
      <w:r>
        <w:t xml:space="preserve"> section 2.697) specifies the flag state of the </w:t>
      </w:r>
      <w:hyperlink w:anchor="gt_b6c15d0c-d992-421d-ba96-99d3b63894cf">
        <w:r>
          <w:rPr>
            <w:rStyle w:val="HyperlinkGreen"/>
            <w:b/>
          </w:rPr>
          <w:t>Message object</w:t>
        </w:r>
      </w:hyperlink>
      <w:r>
        <w:t>. This property is present on the Messag</w:t>
      </w:r>
      <w:r>
        <w:t xml:space="preserve">e object only if the object has been flagged and is not present otherwise. It MUST NOT exist on a </w:t>
      </w:r>
      <w:hyperlink w:anchor="gt_8a7537f1-a929-4fc3-a6f3-5e001bd7a6f1">
        <w:r>
          <w:rPr>
            <w:rStyle w:val="HyperlinkGreen"/>
            <w:b/>
          </w:rPr>
          <w:t>meeting-related object</w:t>
        </w:r>
      </w:hyperlink>
      <w:r>
        <w:t>, and it SHOULD NOT</w:t>
      </w:r>
      <w:bookmarkStart w:id="69" w:name="z10"/>
      <w:bookmarkStart w:id="70" w:name="Appendix_A_Target_1"/>
      <w:bookmarkEnd w:id="69"/>
      <w:r>
        <w:rPr>
          <w:rStyle w:val="Hyperlink"/>
        </w:rPr>
        <w:fldChar w:fldCharType="begin"/>
      </w:r>
      <w:r>
        <w:rPr>
          <w:rStyle w:val="Hyperlink"/>
        </w:rPr>
        <w:instrText xml:space="preserve"> HYPERLINK \l "Appendix_A_1" \o "Product behavior not</w:instrText>
      </w:r>
      <w:r>
        <w:rPr>
          <w:rStyle w:val="Hyperlink"/>
        </w:rPr>
        <w:instrText xml:space="preserve">e 1" \h </w:instrText>
      </w:r>
      <w:r>
        <w:rPr>
          <w:rStyle w:val="Hyperlink"/>
        </w:rPr>
      </w:r>
      <w:r>
        <w:rPr>
          <w:rStyle w:val="Hyperlink"/>
        </w:rPr>
        <w:fldChar w:fldCharType="separate"/>
      </w:r>
      <w:r>
        <w:rPr>
          <w:rStyle w:val="Hyperlink"/>
        </w:rPr>
        <w:t>&lt;1&gt;</w:t>
      </w:r>
      <w:r>
        <w:rPr>
          <w:rStyle w:val="Hyperlink"/>
        </w:rPr>
        <w:fldChar w:fldCharType="end"/>
      </w:r>
      <w:bookmarkEnd w:id="70"/>
      <w:r>
        <w:t xml:space="preserve"> exist on a </w:t>
      </w:r>
      <w:hyperlink w:anchor="gt_f6e96388-9abc-4352-90cd-4fbfb5b3b9fa">
        <w:r>
          <w:rPr>
            <w:rStyle w:val="HyperlinkGreen"/>
            <w:b/>
          </w:rPr>
          <w:t>Task object</w:t>
        </w:r>
      </w:hyperlink>
      <w:r>
        <w:t>. When acting on other Message objects, this property is set to one of the following values.</w:t>
      </w:r>
    </w:p>
    <w:tbl>
      <w:tblPr>
        <w:tblStyle w:val="Table-ShadedHeader"/>
        <w:tblW w:w="0" w:type="auto"/>
        <w:tblLook w:val="04A0" w:firstRow="1" w:lastRow="0" w:firstColumn="1" w:lastColumn="0" w:noHBand="0" w:noVBand="1"/>
      </w:tblPr>
      <w:tblGrid>
        <w:gridCol w:w="1406"/>
        <w:gridCol w:w="1857"/>
        <w:gridCol w:w="6212"/>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Numeric value</w:t>
            </w:r>
          </w:p>
        </w:tc>
        <w:tc>
          <w:tcPr>
            <w:tcW w:w="0" w:type="auto"/>
            <w:shd w:val="clear" w:color="auto" w:fill="E0E0E0"/>
          </w:tcPr>
          <w:p w:rsidR="00655DBD" w:rsidRDefault="00CD773B">
            <w:pPr>
              <w:pStyle w:val="TableHeaderText"/>
            </w:pPr>
            <w:r>
              <w:t xml:space="preserve">Name </w:t>
            </w:r>
          </w:p>
        </w:tc>
        <w:tc>
          <w:tcPr>
            <w:tcW w:w="0" w:type="auto"/>
            <w:shd w:val="clear" w:color="auto" w:fill="E0E0E0"/>
          </w:tcPr>
          <w:p w:rsidR="00655DBD" w:rsidRDefault="00CD773B">
            <w:pPr>
              <w:pStyle w:val="TableHeaderText"/>
            </w:pPr>
            <w:r>
              <w:t>Meaning</w:t>
            </w:r>
          </w:p>
        </w:tc>
      </w:tr>
      <w:tr w:rsidR="00655DBD" w:rsidTr="00655DBD">
        <w:tc>
          <w:tcPr>
            <w:tcW w:w="0" w:type="auto"/>
            <w:shd w:val="clear" w:color="auto" w:fill="auto"/>
          </w:tcPr>
          <w:p w:rsidR="00655DBD" w:rsidRDefault="00CD773B">
            <w:pPr>
              <w:pStyle w:val="TableBodyText"/>
            </w:pPr>
            <w:r>
              <w:t>0x00000001</w:t>
            </w:r>
          </w:p>
        </w:tc>
        <w:tc>
          <w:tcPr>
            <w:tcW w:w="0" w:type="auto"/>
            <w:shd w:val="clear" w:color="auto" w:fill="auto"/>
          </w:tcPr>
          <w:p w:rsidR="00655DBD" w:rsidRDefault="00CD773B">
            <w:pPr>
              <w:pStyle w:val="TableBodyText"/>
              <w:rPr>
                <w:b/>
              </w:rPr>
            </w:pPr>
            <w:r>
              <w:rPr>
                <w:b/>
              </w:rPr>
              <w:t>followupComplete</w:t>
            </w:r>
          </w:p>
        </w:tc>
        <w:tc>
          <w:tcPr>
            <w:tcW w:w="0" w:type="auto"/>
            <w:shd w:val="clear" w:color="auto" w:fill="auto"/>
          </w:tcPr>
          <w:p w:rsidR="00655DBD" w:rsidRDefault="00CD773B">
            <w:pPr>
              <w:pStyle w:val="TableBodyText"/>
            </w:pPr>
            <w:r>
              <w:t xml:space="preserve">The object is flagged as complete. This value is valid only for a </w:t>
            </w:r>
            <w:hyperlink w:anchor="gt_843db93b-5462-468b-9551-dc20689ec959">
              <w:r>
                <w:rPr>
                  <w:rStyle w:val="HyperlinkGreen"/>
                  <w:b/>
                </w:rPr>
                <w:t>complete flag</w:t>
              </w:r>
            </w:hyperlink>
            <w:r>
              <w:t>.</w:t>
            </w:r>
          </w:p>
        </w:tc>
      </w:tr>
      <w:tr w:rsidR="00655DBD" w:rsidTr="00655DBD">
        <w:tc>
          <w:tcPr>
            <w:tcW w:w="0" w:type="auto"/>
            <w:shd w:val="clear" w:color="auto" w:fill="auto"/>
          </w:tcPr>
          <w:p w:rsidR="00655DBD" w:rsidRDefault="00CD773B">
            <w:pPr>
              <w:pStyle w:val="TableBodyText"/>
            </w:pPr>
            <w:r>
              <w:t>0x00000002</w:t>
            </w:r>
          </w:p>
        </w:tc>
        <w:tc>
          <w:tcPr>
            <w:tcW w:w="0" w:type="auto"/>
            <w:shd w:val="clear" w:color="auto" w:fill="auto"/>
          </w:tcPr>
          <w:p w:rsidR="00655DBD" w:rsidRDefault="00CD773B">
            <w:pPr>
              <w:pStyle w:val="TableBodyText"/>
              <w:rPr>
                <w:b/>
              </w:rPr>
            </w:pPr>
            <w:r>
              <w:rPr>
                <w:b/>
              </w:rPr>
              <w:t>followupFlagged</w:t>
            </w:r>
          </w:p>
        </w:tc>
        <w:tc>
          <w:tcPr>
            <w:tcW w:w="0" w:type="auto"/>
            <w:shd w:val="clear" w:color="auto" w:fill="auto"/>
          </w:tcPr>
          <w:p w:rsidR="00655DBD" w:rsidRDefault="00CD773B">
            <w:pPr>
              <w:pStyle w:val="TableBodyText"/>
            </w:pPr>
            <w:r>
              <w:t xml:space="preserve">The object is flagged for follow-up. This value is valid for a </w:t>
            </w:r>
            <w:hyperlink w:anchor="gt_ee5cd0b9-1256-464e-8678-90a939be113a">
              <w:r>
                <w:rPr>
                  <w:rStyle w:val="HyperlinkGreen"/>
                  <w:b/>
                </w:rPr>
                <w:t>basic flag</w:t>
              </w:r>
            </w:hyperlink>
            <w:r>
              <w:t xml:space="preserve">, a </w:t>
            </w:r>
            <w:hyperlink w:anchor="gt_09ccd691-6a07-4dee-8422-c753543c6e6a">
              <w:r>
                <w:rPr>
                  <w:rStyle w:val="HyperlinkGreen"/>
                  <w:b/>
                </w:rPr>
                <w:t>color flag</w:t>
              </w:r>
            </w:hyperlink>
            <w:r>
              <w:t xml:space="preserve">,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w:t>
            </w:r>
          </w:p>
        </w:tc>
      </w:tr>
    </w:tbl>
    <w:p w:rsidR="00655DBD" w:rsidRDefault="00655DBD"/>
    <w:p w:rsidR="00655DBD" w:rsidRDefault="00CD773B">
      <w:pPr>
        <w:pStyle w:val="Heading4"/>
      </w:pPr>
      <w:bookmarkStart w:id="71" w:name="section_01ad52d18e624a64b04beee0d90f1e85"/>
      <w:bookmarkStart w:id="72" w:name="_Toc69362142"/>
      <w:r>
        <w:t>PidTagFollowupIcon Property</w:t>
      </w:r>
      <w:bookmarkEnd w:id="71"/>
      <w:bookmarkEnd w:id="72"/>
      <w:r>
        <w:fldChar w:fldCharType="begin"/>
      </w:r>
      <w:r>
        <w:instrText xml:space="preserve"> XE "Properties specific to the Informational Flagging Protocol:PidTagFollowupIcon property" </w:instrText>
      </w:r>
      <w:r>
        <w:fldChar w:fldCharType="end"/>
      </w:r>
      <w:r>
        <w:fldChar w:fldCharType="begin"/>
      </w:r>
      <w:r>
        <w:instrText xml:space="preserve"> XE "PidTagFollowupIcon property" </w:instrText>
      </w:r>
      <w:r>
        <w:fldChar w:fldCharType="end"/>
      </w:r>
    </w:p>
    <w:p w:rsidR="00655DBD" w:rsidRDefault="00CD773B">
      <w:r>
        <w:t xml:space="preserve">Type: </w:t>
      </w:r>
      <w:r>
        <w:rPr>
          <w:b/>
        </w:rPr>
        <w:t>PtypInteger32</w:t>
      </w:r>
      <w:r>
        <w:t xml:space="preserve"> (</w:t>
      </w:r>
      <w:hyperlink r:id="rId44" w:anchor="Section_1afa0cd9b1a04520b623bf15030af5d8">
        <w:r>
          <w:rPr>
            <w:rStyle w:val="Hyperlink"/>
          </w:rPr>
          <w:t>[MS-OXCDATA]</w:t>
        </w:r>
      </w:hyperlink>
      <w:r>
        <w:t xml:space="preserve"> section 2.11.1)</w:t>
      </w:r>
    </w:p>
    <w:p w:rsidR="00655DBD" w:rsidRDefault="00CD773B">
      <w:r>
        <w:t xml:space="preserve">The </w:t>
      </w:r>
      <w:r>
        <w:rPr>
          <w:b/>
        </w:rPr>
        <w:t>PidTagFollowupIcon</w:t>
      </w:r>
      <w:r>
        <w:t xml:space="preserve"> property (</w:t>
      </w:r>
      <w:hyperlink r:id="rId45" w:anchor="Section_f6ab1613aefe447da49c18217230b148">
        <w:r>
          <w:rPr>
            <w:rStyle w:val="Hyperlink"/>
          </w:rPr>
          <w:t>[MS-OXPROPS]</w:t>
        </w:r>
      </w:hyperlink>
      <w:r>
        <w:t xml:space="preserve"> section 2.703) spec</w:t>
      </w:r>
      <w:r>
        <w:t xml:space="preserve">ifies the color of the flag that is set on the </w:t>
      </w:r>
      <w:hyperlink w:anchor="gt_b6c15d0c-d992-421d-ba96-99d3b63894cf">
        <w:r>
          <w:rPr>
            <w:rStyle w:val="HyperlinkGreen"/>
            <w:b/>
          </w:rPr>
          <w:t>Message object</w:t>
        </w:r>
      </w:hyperlink>
      <w:r>
        <w:t>. The flag will appear with the specified color in the UI. This property SHOULD NOT</w:t>
      </w:r>
      <w:bookmarkStart w:id="73" w:name="z12"/>
      <w:bookmarkStart w:id="74" w:name="Appendix_A_Target_2"/>
      <w:bookmarkEnd w:id="73"/>
      <w:r>
        <w:rPr>
          <w:rStyle w:val="Hyperlink"/>
        </w:rPr>
        <w:fldChar w:fldCharType="begin"/>
      </w:r>
      <w:r>
        <w:rPr>
          <w:rStyle w:val="Hyperlink"/>
        </w:rPr>
        <w:instrText xml:space="preserve"> HYPERLINK \l "Appendix_A_2" \o "Product behavio</w:instrText>
      </w:r>
      <w:r>
        <w:rPr>
          <w:rStyle w:val="Hyperlink"/>
        </w:rPr>
        <w:instrText xml:space="preserve">r note 2" \h </w:instrText>
      </w:r>
      <w:r>
        <w:rPr>
          <w:rStyle w:val="Hyperlink"/>
        </w:rPr>
      </w:r>
      <w:r>
        <w:rPr>
          <w:rStyle w:val="Hyperlink"/>
        </w:rPr>
        <w:fldChar w:fldCharType="separate"/>
      </w:r>
      <w:r>
        <w:rPr>
          <w:rStyle w:val="Hyperlink"/>
        </w:rPr>
        <w:t>&lt;2&gt;</w:t>
      </w:r>
      <w:r>
        <w:rPr>
          <w:rStyle w:val="Hyperlink"/>
        </w:rPr>
        <w:fldChar w:fldCharType="end"/>
      </w:r>
      <w:bookmarkEnd w:id="74"/>
      <w:r>
        <w:t xml:space="preserve"> exist on a </w:t>
      </w:r>
      <w:hyperlink w:anchor="gt_f6e96388-9abc-4352-90cd-4fbfb5b3b9fa">
        <w:r>
          <w:rPr>
            <w:rStyle w:val="HyperlinkGreen"/>
            <w:b/>
          </w:rPr>
          <w:t>Task object</w:t>
        </w:r>
      </w:hyperlink>
      <w:r>
        <w:t>. When acting on other Message objects, this property is set to one of the following values. If this property is not present on a flagged object, the flag</w:t>
      </w:r>
      <w:r>
        <w:t xml:space="preserve"> has no color. This property can be set to any of these values for a </w:t>
      </w:r>
      <w:hyperlink w:anchor="gt_09ccd691-6a07-4dee-8422-c753543c6e6a">
        <w:r>
          <w:rPr>
            <w:rStyle w:val="HyperlinkGreen"/>
            <w:b/>
          </w:rPr>
          <w:t>color flag</w:t>
        </w:r>
      </w:hyperlink>
      <w:r>
        <w:t xml:space="preserve">, but it MUST be set to 0x00000006 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w:t>
      </w:r>
    </w:p>
    <w:tbl>
      <w:tblPr>
        <w:tblStyle w:val="Table-ShadedHeader"/>
        <w:tblW w:w="0" w:type="auto"/>
        <w:tblLook w:val="04A0" w:firstRow="1" w:lastRow="0" w:firstColumn="1" w:lastColumn="0" w:noHBand="0" w:noVBand="1"/>
      </w:tblPr>
      <w:tblGrid>
        <w:gridCol w:w="3841"/>
        <w:gridCol w:w="4299"/>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3841" w:type="dxa"/>
            <w:shd w:val="clear" w:color="auto" w:fill="E0E0E0"/>
          </w:tcPr>
          <w:p w:rsidR="00655DBD" w:rsidRDefault="00CD773B">
            <w:pPr>
              <w:pStyle w:val="TableHeaderText"/>
            </w:pPr>
            <w:r>
              <w:t xml:space="preserve">Numeric value </w:t>
            </w:r>
          </w:p>
        </w:tc>
        <w:tc>
          <w:tcPr>
            <w:tcW w:w="4299" w:type="dxa"/>
            <w:shd w:val="clear" w:color="auto" w:fill="E0E0E0"/>
          </w:tcPr>
          <w:p w:rsidR="00655DBD" w:rsidRDefault="00CD773B">
            <w:pPr>
              <w:pStyle w:val="TableHeaderText"/>
            </w:pPr>
            <w:r>
              <w:t xml:space="preserve">Meaning </w:t>
            </w:r>
          </w:p>
        </w:tc>
      </w:tr>
      <w:tr w:rsidR="00655DBD" w:rsidTr="00655DBD">
        <w:tc>
          <w:tcPr>
            <w:tcW w:w="3841" w:type="dxa"/>
            <w:shd w:val="clear" w:color="auto" w:fill="auto"/>
          </w:tcPr>
          <w:p w:rsidR="00655DBD" w:rsidRDefault="00CD773B">
            <w:pPr>
              <w:pStyle w:val="TableBodyText"/>
            </w:pPr>
            <w:r>
              <w:t>0x00000001</w:t>
            </w:r>
          </w:p>
        </w:tc>
        <w:tc>
          <w:tcPr>
            <w:tcW w:w="4299" w:type="dxa"/>
            <w:shd w:val="clear" w:color="auto" w:fill="auto"/>
          </w:tcPr>
          <w:p w:rsidR="00655DBD" w:rsidRDefault="00CD773B">
            <w:pPr>
              <w:pStyle w:val="TableBodyText"/>
            </w:pPr>
            <w:r>
              <w:t>Purple flag</w:t>
            </w:r>
          </w:p>
        </w:tc>
      </w:tr>
      <w:tr w:rsidR="00655DBD" w:rsidTr="00655DBD">
        <w:tc>
          <w:tcPr>
            <w:tcW w:w="3841" w:type="dxa"/>
            <w:shd w:val="clear" w:color="auto" w:fill="auto"/>
          </w:tcPr>
          <w:p w:rsidR="00655DBD" w:rsidRDefault="00CD773B">
            <w:pPr>
              <w:pStyle w:val="TableBodyText"/>
            </w:pPr>
            <w:r>
              <w:t>0x00000002</w:t>
            </w:r>
          </w:p>
        </w:tc>
        <w:tc>
          <w:tcPr>
            <w:tcW w:w="4299" w:type="dxa"/>
            <w:shd w:val="clear" w:color="auto" w:fill="auto"/>
          </w:tcPr>
          <w:p w:rsidR="00655DBD" w:rsidRDefault="00CD773B">
            <w:pPr>
              <w:pStyle w:val="TableBodyText"/>
            </w:pPr>
            <w:r>
              <w:t>Orange flag</w:t>
            </w:r>
          </w:p>
        </w:tc>
      </w:tr>
      <w:tr w:rsidR="00655DBD" w:rsidTr="00655DBD">
        <w:tc>
          <w:tcPr>
            <w:tcW w:w="3841" w:type="dxa"/>
            <w:shd w:val="clear" w:color="auto" w:fill="auto"/>
          </w:tcPr>
          <w:p w:rsidR="00655DBD" w:rsidRDefault="00CD773B">
            <w:pPr>
              <w:pStyle w:val="TableBodyText"/>
            </w:pPr>
            <w:r>
              <w:lastRenderedPageBreak/>
              <w:t>0x00000003</w:t>
            </w:r>
          </w:p>
        </w:tc>
        <w:tc>
          <w:tcPr>
            <w:tcW w:w="4299" w:type="dxa"/>
            <w:shd w:val="clear" w:color="auto" w:fill="auto"/>
          </w:tcPr>
          <w:p w:rsidR="00655DBD" w:rsidRDefault="00CD773B">
            <w:pPr>
              <w:pStyle w:val="TableBodyText"/>
            </w:pPr>
            <w:r>
              <w:t>Green flag</w:t>
            </w:r>
          </w:p>
        </w:tc>
      </w:tr>
      <w:tr w:rsidR="00655DBD" w:rsidTr="00655DBD">
        <w:tc>
          <w:tcPr>
            <w:tcW w:w="3841" w:type="dxa"/>
            <w:shd w:val="clear" w:color="auto" w:fill="auto"/>
          </w:tcPr>
          <w:p w:rsidR="00655DBD" w:rsidRDefault="00CD773B">
            <w:pPr>
              <w:pStyle w:val="TableBodyText"/>
            </w:pPr>
            <w:r>
              <w:t>0x00000004</w:t>
            </w:r>
          </w:p>
        </w:tc>
        <w:tc>
          <w:tcPr>
            <w:tcW w:w="4299" w:type="dxa"/>
            <w:shd w:val="clear" w:color="auto" w:fill="auto"/>
          </w:tcPr>
          <w:p w:rsidR="00655DBD" w:rsidRDefault="00CD773B">
            <w:pPr>
              <w:pStyle w:val="TableBodyText"/>
            </w:pPr>
            <w:r>
              <w:t>Yellow flag</w:t>
            </w:r>
          </w:p>
        </w:tc>
      </w:tr>
      <w:tr w:rsidR="00655DBD" w:rsidTr="00655DBD">
        <w:tc>
          <w:tcPr>
            <w:tcW w:w="3841" w:type="dxa"/>
            <w:shd w:val="clear" w:color="auto" w:fill="auto"/>
          </w:tcPr>
          <w:p w:rsidR="00655DBD" w:rsidRDefault="00CD773B">
            <w:pPr>
              <w:pStyle w:val="TableBodyText"/>
            </w:pPr>
            <w:r>
              <w:t>0x00000005</w:t>
            </w:r>
          </w:p>
        </w:tc>
        <w:tc>
          <w:tcPr>
            <w:tcW w:w="4299" w:type="dxa"/>
            <w:shd w:val="clear" w:color="auto" w:fill="auto"/>
          </w:tcPr>
          <w:p w:rsidR="00655DBD" w:rsidRDefault="00CD773B">
            <w:pPr>
              <w:pStyle w:val="TableBodyText"/>
            </w:pPr>
            <w:r>
              <w:t>Blue flag</w:t>
            </w:r>
          </w:p>
        </w:tc>
      </w:tr>
      <w:tr w:rsidR="00655DBD" w:rsidTr="00655DBD">
        <w:tc>
          <w:tcPr>
            <w:tcW w:w="3841" w:type="dxa"/>
            <w:shd w:val="clear" w:color="auto" w:fill="auto"/>
          </w:tcPr>
          <w:p w:rsidR="00655DBD" w:rsidRDefault="00CD773B">
            <w:pPr>
              <w:pStyle w:val="TableBodyText"/>
            </w:pPr>
            <w:r>
              <w:t>0x00000006</w:t>
            </w:r>
          </w:p>
        </w:tc>
        <w:tc>
          <w:tcPr>
            <w:tcW w:w="4299" w:type="dxa"/>
            <w:shd w:val="clear" w:color="auto" w:fill="auto"/>
          </w:tcPr>
          <w:p w:rsidR="00655DBD" w:rsidRDefault="00CD773B">
            <w:pPr>
              <w:pStyle w:val="TableBodyText"/>
            </w:pPr>
            <w:r>
              <w:t>Red flag</w:t>
            </w:r>
          </w:p>
        </w:tc>
      </w:tr>
    </w:tbl>
    <w:p w:rsidR="00655DBD" w:rsidRDefault="00655DBD"/>
    <w:p w:rsidR="00655DBD" w:rsidRDefault="00CD773B">
      <w:pPr>
        <w:pStyle w:val="Heading4"/>
      </w:pPr>
      <w:bookmarkStart w:id="75" w:name="section_1c69443455c84aa9b69e23b0a4337b83"/>
      <w:bookmarkStart w:id="76" w:name="_Toc69362143"/>
      <w:r>
        <w:t>PidTagFlagCompleteTime Property</w:t>
      </w:r>
      <w:bookmarkEnd w:id="75"/>
      <w:bookmarkEnd w:id="76"/>
      <w:r>
        <w:fldChar w:fldCharType="begin"/>
      </w:r>
      <w:r>
        <w:instrText xml:space="preserve"> XE "Properties specific to the Informational Flagging Protocol:PidTagFlagCompleteTime property" </w:instrText>
      </w:r>
      <w:r>
        <w:fldChar w:fldCharType="end"/>
      </w:r>
      <w:r>
        <w:fldChar w:fldCharType="begin"/>
      </w:r>
      <w:r>
        <w:instrText xml:space="preserve"> XE "PidTagFlagCompleteTime property" </w:instrText>
      </w:r>
      <w:r>
        <w:fldChar w:fldCharType="end"/>
      </w:r>
    </w:p>
    <w:p w:rsidR="00655DBD" w:rsidRDefault="00CD773B">
      <w:r>
        <w:t xml:space="preserve">Type: </w:t>
      </w:r>
      <w:r>
        <w:rPr>
          <w:b/>
        </w:rPr>
        <w:t>PtypTime</w:t>
      </w:r>
      <w:r>
        <w:t xml:space="preserve"> (</w:t>
      </w:r>
      <w:hyperlink r:id="rId46" w:anchor="Section_1afa0cd9b1a04520b623bf15030af5d8">
        <w:r>
          <w:rPr>
            <w:rStyle w:val="Hyperlink"/>
          </w:rPr>
          <w:t>[MS-OXCDATA]</w:t>
        </w:r>
      </w:hyperlink>
      <w:r>
        <w:t xml:space="preserve"> section 2.11.1)</w:t>
      </w:r>
    </w:p>
    <w:p w:rsidR="00655DBD" w:rsidRDefault="00CD773B">
      <w:r>
        <w:t xml:space="preserve">The </w:t>
      </w:r>
      <w:r>
        <w:rPr>
          <w:b/>
        </w:rPr>
        <w:t>PidTagFlagCompleteTime</w:t>
      </w:r>
      <w:r>
        <w:t xml:space="preserve"> property (</w:t>
      </w:r>
      <w:hyperlink r:id="rId47" w:anchor="Section_f6ab1613aefe447da49c18217230b148">
        <w:r>
          <w:rPr>
            <w:rStyle w:val="Hyperlink"/>
          </w:rPr>
          <w:t>[MS-OXPROPS]</w:t>
        </w:r>
      </w:hyperlink>
      <w:r>
        <w:t xml:space="preserve"> section 2.696) specifies the date and time, in </w:t>
      </w:r>
      <w:hyperlink w:anchor="gt_f2369991-a884-4843-a8fa-1505b6d5ece7">
        <w:r>
          <w:rPr>
            <w:rStyle w:val="HyperlinkGreen"/>
            <w:b/>
          </w:rPr>
          <w:t>Coordinated Universal Time (UTC)</w:t>
        </w:r>
      </w:hyperlink>
      <w:r>
        <w:t xml:space="preserve">, that the </w:t>
      </w:r>
      <w:hyperlink w:anchor="gt_b6c15d0c-d992-421d-ba96-99d3b63894cf">
        <w:r>
          <w:rPr>
            <w:rStyle w:val="HyperlinkGreen"/>
            <w:b/>
          </w:rPr>
          <w:t>Message object</w:t>
        </w:r>
      </w:hyperlink>
      <w:r>
        <w:t xml:space="preserve"> was flagged as completed. The time's smallest resolution MUST be minutes, and the value MUST be a multiple of</w:t>
      </w:r>
      <w:r>
        <w:t xml:space="preserve"> 600,000,000. This property is present on the Message object only if the object's </w:t>
      </w:r>
      <w:r>
        <w:rPr>
          <w:b/>
        </w:rPr>
        <w:t xml:space="preserve">PidTagFlagStatus </w:t>
      </w:r>
      <w:r>
        <w:t xml:space="preserve">property (section </w:t>
      </w:r>
      <w:hyperlink w:anchor="Section_eda9fd2564074cec9e6226e4f9d6a098" w:history="1">
        <w:r>
          <w:rPr>
            <w:rStyle w:val="Hyperlink"/>
          </w:rPr>
          <w:t>2.2.1.1</w:t>
        </w:r>
      </w:hyperlink>
      <w:r>
        <w:t xml:space="preserve">) is set to 0x00000001. This property MUST NOT exist on a </w:t>
      </w:r>
      <w:hyperlink w:anchor="gt_8a7537f1-a929-4fc3-a6f3-5e001bd7a6f1">
        <w:r>
          <w:rPr>
            <w:rStyle w:val="HyperlinkGreen"/>
            <w:b/>
          </w:rPr>
          <w:t>meeting-related object</w:t>
        </w:r>
      </w:hyperlink>
      <w:r>
        <w:t>; it SHOULD NOT</w:t>
      </w:r>
      <w:bookmarkStart w:id="77" w:name="z14"/>
      <w:bookmarkStart w:id="78" w:name="Appendix_A_Target_3"/>
      <w:bookmarkEnd w:id="77"/>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8"/>
      <w:r>
        <w:t xml:space="preserve"> exist on a </w:t>
      </w:r>
      <w:hyperlink w:anchor="gt_f6e96388-9abc-4352-90cd-4fbfb5b3b9fa">
        <w:r>
          <w:rPr>
            <w:rStyle w:val="HyperlinkGreen"/>
            <w:b/>
          </w:rPr>
          <w:t>Task object</w:t>
        </w:r>
      </w:hyperlink>
      <w:r>
        <w:t>.</w:t>
      </w:r>
    </w:p>
    <w:p w:rsidR="00655DBD" w:rsidRDefault="00CD773B">
      <w:pPr>
        <w:pStyle w:val="Heading4"/>
      </w:pPr>
      <w:bookmarkStart w:id="79" w:name="section_40052f604512463bb3eb46d6d6b7f44e"/>
      <w:bookmarkStart w:id="80" w:name="_Toc69362144"/>
      <w:r>
        <w:t>PidTagReplyRequested Property</w:t>
      </w:r>
      <w:bookmarkEnd w:id="79"/>
      <w:bookmarkEnd w:id="80"/>
      <w:r>
        <w:fldChar w:fldCharType="begin"/>
      </w:r>
      <w:r>
        <w:instrText xml:space="preserve"> XE "Properties specific to the Informational Flagging Protocol:PidTagReplyRequested property" </w:instrText>
      </w:r>
      <w:r>
        <w:fldChar w:fldCharType="end"/>
      </w:r>
      <w:r>
        <w:fldChar w:fldCharType="begin"/>
      </w:r>
      <w:r>
        <w:instrText xml:space="preserve"> XE "PidTagReplyRequested property" </w:instrText>
      </w:r>
      <w:r>
        <w:fldChar w:fldCharType="end"/>
      </w:r>
    </w:p>
    <w:p w:rsidR="00655DBD" w:rsidRDefault="00CD773B">
      <w:r>
        <w:t xml:space="preserve">Type: </w:t>
      </w:r>
      <w:r>
        <w:rPr>
          <w:b/>
        </w:rPr>
        <w:t>PtypBoolean</w:t>
      </w:r>
      <w:r>
        <w:t xml:space="preserve"> (</w:t>
      </w:r>
      <w:hyperlink r:id="rId48" w:anchor="Section_1afa0cd9b1a04520b623bf15030af5d8">
        <w:r>
          <w:rPr>
            <w:rStyle w:val="Hyperlink"/>
          </w:rPr>
          <w:t>[MS-OXCDATA]</w:t>
        </w:r>
      </w:hyperlink>
      <w:r>
        <w:t xml:space="preserve"> section 2.11.1)</w:t>
      </w:r>
    </w:p>
    <w:p w:rsidR="00655DBD" w:rsidRDefault="00CD773B">
      <w:r>
        <w:t xml:space="preserve">The </w:t>
      </w:r>
      <w:r>
        <w:rPr>
          <w:b/>
        </w:rPr>
        <w:t>PidTagReplyRequested</w:t>
      </w:r>
      <w:r>
        <w:t xml:space="preserve"> property (</w:t>
      </w:r>
      <w:hyperlink r:id="rId49" w:anchor="Section_daa9120ff3254afba73828f91049ab3c">
        <w:r>
          <w:rPr>
            <w:rStyle w:val="Hyperlink"/>
          </w:rPr>
          <w:t>[MS-OXOMSG]</w:t>
        </w:r>
      </w:hyperlink>
      <w:r>
        <w:t xml:space="preserve"> section 2.2.1.45) indicates whether a reply is requested by the message's sender. This pr</w:t>
      </w:r>
      <w:r>
        <w:t xml:space="preserve">operty SHOULD NOT be changed on a </w:t>
      </w:r>
      <w:hyperlink w:anchor="gt_8a7537f1-a929-4fc3-a6f3-5e001bd7a6f1">
        <w:r>
          <w:rPr>
            <w:rStyle w:val="HyperlinkGreen"/>
            <w:b/>
          </w:rPr>
          <w:t>meeting-related object</w:t>
        </w:r>
      </w:hyperlink>
      <w:r>
        <w:t xml:space="preserve"> because this property has a specialized meaning for meeting-related objects, as specified in </w:t>
      </w:r>
      <w:hyperlink r:id="rId50" w:anchor="Section_09861fdec8e440289346e7c214cfdba1">
        <w:r>
          <w:rPr>
            <w:rStyle w:val="Hyperlink"/>
          </w:rPr>
          <w:t>[MS-OXOCAL]</w:t>
        </w:r>
      </w:hyperlink>
      <w:r>
        <w:t>. This property SHOULD NOT</w:t>
      </w:r>
      <w:bookmarkStart w:id="81" w:name="z16"/>
      <w:bookmarkStart w:id="82" w:name="Appendix_A_Target_4"/>
      <w:bookmarkEnd w:id="81"/>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2"/>
      <w:r>
        <w:t xml:space="preserve"> exist on a </w:t>
      </w:r>
      <w:hyperlink w:anchor="gt_f6e96388-9abc-4352-90cd-4fbfb5b3b9fa">
        <w:r>
          <w:rPr>
            <w:rStyle w:val="HyperlinkGreen"/>
            <w:b/>
          </w:rPr>
          <w:t>Task object</w:t>
        </w:r>
      </w:hyperlink>
      <w:r>
        <w:t xml:space="preserve">. For a </w:t>
      </w:r>
      <w:hyperlink w:anchor="gt_b6c15d0c-d992-421d-ba96-99d3b63894cf">
        <w:r>
          <w:rPr>
            <w:rStyle w:val="HyperlinkGreen"/>
            <w:b/>
          </w:rPr>
          <w:t>Message object</w:t>
        </w:r>
      </w:hyperlink>
      <w:r>
        <w:t xml:space="preserve"> that is neither a meeting-related object nor a Task object, this property SHOULD be set as follows</w:t>
      </w:r>
      <w:bookmarkStart w:id="83" w:name="z18"/>
      <w:bookmarkStart w:id="84" w:name="z20"/>
      <w:bookmarkEnd w:id="83"/>
      <w:bookmarkEnd w:id="84"/>
      <w:r>
        <w:t xml:space="preserve"> for flags:</w:t>
      </w:r>
      <w:bookmarkStart w:id="8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5"/>
    </w:p>
    <w:p w:rsidR="00655DBD" w:rsidRDefault="00CD773B">
      <w:pPr>
        <w:pStyle w:val="ListParagraph"/>
        <w:numPr>
          <w:ilvl w:val="0"/>
          <w:numId w:val="47"/>
        </w:numPr>
      </w:pPr>
      <w:r>
        <w:t xml:space="preserve">For a </w:t>
      </w:r>
      <w:hyperlink w:anchor="gt_ee5cd0b9-1256-464e-8678-90a939be113a">
        <w:r>
          <w:rPr>
            <w:rStyle w:val="HyperlinkGreen"/>
            <w:b/>
          </w:rPr>
          <w:t>basic flag</w:t>
        </w:r>
      </w:hyperlink>
      <w:r>
        <w:t xml:space="preserve">, </w:t>
      </w:r>
      <w:hyperlink w:anchor="gt_09ccd691-6a07-4dee-8422-c753543c6e6a">
        <w:r>
          <w:rPr>
            <w:rStyle w:val="HyperlinkGreen"/>
            <w:b/>
          </w:rPr>
          <w:t>color flag</w:t>
        </w:r>
      </w:hyperlink>
      <w:r>
        <w:t xml:space="preserve">, </w:t>
      </w:r>
      <w:hyperlink w:anchor="gt_ba8a7b83-9013-40c1-998b-538597101d93">
        <w:r>
          <w:rPr>
            <w:rStyle w:val="HyperlinkGreen"/>
            <w:b/>
          </w:rPr>
          <w:t>time flag</w:t>
        </w:r>
      </w:hyperlink>
      <w:r>
        <w:t xml:space="preserve">, or a </w:t>
      </w:r>
      <w:hyperlink w:anchor="gt_8faa92b4-03de-448f-bc0f-4936e1018de3">
        <w:r>
          <w:rPr>
            <w:rStyle w:val="HyperlinkGreen"/>
            <w:b/>
          </w:rPr>
          <w:t>recipient flag</w:t>
        </w:r>
      </w:hyperlink>
      <w:r>
        <w:t>: 0x01 (TRUE)</w:t>
      </w:r>
    </w:p>
    <w:p w:rsidR="00655DBD" w:rsidRDefault="00CD773B">
      <w:pPr>
        <w:pStyle w:val="ListParagraph"/>
        <w:numPr>
          <w:ilvl w:val="0"/>
          <w:numId w:val="47"/>
        </w:numPr>
      </w:pPr>
      <w:r>
        <w:t xml:space="preserve">For a </w:t>
      </w:r>
      <w:hyperlink w:anchor="gt_843db93b-5462-468b-9551-dc20689ec959">
        <w:r>
          <w:rPr>
            <w:rStyle w:val="HyperlinkGreen"/>
            <w:b/>
          </w:rPr>
          <w:t>complete flag</w:t>
        </w:r>
      </w:hyperlink>
      <w:r>
        <w:t>: 0x00 (FALSE)</w:t>
      </w:r>
    </w:p>
    <w:p w:rsidR="00655DBD" w:rsidRDefault="00CD773B">
      <w:pPr>
        <w:pStyle w:val="ListParagraph"/>
        <w:numPr>
          <w:ilvl w:val="0"/>
          <w:numId w:val="47"/>
        </w:numPr>
      </w:pPr>
      <w:r>
        <w:t xml:space="preserve">For a </w:t>
      </w:r>
      <w:hyperlink w:anchor="gt_d3d410eb-4a55-49d2-9646-aa89a6d9d793">
        <w:r>
          <w:rPr>
            <w:rStyle w:val="HyperlinkGreen"/>
            <w:b/>
          </w:rPr>
          <w:t>sender flag</w:t>
        </w:r>
      </w:hyperlink>
      <w:r>
        <w:t xml:space="preserve">: the </w:t>
      </w:r>
      <w:r>
        <w:rPr>
          <w:b/>
        </w:rPr>
        <w:t>PidTagReplyRequested</w:t>
      </w:r>
      <w:r>
        <w:t xml:space="preserve"> property is </w:t>
      </w:r>
      <w:r>
        <w:t>not present</w:t>
      </w:r>
    </w:p>
    <w:p w:rsidR="00655DBD" w:rsidRDefault="00CD773B">
      <w:r>
        <w:t xml:space="preserve">The server does not set the </w:t>
      </w:r>
      <w:r>
        <w:rPr>
          <w:b/>
        </w:rPr>
        <w:t>PidTagReplyRequested</w:t>
      </w:r>
      <w:r>
        <w:t xml:space="preserve"> property.</w:t>
      </w:r>
    </w:p>
    <w:p w:rsidR="00655DBD" w:rsidRDefault="00CD773B">
      <w:pPr>
        <w:pStyle w:val="Heading4"/>
      </w:pPr>
      <w:bookmarkStart w:id="86" w:name="section_26ee86abe7c148788fa866d736d4854e"/>
      <w:bookmarkStart w:id="87" w:name="_Toc69362145"/>
      <w:r>
        <w:t>PidTagResponseRequested Property</w:t>
      </w:r>
      <w:bookmarkEnd w:id="86"/>
      <w:bookmarkEnd w:id="87"/>
      <w:r>
        <w:fldChar w:fldCharType="begin"/>
      </w:r>
      <w:r>
        <w:instrText xml:space="preserve"> XE "Properties specific to the Informational Flagging Protocol:PidTagResponseRequested property" </w:instrText>
      </w:r>
      <w:r>
        <w:fldChar w:fldCharType="end"/>
      </w:r>
      <w:r>
        <w:fldChar w:fldCharType="begin"/>
      </w:r>
      <w:r>
        <w:instrText xml:space="preserve"> XE "PidTagResponseRequested property" </w:instrText>
      </w:r>
      <w:r>
        <w:fldChar w:fldCharType="end"/>
      </w:r>
    </w:p>
    <w:p w:rsidR="00655DBD" w:rsidRDefault="00CD773B">
      <w:r>
        <w:t xml:space="preserve">Type: </w:t>
      </w:r>
      <w:r>
        <w:rPr>
          <w:b/>
        </w:rPr>
        <w:t>PtypBoolean</w:t>
      </w:r>
      <w:r>
        <w:t xml:space="preserve"> (</w:t>
      </w:r>
      <w:hyperlink r:id="rId51" w:anchor="Section_1afa0cd9b1a04520b623bf15030af5d8">
        <w:r>
          <w:rPr>
            <w:rStyle w:val="Hyperlink"/>
          </w:rPr>
          <w:t>[MS-OXCDATA]</w:t>
        </w:r>
      </w:hyperlink>
      <w:r>
        <w:t xml:space="preserve"> section 2.11.1)</w:t>
      </w:r>
    </w:p>
    <w:p w:rsidR="00655DBD" w:rsidRDefault="00CD773B">
      <w:r>
        <w:t xml:space="preserve">The </w:t>
      </w:r>
      <w:r>
        <w:rPr>
          <w:b/>
        </w:rPr>
        <w:t>PidTagResponseRequested</w:t>
      </w:r>
      <w:r>
        <w:t xml:space="preserve"> property (</w:t>
      </w:r>
      <w:hyperlink r:id="rId52" w:anchor="Section_daa9120ff3254afba73828f91049ab3c">
        <w:r>
          <w:rPr>
            <w:rStyle w:val="Hyperlink"/>
          </w:rPr>
          <w:t>[MS-OXOMSG]</w:t>
        </w:r>
      </w:hyperlink>
      <w:r>
        <w:t xml:space="preserve"> s</w:t>
      </w:r>
      <w:r>
        <w:t xml:space="preserve">ection 2.2.1.46) has identical values and semantics to the </w:t>
      </w:r>
      <w:r>
        <w:rPr>
          <w:b/>
        </w:rPr>
        <w:t>PidTagReplyRequested</w:t>
      </w:r>
      <w:r>
        <w:t xml:space="preserve"> property ([MS-OXOMSG] section 2.2.1.45) in terms of this protocol, and therefore, the client updates these values in an identical manner.</w:t>
      </w:r>
    </w:p>
    <w:p w:rsidR="00655DBD" w:rsidRDefault="00CD773B">
      <w:r>
        <w:t xml:space="preserve">The server does not set the </w:t>
      </w:r>
      <w:r>
        <w:rPr>
          <w:b/>
        </w:rPr>
        <w:t>PidTagResp</w:t>
      </w:r>
      <w:r>
        <w:rPr>
          <w:b/>
        </w:rPr>
        <w:t>onseRequested</w:t>
      </w:r>
      <w:r>
        <w:t xml:space="preserve"> property.</w:t>
      </w:r>
    </w:p>
    <w:p w:rsidR="00655DBD" w:rsidRDefault="00CD773B">
      <w:pPr>
        <w:pStyle w:val="Heading4"/>
      </w:pPr>
      <w:bookmarkStart w:id="88" w:name="section_fe2af454af5b4569bbdaf0d669caa4bf"/>
      <w:bookmarkStart w:id="89" w:name="_Toc69362146"/>
      <w:r>
        <w:t>PidTagToDoItemFlags Property</w:t>
      </w:r>
      <w:bookmarkEnd w:id="88"/>
      <w:bookmarkEnd w:id="89"/>
      <w:r>
        <w:fldChar w:fldCharType="begin"/>
      </w:r>
      <w:r>
        <w:instrText xml:space="preserve"> XE "Properties specific to the Informational Flagging Protocol:PidTagToDoItemFlags property" </w:instrText>
      </w:r>
      <w:r>
        <w:fldChar w:fldCharType="end"/>
      </w:r>
      <w:r>
        <w:fldChar w:fldCharType="begin"/>
      </w:r>
      <w:r>
        <w:instrText xml:space="preserve"> XE "PidTagToDoItemFlags property" </w:instrText>
      </w:r>
      <w:r>
        <w:fldChar w:fldCharType="end"/>
      </w:r>
    </w:p>
    <w:p w:rsidR="00655DBD" w:rsidRDefault="00CD773B">
      <w:r>
        <w:t xml:space="preserve">Type: </w:t>
      </w:r>
      <w:r>
        <w:rPr>
          <w:b/>
        </w:rPr>
        <w:t>PtypInteger32</w:t>
      </w:r>
      <w:r>
        <w:t xml:space="preserve"> (</w:t>
      </w:r>
      <w:hyperlink r:id="rId53" w:anchor="Section_1afa0cd9b1a04520b623bf15030af5d8">
        <w:r>
          <w:rPr>
            <w:rStyle w:val="Hyperlink"/>
          </w:rPr>
          <w:t>[MS-OXCDATA]</w:t>
        </w:r>
      </w:hyperlink>
      <w:r>
        <w:t xml:space="preserve"> section 2.11.1)</w:t>
      </w:r>
    </w:p>
    <w:p w:rsidR="00655DBD" w:rsidRDefault="00CD773B">
      <w:r>
        <w:lastRenderedPageBreak/>
        <w:t xml:space="preserve">The </w:t>
      </w:r>
      <w:r>
        <w:rPr>
          <w:b/>
        </w:rPr>
        <w:t>PidTagToDoItemFlags</w:t>
      </w:r>
      <w:r>
        <w:t xml:space="preserve"> property (</w:t>
      </w:r>
      <w:hyperlink r:id="rId54" w:anchor="Section_f6ab1613aefe447da49c18217230b148">
        <w:r>
          <w:rPr>
            <w:rStyle w:val="Hyperlink"/>
          </w:rPr>
          <w:t>[MS-OXPROPS]</w:t>
        </w:r>
      </w:hyperlink>
      <w:r>
        <w:t xml:space="preserve"> section 2.1048) specifies the type of flag that is set on a </w:t>
      </w:r>
      <w:hyperlink w:anchor="gt_b6c15d0c-d992-421d-ba96-99d3b63894cf">
        <w:r>
          <w:rPr>
            <w:rStyle w:val="HyperlinkGreen"/>
            <w:b/>
          </w:rPr>
          <w:t>Message object</w:t>
        </w:r>
      </w:hyperlink>
      <w:r>
        <w:t>.</w:t>
      </w:r>
      <w:bookmarkStart w:id="90" w:name="z22"/>
      <w:bookmarkStart w:id="91" w:name="Appendix_A_Target_6"/>
      <w:bookmarkEnd w:id="90"/>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1"/>
      <w:r>
        <w:t xml:space="preserve"> The possible bit values are as follows. All bits not specified in the table are reserved. They MUST be ignored but S</w:t>
      </w:r>
      <w:r>
        <w:t>HOULD be preserved if they are set.</w:t>
      </w:r>
    </w:p>
    <w:tbl>
      <w:tblPr>
        <w:tblStyle w:val="Table-ShadedHeader"/>
        <w:tblW w:w="0" w:type="auto"/>
        <w:tblLook w:val="04A0" w:firstRow="1" w:lastRow="0" w:firstColumn="1" w:lastColumn="0" w:noHBand="0" w:noVBand="1"/>
      </w:tblPr>
      <w:tblGrid>
        <w:gridCol w:w="1241"/>
        <w:gridCol w:w="2182"/>
        <w:gridCol w:w="6052"/>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Bit</w:t>
            </w:r>
          </w:p>
        </w:tc>
        <w:tc>
          <w:tcPr>
            <w:tcW w:w="0" w:type="auto"/>
            <w:shd w:val="clear" w:color="auto" w:fill="E0E0E0"/>
          </w:tcPr>
          <w:p w:rsidR="00655DBD" w:rsidRDefault="00CD773B">
            <w:pPr>
              <w:pStyle w:val="TableHeaderText"/>
            </w:pPr>
            <w:r>
              <w:t>Bit name</w:t>
            </w:r>
          </w:p>
        </w:tc>
        <w:tc>
          <w:tcPr>
            <w:tcW w:w="0" w:type="auto"/>
            <w:shd w:val="clear" w:color="auto" w:fill="E0E0E0"/>
          </w:tcPr>
          <w:p w:rsidR="00655DBD" w:rsidRDefault="00CD773B">
            <w:pPr>
              <w:pStyle w:val="TableHeaderText"/>
            </w:pPr>
            <w:r>
              <w:t>Meaning</w:t>
            </w:r>
          </w:p>
        </w:tc>
      </w:tr>
      <w:tr w:rsidR="00655DBD" w:rsidTr="00655DBD">
        <w:tc>
          <w:tcPr>
            <w:tcW w:w="0" w:type="auto"/>
            <w:shd w:val="clear" w:color="auto" w:fill="auto"/>
          </w:tcPr>
          <w:p w:rsidR="00655DBD" w:rsidRDefault="00CD773B">
            <w:pPr>
              <w:pStyle w:val="TableBodyText"/>
            </w:pPr>
            <w:r>
              <w:t>0x00000001</w:t>
            </w:r>
          </w:p>
        </w:tc>
        <w:tc>
          <w:tcPr>
            <w:tcW w:w="0" w:type="auto"/>
            <w:shd w:val="clear" w:color="auto" w:fill="auto"/>
          </w:tcPr>
          <w:p w:rsidR="00655DBD" w:rsidRDefault="00CD773B">
            <w:pPr>
              <w:pStyle w:val="TableBodyText"/>
              <w:rPr>
                <w:b/>
              </w:rPr>
            </w:pPr>
            <w:r>
              <w:rPr>
                <w:b/>
              </w:rPr>
              <w:t>todoTimeFlagged</w:t>
            </w:r>
          </w:p>
        </w:tc>
        <w:tc>
          <w:tcPr>
            <w:tcW w:w="0" w:type="auto"/>
            <w:shd w:val="clear" w:color="auto" w:fill="auto"/>
          </w:tcPr>
          <w:p w:rsidR="00655DBD" w:rsidRDefault="00CD773B">
            <w:pPr>
              <w:pStyle w:val="TableBodyText"/>
            </w:pPr>
            <w:r>
              <w:t xml:space="preserve">A </w:t>
            </w:r>
            <w:hyperlink w:anchor="gt_ba8a7b83-9013-40c1-998b-538597101d93">
              <w:r>
                <w:rPr>
                  <w:rStyle w:val="HyperlinkGreen"/>
                  <w:b/>
                </w:rPr>
                <w:t>time flag</w:t>
              </w:r>
            </w:hyperlink>
            <w:r>
              <w:t xml:space="preserve"> or a </w:t>
            </w:r>
            <w:hyperlink w:anchor="gt_843db93b-5462-468b-9551-dc20689ec959">
              <w:r>
                <w:rPr>
                  <w:rStyle w:val="HyperlinkGreen"/>
                  <w:b/>
                </w:rPr>
                <w:t>complete flag</w:t>
              </w:r>
            </w:hyperlink>
            <w:r>
              <w:t xml:space="preserve"> is set.</w:t>
            </w:r>
            <w:bookmarkStart w:id="92" w:name="z24"/>
            <w:bookmarkEnd w:id="92"/>
          </w:p>
        </w:tc>
      </w:tr>
      <w:tr w:rsidR="00655DBD" w:rsidTr="00655DBD">
        <w:tc>
          <w:tcPr>
            <w:tcW w:w="0" w:type="auto"/>
            <w:shd w:val="clear" w:color="auto" w:fill="auto"/>
          </w:tcPr>
          <w:p w:rsidR="00655DBD" w:rsidRDefault="00CD773B">
            <w:pPr>
              <w:pStyle w:val="TableBodyText"/>
            </w:pPr>
            <w:r>
              <w:t>0x00000008</w:t>
            </w:r>
          </w:p>
        </w:tc>
        <w:tc>
          <w:tcPr>
            <w:tcW w:w="0" w:type="auto"/>
            <w:shd w:val="clear" w:color="auto" w:fill="auto"/>
          </w:tcPr>
          <w:p w:rsidR="00655DBD" w:rsidRDefault="00CD773B">
            <w:pPr>
              <w:pStyle w:val="TableBodyText"/>
              <w:rPr>
                <w:b/>
              </w:rPr>
            </w:pPr>
            <w:r>
              <w:rPr>
                <w:b/>
              </w:rPr>
              <w:t>todoRecipientFlagged</w:t>
            </w:r>
          </w:p>
        </w:tc>
        <w:tc>
          <w:tcPr>
            <w:tcW w:w="0" w:type="auto"/>
            <w:shd w:val="clear" w:color="auto" w:fill="auto"/>
          </w:tcPr>
          <w:p w:rsidR="00655DBD" w:rsidRDefault="00CD773B">
            <w:pPr>
              <w:pStyle w:val="TableBodyText"/>
            </w:pPr>
            <w:r>
              <w:t xml:space="preserve">A </w:t>
            </w:r>
            <w:hyperlink w:anchor="gt_8faa92b4-03de-448f-bc0f-4936e1018de3">
              <w:r>
                <w:rPr>
                  <w:rStyle w:val="HyperlinkGreen"/>
                  <w:b/>
                </w:rPr>
                <w:t>recipient flag</w:t>
              </w:r>
            </w:hyperlink>
            <w:r>
              <w:t xml:space="preserve"> or a </w:t>
            </w:r>
            <w:hyperlink w:anchor="gt_d3d410eb-4a55-49d2-9646-aa89a6d9d793">
              <w:r>
                <w:rPr>
                  <w:rStyle w:val="HyperlinkGreen"/>
                  <w:b/>
                </w:rPr>
                <w:t>sender flag</w:t>
              </w:r>
            </w:hyperlink>
            <w:r>
              <w:t xml:space="preserve"> is set. This bit SHOULD be set only on a </w:t>
            </w:r>
            <w:hyperlink w:anchor="gt_9588cb43-6c02-428e-b636-520c89ea5201">
              <w:r>
                <w:rPr>
                  <w:rStyle w:val="HyperlinkGreen"/>
                  <w:b/>
                </w:rPr>
                <w:t>Draft Message object</w:t>
              </w:r>
            </w:hyperlink>
            <w:r>
              <w:t>.</w:t>
            </w:r>
          </w:p>
        </w:tc>
      </w:tr>
    </w:tbl>
    <w:p w:rsidR="00655DBD" w:rsidRDefault="00655DBD"/>
    <w:p w:rsidR="00655DBD" w:rsidRDefault="00CD773B">
      <w:pPr>
        <w:pStyle w:val="Heading4"/>
      </w:pPr>
      <w:bookmarkStart w:id="93" w:name="section_74057397a90e4454bd483923e09c50b0"/>
      <w:bookmarkStart w:id="94" w:name="_Toc69362147"/>
      <w:r>
        <w:t>PidTagSwappedToDoData Property</w:t>
      </w:r>
      <w:bookmarkEnd w:id="93"/>
      <w:bookmarkEnd w:id="94"/>
      <w:r>
        <w:fldChar w:fldCharType="begin"/>
      </w:r>
      <w:r>
        <w:instrText xml:space="preserve"> XE "Properties specific to the Informational Flagging Protocol:PidTagSwappedToDoData property" </w:instrText>
      </w:r>
      <w:r>
        <w:fldChar w:fldCharType="end"/>
      </w:r>
      <w:r>
        <w:fldChar w:fldCharType="begin"/>
      </w:r>
      <w:r>
        <w:instrText xml:space="preserve"> XE "PidTagSwappedToDoData property" </w:instrText>
      </w:r>
      <w:r>
        <w:fldChar w:fldCharType="end"/>
      </w:r>
    </w:p>
    <w:p w:rsidR="00655DBD" w:rsidRDefault="00CD773B">
      <w:r>
        <w:t>Type</w:t>
      </w:r>
      <w:r>
        <w:t xml:space="preserve">: </w:t>
      </w:r>
      <w:r>
        <w:rPr>
          <w:b/>
        </w:rPr>
        <w:t>PtypBinary</w:t>
      </w:r>
      <w:r>
        <w:t xml:space="preserve"> (</w:t>
      </w:r>
      <w:hyperlink r:id="rId55" w:anchor="Section_1afa0cd9b1a04520b623bf15030af5d8">
        <w:r>
          <w:rPr>
            <w:rStyle w:val="Hyperlink"/>
          </w:rPr>
          <w:t>[MS-OXCDATA]</w:t>
        </w:r>
      </w:hyperlink>
      <w:r>
        <w:t xml:space="preserve"> section 2.11.1)</w:t>
      </w:r>
    </w:p>
    <w:p w:rsidR="00655DBD" w:rsidRDefault="00CD773B">
      <w:r>
        <w:t xml:space="preserve">The </w:t>
      </w:r>
      <w:r>
        <w:rPr>
          <w:b/>
        </w:rPr>
        <w:t>PidTagSwappedToDoData</w:t>
      </w:r>
      <w:r>
        <w:t xml:space="preserve"> property (</w:t>
      </w:r>
      <w:hyperlink r:id="rId56" w:anchor="Section_f6ab1613aefe447da49c18217230b148">
        <w:r>
          <w:rPr>
            <w:rStyle w:val="Hyperlink"/>
          </w:rPr>
          <w:t>[MS-OXPROPS]</w:t>
        </w:r>
      </w:hyperlink>
      <w:r>
        <w:t xml:space="preserve"> </w:t>
      </w:r>
      <w:r>
        <w:t xml:space="preserve">section 2.1037) acts as the </w:t>
      </w:r>
      <w:hyperlink w:anchor="gt_f2d35394-b475-4102-b2ea-d283ce9ae6f0">
        <w:r>
          <w:rPr>
            <w:rStyle w:val="HyperlinkGreen"/>
            <w:b/>
          </w:rPr>
          <w:t>secondary flag storage location</w:t>
        </w:r>
      </w:hyperlink>
      <w:r>
        <w:t xml:space="preserve"> if </w:t>
      </w:r>
      <w:hyperlink w:anchor="gt_d3d410eb-4a55-49d2-9646-aa89a6d9d793">
        <w:r>
          <w:rPr>
            <w:rStyle w:val="HyperlinkGreen"/>
            <w:b/>
          </w:rPr>
          <w:t>sender flags</w:t>
        </w:r>
      </w:hyperlink>
      <w:r>
        <w:t xml:space="preserve"> or </w:t>
      </w:r>
      <w:hyperlink w:anchor="gt_fc3d6ba8-505e-42b2-96bc-998c1d2b08ee">
        <w:r>
          <w:rPr>
            <w:rStyle w:val="HyperlinkGreen"/>
            <w:b/>
          </w:rPr>
          <w:t>sender reminders</w:t>
        </w:r>
      </w:hyperlink>
      <w:r>
        <w:t xml:space="preserve"> are supported.</w:t>
      </w:r>
      <w:bookmarkStart w:id="95" w:name="z26"/>
      <w:bookmarkStart w:id="96" w:name="Appendix_A_Target_7"/>
      <w:bookmarkEnd w:id="95"/>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6"/>
      <w:r>
        <w:t xml:space="preserve"> This secondary storage location can be used by the client to maintain a second set of the flagging-related property values that do not affect the fl</w:t>
      </w:r>
      <w:r>
        <w:t xml:space="preserve">ag state of the </w:t>
      </w:r>
      <w:hyperlink w:anchor="gt_b6c15d0c-d992-421d-ba96-99d3b63894cf">
        <w:r>
          <w:rPr>
            <w:rStyle w:val="HyperlinkGreen"/>
            <w:b/>
          </w:rPr>
          <w:t>Message object</w:t>
        </w:r>
      </w:hyperlink>
      <w:r>
        <w:t>.</w:t>
      </w:r>
    </w:p>
    <w:p w:rsidR="00655DBD" w:rsidRDefault="00CD773B">
      <w:r>
        <w:t xml:space="preserve">Properties for a sender flag or a sender reminder can be stored in the </w:t>
      </w:r>
      <w:r>
        <w:rPr>
          <w:b/>
        </w:rPr>
        <w:t>PidTagSwappedToDoData</w:t>
      </w:r>
      <w:r>
        <w:t xml:space="preserve"> property without exposing the sender flag or sender reminder informat</w:t>
      </w:r>
      <w:r>
        <w:t xml:space="preserve">ion to the </w:t>
      </w:r>
      <w:hyperlink w:anchor="gt_53dfe4f3-05d0-41aa-8217-ecd1962b340b">
        <w:r>
          <w:rPr>
            <w:rStyle w:val="HyperlinkGreen"/>
            <w:b/>
          </w:rPr>
          <w:t>recipients</w:t>
        </w:r>
      </w:hyperlink>
      <w:r>
        <w:t xml:space="preserve"> of the message. Similarly, properties for a </w:t>
      </w:r>
      <w:hyperlink w:anchor="gt_8faa92b4-03de-448f-bc0f-4936e1018de3">
        <w:r>
          <w:rPr>
            <w:rStyle w:val="HyperlinkGreen"/>
            <w:b/>
          </w:rPr>
          <w:t>recipient flag</w:t>
        </w:r>
      </w:hyperlink>
      <w:r>
        <w:t xml:space="preserve"> or a </w:t>
      </w:r>
      <w:hyperlink w:anchor="gt_d592f9ab-eb74-4fa2-acbf-72a0917e7cca">
        <w:r>
          <w:rPr>
            <w:rStyle w:val="HyperlinkGreen"/>
            <w:b/>
          </w:rPr>
          <w:t>recipient reminder</w:t>
        </w:r>
      </w:hyperlink>
      <w:r>
        <w:t xml:space="preserve"> can be stored in the </w:t>
      </w:r>
      <w:r>
        <w:rPr>
          <w:b/>
        </w:rPr>
        <w:t>PidTagSwappedToDoData</w:t>
      </w:r>
      <w:r>
        <w:t xml:space="preserve"> property for informational purposes on a previously sent message. For details about </w:t>
      </w:r>
      <w:hyperlink w:anchor="gt_8188a44f-a319-4d5c-9b3d-d65c4726045a">
        <w:r>
          <w:rPr>
            <w:rStyle w:val="HyperlinkGreen"/>
            <w:b/>
          </w:rPr>
          <w:t>reminders</w:t>
        </w:r>
      </w:hyperlink>
      <w:r>
        <w:t xml:space="preserve">, see </w:t>
      </w:r>
      <w:hyperlink r:id="rId57" w:anchor="Section_5454ebcce5d14da8a598d393b101caab">
        <w:r>
          <w:rPr>
            <w:rStyle w:val="Hyperlink"/>
          </w:rPr>
          <w:t>[MS-OXORMDR]</w:t>
        </w:r>
      </w:hyperlink>
      <w:r>
        <w:t>.</w:t>
      </w:r>
    </w:p>
    <w:p w:rsidR="00655DBD" w:rsidRDefault="00CD773B">
      <w:r>
        <w:t xml:space="preserve">The </w:t>
      </w:r>
      <w:r>
        <w:rPr>
          <w:b/>
        </w:rPr>
        <w:t>PidTagSwappedToDoData</w:t>
      </w:r>
      <w:r>
        <w:t xml:space="preserve"> property contains the following fields. The mapping of these fields to the </w:t>
      </w:r>
      <w:hyperlink w:anchor="gt_026b698f-32ba-4faf-a74f-aa37efc891f1">
        <w:r>
          <w:rPr>
            <w:rStyle w:val="HyperlinkGreen"/>
            <w:b/>
          </w:rPr>
          <w:t>primary flag storage location</w:t>
        </w:r>
      </w:hyperlink>
      <w:r>
        <w:t xml:space="preserve"> is specified in each field description.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55DBD" w:rsidTr="00655DB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55DBD" w:rsidRDefault="00CD773B">
            <w:pPr>
              <w:pStyle w:val="PacketDiagramHeaderText"/>
            </w:pPr>
            <w:r>
              <w:t>0</w:t>
            </w:r>
          </w:p>
        </w:tc>
        <w:tc>
          <w:tcPr>
            <w:tcW w:w="270" w:type="dxa"/>
          </w:tcPr>
          <w:p w:rsidR="00655DBD" w:rsidRDefault="00CD773B">
            <w:pPr>
              <w:pStyle w:val="PacketDiagramHeaderText"/>
            </w:pPr>
            <w:r>
              <w:t>1</w:t>
            </w:r>
          </w:p>
        </w:tc>
        <w:tc>
          <w:tcPr>
            <w:tcW w:w="270" w:type="dxa"/>
          </w:tcPr>
          <w:p w:rsidR="00655DBD" w:rsidRDefault="00CD773B">
            <w:pPr>
              <w:pStyle w:val="PacketDiagramHeaderText"/>
            </w:pPr>
            <w:r>
              <w:t>2</w:t>
            </w:r>
          </w:p>
        </w:tc>
        <w:tc>
          <w:tcPr>
            <w:tcW w:w="270" w:type="dxa"/>
          </w:tcPr>
          <w:p w:rsidR="00655DBD" w:rsidRDefault="00CD773B">
            <w:pPr>
              <w:pStyle w:val="PacketDiagramHeaderText"/>
            </w:pPr>
            <w:r>
              <w:t>3</w:t>
            </w:r>
          </w:p>
        </w:tc>
        <w:tc>
          <w:tcPr>
            <w:tcW w:w="270" w:type="dxa"/>
          </w:tcPr>
          <w:p w:rsidR="00655DBD" w:rsidRDefault="00CD773B">
            <w:pPr>
              <w:pStyle w:val="PacketDiagramHeaderText"/>
            </w:pPr>
            <w:r>
              <w:t>4</w:t>
            </w:r>
          </w:p>
        </w:tc>
        <w:tc>
          <w:tcPr>
            <w:tcW w:w="270" w:type="dxa"/>
          </w:tcPr>
          <w:p w:rsidR="00655DBD" w:rsidRDefault="00CD773B">
            <w:pPr>
              <w:pStyle w:val="PacketDiagramHeaderText"/>
            </w:pPr>
            <w:r>
              <w:t>5</w:t>
            </w:r>
          </w:p>
        </w:tc>
        <w:tc>
          <w:tcPr>
            <w:tcW w:w="270" w:type="dxa"/>
          </w:tcPr>
          <w:p w:rsidR="00655DBD" w:rsidRDefault="00CD773B">
            <w:pPr>
              <w:pStyle w:val="PacketDiagramHeaderText"/>
            </w:pPr>
            <w:r>
              <w:t>6</w:t>
            </w:r>
          </w:p>
        </w:tc>
        <w:tc>
          <w:tcPr>
            <w:tcW w:w="270" w:type="dxa"/>
          </w:tcPr>
          <w:p w:rsidR="00655DBD" w:rsidRDefault="00CD773B">
            <w:pPr>
              <w:pStyle w:val="PacketDiagramHeaderText"/>
            </w:pPr>
            <w:r>
              <w:t>7</w:t>
            </w:r>
          </w:p>
        </w:tc>
        <w:tc>
          <w:tcPr>
            <w:tcW w:w="270" w:type="dxa"/>
          </w:tcPr>
          <w:p w:rsidR="00655DBD" w:rsidRDefault="00CD773B">
            <w:pPr>
              <w:pStyle w:val="PacketDiagramHeaderText"/>
            </w:pPr>
            <w:r>
              <w:t>8</w:t>
            </w:r>
          </w:p>
        </w:tc>
        <w:tc>
          <w:tcPr>
            <w:tcW w:w="270" w:type="dxa"/>
          </w:tcPr>
          <w:p w:rsidR="00655DBD" w:rsidRDefault="00CD773B">
            <w:pPr>
              <w:pStyle w:val="PacketDiagramHeaderText"/>
            </w:pPr>
            <w:r>
              <w:t>9</w:t>
            </w:r>
          </w:p>
        </w:tc>
        <w:tc>
          <w:tcPr>
            <w:tcW w:w="270" w:type="dxa"/>
          </w:tcPr>
          <w:p w:rsidR="00655DBD" w:rsidRDefault="00CD773B">
            <w:pPr>
              <w:pStyle w:val="PacketDiagramHeaderText"/>
            </w:pPr>
            <w:r>
              <w:t>1</w:t>
            </w:r>
          </w:p>
          <w:p w:rsidR="00655DBD" w:rsidRDefault="00CD773B">
            <w:pPr>
              <w:pStyle w:val="PacketDiagramHeaderText"/>
            </w:pPr>
            <w:r>
              <w:t>0</w:t>
            </w:r>
          </w:p>
        </w:tc>
        <w:tc>
          <w:tcPr>
            <w:tcW w:w="270" w:type="dxa"/>
          </w:tcPr>
          <w:p w:rsidR="00655DBD" w:rsidRDefault="00CD773B">
            <w:pPr>
              <w:pStyle w:val="PacketDiagramHeaderText"/>
            </w:pPr>
            <w:r>
              <w:t>1</w:t>
            </w:r>
          </w:p>
        </w:tc>
        <w:tc>
          <w:tcPr>
            <w:tcW w:w="270" w:type="dxa"/>
          </w:tcPr>
          <w:p w:rsidR="00655DBD" w:rsidRDefault="00CD773B">
            <w:pPr>
              <w:pStyle w:val="PacketDiagramHeaderText"/>
            </w:pPr>
            <w:r>
              <w:t>2</w:t>
            </w:r>
          </w:p>
        </w:tc>
        <w:tc>
          <w:tcPr>
            <w:tcW w:w="270" w:type="dxa"/>
          </w:tcPr>
          <w:p w:rsidR="00655DBD" w:rsidRDefault="00CD773B">
            <w:pPr>
              <w:pStyle w:val="PacketDiagramHeaderText"/>
            </w:pPr>
            <w:r>
              <w:t>3</w:t>
            </w:r>
          </w:p>
        </w:tc>
        <w:tc>
          <w:tcPr>
            <w:tcW w:w="270" w:type="dxa"/>
          </w:tcPr>
          <w:p w:rsidR="00655DBD" w:rsidRDefault="00CD773B">
            <w:pPr>
              <w:pStyle w:val="PacketDiagramHeaderText"/>
            </w:pPr>
            <w:r>
              <w:t>4</w:t>
            </w:r>
          </w:p>
        </w:tc>
        <w:tc>
          <w:tcPr>
            <w:tcW w:w="270" w:type="dxa"/>
          </w:tcPr>
          <w:p w:rsidR="00655DBD" w:rsidRDefault="00CD773B">
            <w:pPr>
              <w:pStyle w:val="PacketDiagramHeaderText"/>
            </w:pPr>
            <w:r>
              <w:t>5</w:t>
            </w:r>
          </w:p>
        </w:tc>
        <w:tc>
          <w:tcPr>
            <w:tcW w:w="270" w:type="dxa"/>
          </w:tcPr>
          <w:p w:rsidR="00655DBD" w:rsidRDefault="00CD773B">
            <w:pPr>
              <w:pStyle w:val="PacketDiagramHeaderText"/>
            </w:pPr>
            <w:r>
              <w:t>6</w:t>
            </w:r>
          </w:p>
        </w:tc>
        <w:tc>
          <w:tcPr>
            <w:tcW w:w="270" w:type="dxa"/>
          </w:tcPr>
          <w:p w:rsidR="00655DBD" w:rsidRDefault="00CD773B">
            <w:pPr>
              <w:pStyle w:val="PacketDiagramHeaderText"/>
            </w:pPr>
            <w:r>
              <w:t>7</w:t>
            </w:r>
          </w:p>
        </w:tc>
        <w:tc>
          <w:tcPr>
            <w:tcW w:w="270" w:type="dxa"/>
          </w:tcPr>
          <w:p w:rsidR="00655DBD" w:rsidRDefault="00CD773B">
            <w:pPr>
              <w:pStyle w:val="PacketDiagramHeaderText"/>
            </w:pPr>
            <w:r>
              <w:t>8</w:t>
            </w:r>
          </w:p>
        </w:tc>
        <w:tc>
          <w:tcPr>
            <w:tcW w:w="270" w:type="dxa"/>
          </w:tcPr>
          <w:p w:rsidR="00655DBD" w:rsidRDefault="00CD773B">
            <w:pPr>
              <w:pStyle w:val="PacketDiagramHeaderText"/>
            </w:pPr>
            <w:r>
              <w:t>9</w:t>
            </w:r>
          </w:p>
        </w:tc>
        <w:tc>
          <w:tcPr>
            <w:tcW w:w="270" w:type="dxa"/>
          </w:tcPr>
          <w:p w:rsidR="00655DBD" w:rsidRDefault="00CD773B">
            <w:pPr>
              <w:pStyle w:val="PacketDiagramHeaderText"/>
            </w:pPr>
            <w:r>
              <w:t>2</w:t>
            </w:r>
          </w:p>
          <w:p w:rsidR="00655DBD" w:rsidRDefault="00CD773B">
            <w:pPr>
              <w:pStyle w:val="PacketDiagramHeaderText"/>
            </w:pPr>
            <w:r>
              <w:t>0</w:t>
            </w:r>
          </w:p>
        </w:tc>
        <w:tc>
          <w:tcPr>
            <w:tcW w:w="270" w:type="dxa"/>
          </w:tcPr>
          <w:p w:rsidR="00655DBD" w:rsidRDefault="00CD773B">
            <w:pPr>
              <w:pStyle w:val="PacketDiagramHeaderText"/>
            </w:pPr>
            <w:r>
              <w:t>1</w:t>
            </w:r>
          </w:p>
        </w:tc>
        <w:tc>
          <w:tcPr>
            <w:tcW w:w="270" w:type="dxa"/>
          </w:tcPr>
          <w:p w:rsidR="00655DBD" w:rsidRDefault="00CD773B">
            <w:pPr>
              <w:pStyle w:val="PacketDiagramHeaderText"/>
            </w:pPr>
            <w:r>
              <w:t>2</w:t>
            </w:r>
          </w:p>
        </w:tc>
        <w:tc>
          <w:tcPr>
            <w:tcW w:w="270" w:type="dxa"/>
          </w:tcPr>
          <w:p w:rsidR="00655DBD" w:rsidRDefault="00CD773B">
            <w:pPr>
              <w:pStyle w:val="PacketDiagramHeaderText"/>
            </w:pPr>
            <w:r>
              <w:t>3</w:t>
            </w:r>
          </w:p>
        </w:tc>
        <w:tc>
          <w:tcPr>
            <w:tcW w:w="270" w:type="dxa"/>
          </w:tcPr>
          <w:p w:rsidR="00655DBD" w:rsidRDefault="00CD773B">
            <w:pPr>
              <w:pStyle w:val="PacketDiagramHeaderText"/>
            </w:pPr>
            <w:r>
              <w:t>4</w:t>
            </w:r>
          </w:p>
        </w:tc>
        <w:tc>
          <w:tcPr>
            <w:tcW w:w="270" w:type="dxa"/>
          </w:tcPr>
          <w:p w:rsidR="00655DBD" w:rsidRDefault="00CD773B">
            <w:pPr>
              <w:pStyle w:val="PacketDiagramHeaderText"/>
            </w:pPr>
            <w:r>
              <w:t>5</w:t>
            </w:r>
          </w:p>
        </w:tc>
        <w:tc>
          <w:tcPr>
            <w:tcW w:w="270" w:type="dxa"/>
          </w:tcPr>
          <w:p w:rsidR="00655DBD" w:rsidRDefault="00CD773B">
            <w:pPr>
              <w:pStyle w:val="PacketDiagramHeaderText"/>
            </w:pPr>
            <w:r>
              <w:t>6</w:t>
            </w:r>
          </w:p>
        </w:tc>
        <w:tc>
          <w:tcPr>
            <w:tcW w:w="270" w:type="dxa"/>
          </w:tcPr>
          <w:p w:rsidR="00655DBD" w:rsidRDefault="00CD773B">
            <w:pPr>
              <w:pStyle w:val="PacketDiagramHeaderText"/>
            </w:pPr>
            <w:r>
              <w:t>7</w:t>
            </w:r>
          </w:p>
        </w:tc>
        <w:tc>
          <w:tcPr>
            <w:tcW w:w="270" w:type="dxa"/>
          </w:tcPr>
          <w:p w:rsidR="00655DBD" w:rsidRDefault="00CD773B">
            <w:pPr>
              <w:pStyle w:val="PacketDiagramHeaderText"/>
            </w:pPr>
            <w:r>
              <w:t>8</w:t>
            </w:r>
          </w:p>
        </w:tc>
        <w:tc>
          <w:tcPr>
            <w:tcW w:w="270" w:type="dxa"/>
          </w:tcPr>
          <w:p w:rsidR="00655DBD" w:rsidRDefault="00CD773B">
            <w:pPr>
              <w:pStyle w:val="PacketDiagramHeaderText"/>
            </w:pPr>
            <w:r>
              <w:t>9</w:t>
            </w:r>
          </w:p>
        </w:tc>
        <w:tc>
          <w:tcPr>
            <w:tcW w:w="270" w:type="dxa"/>
          </w:tcPr>
          <w:p w:rsidR="00655DBD" w:rsidRDefault="00CD773B">
            <w:pPr>
              <w:pStyle w:val="PacketDiagramHeaderText"/>
            </w:pPr>
            <w:r>
              <w:t>3</w:t>
            </w:r>
          </w:p>
          <w:p w:rsidR="00655DBD" w:rsidRDefault="00CD773B">
            <w:pPr>
              <w:pStyle w:val="PacketDiagramHeaderText"/>
            </w:pPr>
            <w:r>
              <w:t>0</w:t>
            </w:r>
          </w:p>
        </w:tc>
        <w:tc>
          <w:tcPr>
            <w:tcW w:w="270" w:type="dxa"/>
          </w:tcPr>
          <w:p w:rsidR="00655DBD" w:rsidRDefault="00CD773B">
            <w:pPr>
              <w:pStyle w:val="PacketDiagramHeaderText"/>
            </w:pPr>
            <w:r>
              <w:t>1</w:t>
            </w:r>
          </w:p>
        </w:tc>
      </w:tr>
      <w:tr w:rsidR="00655DBD" w:rsidTr="00655DBD">
        <w:trPr>
          <w:trHeight w:val="490"/>
        </w:trPr>
        <w:tc>
          <w:tcPr>
            <w:tcW w:w="8640" w:type="dxa"/>
            <w:gridSpan w:val="32"/>
            <w:shd w:val="clear" w:color="auto" w:fill="auto"/>
          </w:tcPr>
          <w:p w:rsidR="00655DBD" w:rsidRDefault="00CD773B">
            <w:pPr>
              <w:pStyle w:val="PacketDiagramBodyText"/>
            </w:pPr>
            <w:r>
              <w:t>ulVersion</w:t>
            </w:r>
          </w:p>
        </w:tc>
      </w:tr>
      <w:tr w:rsidR="00655DBD" w:rsidTr="00655DBD">
        <w:trPr>
          <w:trHeight w:val="490"/>
        </w:trPr>
        <w:tc>
          <w:tcPr>
            <w:tcW w:w="8640" w:type="dxa"/>
            <w:gridSpan w:val="32"/>
            <w:shd w:val="clear" w:color="auto" w:fill="auto"/>
          </w:tcPr>
          <w:p w:rsidR="00655DBD" w:rsidRDefault="00CD773B">
            <w:pPr>
              <w:pStyle w:val="PacketDiagramBodyText"/>
            </w:pPr>
            <w:r>
              <w:t>dwFlags</w:t>
            </w:r>
          </w:p>
        </w:tc>
      </w:tr>
      <w:tr w:rsidR="00655DBD" w:rsidTr="00655DBD">
        <w:trPr>
          <w:trHeight w:val="490"/>
        </w:trPr>
        <w:tc>
          <w:tcPr>
            <w:tcW w:w="8640" w:type="dxa"/>
            <w:gridSpan w:val="32"/>
            <w:shd w:val="clear" w:color="auto" w:fill="auto"/>
          </w:tcPr>
          <w:p w:rsidR="00655DBD" w:rsidRDefault="00CD773B">
            <w:pPr>
              <w:pStyle w:val="PacketDiagramBodyText"/>
            </w:pPr>
            <w:r>
              <w:t>dwToDoItem</w:t>
            </w:r>
          </w:p>
        </w:tc>
      </w:tr>
      <w:tr w:rsidR="00655DBD" w:rsidTr="00655DBD">
        <w:trPr>
          <w:trHeight w:val="490"/>
        </w:trPr>
        <w:tc>
          <w:tcPr>
            <w:tcW w:w="8640" w:type="dxa"/>
            <w:gridSpan w:val="32"/>
            <w:shd w:val="clear" w:color="auto" w:fill="auto"/>
          </w:tcPr>
          <w:p w:rsidR="00655DBD" w:rsidRDefault="00CD773B">
            <w:pPr>
              <w:pStyle w:val="PacketDiagramBodyText"/>
            </w:pPr>
            <w:r>
              <w:t>wszFlagTo</w:t>
            </w:r>
          </w:p>
        </w:tc>
      </w:tr>
      <w:tr w:rsidR="00655DBD" w:rsidTr="00655DBD">
        <w:trPr>
          <w:trHeight w:val="490"/>
        </w:trPr>
        <w:tc>
          <w:tcPr>
            <w:tcW w:w="8640" w:type="dxa"/>
            <w:gridSpan w:val="32"/>
            <w:shd w:val="clear" w:color="auto" w:fill="auto"/>
          </w:tcPr>
          <w:p w:rsidR="00655DBD" w:rsidRDefault="00CD773B">
            <w:pPr>
              <w:pStyle w:val="PacketDiagramBodyText"/>
            </w:pPr>
            <w:r>
              <w:t>...</w:t>
            </w:r>
          </w:p>
        </w:tc>
      </w:tr>
      <w:tr w:rsidR="00655DBD" w:rsidTr="00655DBD">
        <w:trPr>
          <w:trHeight w:val="490"/>
        </w:trPr>
        <w:tc>
          <w:tcPr>
            <w:tcW w:w="8640" w:type="dxa"/>
            <w:gridSpan w:val="32"/>
            <w:shd w:val="clear" w:color="auto" w:fill="auto"/>
          </w:tcPr>
          <w:p w:rsidR="00655DBD" w:rsidRDefault="00CD773B">
            <w:pPr>
              <w:pStyle w:val="PacketDiagramBodyText"/>
            </w:pPr>
            <w:r>
              <w:t>...</w:t>
            </w:r>
          </w:p>
        </w:tc>
      </w:tr>
      <w:tr w:rsidR="00655DBD" w:rsidTr="00655DBD">
        <w:trPr>
          <w:trHeight w:val="490"/>
        </w:trPr>
        <w:tc>
          <w:tcPr>
            <w:tcW w:w="8640" w:type="dxa"/>
            <w:gridSpan w:val="32"/>
            <w:shd w:val="clear" w:color="auto" w:fill="auto"/>
          </w:tcPr>
          <w:p w:rsidR="00655DBD" w:rsidRDefault="00CD773B">
            <w:pPr>
              <w:pStyle w:val="PacketDiagramBodyText"/>
            </w:pPr>
            <w:r>
              <w:t>...</w:t>
            </w:r>
          </w:p>
        </w:tc>
      </w:tr>
      <w:tr w:rsidR="00655DBD" w:rsidTr="00655DBD">
        <w:trPr>
          <w:trHeight w:val="490"/>
        </w:trPr>
        <w:tc>
          <w:tcPr>
            <w:tcW w:w="8640" w:type="dxa"/>
            <w:gridSpan w:val="32"/>
            <w:shd w:val="clear" w:color="auto" w:fill="auto"/>
          </w:tcPr>
          <w:p w:rsidR="00655DBD" w:rsidRDefault="00CD773B">
            <w:pPr>
              <w:pStyle w:val="PacketDiagramBodyText"/>
            </w:pPr>
            <w:r>
              <w:t>...</w:t>
            </w:r>
          </w:p>
        </w:tc>
      </w:tr>
      <w:tr w:rsidR="00655DBD" w:rsidTr="00655DBD">
        <w:trPr>
          <w:trHeight w:val="490"/>
        </w:trPr>
        <w:tc>
          <w:tcPr>
            <w:tcW w:w="8640" w:type="dxa"/>
            <w:gridSpan w:val="32"/>
            <w:shd w:val="clear" w:color="auto" w:fill="auto"/>
          </w:tcPr>
          <w:p w:rsidR="00655DBD" w:rsidRDefault="00CD773B">
            <w:pPr>
              <w:pStyle w:val="PacketDiagramBodyText"/>
            </w:pPr>
            <w:r>
              <w:t>...</w:t>
            </w:r>
          </w:p>
        </w:tc>
      </w:tr>
      <w:tr w:rsidR="00655DBD" w:rsidTr="00655DBD">
        <w:trPr>
          <w:trHeight w:val="490"/>
        </w:trPr>
        <w:tc>
          <w:tcPr>
            <w:tcW w:w="8640" w:type="dxa"/>
            <w:gridSpan w:val="32"/>
            <w:shd w:val="clear" w:color="auto" w:fill="auto"/>
          </w:tcPr>
          <w:p w:rsidR="00655DBD" w:rsidRDefault="00CD773B">
            <w:pPr>
              <w:pStyle w:val="PacketDiagramBodyText"/>
            </w:pPr>
            <w:r>
              <w:t>...</w:t>
            </w:r>
          </w:p>
        </w:tc>
      </w:tr>
      <w:tr w:rsidR="00655DBD" w:rsidTr="00655DBD">
        <w:trPr>
          <w:trHeight w:val="490"/>
        </w:trPr>
        <w:tc>
          <w:tcPr>
            <w:tcW w:w="8640" w:type="dxa"/>
            <w:gridSpan w:val="32"/>
            <w:shd w:val="clear" w:color="auto" w:fill="auto"/>
          </w:tcPr>
          <w:p w:rsidR="00655DBD" w:rsidRDefault="00CD773B">
            <w:pPr>
              <w:pStyle w:val="PacketDiagramBodyText"/>
            </w:pPr>
            <w:r>
              <w:lastRenderedPageBreak/>
              <w:t>...</w:t>
            </w:r>
          </w:p>
        </w:tc>
      </w:tr>
      <w:tr w:rsidR="00655DBD" w:rsidTr="00655DBD">
        <w:trPr>
          <w:trHeight w:val="490"/>
        </w:trPr>
        <w:tc>
          <w:tcPr>
            <w:tcW w:w="8640" w:type="dxa"/>
            <w:gridSpan w:val="32"/>
            <w:shd w:val="clear" w:color="auto" w:fill="auto"/>
          </w:tcPr>
          <w:p w:rsidR="00655DBD" w:rsidRDefault="00CD773B">
            <w:pPr>
              <w:pStyle w:val="PacketDiagramBodyText"/>
            </w:pPr>
            <w:r>
              <w:t>(wszFlagTo cont'd for 120 rows)</w:t>
            </w:r>
          </w:p>
        </w:tc>
      </w:tr>
      <w:tr w:rsidR="00655DBD" w:rsidTr="00655DBD">
        <w:trPr>
          <w:trHeight w:val="490"/>
        </w:trPr>
        <w:tc>
          <w:tcPr>
            <w:tcW w:w="8640" w:type="dxa"/>
            <w:gridSpan w:val="32"/>
            <w:shd w:val="clear" w:color="auto" w:fill="auto"/>
          </w:tcPr>
          <w:p w:rsidR="00655DBD" w:rsidRDefault="00CD773B">
            <w:pPr>
              <w:pStyle w:val="PacketDiagramBodyText"/>
            </w:pPr>
            <w:r>
              <w:t>rtmStartDate</w:t>
            </w:r>
          </w:p>
        </w:tc>
      </w:tr>
      <w:tr w:rsidR="00655DBD" w:rsidTr="00655DBD">
        <w:trPr>
          <w:trHeight w:val="490"/>
        </w:trPr>
        <w:tc>
          <w:tcPr>
            <w:tcW w:w="8640" w:type="dxa"/>
            <w:gridSpan w:val="32"/>
            <w:shd w:val="clear" w:color="auto" w:fill="auto"/>
          </w:tcPr>
          <w:p w:rsidR="00655DBD" w:rsidRDefault="00CD773B">
            <w:pPr>
              <w:pStyle w:val="PacketDiagramBodyText"/>
            </w:pPr>
            <w:r>
              <w:t>rtmDueDate</w:t>
            </w:r>
          </w:p>
        </w:tc>
      </w:tr>
      <w:tr w:rsidR="00655DBD" w:rsidTr="00655DBD">
        <w:trPr>
          <w:trHeight w:val="490"/>
        </w:trPr>
        <w:tc>
          <w:tcPr>
            <w:tcW w:w="8640" w:type="dxa"/>
            <w:gridSpan w:val="32"/>
            <w:shd w:val="clear" w:color="auto" w:fill="auto"/>
          </w:tcPr>
          <w:p w:rsidR="00655DBD" w:rsidRDefault="00CD773B">
            <w:pPr>
              <w:pStyle w:val="PacketDiagramBodyText"/>
            </w:pPr>
            <w:r>
              <w:t>rtmReminder</w:t>
            </w:r>
          </w:p>
        </w:tc>
      </w:tr>
      <w:tr w:rsidR="00655DBD" w:rsidTr="00655DBD">
        <w:trPr>
          <w:trHeight w:val="490"/>
        </w:trPr>
        <w:tc>
          <w:tcPr>
            <w:tcW w:w="8640" w:type="dxa"/>
            <w:gridSpan w:val="32"/>
            <w:shd w:val="clear" w:color="auto" w:fill="auto"/>
          </w:tcPr>
          <w:p w:rsidR="00655DBD" w:rsidRDefault="00CD773B">
            <w:pPr>
              <w:pStyle w:val="PacketDiagramBodyText"/>
            </w:pPr>
            <w:r>
              <w:t>fReminderSet</w:t>
            </w:r>
          </w:p>
        </w:tc>
      </w:tr>
    </w:tbl>
    <w:p w:rsidR="00655DBD" w:rsidRDefault="00CD773B">
      <w:pPr>
        <w:pStyle w:val="Definition-Field"/>
      </w:pPr>
      <w:r>
        <w:rPr>
          <w:b/>
        </w:rPr>
        <w:t>ulVersion (4 bytes):</w:t>
      </w:r>
      <w:r>
        <w:t xml:space="preserve">  An integer that specifies the version of the </w:t>
      </w:r>
      <w:r>
        <w:rPr>
          <w:b/>
        </w:rPr>
        <w:t>PidTagSwappedToDoData</w:t>
      </w:r>
      <w:r>
        <w:t xml:space="preserve"> property. This protocol specifies only version 0x00000001. The contents of the </w:t>
      </w:r>
      <w:r>
        <w:rPr>
          <w:b/>
        </w:rPr>
        <w:t>PidTagSwappedToDoData</w:t>
      </w:r>
      <w:r>
        <w:t xml:space="preserve"> property MUST</w:t>
      </w:r>
      <w:r>
        <w:t xml:space="preserve"> be ignored if the version number is not 0x00000001.</w:t>
      </w:r>
    </w:p>
    <w:p w:rsidR="00655DBD" w:rsidRDefault="00CD773B">
      <w:pPr>
        <w:pStyle w:val="Definition-Field"/>
      </w:pPr>
      <w:r>
        <w:rPr>
          <w:b/>
        </w:rPr>
        <w:t>dwFlags (4 bytes):</w:t>
      </w:r>
      <w:r>
        <w:t xml:space="preserve">  A set of bits that indicate the validity of the six member fields that correspond to properties. The bits specified in the following table are combined by using a bitwise OR operation</w:t>
      </w:r>
      <w:r>
        <w:t>.</w:t>
      </w:r>
    </w:p>
    <w:tbl>
      <w:tblPr>
        <w:tblStyle w:val="Table-ShadedHeader"/>
        <w:tblW w:w="0" w:type="auto"/>
        <w:tblLook w:val="04A0" w:firstRow="1" w:lastRow="0" w:firstColumn="1" w:lastColumn="0" w:noHBand="0" w:noVBand="1"/>
      </w:tblPr>
      <w:tblGrid>
        <w:gridCol w:w="1241"/>
        <w:gridCol w:w="3834"/>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 xml:space="preserve">Bit </w:t>
            </w:r>
          </w:p>
        </w:tc>
        <w:tc>
          <w:tcPr>
            <w:tcW w:w="0" w:type="auto"/>
            <w:shd w:val="clear" w:color="auto" w:fill="E0E0E0"/>
          </w:tcPr>
          <w:p w:rsidR="00655DBD" w:rsidRDefault="00CD773B">
            <w:pPr>
              <w:pStyle w:val="TableHeaderText"/>
            </w:pPr>
            <w:r>
              <w:t>Meaning</w:t>
            </w:r>
          </w:p>
        </w:tc>
      </w:tr>
      <w:tr w:rsidR="00655DBD" w:rsidTr="00655DBD">
        <w:tc>
          <w:tcPr>
            <w:tcW w:w="0" w:type="auto"/>
            <w:shd w:val="clear" w:color="auto" w:fill="auto"/>
          </w:tcPr>
          <w:p w:rsidR="00655DBD" w:rsidRDefault="00CD773B">
            <w:pPr>
              <w:pStyle w:val="TableBodyText"/>
            </w:pPr>
            <w:r>
              <w:t>0x00000001</w:t>
            </w:r>
          </w:p>
        </w:tc>
        <w:tc>
          <w:tcPr>
            <w:tcW w:w="0" w:type="auto"/>
            <w:shd w:val="clear" w:color="auto" w:fill="auto"/>
          </w:tcPr>
          <w:p w:rsidR="00655DBD" w:rsidRDefault="00CD773B">
            <w:pPr>
              <w:pStyle w:val="TableBodyText"/>
              <w:rPr>
                <w:b/>
              </w:rPr>
            </w:pPr>
            <w:r>
              <w:t xml:space="preserve">The </w:t>
            </w:r>
            <w:r>
              <w:rPr>
                <w:b/>
              </w:rPr>
              <w:t>dwToDoItem</w:t>
            </w:r>
            <w:r>
              <w:t xml:space="preserve"> field contains valid data.</w:t>
            </w:r>
          </w:p>
        </w:tc>
      </w:tr>
      <w:tr w:rsidR="00655DBD" w:rsidTr="00655DBD">
        <w:tc>
          <w:tcPr>
            <w:tcW w:w="0" w:type="auto"/>
            <w:shd w:val="clear" w:color="auto" w:fill="auto"/>
          </w:tcPr>
          <w:p w:rsidR="00655DBD" w:rsidRDefault="00CD773B">
            <w:pPr>
              <w:pStyle w:val="TableBodyText"/>
            </w:pPr>
            <w:r>
              <w:t>0x00000008</w:t>
            </w:r>
          </w:p>
        </w:tc>
        <w:tc>
          <w:tcPr>
            <w:tcW w:w="0" w:type="auto"/>
            <w:shd w:val="clear" w:color="auto" w:fill="auto"/>
          </w:tcPr>
          <w:p w:rsidR="00655DBD" w:rsidRDefault="00CD773B">
            <w:pPr>
              <w:pStyle w:val="TableBodyText"/>
              <w:rPr>
                <w:b/>
              </w:rPr>
            </w:pPr>
            <w:r>
              <w:t xml:space="preserve">The </w:t>
            </w:r>
            <w:r>
              <w:rPr>
                <w:b/>
              </w:rPr>
              <w:t>rtmStartDate</w:t>
            </w:r>
            <w:r>
              <w:t xml:space="preserve"> field contains valid data.</w:t>
            </w:r>
          </w:p>
        </w:tc>
      </w:tr>
      <w:tr w:rsidR="00655DBD" w:rsidTr="00655DBD">
        <w:tc>
          <w:tcPr>
            <w:tcW w:w="0" w:type="auto"/>
            <w:shd w:val="clear" w:color="auto" w:fill="auto"/>
          </w:tcPr>
          <w:p w:rsidR="00655DBD" w:rsidRDefault="00CD773B">
            <w:pPr>
              <w:pStyle w:val="TableBodyText"/>
            </w:pPr>
            <w:r>
              <w:t>0x00000010</w:t>
            </w:r>
          </w:p>
        </w:tc>
        <w:tc>
          <w:tcPr>
            <w:tcW w:w="0" w:type="auto"/>
            <w:shd w:val="clear" w:color="auto" w:fill="auto"/>
          </w:tcPr>
          <w:p w:rsidR="00655DBD" w:rsidRDefault="00CD773B">
            <w:pPr>
              <w:pStyle w:val="TableBodyText"/>
              <w:rPr>
                <w:b/>
              </w:rPr>
            </w:pPr>
            <w:r>
              <w:t xml:space="preserve">The </w:t>
            </w:r>
            <w:r>
              <w:rPr>
                <w:b/>
              </w:rPr>
              <w:t>rtmDueDate</w:t>
            </w:r>
            <w:r>
              <w:t xml:space="preserve"> field contains valid data.</w:t>
            </w:r>
          </w:p>
        </w:tc>
      </w:tr>
      <w:tr w:rsidR="00655DBD" w:rsidTr="00655DBD">
        <w:tc>
          <w:tcPr>
            <w:tcW w:w="0" w:type="auto"/>
            <w:shd w:val="clear" w:color="auto" w:fill="auto"/>
          </w:tcPr>
          <w:p w:rsidR="00655DBD" w:rsidRDefault="00CD773B">
            <w:pPr>
              <w:pStyle w:val="TableBodyText"/>
            </w:pPr>
            <w:r>
              <w:t>0x00000020</w:t>
            </w:r>
          </w:p>
        </w:tc>
        <w:tc>
          <w:tcPr>
            <w:tcW w:w="0" w:type="auto"/>
            <w:shd w:val="clear" w:color="auto" w:fill="auto"/>
          </w:tcPr>
          <w:p w:rsidR="00655DBD" w:rsidRDefault="00CD773B">
            <w:pPr>
              <w:pStyle w:val="TableBodyText"/>
              <w:rPr>
                <w:b/>
              </w:rPr>
            </w:pPr>
            <w:r>
              <w:t xml:space="preserve">The </w:t>
            </w:r>
            <w:r>
              <w:rPr>
                <w:b/>
              </w:rPr>
              <w:t>wszFlagTo</w:t>
            </w:r>
            <w:r>
              <w:t xml:space="preserve"> field contains valid data.</w:t>
            </w:r>
          </w:p>
        </w:tc>
      </w:tr>
      <w:tr w:rsidR="00655DBD" w:rsidTr="00655DBD">
        <w:tc>
          <w:tcPr>
            <w:tcW w:w="0" w:type="auto"/>
            <w:shd w:val="clear" w:color="auto" w:fill="auto"/>
          </w:tcPr>
          <w:p w:rsidR="00655DBD" w:rsidRDefault="00CD773B">
            <w:pPr>
              <w:pStyle w:val="TableBodyText"/>
            </w:pPr>
            <w:r>
              <w:t>0x00000040</w:t>
            </w:r>
          </w:p>
        </w:tc>
        <w:tc>
          <w:tcPr>
            <w:tcW w:w="0" w:type="auto"/>
            <w:shd w:val="clear" w:color="auto" w:fill="auto"/>
          </w:tcPr>
          <w:p w:rsidR="00655DBD" w:rsidRDefault="00CD773B">
            <w:pPr>
              <w:pStyle w:val="TableBodyText"/>
              <w:rPr>
                <w:b/>
              </w:rPr>
            </w:pPr>
            <w:r>
              <w:t xml:space="preserve">The </w:t>
            </w:r>
            <w:r>
              <w:rPr>
                <w:b/>
              </w:rPr>
              <w:t>fReminderSet</w:t>
            </w:r>
            <w:r>
              <w:t xml:space="preserve"> field contains valid data.</w:t>
            </w:r>
          </w:p>
        </w:tc>
      </w:tr>
      <w:tr w:rsidR="00655DBD" w:rsidTr="00655DBD">
        <w:tc>
          <w:tcPr>
            <w:tcW w:w="0" w:type="auto"/>
            <w:shd w:val="clear" w:color="auto" w:fill="auto"/>
          </w:tcPr>
          <w:p w:rsidR="00655DBD" w:rsidRDefault="00CD773B">
            <w:pPr>
              <w:pStyle w:val="TableBodyText"/>
            </w:pPr>
            <w:r>
              <w:t>0x00000080</w:t>
            </w:r>
          </w:p>
        </w:tc>
        <w:tc>
          <w:tcPr>
            <w:tcW w:w="0" w:type="auto"/>
            <w:shd w:val="clear" w:color="auto" w:fill="auto"/>
          </w:tcPr>
          <w:p w:rsidR="00655DBD" w:rsidRDefault="00CD773B">
            <w:pPr>
              <w:pStyle w:val="TableBodyText"/>
              <w:rPr>
                <w:b/>
              </w:rPr>
            </w:pPr>
            <w:r>
              <w:t xml:space="preserve">The </w:t>
            </w:r>
            <w:r>
              <w:rPr>
                <w:b/>
              </w:rPr>
              <w:t>rtmReminder</w:t>
            </w:r>
            <w:r>
              <w:t xml:space="preserve"> field contains valid data.</w:t>
            </w:r>
          </w:p>
        </w:tc>
      </w:tr>
    </w:tbl>
    <w:p w:rsidR="00655DBD" w:rsidRDefault="00CD773B">
      <w:pPr>
        <w:pStyle w:val="Definition-Field"/>
      </w:pPr>
      <w:r>
        <w:rPr>
          <w:b/>
        </w:rPr>
        <w:t>dwToDoItem (4 bytes):</w:t>
      </w:r>
      <w:r>
        <w:t xml:space="preserve">  An integer that corresponds to the </w:t>
      </w:r>
      <w:r>
        <w:rPr>
          <w:b/>
        </w:rPr>
        <w:t>PidTagToDoItemFlags</w:t>
      </w:r>
      <w:r>
        <w:t xml:space="preserve"> property (section </w:t>
      </w:r>
      <w:hyperlink w:anchor="Section_fe2af454af5b4569bbdaf0d669caa4bf" w:history="1">
        <w:r>
          <w:rPr>
            <w:rStyle w:val="Hyperlink"/>
          </w:rPr>
          <w:t>2.2.1.6</w:t>
        </w:r>
      </w:hyperlink>
      <w:r>
        <w:t>).</w:t>
      </w:r>
    </w:p>
    <w:p w:rsidR="00655DBD" w:rsidRDefault="00CD773B">
      <w:pPr>
        <w:pStyle w:val="Definition-Field"/>
      </w:pPr>
      <w:r>
        <w:rPr>
          <w:b/>
        </w:rPr>
        <w:t>wszFlagTo (512 bytes):</w:t>
      </w:r>
      <w:r>
        <w:t xml:space="preserve">  A string of </w:t>
      </w:r>
      <w:hyperlink w:anchor="gt_c305d0ab-8b94-461a-bd76-13b40cb8c4d8">
        <w:r>
          <w:rPr>
            <w:rStyle w:val="HyperlinkGreen"/>
            <w:b/>
          </w:rPr>
          <w:t>Unicode</w:t>
        </w:r>
      </w:hyperlink>
      <w:r>
        <w:t xml:space="preserve"> characters that corresponds to the </w:t>
      </w:r>
      <w:r>
        <w:rPr>
          <w:b/>
        </w:rPr>
        <w:t>PidLidFlagRequest</w:t>
      </w:r>
      <w:r>
        <w:t xml:space="preserve"> property (section </w:t>
      </w:r>
      <w:hyperlink w:anchor="Section_14f15a5ff8644bd0afa0705c88d727c6" w:history="1">
        <w:r>
          <w:rPr>
            <w:rStyle w:val="Hyperlink"/>
          </w:rPr>
          <w:t>2.2.1.9</w:t>
        </w:r>
      </w:hyperlink>
      <w:r>
        <w:t>).</w:t>
      </w:r>
    </w:p>
    <w:p w:rsidR="00655DBD" w:rsidRDefault="00CD773B">
      <w:pPr>
        <w:pStyle w:val="Definition-Field"/>
      </w:pPr>
      <w:r>
        <w:rPr>
          <w:b/>
        </w:rPr>
        <w:t>rtmStartDate (4 bytes):</w:t>
      </w:r>
      <w:r>
        <w:t xml:space="preserve">  An integer that corresponds to the </w:t>
      </w:r>
      <w:r>
        <w:rPr>
          <w:b/>
        </w:rPr>
        <w:t>PidLidTaskStartDate</w:t>
      </w:r>
      <w:r>
        <w:t xml:space="preserve"> property (</w:t>
      </w:r>
      <w:hyperlink r:id="rId58" w:anchor="Section_55600ec061954730843659c7931ef27e">
        <w:r>
          <w:rPr>
            <w:rStyle w:val="Hyperlink"/>
          </w:rPr>
          <w:t>[MS-OXOTASK]</w:t>
        </w:r>
      </w:hyperlink>
      <w:r>
        <w:t xml:space="preserve"> section 2.2.2.2.4).</w:t>
      </w:r>
    </w:p>
    <w:p w:rsidR="00655DBD" w:rsidRDefault="00CD773B">
      <w:pPr>
        <w:pStyle w:val="Definition-Field"/>
      </w:pPr>
      <w:r>
        <w:rPr>
          <w:b/>
        </w:rPr>
        <w:t>rtmDueDate (4 bytes):</w:t>
      </w:r>
      <w:r>
        <w:t xml:space="preserve">  An integer that corresponds</w:t>
      </w:r>
      <w:r>
        <w:t xml:space="preserve"> to the </w:t>
      </w:r>
      <w:r>
        <w:rPr>
          <w:b/>
        </w:rPr>
        <w:t>PidLidTaskDueDate</w:t>
      </w:r>
      <w:r>
        <w:t xml:space="preserve"> property ([MS-OXOTASK] section 2.2.2.2.5).</w:t>
      </w:r>
    </w:p>
    <w:p w:rsidR="00655DBD" w:rsidRDefault="00CD773B">
      <w:pPr>
        <w:pStyle w:val="Definition-Field"/>
      </w:pPr>
      <w:r>
        <w:rPr>
          <w:b/>
        </w:rPr>
        <w:t>rtmReminder (4 bytes):</w:t>
      </w:r>
      <w:r>
        <w:t xml:space="preserve">  An integer that corresponds to the </w:t>
      </w:r>
      <w:r>
        <w:rPr>
          <w:b/>
        </w:rPr>
        <w:t>PidLidReminderTime</w:t>
      </w:r>
      <w:r>
        <w:t xml:space="preserve"> ([MS-OXORMDR] section 2.2.1.4), </w:t>
      </w:r>
      <w:r>
        <w:rPr>
          <w:b/>
        </w:rPr>
        <w:t>PidLidReminderSignalTime</w:t>
      </w:r>
      <w:r>
        <w:t xml:space="preserve"> ([MS-OXORMDR] section 2.2.1.2), and </w:t>
      </w:r>
      <w:r>
        <w:rPr>
          <w:b/>
        </w:rPr>
        <w:t>PidTagReplyTime</w:t>
      </w:r>
      <w:r>
        <w:t xml:space="preserve"> </w:t>
      </w:r>
      <w:r>
        <w:t xml:space="preserve">(section </w:t>
      </w:r>
      <w:hyperlink w:anchor="Section_a36867a427324a568e11bea6773908e7" w:history="1">
        <w:r>
          <w:rPr>
            <w:rStyle w:val="Hyperlink"/>
          </w:rPr>
          <w:t>2.2.3.1</w:t>
        </w:r>
      </w:hyperlink>
      <w:r>
        <w:t xml:space="preserve">) properties. </w:t>
      </w:r>
    </w:p>
    <w:p w:rsidR="00655DBD" w:rsidRDefault="00CD773B">
      <w:pPr>
        <w:pStyle w:val="Definition-Field2"/>
      </w:pPr>
      <w:r>
        <w:t xml:space="preserve">When the contents of the primary flag storage location and secondary flag storage location are swapped, the contents of the </w:t>
      </w:r>
      <w:r>
        <w:rPr>
          <w:b/>
        </w:rPr>
        <w:t>rtmReminder</w:t>
      </w:r>
      <w:r>
        <w:t xml:space="preserve"> field are written to the </w:t>
      </w:r>
      <w:r>
        <w:rPr>
          <w:b/>
        </w:rPr>
        <w:t>PidL</w:t>
      </w:r>
      <w:r>
        <w:rPr>
          <w:b/>
        </w:rPr>
        <w:t>idReminderTime</w:t>
      </w:r>
      <w:r>
        <w:t xml:space="preserve">, </w:t>
      </w:r>
      <w:r>
        <w:rPr>
          <w:b/>
        </w:rPr>
        <w:t>PidLidReminderSignalTime</w:t>
      </w:r>
      <w:r>
        <w:t xml:space="preserve">, and </w:t>
      </w:r>
      <w:r>
        <w:rPr>
          <w:b/>
        </w:rPr>
        <w:t>PidTagReplyTime</w:t>
      </w:r>
      <w:r>
        <w:t xml:space="preserve"> properties, and the data in the </w:t>
      </w:r>
      <w:r>
        <w:rPr>
          <w:b/>
        </w:rPr>
        <w:t>PidLidReminderTime</w:t>
      </w:r>
      <w:r>
        <w:t xml:space="preserve"> property is written to the </w:t>
      </w:r>
      <w:r>
        <w:rPr>
          <w:b/>
        </w:rPr>
        <w:t>rtmReminder</w:t>
      </w:r>
      <w:r>
        <w:t xml:space="preserve"> field. For details about </w:t>
      </w:r>
      <w:hyperlink w:anchor="gt_3f316224-e3a0-4178-a21f-3e2029d348a3">
        <w:r>
          <w:rPr>
            <w:rStyle w:val="HyperlinkGreen"/>
            <w:b/>
          </w:rPr>
          <w:t>reminder properti</w:t>
        </w:r>
        <w:r>
          <w:rPr>
            <w:rStyle w:val="HyperlinkGreen"/>
            <w:b/>
          </w:rPr>
          <w:t>es</w:t>
        </w:r>
      </w:hyperlink>
      <w:r>
        <w:t>, see [MS-OXORMDR] section 2.2.1.</w:t>
      </w:r>
    </w:p>
    <w:p w:rsidR="00655DBD" w:rsidRDefault="00CD773B">
      <w:pPr>
        <w:pStyle w:val="Definition-Field"/>
      </w:pPr>
      <w:r>
        <w:rPr>
          <w:b/>
        </w:rPr>
        <w:lastRenderedPageBreak/>
        <w:t>fReminderSet (4 bytes):</w:t>
      </w:r>
      <w:r>
        <w:t xml:space="preserve">  A Boolean value that corresponds to the </w:t>
      </w:r>
      <w:r>
        <w:rPr>
          <w:b/>
        </w:rPr>
        <w:t>PidLidReminderSet</w:t>
      </w:r>
      <w:r>
        <w:t xml:space="preserve"> property ([MS-OXORMDR] section 2.2.1.1). </w:t>
      </w:r>
    </w:p>
    <w:p w:rsidR="00655DBD" w:rsidRDefault="00CD773B">
      <w:r>
        <w:t xml:space="preserve">The value in the </w:t>
      </w:r>
      <w:r>
        <w:rPr>
          <w:b/>
        </w:rPr>
        <w:t>rtmStartDate</w:t>
      </w:r>
      <w:r>
        <w:t xml:space="preserve">, </w:t>
      </w:r>
      <w:r>
        <w:rPr>
          <w:b/>
        </w:rPr>
        <w:t>rtmDueDate</w:t>
      </w:r>
      <w:r>
        <w:t xml:space="preserve">, and </w:t>
      </w:r>
      <w:r>
        <w:rPr>
          <w:b/>
        </w:rPr>
        <w:t>rtmReminder</w:t>
      </w:r>
      <w:r>
        <w:t xml:space="preserve"> fields is stored as a 4-byte integer</w:t>
      </w:r>
      <w:r>
        <w:t xml:space="preserve"> that is expressed as the number of minutes since 00:00:00 on January 1, 1601, in </w:t>
      </w:r>
      <w:hyperlink w:anchor="gt_f2369991-a884-4843-a8fa-1505b6d5ece7">
        <w:r>
          <w:rPr>
            <w:rStyle w:val="HyperlinkGreen"/>
            <w:b/>
          </w:rPr>
          <w:t>UTC</w:t>
        </w:r>
      </w:hyperlink>
      <w:r>
        <w:t xml:space="preserve">. To indicate no date and time, the </w:t>
      </w:r>
      <w:r>
        <w:rPr>
          <w:b/>
        </w:rPr>
        <w:t>rtmStartDate</w:t>
      </w:r>
      <w:r>
        <w:t xml:space="preserve">, </w:t>
      </w:r>
      <w:r>
        <w:rPr>
          <w:b/>
        </w:rPr>
        <w:t>rtmDueDate</w:t>
      </w:r>
      <w:r>
        <w:t xml:space="preserve">, and </w:t>
      </w:r>
      <w:r>
        <w:rPr>
          <w:b/>
        </w:rPr>
        <w:t>rtmReminder</w:t>
      </w:r>
      <w:r>
        <w:t xml:space="preserve"> fields are set to the value 0x5</w:t>
      </w:r>
      <w:r>
        <w:t>AE980E0.</w:t>
      </w:r>
    </w:p>
    <w:p w:rsidR="00655DBD" w:rsidRDefault="00CD773B">
      <w:pPr>
        <w:pStyle w:val="Heading4"/>
      </w:pPr>
      <w:bookmarkStart w:id="97" w:name="section_30b9496ea7704b01b964ec1eb36d9205"/>
      <w:bookmarkStart w:id="98" w:name="_Toc69362148"/>
      <w:r>
        <w:t>PidTagSwappedToDoStore Property</w:t>
      </w:r>
      <w:bookmarkEnd w:id="97"/>
      <w:bookmarkEnd w:id="98"/>
      <w:r>
        <w:fldChar w:fldCharType="begin"/>
      </w:r>
      <w:r>
        <w:instrText xml:space="preserve"> XE "Properties specific to the Informational Flagging Protocol:PidTagSwappedToDoStore property" </w:instrText>
      </w:r>
      <w:r>
        <w:fldChar w:fldCharType="end"/>
      </w:r>
      <w:r>
        <w:fldChar w:fldCharType="begin"/>
      </w:r>
      <w:r>
        <w:instrText xml:space="preserve"> XE "PidTagSwappedToDoStore property" </w:instrText>
      </w:r>
      <w:r>
        <w:fldChar w:fldCharType="end"/>
      </w:r>
    </w:p>
    <w:p w:rsidR="00655DBD" w:rsidRDefault="00CD773B">
      <w:r>
        <w:t xml:space="preserve">Type: </w:t>
      </w:r>
      <w:r>
        <w:rPr>
          <w:b/>
        </w:rPr>
        <w:t>PtypBinary</w:t>
      </w:r>
      <w:r>
        <w:t xml:space="preserve"> (</w:t>
      </w:r>
      <w:hyperlink r:id="rId59" w:anchor="Section_1afa0cd9b1a04520b623bf15030af5d8">
        <w:r>
          <w:rPr>
            <w:rStyle w:val="Hyperlink"/>
          </w:rPr>
          <w:t>[MS-OXCDATA]</w:t>
        </w:r>
      </w:hyperlink>
      <w:r>
        <w:t xml:space="preserve"> section 2.11.1)</w:t>
      </w:r>
    </w:p>
    <w:p w:rsidR="00655DBD" w:rsidRDefault="00CD773B">
      <w:r>
        <w:t xml:space="preserve">The </w:t>
      </w:r>
      <w:r>
        <w:rPr>
          <w:b/>
        </w:rPr>
        <w:t>PidTagSwappedToDoStore</w:t>
      </w:r>
      <w:r>
        <w:t xml:space="preserve"> property (</w:t>
      </w:r>
      <w:hyperlink r:id="rId60" w:anchor="Section_f6ab1613aefe447da49c18217230b148">
        <w:r>
          <w:rPr>
            <w:rStyle w:val="Hyperlink"/>
          </w:rPr>
          <w:t>[MS-OXPROPS]</w:t>
        </w:r>
      </w:hyperlink>
      <w:r>
        <w:t xml:space="preserve"> section 2.1038</w:t>
      </w:r>
      <w:r>
        <w:t xml:space="preserve">) specifies a binary value that is used to determine the need for post-transmit processing of an e-mail message, as specified in section </w:t>
      </w:r>
      <w:hyperlink w:anchor="Section_40a88f8f1507423692c396fbbac4bf3e" w:history="1">
        <w:r>
          <w:rPr>
            <w:rStyle w:val="Hyperlink"/>
          </w:rPr>
          <w:t>3.1.4.3</w:t>
        </w:r>
      </w:hyperlink>
      <w:r>
        <w:t xml:space="preserve">. If the </w:t>
      </w:r>
      <w:r>
        <w:rPr>
          <w:b/>
        </w:rPr>
        <w:t>PidTagSwappedToDoData</w:t>
      </w:r>
      <w:r>
        <w:t xml:space="preserve"> property (section </w:t>
      </w:r>
      <w:hyperlink w:anchor="Section_74057397a90e4454bd483923e09c50b0" w:history="1">
        <w:r>
          <w:rPr>
            <w:rStyle w:val="Hyperlink"/>
          </w:rPr>
          <w:t>2.2.1.7</w:t>
        </w:r>
      </w:hyperlink>
      <w:r>
        <w:t xml:space="preserve">) is set on a </w:t>
      </w:r>
      <w:hyperlink w:anchor="gt_9588cb43-6c02-428e-b636-520c89ea5201">
        <w:r>
          <w:rPr>
            <w:rStyle w:val="HyperlinkGreen"/>
            <w:b/>
          </w:rPr>
          <w:t>Draft Message object</w:t>
        </w:r>
      </w:hyperlink>
      <w:r>
        <w:t xml:space="preserve">, then the </w:t>
      </w:r>
      <w:r>
        <w:rPr>
          <w:b/>
        </w:rPr>
        <w:t>PidTagSwappedToDoStore</w:t>
      </w:r>
      <w:r>
        <w:t xml:space="preserve"> property is set to the value of the </w:t>
      </w:r>
      <w:r>
        <w:rPr>
          <w:b/>
        </w:rPr>
        <w:t>PidTagStoreEntryId</w:t>
      </w:r>
      <w:r>
        <w:t xml:space="preserve"> propert</w:t>
      </w:r>
      <w:r>
        <w:t>y (</w:t>
      </w:r>
      <w:hyperlink r:id="rId61" w:anchor="Section_7fd7ec40deec4c0694931bc06b349682">
        <w:r>
          <w:rPr>
            <w:rStyle w:val="Hyperlink"/>
          </w:rPr>
          <w:t>[MS-OXCMSG]</w:t>
        </w:r>
      </w:hyperlink>
      <w:r>
        <w:t xml:space="preserve"> section 2.2.1.44) of the </w:t>
      </w:r>
      <w:hyperlink w:anchor="gt_7ab88094-3b46-4be6-9cbf-f22233ef0915">
        <w:r>
          <w:rPr>
            <w:rStyle w:val="HyperlinkGreen"/>
            <w:b/>
          </w:rPr>
          <w:t>E-mail object</w:t>
        </w:r>
      </w:hyperlink>
      <w:r>
        <w:t xml:space="preserve">; otherwise, the </w:t>
      </w:r>
      <w:r>
        <w:rPr>
          <w:b/>
        </w:rPr>
        <w:t>PidTagSwappedToDoStore</w:t>
      </w:r>
      <w:r>
        <w:t xml:space="preserve"> property is not set.</w:t>
      </w:r>
      <w:r>
        <w:t xml:space="preserve"> </w:t>
      </w:r>
    </w:p>
    <w:p w:rsidR="00655DBD" w:rsidRDefault="00CD773B">
      <w:pPr>
        <w:pStyle w:val="Heading4"/>
      </w:pPr>
      <w:bookmarkStart w:id="99" w:name="section_14f15a5ff8644bd0afa0705c88d727c6"/>
      <w:bookmarkStart w:id="100" w:name="_Toc69362149"/>
      <w:r>
        <w:t>PidLidFlagRequest Property</w:t>
      </w:r>
      <w:bookmarkEnd w:id="99"/>
      <w:bookmarkEnd w:id="100"/>
      <w:r>
        <w:fldChar w:fldCharType="begin"/>
      </w:r>
      <w:r>
        <w:instrText xml:space="preserve"> XE "Properties specific to the Informational Flagging Protocol:PidLidFlagRequest property" </w:instrText>
      </w:r>
      <w:r>
        <w:fldChar w:fldCharType="end"/>
      </w:r>
      <w:r>
        <w:fldChar w:fldCharType="begin"/>
      </w:r>
      <w:r>
        <w:instrText xml:space="preserve"> XE "PidLidFlagRequest property" </w:instrText>
      </w:r>
      <w:r>
        <w:fldChar w:fldCharType="end"/>
      </w:r>
    </w:p>
    <w:p w:rsidR="00655DBD" w:rsidRDefault="00CD773B">
      <w:r>
        <w:t xml:space="preserve">Type: </w:t>
      </w:r>
      <w:r>
        <w:rPr>
          <w:b/>
        </w:rPr>
        <w:t>PtypString</w:t>
      </w:r>
      <w:r>
        <w:t xml:space="preserve"> (</w:t>
      </w:r>
      <w:hyperlink r:id="rId62" w:anchor="Section_1afa0cd9b1a04520b623bf15030af5d8">
        <w:r>
          <w:rPr>
            <w:rStyle w:val="Hyperlink"/>
          </w:rPr>
          <w:t>[MS-OXCDATA]</w:t>
        </w:r>
      </w:hyperlink>
      <w:r>
        <w:t xml:space="preserve"> section 2.11.1)</w:t>
      </w:r>
    </w:p>
    <w:p w:rsidR="00655DBD" w:rsidRDefault="00CD773B">
      <w:r>
        <w:t xml:space="preserve">The </w:t>
      </w:r>
      <w:r>
        <w:rPr>
          <w:b/>
        </w:rPr>
        <w:t>PidLidFlagRequest</w:t>
      </w:r>
      <w:r>
        <w:t xml:space="preserve"> property (</w:t>
      </w:r>
      <w:hyperlink r:id="rId63" w:anchor="Section_f6ab1613aefe447da49c18217230b148">
        <w:r>
          <w:rPr>
            <w:rStyle w:val="Hyperlink"/>
          </w:rPr>
          <w:t>[MS-OXPROPS]</w:t>
        </w:r>
      </w:hyperlink>
      <w:r>
        <w:t xml:space="preserve"> section 2.136) specifies user-supplied text</w:t>
      </w:r>
      <w:bookmarkStart w:id="101" w:name="z28"/>
      <w:bookmarkEnd w:id="101"/>
      <w:r>
        <w:t xml:space="preserve"> to be associated with the flag that is set on the </w:t>
      </w:r>
      <w:hyperlink w:anchor="gt_b6c15d0c-d992-421d-ba96-99d3b63894cf">
        <w:r>
          <w:rPr>
            <w:rStyle w:val="HyperlinkGreen"/>
            <w:b/>
          </w:rPr>
          <w:t>Message object</w:t>
        </w:r>
      </w:hyperlink>
      <w:r>
        <w:t xml:space="preserve">. If the user does not supply a value, this property is set to "Follow up". This property SHOULD NOT exist on a </w:t>
      </w:r>
      <w:hyperlink w:anchor="gt_8a7537f1-a929-4fc3-a6f3-5e001bd7a6f1">
        <w:r>
          <w:rPr>
            <w:rStyle w:val="HyperlinkGreen"/>
            <w:b/>
          </w:rPr>
          <w:t>meeting-re</w:t>
        </w:r>
        <w:r>
          <w:rPr>
            <w:rStyle w:val="HyperlinkGreen"/>
            <w:b/>
          </w:rPr>
          <w:t>lated object</w:t>
        </w:r>
      </w:hyperlink>
      <w:r>
        <w:t xml:space="preserve">. </w:t>
      </w:r>
    </w:p>
    <w:p w:rsidR="00655DBD" w:rsidRDefault="00CD773B">
      <w:bookmarkStart w:id="102" w:name="z30"/>
      <w:bookmarkEnd w:id="102"/>
      <w:r>
        <w:t xml:space="preserve">The client ignores the </w:t>
      </w:r>
      <w:r>
        <w:rPr>
          <w:b/>
        </w:rPr>
        <w:t>PidLidFlagRequest</w:t>
      </w:r>
      <w:r>
        <w:t xml:space="preserve"> property if the </w:t>
      </w:r>
      <w:r>
        <w:rPr>
          <w:b/>
        </w:rPr>
        <w:t>PidLidFlagString</w:t>
      </w:r>
      <w:r>
        <w:t xml:space="preserve"> property (section </w:t>
      </w:r>
      <w:hyperlink w:anchor="Section_99457e57fd524f3fbdef2244b5f94c34" w:history="1">
        <w:r>
          <w:rPr>
            <w:rStyle w:val="Hyperlink"/>
          </w:rPr>
          <w:t>2.2.1.10</w:t>
        </w:r>
      </w:hyperlink>
      <w:r>
        <w:t xml:space="preserve">) is set to a nonzero value. The server always uses the </w:t>
      </w:r>
      <w:r>
        <w:rPr>
          <w:b/>
        </w:rPr>
        <w:t>PidLidFlagRequest</w:t>
      </w:r>
      <w:r>
        <w:t xml:space="preserve"> propert</w:t>
      </w:r>
      <w:r>
        <w:t>y.</w:t>
      </w:r>
    </w:p>
    <w:p w:rsidR="00655DBD" w:rsidRDefault="00CD773B">
      <w:pPr>
        <w:pStyle w:val="Heading4"/>
      </w:pPr>
      <w:bookmarkStart w:id="103" w:name="section_99457e57fd524f3fbdef2244b5f94c34"/>
      <w:bookmarkStart w:id="104" w:name="_Toc69362150"/>
      <w:r>
        <w:t>PidLidFlagString Property</w:t>
      </w:r>
      <w:bookmarkEnd w:id="103"/>
      <w:bookmarkEnd w:id="104"/>
      <w:r>
        <w:fldChar w:fldCharType="begin"/>
      </w:r>
      <w:r>
        <w:instrText xml:space="preserve"> XE "Properties specific to the Informational Flagging Protocol:PidLidFlagString property" </w:instrText>
      </w:r>
      <w:r>
        <w:fldChar w:fldCharType="end"/>
      </w:r>
      <w:r>
        <w:fldChar w:fldCharType="begin"/>
      </w:r>
      <w:r>
        <w:instrText xml:space="preserve"> XE "PidLidFlagString property" </w:instrText>
      </w:r>
      <w:r>
        <w:fldChar w:fldCharType="end"/>
      </w:r>
    </w:p>
    <w:p w:rsidR="00655DBD" w:rsidRDefault="00CD773B">
      <w:r>
        <w:t xml:space="preserve">Type: </w:t>
      </w:r>
      <w:r>
        <w:rPr>
          <w:b/>
        </w:rPr>
        <w:t>PtypInteger32</w:t>
      </w:r>
      <w:r>
        <w:t xml:space="preserve"> (</w:t>
      </w:r>
      <w:hyperlink r:id="rId64" w:anchor="Section_1afa0cd9b1a04520b623bf15030af5d8">
        <w:r>
          <w:rPr>
            <w:rStyle w:val="Hyperlink"/>
          </w:rPr>
          <w:t>[MS-OXCDATA]</w:t>
        </w:r>
      </w:hyperlink>
      <w:r>
        <w:t xml:space="preserve"> section 2.11.1)</w:t>
      </w:r>
    </w:p>
    <w:p w:rsidR="00655DBD" w:rsidRDefault="00CD773B">
      <w:r>
        <w:t xml:space="preserve">The </w:t>
      </w:r>
      <w:r>
        <w:rPr>
          <w:b/>
        </w:rPr>
        <w:t>PidLidFlagString</w:t>
      </w:r>
      <w:r>
        <w:t xml:space="preserve"> property (</w:t>
      </w:r>
      <w:hyperlink r:id="rId65" w:anchor="Section_f6ab1613aefe447da49c18217230b148">
        <w:r>
          <w:rPr>
            <w:rStyle w:val="Hyperlink"/>
          </w:rPr>
          <w:t>[MS-OXPROPS]</w:t>
        </w:r>
      </w:hyperlink>
      <w:r>
        <w:t xml:space="preserve"> section 2.137) contai</w:t>
      </w:r>
      <w:r>
        <w:t xml:space="preserve">ns an integer that identifies a predefined text string to be associated with the flag. This property MUST NOT exist on </w:t>
      </w:r>
      <w:hyperlink w:anchor="gt_8a7537f1-a929-4fc3-a6f3-5e001bd7a6f1">
        <w:r>
          <w:rPr>
            <w:rStyle w:val="HyperlinkGreen"/>
            <w:b/>
          </w:rPr>
          <w:t>meeting-related objects</w:t>
        </w:r>
      </w:hyperlink>
      <w:r>
        <w:t xml:space="preserve"> and is optional on other </w:t>
      </w:r>
      <w:hyperlink w:anchor="gt_b6c15d0c-d992-421d-ba96-99d3b63894cf">
        <w:r>
          <w:rPr>
            <w:rStyle w:val="HyperlinkGreen"/>
            <w:b/>
          </w:rPr>
          <w:t>Message objects</w:t>
        </w:r>
      </w:hyperlink>
      <w:r>
        <w:t>. Setting this property is optional for the client. The server does not read or set this property. If this property is either not present on the object or set to 0x00000000, the client associates the value</w:t>
      </w:r>
      <w:r>
        <w:t xml:space="preserve"> of the </w:t>
      </w:r>
      <w:r>
        <w:rPr>
          <w:b/>
        </w:rPr>
        <w:t xml:space="preserve">PidLidFlagRequest </w:t>
      </w:r>
      <w:r>
        <w:t xml:space="preserve">property (section </w:t>
      </w:r>
      <w:hyperlink w:anchor="Section_14f15a5ff8644bd0afa0705c88d727c6" w:history="1">
        <w:r>
          <w:rPr>
            <w:rStyle w:val="Hyperlink"/>
          </w:rPr>
          <w:t>2.2.1.9</w:t>
        </w:r>
      </w:hyperlink>
      <w:r>
        <w:t>) with the flag; otherwise, the client uses the text identified by this property.</w:t>
      </w:r>
      <w:bookmarkStart w:id="105" w:name="z32"/>
      <w:bookmarkStart w:id="106" w:name="z34"/>
      <w:bookmarkEnd w:id="105"/>
      <w:bookmarkEnd w:id="106"/>
    </w:p>
    <w:p w:rsidR="00655DBD" w:rsidRDefault="00CD773B">
      <w:r>
        <w:t>The predefined text strings and their associated integer identi</w:t>
      </w:r>
      <w:r>
        <w:t>fiers are specified in the following tables. All strings can be translated into the user's language, if appropriate.</w:t>
      </w:r>
    </w:p>
    <w:p w:rsidR="00655DBD" w:rsidRDefault="00CD773B">
      <w:r>
        <w:t xml:space="preserve">The predefined text strings for </w:t>
      </w:r>
      <w:hyperlink w:anchor="gt_9bc68a21-860c-4261-a6ab-3b00c4d99d36">
        <w:r>
          <w:rPr>
            <w:rStyle w:val="HyperlinkGreen"/>
            <w:b/>
          </w:rPr>
          <w:t>Contact objects</w:t>
        </w:r>
      </w:hyperlink>
      <w:r>
        <w:t xml:space="preserve"> are as follows.</w:t>
      </w:r>
    </w:p>
    <w:tbl>
      <w:tblPr>
        <w:tblStyle w:val="Table-ShadedHeader"/>
        <w:tblW w:w="0" w:type="auto"/>
        <w:tblLook w:val="04A0" w:firstRow="1" w:lastRow="0" w:firstColumn="1" w:lastColumn="0" w:noHBand="0" w:noVBand="1"/>
      </w:tblPr>
      <w:tblGrid>
        <w:gridCol w:w="1241"/>
        <w:gridCol w:w="1705"/>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 xml:space="preserve">Value </w:t>
            </w:r>
          </w:p>
        </w:tc>
        <w:tc>
          <w:tcPr>
            <w:tcW w:w="0" w:type="auto"/>
            <w:shd w:val="clear" w:color="auto" w:fill="E0E0E0"/>
          </w:tcPr>
          <w:p w:rsidR="00655DBD" w:rsidRDefault="00CD773B">
            <w:pPr>
              <w:pStyle w:val="TableHeaderText"/>
            </w:pPr>
            <w:r>
              <w:t xml:space="preserve">English string </w:t>
            </w:r>
          </w:p>
        </w:tc>
      </w:tr>
      <w:tr w:rsidR="00655DBD" w:rsidTr="00655DBD">
        <w:tc>
          <w:tcPr>
            <w:tcW w:w="0" w:type="auto"/>
            <w:shd w:val="clear" w:color="auto" w:fill="auto"/>
          </w:tcPr>
          <w:p w:rsidR="00655DBD" w:rsidRDefault="00CD773B">
            <w:pPr>
              <w:pStyle w:val="TableBodyText"/>
            </w:pPr>
            <w:r>
              <w:t>0x0000006E</w:t>
            </w:r>
          </w:p>
        </w:tc>
        <w:tc>
          <w:tcPr>
            <w:tcW w:w="0" w:type="auto"/>
            <w:shd w:val="clear" w:color="auto" w:fill="auto"/>
          </w:tcPr>
          <w:p w:rsidR="00655DBD" w:rsidRDefault="00CD773B">
            <w:pPr>
              <w:pStyle w:val="TableBodyText"/>
            </w:pPr>
            <w:r>
              <w:t>"Follow up"</w:t>
            </w:r>
          </w:p>
        </w:tc>
      </w:tr>
      <w:tr w:rsidR="00655DBD" w:rsidTr="00655DBD">
        <w:tc>
          <w:tcPr>
            <w:tcW w:w="0" w:type="auto"/>
            <w:shd w:val="clear" w:color="auto" w:fill="auto"/>
          </w:tcPr>
          <w:p w:rsidR="00655DBD" w:rsidRDefault="00CD773B">
            <w:pPr>
              <w:pStyle w:val="TableBodyText"/>
            </w:pPr>
            <w:r>
              <w:t>0x0000006F</w:t>
            </w:r>
          </w:p>
        </w:tc>
        <w:tc>
          <w:tcPr>
            <w:tcW w:w="0" w:type="auto"/>
            <w:shd w:val="clear" w:color="auto" w:fill="auto"/>
          </w:tcPr>
          <w:p w:rsidR="00655DBD" w:rsidRDefault="00CD773B">
            <w:pPr>
              <w:pStyle w:val="TableBodyText"/>
            </w:pPr>
            <w:r>
              <w:t>"Call"</w:t>
            </w:r>
          </w:p>
        </w:tc>
      </w:tr>
      <w:tr w:rsidR="00655DBD" w:rsidTr="00655DBD">
        <w:tc>
          <w:tcPr>
            <w:tcW w:w="0" w:type="auto"/>
            <w:shd w:val="clear" w:color="auto" w:fill="auto"/>
          </w:tcPr>
          <w:p w:rsidR="00655DBD" w:rsidRDefault="00CD773B">
            <w:pPr>
              <w:pStyle w:val="TableBodyText"/>
            </w:pPr>
            <w:r>
              <w:t>0x00000070</w:t>
            </w:r>
          </w:p>
        </w:tc>
        <w:tc>
          <w:tcPr>
            <w:tcW w:w="0" w:type="auto"/>
            <w:shd w:val="clear" w:color="auto" w:fill="auto"/>
          </w:tcPr>
          <w:p w:rsidR="00655DBD" w:rsidRDefault="00CD773B">
            <w:pPr>
              <w:pStyle w:val="TableBodyText"/>
            </w:pPr>
            <w:r>
              <w:t>"Arrange Meeting"</w:t>
            </w:r>
          </w:p>
        </w:tc>
      </w:tr>
      <w:tr w:rsidR="00655DBD" w:rsidTr="00655DBD">
        <w:tc>
          <w:tcPr>
            <w:tcW w:w="0" w:type="auto"/>
            <w:shd w:val="clear" w:color="auto" w:fill="auto"/>
          </w:tcPr>
          <w:p w:rsidR="00655DBD" w:rsidRDefault="00CD773B">
            <w:pPr>
              <w:pStyle w:val="TableBodyText"/>
            </w:pPr>
            <w:r>
              <w:t>0x00000071</w:t>
            </w:r>
          </w:p>
        </w:tc>
        <w:tc>
          <w:tcPr>
            <w:tcW w:w="0" w:type="auto"/>
            <w:shd w:val="clear" w:color="auto" w:fill="auto"/>
          </w:tcPr>
          <w:p w:rsidR="00655DBD" w:rsidRDefault="00CD773B">
            <w:pPr>
              <w:pStyle w:val="TableBodyText"/>
            </w:pPr>
            <w:r>
              <w:t>"Send E-mail"</w:t>
            </w:r>
          </w:p>
        </w:tc>
      </w:tr>
      <w:tr w:rsidR="00655DBD" w:rsidTr="00655DBD">
        <w:tc>
          <w:tcPr>
            <w:tcW w:w="0" w:type="auto"/>
            <w:shd w:val="clear" w:color="auto" w:fill="auto"/>
          </w:tcPr>
          <w:p w:rsidR="00655DBD" w:rsidRDefault="00CD773B">
            <w:pPr>
              <w:pStyle w:val="TableBodyText"/>
            </w:pPr>
            <w:r>
              <w:t>0x00000072</w:t>
            </w:r>
          </w:p>
        </w:tc>
        <w:tc>
          <w:tcPr>
            <w:tcW w:w="0" w:type="auto"/>
            <w:shd w:val="clear" w:color="auto" w:fill="auto"/>
          </w:tcPr>
          <w:p w:rsidR="00655DBD" w:rsidRDefault="00CD773B">
            <w:pPr>
              <w:pStyle w:val="TableBodyText"/>
            </w:pPr>
            <w:r>
              <w:t>"Send Letter"</w:t>
            </w:r>
          </w:p>
        </w:tc>
      </w:tr>
    </w:tbl>
    <w:p w:rsidR="00655DBD" w:rsidRDefault="00CD773B">
      <w:r>
        <w:t>The predefined text strings for all other Message objects are as follows.</w:t>
      </w:r>
    </w:p>
    <w:tbl>
      <w:tblPr>
        <w:tblStyle w:val="Table-ShadedHeader"/>
        <w:tblW w:w="0" w:type="auto"/>
        <w:tblLook w:val="04A0" w:firstRow="1" w:lastRow="0" w:firstColumn="1" w:lastColumn="0" w:noHBand="0" w:noVBand="1"/>
      </w:tblPr>
      <w:tblGrid>
        <w:gridCol w:w="1248"/>
        <w:gridCol w:w="2293"/>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lastRenderedPageBreak/>
              <w:t>Value</w:t>
            </w:r>
          </w:p>
        </w:tc>
        <w:tc>
          <w:tcPr>
            <w:tcW w:w="0" w:type="auto"/>
            <w:shd w:val="clear" w:color="auto" w:fill="E0E0E0"/>
          </w:tcPr>
          <w:p w:rsidR="00655DBD" w:rsidRDefault="00CD773B">
            <w:pPr>
              <w:pStyle w:val="TableHeaderText"/>
            </w:pPr>
            <w:r>
              <w:t>English string</w:t>
            </w:r>
          </w:p>
        </w:tc>
      </w:tr>
      <w:tr w:rsidR="00655DBD" w:rsidTr="00655DBD">
        <w:tc>
          <w:tcPr>
            <w:tcW w:w="0" w:type="auto"/>
            <w:shd w:val="clear" w:color="auto" w:fill="auto"/>
          </w:tcPr>
          <w:p w:rsidR="00655DBD" w:rsidRDefault="00CD773B">
            <w:pPr>
              <w:pStyle w:val="TableBodyText"/>
            </w:pPr>
            <w:r>
              <w:t>0x00000001</w:t>
            </w:r>
          </w:p>
        </w:tc>
        <w:tc>
          <w:tcPr>
            <w:tcW w:w="0" w:type="auto"/>
            <w:shd w:val="clear" w:color="auto" w:fill="auto"/>
          </w:tcPr>
          <w:p w:rsidR="00655DBD" w:rsidRDefault="00CD773B">
            <w:pPr>
              <w:pStyle w:val="TableBodyText"/>
            </w:pPr>
            <w:r>
              <w:t>"Call"</w:t>
            </w:r>
          </w:p>
        </w:tc>
      </w:tr>
      <w:tr w:rsidR="00655DBD" w:rsidTr="00655DBD">
        <w:tc>
          <w:tcPr>
            <w:tcW w:w="0" w:type="auto"/>
            <w:shd w:val="clear" w:color="auto" w:fill="auto"/>
          </w:tcPr>
          <w:p w:rsidR="00655DBD" w:rsidRDefault="00CD773B">
            <w:pPr>
              <w:pStyle w:val="TableBodyText"/>
            </w:pPr>
            <w:r>
              <w:t>0x00000002</w:t>
            </w:r>
          </w:p>
        </w:tc>
        <w:tc>
          <w:tcPr>
            <w:tcW w:w="0" w:type="auto"/>
            <w:shd w:val="clear" w:color="auto" w:fill="auto"/>
          </w:tcPr>
          <w:p w:rsidR="00655DBD" w:rsidRDefault="00CD773B">
            <w:pPr>
              <w:pStyle w:val="TableBodyText"/>
            </w:pPr>
            <w:r>
              <w:t>"Do not Forward"</w:t>
            </w:r>
          </w:p>
        </w:tc>
      </w:tr>
      <w:tr w:rsidR="00655DBD" w:rsidTr="00655DBD">
        <w:tc>
          <w:tcPr>
            <w:tcW w:w="0" w:type="auto"/>
            <w:shd w:val="clear" w:color="auto" w:fill="auto"/>
          </w:tcPr>
          <w:p w:rsidR="00655DBD" w:rsidRDefault="00CD773B">
            <w:pPr>
              <w:pStyle w:val="TableBodyText"/>
            </w:pPr>
            <w:r>
              <w:t>0x00000003</w:t>
            </w:r>
          </w:p>
        </w:tc>
        <w:tc>
          <w:tcPr>
            <w:tcW w:w="0" w:type="auto"/>
            <w:shd w:val="clear" w:color="auto" w:fill="auto"/>
          </w:tcPr>
          <w:p w:rsidR="00655DBD" w:rsidRDefault="00CD773B">
            <w:pPr>
              <w:pStyle w:val="TableBodyText"/>
            </w:pPr>
            <w:r>
              <w:t>"Follow up"</w:t>
            </w:r>
          </w:p>
        </w:tc>
      </w:tr>
      <w:tr w:rsidR="00655DBD" w:rsidTr="00655DBD">
        <w:tc>
          <w:tcPr>
            <w:tcW w:w="0" w:type="auto"/>
            <w:shd w:val="clear" w:color="auto" w:fill="auto"/>
          </w:tcPr>
          <w:p w:rsidR="00655DBD" w:rsidRDefault="00CD773B">
            <w:pPr>
              <w:pStyle w:val="TableBodyText"/>
            </w:pPr>
            <w:r>
              <w:t>0x00000004</w:t>
            </w:r>
          </w:p>
        </w:tc>
        <w:tc>
          <w:tcPr>
            <w:tcW w:w="0" w:type="auto"/>
            <w:shd w:val="clear" w:color="auto" w:fill="auto"/>
          </w:tcPr>
          <w:p w:rsidR="00655DBD" w:rsidRDefault="00CD773B">
            <w:pPr>
              <w:pStyle w:val="TableBodyText"/>
            </w:pPr>
            <w:r>
              <w:t>"For Your Information"</w:t>
            </w:r>
          </w:p>
        </w:tc>
      </w:tr>
      <w:tr w:rsidR="00655DBD" w:rsidTr="00655DBD">
        <w:tc>
          <w:tcPr>
            <w:tcW w:w="0" w:type="auto"/>
            <w:shd w:val="clear" w:color="auto" w:fill="auto"/>
          </w:tcPr>
          <w:p w:rsidR="00655DBD" w:rsidRDefault="00CD773B">
            <w:pPr>
              <w:pStyle w:val="TableBodyText"/>
            </w:pPr>
            <w:r>
              <w:t>0x00000005</w:t>
            </w:r>
          </w:p>
        </w:tc>
        <w:tc>
          <w:tcPr>
            <w:tcW w:w="0" w:type="auto"/>
            <w:shd w:val="clear" w:color="auto" w:fill="auto"/>
          </w:tcPr>
          <w:p w:rsidR="00655DBD" w:rsidRDefault="00CD773B">
            <w:pPr>
              <w:pStyle w:val="TableBodyText"/>
            </w:pPr>
            <w:r>
              <w:t>"Forward"</w:t>
            </w:r>
          </w:p>
        </w:tc>
      </w:tr>
      <w:tr w:rsidR="00655DBD" w:rsidTr="00655DBD">
        <w:tc>
          <w:tcPr>
            <w:tcW w:w="0" w:type="auto"/>
            <w:shd w:val="clear" w:color="auto" w:fill="auto"/>
          </w:tcPr>
          <w:p w:rsidR="00655DBD" w:rsidRDefault="00CD773B">
            <w:pPr>
              <w:pStyle w:val="TableBodyText"/>
            </w:pPr>
            <w:r>
              <w:t>0x00000006</w:t>
            </w:r>
          </w:p>
        </w:tc>
        <w:tc>
          <w:tcPr>
            <w:tcW w:w="0" w:type="auto"/>
            <w:shd w:val="clear" w:color="auto" w:fill="auto"/>
          </w:tcPr>
          <w:p w:rsidR="00655DBD" w:rsidRDefault="00CD773B">
            <w:pPr>
              <w:pStyle w:val="TableBodyText"/>
            </w:pPr>
            <w:r>
              <w:t>"No Response Necessary"</w:t>
            </w:r>
          </w:p>
        </w:tc>
      </w:tr>
      <w:tr w:rsidR="00655DBD" w:rsidTr="00655DBD">
        <w:tc>
          <w:tcPr>
            <w:tcW w:w="0" w:type="auto"/>
            <w:shd w:val="clear" w:color="auto" w:fill="auto"/>
          </w:tcPr>
          <w:p w:rsidR="00655DBD" w:rsidRDefault="00CD773B">
            <w:pPr>
              <w:pStyle w:val="TableBodyText"/>
            </w:pPr>
            <w:r>
              <w:t>0x00000007</w:t>
            </w:r>
          </w:p>
        </w:tc>
        <w:tc>
          <w:tcPr>
            <w:tcW w:w="0" w:type="auto"/>
            <w:shd w:val="clear" w:color="auto" w:fill="auto"/>
          </w:tcPr>
          <w:p w:rsidR="00655DBD" w:rsidRDefault="00CD773B">
            <w:pPr>
              <w:pStyle w:val="TableBodyText"/>
            </w:pPr>
            <w:r>
              <w:t>"Read"</w:t>
            </w:r>
          </w:p>
        </w:tc>
      </w:tr>
      <w:tr w:rsidR="00655DBD" w:rsidTr="00655DBD">
        <w:tc>
          <w:tcPr>
            <w:tcW w:w="0" w:type="auto"/>
            <w:shd w:val="clear" w:color="auto" w:fill="auto"/>
          </w:tcPr>
          <w:p w:rsidR="00655DBD" w:rsidRDefault="00CD773B">
            <w:pPr>
              <w:pStyle w:val="TableBodyText"/>
            </w:pPr>
            <w:r>
              <w:t>0x00000008</w:t>
            </w:r>
          </w:p>
        </w:tc>
        <w:tc>
          <w:tcPr>
            <w:tcW w:w="0" w:type="auto"/>
            <w:shd w:val="clear" w:color="auto" w:fill="auto"/>
          </w:tcPr>
          <w:p w:rsidR="00655DBD" w:rsidRDefault="00CD773B">
            <w:pPr>
              <w:pStyle w:val="TableBodyText"/>
            </w:pPr>
            <w:r>
              <w:t>"Reply"</w:t>
            </w:r>
          </w:p>
        </w:tc>
      </w:tr>
      <w:tr w:rsidR="00655DBD" w:rsidTr="00655DBD">
        <w:tc>
          <w:tcPr>
            <w:tcW w:w="0" w:type="auto"/>
            <w:shd w:val="clear" w:color="auto" w:fill="auto"/>
          </w:tcPr>
          <w:p w:rsidR="00655DBD" w:rsidRDefault="00CD773B">
            <w:pPr>
              <w:pStyle w:val="TableBodyText"/>
            </w:pPr>
            <w:r>
              <w:t>0x00000009</w:t>
            </w:r>
          </w:p>
        </w:tc>
        <w:tc>
          <w:tcPr>
            <w:tcW w:w="0" w:type="auto"/>
            <w:shd w:val="clear" w:color="auto" w:fill="auto"/>
          </w:tcPr>
          <w:p w:rsidR="00655DBD" w:rsidRDefault="00CD773B">
            <w:pPr>
              <w:pStyle w:val="TableBodyText"/>
            </w:pPr>
            <w:r>
              <w:t>"Reply to All"</w:t>
            </w:r>
          </w:p>
        </w:tc>
      </w:tr>
      <w:tr w:rsidR="00655DBD" w:rsidTr="00655DBD">
        <w:tc>
          <w:tcPr>
            <w:tcW w:w="0" w:type="auto"/>
            <w:shd w:val="clear" w:color="auto" w:fill="auto"/>
          </w:tcPr>
          <w:p w:rsidR="00655DBD" w:rsidRDefault="00CD773B">
            <w:pPr>
              <w:pStyle w:val="TableBodyText"/>
            </w:pPr>
            <w:r>
              <w:t>0x0000000A</w:t>
            </w:r>
          </w:p>
        </w:tc>
        <w:tc>
          <w:tcPr>
            <w:tcW w:w="0" w:type="auto"/>
            <w:shd w:val="clear" w:color="auto" w:fill="auto"/>
          </w:tcPr>
          <w:p w:rsidR="00655DBD" w:rsidRDefault="00CD773B">
            <w:pPr>
              <w:pStyle w:val="TableBodyText"/>
            </w:pPr>
            <w:r>
              <w:t>"Review"</w:t>
            </w:r>
          </w:p>
        </w:tc>
      </w:tr>
    </w:tbl>
    <w:p w:rsidR="00655DBD" w:rsidRDefault="00655DBD"/>
    <w:p w:rsidR="00655DBD" w:rsidRDefault="00CD773B">
      <w:pPr>
        <w:pStyle w:val="Heading4"/>
      </w:pPr>
      <w:bookmarkStart w:id="107" w:name="section_ceeae0c86fea4297888e6f51afc83a86"/>
      <w:bookmarkStart w:id="108" w:name="_Toc69362151"/>
      <w:r>
        <w:t>PidLidValidFlagStringProof Property</w:t>
      </w:r>
      <w:bookmarkEnd w:id="107"/>
      <w:bookmarkEnd w:id="108"/>
      <w:r>
        <w:fldChar w:fldCharType="begin"/>
      </w:r>
      <w:r>
        <w:instrText xml:space="preserve"> XE "Properties specific to the Informational Flagging Protocol:PidLidValidFlagStringProof property" </w:instrText>
      </w:r>
      <w:r>
        <w:fldChar w:fldCharType="end"/>
      </w:r>
      <w:r>
        <w:fldChar w:fldCharType="begin"/>
      </w:r>
      <w:r>
        <w:instrText xml:space="preserve"> XE "PidLidValidFlagStringProof property" </w:instrText>
      </w:r>
      <w:r>
        <w:fldChar w:fldCharType="end"/>
      </w:r>
    </w:p>
    <w:p w:rsidR="00655DBD" w:rsidRDefault="00CD773B">
      <w:r>
        <w:t xml:space="preserve">Type: </w:t>
      </w:r>
      <w:r>
        <w:rPr>
          <w:b/>
        </w:rPr>
        <w:t>PtypTime</w:t>
      </w:r>
      <w:r>
        <w:t xml:space="preserve"> (</w:t>
      </w:r>
      <w:hyperlink r:id="rId66" w:anchor="Section_1afa0cd9b1a04520b623bf15030af5d8">
        <w:r>
          <w:rPr>
            <w:rStyle w:val="Hyperlink"/>
          </w:rPr>
          <w:t>[MS-OXCDATA]</w:t>
        </w:r>
      </w:hyperlink>
      <w:r>
        <w:t xml:space="preserve"> section 2.11.1)</w:t>
      </w:r>
    </w:p>
    <w:p w:rsidR="00655DBD" w:rsidRDefault="00CD773B">
      <w:r>
        <w:t xml:space="preserve">The </w:t>
      </w:r>
      <w:r>
        <w:rPr>
          <w:b/>
        </w:rPr>
        <w:t>PidLidValidFlagStringProof</w:t>
      </w:r>
      <w:r>
        <w:t xml:space="preserve"> property</w:t>
      </w:r>
      <w:r>
        <w:rPr>
          <w:b/>
        </w:rPr>
        <w:t xml:space="preserve"> </w:t>
      </w:r>
      <w:r>
        <w:t>(</w:t>
      </w:r>
      <w:hyperlink r:id="rId67" w:anchor="Section_f6ab1613aefe447da49c18217230b148">
        <w:r>
          <w:rPr>
            <w:rStyle w:val="Hyperlink"/>
          </w:rPr>
          <w:t>[MS-OXPROPS]</w:t>
        </w:r>
      </w:hyperlink>
      <w:r>
        <w:t xml:space="preserve"> section 2.348) MUST NOT exist on </w:t>
      </w:r>
      <w:hyperlink w:anchor="gt_8a7537f1-a929-4fc3-a6f3-5e001bd7a6f1">
        <w:r>
          <w:rPr>
            <w:rStyle w:val="HyperlinkGreen"/>
            <w:b/>
          </w:rPr>
          <w:t>meeting-related objects</w:t>
        </w:r>
      </w:hyperlink>
      <w:r>
        <w:t>.</w:t>
      </w:r>
      <w:bookmarkStart w:id="109" w:name="z36"/>
      <w:bookmarkEnd w:id="109"/>
      <w:r>
        <w:t xml:space="preserve"> On objects that are not sendable (received mail and objects that are not mail), this property is optional.</w:t>
      </w:r>
      <w:bookmarkStart w:id="110" w:name="z38"/>
      <w:bookmarkEnd w:id="110"/>
      <w:r>
        <w:t xml:space="preserve"> If present, this property is set equal to the </w:t>
      </w:r>
      <w:r>
        <w:rPr>
          <w:b/>
        </w:rPr>
        <w:t>PidTagMessageDeliveryTime</w:t>
      </w:r>
      <w:r>
        <w:t xml:space="preserve"> property (</w:t>
      </w:r>
      <w:hyperlink r:id="rId68" w:anchor="Section_daa9120ff3254afba73828f91049ab3c">
        <w:r>
          <w:rPr>
            <w:rStyle w:val="Hyperlink"/>
          </w:rPr>
          <w:t>[MS-OXOMSG]</w:t>
        </w:r>
      </w:hyperlink>
      <w:r>
        <w:t xml:space="preserve"> section 2.2.3.9) when modifying the </w:t>
      </w:r>
      <w:r>
        <w:rPr>
          <w:b/>
        </w:rPr>
        <w:t>PidLidFlagRequest</w:t>
      </w:r>
      <w:r>
        <w:t xml:space="preserve"> property (section </w:t>
      </w:r>
      <w:hyperlink w:anchor="Section_14f15a5ff8644bd0afa0705c88d727c6" w:history="1">
        <w:r>
          <w:rPr>
            <w:rStyle w:val="Hyperlink"/>
          </w:rPr>
          <w:t>2.2.1.9</w:t>
        </w:r>
      </w:hyperlink>
      <w:r>
        <w:t xml:space="preserve">). Setting this property is optional </w:t>
      </w:r>
      <w:r>
        <w:t>for the client. The server does not read or set this property.</w:t>
      </w:r>
    </w:p>
    <w:p w:rsidR="00655DBD" w:rsidRDefault="00CD773B">
      <w:r>
        <w:t xml:space="preserve">This property can be used to validate whether the </w:t>
      </w:r>
      <w:r>
        <w:rPr>
          <w:b/>
        </w:rPr>
        <w:t>PidLidFlagRequest</w:t>
      </w:r>
      <w:r>
        <w:t xml:space="preserve"> property was set by an agent with knowledge of the value of the </w:t>
      </w:r>
      <w:r>
        <w:rPr>
          <w:b/>
        </w:rPr>
        <w:t xml:space="preserve">PidTagMessageDeliveryTime </w:t>
      </w:r>
      <w:r>
        <w:t>property.</w:t>
      </w:r>
      <w:bookmarkStart w:id="111" w:name="z40"/>
      <w:bookmarkEnd w:id="111"/>
      <w:r>
        <w:t xml:space="preserve"> Since the value of the </w:t>
      </w:r>
      <w:r>
        <w:rPr>
          <w:b/>
        </w:rPr>
        <w:t>Pi</w:t>
      </w:r>
      <w:r>
        <w:rPr>
          <w:b/>
        </w:rPr>
        <w:t>dTagMessageDeliveryTime</w:t>
      </w:r>
      <w:r>
        <w:t xml:space="preserve"> property cannot be predicted by the sender, if the value of the </w:t>
      </w:r>
      <w:r>
        <w:rPr>
          <w:b/>
        </w:rPr>
        <w:t>PidLidValidFlagStringProof</w:t>
      </w:r>
      <w:r>
        <w:t xml:space="preserve"> property is equal to the value of the </w:t>
      </w:r>
      <w:r>
        <w:rPr>
          <w:b/>
        </w:rPr>
        <w:t>PidTagMessageDeliveryTime</w:t>
      </w:r>
      <w:r>
        <w:t xml:space="preserve"> property, it is reasonably certain that the value of the </w:t>
      </w:r>
      <w:r>
        <w:rPr>
          <w:b/>
        </w:rPr>
        <w:t>PidLidFlagRequest</w:t>
      </w:r>
      <w:r>
        <w:t xml:space="preserve"> pr</w:t>
      </w:r>
      <w:r>
        <w:t xml:space="preserve">operty did not originate from the sender of the message. A client can decide how to present the value of the </w:t>
      </w:r>
      <w:r>
        <w:rPr>
          <w:b/>
        </w:rPr>
        <w:t>PidLidFlagRequest</w:t>
      </w:r>
      <w:r>
        <w:t xml:space="preserve"> property to the end user based on the result of this comparison in accordance with the specific security policy of the client. </w:t>
      </w:r>
    </w:p>
    <w:p w:rsidR="00655DBD" w:rsidRDefault="00CD773B">
      <w:r>
        <w:t>I</w:t>
      </w:r>
      <w:r>
        <w:t xml:space="preserve">f the client ignores the </w:t>
      </w:r>
      <w:r>
        <w:rPr>
          <w:b/>
        </w:rPr>
        <w:t>PidLidFlagRequest</w:t>
      </w:r>
      <w:r>
        <w:t xml:space="preserve"> property due to the value of the </w:t>
      </w:r>
      <w:r>
        <w:rPr>
          <w:b/>
        </w:rPr>
        <w:t xml:space="preserve">PidLidFlagString </w:t>
      </w:r>
      <w:r>
        <w:t>property</w:t>
      </w:r>
      <w:r>
        <w:rPr>
          <w:b/>
        </w:rPr>
        <w:t xml:space="preserve"> </w:t>
      </w:r>
      <w:r>
        <w:t xml:space="preserve">(section </w:t>
      </w:r>
      <w:hyperlink w:anchor="Section_99457e57fd524f3fbdef2244b5f94c34" w:history="1">
        <w:r>
          <w:rPr>
            <w:rStyle w:val="Hyperlink"/>
          </w:rPr>
          <w:t>2.2.1.10</w:t>
        </w:r>
      </w:hyperlink>
      <w:r>
        <w:t xml:space="preserve">), the client also ignores the </w:t>
      </w:r>
      <w:r>
        <w:rPr>
          <w:b/>
        </w:rPr>
        <w:t>PidLidValidFlagStringProof</w:t>
      </w:r>
      <w:r>
        <w:t xml:space="preserve"> property.</w:t>
      </w:r>
    </w:p>
    <w:p w:rsidR="00655DBD" w:rsidRDefault="00CD773B">
      <w:pPr>
        <w:pStyle w:val="Heading4"/>
      </w:pPr>
      <w:bookmarkStart w:id="112" w:name="section_cbdd124ce72f428db9633c082c98ad6c"/>
      <w:bookmarkStart w:id="113" w:name="_Toc69362152"/>
      <w:r>
        <w:t>PidLidToDoTitle Property</w:t>
      </w:r>
      <w:bookmarkEnd w:id="112"/>
      <w:bookmarkEnd w:id="113"/>
      <w:r>
        <w:fldChar w:fldCharType="begin"/>
      </w:r>
      <w:r>
        <w:instrText xml:space="preserve"> XE "Properties specific to the Informational Flagging Protocol:PidLidToDoTitle property" </w:instrText>
      </w:r>
      <w:r>
        <w:fldChar w:fldCharType="end"/>
      </w:r>
      <w:r>
        <w:fldChar w:fldCharType="begin"/>
      </w:r>
      <w:r>
        <w:instrText xml:space="preserve"> XE "PidLidToDoTitle property" </w:instrText>
      </w:r>
      <w:r>
        <w:fldChar w:fldCharType="end"/>
      </w:r>
    </w:p>
    <w:p w:rsidR="00655DBD" w:rsidRDefault="00CD773B">
      <w:r>
        <w:t xml:space="preserve">Type: </w:t>
      </w:r>
      <w:r>
        <w:rPr>
          <w:b/>
        </w:rPr>
        <w:t>PtypString</w:t>
      </w:r>
      <w:r>
        <w:t xml:space="preserve"> (</w:t>
      </w:r>
      <w:hyperlink r:id="rId69" w:anchor="Section_1afa0cd9b1a04520b623bf15030af5d8">
        <w:r>
          <w:rPr>
            <w:rStyle w:val="Hyperlink"/>
          </w:rPr>
          <w:t>[MS-OX</w:t>
        </w:r>
        <w:r>
          <w:rPr>
            <w:rStyle w:val="Hyperlink"/>
          </w:rPr>
          <w:t>CDATA]</w:t>
        </w:r>
      </w:hyperlink>
      <w:r>
        <w:t xml:space="preserve"> section 2.11.1)</w:t>
      </w:r>
    </w:p>
    <w:p w:rsidR="00655DBD" w:rsidRDefault="00CD773B">
      <w:r>
        <w:t xml:space="preserve">The </w:t>
      </w:r>
      <w:r>
        <w:rPr>
          <w:b/>
        </w:rPr>
        <w:t>PidLidToDoTitle</w:t>
      </w:r>
      <w:r>
        <w:t xml:space="preserve"> property</w:t>
      </w:r>
      <w:r>
        <w:rPr>
          <w:b/>
        </w:rPr>
        <w:t xml:space="preserve"> </w:t>
      </w:r>
      <w:r>
        <w:t>(</w:t>
      </w:r>
      <w:hyperlink r:id="rId70" w:anchor="Section_f6ab1613aefe447da49c18217230b148">
        <w:r>
          <w:rPr>
            <w:rStyle w:val="Hyperlink"/>
          </w:rPr>
          <w:t>[MS-OXPROPS]</w:t>
        </w:r>
      </w:hyperlink>
      <w:r>
        <w:t xml:space="preserve"> section 2.346) specifies user-supplied text to identify the </w:t>
      </w:r>
      <w:hyperlink w:anchor="gt_b6c15d0c-d992-421d-ba96-99d3b63894cf">
        <w:r>
          <w:rPr>
            <w:rStyle w:val="HyperlinkGreen"/>
            <w:b/>
          </w:rPr>
          <w:t>Message object</w:t>
        </w:r>
      </w:hyperlink>
      <w:r>
        <w:t xml:space="preserve"> in a </w:t>
      </w:r>
      <w:hyperlink w:anchor="gt_12a8324f-1712-4c49-8a4e-4d9fe6056f8d">
        <w:r>
          <w:rPr>
            <w:rStyle w:val="HyperlinkGreen"/>
            <w:b/>
          </w:rPr>
          <w:t>consolidated to-do list</w:t>
        </w:r>
      </w:hyperlink>
      <w:r>
        <w:t xml:space="preserve">. The </w:t>
      </w:r>
      <w:r>
        <w:rPr>
          <w:b/>
        </w:rPr>
        <w:t>PidLidToDoTitle</w:t>
      </w:r>
      <w:r>
        <w:t xml:space="preserve"> property MUST NOT be set on a </w:t>
      </w:r>
      <w:hyperlink w:anchor="gt_f6e96388-9abc-4352-90cd-4fbfb5b3b9fa">
        <w:r>
          <w:rPr>
            <w:rStyle w:val="HyperlinkGreen"/>
            <w:b/>
          </w:rPr>
          <w:t>Task object</w:t>
        </w:r>
      </w:hyperlink>
      <w:r>
        <w:t xml:space="preserve">. </w:t>
      </w:r>
    </w:p>
    <w:p w:rsidR="00655DBD" w:rsidRDefault="00CD773B">
      <w:r>
        <w:t>To indica</w:t>
      </w:r>
      <w:r>
        <w:t xml:space="preserve">te an empty property, the </w:t>
      </w:r>
      <w:r>
        <w:rPr>
          <w:b/>
        </w:rPr>
        <w:t>PidLidToDoTitle</w:t>
      </w:r>
      <w:r>
        <w:t xml:space="preserve"> property SHOULD NOT be set to the zero-length string and instead SHOULD be deleted. If this property does not exist on an object, a client SHOULD</w:t>
      </w:r>
      <w:bookmarkStart w:id="114" w:name="z42"/>
      <w:bookmarkStart w:id="115" w:name="Appendix_A_Target_8"/>
      <w:bookmarkEnd w:id="114"/>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5"/>
      <w:r>
        <w:t xml:space="preserve"> s</w:t>
      </w:r>
      <w:r>
        <w:t xml:space="preserve">et this property to the value of the </w:t>
      </w:r>
      <w:r>
        <w:rPr>
          <w:b/>
        </w:rPr>
        <w:t>PidTagNormalizedSubject</w:t>
      </w:r>
      <w:r>
        <w:t xml:space="preserve"> property (</w:t>
      </w:r>
      <w:hyperlink r:id="rId71" w:anchor="Section_7fd7ec40deec4c0694931bc06b349682">
        <w:r>
          <w:rPr>
            <w:rStyle w:val="Hyperlink"/>
          </w:rPr>
          <w:t>[MS-OXCMSG]</w:t>
        </w:r>
      </w:hyperlink>
      <w:r>
        <w:t xml:space="preserve"> section 2.2.1.10).</w:t>
      </w:r>
    </w:p>
    <w:p w:rsidR="00655DBD" w:rsidRDefault="00CD773B">
      <w:r>
        <w:lastRenderedPageBreak/>
        <w:t xml:space="preserve">On a </w:t>
      </w:r>
      <w:hyperlink w:anchor="gt_9588cb43-6c02-428e-b636-520c89ea5201">
        <w:r>
          <w:rPr>
            <w:rStyle w:val="HyperlinkGreen"/>
            <w:b/>
          </w:rPr>
          <w:t xml:space="preserve">Draft </w:t>
        </w:r>
        <w:r>
          <w:rPr>
            <w:rStyle w:val="HyperlinkGreen"/>
            <w:b/>
          </w:rPr>
          <w:t>Message object</w:t>
        </w:r>
      </w:hyperlink>
      <w:r>
        <w:t xml:space="preserve">, if the client implements </w:t>
      </w:r>
      <w:hyperlink w:anchor="gt_d3d410eb-4a55-49d2-9646-aa89a6d9d793">
        <w:r>
          <w:rPr>
            <w:rStyle w:val="HyperlinkGreen"/>
            <w:b/>
          </w:rPr>
          <w:t>sender flags</w:t>
        </w:r>
      </w:hyperlink>
      <w:r>
        <w:t xml:space="preserve">, this property SHOULD be set to the value of the </w:t>
      </w:r>
      <w:r>
        <w:rPr>
          <w:b/>
        </w:rPr>
        <w:t xml:space="preserve">PidLidFlagRequest </w:t>
      </w:r>
      <w:r>
        <w:t xml:space="preserve">property (section </w:t>
      </w:r>
      <w:hyperlink w:anchor="Section_14f15a5ff8644bd0afa0705c88d727c6" w:history="1">
        <w:r>
          <w:rPr>
            <w:rStyle w:val="Hyperlink"/>
          </w:rPr>
          <w:t>2.2.1.9</w:t>
        </w:r>
      </w:hyperlink>
      <w:r>
        <w:t>).</w:t>
      </w:r>
    </w:p>
    <w:p w:rsidR="00655DBD" w:rsidRDefault="00CD773B">
      <w:pPr>
        <w:pStyle w:val="Heading4"/>
      </w:pPr>
      <w:bookmarkStart w:id="116" w:name="section_5d7d2eb855af4b19b41356c4b54a2914"/>
      <w:bookmarkStart w:id="117" w:name="_Toc69362153"/>
      <w:r>
        <w:t>PidLidToDoOrdinalDate Property</w:t>
      </w:r>
      <w:bookmarkEnd w:id="116"/>
      <w:bookmarkEnd w:id="117"/>
      <w:r>
        <w:fldChar w:fldCharType="begin"/>
      </w:r>
      <w:r>
        <w:instrText xml:space="preserve"> XE "Properties specific to the Informational Flagging Protocol:PidLidToDoOrdinalDate property" </w:instrText>
      </w:r>
      <w:r>
        <w:fldChar w:fldCharType="end"/>
      </w:r>
      <w:r>
        <w:fldChar w:fldCharType="begin"/>
      </w:r>
      <w:r>
        <w:instrText xml:space="preserve"> XE "PidLidToDoOrdinalDate property" </w:instrText>
      </w:r>
      <w:r>
        <w:fldChar w:fldCharType="end"/>
      </w:r>
    </w:p>
    <w:p w:rsidR="00655DBD" w:rsidRDefault="00CD773B">
      <w:r>
        <w:t xml:space="preserve">Type: </w:t>
      </w:r>
      <w:r>
        <w:rPr>
          <w:b/>
        </w:rPr>
        <w:t>PtypTime</w:t>
      </w:r>
      <w:r>
        <w:t xml:space="preserve"> (</w:t>
      </w:r>
      <w:hyperlink r:id="rId72" w:anchor="Section_1afa0cd9b1a04520b623bf15030af5d8">
        <w:r>
          <w:rPr>
            <w:rStyle w:val="Hyperlink"/>
          </w:rPr>
          <w:t>[MS-OXCDATA]</w:t>
        </w:r>
      </w:hyperlink>
      <w:r>
        <w:t xml:space="preserve"> section 2.11.1)</w:t>
      </w:r>
    </w:p>
    <w:p w:rsidR="00655DBD" w:rsidRDefault="00CD773B">
      <w:r>
        <w:t xml:space="preserve">The </w:t>
      </w:r>
      <w:r>
        <w:rPr>
          <w:b/>
        </w:rPr>
        <w:t>PidLidToDoOrdinalDate</w:t>
      </w:r>
      <w:r>
        <w:t xml:space="preserve"> property (</w:t>
      </w:r>
      <w:hyperlink r:id="rId73" w:anchor="Section_f6ab1613aefe447da49c18217230b148">
        <w:r>
          <w:rPr>
            <w:rStyle w:val="Hyperlink"/>
          </w:rPr>
          <w:t>[MS-OXPROPS]</w:t>
        </w:r>
      </w:hyperlink>
      <w:r>
        <w:t xml:space="preserve"> section 2.344) specifies the time that an object is flagged. When an </w:t>
      </w:r>
      <w:r>
        <w:t>object is flagged, this property SHOULD</w:t>
      </w:r>
      <w:bookmarkStart w:id="118" w:name="z44"/>
      <w:bookmarkStart w:id="119" w:name="Appendix_A_Target_9"/>
      <w:bookmarkEnd w:id="118"/>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r>
        <w:t xml:space="preserve"> be set to the current time in </w:t>
      </w:r>
      <w:hyperlink w:anchor="gt_f2369991-a884-4843-a8fa-1505b6d5ece7">
        <w:r>
          <w:rPr>
            <w:rStyle w:val="HyperlinkGreen"/>
            <w:b/>
          </w:rPr>
          <w:t>UTC</w:t>
        </w:r>
      </w:hyperlink>
      <w:r>
        <w:t>.</w:t>
      </w:r>
    </w:p>
    <w:p w:rsidR="00655DBD" w:rsidRDefault="00CD773B">
      <w:r>
        <w:t xml:space="preserve">This property SHOULD be used to determine the order </w:t>
      </w:r>
      <w:r>
        <w:t xml:space="preserve">of objects in a </w:t>
      </w:r>
      <w:hyperlink w:anchor="gt_12a8324f-1712-4c49-8a4e-4d9fe6056f8d">
        <w:r>
          <w:rPr>
            <w:rStyle w:val="HyperlinkGreen"/>
            <w:b/>
          </w:rPr>
          <w:t>consolidated to-do list</w:t>
        </w:r>
      </w:hyperlink>
      <w:r>
        <w:t>. If the client allows a user to reorder tasks within the consolidated to-do list via dragging or other mechanisms, the client can use any suitable algorit</w:t>
      </w:r>
      <w:r>
        <w:t>hm to determine the new value of this property such that the task appears in the correct place when this property is used as a sorting field. When this property is used to sort objects and two or more of the objects have the same value for this property, t</w:t>
      </w:r>
      <w:r>
        <w:t xml:space="preserve">he objects with the matching values will tie for placement in the list. In this case, the </w:t>
      </w:r>
      <w:r>
        <w:rPr>
          <w:b/>
        </w:rPr>
        <w:t>PidLidToDoSubOrdinal</w:t>
      </w:r>
      <w:r>
        <w:t xml:space="preserve"> property (section </w:t>
      </w:r>
      <w:hyperlink w:anchor="Section_2ff5d44782674223875cabadb8459998" w:history="1">
        <w:r>
          <w:rPr>
            <w:rStyle w:val="Hyperlink"/>
          </w:rPr>
          <w:t>2.2.1.14</w:t>
        </w:r>
      </w:hyperlink>
      <w:r>
        <w:t>) is used to break the tie.</w:t>
      </w:r>
    </w:p>
    <w:p w:rsidR="00655DBD" w:rsidRDefault="00CD773B">
      <w:pPr>
        <w:pStyle w:val="Heading4"/>
      </w:pPr>
      <w:bookmarkStart w:id="120" w:name="section_2ff5d44782674223875cabadb8459998"/>
      <w:bookmarkStart w:id="121" w:name="_Toc69362154"/>
      <w:r>
        <w:t>PidLidToDoSubOrdinal Property</w:t>
      </w:r>
      <w:bookmarkEnd w:id="120"/>
      <w:bookmarkEnd w:id="121"/>
      <w:r>
        <w:fldChar w:fldCharType="begin"/>
      </w:r>
      <w:r>
        <w:instrText xml:space="preserve"> X</w:instrText>
      </w:r>
      <w:r>
        <w:instrText xml:space="preserve">E "Properties specific to the Informational Flagging Protocol:PidLidToDoSubOrdinal property" </w:instrText>
      </w:r>
      <w:r>
        <w:fldChar w:fldCharType="end"/>
      </w:r>
      <w:r>
        <w:fldChar w:fldCharType="begin"/>
      </w:r>
      <w:r>
        <w:instrText xml:space="preserve"> XE "PidLidToDoSubOrdinal property" </w:instrText>
      </w:r>
      <w:r>
        <w:fldChar w:fldCharType="end"/>
      </w:r>
    </w:p>
    <w:p w:rsidR="00655DBD" w:rsidRDefault="00CD773B">
      <w:r>
        <w:t xml:space="preserve">Type: </w:t>
      </w:r>
      <w:r>
        <w:rPr>
          <w:b/>
        </w:rPr>
        <w:t>PtypString</w:t>
      </w:r>
      <w:r>
        <w:t xml:space="preserve"> (</w:t>
      </w:r>
      <w:hyperlink r:id="rId74" w:anchor="Section_1afa0cd9b1a04520b623bf15030af5d8">
        <w:r>
          <w:rPr>
            <w:rStyle w:val="Hyperlink"/>
          </w:rPr>
          <w:t>[MS-OXCDATA]</w:t>
        </w:r>
      </w:hyperlink>
      <w:r>
        <w:t xml:space="preserve"> section 2</w:t>
      </w:r>
      <w:r>
        <w:t>.11.1)</w:t>
      </w:r>
    </w:p>
    <w:p w:rsidR="00655DBD" w:rsidRDefault="00CD773B">
      <w:r>
        <w:t xml:space="preserve">The </w:t>
      </w:r>
      <w:r>
        <w:rPr>
          <w:b/>
        </w:rPr>
        <w:t>PidLidToDoSubOrdinal</w:t>
      </w:r>
      <w:r>
        <w:t xml:space="preserve"> property (</w:t>
      </w:r>
      <w:hyperlink r:id="rId75" w:anchor="Section_f6ab1613aefe447da49c18217230b148">
        <w:r>
          <w:rPr>
            <w:rStyle w:val="Hyperlink"/>
          </w:rPr>
          <w:t>[MS-OXPROPS]</w:t>
        </w:r>
      </w:hyperlink>
      <w:r>
        <w:t xml:space="preserve"> section 2.345) specifies a string that is used to break a tie for placement within a sorted list of </w:t>
      </w:r>
      <w:hyperlink w:anchor="gt_b6c15d0c-d992-421d-ba96-99d3b63894cf">
        <w:r>
          <w:rPr>
            <w:rStyle w:val="HyperlinkGreen"/>
            <w:b/>
          </w:rPr>
          <w:t>Message objects</w:t>
        </w:r>
      </w:hyperlink>
      <w:r>
        <w:t xml:space="preserve">. When the </w:t>
      </w:r>
      <w:r>
        <w:rPr>
          <w:b/>
        </w:rPr>
        <w:t xml:space="preserve">PidLidToDoOrdinalDate </w:t>
      </w:r>
      <w:r>
        <w:t xml:space="preserve">property (section </w:t>
      </w:r>
      <w:hyperlink w:anchor="Section_5d7d2eb855af4b19b41356c4b54a2914" w:history="1">
        <w:r>
          <w:rPr>
            <w:rStyle w:val="Hyperlink"/>
          </w:rPr>
          <w:t>2.2.1.13</w:t>
        </w:r>
      </w:hyperlink>
      <w:r>
        <w:t>) is used to sort objects and two or more of the objects have the same value fo</w:t>
      </w:r>
      <w:r>
        <w:t xml:space="preserve">r this property, the objects with the matching values tie for placement in the list. In this case, the </w:t>
      </w:r>
      <w:r>
        <w:rPr>
          <w:b/>
        </w:rPr>
        <w:t>PidLidToDoSubOrdinal</w:t>
      </w:r>
      <w:r>
        <w:t xml:space="preserve"> property is used to break the tie. If used, this property MUST be sorted lexicographically. </w:t>
      </w:r>
    </w:p>
    <w:p w:rsidR="00655DBD" w:rsidRDefault="00CD773B">
      <w:r>
        <w:t xml:space="preserve">The component characters of the string </w:t>
      </w:r>
      <w:r>
        <w:t>consist of only the numerals 0 through 9. This property SHOULD be initially set to "5555555". The length of this property MUST NOT exceed 254 characters (excluding the terminating null character).</w:t>
      </w:r>
    </w:p>
    <w:p w:rsidR="00655DBD" w:rsidRDefault="00CD773B">
      <w:pPr>
        <w:pStyle w:val="Heading3"/>
      </w:pPr>
      <w:bookmarkStart w:id="122" w:name="section_8b8a7c04754d4c3eb2891f2e3dc69ed8"/>
      <w:bookmarkStart w:id="123" w:name="_Toc69362155"/>
      <w:r>
        <w:t>Properties Shared with the Task-Related Object Protocol</w:t>
      </w:r>
      <w:bookmarkEnd w:id="122"/>
      <w:bookmarkEnd w:id="123"/>
      <w:r>
        <w:fldChar w:fldCharType="begin"/>
      </w:r>
      <w:r>
        <w:instrText xml:space="preserve"> XE </w:instrText>
      </w:r>
      <w:r>
        <w:instrText xml:space="preserve">"Messages:Properties Shared with the Task-Related Object Protocol" </w:instrText>
      </w:r>
      <w:r>
        <w:fldChar w:fldCharType="end"/>
      </w:r>
      <w:r>
        <w:fldChar w:fldCharType="begin"/>
      </w:r>
      <w:r>
        <w:instrText xml:space="preserve"> XE "Properties Shared with the Task-Related Object Protocol message" </w:instrText>
      </w:r>
      <w:r>
        <w:fldChar w:fldCharType="end"/>
      </w:r>
    </w:p>
    <w:p w:rsidR="00655DBD" w:rsidRDefault="00CD773B">
      <w:r>
        <w:t xml:space="preserve">The following properties are shared by this protocol and the Task-Related Object Protocol, which is specified in </w:t>
      </w:r>
      <w:hyperlink r:id="rId76" w:anchor="Section_55600ec061954730843659c7931ef27e">
        <w:r>
          <w:rPr>
            <w:rStyle w:val="Hyperlink"/>
          </w:rPr>
          <w:t>[MS-OXOTASK]</w:t>
        </w:r>
      </w:hyperlink>
      <w:r>
        <w:t>:</w:t>
      </w:r>
    </w:p>
    <w:p w:rsidR="00655DBD" w:rsidRDefault="00CD773B">
      <w:pPr>
        <w:pStyle w:val="ListParagraph"/>
        <w:numPr>
          <w:ilvl w:val="0"/>
          <w:numId w:val="48"/>
        </w:numPr>
      </w:pPr>
      <w:r>
        <w:rPr>
          <w:b/>
        </w:rPr>
        <w:t>PidLidTaskStartDate</w:t>
      </w:r>
      <w:r>
        <w:t xml:space="preserve"> ([MS-OXOTASK] section 2.2.2.2.4)</w:t>
      </w:r>
    </w:p>
    <w:p w:rsidR="00655DBD" w:rsidRDefault="00CD773B">
      <w:pPr>
        <w:pStyle w:val="ListParagraph"/>
        <w:numPr>
          <w:ilvl w:val="0"/>
          <w:numId w:val="48"/>
        </w:numPr>
      </w:pPr>
      <w:r>
        <w:rPr>
          <w:b/>
        </w:rPr>
        <w:t>PidLidTaskDueDate</w:t>
      </w:r>
      <w:r>
        <w:t xml:space="preserve"> ([MS-OXOTASK] section 2.2.2.2.5)</w:t>
      </w:r>
    </w:p>
    <w:p w:rsidR="00655DBD" w:rsidRDefault="00CD773B">
      <w:pPr>
        <w:pStyle w:val="ListParagraph"/>
        <w:numPr>
          <w:ilvl w:val="0"/>
          <w:numId w:val="48"/>
        </w:numPr>
      </w:pPr>
      <w:r>
        <w:rPr>
          <w:b/>
        </w:rPr>
        <w:t>PidLidTaskDateCompleted</w:t>
      </w:r>
      <w:r>
        <w:t xml:space="preserve"> ([MS-OXOTASK] section 2.2.2.2.9)</w:t>
      </w:r>
    </w:p>
    <w:p w:rsidR="00655DBD" w:rsidRDefault="00CD773B">
      <w:pPr>
        <w:pStyle w:val="ListParagraph"/>
        <w:numPr>
          <w:ilvl w:val="0"/>
          <w:numId w:val="48"/>
        </w:numPr>
      </w:pPr>
      <w:r>
        <w:rPr>
          <w:b/>
        </w:rPr>
        <w:t>PidLidTaskComplete</w:t>
      </w:r>
      <w:r>
        <w:t xml:space="preserve"> ([MS-OXOTASK] section 2.2.2.2.20)</w:t>
      </w:r>
    </w:p>
    <w:p w:rsidR="00655DBD" w:rsidRDefault="00CD773B">
      <w:pPr>
        <w:pStyle w:val="ListParagraph"/>
        <w:numPr>
          <w:ilvl w:val="0"/>
          <w:numId w:val="48"/>
        </w:numPr>
      </w:pPr>
      <w:r>
        <w:rPr>
          <w:b/>
        </w:rPr>
        <w:t>PidLidTaskStatus</w:t>
      </w:r>
      <w:r>
        <w:t xml:space="preserve"> ([MS-OXOTASK] section 2.2.2.2.2)</w:t>
      </w:r>
    </w:p>
    <w:p w:rsidR="00655DBD" w:rsidRDefault="00CD773B">
      <w:pPr>
        <w:pStyle w:val="ListParagraph"/>
        <w:numPr>
          <w:ilvl w:val="0"/>
          <w:numId w:val="48"/>
        </w:numPr>
      </w:pPr>
      <w:r>
        <w:rPr>
          <w:b/>
        </w:rPr>
        <w:t>PidLidPercentComplete</w:t>
      </w:r>
      <w:r>
        <w:t xml:space="preserve"> (section </w:t>
      </w:r>
      <w:hyperlink w:anchor="Section_d2b6f501500c423d97e4a5636efed5df" w:history="1">
        <w:r>
          <w:rPr>
            <w:rStyle w:val="Hyperlink"/>
          </w:rPr>
          <w:t>2.2.2.3</w:t>
        </w:r>
      </w:hyperlink>
      <w:r>
        <w:t>)</w:t>
      </w:r>
    </w:p>
    <w:p w:rsidR="00655DBD" w:rsidRDefault="00CD773B">
      <w:pPr>
        <w:pStyle w:val="ListParagraph"/>
        <w:numPr>
          <w:ilvl w:val="0"/>
          <w:numId w:val="48"/>
        </w:numPr>
      </w:pPr>
      <w:r>
        <w:rPr>
          <w:b/>
        </w:rPr>
        <w:t>PidLidCommonStart</w:t>
      </w:r>
      <w:r>
        <w:t xml:space="preserve"> (</w:t>
      </w:r>
      <w:hyperlink r:id="rId77" w:anchor="Section_7fd7ec40deec4c0694931bc06b349682">
        <w:r>
          <w:rPr>
            <w:rStyle w:val="Hyperlink"/>
          </w:rPr>
          <w:t>[MS-OXCMSG]</w:t>
        </w:r>
      </w:hyperlink>
      <w:r>
        <w:t xml:space="preserve"> section 2.2.1.18)</w:t>
      </w:r>
    </w:p>
    <w:p w:rsidR="00655DBD" w:rsidRDefault="00CD773B">
      <w:pPr>
        <w:pStyle w:val="ListParagraph"/>
        <w:numPr>
          <w:ilvl w:val="0"/>
          <w:numId w:val="48"/>
        </w:numPr>
      </w:pPr>
      <w:r>
        <w:rPr>
          <w:b/>
        </w:rPr>
        <w:t>PidLidCommonEnd</w:t>
      </w:r>
      <w:r>
        <w:t xml:space="preserve"> ([MS-OXCMSG] section 2.2.1.19)</w:t>
      </w:r>
    </w:p>
    <w:p w:rsidR="00655DBD" w:rsidRDefault="00CD773B">
      <w:r>
        <w:t xml:space="preserve">Unless noted in section </w:t>
      </w:r>
      <w:hyperlink w:anchor="Section_4b922b39a4224bafbcbb2f26286e2ded" w:history="1">
        <w:r>
          <w:rPr>
            <w:rStyle w:val="Hyperlink"/>
          </w:rPr>
          <w:t>2.2.2.1</w:t>
        </w:r>
      </w:hyperlink>
      <w:r>
        <w:t xml:space="preserve"> through section 2.2.2.3, the semantics a</w:t>
      </w:r>
      <w:r>
        <w:t>nd accepted values of these shared properties are identical to those specified in [MS-OXOTASK].</w:t>
      </w:r>
    </w:p>
    <w:p w:rsidR="00655DBD" w:rsidRDefault="00CD773B">
      <w:pPr>
        <w:pStyle w:val="Heading4"/>
      </w:pPr>
      <w:bookmarkStart w:id="124" w:name="section_4b922b39a4224bafbcbb2f26286e2ded"/>
      <w:bookmarkStart w:id="125" w:name="_Toc69362156"/>
      <w:r>
        <w:lastRenderedPageBreak/>
        <w:t>PidLidTaskStatus Property</w:t>
      </w:r>
      <w:bookmarkEnd w:id="124"/>
      <w:bookmarkEnd w:id="125"/>
      <w:r>
        <w:fldChar w:fldCharType="begin"/>
      </w:r>
      <w:r>
        <w:instrText xml:space="preserve"> XE "Properties shared with the Task-Related Object Protocol:PidLidTaskStatus property" </w:instrText>
      </w:r>
      <w:r>
        <w:fldChar w:fldCharType="end"/>
      </w:r>
      <w:r>
        <w:fldChar w:fldCharType="begin"/>
      </w:r>
      <w:r>
        <w:instrText xml:space="preserve"> XE "PidLidTaskStatus shared property" </w:instrText>
      </w:r>
      <w:r>
        <w:fldChar w:fldCharType="end"/>
      </w:r>
    </w:p>
    <w:p w:rsidR="00655DBD" w:rsidRDefault="00CD773B">
      <w:r>
        <w:t>Typ</w:t>
      </w:r>
      <w:r>
        <w:t xml:space="preserve">e: </w:t>
      </w:r>
      <w:r>
        <w:rPr>
          <w:b/>
        </w:rPr>
        <w:t>PtypInteger32</w:t>
      </w:r>
      <w:r>
        <w:t xml:space="preserve"> (</w:t>
      </w:r>
      <w:hyperlink r:id="rId78" w:anchor="Section_1afa0cd9b1a04520b623bf15030af5d8">
        <w:r>
          <w:rPr>
            <w:rStyle w:val="Hyperlink"/>
          </w:rPr>
          <w:t>[MS-OXCDATA]</w:t>
        </w:r>
      </w:hyperlink>
      <w:r>
        <w:t xml:space="preserve"> section 2.11.1)</w:t>
      </w:r>
    </w:p>
    <w:p w:rsidR="00655DBD" w:rsidRDefault="00CD773B">
      <w:r>
        <w:t xml:space="preserve">The </w:t>
      </w:r>
      <w:r>
        <w:rPr>
          <w:b/>
        </w:rPr>
        <w:t>PidLidTaskStatus</w:t>
      </w:r>
      <w:r>
        <w:t xml:space="preserve"> property (</w:t>
      </w:r>
      <w:hyperlink r:id="rId79" w:anchor="Section_55600ec061954730843659c7931ef27e">
        <w:r>
          <w:rPr>
            <w:rStyle w:val="Hyperlink"/>
          </w:rPr>
          <w:t>[MS-OXOTASK]</w:t>
        </w:r>
      </w:hyperlink>
      <w:r>
        <w:t xml:space="preserve"> s</w:t>
      </w:r>
      <w:r>
        <w:t xml:space="preserve">ection 2.2.2.2.2) is set on a </w:t>
      </w:r>
      <w:hyperlink w:anchor="gt_b6c15d0c-d992-421d-ba96-99d3b63894cf">
        <w:r>
          <w:rPr>
            <w:rStyle w:val="HyperlinkGreen"/>
            <w:b/>
          </w:rPr>
          <w:t>Message object</w:t>
        </w:r>
      </w:hyperlink>
      <w:r>
        <w:t xml:space="preserve"> as follows for flags:</w:t>
      </w:r>
      <w:bookmarkStart w:id="12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6"/>
    </w:p>
    <w:p w:rsidR="00655DBD" w:rsidRDefault="00CD773B">
      <w:pPr>
        <w:pStyle w:val="ListParagraph"/>
        <w:numPr>
          <w:ilvl w:val="0"/>
          <w:numId w:val="49"/>
        </w:numPr>
      </w:pPr>
      <w:r>
        <w:t xml:space="preserve">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 0x00000000</w:t>
      </w:r>
    </w:p>
    <w:p w:rsidR="00655DBD" w:rsidRDefault="00CD773B">
      <w:pPr>
        <w:pStyle w:val="ListParagraph"/>
        <w:numPr>
          <w:ilvl w:val="0"/>
          <w:numId w:val="49"/>
        </w:numPr>
      </w:pPr>
      <w:r>
        <w:t xml:space="preserve">For a </w:t>
      </w:r>
      <w:hyperlink w:anchor="gt_843db93b-5462-468b-9551-dc20689ec959">
        <w:r>
          <w:rPr>
            <w:rStyle w:val="HyperlinkGreen"/>
            <w:b/>
          </w:rPr>
          <w:t>complete flag</w:t>
        </w:r>
      </w:hyperlink>
      <w:r>
        <w:t>: 0x00000002</w:t>
      </w:r>
    </w:p>
    <w:p w:rsidR="00655DBD" w:rsidRDefault="00CD773B">
      <w:pPr>
        <w:pStyle w:val="ListParagraph"/>
        <w:numPr>
          <w:ilvl w:val="0"/>
          <w:numId w:val="49"/>
        </w:numPr>
      </w:pPr>
      <w:r>
        <w:t xml:space="preserve">For other flags: the </w:t>
      </w:r>
      <w:r>
        <w:rPr>
          <w:b/>
        </w:rPr>
        <w:t>PidLidTaskStatus</w:t>
      </w:r>
      <w:r>
        <w:t xml:space="preserve"> property</w:t>
      </w:r>
      <w:r>
        <w:t xml:space="preserve"> is not present.</w:t>
      </w:r>
    </w:p>
    <w:p w:rsidR="00655DBD" w:rsidRDefault="00CD773B">
      <w:r>
        <w:t>The server does not set this property.</w:t>
      </w:r>
    </w:p>
    <w:p w:rsidR="00655DBD" w:rsidRDefault="00CD773B">
      <w:pPr>
        <w:pStyle w:val="Heading4"/>
      </w:pPr>
      <w:bookmarkStart w:id="127" w:name="section_c907743dc2ad4f3fa1fcef26f09f7348"/>
      <w:bookmarkStart w:id="128" w:name="_Toc69362157"/>
      <w:r>
        <w:t>PidLidTaskComplete Property</w:t>
      </w:r>
      <w:bookmarkEnd w:id="127"/>
      <w:bookmarkEnd w:id="128"/>
      <w:r>
        <w:fldChar w:fldCharType="begin"/>
      </w:r>
      <w:r>
        <w:instrText xml:space="preserve"> XE "Properties shared with the Task-Related Object Protocol:PidLidTaskComplete property" </w:instrText>
      </w:r>
      <w:r>
        <w:fldChar w:fldCharType="end"/>
      </w:r>
      <w:r>
        <w:fldChar w:fldCharType="begin"/>
      </w:r>
      <w:r>
        <w:instrText xml:space="preserve"> XE "PidLidTaskComplete shared property" </w:instrText>
      </w:r>
      <w:r>
        <w:fldChar w:fldCharType="end"/>
      </w:r>
    </w:p>
    <w:p w:rsidR="00655DBD" w:rsidRDefault="00CD773B">
      <w:r>
        <w:t xml:space="preserve">Type: </w:t>
      </w:r>
      <w:r>
        <w:rPr>
          <w:b/>
        </w:rPr>
        <w:t>PtypBoolean</w:t>
      </w:r>
      <w:r>
        <w:t xml:space="preserve"> (</w:t>
      </w:r>
      <w:hyperlink r:id="rId80" w:anchor="Section_1afa0cd9b1a04520b623bf15030af5d8">
        <w:r>
          <w:rPr>
            <w:rStyle w:val="Hyperlink"/>
          </w:rPr>
          <w:t>[MS-OXCDATA]</w:t>
        </w:r>
      </w:hyperlink>
      <w:r>
        <w:t xml:space="preserve"> section 2.11.1)</w:t>
      </w:r>
    </w:p>
    <w:p w:rsidR="00655DBD" w:rsidRDefault="00CD773B">
      <w:r>
        <w:t xml:space="preserve">The </w:t>
      </w:r>
      <w:r>
        <w:rPr>
          <w:b/>
        </w:rPr>
        <w:t>PidLidTaskComplete</w:t>
      </w:r>
      <w:r>
        <w:t xml:space="preserve"> property (</w:t>
      </w:r>
      <w:hyperlink r:id="rId81" w:anchor="Section_55600ec061954730843659c7931ef27e">
        <w:r>
          <w:rPr>
            <w:rStyle w:val="Hyperlink"/>
          </w:rPr>
          <w:t>[MS-OXOTASK]</w:t>
        </w:r>
      </w:hyperlink>
      <w:r>
        <w:t xml:space="preserve"> section 2.2.2.2.20)</w:t>
      </w:r>
      <w:r>
        <w:t xml:space="preserve"> is set on a </w:t>
      </w:r>
      <w:hyperlink w:anchor="gt_b6c15d0c-d992-421d-ba96-99d3b63894cf">
        <w:r>
          <w:rPr>
            <w:rStyle w:val="HyperlinkGreen"/>
            <w:b/>
          </w:rPr>
          <w:t>Message object</w:t>
        </w:r>
      </w:hyperlink>
      <w:r>
        <w:t xml:space="preserve"> as follows for flags:</w:t>
      </w:r>
      <w:bookmarkStart w:id="1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9"/>
    </w:p>
    <w:p w:rsidR="00655DBD" w:rsidRDefault="00CD773B">
      <w:pPr>
        <w:pStyle w:val="ListParagraph"/>
        <w:numPr>
          <w:ilvl w:val="0"/>
          <w:numId w:val="50"/>
        </w:numPr>
      </w:pPr>
      <w:r>
        <w:t xml:space="preserve">For a </w:t>
      </w:r>
      <w:hyperlink w:anchor="gt_ba8a7b83-9013-40c1-998b-538597101d93">
        <w:r>
          <w:rPr>
            <w:rStyle w:val="HyperlinkGreen"/>
            <w:b/>
          </w:rPr>
          <w:t>time f</w:t>
        </w:r>
        <w:r>
          <w:rPr>
            <w:rStyle w:val="HyperlinkGreen"/>
            <w:b/>
          </w:rPr>
          <w:t>lag</w:t>
        </w:r>
      </w:hyperlink>
      <w:r>
        <w:t xml:space="preserve"> and a </w:t>
      </w:r>
      <w:hyperlink w:anchor="gt_8faa92b4-03de-448f-bc0f-4936e1018de3">
        <w:r>
          <w:rPr>
            <w:rStyle w:val="HyperlinkGreen"/>
            <w:b/>
          </w:rPr>
          <w:t>recipient flag</w:t>
        </w:r>
      </w:hyperlink>
      <w:r>
        <w:t>: 0x00 (FALSE)</w:t>
      </w:r>
    </w:p>
    <w:p w:rsidR="00655DBD" w:rsidRDefault="00CD773B">
      <w:pPr>
        <w:pStyle w:val="ListParagraph"/>
        <w:numPr>
          <w:ilvl w:val="0"/>
          <w:numId w:val="50"/>
        </w:numPr>
      </w:pPr>
      <w:r>
        <w:t xml:space="preserve">For a </w:t>
      </w:r>
      <w:hyperlink w:anchor="gt_843db93b-5462-468b-9551-dc20689ec959">
        <w:r>
          <w:rPr>
            <w:rStyle w:val="HyperlinkGreen"/>
            <w:b/>
          </w:rPr>
          <w:t>complete flag</w:t>
        </w:r>
      </w:hyperlink>
      <w:r>
        <w:t>: 0x01 (TRUE)</w:t>
      </w:r>
    </w:p>
    <w:p w:rsidR="00655DBD" w:rsidRDefault="00CD773B">
      <w:pPr>
        <w:pStyle w:val="ListParagraph"/>
        <w:numPr>
          <w:ilvl w:val="0"/>
          <w:numId w:val="50"/>
        </w:numPr>
      </w:pPr>
      <w:r>
        <w:t xml:space="preserve">For other flags: the </w:t>
      </w:r>
      <w:r>
        <w:rPr>
          <w:b/>
        </w:rPr>
        <w:t>PidLidTaskComplete</w:t>
      </w:r>
      <w:r>
        <w:t xml:space="preserve"> property is not pres</w:t>
      </w:r>
      <w:r>
        <w:t>ent.</w:t>
      </w:r>
    </w:p>
    <w:p w:rsidR="00655DBD" w:rsidRDefault="00CD773B">
      <w:r>
        <w:t>The server does not set this property.</w:t>
      </w:r>
    </w:p>
    <w:p w:rsidR="00655DBD" w:rsidRDefault="00CD773B">
      <w:pPr>
        <w:pStyle w:val="Heading4"/>
      </w:pPr>
      <w:bookmarkStart w:id="130" w:name="section_d2b6f501500c423d97e4a5636efed5df"/>
      <w:bookmarkStart w:id="131" w:name="_Toc69362158"/>
      <w:r>
        <w:t>PidLidPercentComplete Property</w:t>
      </w:r>
      <w:bookmarkEnd w:id="130"/>
      <w:bookmarkEnd w:id="131"/>
      <w:r>
        <w:fldChar w:fldCharType="begin"/>
      </w:r>
      <w:r>
        <w:instrText xml:space="preserve"> XE "Properties shared with the Task-Related Object Protocol:PidLidPercentComplete property" </w:instrText>
      </w:r>
      <w:r>
        <w:fldChar w:fldCharType="end"/>
      </w:r>
      <w:r>
        <w:fldChar w:fldCharType="begin"/>
      </w:r>
      <w:r>
        <w:instrText xml:space="preserve"> XE "PidLidPercentComplete shared property" </w:instrText>
      </w:r>
      <w:r>
        <w:fldChar w:fldCharType="end"/>
      </w:r>
    </w:p>
    <w:p w:rsidR="00655DBD" w:rsidRDefault="00CD773B">
      <w:r>
        <w:t xml:space="preserve">Type: </w:t>
      </w:r>
      <w:r>
        <w:rPr>
          <w:b/>
        </w:rPr>
        <w:t>PtypFloating64</w:t>
      </w:r>
      <w:r>
        <w:t xml:space="preserve"> (</w:t>
      </w:r>
      <w:hyperlink r:id="rId82" w:anchor="Section_1afa0cd9b1a04520b623bf15030af5d8">
        <w:r>
          <w:rPr>
            <w:rStyle w:val="Hyperlink"/>
          </w:rPr>
          <w:t>[MS-OXCDATA]</w:t>
        </w:r>
      </w:hyperlink>
      <w:r>
        <w:t xml:space="preserve"> section 2.11.1)</w:t>
      </w:r>
    </w:p>
    <w:p w:rsidR="00655DBD" w:rsidRDefault="00CD773B">
      <w:r>
        <w:t xml:space="preserve">The </w:t>
      </w:r>
      <w:r>
        <w:rPr>
          <w:b/>
        </w:rPr>
        <w:t>PidLidPercentComplete</w:t>
      </w:r>
      <w:r>
        <w:t xml:space="preserve"> property (</w:t>
      </w:r>
      <w:hyperlink r:id="rId83" w:anchor="Section_f6ab1613aefe447da49c18217230b148">
        <w:r>
          <w:rPr>
            <w:rStyle w:val="Hyperlink"/>
          </w:rPr>
          <w:t>[MS-OXPROPS]</w:t>
        </w:r>
      </w:hyperlink>
      <w:r>
        <w:t xml:space="preserve"> section 2.202) is set on a </w:t>
      </w:r>
      <w:hyperlink w:anchor="gt_b6c15d0c-d992-421d-ba96-99d3b63894cf">
        <w:r>
          <w:rPr>
            <w:rStyle w:val="HyperlinkGreen"/>
            <w:b/>
          </w:rPr>
          <w:t>Message object</w:t>
        </w:r>
      </w:hyperlink>
      <w:r>
        <w:t xml:space="preserve"> as follows for flags:</w:t>
      </w:r>
      <w:bookmarkStart w:id="13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2"/>
    </w:p>
    <w:p w:rsidR="00655DBD" w:rsidRDefault="00CD773B">
      <w:pPr>
        <w:pStyle w:val="ListParagraph"/>
        <w:numPr>
          <w:ilvl w:val="0"/>
          <w:numId w:val="51"/>
        </w:numPr>
      </w:pPr>
      <w:r>
        <w:t xml:space="preserve">For a </w:t>
      </w:r>
      <w:hyperlink w:anchor="gt_ba8a7b83-9013-40c1-998b-538597101d93">
        <w:r>
          <w:rPr>
            <w:rStyle w:val="HyperlinkGreen"/>
            <w:b/>
          </w:rPr>
          <w:t>time flag</w:t>
        </w:r>
      </w:hyperlink>
      <w:r>
        <w:t xml:space="preserve"> and a </w:t>
      </w:r>
      <w:hyperlink w:anchor="gt_8faa92b4-03de-448f-bc0f-4936e1018de3">
        <w:r>
          <w:rPr>
            <w:rStyle w:val="HyperlinkGreen"/>
            <w:b/>
          </w:rPr>
          <w:t>recipient flag</w:t>
        </w:r>
      </w:hyperlink>
      <w:r>
        <w:t>: 0.0</w:t>
      </w:r>
    </w:p>
    <w:p w:rsidR="00655DBD" w:rsidRDefault="00CD773B">
      <w:pPr>
        <w:pStyle w:val="ListParagraph"/>
        <w:numPr>
          <w:ilvl w:val="0"/>
          <w:numId w:val="51"/>
        </w:numPr>
      </w:pPr>
      <w:r>
        <w:t xml:space="preserve">For a </w:t>
      </w:r>
      <w:hyperlink w:anchor="gt_843db93b-5462-468b-9551-dc20689ec959">
        <w:r>
          <w:rPr>
            <w:rStyle w:val="HyperlinkGreen"/>
            <w:b/>
          </w:rPr>
          <w:t>complete flag</w:t>
        </w:r>
      </w:hyperlink>
      <w:r>
        <w:t>: 1.0</w:t>
      </w:r>
    </w:p>
    <w:p w:rsidR="00655DBD" w:rsidRDefault="00CD773B">
      <w:pPr>
        <w:pStyle w:val="ListParagraph"/>
        <w:numPr>
          <w:ilvl w:val="0"/>
          <w:numId w:val="51"/>
        </w:numPr>
      </w:pPr>
      <w:r>
        <w:t xml:space="preserve">For other flags: the </w:t>
      </w:r>
      <w:r>
        <w:rPr>
          <w:b/>
        </w:rPr>
        <w:t>PidLidPercentComplete</w:t>
      </w:r>
      <w:r>
        <w:t xml:space="preserve"> property is not present.</w:t>
      </w:r>
    </w:p>
    <w:p w:rsidR="00655DBD" w:rsidRDefault="00CD773B">
      <w:r>
        <w:t>The server does not s</w:t>
      </w:r>
      <w:r>
        <w:t>et this property.</w:t>
      </w:r>
    </w:p>
    <w:p w:rsidR="00655DBD" w:rsidRDefault="00CD773B">
      <w:pPr>
        <w:pStyle w:val="Heading3"/>
      </w:pPr>
      <w:bookmarkStart w:id="133" w:name="section_ba5df732808847f994fa774691aa98fc"/>
      <w:bookmarkStart w:id="134" w:name="_Toc69362159"/>
      <w:r>
        <w:t>Properties Shared with the Reminder Settings Protocol</w:t>
      </w:r>
      <w:bookmarkEnd w:id="133"/>
      <w:bookmarkEnd w:id="134"/>
      <w:r>
        <w:fldChar w:fldCharType="begin"/>
      </w:r>
      <w:r>
        <w:instrText xml:space="preserve"> XE "Messages:Properties Shared with the Reminder Settings Protocol" </w:instrText>
      </w:r>
      <w:r>
        <w:fldChar w:fldCharType="end"/>
      </w:r>
      <w:r>
        <w:fldChar w:fldCharType="begin"/>
      </w:r>
      <w:r>
        <w:instrText xml:space="preserve"> XE "Properties Shared with the Reminder Settings Protocol message" </w:instrText>
      </w:r>
      <w:r>
        <w:fldChar w:fldCharType="end"/>
      </w:r>
    </w:p>
    <w:p w:rsidR="00655DBD" w:rsidRDefault="00CD773B">
      <w:r>
        <w:t>The following properties are shared by this</w:t>
      </w:r>
      <w:r>
        <w:t xml:space="preserve"> protocol and the Reminder Settings Protocol, as specified in </w:t>
      </w:r>
      <w:hyperlink r:id="rId84" w:anchor="Section_5454ebcce5d14da8a598d393b101caab">
        <w:r>
          <w:rPr>
            <w:rStyle w:val="Hyperlink"/>
          </w:rPr>
          <w:t>[MS-OXORMDR]</w:t>
        </w:r>
      </w:hyperlink>
      <w:r>
        <w:t>:</w:t>
      </w:r>
    </w:p>
    <w:p w:rsidR="00655DBD" w:rsidRDefault="00CD773B">
      <w:pPr>
        <w:pStyle w:val="ListParagraph"/>
        <w:numPr>
          <w:ilvl w:val="0"/>
          <w:numId w:val="52"/>
        </w:numPr>
      </w:pPr>
      <w:r>
        <w:rPr>
          <w:b/>
        </w:rPr>
        <w:t>PidLidReminderSet</w:t>
      </w:r>
      <w:r>
        <w:t xml:space="preserve"> ([MS-OXORMDR] section 2.2.1.1)</w:t>
      </w:r>
    </w:p>
    <w:p w:rsidR="00655DBD" w:rsidRDefault="00CD773B">
      <w:pPr>
        <w:pStyle w:val="ListParagraph"/>
        <w:numPr>
          <w:ilvl w:val="0"/>
          <w:numId w:val="52"/>
        </w:numPr>
      </w:pPr>
      <w:r>
        <w:rPr>
          <w:b/>
        </w:rPr>
        <w:t>PidLidReminderTime</w:t>
      </w:r>
      <w:r>
        <w:t xml:space="preserve"> ([MS-OXORMDR] section 2.2.1.4)</w:t>
      </w:r>
    </w:p>
    <w:p w:rsidR="00655DBD" w:rsidRDefault="00CD773B">
      <w:pPr>
        <w:pStyle w:val="ListParagraph"/>
        <w:numPr>
          <w:ilvl w:val="0"/>
          <w:numId w:val="52"/>
        </w:numPr>
      </w:pPr>
      <w:r>
        <w:rPr>
          <w:b/>
        </w:rPr>
        <w:t>PidLidReminderSignalTime</w:t>
      </w:r>
      <w:r>
        <w:t xml:space="preserve"> ([MS-OXORMDR] section 2.2.1.2)</w:t>
      </w:r>
    </w:p>
    <w:p w:rsidR="00655DBD" w:rsidRDefault="00CD773B">
      <w:pPr>
        <w:pStyle w:val="ListParagraph"/>
        <w:numPr>
          <w:ilvl w:val="0"/>
          <w:numId w:val="52"/>
        </w:numPr>
      </w:pPr>
      <w:r>
        <w:rPr>
          <w:b/>
        </w:rPr>
        <w:t>PidTagReplyTime</w:t>
      </w:r>
      <w:r>
        <w:t xml:space="preserve"> (section </w:t>
      </w:r>
      <w:hyperlink w:anchor="Section_a36867a427324a568e11bea6773908e7" w:history="1">
        <w:r>
          <w:rPr>
            <w:rStyle w:val="Hyperlink"/>
          </w:rPr>
          <w:t>2.2.3.1</w:t>
        </w:r>
      </w:hyperlink>
      <w:r>
        <w:t>)</w:t>
      </w:r>
    </w:p>
    <w:p w:rsidR="00655DBD" w:rsidRDefault="00CD773B">
      <w:r>
        <w:t>Unless noted in section 2.2.3.1, the semantics and accepted values of these properties are identical to t</w:t>
      </w:r>
      <w:r>
        <w:t>hose specified in [MS-OXORMDR].</w:t>
      </w:r>
    </w:p>
    <w:p w:rsidR="00655DBD" w:rsidRDefault="00CD773B">
      <w:pPr>
        <w:pStyle w:val="Heading4"/>
      </w:pPr>
      <w:bookmarkStart w:id="135" w:name="section_a36867a427324a568e11bea6773908e7"/>
      <w:bookmarkStart w:id="136" w:name="_Toc69362160"/>
      <w:r>
        <w:lastRenderedPageBreak/>
        <w:t>PidTagReplyTime Property</w:t>
      </w:r>
      <w:bookmarkEnd w:id="135"/>
      <w:bookmarkEnd w:id="136"/>
      <w:r>
        <w:fldChar w:fldCharType="begin"/>
      </w:r>
      <w:r>
        <w:instrText xml:space="preserve"> XE "Properties shared with the ReminderSettings Protocol:PidTagReplyTime property" </w:instrText>
      </w:r>
      <w:r>
        <w:fldChar w:fldCharType="end"/>
      </w:r>
      <w:r>
        <w:fldChar w:fldCharType="begin"/>
      </w:r>
      <w:r>
        <w:instrText xml:space="preserve"> XE "PidTagReplyTime shared property" </w:instrText>
      </w:r>
      <w:r>
        <w:fldChar w:fldCharType="end"/>
      </w:r>
    </w:p>
    <w:p w:rsidR="00655DBD" w:rsidRDefault="00CD773B">
      <w:r>
        <w:t xml:space="preserve">Type: </w:t>
      </w:r>
      <w:r>
        <w:rPr>
          <w:b/>
        </w:rPr>
        <w:t>PtypTime</w:t>
      </w:r>
      <w:r>
        <w:t xml:space="preserve"> (</w:t>
      </w:r>
      <w:hyperlink r:id="rId85" w:anchor="Section_1afa0cd9b1a04520b623bf15030af5d8">
        <w:r>
          <w:rPr>
            <w:rStyle w:val="Hyperlink"/>
          </w:rPr>
          <w:t>[MS-OXCDATA]</w:t>
        </w:r>
      </w:hyperlink>
      <w:r>
        <w:t xml:space="preserve"> section 2.11.1)</w:t>
      </w:r>
    </w:p>
    <w:p w:rsidR="00655DBD" w:rsidRDefault="00CD773B">
      <w:r>
        <w:t xml:space="preserve">On a </w:t>
      </w:r>
      <w:hyperlink w:anchor="gt_9588cb43-6c02-428e-b636-520c89ea5201">
        <w:r>
          <w:rPr>
            <w:rStyle w:val="HyperlinkGreen"/>
            <w:b/>
          </w:rPr>
          <w:t>Draft Message object</w:t>
        </w:r>
      </w:hyperlink>
      <w:r>
        <w:t xml:space="preserve">, if the sender desires to set a deadline for the </w:t>
      </w:r>
      <w:hyperlink w:anchor="gt_53dfe4f3-05d0-41aa-8217-ecd1962b340b">
        <w:r>
          <w:rPr>
            <w:rStyle w:val="HyperlinkGreen"/>
            <w:b/>
          </w:rPr>
          <w:t>rec</w:t>
        </w:r>
        <w:r>
          <w:rPr>
            <w:rStyle w:val="HyperlinkGreen"/>
            <w:b/>
          </w:rPr>
          <w:t>ipient</w:t>
        </w:r>
      </w:hyperlink>
      <w:r>
        <w:t xml:space="preserve">, the </w:t>
      </w:r>
      <w:r>
        <w:rPr>
          <w:b/>
        </w:rPr>
        <w:t>PidTagReplyTime</w:t>
      </w:r>
      <w:r>
        <w:t xml:space="preserve"> property (</w:t>
      </w:r>
      <w:hyperlink r:id="rId86" w:anchor="Section_f6ab1613aefe447da49c18217230b148">
        <w:r>
          <w:rPr>
            <w:rStyle w:val="Hyperlink"/>
          </w:rPr>
          <w:t>[MS-OXPROPS]</w:t>
        </w:r>
      </w:hyperlink>
      <w:r>
        <w:t xml:space="preserve"> section 2.919) is set to the desired deadline, in </w:t>
      </w:r>
      <w:hyperlink w:anchor="gt_f2369991-a884-4843-a8fa-1505b6d5ece7">
        <w:r>
          <w:rPr>
            <w:rStyle w:val="HyperlinkGreen"/>
            <w:b/>
          </w:rPr>
          <w:t>UTC</w:t>
        </w:r>
      </w:hyperlink>
      <w:r>
        <w:t xml:space="preserve">. </w:t>
      </w:r>
    </w:p>
    <w:p w:rsidR="00655DBD" w:rsidRDefault="00CD773B">
      <w:r>
        <w:t>The s</w:t>
      </w:r>
      <w:r>
        <w:t xml:space="preserve">erver does not set the </w:t>
      </w:r>
      <w:r>
        <w:rPr>
          <w:b/>
        </w:rPr>
        <w:t>PidTagReplyTime</w:t>
      </w:r>
      <w:r>
        <w:t xml:space="preserve"> property.</w:t>
      </w:r>
    </w:p>
    <w:p w:rsidR="00655DBD" w:rsidRDefault="00CD773B">
      <w:pPr>
        <w:pStyle w:val="Heading1"/>
      </w:pPr>
      <w:bookmarkStart w:id="137" w:name="section_7e2607d39bfd42ffa8788b03a39ea169"/>
      <w:bookmarkStart w:id="138" w:name="_Toc69362161"/>
      <w:r>
        <w:lastRenderedPageBreak/>
        <w:t>Protocol Details</w:t>
      </w:r>
      <w:bookmarkEnd w:id="137"/>
      <w:bookmarkEnd w:id="138"/>
    </w:p>
    <w:p w:rsidR="00655DBD" w:rsidRDefault="00CD773B">
      <w:pPr>
        <w:pStyle w:val="Heading2"/>
      </w:pPr>
      <w:bookmarkStart w:id="139" w:name="section_11f1192e32e44b638b88d4654efdb474"/>
      <w:bookmarkStart w:id="140" w:name="_Toc69362162"/>
      <w:r>
        <w:t>Client Details</w:t>
      </w:r>
      <w:bookmarkEnd w:id="139"/>
      <w:bookmarkEnd w:id="140"/>
      <w:r>
        <w:fldChar w:fldCharType="begin"/>
      </w:r>
      <w:r>
        <w:instrText xml:space="preserve"> XE "Client:overview" </w:instrText>
      </w:r>
      <w:r>
        <w:fldChar w:fldCharType="end"/>
      </w:r>
    </w:p>
    <w:p w:rsidR="00655DBD" w:rsidRDefault="00CD773B">
      <w:r>
        <w:t xml:space="preserve">The client sets flags on a </w:t>
      </w:r>
      <w:hyperlink w:anchor="gt_b6c15d0c-d992-421d-ba96-99d3b63894cf">
        <w:r>
          <w:rPr>
            <w:rStyle w:val="HyperlinkGreen"/>
            <w:b/>
          </w:rPr>
          <w:t>Message object</w:t>
        </w:r>
      </w:hyperlink>
      <w:r>
        <w:t xml:space="preserve"> and operates within the client role as specified in </w:t>
      </w:r>
      <w:hyperlink r:id="rId87" w:anchor="Section_7fd7ec40deec4c0694931bc06b349682">
        <w:r>
          <w:rPr>
            <w:rStyle w:val="Hyperlink"/>
          </w:rPr>
          <w:t>[MS-OXCMSG]</w:t>
        </w:r>
      </w:hyperlink>
      <w:r>
        <w:t>.</w:t>
      </w:r>
    </w:p>
    <w:p w:rsidR="00655DBD" w:rsidRDefault="00CD773B">
      <w:pPr>
        <w:pStyle w:val="Heading3"/>
      </w:pPr>
      <w:bookmarkStart w:id="141" w:name="section_5c0b8a73e71a4bb4b39914ae00337b13"/>
      <w:bookmarkStart w:id="142" w:name="_Toc69362163"/>
      <w:r>
        <w:t>Abstract Data Model</w:t>
      </w:r>
      <w:bookmarkEnd w:id="141"/>
      <w:bookmarkEnd w:id="14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w:instrText>
      </w:r>
      <w:r>
        <w:instrText xml:space="preserve">stract:client" </w:instrText>
      </w:r>
      <w:r>
        <w:fldChar w:fldCharType="end"/>
      </w:r>
    </w:p>
    <w:p w:rsidR="00655DBD" w:rsidRDefault="00CD773B">
      <w:r>
        <w:t>This section describes a conceptual model of possible data organization that an implementation maintains to participate in this protocol. The described organization is provided to facilitate the explanation of how the protocol behaves. Th</w:t>
      </w:r>
      <w:r>
        <w:t>is specification does not mandate that implementations adhere to this model as long as their external behavior is consistent with that described in this document.</w:t>
      </w:r>
    </w:p>
    <w:p w:rsidR="00655DBD" w:rsidRDefault="00CD773B">
      <w:r>
        <w:t xml:space="preserve">A </w:t>
      </w:r>
      <w:hyperlink w:anchor="gt_b6c15d0c-d992-421d-ba96-99d3b63894cf">
        <w:r>
          <w:rPr>
            <w:rStyle w:val="HyperlinkGreen"/>
            <w:b/>
          </w:rPr>
          <w:t>Message object</w:t>
        </w:r>
      </w:hyperlink>
      <w:r>
        <w:t xml:space="preserve"> is always cons</w:t>
      </w:r>
      <w:r>
        <w:t>idered to be in one of the following states with respect to this protocol:</w:t>
      </w:r>
    </w:p>
    <w:p w:rsidR="00655DBD" w:rsidRDefault="00CD773B">
      <w:pPr>
        <w:pStyle w:val="ListParagraph"/>
        <w:numPr>
          <w:ilvl w:val="0"/>
          <w:numId w:val="53"/>
        </w:numPr>
      </w:pPr>
      <w:r>
        <w:t>Unflagged</w:t>
      </w:r>
    </w:p>
    <w:p w:rsidR="00655DBD" w:rsidRDefault="00CD773B">
      <w:pPr>
        <w:pStyle w:val="ListParagraph"/>
        <w:numPr>
          <w:ilvl w:val="0"/>
          <w:numId w:val="53"/>
        </w:numPr>
      </w:pPr>
      <w:r>
        <w:t>Basic-flagged</w:t>
      </w:r>
    </w:p>
    <w:p w:rsidR="00655DBD" w:rsidRDefault="00CD773B">
      <w:pPr>
        <w:pStyle w:val="ListParagraph"/>
        <w:numPr>
          <w:ilvl w:val="0"/>
          <w:numId w:val="53"/>
        </w:numPr>
      </w:pPr>
      <w:r>
        <w:t>Color-flagged</w:t>
      </w:r>
    </w:p>
    <w:p w:rsidR="00655DBD" w:rsidRDefault="00CD773B">
      <w:pPr>
        <w:pStyle w:val="ListParagraph"/>
        <w:numPr>
          <w:ilvl w:val="0"/>
          <w:numId w:val="53"/>
        </w:numPr>
      </w:pPr>
      <w:r>
        <w:t>Time-flagged</w:t>
      </w:r>
    </w:p>
    <w:p w:rsidR="00655DBD" w:rsidRDefault="00CD773B">
      <w:pPr>
        <w:pStyle w:val="ListParagraph"/>
        <w:numPr>
          <w:ilvl w:val="0"/>
          <w:numId w:val="53"/>
        </w:numPr>
      </w:pPr>
      <w:r>
        <w:t>Flagged as complete</w:t>
      </w:r>
    </w:p>
    <w:p w:rsidR="00655DBD" w:rsidRDefault="00CD773B">
      <w:pPr>
        <w:pStyle w:val="ListParagraph"/>
        <w:numPr>
          <w:ilvl w:val="0"/>
          <w:numId w:val="53"/>
        </w:numPr>
      </w:pPr>
      <w:r>
        <w:t>Recipient-flagged</w:t>
      </w:r>
    </w:p>
    <w:p w:rsidR="00655DBD" w:rsidRDefault="00CD773B">
      <w:pPr>
        <w:pStyle w:val="ListParagraph"/>
        <w:numPr>
          <w:ilvl w:val="0"/>
          <w:numId w:val="53"/>
        </w:numPr>
      </w:pPr>
      <w:r>
        <w:t>Sender-flagged</w:t>
      </w:r>
    </w:p>
    <w:p w:rsidR="00655DBD" w:rsidRDefault="00CD773B">
      <w:r>
        <w:t>Otherwise, the abstract data model of the Informational Flagging Protocol does not differ significantly from the abstract data model of the Message object to which this protocol is being applied. For details about the abstract data model of the Message obj</w:t>
      </w:r>
      <w:r>
        <w:t xml:space="preserve">ect for the client, see </w:t>
      </w:r>
      <w:hyperlink r:id="rId88" w:anchor="Section_7fd7ec40deec4c0694931bc06b349682">
        <w:r>
          <w:rPr>
            <w:rStyle w:val="Hyperlink"/>
          </w:rPr>
          <w:t>[MS-OXCMSG]</w:t>
        </w:r>
      </w:hyperlink>
      <w:r>
        <w:t xml:space="preserve"> section 3.1.1.</w:t>
      </w:r>
    </w:p>
    <w:p w:rsidR="00655DBD" w:rsidRDefault="00CD773B">
      <w:pPr>
        <w:pStyle w:val="Heading3"/>
      </w:pPr>
      <w:bookmarkStart w:id="143" w:name="section_2166053ac96b476b8c2aa04fa8f7ead7"/>
      <w:bookmarkStart w:id="144" w:name="_Toc69362164"/>
      <w:r>
        <w:t>Timers</w:t>
      </w:r>
      <w:bookmarkEnd w:id="143"/>
      <w:bookmarkEnd w:id="144"/>
      <w:r>
        <w:fldChar w:fldCharType="begin"/>
      </w:r>
      <w:r>
        <w:instrText xml:space="preserve"> XE "Client:timers" </w:instrText>
      </w:r>
      <w:r>
        <w:fldChar w:fldCharType="end"/>
      </w:r>
      <w:r>
        <w:fldChar w:fldCharType="begin"/>
      </w:r>
      <w:r>
        <w:instrText xml:space="preserve"> XE "Timers:client" </w:instrText>
      </w:r>
      <w:r>
        <w:fldChar w:fldCharType="end"/>
      </w:r>
    </w:p>
    <w:p w:rsidR="00655DBD" w:rsidRDefault="00CD773B">
      <w:r>
        <w:t>None.</w:t>
      </w:r>
    </w:p>
    <w:p w:rsidR="00655DBD" w:rsidRDefault="00CD773B">
      <w:pPr>
        <w:pStyle w:val="Heading3"/>
      </w:pPr>
      <w:bookmarkStart w:id="145" w:name="section_15ad4e13b92548cbb5b481c8bb7ad57f"/>
      <w:bookmarkStart w:id="146" w:name="_Toc69362165"/>
      <w:r>
        <w:t>Initialization</w:t>
      </w:r>
      <w:bookmarkEnd w:id="145"/>
      <w:bookmarkEnd w:id="146"/>
      <w:r>
        <w:fldChar w:fldCharType="begin"/>
      </w:r>
      <w:r>
        <w:instrText xml:space="preserve"> XE "Client:initialization" </w:instrText>
      </w:r>
      <w:r>
        <w:fldChar w:fldCharType="end"/>
      </w:r>
      <w:r>
        <w:fldChar w:fldCharType="begin"/>
      </w:r>
      <w:r>
        <w:instrText xml:space="preserve"> XE "Initialization:cli</w:instrText>
      </w:r>
      <w:r>
        <w:instrText xml:space="preserve">ent" </w:instrText>
      </w:r>
      <w:r>
        <w:fldChar w:fldCharType="end"/>
      </w:r>
    </w:p>
    <w:p w:rsidR="00655DBD" w:rsidRDefault="00CD773B">
      <w:r>
        <w:t>None.</w:t>
      </w:r>
    </w:p>
    <w:p w:rsidR="00655DBD" w:rsidRDefault="00CD773B">
      <w:pPr>
        <w:pStyle w:val="Heading3"/>
      </w:pPr>
      <w:bookmarkStart w:id="147" w:name="section_ce9ce8965d5946d794fc6650584f2307"/>
      <w:bookmarkStart w:id="148" w:name="_Toc69362166"/>
      <w:r>
        <w:t>Higher-Layer Triggered Events</w:t>
      </w:r>
      <w:bookmarkEnd w:id="147"/>
      <w:bookmarkEnd w:id="148"/>
    </w:p>
    <w:p w:rsidR="00655DBD" w:rsidRDefault="00CD773B">
      <w:pPr>
        <w:pStyle w:val="Heading4"/>
      </w:pPr>
      <w:bookmarkStart w:id="149" w:name="section_4ebe273bd314425595752312a0516bbe"/>
      <w:bookmarkStart w:id="150" w:name="_Toc69362167"/>
      <w:r>
        <w:t>Flagging a Message Object</w:t>
      </w:r>
      <w:bookmarkEnd w:id="149"/>
      <w:bookmarkEnd w:id="150"/>
      <w:r>
        <w:fldChar w:fldCharType="begin"/>
      </w:r>
      <w:r>
        <w:instrText xml:space="preserve"> XE "Client - higher-layer triggered events:flagging a Message object" </w:instrText>
      </w:r>
      <w:r>
        <w:fldChar w:fldCharType="end"/>
      </w:r>
      <w:r>
        <w:fldChar w:fldCharType="begin"/>
      </w:r>
      <w:r>
        <w:instrText xml:space="preserve"> XE "Higher-layer triggered events - client:flagging a Message object" </w:instrText>
      </w:r>
      <w:r>
        <w:fldChar w:fldCharType="end"/>
      </w:r>
      <w:r>
        <w:fldChar w:fldCharType="begin"/>
      </w:r>
      <w:r>
        <w:instrText xml:space="preserve"> XE "Triggered events - client:flagging a</w:instrText>
      </w:r>
      <w:r>
        <w:instrText xml:space="preserve"> Message object" </w:instrText>
      </w:r>
      <w:r>
        <w:fldChar w:fldCharType="end"/>
      </w:r>
    </w:p>
    <w:p w:rsidR="00655DBD" w:rsidRDefault="00CD773B">
      <w:r>
        <w:t xml:space="preserve">To flag a </w:t>
      </w:r>
      <w:hyperlink w:anchor="gt_b6c15d0c-d992-421d-ba96-99d3b63894cf">
        <w:r>
          <w:rPr>
            <w:rStyle w:val="HyperlinkGreen"/>
            <w:b/>
          </w:rPr>
          <w:t>Message object</w:t>
        </w:r>
      </w:hyperlink>
      <w:r>
        <w:t xml:space="preserve">, the client opens the object by sending a </w:t>
      </w:r>
      <w:r>
        <w:rPr>
          <w:b/>
        </w:rPr>
        <w:t>RopOpenMessage</w:t>
      </w:r>
      <w:r>
        <w:t xml:space="preserve"> </w:t>
      </w:r>
      <w:hyperlink w:anchor="gt_3369fdd6-36f8-4a62-9cd7-2738ffb5048f">
        <w:r>
          <w:rPr>
            <w:rStyle w:val="HyperlinkGreen"/>
            <w:b/>
          </w:rPr>
          <w:t>remote operation (ROP)</w:t>
        </w:r>
      </w:hyperlink>
      <w:r>
        <w:t xml:space="preserve"> request</w:t>
      </w:r>
      <w:r>
        <w:t xml:space="preserve"> (</w:t>
      </w:r>
      <w:hyperlink r:id="rId89" w:anchor="Section_13af691127e54aa0bb75637b02d4f2ef">
        <w:r>
          <w:rPr>
            <w:rStyle w:val="Hyperlink"/>
          </w:rPr>
          <w:t>[MS-OXCROPS]</w:t>
        </w:r>
      </w:hyperlink>
      <w:r>
        <w:t xml:space="preserve"> section 2.2.6.1). Message objects, other than </w:t>
      </w:r>
      <w:hyperlink w:anchor="gt_3775eda6-cdd1-4c51-b804-af1a6cf385b8">
        <w:r>
          <w:rPr>
            <w:rStyle w:val="HyperlinkGreen"/>
            <w:b/>
          </w:rPr>
          <w:t>Appointment objects</w:t>
        </w:r>
      </w:hyperlink>
      <w:r>
        <w:t xml:space="preserve">, </w:t>
      </w:r>
      <w:hyperlink w:anchor="gt_afc71d55-b4aa-4f80-b07c-260592c168aa">
        <w:r>
          <w:rPr>
            <w:rStyle w:val="HyperlinkGreen"/>
            <w:b/>
          </w:rPr>
          <w:t>Journal objects</w:t>
        </w:r>
      </w:hyperlink>
      <w:r>
        <w:t xml:space="preserve">, and </w:t>
      </w:r>
      <w:hyperlink w:anchor="gt_517625b6-9183-4ed1-9d82-9cbe61057bed">
        <w:r>
          <w:rPr>
            <w:rStyle w:val="HyperlinkGreen"/>
            <w:b/>
          </w:rPr>
          <w:t>Note objects</w:t>
        </w:r>
      </w:hyperlink>
      <w:r>
        <w:t>, can be flagged.</w:t>
      </w:r>
      <w:bookmarkStart w:id="151" w:name="z48"/>
      <w:bookmarkStart w:id="152" w:name="Appendix_A_Target_13"/>
      <w:bookmarkEnd w:id="151"/>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2"/>
      <w:r>
        <w:t xml:space="preserve"> </w:t>
      </w:r>
    </w:p>
    <w:p w:rsidR="00655DBD" w:rsidRDefault="00CD773B">
      <w:r>
        <w:t>The client t</w:t>
      </w:r>
      <w:r>
        <w:t xml:space="preserve">hen sets properties on the object by using the property ROPs that are specified in </w:t>
      </w:r>
      <w:hyperlink r:id="rId90" w:anchor="Section_302967c881d54ec58319cccc14a76bb5">
        <w:r>
          <w:rPr>
            <w:rStyle w:val="Hyperlink"/>
          </w:rPr>
          <w:t>[MS-OXCPRPT]</w:t>
        </w:r>
      </w:hyperlink>
      <w:r>
        <w:t xml:space="preserve">. The properties that are set depend on the particular flag used, as specified </w:t>
      </w:r>
      <w:r>
        <w:t xml:space="preserve">in section </w:t>
      </w:r>
      <w:hyperlink w:anchor="Section_f9beb2fe76f34d6e8aa130448c1eedba" w:history="1">
        <w:r>
          <w:rPr>
            <w:rStyle w:val="Hyperlink"/>
          </w:rPr>
          <w:t>3.1.4.1.1</w:t>
        </w:r>
      </w:hyperlink>
      <w:r>
        <w:t xml:space="preserve"> through section </w:t>
      </w:r>
      <w:hyperlink w:anchor="Section_887547b61df34f89988223d80c7e0971" w:history="1">
        <w:r>
          <w:rPr>
            <w:rStyle w:val="Hyperlink"/>
          </w:rPr>
          <w:t>3.1.4.1.6</w:t>
        </w:r>
      </w:hyperlink>
      <w:r>
        <w:t xml:space="preserve">. In addition, some properties are not set on some Message </w:t>
      </w:r>
      <w:r>
        <w:lastRenderedPageBreak/>
        <w:t>objects. For details about prop</w:t>
      </w:r>
      <w:r>
        <w:t xml:space="preserve">erty constraints, see the property definitions in section </w:t>
      </w:r>
      <w:hyperlink w:anchor="Section_69d0171196c24e79bb43229c74e1934a" w:history="1">
        <w:r>
          <w:rPr>
            <w:rStyle w:val="Hyperlink"/>
          </w:rPr>
          <w:t>2.2.1</w:t>
        </w:r>
      </w:hyperlink>
      <w:r>
        <w:t xml:space="preserve"> through section </w:t>
      </w:r>
      <w:hyperlink w:anchor="Section_ba5df732808847f994fa774691aa98fc" w:history="1">
        <w:r>
          <w:rPr>
            <w:rStyle w:val="Hyperlink"/>
          </w:rPr>
          <w:t>2.2.3</w:t>
        </w:r>
      </w:hyperlink>
      <w:r>
        <w:t xml:space="preserve">. </w:t>
      </w:r>
    </w:p>
    <w:p w:rsidR="00655DBD" w:rsidRDefault="00CD773B">
      <w:pPr>
        <w:pStyle w:val="Heading5"/>
      </w:pPr>
      <w:bookmarkStart w:id="153" w:name="section_f9beb2fe76f34d6e8aa130448c1eedba"/>
      <w:bookmarkStart w:id="154" w:name="_Toc69362168"/>
      <w:r>
        <w:t>Setting a Color Flag</w:t>
      </w:r>
      <w:bookmarkEnd w:id="153"/>
      <w:bookmarkEnd w:id="154"/>
    </w:p>
    <w:p w:rsidR="00655DBD" w:rsidRDefault="00CD773B">
      <w:r>
        <w:t>The client sets the followi</w:t>
      </w:r>
      <w:r>
        <w:t xml:space="preserve">ng properties to flag a </w:t>
      </w:r>
      <w:hyperlink w:anchor="gt_b6c15d0c-d992-421d-ba96-99d3b63894cf">
        <w:r>
          <w:rPr>
            <w:rStyle w:val="HyperlinkGreen"/>
            <w:b/>
          </w:rPr>
          <w:t>Message object</w:t>
        </w:r>
      </w:hyperlink>
      <w:r>
        <w:t xml:space="preserve"> with a </w:t>
      </w:r>
      <w:hyperlink w:anchor="gt_09ccd691-6a07-4dee-8422-c753543c6e6a">
        <w:r>
          <w:rPr>
            <w:rStyle w:val="HyperlinkGreen"/>
            <w:b/>
          </w:rPr>
          <w:t>color flag</w:t>
        </w:r>
      </w:hyperlink>
      <w:r>
        <w:t>.</w:t>
      </w:r>
      <w:bookmarkStart w:id="155" w:name="z50"/>
      <w:bookmarkStart w:id="156" w:name="Appendix_A_Target_14"/>
      <w:bookmarkEnd w:id="155"/>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6"/>
      <w:r>
        <w:t xml:space="preserve"> Some</w:t>
      </w:r>
      <w:r>
        <w:t xml:space="preserv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For details, see the property definitions in sectio</w:t>
      </w:r>
      <w:r>
        <w:t xml:space="preserve">n </w:t>
      </w:r>
      <w:hyperlink w:anchor="Section_69d0171196c24e79bb43229c74e1934a" w:history="1">
        <w:r>
          <w:rPr>
            <w:rStyle w:val="Hyperlink"/>
          </w:rPr>
          <w:t>2.2.1</w:t>
        </w:r>
      </w:hyperlink>
      <w:r>
        <w:t>.</w:t>
      </w:r>
    </w:p>
    <w:p w:rsidR="00655DBD" w:rsidRDefault="00CD773B">
      <w:pPr>
        <w:pStyle w:val="ListParagraph"/>
        <w:numPr>
          <w:ilvl w:val="0"/>
          <w:numId w:val="54"/>
        </w:numPr>
      </w:pPr>
      <w:r>
        <w:rPr>
          <w:b/>
        </w:rPr>
        <w:t>PidTagFollowupIcon</w:t>
      </w:r>
      <w:r>
        <w:t xml:space="preserve"> (section </w:t>
      </w:r>
      <w:hyperlink w:anchor="Section_01ad52d18e624a64b04beee0d90f1e85" w:history="1">
        <w:r>
          <w:rPr>
            <w:rStyle w:val="Hyperlink"/>
          </w:rPr>
          <w:t>2.2.1.2</w:t>
        </w:r>
      </w:hyperlink>
      <w:r>
        <w:t xml:space="preserve">) </w:t>
      </w:r>
    </w:p>
    <w:p w:rsidR="00655DBD" w:rsidRDefault="00CD773B">
      <w:pPr>
        <w:pStyle w:val="ListParagraph"/>
        <w:numPr>
          <w:ilvl w:val="0"/>
          <w:numId w:val="54"/>
        </w:numPr>
      </w:pPr>
      <w:r>
        <w:rPr>
          <w:b/>
        </w:rPr>
        <w:t xml:space="preserve">PidLidFlagRequest </w:t>
      </w:r>
      <w:r>
        <w:t xml:space="preserve">(section </w:t>
      </w:r>
      <w:hyperlink w:anchor="Section_14f15a5ff8644bd0afa0705c88d727c6" w:history="1">
        <w:r>
          <w:rPr>
            <w:rStyle w:val="Hyperlink"/>
          </w:rPr>
          <w:t>2.2.1.9</w:t>
        </w:r>
      </w:hyperlink>
      <w:r>
        <w:t xml:space="preserve">) </w:t>
      </w:r>
    </w:p>
    <w:p w:rsidR="00655DBD" w:rsidRDefault="00CD773B">
      <w:pPr>
        <w:pStyle w:val="ListParagraph"/>
        <w:numPr>
          <w:ilvl w:val="0"/>
          <w:numId w:val="54"/>
        </w:numPr>
      </w:pPr>
      <w:r>
        <w:rPr>
          <w:b/>
        </w:rPr>
        <w:t>PidLidFlagString</w:t>
      </w:r>
      <w:r>
        <w:t xml:space="preserve"> (section </w:t>
      </w:r>
      <w:hyperlink w:anchor="Section_99457e57fd524f3fbdef2244b5f94c34" w:history="1">
        <w:r>
          <w:rPr>
            <w:rStyle w:val="Hyperlink"/>
          </w:rPr>
          <w:t>2.2.1.10</w:t>
        </w:r>
      </w:hyperlink>
      <w:r>
        <w:t xml:space="preserve">) </w:t>
      </w:r>
    </w:p>
    <w:p w:rsidR="00655DBD" w:rsidRDefault="00CD773B">
      <w:pPr>
        <w:pStyle w:val="ListParagraph"/>
        <w:numPr>
          <w:ilvl w:val="0"/>
          <w:numId w:val="54"/>
        </w:numPr>
      </w:pPr>
      <w:r>
        <w:rPr>
          <w:b/>
        </w:rPr>
        <w:t xml:space="preserve">PidLidValidFlagStringProof </w:t>
      </w:r>
      <w:r>
        <w:t xml:space="preserve">(section </w:t>
      </w:r>
      <w:hyperlink w:anchor="Section_ceeae0c86fea4297888e6f51afc83a86" w:history="1">
        <w:r>
          <w:rPr>
            <w:rStyle w:val="Hyperlink"/>
          </w:rPr>
          <w:t>2.2.1.11</w:t>
        </w:r>
      </w:hyperlink>
      <w:r>
        <w:t xml:space="preserve">) </w:t>
      </w:r>
    </w:p>
    <w:p w:rsidR="00655DBD" w:rsidRDefault="00CD773B">
      <w:pPr>
        <w:pStyle w:val="ListParagraph"/>
        <w:numPr>
          <w:ilvl w:val="0"/>
          <w:numId w:val="55"/>
        </w:numPr>
      </w:pPr>
      <w:r>
        <w:rPr>
          <w:b/>
        </w:rPr>
        <w:t xml:space="preserve">PidTagFlagStatus </w:t>
      </w:r>
      <w:r>
        <w:t xml:space="preserve">(section </w:t>
      </w:r>
      <w:hyperlink w:anchor="Section_eda9fd2564074cec9e6226e4f9d6a098" w:history="1">
        <w:r>
          <w:rPr>
            <w:rStyle w:val="Hyperlink"/>
          </w:rPr>
          <w:t>2.2.1.1</w:t>
        </w:r>
      </w:hyperlink>
      <w:r>
        <w:t xml:space="preserve">) </w:t>
      </w:r>
    </w:p>
    <w:p w:rsidR="00655DBD" w:rsidRDefault="00CD773B">
      <w:pPr>
        <w:pStyle w:val="ListParagraph"/>
        <w:numPr>
          <w:ilvl w:val="0"/>
          <w:numId w:val="55"/>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655DBD" w:rsidRDefault="00CD773B">
      <w:pPr>
        <w:pStyle w:val="ListParagraph"/>
        <w:numPr>
          <w:ilvl w:val="0"/>
          <w:numId w:val="55"/>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655DBD" w:rsidRDefault="00CD773B">
      <w:pPr>
        <w:pStyle w:val="Heading5"/>
      </w:pPr>
      <w:bookmarkStart w:id="157" w:name="section_1656d8326b5a4cd2b0775c18447b667e"/>
      <w:bookmarkStart w:id="158" w:name="_Toc69362169"/>
      <w:r>
        <w:t>Setting a Basic Flag</w:t>
      </w:r>
      <w:bookmarkEnd w:id="157"/>
      <w:bookmarkEnd w:id="158"/>
    </w:p>
    <w:p w:rsidR="00655DBD" w:rsidRDefault="00CD773B">
      <w:r>
        <w:t xml:space="preserve">A </w:t>
      </w:r>
      <w:hyperlink w:anchor="gt_ee5cd0b9-1256-464e-8678-90a939be113a">
        <w:r>
          <w:rPr>
            <w:rStyle w:val="HyperlinkGreen"/>
            <w:b/>
          </w:rPr>
          <w:t>basic flag</w:t>
        </w:r>
      </w:hyperlink>
      <w:r>
        <w:t xml:space="preserve"> is identical to the </w:t>
      </w:r>
      <w:hyperlink w:anchor="gt_09ccd691-6a07-4dee-8422-c753543c6e6a">
        <w:r>
          <w:rPr>
            <w:rStyle w:val="HyperlinkGreen"/>
            <w:b/>
          </w:rPr>
          <w:t>color flag</w:t>
        </w:r>
      </w:hyperlink>
      <w:r>
        <w:t xml:space="preserve"> specified in section </w:t>
      </w:r>
      <w:hyperlink w:anchor="Section_4ebe273bd314425595752312a0516bbe" w:history="1">
        <w:r>
          <w:rPr>
            <w:rStyle w:val="Hyperlink"/>
          </w:rPr>
          <w:t>3.1.4.1</w:t>
        </w:r>
      </w:hyperlink>
      <w:r>
        <w:t xml:space="preserve"> except that the </w:t>
      </w:r>
      <w:r>
        <w:rPr>
          <w:b/>
        </w:rPr>
        <w:t xml:space="preserve">PidTagFollowupIcon </w:t>
      </w:r>
      <w:r>
        <w:t xml:space="preserve">property (section </w:t>
      </w:r>
      <w:hyperlink w:anchor="Section_01ad52d18e624a64b04beee0d90f1e85" w:history="1">
        <w:r>
          <w:rPr>
            <w:rStyle w:val="Hyperlink"/>
          </w:rPr>
          <w:t>2.2.1.2</w:t>
        </w:r>
      </w:hyperlink>
      <w:r>
        <w:t>) is not set.</w:t>
      </w:r>
      <w:bookmarkStart w:id="159" w:name="z62"/>
      <w:bookmarkStart w:id="160" w:name="Appendix_A_Target_15"/>
      <w:bookmarkEnd w:id="159"/>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0"/>
      <w:r>
        <w:t xml:space="preserve"> </w:t>
      </w:r>
      <w:hyperlink w:anchor="gt_8a7537f1-a929-4fc3-a6f3-5e001bd7a6f1">
        <w:r>
          <w:rPr>
            <w:rStyle w:val="HyperlinkGreen"/>
            <w:b/>
          </w:rPr>
          <w:t>Meeting-related objects</w:t>
        </w:r>
      </w:hyperlink>
      <w:r>
        <w:t xml:space="preserve"> cannot have a basic flag.</w:t>
      </w:r>
    </w:p>
    <w:p w:rsidR="00655DBD" w:rsidRDefault="00CD773B">
      <w:pPr>
        <w:pStyle w:val="Heading5"/>
      </w:pPr>
      <w:bookmarkStart w:id="161" w:name="section_7cc3c31280a64c0ea7b165cadc9b9b25"/>
      <w:bookmarkStart w:id="162" w:name="_Toc69362170"/>
      <w:r>
        <w:t>Setting a Time Flag</w:t>
      </w:r>
      <w:bookmarkEnd w:id="161"/>
      <w:bookmarkEnd w:id="162"/>
    </w:p>
    <w:p w:rsidR="00655DBD" w:rsidRDefault="00CD773B">
      <w:r>
        <w:t xml:space="preserve">The client sets the following properties to flag a </w:t>
      </w:r>
      <w:hyperlink w:anchor="gt_b6c15d0c-d992-421d-ba96-99d3b63894cf">
        <w:r>
          <w:rPr>
            <w:rStyle w:val="HyperlinkGreen"/>
            <w:b/>
          </w:rPr>
          <w:t>Message object</w:t>
        </w:r>
      </w:hyperlink>
      <w:r>
        <w:t xml:space="preserve"> with a </w:t>
      </w:r>
      <w:hyperlink w:anchor="gt_ba8a7b83-9013-40c1-998b-538597101d93">
        <w:r>
          <w:rPr>
            <w:rStyle w:val="HyperlinkGreen"/>
            <w:b/>
          </w:rPr>
          <w:t>time flag</w:t>
        </w:r>
      </w:hyperlink>
      <w:r>
        <w:t>.</w:t>
      </w:r>
      <w:bookmarkStart w:id="16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3"/>
      <w:r>
        <w:t xml:space="preserve"> Some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xml:space="preserve">. For details, see the property definitions in section </w:t>
      </w:r>
      <w:hyperlink w:anchor="Section_69d0171196c24e79bb43229c74e1934a" w:history="1">
        <w:r>
          <w:rPr>
            <w:rStyle w:val="Hyperlink"/>
          </w:rPr>
          <w:t>2.2.1</w:t>
        </w:r>
      </w:hyperlink>
      <w:r>
        <w:t>.</w:t>
      </w:r>
    </w:p>
    <w:p w:rsidR="00655DBD" w:rsidRDefault="00CD773B">
      <w:pPr>
        <w:pStyle w:val="ListParagraph"/>
        <w:numPr>
          <w:ilvl w:val="0"/>
          <w:numId w:val="56"/>
        </w:numPr>
      </w:pPr>
      <w:r>
        <w:rPr>
          <w:b/>
        </w:rPr>
        <w:t>PidTagFollowupIcon</w:t>
      </w:r>
      <w:r>
        <w:t xml:space="preserve"> (section </w:t>
      </w:r>
      <w:hyperlink w:anchor="Section_01ad52d18e624a64b04beee0d90f1e85" w:history="1">
        <w:r>
          <w:rPr>
            <w:rStyle w:val="Hyperlink"/>
          </w:rPr>
          <w:t>2.2.1.2</w:t>
        </w:r>
      </w:hyperlink>
      <w:r>
        <w:t xml:space="preserve">) </w:t>
      </w:r>
    </w:p>
    <w:p w:rsidR="00655DBD" w:rsidRDefault="00CD773B">
      <w:pPr>
        <w:pStyle w:val="ListParagraph"/>
        <w:numPr>
          <w:ilvl w:val="0"/>
          <w:numId w:val="56"/>
        </w:numPr>
      </w:pPr>
      <w:r>
        <w:rPr>
          <w:b/>
        </w:rPr>
        <w:t xml:space="preserve">PidTagToDoItemFlags </w:t>
      </w:r>
      <w:r>
        <w:t xml:space="preserve">(section </w:t>
      </w:r>
      <w:hyperlink w:anchor="Section_fe2af454af5b4569bbdaf0d669caa4bf" w:history="1">
        <w:r>
          <w:rPr>
            <w:rStyle w:val="Hyperlink"/>
          </w:rPr>
          <w:t>2.2.1.6</w:t>
        </w:r>
      </w:hyperlink>
      <w:r>
        <w:t xml:space="preserve">) </w:t>
      </w:r>
    </w:p>
    <w:p w:rsidR="00655DBD" w:rsidRDefault="00CD773B">
      <w:pPr>
        <w:pStyle w:val="ListParagraph"/>
        <w:numPr>
          <w:ilvl w:val="0"/>
          <w:numId w:val="56"/>
        </w:numPr>
      </w:pPr>
      <w:r>
        <w:rPr>
          <w:b/>
        </w:rPr>
        <w:t>PidLidToDoOrdinalDate</w:t>
      </w:r>
      <w:r>
        <w:t xml:space="preserve"> (section </w:t>
      </w:r>
      <w:hyperlink w:anchor="Section_5d7d2eb855af4b19b41356c4b54a2914" w:history="1">
        <w:r>
          <w:rPr>
            <w:rStyle w:val="Hyperlink"/>
          </w:rPr>
          <w:t>2.2.1.13</w:t>
        </w:r>
      </w:hyperlink>
      <w:r>
        <w:t xml:space="preserve">)—set only if </w:t>
      </w:r>
      <w:r>
        <w:t>it does not already exist on the object</w:t>
      </w:r>
    </w:p>
    <w:p w:rsidR="00655DBD" w:rsidRDefault="00CD773B">
      <w:pPr>
        <w:pStyle w:val="ListParagraph"/>
        <w:numPr>
          <w:ilvl w:val="0"/>
          <w:numId w:val="56"/>
        </w:numPr>
      </w:pPr>
      <w:r>
        <w:rPr>
          <w:b/>
        </w:rPr>
        <w:t>PidLidToDoSubOrdinal</w:t>
      </w:r>
      <w:r>
        <w:t xml:space="preserve"> (section </w:t>
      </w:r>
      <w:hyperlink w:anchor="Section_2ff5d44782674223875cabadb8459998" w:history="1">
        <w:r>
          <w:rPr>
            <w:rStyle w:val="Hyperlink"/>
          </w:rPr>
          <w:t>2.2.1.14</w:t>
        </w:r>
      </w:hyperlink>
      <w:r>
        <w:t xml:space="preserve">) </w:t>
      </w:r>
    </w:p>
    <w:p w:rsidR="00655DBD" w:rsidRDefault="00CD773B">
      <w:pPr>
        <w:pStyle w:val="ListParagraph"/>
        <w:numPr>
          <w:ilvl w:val="0"/>
          <w:numId w:val="56"/>
        </w:numPr>
      </w:pPr>
      <w:r>
        <w:rPr>
          <w:b/>
        </w:rPr>
        <w:t>PidLidToDoTitle</w:t>
      </w:r>
      <w:r>
        <w:t xml:space="preserve"> (section </w:t>
      </w:r>
      <w:hyperlink w:anchor="Section_cbdd124ce72f428db9633c082c98ad6c" w:history="1">
        <w:r>
          <w:rPr>
            <w:rStyle w:val="Hyperlink"/>
          </w:rPr>
          <w:t>2.2.1.12</w:t>
        </w:r>
      </w:hyperlink>
      <w:r>
        <w:t xml:space="preserve">) </w:t>
      </w:r>
    </w:p>
    <w:p w:rsidR="00655DBD" w:rsidRDefault="00CD773B">
      <w:pPr>
        <w:pStyle w:val="ListParagraph"/>
        <w:numPr>
          <w:ilvl w:val="0"/>
          <w:numId w:val="56"/>
        </w:numPr>
      </w:pPr>
      <w:r>
        <w:rPr>
          <w:b/>
        </w:rPr>
        <w:t xml:space="preserve">PidLidFlagRequest </w:t>
      </w:r>
      <w:r>
        <w:t>(</w:t>
      </w:r>
      <w:r>
        <w:t xml:space="preserve">section </w:t>
      </w:r>
      <w:hyperlink w:anchor="Section_14f15a5ff8644bd0afa0705c88d727c6" w:history="1">
        <w:r>
          <w:rPr>
            <w:rStyle w:val="Hyperlink"/>
          </w:rPr>
          <w:t>2.2.1.9</w:t>
        </w:r>
      </w:hyperlink>
      <w:r>
        <w:t>)—set only if it does not already exist on the object</w:t>
      </w:r>
    </w:p>
    <w:p w:rsidR="00655DBD" w:rsidRDefault="00CD773B">
      <w:pPr>
        <w:pStyle w:val="ListParagraph"/>
        <w:numPr>
          <w:ilvl w:val="0"/>
          <w:numId w:val="56"/>
        </w:numPr>
      </w:pPr>
      <w:r>
        <w:rPr>
          <w:b/>
        </w:rPr>
        <w:t>PidLidFlagString</w:t>
      </w:r>
      <w:r>
        <w:t xml:space="preserve"> (section </w:t>
      </w:r>
      <w:hyperlink w:anchor="Section_99457e57fd524f3fbdef2244b5f94c34" w:history="1">
        <w:r>
          <w:rPr>
            <w:rStyle w:val="Hyperlink"/>
          </w:rPr>
          <w:t>2.2.1.10</w:t>
        </w:r>
      </w:hyperlink>
      <w:r>
        <w:t>)—set only if it does not already</w:t>
      </w:r>
      <w:r>
        <w:t xml:space="preserve"> exist on the object</w:t>
      </w:r>
    </w:p>
    <w:p w:rsidR="00655DBD" w:rsidRDefault="00CD773B">
      <w:pPr>
        <w:pStyle w:val="ListParagraph"/>
        <w:numPr>
          <w:ilvl w:val="0"/>
          <w:numId w:val="56"/>
        </w:numPr>
      </w:pPr>
      <w:r>
        <w:rPr>
          <w:b/>
        </w:rPr>
        <w:t xml:space="preserve">PidLidValidFlagStringProof </w:t>
      </w:r>
      <w:r>
        <w:t xml:space="preserve">(section </w:t>
      </w:r>
      <w:hyperlink w:anchor="Section_ceeae0c86fea4297888e6f51afc83a86" w:history="1">
        <w:r>
          <w:rPr>
            <w:rStyle w:val="Hyperlink"/>
          </w:rPr>
          <w:t>2.2.1.11</w:t>
        </w:r>
      </w:hyperlink>
      <w:r>
        <w:t>)—set only if it does not already exist on the object</w:t>
      </w:r>
    </w:p>
    <w:p w:rsidR="00655DBD" w:rsidRDefault="00CD773B">
      <w:pPr>
        <w:pStyle w:val="ListParagraph"/>
        <w:numPr>
          <w:ilvl w:val="0"/>
          <w:numId w:val="56"/>
        </w:numPr>
      </w:pPr>
      <w:r>
        <w:rPr>
          <w:b/>
        </w:rPr>
        <w:t xml:space="preserve">PidTagFlagStatus </w:t>
      </w:r>
      <w:r>
        <w:t xml:space="preserve">(section </w:t>
      </w:r>
      <w:hyperlink w:anchor="Section_eda9fd2564074cec9e6226e4f9d6a098" w:history="1">
        <w:r>
          <w:rPr>
            <w:rStyle w:val="Hyperlink"/>
          </w:rPr>
          <w:t>2.2.1.1</w:t>
        </w:r>
      </w:hyperlink>
      <w:r>
        <w:t xml:space="preserve">) </w:t>
      </w:r>
    </w:p>
    <w:p w:rsidR="00655DBD" w:rsidRDefault="00CD773B">
      <w:pPr>
        <w:pStyle w:val="ListParagraph"/>
        <w:numPr>
          <w:ilvl w:val="0"/>
          <w:numId w:val="56"/>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655DBD" w:rsidRDefault="00CD773B">
      <w:pPr>
        <w:pStyle w:val="ListParagraph"/>
        <w:numPr>
          <w:ilvl w:val="0"/>
          <w:numId w:val="56"/>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655DBD" w:rsidRDefault="00CD773B">
      <w:pPr>
        <w:pStyle w:val="ListParagraph"/>
        <w:numPr>
          <w:ilvl w:val="0"/>
          <w:numId w:val="56"/>
        </w:numPr>
      </w:pPr>
      <w:r>
        <w:rPr>
          <w:b/>
        </w:rPr>
        <w:t>PidLidTaskDueDate</w:t>
      </w:r>
      <w:r>
        <w:t xml:space="preserve"> (</w:t>
      </w:r>
      <w:hyperlink r:id="rId91" w:anchor="Section_55600ec061954730843659c7931ef27e">
        <w:r>
          <w:rPr>
            <w:rStyle w:val="Hyperlink"/>
          </w:rPr>
          <w:t>[MS-OXOTASK]</w:t>
        </w:r>
      </w:hyperlink>
      <w:r>
        <w:t xml:space="preserve"> section 2.2.2.2.5) </w:t>
      </w:r>
    </w:p>
    <w:p w:rsidR="00655DBD" w:rsidRDefault="00CD773B">
      <w:pPr>
        <w:pStyle w:val="ListParagraph"/>
        <w:numPr>
          <w:ilvl w:val="0"/>
          <w:numId w:val="56"/>
        </w:numPr>
      </w:pPr>
      <w:r>
        <w:rPr>
          <w:b/>
        </w:rPr>
        <w:t>PidLidTaskStartDate</w:t>
      </w:r>
      <w:r>
        <w:t xml:space="preserve"> ([MS-OXOTASK] section 2.2.2.2.4) </w:t>
      </w:r>
    </w:p>
    <w:p w:rsidR="00655DBD" w:rsidRDefault="00CD773B">
      <w:pPr>
        <w:pStyle w:val="ListParagraph"/>
        <w:numPr>
          <w:ilvl w:val="0"/>
          <w:numId w:val="56"/>
        </w:numPr>
      </w:pPr>
      <w:r>
        <w:rPr>
          <w:b/>
        </w:rPr>
        <w:lastRenderedPageBreak/>
        <w:t>PidLidCommonStart</w:t>
      </w:r>
      <w:r>
        <w:t xml:space="preserve"> (</w:t>
      </w:r>
      <w:hyperlink r:id="rId92" w:anchor="Section_7fd7ec40deec4c0694931bc06b349682">
        <w:r>
          <w:rPr>
            <w:rStyle w:val="Hyperlink"/>
          </w:rPr>
          <w:t>[MS-OXCMSG]</w:t>
        </w:r>
      </w:hyperlink>
      <w:r>
        <w:t xml:space="preserve"> section 2.2.1.18) </w:t>
      </w:r>
    </w:p>
    <w:p w:rsidR="00655DBD" w:rsidRDefault="00CD773B">
      <w:pPr>
        <w:pStyle w:val="ListParagraph"/>
        <w:numPr>
          <w:ilvl w:val="0"/>
          <w:numId w:val="56"/>
        </w:numPr>
      </w:pPr>
      <w:r>
        <w:rPr>
          <w:b/>
        </w:rPr>
        <w:t>PidLidCommonEnd</w:t>
      </w:r>
      <w:r>
        <w:t xml:space="preserve"> ([MS-OXCMSG] section 2.2.1.19) </w:t>
      </w:r>
    </w:p>
    <w:p w:rsidR="00655DBD" w:rsidRDefault="00CD773B">
      <w:pPr>
        <w:pStyle w:val="ListParagraph"/>
        <w:numPr>
          <w:ilvl w:val="0"/>
          <w:numId w:val="56"/>
        </w:numPr>
      </w:pPr>
      <w:r>
        <w:rPr>
          <w:b/>
        </w:rPr>
        <w:t>PidLidTaskComplete</w:t>
      </w:r>
      <w:r>
        <w:t xml:space="preserve"> (section </w:t>
      </w:r>
      <w:hyperlink w:anchor="Section_c907743dc2ad4f3fa1fcef26f09f7348" w:history="1">
        <w:r>
          <w:rPr>
            <w:rStyle w:val="Hyperlink"/>
          </w:rPr>
          <w:t>2.2.2.2</w:t>
        </w:r>
      </w:hyperlink>
      <w:r>
        <w:t xml:space="preserve">) </w:t>
      </w:r>
    </w:p>
    <w:p w:rsidR="00655DBD" w:rsidRDefault="00CD773B">
      <w:pPr>
        <w:pStyle w:val="ListParagraph"/>
        <w:numPr>
          <w:ilvl w:val="0"/>
          <w:numId w:val="56"/>
        </w:numPr>
      </w:pPr>
      <w:r>
        <w:rPr>
          <w:b/>
        </w:rPr>
        <w:t>PidLidTaskStatus</w:t>
      </w:r>
      <w:r>
        <w:t xml:space="preserve"> (section </w:t>
      </w:r>
      <w:hyperlink w:anchor="Section_4b922b39a4224bafbcbb2f26286e2ded" w:history="1">
        <w:r>
          <w:rPr>
            <w:rStyle w:val="Hyperlink"/>
          </w:rPr>
          <w:t>2.2.2.1</w:t>
        </w:r>
      </w:hyperlink>
      <w:r>
        <w:t xml:space="preserve">) </w:t>
      </w:r>
    </w:p>
    <w:p w:rsidR="00655DBD" w:rsidRDefault="00CD773B">
      <w:pPr>
        <w:pStyle w:val="ListParagraph"/>
        <w:numPr>
          <w:ilvl w:val="0"/>
          <w:numId w:val="56"/>
        </w:numPr>
      </w:pPr>
      <w:r>
        <w:rPr>
          <w:b/>
        </w:rPr>
        <w:t>PidLidPercentComplete</w:t>
      </w:r>
      <w:r>
        <w:t xml:space="preserve"> (section </w:t>
      </w:r>
      <w:hyperlink w:anchor="Section_d2b6f501500c423d97e4a5636efed5df" w:history="1">
        <w:r>
          <w:rPr>
            <w:rStyle w:val="Hyperlink"/>
          </w:rPr>
          <w:t>2.2.2.3</w:t>
        </w:r>
      </w:hyperlink>
      <w:r>
        <w:t xml:space="preserve">) </w:t>
      </w:r>
    </w:p>
    <w:p w:rsidR="00655DBD" w:rsidRDefault="00CD773B">
      <w:r>
        <w:t xml:space="preserve">Even if the user does not specify dates for the </w:t>
      </w:r>
      <w:r>
        <w:rPr>
          <w:b/>
        </w:rPr>
        <w:t>PidLidTaskStartDate</w:t>
      </w:r>
      <w:r>
        <w:t xml:space="preserve"> and the </w:t>
      </w:r>
      <w:r>
        <w:rPr>
          <w:b/>
        </w:rPr>
        <w:t>PidLidTaskDueDate</w:t>
      </w:r>
      <w:r>
        <w:t xml:space="preserve"> properties, the flag is still con</w:t>
      </w:r>
      <w:r>
        <w:t xml:space="preserve">sidered a time flag if the </w:t>
      </w:r>
      <w:r>
        <w:rPr>
          <w:b/>
        </w:rPr>
        <w:t>PidTagToDoItemFlags</w:t>
      </w:r>
      <w:r>
        <w:t xml:space="preserve"> property is set to </w:t>
      </w:r>
      <w:r>
        <w:rPr>
          <w:b/>
        </w:rPr>
        <w:t>todoTimeFlagged</w:t>
      </w:r>
      <w:r>
        <w:t xml:space="preserve"> (0x00000001). </w:t>
      </w:r>
    </w:p>
    <w:p w:rsidR="00655DBD" w:rsidRDefault="00CD773B">
      <w:pPr>
        <w:pStyle w:val="Heading5"/>
      </w:pPr>
      <w:bookmarkStart w:id="164" w:name="section_c0283840834c4f1bb2d89364f485899d"/>
      <w:bookmarkStart w:id="165" w:name="_Toc69362171"/>
      <w:r>
        <w:t>Setting a Complete Flag</w:t>
      </w:r>
      <w:bookmarkEnd w:id="164"/>
      <w:bookmarkEnd w:id="165"/>
    </w:p>
    <w:p w:rsidR="00655DBD" w:rsidRDefault="00CD773B">
      <w:r>
        <w:t xml:space="preserve">The client sets the following properties to flag a </w:t>
      </w:r>
      <w:hyperlink w:anchor="gt_b6c15d0c-d992-421d-ba96-99d3b63894cf">
        <w:r>
          <w:rPr>
            <w:rStyle w:val="HyperlinkGreen"/>
            <w:b/>
          </w:rPr>
          <w:t>Message object</w:t>
        </w:r>
      </w:hyperlink>
      <w:r>
        <w:t xml:space="preserve"> with a </w:t>
      </w:r>
      <w:hyperlink w:anchor="gt_843db93b-5462-468b-9551-dc20689ec959">
        <w:r>
          <w:rPr>
            <w:rStyle w:val="HyperlinkGreen"/>
            <w:b/>
          </w:rPr>
          <w:t>complete flag</w:t>
        </w:r>
      </w:hyperlink>
      <w:bookmarkStart w:id="166" w:name="z74"/>
      <w:bookmarkEnd w:id="166"/>
      <w:r>
        <w:t>.</w:t>
      </w:r>
      <w:bookmarkStart w:id="16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67"/>
      <w:r>
        <w:t xml:space="preserve"> Some of these properties cannot be set on a </w:t>
      </w:r>
      <w:hyperlink w:anchor="gt_8a7537f1-a929-4fc3-a6f3-5e001bd7a6f1">
        <w:r>
          <w:rPr>
            <w:rStyle w:val="HyperlinkGreen"/>
            <w:b/>
          </w:rPr>
          <w:t>meeting-related object</w:t>
        </w:r>
      </w:hyperlink>
      <w:r>
        <w:t xml:space="preserve"> or a </w:t>
      </w:r>
      <w:hyperlink w:anchor="gt_f6e96388-9abc-4352-90cd-4fbfb5b3b9fa">
        <w:r>
          <w:rPr>
            <w:rStyle w:val="HyperlinkGreen"/>
            <w:b/>
          </w:rPr>
          <w:t>Task object</w:t>
        </w:r>
      </w:hyperlink>
      <w:r>
        <w:t xml:space="preserve">. For details, see the property definitions in section </w:t>
      </w:r>
      <w:hyperlink w:anchor="Section_69d0171196c24e79bb43229c74e1934a" w:history="1">
        <w:r>
          <w:rPr>
            <w:rStyle w:val="Hyperlink"/>
          </w:rPr>
          <w:t>2.2.1</w:t>
        </w:r>
      </w:hyperlink>
      <w:r>
        <w:t>.</w:t>
      </w:r>
    </w:p>
    <w:p w:rsidR="00655DBD" w:rsidRDefault="00CD773B">
      <w:pPr>
        <w:pStyle w:val="ListParagraph"/>
        <w:numPr>
          <w:ilvl w:val="0"/>
          <w:numId w:val="57"/>
        </w:numPr>
      </w:pPr>
      <w:r>
        <w:rPr>
          <w:b/>
        </w:rPr>
        <w:t xml:space="preserve">PidTagToDoItemFlags </w:t>
      </w:r>
      <w:r>
        <w:t xml:space="preserve">(section </w:t>
      </w:r>
      <w:hyperlink w:anchor="Section_fe2af454af5b4569bbdaf0d669caa4bf" w:history="1">
        <w:r>
          <w:rPr>
            <w:rStyle w:val="Hyperlink"/>
          </w:rPr>
          <w:t>2.2.1.6</w:t>
        </w:r>
      </w:hyperlink>
      <w:r>
        <w:t xml:space="preserve">) </w:t>
      </w:r>
    </w:p>
    <w:p w:rsidR="00655DBD" w:rsidRDefault="00CD773B">
      <w:pPr>
        <w:pStyle w:val="ListParagraph"/>
        <w:numPr>
          <w:ilvl w:val="0"/>
          <w:numId w:val="57"/>
        </w:numPr>
      </w:pPr>
      <w:r>
        <w:rPr>
          <w:b/>
        </w:rPr>
        <w:t>PidLidToDoOrdinalDate</w:t>
      </w:r>
      <w:r>
        <w:t xml:space="preserve"> (section </w:t>
      </w:r>
      <w:hyperlink w:anchor="Section_5d7d2eb855af4b19b41356c4b54a2914" w:history="1">
        <w:r>
          <w:rPr>
            <w:rStyle w:val="Hyperlink"/>
          </w:rPr>
          <w:t>2.2.1.13</w:t>
        </w:r>
      </w:hyperlink>
      <w:r>
        <w:t>)—set only if it does not already exist on the object</w:t>
      </w:r>
    </w:p>
    <w:p w:rsidR="00655DBD" w:rsidRDefault="00CD773B">
      <w:pPr>
        <w:pStyle w:val="ListParagraph"/>
        <w:numPr>
          <w:ilvl w:val="0"/>
          <w:numId w:val="57"/>
        </w:numPr>
      </w:pPr>
      <w:r>
        <w:rPr>
          <w:b/>
        </w:rPr>
        <w:t>PidLidToDoSubOrdinal</w:t>
      </w:r>
      <w:r>
        <w:t xml:space="preserve"> (section </w:t>
      </w:r>
      <w:hyperlink w:anchor="Section_2ff5d44782674223875cabadb8459998" w:history="1">
        <w:r>
          <w:rPr>
            <w:rStyle w:val="Hyperlink"/>
          </w:rPr>
          <w:t>2.2.1.14</w:t>
        </w:r>
      </w:hyperlink>
      <w:r>
        <w:t xml:space="preserve">) </w:t>
      </w:r>
    </w:p>
    <w:p w:rsidR="00655DBD" w:rsidRDefault="00CD773B">
      <w:pPr>
        <w:pStyle w:val="ListParagraph"/>
        <w:numPr>
          <w:ilvl w:val="0"/>
          <w:numId w:val="57"/>
        </w:numPr>
      </w:pPr>
      <w:r>
        <w:rPr>
          <w:b/>
        </w:rPr>
        <w:t>PidLidToDoTitle</w:t>
      </w:r>
      <w:r>
        <w:t xml:space="preserve"> (section </w:t>
      </w:r>
      <w:hyperlink w:anchor="Section_cbdd124ce72f428db9633c082c98ad6c" w:history="1">
        <w:r>
          <w:rPr>
            <w:rStyle w:val="Hyperlink"/>
          </w:rPr>
          <w:t>2.2.1.12</w:t>
        </w:r>
      </w:hyperlink>
      <w:r>
        <w:t xml:space="preserve">) </w:t>
      </w:r>
    </w:p>
    <w:p w:rsidR="00655DBD" w:rsidRDefault="00CD773B">
      <w:pPr>
        <w:pStyle w:val="ListParagraph"/>
        <w:numPr>
          <w:ilvl w:val="0"/>
          <w:numId w:val="57"/>
        </w:numPr>
      </w:pPr>
      <w:r>
        <w:rPr>
          <w:b/>
        </w:rPr>
        <w:t xml:space="preserve">PidLidFlagRequest </w:t>
      </w:r>
      <w:r>
        <w:t xml:space="preserve">(section </w:t>
      </w:r>
      <w:hyperlink w:anchor="Section_14f15a5ff8644bd0afa0705c88d727c6" w:history="1">
        <w:r>
          <w:rPr>
            <w:rStyle w:val="Hyperlink"/>
          </w:rPr>
          <w:t>2.2.1.9</w:t>
        </w:r>
      </w:hyperlink>
      <w:r>
        <w:t>)—</w:t>
      </w:r>
      <w:r>
        <w:t>set only if it does not already exist on the object</w:t>
      </w:r>
    </w:p>
    <w:p w:rsidR="00655DBD" w:rsidRDefault="00CD773B">
      <w:pPr>
        <w:pStyle w:val="ListParagraph"/>
        <w:numPr>
          <w:ilvl w:val="0"/>
          <w:numId w:val="57"/>
        </w:numPr>
      </w:pPr>
      <w:r>
        <w:rPr>
          <w:b/>
        </w:rPr>
        <w:t>PidLidFlagString</w:t>
      </w:r>
      <w:r>
        <w:t xml:space="preserve"> (section </w:t>
      </w:r>
      <w:hyperlink w:anchor="Section_99457e57fd524f3fbdef2244b5f94c34" w:history="1">
        <w:r>
          <w:rPr>
            <w:rStyle w:val="Hyperlink"/>
          </w:rPr>
          <w:t>2.2.1.10</w:t>
        </w:r>
      </w:hyperlink>
      <w:r>
        <w:t>)—set only if it does not already exist on the object</w:t>
      </w:r>
    </w:p>
    <w:p w:rsidR="00655DBD" w:rsidRDefault="00CD773B">
      <w:pPr>
        <w:pStyle w:val="ListParagraph"/>
        <w:numPr>
          <w:ilvl w:val="0"/>
          <w:numId w:val="57"/>
        </w:numPr>
      </w:pPr>
      <w:r>
        <w:rPr>
          <w:b/>
        </w:rPr>
        <w:t xml:space="preserve">PidLidValidFlagStringProof </w:t>
      </w:r>
      <w:r>
        <w:t xml:space="preserve">(section </w:t>
      </w:r>
      <w:hyperlink w:anchor="Section_ceeae0c86fea4297888e6f51afc83a86" w:history="1">
        <w:r>
          <w:rPr>
            <w:rStyle w:val="Hyperlink"/>
          </w:rPr>
          <w:t>2.2.1.11</w:t>
        </w:r>
      </w:hyperlink>
      <w:r>
        <w:t>)—set only if it does not already exist on the object</w:t>
      </w:r>
    </w:p>
    <w:p w:rsidR="00655DBD" w:rsidRDefault="00CD773B">
      <w:pPr>
        <w:pStyle w:val="ListParagraph"/>
        <w:numPr>
          <w:ilvl w:val="0"/>
          <w:numId w:val="57"/>
        </w:numPr>
      </w:pPr>
      <w:r>
        <w:rPr>
          <w:b/>
        </w:rPr>
        <w:t xml:space="preserve">PidTagFlagStatus </w:t>
      </w:r>
      <w:r>
        <w:t xml:space="preserve">(section </w:t>
      </w:r>
      <w:hyperlink w:anchor="Section_eda9fd2564074cec9e6226e4f9d6a098" w:history="1">
        <w:r>
          <w:rPr>
            <w:rStyle w:val="Hyperlink"/>
          </w:rPr>
          <w:t>2.2.1.1</w:t>
        </w:r>
      </w:hyperlink>
      <w:r>
        <w:t xml:space="preserve">) </w:t>
      </w:r>
    </w:p>
    <w:p w:rsidR="00655DBD" w:rsidRDefault="00CD773B">
      <w:pPr>
        <w:pStyle w:val="ListParagraph"/>
        <w:numPr>
          <w:ilvl w:val="0"/>
          <w:numId w:val="57"/>
        </w:numPr>
      </w:pPr>
      <w:r>
        <w:rPr>
          <w:b/>
        </w:rPr>
        <w:t>PidTagFlagCompleteTime</w:t>
      </w:r>
      <w:r>
        <w:t xml:space="preserve"> (section </w:t>
      </w:r>
      <w:hyperlink w:anchor="Section_1c69443455c84aa9b69e23b0a4337b83" w:history="1">
        <w:r>
          <w:rPr>
            <w:rStyle w:val="Hyperlink"/>
          </w:rPr>
          <w:t>2.2.1.3</w:t>
        </w:r>
      </w:hyperlink>
      <w:r>
        <w:t>)</w:t>
      </w:r>
    </w:p>
    <w:p w:rsidR="00655DBD" w:rsidRDefault="00CD773B">
      <w:pPr>
        <w:pStyle w:val="ListParagraph"/>
        <w:numPr>
          <w:ilvl w:val="0"/>
          <w:numId w:val="57"/>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655DBD" w:rsidRDefault="00CD773B">
      <w:pPr>
        <w:pStyle w:val="ListParagraph"/>
        <w:numPr>
          <w:ilvl w:val="0"/>
          <w:numId w:val="57"/>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655DBD" w:rsidRDefault="00CD773B">
      <w:pPr>
        <w:pStyle w:val="ListParagraph"/>
        <w:numPr>
          <w:ilvl w:val="0"/>
          <w:numId w:val="57"/>
        </w:numPr>
      </w:pPr>
      <w:r>
        <w:rPr>
          <w:b/>
        </w:rPr>
        <w:t>PidLidTaskDateCompleted</w:t>
      </w:r>
      <w:r>
        <w:t xml:space="preserve"> (</w:t>
      </w:r>
      <w:hyperlink r:id="rId93" w:anchor="Section_55600ec061954730843659c7931ef27e">
        <w:r>
          <w:rPr>
            <w:rStyle w:val="Hyperlink"/>
          </w:rPr>
          <w:t>[MS-OXOTASK]</w:t>
        </w:r>
      </w:hyperlink>
      <w:r>
        <w:t xml:space="preserve"> section 2.2.2.2.9)</w:t>
      </w:r>
    </w:p>
    <w:p w:rsidR="00655DBD" w:rsidRDefault="00CD773B">
      <w:pPr>
        <w:pStyle w:val="ListParagraph"/>
        <w:numPr>
          <w:ilvl w:val="0"/>
          <w:numId w:val="57"/>
        </w:numPr>
      </w:pPr>
      <w:r>
        <w:rPr>
          <w:b/>
        </w:rPr>
        <w:t>PidLidTaskComplete</w:t>
      </w:r>
      <w:r>
        <w:t xml:space="preserve"> (section </w:t>
      </w:r>
      <w:hyperlink w:anchor="Section_c907743dc2ad4f3fa1fcef26f09f7348" w:history="1">
        <w:r>
          <w:rPr>
            <w:rStyle w:val="Hyperlink"/>
          </w:rPr>
          <w:t>2.2.2.2</w:t>
        </w:r>
      </w:hyperlink>
      <w:r>
        <w:t>)</w:t>
      </w:r>
    </w:p>
    <w:p w:rsidR="00655DBD" w:rsidRDefault="00CD773B">
      <w:pPr>
        <w:pStyle w:val="ListParagraph"/>
        <w:numPr>
          <w:ilvl w:val="0"/>
          <w:numId w:val="57"/>
        </w:numPr>
      </w:pPr>
      <w:r>
        <w:rPr>
          <w:b/>
        </w:rPr>
        <w:t>PidLidTaskStatus</w:t>
      </w:r>
      <w:r>
        <w:t xml:space="preserve"> (se</w:t>
      </w:r>
      <w:r>
        <w:t xml:space="preserve">ction </w:t>
      </w:r>
      <w:hyperlink w:anchor="Section_4b922b39a4224bafbcbb2f26286e2ded" w:history="1">
        <w:r>
          <w:rPr>
            <w:rStyle w:val="Hyperlink"/>
          </w:rPr>
          <w:t>2.2.2.1</w:t>
        </w:r>
      </w:hyperlink>
      <w:r>
        <w:t>)</w:t>
      </w:r>
    </w:p>
    <w:p w:rsidR="00655DBD" w:rsidRDefault="00CD773B">
      <w:pPr>
        <w:pStyle w:val="ListParagraph"/>
        <w:numPr>
          <w:ilvl w:val="0"/>
          <w:numId w:val="57"/>
        </w:numPr>
      </w:pPr>
      <w:r>
        <w:rPr>
          <w:b/>
        </w:rPr>
        <w:t>PidLidPercentComplete</w:t>
      </w:r>
      <w:r>
        <w:t xml:space="preserve"> (section </w:t>
      </w:r>
      <w:hyperlink w:anchor="Section_d2b6f501500c423d97e4a5636efed5df" w:history="1">
        <w:r>
          <w:rPr>
            <w:rStyle w:val="Hyperlink"/>
          </w:rPr>
          <w:t>2.2.2.3</w:t>
        </w:r>
      </w:hyperlink>
      <w:r>
        <w:t>)</w:t>
      </w:r>
    </w:p>
    <w:p w:rsidR="00655DBD" w:rsidRDefault="00CD773B">
      <w:pPr>
        <w:pStyle w:val="Heading5"/>
      </w:pPr>
      <w:bookmarkStart w:id="168" w:name="section_2c78564c2c4343d5b2a0c81d96ec32a9"/>
      <w:bookmarkStart w:id="169" w:name="_Toc69362172"/>
      <w:r>
        <w:t>Setting a Recipient Flag</w:t>
      </w:r>
      <w:bookmarkEnd w:id="168"/>
      <w:bookmarkEnd w:id="169"/>
    </w:p>
    <w:p w:rsidR="00655DBD" w:rsidRDefault="00CD773B">
      <w:r>
        <w:t xml:space="preserve">The client sets the following properties to flag a </w:t>
      </w:r>
      <w:hyperlink w:anchor="gt_9588cb43-6c02-428e-b636-520c89ea5201">
        <w:r>
          <w:rPr>
            <w:rStyle w:val="HyperlinkGreen"/>
            <w:b/>
          </w:rPr>
          <w:t>Draft Message object</w:t>
        </w:r>
      </w:hyperlink>
      <w:r>
        <w:t xml:space="preserve"> with a </w:t>
      </w:r>
      <w:hyperlink w:anchor="gt_8faa92b4-03de-448f-bc0f-4936e1018de3">
        <w:r>
          <w:rPr>
            <w:rStyle w:val="HyperlinkGreen"/>
            <w:b/>
          </w:rPr>
          <w:t>recipient flag</w:t>
        </w:r>
      </w:hyperlink>
      <w:r>
        <w:t xml:space="preserve">. When a recipient flag arrives in the </w:t>
      </w:r>
      <w:hyperlink w:anchor="gt_53dfe4f3-05d0-41aa-8217-ecd1962b340b">
        <w:r>
          <w:rPr>
            <w:rStyle w:val="HyperlinkGreen"/>
            <w:b/>
          </w:rPr>
          <w:t>recipient's</w:t>
        </w:r>
      </w:hyperlink>
      <w:r>
        <w:t xml:space="preserve"> </w:t>
      </w:r>
      <w:hyperlink w:anchor="gt_d3ad0e15-adc9-4174-bacf-d929b57278b3">
        <w:r>
          <w:rPr>
            <w:rStyle w:val="HyperlinkGreen"/>
            <w:b/>
          </w:rPr>
          <w:t>mailbox</w:t>
        </w:r>
      </w:hyperlink>
      <w:r>
        <w:t xml:space="preserve">, it appears as a </w:t>
      </w:r>
      <w:hyperlink w:anchor="gt_ee5cd0b9-1256-464e-8678-90a939be113a">
        <w:r>
          <w:rPr>
            <w:rStyle w:val="HyperlinkGreen"/>
            <w:b/>
          </w:rPr>
          <w:t>basic flag</w:t>
        </w:r>
      </w:hyperlink>
      <w:r>
        <w:t xml:space="preserve">. </w:t>
      </w:r>
    </w:p>
    <w:p w:rsidR="00655DBD" w:rsidRDefault="00CD773B">
      <w:pPr>
        <w:pStyle w:val="ListParagraph"/>
        <w:numPr>
          <w:ilvl w:val="0"/>
          <w:numId w:val="58"/>
        </w:numPr>
      </w:pPr>
      <w:r>
        <w:rPr>
          <w:b/>
        </w:rPr>
        <w:t xml:space="preserve">PidTagFlagStatus </w:t>
      </w:r>
      <w:r>
        <w:t xml:space="preserve">(section </w:t>
      </w:r>
      <w:hyperlink w:anchor="Section_eda9fd2564074cec9e6226e4f9d6a098" w:history="1">
        <w:r>
          <w:rPr>
            <w:rStyle w:val="Hyperlink"/>
          </w:rPr>
          <w:t>2.2.1.1</w:t>
        </w:r>
      </w:hyperlink>
      <w:r>
        <w:t xml:space="preserve">) </w:t>
      </w:r>
    </w:p>
    <w:p w:rsidR="00655DBD" w:rsidRDefault="00CD773B">
      <w:pPr>
        <w:pStyle w:val="ListParagraph"/>
        <w:numPr>
          <w:ilvl w:val="0"/>
          <w:numId w:val="58"/>
        </w:numPr>
      </w:pPr>
      <w:r>
        <w:rPr>
          <w:b/>
        </w:rPr>
        <w:t xml:space="preserve">PidTagReplyRequested </w:t>
      </w:r>
      <w:r>
        <w:t xml:space="preserve">(section </w:t>
      </w:r>
      <w:hyperlink w:anchor="Section_40052f604512463bb3eb46d6d6b7f44e" w:history="1">
        <w:r>
          <w:rPr>
            <w:rStyle w:val="Hyperlink"/>
          </w:rPr>
          <w:t>2.2.1.4</w:t>
        </w:r>
      </w:hyperlink>
      <w:r>
        <w:t xml:space="preserve">) </w:t>
      </w:r>
    </w:p>
    <w:p w:rsidR="00655DBD" w:rsidRDefault="00CD773B">
      <w:pPr>
        <w:pStyle w:val="ListParagraph"/>
        <w:numPr>
          <w:ilvl w:val="0"/>
          <w:numId w:val="58"/>
        </w:numPr>
      </w:pPr>
      <w:r>
        <w:rPr>
          <w:b/>
        </w:rPr>
        <w:t xml:space="preserve">PidTagResponseRequested </w:t>
      </w:r>
      <w:r>
        <w:t xml:space="preserve">(section </w:t>
      </w:r>
      <w:hyperlink w:anchor="Section_26ee86abe7c148788fa866d736d4854e" w:history="1">
        <w:r>
          <w:rPr>
            <w:rStyle w:val="Hyperlink"/>
          </w:rPr>
          <w:t>2.2.1.5</w:t>
        </w:r>
      </w:hyperlink>
      <w:r>
        <w:t xml:space="preserve">) </w:t>
      </w:r>
    </w:p>
    <w:p w:rsidR="00655DBD" w:rsidRDefault="00CD773B">
      <w:pPr>
        <w:pStyle w:val="ListParagraph"/>
        <w:numPr>
          <w:ilvl w:val="0"/>
          <w:numId w:val="58"/>
        </w:numPr>
      </w:pPr>
      <w:r>
        <w:rPr>
          <w:b/>
        </w:rPr>
        <w:t xml:space="preserve">PidLidFlagRequest </w:t>
      </w:r>
      <w:r>
        <w:t xml:space="preserve">(section </w:t>
      </w:r>
      <w:hyperlink w:anchor="Section_14f15a5ff8644bd0afa0705c88d727c6" w:history="1">
        <w:r>
          <w:rPr>
            <w:rStyle w:val="Hyperlink"/>
          </w:rPr>
          <w:t>2.2.1.9</w:t>
        </w:r>
      </w:hyperlink>
      <w:r>
        <w:t>)</w:t>
      </w:r>
    </w:p>
    <w:p w:rsidR="00655DBD" w:rsidRDefault="00CD773B">
      <w:pPr>
        <w:pStyle w:val="ListParagraph"/>
        <w:numPr>
          <w:ilvl w:val="0"/>
          <w:numId w:val="58"/>
        </w:numPr>
      </w:pPr>
      <w:r>
        <w:rPr>
          <w:b/>
        </w:rPr>
        <w:lastRenderedPageBreak/>
        <w:t>PidLidFlagString</w:t>
      </w:r>
      <w:r>
        <w:t xml:space="preserve"> (section </w:t>
      </w:r>
      <w:hyperlink w:anchor="Section_99457e57fd524f3fbdef2244b5f94c34" w:history="1">
        <w:r>
          <w:rPr>
            <w:rStyle w:val="Hyperlink"/>
          </w:rPr>
          <w:t>2.2.1.10</w:t>
        </w:r>
      </w:hyperlink>
      <w:r>
        <w:t>)</w:t>
      </w:r>
    </w:p>
    <w:p w:rsidR="00655DBD" w:rsidRDefault="00CD773B">
      <w:pPr>
        <w:pStyle w:val="ListParagraph"/>
        <w:numPr>
          <w:ilvl w:val="0"/>
          <w:numId w:val="58"/>
        </w:numPr>
      </w:pPr>
      <w:r>
        <w:rPr>
          <w:b/>
        </w:rPr>
        <w:t xml:space="preserve">PidTagToDoItemFlags </w:t>
      </w:r>
      <w:r>
        <w:t xml:space="preserve">(section </w:t>
      </w:r>
      <w:hyperlink w:anchor="Section_fe2af454af5b4569bbdaf0d669caa4bf" w:history="1">
        <w:r>
          <w:rPr>
            <w:rStyle w:val="Hyperlink"/>
          </w:rPr>
          <w:t>2.2.</w:t>
        </w:r>
        <w:r>
          <w:rPr>
            <w:rStyle w:val="Hyperlink"/>
          </w:rPr>
          <w:t>1.6</w:t>
        </w:r>
      </w:hyperlink>
      <w:r>
        <w:t xml:space="preserve">) </w:t>
      </w:r>
    </w:p>
    <w:p w:rsidR="00655DBD" w:rsidRDefault="00CD773B">
      <w:pPr>
        <w:pStyle w:val="ListParagraph"/>
        <w:numPr>
          <w:ilvl w:val="0"/>
          <w:numId w:val="58"/>
        </w:numPr>
      </w:pPr>
      <w:r>
        <w:rPr>
          <w:b/>
        </w:rPr>
        <w:t>PidLidTaskComplete</w:t>
      </w:r>
      <w:r>
        <w:t xml:space="preserve"> (section </w:t>
      </w:r>
      <w:hyperlink w:anchor="Section_c907743dc2ad4f3fa1fcef26f09f7348" w:history="1">
        <w:r>
          <w:rPr>
            <w:rStyle w:val="Hyperlink"/>
          </w:rPr>
          <w:t>2.2.2.2</w:t>
        </w:r>
      </w:hyperlink>
      <w:r>
        <w:t xml:space="preserve">) </w:t>
      </w:r>
    </w:p>
    <w:p w:rsidR="00655DBD" w:rsidRDefault="00CD773B">
      <w:pPr>
        <w:pStyle w:val="ListParagraph"/>
        <w:numPr>
          <w:ilvl w:val="0"/>
          <w:numId w:val="58"/>
        </w:numPr>
      </w:pPr>
      <w:r>
        <w:rPr>
          <w:b/>
        </w:rPr>
        <w:t>PidLidTaskStatus</w:t>
      </w:r>
      <w:r>
        <w:t xml:space="preserve"> (section </w:t>
      </w:r>
      <w:hyperlink w:anchor="Section_4b922b39a4224bafbcbb2f26286e2ded" w:history="1">
        <w:r>
          <w:rPr>
            <w:rStyle w:val="Hyperlink"/>
          </w:rPr>
          <w:t>2.2.2.1</w:t>
        </w:r>
      </w:hyperlink>
      <w:r>
        <w:t xml:space="preserve">) </w:t>
      </w:r>
    </w:p>
    <w:p w:rsidR="00655DBD" w:rsidRDefault="00CD773B">
      <w:pPr>
        <w:pStyle w:val="ListParagraph"/>
        <w:numPr>
          <w:ilvl w:val="0"/>
          <w:numId w:val="58"/>
        </w:numPr>
      </w:pPr>
      <w:r>
        <w:rPr>
          <w:b/>
        </w:rPr>
        <w:t>PidLidPercentComplete</w:t>
      </w:r>
      <w:r>
        <w:t xml:space="preserve"> (section </w:t>
      </w:r>
      <w:hyperlink w:anchor="Section_d2b6f501500c423d97e4a5636efed5df" w:history="1">
        <w:r>
          <w:rPr>
            <w:rStyle w:val="Hyperlink"/>
          </w:rPr>
          <w:t>2.2.2.3</w:t>
        </w:r>
      </w:hyperlink>
      <w:r>
        <w:t xml:space="preserve">) </w:t>
      </w:r>
    </w:p>
    <w:p w:rsidR="00655DBD" w:rsidRDefault="00CD773B">
      <w:r>
        <w:t xml:space="preserve">If the client supports </w:t>
      </w:r>
      <w:hyperlink w:anchor="gt_d3d410eb-4a55-49d2-9646-aa89a6d9d793">
        <w:r>
          <w:rPr>
            <w:rStyle w:val="HyperlinkGreen"/>
            <w:b/>
          </w:rPr>
          <w:t>sender flags</w:t>
        </w:r>
      </w:hyperlink>
      <w:r>
        <w:t xml:space="preserve">, the </w:t>
      </w:r>
      <w:r>
        <w:rPr>
          <w:b/>
        </w:rPr>
        <w:t>PidTagSwappedToDoStore</w:t>
      </w:r>
      <w:r>
        <w:t xml:space="preserve"> property (section </w:t>
      </w:r>
      <w:hyperlink w:anchor="Section_30b9496ea7704b01b964ec1eb36d9205" w:history="1">
        <w:r>
          <w:rPr>
            <w:rStyle w:val="Hyperlink"/>
          </w:rPr>
          <w:t>2.2.1.8</w:t>
        </w:r>
      </w:hyperlink>
      <w:r>
        <w:t xml:space="preserve">) is set to trigger the post-transmit processing specified in section </w:t>
      </w:r>
      <w:hyperlink w:anchor="Section_40a88f8f1507423692c396fbbac4bf3e" w:history="1">
        <w:r>
          <w:rPr>
            <w:rStyle w:val="Hyperlink"/>
          </w:rPr>
          <w:t>3.1.4.3</w:t>
        </w:r>
      </w:hyperlink>
      <w:r>
        <w:t>.</w:t>
      </w:r>
    </w:p>
    <w:p w:rsidR="00655DBD" w:rsidRDefault="00CD773B">
      <w:pPr>
        <w:pStyle w:val="Heading5"/>
      </w:pPr>
      <w:bookmarkStart w:id="170" w:name="section_887547b61df34f89988223d80c7e0971"/>
      <w:bookmarkStart w:id="171" w:name="_Toc69362173"/>
      <w:r>
        <w:t>Setting a Sender Flag</w:t>
      </w:r>
      <w:bookmarkEnd w:id="170"/>
      <w:bookmarkEnd w:id="171"/>
    </w:p>
    <w:p w:rsidR="00655DBD" w:rsidRDefault="00CD773B">
      <w:r>
        <w:t xml:space="preserve">The client sets the following properties to flag a </w:t>
      </w:r>
      <w:hyperlink w:anchor="gt_9588cb43-6c02-428e-b636-520c89ea5201">
        <w:r>
          <w:rPr>
            <w:rStyle w:val="HyperlinkGreen"/>
            <w:b/>
          </w:rPr>
          <w:t>Draft Message object</w:t>
        </w:r>
      </w:hyperlink>
      <w:r>
        <w:t xml:space="preserve"> with a </w:t>
      </w:r>
      <w:hyperlink w:anchor="gt_d3d410eb-4a55-49d2-9646-aa89a6d9d793">
        <w:r>
          <w:rPr>
            <w:rStyle w:val="HyperlinkGreen"/>
            <w:b/>
          </w:rPr>
          <w:t>sender flag</w:t>
        </w:r>
      </w:hyperlink>
      <w:r>
        <w:t>.</w:t>
      </w:r>
      <w:bookmarkStart w:id="172" w:name="z98"/>
      <w:bookmarkStart w:id="173" w:name="Appendix_A_Target_18"/>
      <w:bookmarkEnd w:id="17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3"/>
      <w:r>
        <w:t xml:space="preserve"> </w:t>
      </w:r>
    </w:p>
    <w:p w:rsidR="00655DBD" w:rsidRDefault="00CD773B">
      <w:pPr>
        <w:pStyle w:val="ListParagraph"/>
        <w:numPr>
          <w:ilvl w:val="0"/>
          <w:numId w:val="59"/>
        </w:numPr>
      </w:pPr>
      <w:r>
        <w:rPr>
          <w:b/>
        </w:rPr>
        <w:t xml:space="preserve">PidTagSwappedToDoData </w:t>
      </w:r>
      <w:r>
        <w:t xml:space="preserve">property (section </w:t>
      </w:r>
      <w:hyperlink w:anchor="Section_74057397a90e4454bd483923e09c50b0" w:history="1">
        <w:r>
          <w:rPr>
            <w:rStyle w:val="Hyperlink"/>
          </w:rPr>
          <w:t>2.2.1.7</w:t>
        </w:r>
      </w:hyperlink>
      <w:r>
        <w:t xml:space="preserve">)—acts as the </w:t>
      </w:r>
      <w:hyperlink w:anchor="gt_f2d35394-b475-4102-b2ea-d283ce9ae6f0">
        <w:r>
          <w:rPr>
            <w:rStyle w:val="HyperlinkGreen"/>
            <w:b/>
          </w:rPr>
          <w:t>secondary flag storage location</w:t>
        </w:r>
      </w:hyperlink>
      <w:r>
        <w:t xml:space="preserve"> </w:t>
      </w:r>
    </w:p>
    <w:p w:rsidR="00655DBD" w:rsidRDefault="00CD773B">
      <w:pPr>
        <w:pStyle w:val="ListParagraph"/>
        <w:numPr>
          <w:ilvl w:val="0"/>
          <w:numId w:val="59"/>
        </w:numPr>
      </w:pPr>
      <w:r>
        <w:rPr>
          <w:b/>
        </w:rPr>
        <w:t>PidTagSwappedToDoStore</w:t>
      </w:r>
      <w:r>
        <w:t xml:space="preserve"> property (section </w:t>
      </w:r>
      <w:hyperlink w:anchor="Section_30b9496ea7704b01b964ec1eb36d9205" w:history="1">
        <w:r>
          <w:rPr>
            <w:rStyle w:val="Hyperlink"/>
          </w:rPr>
          <w:t>2.2.1.8</w:t>
        </w:r>
      </w:hyperlink>
      <w:r>
        <w:t xml:space="preserve">)—triggers post-transmit processing, as specified in section </w:t>
      </w:r>
      <w:hyperlink w:anchor="Section_40a88f8f1507423692c396fbbac4bf3e" w:history="1">
        <w:r>
          <w:rPr>
            <w:rStyle w:val="Hyperlink"/>
          </w:rPr>
          <w:t>3.1.4.3</w:t>
        </w:r>
      </w:hyperlink>
    </w:p>
    <w:p w:rsidR="00655DBD" w:rsidRDefault="00CD773B">
      <w:r>
        <w:t xml:space="preserve">The </w:t>
      </w:r>
      <w:hyperlink w:anchor="gt_8faa92b4-03de-448f-bc0f-4936e1018de3">
        <w:r>
          <w:rPr>
            <w:rStyle w:val="HyperlinkGreen"/>
            <w:b/>
          </w:rPr>
          <w:t>recipient flag</w:t>
        </w:r>
      </w:hyperlink>
      <w:r>
        <w:t xml:space="preserve"> properties are store</w:t>
      </w:r>
      <w:r>
        <w:t xml:space="preserve">d in the </w:t>
      </w:r>
      <w:hyperlink w:anchor="gt_026b698f-32ba-4faf-a74f-aa37efc891f1">
        <w:r>
          <w:rPr>
            <w:rStyle w:val="HyperlinkGreen"/>
            <w:b/>
          </w:rPr>
          <w:t>primary flag storage location</w:t>
        </w:r>
      </w:hyperlink>
      <w:r>
        <w:t xml:space="preserve">, as specified in section </w:t>
      </w:r>
      <w:hyperlink w:anchor="Section_2c78564c2c4343d5b2a0c81d96ec32a9" w:history="1">
        <w:r>
          <w:rPr>
            <w:rStyle w:val="Hyperlink"/>
          </w:rPr>
          <w:t>3.1.4.1.5</w:t>
        </w:r>
      </w:hyperlink>
      <w:r>
        <w:t>, whereas the sender flag properties are stored in the second</w:t>
      </w:r>
      <w:r>
        <w:t xml:space="preserve">ary flag storage location (the </w:t>
      </w:r>
      <w:r>
        <w:rPr>
          <w:b/>
        </w:rPr>
        <w:t xml:space="preserve">PidTagSwappedToDoData </w:t>
      </w:r>
      <w:r>
        <w:t>property).</w:t>
      </w:r>
    </w:p>
    <w:p w:rsidR="00655DBD" w:rsidRDefault="00CD773B">
      <w:pPr>
        <w:pStyle w:val="Heading4"/>
      </w:pPr>
      <w:bookmarkStart w:id="174" w:name="section_234d2783dc064ade9c08c0640ec41be7"/>
      <w:bookmarkStart w:id="175" w:name="_Toc69362174"/>
      <w:r>
        <w:t>Clearing a Flag on a Message Object</w:t>
      </w:r>
      <w:bookmarkEnd w:id="174"/>
      <w:bookmarkEnd w:id="175"/>
      <w:r>
        <w:fldChar w:fldCharType="begin"/>
      </w:r>
      <w:r>
        <w:instrText xml:space="preserve"> XE "Client - higher-layer triggered events:clearing a flag on a Message object" </w:instrText>
      </w:r>
      <w:r>
        <w:fldChar w:fldCharType="end"/>
      </w:r>
      <w:r>
        <w:fldChar w:fldCharType="begin"/>
      </w:r>
      <w:r>
        <w:instrText xml:space="preserve"> XE "Higher-layer triggered events - client:clearing a flag on a Message o</w:instrText>
      </w:r>
      <w:r>
        <w:instrText xml:space="preserve">bject" </w:instrText>
      </w:r>
      <w:r>
        <w:fldChar w:fldCharType="end"/>
      </w:r>
      <w:r>
        <w:fldChar w:fldCharType="begin"/>
      </w:r>
      <w:r>
        <w:instrText xml:space="preserve"> XE "Triggered events - client:clearing a flag on a Message object" </w:instrText>
      </w:r>
      <w:r>
        <w:fldChar w:fldCharType="end"/>
      </w:r>
    </w:p>
    <w:p w:rsidR="00655DBD" w:rsidRDefault="00CD773B">
      <w:r>
        <w:t xml:space="preserve">To clear a flag from a </w:t>
      </w:r>
      <w:hyperlink w:anchor="gt_b6c15d0c-d992-421d-ba96-99d3b63894cf">
        <w:r>
          <w:rPr>
            <w:rStyle w:val="HyperlinkGreen"/>
            <w:b/>
          </w:rPr>
          <w:t>Message object</w:t>
        </w:r>
      </w:hyperlink>
      <w:r>
        <w:t xml:space="preserve">, the client opens the object by sending a </w:t>
      </w:r>
      <w:r>
        <w:rPr>
          <w:b/>
        </w:rPr>
        <w:t>RopOpenMessage</w:t>
      </w:r>
      <w:r>
        <w:t xml:space="preserve"> </w:t>
      </w:r>
      <w:hyperlink w:anchor="gt_b17e14f5-0f03-4447-8a9f-0f1bd0a2f886">
        <w:r>
          <w:rPr>
            <w:rStyle w:val="HyperlinkGreen"/>
            <w:b/>
          </w:rPr>
          <w:t>ROP request buffer</w:t>
        </w:r>
      </w:hyperlink>
      <w:r>
        <w:t xml:space="preserve"> (</w:t>
      </w:r>
      <w:hyperlink r:id="rId94" w:anchor="Section_13af691127e54aa0bb75637b02d4f2ef">
        <w:r>
          <w:rPr>
            <w:rStyle w:val="Hyperlink"/>
          </w:rPr>
          <w:t>[MS-OXCROPS]</w:t>
        </w:r>
      </w:hyperlink>
      <w:r>
        <w:t xml:space="preserve"> section 2.2.6.1). The client then sets or deletes properties on the object by using the property </w:t>
      </w:r>
      <w:hyperlink w:anchor="gt_3369fdd6-36f8-4a62-9cd7-2738ffb5048f">
        <w:r>
          <w:rPr>
            <w:rStyle w:val="HyperlinkGreen"/>
            <w:b/>
          </w:rPr>
          <w:t>ROPs</w:t>
        </w:r>
      </w:hyperlink>
      <w:r>
        <w:t xml:space="preserve"> that are specified in </w:t>
      </w:r>
      <w:hyperlink r:id="rId95" w:anchor="Section_302967c881d54ec58319cccc14a76bb5">
        <w:r>
          <w:rPr>
            <w:rStyle w:val="Hyperlink"/>
          </w:rPr>
          <w:t>[MS-OXCPRPT]</w:t>
        </w:r>
      </w:hyperlink>
      <w:r>
        <w:t>. The properties that are set depend on the particular flag used, as speci</w:t>
      </w:r>
      <w:r>
        <w:t xml:space="preserve">fied in section </w:t>
      </w:r>
      <w:hyperlink w:anchor="Section_f9beb2fe76f34d6e8aa130448c1eedba" w:history="1">
        <w:r>
          <w:rPr>
            <w:rStyle w:val="Hyperlink"/>
          </w:rPr>
          <w:t>3.1.4.1.1</w:t>
        </w:r>
      </w:hyperlink>
      <w:r>
        <w:t xml:space="preserve"> through section </w:t>
      </w:r>
      <w:hyperlink w:anchor="Section_887547b61df34f89988223d80c7e0971" w:history="1">
        <w:r>
          <w:rPr>
            <w:rStyle w:val="Hyperlink"/>
          </w:rPr>
          <w:t>3.1.4.1.6</w:t>
        </w:r>
      </w:hyperlink>
      <w:r>
        <w:t xml:space="preserve">. </w:t>
      </w:r>
    </w:p>
    <w:p w:rsidR="00655DBD" w:rsidRDefault="00CD773B">
      <w:pPr>
        <w:pStyle w:val="Heading5"/>
      </w:pPr>
      <w:bookmarkStart w:id="176" w:name="section_e6f9b77ae6d4471483f0c84c71f277b5"/>
      <w:bookmarkStart w:id="177" w:name="_Toc69362175"/>
      <w:r>
        <w:t>Clearing a Flag on a Meeting-Related Object</w:t>
      </w:r>
      <w:bookmarkEnd w:id="176"/>
      <w:bookmarkEnd w:id="177"/>
    </w:p>
    <w:p w:rsidR="00655DBD" w:rsidRDefault="00CD773B">
      <w:r>
        <w:t xml:space="preserve">Clearing a flag on a </w:t>
      </w:r>
      <w:hyperlink w:anchor="gt_8a7537f1-a929-4fc3-a6f3-5e001bd7a6f1">
        <w:r>
          <w:rPr>
            <w:rStyle w:val="HyperlinkGreen"/>
            <w:b/>
          </w:rPr>
          <w:t>meeting-related object</w:t>
        </w:r>
      </w:hyperlink>
      <w:r>
        <w:t xml:space="preserve"> is identical to clearing a flag on other </w:t>
      </w:r>
      <w:hyperlink w:anchor="gt_b6c15d0c-d992-421d-ba96-99d3b63894cf">
        <w:r>
          <w:rPr>
            <w:rStyle w:val="HyperlinkGreen"/>
            <w:b/>
          </w:rPr>
          <w:t>Message objects</w:t>
        </w:r>
      </w:hyperlink>
      <w:r>
        <w:t xml:space="preserve">, as specified in section </w:t>
      </w:r>
      <w:hyperlink w:anchor="Section_c082e4e57dd94eeabc908ac26ef4a0be" w:history="1">
        <w:r>
          <w:rPr>
            <w:rStyle w:val="Hyperlink"/>
          </w:rPr>
          <w:t>3.1.4.2.3</w:t>
        </w:r>
      </w:hyperlink>
      <w:r>
        <w:t xml:space="preserve">, except that the following properties MUST NOT be deleted or altered: </w:t>
      </w:r>
    </w:p>
    <w:p w:rsidR="00655DBD" w:rsidRDefault="00CD773B">
      <w:pPr>
        <w:pStyle w:val="ListParagraph"/>
        <w:numPr>
          <w:ilvl w:val="0"/>
          <w:numId w:val="60"/>
        </w:numPr>
      </w:pPr>
      <w:r>
        <w:rPr>
          <w:b/>
        </w:rPr>
        <w:t>PidTagFlagStatus</w:t>
      </w:r>
      <w:r>
        <w:t xml:space="preserve"> (section </w:t>
      </w:r>
      <w:hyperlink w:anchor="Section_eda9fd2564074cec9e6226e4f9d6a098" w:history="1">
        <w:r>
          <w:rPr>
            <w:rStyle w:val="Hyperlink"/>
          </w:rPr>
          <w:t>2.2.1.1</w:t>
        </w:r>
      </w:hyperlink>
      <w:r>
        <w:t xml:space="preserve">) </w:t>
      </w:r>
    </w:p>
    <w:p w:rsidR="00655DBD" w:rsidRDefault="00CD773B">
      <w:pPr>
        <w:pStyle w:val="ListParagraph"/>
        <w:numPr>
          <w:ilvl w:val="0"/>
          <w:numId w:val="60"/>
        </w:numPr>
      </w:pPr>
      <w:r>
        <w:rPr>
          <w:b/>
        </w:rPr>
        <w:t xml:space="preserve">PidTagFlagCompleteTime </w:t>
      </w:r>
      <w:r>
        <w:t xml:space="preserve">(section </w:t>
      </w:r>
      <w:hyperlink w:anchor="Section_1c69443455c84aa9b69e23b0a4337b83" w:history="1">
        <w:r>
          <w:rPr>
            <w:rStyle w:val="Hyperlink"/>
          </w:rPr>
          <w:t>2.2.1.3</w:t>
        </w:r>
      </w:hyperlink>
      <w:r>
        <w:t xml:space="preserve">) </w:t>
      </w:r>
    </w:p>
    <w:p w:rsidR="00655DBD" w:rsidRDefault="00CD773B">
      <w:pPr>
        <w:pStyle w:val="ListParagraph"/>
        <w:numPr>
          <w:ilvl w:val="0"/>
          <w:numId w:val="60"/>
        </w:numPr>
      </w:pPr>
      <w:r>
        <w:rPr>
          <w:b/>
        </w:rPr>
        <w:t>PidTagReplyRequested</w:t>
      </w:r>
      <w:r>
        <w:t xml:space="preserve"> (</w:t>
      </w:r>
      <w:hyperlink r:id="rId96" w:anchor="Section_daa9120ff3254afba73828f91049ab3c">
        <w:r>
          <w:rPr>
            <w:rStyle w:val="Hyperlink"/>
          </w:rPr>
          <w:t>[MS-OXOMSG]</w:t>
        </w:r>
      </w:hyperlink>
      <w:r>
        <w:t xml:space="preserve"> section 2.2.1.45) </w:t>
      </w:r>
    </w:p>
    <w:p w:rsidR="00655DBD" w:rsidRDefault="00CD773B">
      <w:pPr>
        <w:pStyle w:val="ListParagraph"/>
        <w:numPr>
          <w:ilvl w:val="0"/>
          <w:numId w:val="60"/>
        </w:numPr>
      </w:pPr>
      <w:r>
        <w:rPr>
          <w:b/>
        </w:rPr>
        <w:t>PidTagResponseReques</w:t>
      </w:r>
      <w:r>
        <w:rPr>
          <w:b/>
        </w:rPr>
        <w:t>ted</w:t>
      </w:r>
      <w:r>
        <w:t xml:space="preserve"> ([MS-OXOMSG] section 2.2.1.46) </w:t>
      </w:r>
    </w:p>
    <w:p w:rsidR="00655DBD" w:rsidRDefault="00CD773B">
      <w:pPr>
        <w:pStyle w:val="ListParagraph"/>
        <w:numPr>
          <w:ilvl w:val="0"/>
          <w:numId w:val="60"/>
        </w:numPr>
      </w:pPr>
      <w:r>
        <w:rPr>
          <w:b/>
        </w:rPr>
        <w:t>PidLidFlagRequest</w:t>
      </w:r>
      <w:r>
        <w:t xml:space="preserve"> (section </w:t>
      </w:r>
      <w:hyperlink w:anchor="Section_14f15a5ff8644bd0afa0705c88d727c6" w:history="1">
        <w:r>
          <w:rPr>
            <w:rStyle w:val="Hyperlink"/>
          </w:rPr>
          <w:t>2.2.1.9</w:t>
        </w:r>
      </w:hyperlink>
      <w:r>
        <w:t xml:space="preserve">) </w:t>
      </w:r>
    </w:p>
    <w:p w:rsidR="00655DBD" w:rsidRDefault="00CD773B">
      <w:pPr>
        <w:pStyle w:val="ListParagraph"/>
        <w:numPr>
          <w:ilvl w:val="0"/>
          <w:numId w:val="60"/>
        </w:numPr>
      </w:pPr>
      <w:r>
        <w:rPr>
          <w:b/>
        </w:rPr>
        <w:t xml:space="preserve">PidLidFlagString </w:t>
      </w:r>
      <w:r>
        <w:t xml:space="preserve">(section </w:t>
      </w:r>
      <w:hyperlink w:anchor="Section_99457e57fd524f3fbdef2244b5f94c34" w:history="1">
        <w:r>
          <w:rPr>
            <w:rStyle w:val="Hyperlink"/>
          </w:rPr>
          <w:t>2.2.1.10</w:t>
        </w:r>
      </w:hyperlink>
      <w:r>
        <w:t xml:space="preserve">) </w:t>
      </w:r>
    </w:p>
    <w:p w:rsidR="00655DBD" w:rsidRDefault="00CD773B">
      <w:pPr>
        <w:pStyle w:val="ListParagraph"/>
        <w:numPr>
          <w:ilvl w:val="0"/>
          <w:numId w:val="60"/>
        </w:numPr>
      </w:pPr>
      <w:r>
        <w:rPr>
          <w:b/>
        </w:rPr>
        <w:t>PidLidValidFlagStringProof</w:t>
      </w:r>
      <w:r>
        <w:rPr>
          <w:b/>
        </w:rPr>
        <w:t xml:space="preserve"> </w:t>
      </w:r>
      <w:r>
        <w:t xml:space="preserve">(section </w:t>
      </w:r>
      <w:hyperlink w:anchor="Section_ceeae0c86fea4297888e6f51afc83a86" w:history="1">
        <w:r>
          <w:rPr>
            <w:rStyle w:val="Hyperlink"/>
          </w:rPr>
          <w:t>2.2.1.11</w:t>
        </w:r>
      </w:hyperlink>
      <w:r>
        <w:t>)</w:t>
      </w:r>
    </w:p>
    <w:p w:rsidR="00655DBD" w:rsidRDefault="00CD773B">
      <w:pPr>
        <w:pStyle w:val="Heading5"/>
      </w:pPr>
      <w:bookmarkStart w:id="178" w:name="section_40baf384019c483db656d75d80107f6f"/>
      <w:bookmarkStart w:id="179" w:name="_Toc69362176"/>
      <w:r>
        <w:t>Clearing a Flag on a Task Object</w:t>
      </w:r>
      <w:bookmarkEnd w:id="178"/>
      <w:bookmarkEnd w:id="179"/>
    </w:p>
    <w:p w:rsidR="00655DBD" w:rsidRDefault="00CD773B">
      <w:r>
        <w:t xml:space="preserve">Flagging a task is a shortcut for the user to change the values of </w:t>
      </w:r>
      <w:r>
        <w:rPr>
          <w:b/>
        </w:rPr>
        <w:t>PidLidTaskStartDate</w:t>
      </w:r>
      <w:r>
        <w:t xml:space="preserve"> (</w:t>
      </w:r>
      <w:hyperlink r:id="rId97" w:anchor="Section_55600ec061954730843659c7931ef27e">
        <w:r>
          <w:rPr>
            <w:rStyle w:val="Hyperlink"/>
          </w:rPr>
          <w:t>[MS-OXOTASK]</w:t>
        </w:r>
      </w:hyperlink>
      <w:r>
        <w:t xml:space="preserve"> section 2.2.2.2.4) and </w:t>
      </w:r>
      <w:r>
        <w:rPr>
          <w:b/>
        </w:rPr>
        <w:t>PidLidTaskDueDate</w:t>
      </w:r>
      <w:r>
        <w:t xml:space="preserve"> ([MS-OXOTASK] section 2.2.2.2.5). A client can, in this way, always view an uncompleted task as having a </w:t>
      </w:r>
      <w:hyperlink w:anchor="gt_ba8a7b83-9013-40c1-998b-538597101d93">
        <w:r>
          <w:rPr>
            <w:rStyle w:val="HyperlinkGreen"/>
            <w:b/>
          </w:rPr>
          <w:t>time fla</w:t>
        </w:r>
        <w:r>
          <w:rPr>
            <w:rStyle w:val="HyperlinkGreen"/>
            <w:b/>
          </w:rPr>
          <w:t>g</w:t>
        </w:r>
      </w:hyperlink>
      <w:r>
        <w:t xml:space="preserve">. Because of this, clearing a flag on a task can be viewed as equivalent to deleting the </w:t>
      </w:r>
      <w:hyperlink w:anchor="gt_f6e96388-9abc-4352-90cd-4fbfb5b3b9fa">
        <w:r>
          <w:rPr>
            <w:rStyle w:val="HyperlinkGreen"/>
            <w:b/>
          </w:rPr>
          <w:t>Task object</w:t>
        </w:r>
      </w:hyperlink>
      <w:r>
        <w:t>.</w:t>
      </w:r>
    </w:p>
    <w:p w:rsidR="00655DBD" w:rsidRDefault="00CD773B">
      <w:pPr>
        <w:pStyle w:val="Heading5"/>
      </w:pPr>
      <w:bookmarkStart w:id="180" w:name="section_c082e4e57dd94eeabc908ac26ef4a0be"/>
      <w:bookmarkStart w:id="181" w:name="_Toc69362177"/>
      <w:r>
        <w:lastRenderedPageBreak/>
        <w:t>Clearing a Flag on Other Message Objects</w:t>
      </w:r>
      <w:bookmarkEnd w:id="180"/>
      <w:bookmarkEnd w:id="181"/>
    </w:p>
    <w:p w:rsidR="00655DBD" w:rsidRDefault="00CD773B">
      <w:r>
        <w:t xml:space="preserve">To clear a flag from a </w:t>
      </w:r>
      <w:hyperlink w:anchor="gt_b6c15d0c-d992-421d-ba96-99d3b63894cf">
        <w:r>
          <w:rPr>
            <w:rStyle w:val="HyperlinkGreen"/>
            <w:b/>
          </w:rPr>
          <w:t>Message object</w:t>
        </w:r>
      </w:hyperlink>
      <w:r>
        <w:t>, the properties that were set for the particular flag SHOULD be deleted, with the following exceptions. These properties are set to the following values.</w:t>
      </w:r>
    </w:p>
    <w:tbl>
      <w:tblPr>
        <w:tblStyle w:val="Table-ShadedHeader"/>
        <w:tblW w:w="0" w:type="auto"/>
        <w:tblLook w:val="04A0" w:firstRow="1" w:lastRow="0" w:firstColumn="1" w:lastColumn="0" w:noHBand="0" w:noVBand="1"/>
      </w:tblPr>
      <w:tblGrid>
        <w:gridCol w:w="3644"/>
        <w:gridCol w:w="5831"/>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655DBD" w:rsidRDefault="00CD773B">
            <w:pPr>
              <w:pStyle w:val="TableBodyText"/>
            </w:pPr>
            <w:r>
              <w:t>Set the bit (</w:t>
            </w:r>
            <w:r>
              <w:rPr>
                <w:b/>
              </w:rPr>
              <w:t>todoTimeFlagged</w:t>
            </w:r>
            <w:r>
              <w:t xml:space="preserve"> or </w:t>
            </w:r>
            <w:r>
              <w:rPr>
                <w:b/>
              </w:rPr>
              <w:t>todoRecipientFlagged</w:t>
            </w:r>
            <w:r>
              <w:t>) for the associated flag to 0.</w:t>
            </w:r>
          </w:p>
        </w:tc>
      </w:tr>
      <w:tr w:rsidR="00655DBD" w:rsidTr="00655DBD">
        <w:tc>
          <w:tcPr>
            <w:tcW w:w="0" w:type="auto"/>
            <w:shd w:val="clear" w:color="auto" w:fill="auto"/>
          </w:tcPr>
          <w:p w:rsidR="00655DBD" w:rsidRDefault="00CD773B">
            <w:pPr>
              <w:pStyle w:val="TableBodyText"/>
            </w:pPr>
            <w:r>
              <w:rPr>
                <w:b/>
              </w:rPr>
              <w:t>PidLidTaskComplete</w:t>
            </w:r>
            <w:r>
              <w:t xml:space="preserve"> (section </w:t>
            </w:r>
            <w:hyperlink w:anchor="Section_c907743dc2ad4f3fa1fcef26f09f7348" w:history="1">
              <w:r>
                <w:rPr>
                  <w:rStyle w:val="Hyperlink"/>
                </w:rPr>
                <w:t>2.2.2.2</w:t>
              </w:r>
            </w:hyperlink>
            <w:r>
              <w:t>)</w:t>
            </w:r>
          </w:p>
        </w:tc>
        <w:tc>
          <w:tcPr>
            <w:tcW w:w="0" w:type="auto"/>
            <w:shd w:val="clear" w:color="auto" w:fill="auto"/>
          </w:tcPr>
          <w:p w:rsidR="00655DBD" w:rsidRDefault="00CD773B">
            <w:pPr>
              <w:pStyle w:val="TableBodyText"/>
            </w:pPr>
            <w:r>
              <w:t>0x00</w:t>
            </w:r>
            <w:bookmarkStart w:id="182" w:name="z100"/>
            <w:bookmarkEnd w:id="182"/>
            <w:r>
              <w:t xml:space="preserve"> (FALSE)</w:t>
            </w:r>
          </w:p>
        </w:tc>
      </w:tr>
      <w:tr w:rsidR="00655DBD" w:rsidTr="00655DBD">
        <w:tc>
          <w:tcPr>
            <w:tcW w:w="0" w:type="auto"/>
            <w:shd w:val="clear" w:color="auto" w:fill="auto"/>
          </w:tcPr>
          <w:p w:rsidR="00655DBD" w:rsidRDefault="00CD773B">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655DBD" w:rsidRDefault="00CD773B">
            <w:pPr>
              <w:pStyle w:val="TableBodyText"/>
            </w:pPr>
            <w:r>
              <w:t>0x00000000</w:t>
            </w:r>
            <w:bookmarkStart w:id="183" w:name="z102"/>
            <w:bookmarkEnd w:id="183"/>
          </w:p>
        </w:tc>
      </w:tr>
      <w:tr w:rsidR="00655DBD" w:rsidTr="00655DBD">
        <w:tc>
          <w:tcPr>
            <w:tcW w:w="0" w:type="auto"/>
            <w:shd w:val="clear" w:color="auto" w:fill="auto"/>
          </w:tcPr>
          <w:p w:rsidR="00655DBD" w:rsidRDefault="00CD773B">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655DBD" w:rsidRDefault="00CD773B">
            <w:pPr>
              <w:pStyle w:val="TableBodyText"/>
            </w:pPr>
            <w:r>
              <w:t>0.0</w:t>
            </w:r>
            <w:bookmarkStart w:id="184" w:name="z104"/>
            <w:bookmarkEnd w:id="184"/>
          </w:p>
        </w:tc>
      </w:tr>
      <w:tr w:rsidR="00655DBD" w:rsidTr="00655DBD">
        <w:tc>
          <w:tcPr>
            <w:tcW w:w="0" w:type="auto"/>
            <w:shd w:val="clear" w:color="auto" w:fill="auto"/>
          </w:tcPr>
          <w:p w:rsidR="00655DBD" w:rsidRDefault="00CD773B">
            <w:pPr>
              <w:pStyle w:val="TableBodyText"/>
            </w:pPr>
            <w:r>
              <w:rPr>
                <w:b/>
              </w:rPr>
              <w:t>PidTagReplyRequested</w:t>
            </w:r>
            <w:r>
              <w:t xml:space="preserve"> (section </w:t>
            </w:r>
            <w:hyperlink w:anchor="Section_40052f604512463bb3eb46d6d6b7f44e" w:history="1">
              <w:r>
                <w:rPr>
                  <w:rStyle w:val="Hyperlink"/>
                </w:rPr>
                <w:t>2.2.1.4</w:t>
              </w:r>
            </w:hyperlink>
            <w:r>
              <w:t>)</w:t>
            </w:r>
          </w:p>
        </w:tc>
        <w:tc>
          <w:tcPr>
            <w:tcW w:w="0" w:type="auto"/>
            <w:shd w:val="clear" w:color="auto" w:fill="auto"/>
          </w:tcPr>
          <w:p w:rsidR="00655DBD" w:rsidRDefault="00CD773B">
            <w:pPr>
              <w:pStyle w:val="TableBodyText"/>
            </w:pPr>
            <w:r>
              <w:t>0x00</w:t>
            </w:r>
            <w:bookmarkStart w:id="185" w:name="z106"/>
            <w:bookmarkEnd w:id="185"/>
            <w:r>
              <w:t xml:space="preserve"> (FALSE)</w:t>
            </w:r>
          </w:p>
        </w:tc>
      </w:tr>
      <w:tr w:rsidR="00655DBD" w:rsidTr="00655DBD">
        <w:tc>
          <w:tcPr>
            <w:tcW w:w="0" w:type="auto"/>
            <w:shd w:val="clear" w:color="auto" w:fill="auto"/>
          </w:tcPr>
          <w:p w:rsidR="00655DBD" w:rsidRDefault="00CD773B">
            <w:pPr>
              <w:pStyle w:val="TableBodyText"/>
            </w:pPr>
            <w:r>
              <w:rPr>
                <w:b/>
              </w:rPr>
              <w:t>PidTagResponseRequested</w:t>
            </w:r>
            <w:r>
              <w:t xml:space="preserve"> (section </w:t>
            </w:r>
            <w:hyperlink w:anchor="Section_26ee86abe7c148788fa866d736d4854e" w:history="1">
              <w:r>
                <w:rPr>
                  <w:rStyle w:val="Hyperlink"/>
                </w:rPr>
                <w:t>2.2.1.5</w:t>
              </w:r>
            </w:hyperlink>
            <w:r>
              <w:t>)</w:t>
            </w:r>
          </w:p>
        </w:tc>
        <w:tc>
          <w:tcPr>
            <w:tcW w:w="0" w:type="auto"/>
            <w:shd w:val="clear" w:color="auto" w:fill="auto"/>
          </w:tcPr>
          <w:p w:rsidR="00655DBD" w:rsidRDefault="00CD773B">
            <w:pPr>
              <w:pStyle w:val="TableBodyText"/>
            </w:pPr>
            <w:r>
              <w:t>0x00</w:t>
            </w:r>
            <w:bookmarkStart w:id="186" w:name="z108"/>
            <w:bookmarkEnd w:id="186"/>
            <w:r>
              <w:t xml:space="preserve"> (FALSE)</w:t>
            </w:r>
          </w:p>
        </w:tc>
      </w:tr>
      <w:tr w:rsidR="00655DBD" w:rsidTr="00655DBD">
        <w:tc>
          <w:tcPr>
            <w:tcW w:w="0" w:type="auto"/>
            <w:shd w:val="clear" w:color="auto" w:fill="auto"/>
          </w:tcPr>
          <w:p w:rsidR="00655DBD" w:rsidRDefault="00CD773B">
            <w:pPr>
              <w:pStyle w:val="TableBodyText"/>
            </w:pPr>
            <w:r>
              <w:rPr>
                <w:b/>
              </w:rPr>
              <w:t>PidLidFlagRequest</w:t>
            </w:r>
            <w:r>
              <w:t xml:space="preserve"> (section </w:t>
            </w:r>
            <w:hyperlink w:anchor="Section_14f15a5ff8644bd0afa0705c88d727c6" w:history="1">
              <w:r>
                <w:rPr>
                  <w:rStyle w:val="Hyperlink"/>
                </w:rPr>
                <w:t>2.2.1.9</w:t>
              </w:r>
            </w:hyperlink>
            <w:r>
              <w:t>)</w:t>
            </w:r>
          </w:p>
        </w:tc>
        <w:tc>
          <w:tcPr>
            <w:tcW w:w="0" w:type="auto"/>
            <w:shd w:val="clear" w:color="auto" w:fill="auto"/>
          </w:tcPr>
          <w:p w:rsidR="00655DBD" w:rsidRDefault="00CD773B">
            <w:pPr>
              <w:pStyle w:val="TableBodyText"/>
            </w:pPr>
            <w:r>
              <w:t>Zero-length string</w:t>
            </w:r>
            <w:bookmarkStart w:id="187" w:name="z110"/>
            <w:bookmarkEnd w:id="187"/>
          </w:p>
        </w:tc>
      </w:tr>
      <w:tr w:rsidR="00655DBD" w:rsidTr="00655DBD">
        <w:tc>
          <w:tcPr>
            <w:tcW w:w="0" w:type="auto"/>
            <w:shd w:val="clear" w:color="auto" w:fill="auto"/>
          </w:tcPr>
          <w:p w:rsidR="00655DBD" w:rsidRDefault="00CD773B">
            <w:pPr>
              <w:pStyle w:val="TableBodyText"/>
            </w:pPr>
            <w:r>
              <w:rPr>
                <w:b/>
              </w:rPr>
              <w:t>PidLidFlagString</w:t>
            </w:r>
            <w:r>
              <w:t xml:space="preserve"> (section </w:t>
            </w:r>
            <w:hyperlink w:anchor="Section_99457e57fd524f3fbdef2244b5f94c34" w:history="1">
              <w:r>
                <w:rPr>
                  <w:rStyle w:val="Hyperlink"/>
                </w:rPr>
                <w:t>2.2.1.10</w:t>
              </w:r>
            </w:hyperlink>
            <w:r>
              <w:t>)</w:t>
            </w:r>
          </w:p>
        </w:tc>
        <w:tc>
          <w:tcPr>
            <w:tcW w:w="0" w:type="auto"/>
            <w:shd w:val="clear" w:color="auto" w:fill="auto"/>
          </w:tcPr>
          <w:p w:rsidR="00655DBD" w:rsidRDefault="00CD773B">
            <w:pPr>
              <w:pStyle w:val="TableBodyText"/>
            </w:pPr>
            <w:r>
              <w:t>0x00000000</w:t>
            </w:r>
            <w:bookmarkStart w:id="188" w:name="z112"/>
            <w:bookmarkEnd w:id="188"/>
          </w:p>
        </w:tc>
      </w:tr>
      <w:tr w:rsidR="00655DBD" w:rsidTr="00655DBD">
        <w:tc>
          <w:tcPr>
            <w:tcW w:w="0" w:type="auto"/>
            <w:shd w:val="clear" w:color="auto" w:fill="auto"/>
          </w:tcPr>
          <w:p w:rsidR="00655DBD" w:rsidRDefault="00CD773B">
            <w:pPr>
              <w:pStyle w:val="TableBodyText"/>
            </w:pPr>
            <w:r>
              <w:rPr>
                <w:b/>
              </w:rPr>
              <w:t>PidLidToDoOrdinalDate</w:t>
            </w:r>
            <w:r>
              <w:t xml:space="preserve"> (section </w:t>
            </w:r>
            <w:hyperlink w:anchor="Section_5d7d2eb855af4b19b41356c4b54a2914" w:history="1">
              <w:r>
                <w:rPr>
                  <w:rStyle w:val="Hyperlink"/>
                </w:rPr>
                <w:t>2.2.1.13</w:t>
              </w:r>
            </w:hyperlink>
            <w:r>
              <w:t>)</w:t>
            </w:r>
          </w:p>
        </w:tc>
        <w:tc>
          <w:tcPr>
            <w:tcW w:w="0" w:type="auto"/>
            <w:shd w:val="clear" w:color="auto" w:fill="auto"/>
          </w:tcPr>
          <w:p w:rsidR="00655DBD" w:rsidRDefault="00CD773B">
            <w:pPr>
              <w:pStyle w:val="TableBodyText"/>
            </w:pPr>
            <w:r>
              <w:t>4501/01/01 00:00:00.000</w:t>
            </w:r>
            <w:bookmarkStart w:id="189" w:name="z114"/>
            <w:bookmarkEnd w:id="189"/>
          </w:p>
        </w:tc>
      </w:tr>
      <w:tr w:rsidR="00655DBD" w:rsidTr="00655DBD">
        <w:tc>
          <w:tcPr>
            <w:tcW w:w="0" w:type="auto"/>
            <w:shd w:val="clear" w:color="auto" w:fill="auto"/>
          </w:tcPr>
          <w:p w:rsidR="00655DBD" w:rsidRDefault="00CD773B">
            <w:pPr>
              <w:pStyle w:val="TableBodyText"/>
            </w:pPr>
            <w:r>
              <w:rPr>
                <w:b/>
              </w:rPr>
              <w:t>PidLidToDoSubOrdinal</w:t>
            </w:r>
            <w:r>
              <w:t xml:space="preserve"> (section </w:t>
            </w:r>
            <w:hyperlink w:anchor="Section_2ff5d44782674223875cabadb8459998" w:history="1">
              <w:r>
                <w:rPr>
                  <w:rStyle w:val="Hyperlink"/>
                </w:rPr>
                <w:t>2.2.1.14</w:t>
              </w:r>
            </w:hyperlink>
            <w:r>
              <w:t>)</w:t>
            </w:r>
          </w:p>
        </w:tc>
        <w:tc>
          <w:tcPr>
            <w:tcW w:w="0" w:type="auto"/>
            <w:shd w:val="clear" w:color="auto" w:fill="auto"/>
          </w:tcPr>
          <w:p w:rsidR="00655DBD" w:rsidRDefault="00CD773B">
            <w:pPr>
              <w:pStyle w:val="TableBodyText"/>
            </w:pPr>
            <w:r>
              <w:t>Zero-length string</w:t>
            </w:r>
            <w:bookmarkStart w:id="190" w:name="z116"/>
            <w:bookmarkEnd w:id="190"/>
          </w:p>
        </w:tc>
      </w:tr>
    </w:tbl>
    <w:p w:rsidR="00655DBD" w:rsidRDefault="00655DBD"/>
    <w:p w:rsidR="00655DBD" w:rsidRDefault="00CD773B">
      <w:pPr>
        <w:pStyle w:val="Heading4"/>
      </w:pPr>
      <w:bookmarkStart w:id="191" w:name="section_40a88f8f1507423692c396fbbac4bf3e"/>
      <w:bookmarkStart w:id="192" w:name="_Toc69362178"/>
      <w:r>
        <w:t>Post-Transmit Processing of a Flagged Message</w:t>
      </w:r>
      <w:bookmarkEnd w:id="191"/>
      <w:bookmarkEnd w:id="192"/>
      <w:r>
        <w:fldChar w:fldCharType="begin"/>
      </w:r>
      <w:r>
        <w:instrText xml:space="preserve"> XE "Client - higher-layer triggered events:post-transmit processing of a flagged message" </w:instrText>
      </w:r>
      <w:r>
        <w:fldChar w:fldCharType="end"/>
      </w:r>
      <w:r>
        <w:fldChar w:fldCharType="begin"/>
      </w:r>
      <w:r>
        <w:instrText xml:space="preserve"> XE "Higher-layer triggered events - client:post-transmit processing of a flagged message" </w:instrText>
      </w:r>
      <w:r>
        <w:fldChar w:fldCharType="end"/>
      </w:r>
      <w:r>
        <w:fldChar w:fldCharType="begin"/>
      </w:r>
      <w:r>
        <w:instrText xml:space="preserve"> XE "Triggered events - client:post-transmit processing of a flagged m</w:instrText>
      </w:r>
      <w:r>
        <w:instrText xml:space="preserve">essage" </w:instrText>
      </w:r>
      <w:r>
        <w:fldChar w:fldCharType="end"/>
      </w:r>
    </w:p>
    <w:p w:rsidR="00655DBD" w:rsidRDefault="00CD773B">
      <w:r>
        <w:t xml:space="preserve">Once a message that has a value set for the </w:t>
      </w:r>
      <w:r>
        <w:rPr>
          <w:b/>
        </w:rPr>
        <w:t xml:space="preserve">PidTagSwappedToDoStore </w:t>
      </w:r>
      <w:r>
        <w:t xml:space="preserve">property (section </w:t>
      </w:r>
      <w:hyperlink w:anchor="Section_30b9496ea7704b01b964ec1eb36d9205" w:history="1">
        <w:r>
          <w:rPr>
            <w:rStyle w:val="Hyperlink"/>
          </w:rPr>
          <w:t>2.2.1.8</w:t>
        </w:r>
      </w:hyperlink>
      <w:r>
        <w:t xml:space="preserve">) has been sent, a client that supports </w:t>
      </w:r>
      <w:hyperlink w:anchor="gt_d3d410eb-4a55-49d2-9646-aa89a6d9d793">
        <w:r>
          <w:rPr>
            <w:rStyle w:val="HyperlinkGreen"/>
            <w:b/>
          </w:rPr>
          <w:t>sender flags</w:t>
        </w:r>
      </w:hyperlink>
      <w:r>
        <w:t xml:space="preserve"> or </w:t>
      </w:r>
      <w:hyperlink w:anchor="gt_fc3d6ba8-505e-42b2-96bc-998c1d2b08ee">
        <w:r>
          <w:rPr>
            <w:rStyle w:val="HyperlinkGreen"/>
            <w:b/>
          </w:rPr>
          <w:t>sender reminders</w:t>
        </w:r>
      </w:hyperlink>
      <w:r>
        <w:t xml:space="preserve"> takes the following actions.</w:t>
      </w:r>
      <w:bookmarkStart w:id="193" w:name="z118"/>
      <w:bookmarkStart w:id="194" w:name="Appendix_A_Target_19"/>
      <w:bookmarkEnd w:id="193"/>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4"/>
    </w:p>
    <w:p w:rsidR="00655DBD" w:rsidRDefault="00CD773B">
      <w:pPr>
        <w:pStyle w:val="ListParagraph"/>
        <w:numPr>
          <w:ilvl w:val="0"/>
          <w:numId w:val="61"/>
        </w:numPr>
      </w:pPr>
      <w:r>
        <w:t xml:space="preserve">If the value of the </w:t>
      </w:r>
      <w:r>
        <w:rPr>
          <w:b/>
        </w:rPr>
        <w:t>PidTagSwappedToDoStore</w:t>
      </w:r>
      <w:r>
        <w:t xml:space="preserve"> property m</w:t>
      </w:r>
      <w:r>
        <w:t xml:space="preserve">atches the value of the </w:t>
      </w:r>
      <w:r>
        <w:rPr>
          <w:b/>
        </w:rPr>
        <w:t>PidTagStoreEntryId</w:t>
      </w:r>
      <w:r>
        <w:t xml:space="preserve"> property (</w:t>
      </w:r>
      <w:hyperlink r:id="rId98" w:anchor="Section_7fd7ec40deec4c0694931bc06b349682">
        <w:r>
          <w:rPr>
            <w:rStyle w:val="Hyperlink"/>
          </w:rPr>
          <w:t>[MS-OXCMSG]</w:t>
        </w:r>
      </w:hyperlink>
      <w:r>
        <w:t xml:space="preserve"> section 2.2.1.44) of the </w:t>
      </w:r>
      <w:hyperlink w:anchor="gt_b6c15d0c-d992-421d-ba96-99d3b63894cf">
        <w:r>
          <w:rPr>
            <w:rStyle w:val="HyperlinkGreen"/>
            <w:b/>
          </w:rPr>
          <w:t>Message object</w:t>
        </w:r>
      </w:hyperlink>
      <w:r>
        <w:t>, the cli</w:t>
      </w:r>
      <w:r>
        <w:t xml:space="preserve">ent swaps the contents of the </w:t>
      </w:r>
      <w:r>
        <w:rPr>
          <w:b/>
        </w:rPr>
        <w:t>PidTagSwappedToDoData</w:t>
      </w:r>
      <w:r>
        <w:t xml:space="preserve"> property (section </w:t>
      </w:r>
      <w:hyperlink w:anchor="Section_74057397a90e4454bd483923e09c50b0" w:history="1">
        <w:r>
          <w:rPr>
            <w:rStyle w:val="Hyperlink"/>
          </w:rPr>
          <w:t>2.2.1.7</w:t>
        </w:r>
      </w:hyperlink>
      <w:r>
        <w:t xml:space="preserve">) and the </w:t>
      </w:r>
      <w:hyperlink w:anchor="gt_026b698f-32ba-4faf-a74f-aa37efc891f1">
        <w:r>
          <w:rPr>
            <w:rStyle w:val="HyperlinkGreen"/>
            <w:b/>
          </w:rPr>
          <w:t>primary flag storage location</w:t>
        </w:r>
      </w:hyperlink>
      <w:r>
        <w:t>, with the excepti</w:t>
      </w:r>
      <w:r>
        <w:t xml:space="preserve">on that if the </w:t>
      </w:r>
      <w:r>
        <w:rPr>
          <w:b/>
        </w:rPr>
        <w:t>PidTagToDoItemFlags</w:t>
      </w:r>
      <w:r>
        <w:t xml:space="preserve"> property (section </w:t>
      </w:r>
      <w:hyperlink w:anchor="Section_fe2af454af5b4569bbdaf0d669caa4bf" w:history="1">
        <w:r>
          <w:rPr>
            <w:rStyle w:val="Hyperlink"/>
          </w:rPr>
          <w:t>2.2.1.6</w:t>
        </w:r>
      </w:hyperlink>
      <w:r>
        <w:t xml:space="preserve">) is set to </w:t>
      </w:r>
      <w:r>
        <w:rPr>
          <w:b/>
        </w:rPr>
        <w:t>todoRecipientFlagged</w:t>
      </w:r>
      <w:r>
        <w:t xml:space="preserve">, then the </w:t>
      </w:r>
      <w:r>
        <w:rPr>
          <w:b/>
        </w:rPr>
        <w:t>dwToDoItem</w:t>
      </w:r>
      <w:r>
        <w:t xml:space="preserve"> field of the </w:t>
      </w:r>
      <w:r>
        <w:rPr>
          <w:b/>
        </w:rPr>
        <w:t>PidTagSwappedToDoData</w:t>
      </w:r>
      <w:r>
        <w:t xml:space="preserve"> property is set to </w:t>
      </w:r>
      <w:r>
        <w:rPr>
          <w:b/>
        </w:rPr>
        <w:t>todoTimeFlagged</w:t>
      </w:r>
      <w:r>
        <w:t>. After the o</w:t>
      </w:r>
      <w:r>
        <w:t xml:space="preserve">peration, the previous contents of the primary flag storage location are now in the </w:t>
      </w:r>
      <w:hyperlink w:anchor="gt_f2d35394-b475-4102-b2ea-d283ce9ae6f0">
        <w:r>
          <w:rPr>
            <w:rStyle w:val="HyperlinkGreen"/>
            <w:b/>
          </w:rPr>
          <w:t>secondary flag storage location</w:t>
        </w:r>
      </w:hyperlink>
      <w:r>
        <w:t xml:space="preserve"> and vice versa. In addition, the </w:t>
      </w:r>
      <w:r>
        <w:rPr>
          <w:b/>
        </w:rPr>
        <w:t>PidLidValidFlagStringProof</w:t>
      </w:r>
      <w:r>
        <w:t xml:space="preserve"> property (section </w:t>
      </w:r>
      <w:hyperlink w:anchor="Section_ceeae0c86fea4297888e6f51afc83a86" w:history="1">
        <w:r>
          <w:rPr>
            <w:rStyle w:val="Hyperlink"/>
          </w:rPr>
          <w:t>2.2.1.11</w:t>
        </w:r>
      </w:hyperlink>
      <w:r>
        <w:t xml:space="preserve">) is set equal to the </w:t>
      </w:r>
      <w:r>
        <w:rPr>
          <w:b/>
        </w:rPr>
        <w:t>PidTagMessageDeliveryTime</w:t>
      </w:r>
      <w:r>
        <w:t xml:space="preserve"> property (</w:t>
      </w:r>
      <w:hyperlink r:id="rId99" w:anchor="Section_daa9120ff3254afba73828f91049ab3c">
        <w:r>
          <w:rPr>
            <w:rStyle w:val="Hyperlink"/>
          </w:rPr>
          <w:t>[MS-OXOMSG]</w:t>
        </w:r>
      </w:hyperlink>
      <w:r>
        <w:t xml:space="preserve"> section 2.2.3.9).</w:t>
      </w:r>
    </w:p>
    <w:p w:rsidR="00655DBD" w:rsidRDefault="00CD773B">
      <w:pPr>
        <w:pStyle w:val="ListParagraph"/>
        <w:numPr>
          <w:ilvl w:val="0"/>
          <w:numId w:val="61"/>
        </w:numPr>
      </w:pPr>
      <w:r>
        <w:t>If the value of the</w:t>
      </w:r>
      <w:r>
        <w:t xml:space="preserve"> </w:t>
      </w:r>
      <w:r>
        <w:rPr>
          <w:b/>
        </w:rPr>
        <w:t xml:space="preserve">PidTagSwappedToDoStore </w:t>
      </w:r>
      <w:r>
        <w:t xml:space="preserve">property does not match the value of the </w:t>
      </w:r>
      <w:r>
        <w:rPr>
          <w:b/>
        </w:rPr>
        <w:t xml:space="preserve">PidTagStoreEntryId </w:t>
      </w:r>
      <w:r>
        <w:t xml:space="preserve">property, the client clears the </w:t>
      </w:r>
      <w:r>
        <w:rPr>
          <w:b/>
        </w:rPr>
        <w:t>PidTagSwappedToDoData</w:t>
      </w:r>
      <w:r>
        <w:t xml:space="preserve"> property.</w:t>
      </w:r>
    </w:p>
    <w:p w:rsidR="00655DBD" w:rsidRDefault="00CD773B">
      <w:r>
        <w:t xml:space="preserve">In both cases, the </w:t>
      </w:r>
      <w:r>
        <w:rPr>
          <w:b/>
        </w:rPr>
        <w:t>PidTagSwappedToDoStore</w:t>
      </w:r>
      <w:r>
        <w:t xml:space="preserve"> property is deleted.</w:t>
      </w:r>
    </w:p>
    <w:p w:rsidR="00655DBD" w:rsidRDefault="00CD773B">
      <w:pPr>
        <w:pStyle w:val="Heading3"/>
      </w:pPr>
      <w:bookmarkStart w:id="195" w:name="section_79559e8c46dd45d7b0a3a27c73fb16b3"/>
      <w:bookmarkStart w:id="196" w:name="_Toc69362179"/>
      <w:r>
        <w:t>Message Processing Events and Sequencing Rule</w:t>
      </w:r>
      <w:r>
        <w:t>s</w:t>
      </w:r>
      <w:bookmarkEnd w:id="195"/>
      <w:bookmarkEnd w:id="19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55DBD" w:rsidRDefault="00CD773B">
      <w:r>
        <w:t>None.</w:t>
      </w:r>
    </w:p>
    <w:p w:rsidR="00655DBD" w:rsidRDefault="00CD773B">
      <w:pPr>
        <w:pStyle w:val="Heading3"/>
      </w:pPr>
      <w:bookmarkStart w:id="197" w:name="section_f17d70e7465a4a86aa0d00bfd8f40fca"/>
      <w:bookmarkStart w:id="198" w:name="_Toc69362180"/>
      <w:r>
        <w:lastRenderedPageBreak/>
        <w:t>Timer Events</w:t>
      </w:r>
      <w:bookmarkEnd w:id="197"/>
      <w:bookmarkEnd w:id="198"/>
      <w:r>
        <w:fldChar w:fldCharType="begin"/>
      </w:r>
      <w:r>
        <w:instrText xml:space="preserve"> XE "Client:timer events" </w:instrText>
      </w:r>
      <w:r>
        <w:fldChar w:fldCharType="end"/>
      </w:r>
      <w:r>
        <w:fldChar w:fldCharType="begin"/>
      </w:r>
      <w:r>
        <w:instrText xml:space="preserve"> XE "Timer events:client" </w:instrText>
      </w:r>
      <w:r>
        <w:fldChar w:fldCharType="end"/>
      </w:r>
    </w:p>
    <w:p w:rsidR="00655DBD" w:rsidRDefault="00CD773B">
      <w:r>
        <w:t>None.</w:t>
      </w:r>
    </w:p>
    <w:p w:rsidR="00655DBD" w:rsidRDefault="00CD773B">
      <w:pPr>
        <w:pStyle w:val="Heading3"/>
      </w:pPr>
      <w:bookmarkStart w:id="199" w:name="section_abf15a97d7ee46a290b77d8606375733"/>
      <w:bookmarkStart w:id="200" w:name="_Toc69362181"/>
      <w:r>
        <w:t>Other Local Events</w:t>
      </w:r>
      <w:bookmarkEnd w:id="199"/>
      <w:bookmarkEnd w:id="200"/>
      <w:r>
        <w:fldChar w:fldCharType="begin"/>
      </w:r>
      <w:r>
        <w:instrText xml:space="preserve"> XE "Client:other local</w:instrText>
      </w:r>
      <w:r>
        <w:instrText xml:space="preserve"> events" </w:instrText>
      </w:r>
      <w:r>
        <w:fldChar w:fldCharType="end"/>
      </w:r>
      <w:r>
        <w:fldChar w:fldCharType="begin"/>
      </w:r>
      <w:r>
        <w:instrText xml:space="preserve"> XE "Other local events:client" </w:instrText>
      </w:r>
      <w:r>
        <w:fldChar w:fldCharType="end"/>
      </w:r>
    </w:p>
    <w:p w:rsidR="00655DBD" w:rsidRDefault="00CD773B">
      <w:r>
        <w:t>None.</w:t>
      </w:r>
    </w:p>
    <w:p w:rsidR="00655DBD" w:rsidRDefault="00CD773B">
      <w:pPr>
        <w:pStyle w:val="Heading2"/>
      </w:pPr>
      <w:bookmarkStart w:id="201" w:name="section_3df3331036d04217be52c75627e4217c"/>
      <w:bookmarkStart w:id="202" w:name="_Toc69362182"/>
      <w:r>
        <w:t>Server Details</w:t>
      </w:r>
      <w:bookmarkEnd w:id="201"/>
      <w:bookmarkEnd w:id="202"/>
      <w:r>
        <w:fldChar w:fldCharType="begin"/>
      </w:r>
      <w:r>
        <w:instrText xml:space="preserve"> XE "Server:overview" </w:instrText>
      </w:r>
      <w:r>
        <w:fldChar w:fldCharType="end"/>
      </w:r>
    </w:p>
    <w:p w:rsidR="00655DBD" w:rsidRDefault="00CD773B">
      <w:r>
        <w:t xml:space="preserve">The server processes a client's requests regarding the flagging of a </w:t>
      </w:r>
      <w:hyperlink w:anchor="gt_b6c15d0c-d992-421d-ba96-99d3b63894cf">
        <w:r>
          <w:rPr>
            <w:rStyle w:val="HyperlinkGreen"/>
            <w:b/>
          </w:rPr>
          <w:t>Message object</w:t>
        </w:r>
      </w:hyperlink>
      <w:r>
        <w:t xml:space="preserve"> and in all other wa</w:t>
      </w:r>
      <w:r>
        <w:t xml:space="preserve">ys operates within the server role as specified in </w:t>
      </w:r>
      <w:hyperlink r:id="rId100" w:anchor="Section_7fd7ec40deec4c0694931bc06b349682">
        <w:r>
          <w:rPr>
            <w:rStyle w:val="Hyperlink"/>
          </w:rPr>
          <w:t>[MS-OXCMSG]</w:t>
        </w:r>
      </w:hyperlink>
      <w:r>
        <w:t>.</w:t>
      </w:r>
    </w:p>
    <w:p w:rsidR="00655DBD" w:rsidRDefault="00CD773B">
      <w:pPr>
        <w:pStyle w:val="Heading3"/>
      </w:pPr>
      <w:bookmarkStart w:id="203" w:name="section_d7c618ca0a9141c5bccc9001498f8529"/>
      <w:bookmarkStart w:id="204" w:name="_Toc69362183"/>
      <w:r>
        <w:t>Abstract Data Model</w:t>
      </w:r>
      <w:bookmarkEnd w:id="203"/>
      <w:bookmarkEnd w:id="2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w:instrText>
      </w:r>
      <w:r>
        <w:instrText xml:space="preserve">ract:server" </w:instrText>
      </w:r>
      <w:r>
        <w:fldChar w:fldCharType="end"/>
      </w:r>
    </w:p>
    <w:p w:rsidR="00655DBD" w:rsidRDefault="00CD773B">
      <w:r>
        <w:t>This section describes a conceptual model of possible data organization that an implementation maintains to participate in this protocol. The described organization is provided to facilitate the explanation of how the protocol behaves. This</w:t>
      </w:r>
      <w:r>
        <w:t xml:space="preserve"> specification does not mandate that implementations adhere to this model as long as their external behavior is consistent with that described in this document.</w:t>
      </w:r>
    </w:p>
    <w:p w:rsidR="00655DBD" w:rsidRDefault="00CD773B">
      <w:r>
        <w:t xml:space="preserve">A </w:t>
      </w:r>
      <w:hyperlink w:anchor="gt_b6c15d0c-d992-421d-ba96-99d3b63894cf">
        <w:r>
          <w:rPr>
            <w:rStyle w:val="HyperlinkGreen"/>
            <w:b/>
          </w:rPr>
          <w:t>Message object</w:t>
        </w:r>
      </w:hyperlink>
      <w:r>
        <w:t xml:space="preserve"> is always considered to be in one of the following states with respect to this protocol:</w:t>
      </w:r>
    </w:p>
    <w:p w:rsidR="00655DBD" w:rsidRDefault="00CD773B">
      <w:pPr>
        <w:pStyle w:val="ListParagraph"/>
        <w:numPr>
          <w:ilvl w:val="0"/>
          <w:numId w:val="62"/>
        </w:numPr>
      </w:pPr>
      <w:r>
        <w:t>Unflagged</w:t>
      </w:r>
    </w:p>
    <w:p w:rsidR="00655DBD" w:rsidRDefault="00CD773B">
      <w:pPr>
        <w:pStyle w:val="ListParagraph"/>
        <w:numPr>
          <w:ilvl w:val="0"/>
          <w:numId w:val="62"/>
        </w:numPr>
      </w:pPr>
      <w:r>
        <w:t>Basic-flagged</w:t>
      </w:r>
    </w:p>
    <w:p w:rsidR="00655DBD" w:rsidRDefault="00CD773B">
      <w:pPr>
        <w:pStyle w:val="ListParagraph"/>
        <w:numPr>
          <w:ilvl w:val="0"/>
          <w:numId w:val="62"/>
        </w:numPr>
      </w:pPr>
      <w:r>
        <w:t>Color-flagged</w:t>
      </w:r>
    </w:p>
    <w:p w:rsidR="00655DBD" w:rsidRDefault="00CD773B">
      <w:pPr>
        <w:pStyle w:val="ListParagraph"/>
        <w:numPr>
          <w:ilvl w:val="0"/>
          <w:numId w:val="62"/>
        </w:numPr>
      </w:pPr>
      <w:r>
        <w:t>Time-flagged</w:t>
      </w:r>
    </w:p>
    <w:p w:rsidR="00655DBD" w:rsidRDefault="00CD773B">
      <w:pPr>
        <w:pStyle w:val="ListParagraph"/>
        <w:numPr>
          <w:ilvl w:val="0"/>
          <w:numId w:val="62"/>
        </w:numPr>
      </w:pPr>
      <w:r>
        <w:t>Flagged as complete</w:t>
      </w:r>
    </w:p>
    <w:p w:rsidR="00655DBD" w:rsidRDefault="00CD773B">
      <w:pPr>
        <w:pStyle w:val="ListParagraph"/>
        <w:numPr>
          <w:ilvl w:val="0"/>
          <w:numId w:val="62"/>
        </w:numPr>
      </w:pPr>
      <w:r>
        <w:t>Recipient-flagged</w:t>
      </w:r>
    </w:p>
    <w:p w:rsidR="00655DBD" w:rsidRDefault="00CD773B">
      <w:pPr>
        <w:pStyle w:val="ListParagraph"/>
        <w:numPr>
          <w:ilvl w:val="0"/>
          <w:numId w:val="62"/>
        </w:numPr>
      </w:pPr>
      <w:r>
        <w:t>Sender-flagged</w:t>
      </w:r>
    </w:p>
    <w:p w:rsidR="00655DBD" w:rsidRDefault="00CD773B">
      <w:r>
        <w:t>Otherwise, the abstract data model of the Informational Flagging Protocol does not differ significantly from the abstract data model of the Message object to which this protocol is being applied. For details about the abstract data model of the Message obj</w:t>
      </w:r>
      <w:r>
        <w:t xml:space="preserve">ect for the server, see </w:t>
      </w:r>
      <w:hyperlink r:id="rId101" w:anchor="Section_7fd7ec40deec4c0694931bc06b349682">
        <w:r>
          <w:rPr>
            <w:rStyle w:val="Hyperlink"/>
          </w:rPr>
          <w:t>[MS-OXCMSG]</w:t>
        </w:r>
      </w:hyperlink>
      <w:r>
        <w:t xml:space="preserve"> section 3.2.1.</w:t>
      </w:r>
    </w:p>
    <w:p w:rsidR="00655DBD" w:rsidRDefault="00CD773B">
      <w:pPr>
        <w:pStyle w:val="Heading3"/>
      </w:pPr>
      <w:bookmarkStart w:id="205" w:name="section_0046ea46a32f44b4aa50e5aba3a14ee6"/>
      <w:bookmarkStart w:id="206" w:name="_Toc69362184"/>
      <w:r>
        <w:t>Timers</w:t>
      </w:r>
      <w:bookmarkEnd w:id="205"/>
      <w:bookmarkEnd w:id="206"/>
      <w:r>
        <w:fldChar w:fldCharType="begin"/>
      </w:r>
      <w:r>
        <w:instrText xml:space="preserve"> XE "Server:timers" </w:instrText>
      </w:r>
      <w:r>
        <w:fldChar w:fldCharType="end"/>
      </w:r>
      <w:r>
        <w:fldChar w:fldCharType="begin"/>
      </w:r>
      <w:r>
        <w:instrText xml:space="preserve"> XE "Timers:server" </w:instrText>
      </w:r>
      <w:r>
        <w:fldChar w:fldCharType="end"/>
      </w:r>
    </w:p>
    <w:p w:rsidR="00655DBD" w:rsidRDefault="00CD773B">
      <w:r>
        <w:t xml:space="preserve">None. </w:t>
      </w:r>
    </w:p>
    <w:p w:rsidR="00655DBD" w:rsidRDefault="00CD773B">
      <w:pPr>
        <w:pStyle w:val="Heading3"/>
      </w:pPr>
      <w:bookmarkStart w:id="207" w:name="section_3752063a4e7c45fba9c4b09fdab4fd35"/>
      <w:bookmarkStart w:id="208" w:name="_Toc69362185"/>
      <w:r>
        <w:t>Initialization</w:t>
      </w:r>
      <w:bookmarkEnd w:id="207"/>
      <w:bookmarkEnd w:id="208"/>
      <w:r>
        <w:fldChar w:fldCharType="begin"/>
      </w:r>
      <w:r>
        <w:instrText xml:space="preserve"> XE "Server:initialization" </w:instrText>
      </w:r>
      <w:r>
        <w:fldChar w:fldCharType="end"/>
      </w:r>
      <w:r>
        <w:fldChar w:fldCharType="begin"/>
      </w:r>
      <w:r>
        <w:instrText xml:space="preserve"> XE "Initialization:se</w:instrText>
      </w:r>
      <w:r>
        <w:instrText xml:space="preserve">rver" </w:instrText>
      </w:r>
      <w:r>
        <w:fldChar w:fldCharType="end"/>
      </w:r>
    </w:p>
    <w:p w:rsidR="00655DBD" w:rsidRDefault="00CD773B">
      <w:r>
        <w:t xml:space="preserve">None. </w:t>
      </w:r>
    </w:p>
    <w:p w:rsidR="00655DBD" w:rsidRDefault="00CD773B">
      <w:pPr>
        <w:pStyle w:val="Heading3"/>
      </w:pPr>
      <w:bookmarkStart w:id="209" w:name="section_5453d5a6075f4e46a71efba52d5d675c"/>
      <w:bookmarkStart w:id="210" w:name="_Toc69362186"/>
      <w:r>
        <w:t>Higher-Layer Triggered Events</w:t>
      </w:r>
      <w:bookmarkEnd w:id="209"/>
      <w:bookmarkEnd w:id="21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655DBD" w:rsidRDefault="00CD773B">
      <w:r>
        <w:t xml:space="preserve">None. </w:t>
      </w:r>
    </w:p>
    <w:p w:rsidR="00655DBD" w:rsidRDefault="00CD773B">
      <w:pPr>
        <w:pStyle w:val="Heading3"/>
      </w:pPr>
      <w:bookmarkStart w:id="211" w:name="section_0b435abddfa94dd2813027328b9cc8c9"/>
      <w:bookmarkStart w:id="212" w:name="_Toc69362187"/>
      <w:r>
        <w:t>Message Processing Events and Sequencing Rules</w:t>
      </w:r>
      <w:bookmarkEnd w:id="211"/>
      <w:bookmarkEnd w:id="212"/>
      <w:r>
        <w:fldChar w:fldCharType="begin"/>
      </w:r>
      <w:r>
        <w:instrText xml:space="preserve"> XE "Server:message </w:instrText>
      </w:r>
      <w:r>
        <w:instrText xml:space="preserve">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55DBD" w:rsidRDefault="00CD773B">
      <w:r>
        <w:t xml:space="preserve">The server responds to client requests as specified in </w:t>
      </w:r>
      <w:hyperlink r:id="rId102" w:anchor="Section_7fd7ec40deec4c0694931bc06b349682">
        <w:r>
          <w:rPr>
            <w:rStyle w:val="Hyperlink"/>
          </w:rPr>
          <w:t>[MS-OXC</w:t>
        </w:r>
        <w:r>
          <w:rPr>
            <w:rStyle w:val="Hyperlink"/>
          </w:rPr>
          <w:t>MSG]</w:t>
        </w:r>
      </w:hyperlink>
      <w:r>
        <w:t xml:space="preserve"> section 3.2.5.</w:t>
      </w:r>
    </w:p>
    <w:p w:rsidR="00655DBD" w:rsidRDefault="00CD773B">
      <w:pPr>
        <w:pStyle w:val="Heading3"/>
      </w:pPr>
      <w:bookmarkStart w:id="213" w:name="section_9c37d94f4f4849dda3471e4d66b8be78"/>
      <w:bookmarkStart w:id="214" w:name="_Toc69362188"/>
      <w:r>
        <w:lastRenderedPageBreak/>
        <w:t>Timer Events</w:t>
      </w:r>
      <w:bookmarkEnd w:id="213"/>
      <w:bookmarkEnd w:id="214"/>
      <w:r>
        <w:fldChar w:fldCharType="begin"/>
      </w:r>
      <w:r>
        <w:instrText xml:space="preserve"> XE "Server:timer events" </w:instrText>
      </w:r>
      <w:r>
        <w:fldChar w:fldCharType="end"/>
      </w:r>
      <w:r>
        <w:fldChar w:fldCharType="begin"/>
      </w:r>
      <w:r>
        <w:instrText xml:space="preserve"> XE "Timer events:server" </w:instrText>
      </w:r>
      <w:r>
        <w:fldChar w:fldCharType="end"/>
      </w:r>
    </w:p>
    <w:p w:rsidR="00655DBD" w:rsidRDefault="00CD773B">
      <w:r>
        <w:t xml:space="preserve">None. </w:t>
      </w:r>
    </w:p>
    <w:p w:rsidR="00655DBD" w:rsidRDefault="00CD773B">
      <w:pPr>
        <w:pStyle w:val="Heading3"/>
      </w:pPr>
      <w:bookmarkStart w:id="215" w:name="section_77e13e3cff7f4b3399959938ce332ce7"/>
      <w:bookmarkStart w:id="216" w:name="_Toc69362189"/>
      <w:r>
        <w:t>Other Local Events</w:t>
      </w:r>
      <w:bookmarkEnd w:id="215"/>
      <w:bookmarkEnd w:id="21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55DBD" w:rsidRDefault="00CD773B">
      <w:r>
        <w:t xml:space="preserve">None. </w:t>
      </w:r>
    </w:p>
    <w:p w:rsidR="00655DBD" w:rsidRDefault="00CD773B">
      <w:pPr>
        <w:pStyle w:val="Heading1"/>
      </w:pPr>
      <w:bookmarkStart w:id="217" w:name="section_efa7318d824a4b4a8f45bce37e3aa7e0"/>
      <w:bookmarkStart w:id="218" w:name="_Toc69362190"/>
      <w:r>
        <w:lastRenderedPageBreak/>
        <w:t>Protocol Examples</w:t>
      </w:r>
      <w:bookmarkEnd w:id="217"/>
      <w:bookmarkEnd w:id="218"/>
      <w:r>
        <w:fldChar w:fldCharType="begin"/>
      </w:r>
      <w:r>
        <w:instrText xml:space="preserve"> XE "Examples:overview" </w:instrText>
      </w:r>
      <w:r>
        <w:fldChar w:fldCharType="end"/>
      </w:r>
    </w:p>
    <w:p w:rsidR="00655DBD" w:rsidRDefault="00CD773B">
      <w:r>
        <w:t>All examples in this s</w:t>
      </w:r>
      <w:r>
        <w:t>ection assume that the user who is flagging the object resides in the Pacific Standard Time Zone (</w:t>
      </w:r>
      <w:hyperlink w:anchor="gt_f2369991-a884-4843-a8fa-1505b6d5ece7">
        <w:r>
          <w:rPr>
            <w:rStyle w:val="HyperlinkGreen"/>
            <w:b/>
          </w:rPr>
          <w:t>UTC</w:t>
        </w:r>
      </w:hyperlink>
      <w:r>
        <w:t xml:space="preserve"> - 8). The following are descriptions of what a client does to accomplish the scenarios and t</w:t>
      </w:r>
      <w:r>
        <w:t>he responses that a server returns.</w:t>
      </w:r>
    </w:p>
    <w:p w:rsidR="00655DBD" w:rsidRDefault="00CD773B">
      <w:r>
        <w:t xml:space="preserve">Before flagging any </w:t>
      </w:r>
      <w:hyperlink w:anchor="gt_b6c15d0c-d992-421d-ba96-99d3b63894cf">
        <w:r>
          <w:rPr>
            <w:rStyle w:val="HyperlinkGreen"/>
            <w:b/>
          </w:rPr>
          <w:t>Message objects</w:t>
        </w:r>
      </w:hyperlink>
      <w:r>
        <w:t xml:space="preserve">, the client requests the server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5018"/>
        <w:gridCol w:w="3613"/>
        <w:gridCol w:w="844"/>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set GUID</w:t>
            </w:r>
          </w:p>
        </w:tc>
        <w:tc>
          <w:tcPr>
            <w:tcW w:w="0" w:type="auto"/>
            <w:shd w:val="clear" w:color="auto" w:fill="E0E0E0"/>
          </w:tcPr>
          <w:p w:rsidR="00655DBD" w:rsidRDefault="00CD773B">
            <w:pPr>
              <w:pStyle w:val="TableHeaderText"/>
            </w:pPr>
            <w:r>
              <w:t xml:space="preserve">LID </w:t>
            </w:r>
          </w:p>
        </w:tc>
      </w:tr>
      <w:tr w:rsidR="00655DBD" w:rsidTr="00655DBD">
        <w:tc>
          <w:tcPr>
            <w:tcW w:w="0" w:type="auto"/>
            <w:shd w:val="clear" w:color="auto" w:fill="auto"/>
          </w:tcPr>
          <w:p w:rsidR="00655DBD" w:rsidRDefault="00CD773B">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0x8530</w:t>
            </w:r>
          </w:p>
        </w:tc>
      </w:tr>
      <w:tr w:rsidR="00655DBD" w:rsidTr="00655DBD">
        <w:tc>
          <w:tcPr>
            <w:tcW w:w="0" w:type="auto"/>
            <w:shd w:val="clear" w:color="auto" w:fill="auto"/>
          </w:tcPr>
          <w:p w:rsidR="00655DBD" w:rsidRDefault="00CD773B">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0x85C0</w:t>
            </w:r>
          </w:p>
        </w:tc>
      </w:tr>
      <w:tr w:rsidR="00655DBD" w:rsidTr="00655DBD">
        <w:tc>
          <w:tcPr>
            <w:tcW w:w="0" w:type="auto"/>
            <w:shd w:val="clear" w:color="auto" w:fill="auto"/>
          </w:tcPr>
          <w:p w:rsidR="00655DBD" w:rsidRDefault="00CD773B">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0x85BF</w:t>
            </w:r>
          </w:p>
        </w:tc>
      </w:tr>
      <w:tr w:rsidR="00655DBD" w:rsidTr="00655DBD">
        <w:tc>
          <w:tcPr>
            <w:tcW w:w="0" w:type="auto"/>
            <w:shd w:val="clear" w:color="auto" w:fill="auto"/>
          </w:tcPr>
          <w:p w:rsidR="00655DBD" w:rsidRDefault="00CD773B">
            <w:pPr>
              <w:pStyle w:val="TableBodyText"/>
            </w:pPr>
            <w:r>
              <w:rPr>
                <w:b/>
              </w:rPr>
              <w:t xml:space="preserve">PidLidToDoTitle </w:t>
            </w:r>
            <w:r>
              <w:t xml:space="preserve">(section </w:t>
            </w:r>
            <w:hyperlink w:anchor="Section_cbdd124ce72f428db9633c082c98ad6c" w:history="1">
              <w:r>
                <w:rPr>
                  <w:rStyle w:val="Hyperlink"/>
                </w:rPr>
                <w:t>2.2.1.12</w:t>
              </w:r>
            </w:hyperlink>
            <w:r>
              <w:t>)</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0x85A4</w:t>
            </w:r>
          </w:p>
        </w:tc>
      </w:tr>
      <w:tr w:rsidR="00655DBD" w:rsidTr="00655DBD">
        <w:tc>
          <w:tcPr>
            <w:tcW w:w="0" w:type="auto"/>
            <w:shd w:val="clear" w:color="auto" w:fill="auto"/>
          </w:tcPr>
          <w:p w:rsidR="00655DBD" w:rsidRDefault="00CD773B">
            <w:pPr>
              <w:pStyle w:val="TableBodyText"/>
            </w:pPr>
            <w:r>
              <w:rPr>
                <w:b/>
              </w:rPr>
              <w:t xml:space="preserve">PidLidToDoOrdinalDate </w:t>
            </w:r>
            <w:r>
              <w:t xml:space="preserve">(section </w:t>
            </w:r>
            <w:hyperlink w:anchor="Section_5d7d2eb855af4b19b41356c4b54a2914" w:history="1">
              <w:r>
                <w:rPr>
                  <w:rStyle w:val="Hyperlink"/>
                </w:rPr>
                <w:t>2.2.1.13</w:t>
              </w:r>
            </w:hyperlink>
            <w:r>
              <w:t>)</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0x85A0</w:t>
            </w:r>
          </w:p>
        </w:tc>
      </w:tr>
      <w:tr w:rsidR="00655DBD" w:rsidTr="00655DBD">
        <w:tc>
          <w:tcPr>
            <w:tcW w:w="0" w:type="auto"/>
            <w:shd w:val="clear" w:color="auto" w:fill="auto"/>
          </w:tcPr>
          <w:p w:rsidR="00655DBD" w:rsidRDefault="00CD773B">
            <w:pPr>
              <w:pStyle w:val="TableBodyText"/>
            </w:pPr>
            <w:r>
              <w:rPr>
                <w:b/>
              </w:rPr>
              <w:t xml:space="preserve">PidLidToDoSubOrdinal </w:t>
            </w:r>
            <w:r>
              <w:t xml:space="preserve">(section </w:t>
            </w:r>
            <w:hyperlink w:anchor="Section_2ff5d44782674223875cabadb8459998" w:history="1">
              <w:r>
                <w:rPr>
                  <w:rStyle w:val="Hyperlink"/>
                </w:rPr>
                <w:t>2.2.1.14</w:t>
              </w:r>
            </w:hyperlink>
            <w:r>
              <w:t>)</w:t>
            </w:r>
          </w:p>
        </w:tc>
        <w:tc>
          <w:tcPr>
            <w:tcW w:w="0" w:type="auto"/>
            <w:shd w:val="clear" w:color="auto" w:fill="auto"/>
          </w:tcPr>
          <w:p w:rsidR="00655DBD" w:rsidRDefault="00CD773B">
            <w:pPr>
              <w:pStyle w:val="TableBodyText"/>
            </w:pPr>
            <w:r>
              <w:t>{00062008-0000-0000-C000-00000</w:t>
            </w:r>
            <w:r>
              <w:t>0000046}</w:t>
            </w:r>
          </w:p>
        </w:tc>
        <w:tc>
          <w:tcPr>
            <w:tcW w:w="0" w:type="auto"/>
            <w:shd w:val="clear" w:color="auto" w:fill="auto"/>
          </w:tcPr>
          <w:p w:rsidR="00655DBD" w:rsidRDefault="00CD773B">
            <w:pPr>
              <w:pStyle w:val="TableBodyText"/>
            </w:pPr>
            <w:r>
              <w:t>0x85A1</w:t>
            </w:r>
          </w:p>
        </w:tc>
      </w:tr>
      <w:tr w:rsidR="00655DBD" w:rsidTr="00655DBD">
        <w:tc>
          <w:tcPr>
            <w:tcW w:w="0" w:type="auto"/>
            <w:shd w:val="clear" w:color="auto" w:fill="auto"/>
          </w:tcPr>
          <w:p w:rsidR="00655DBD" w:rsidRDefault="00CD773B">
            <w:pPr>
              <w:pStyle w:val="TableBodyText"/>
            </w:pPr>
            <w:r>
              <w:rPr>
                <w:b/>
              </w:rPr>
              <w:t xml:space="preserve">PidLidTaskStartDate </w:t>
            </w:r>
            <w:r>
              <w:t>(</w:t>
            </w:r>
            <w:hyperlink r:id="rId104" w:anchor="Section_55600ec061954730843659c7931ef27e">
              <w:r>
                <w:rPr>
                  <w:rStyle w:val="Hyperlink"/>
                </w:rPr>
                <w:t>[MS-OXOTASK]</w:t>
              </w:r>
            </w:hyperlink>
            <w:r>
              <w:t xml:space="preserve"> section 2.2.2.2.4)</w:t>
            </w:r>
          </w:p>
        </w:tc>
        <w:tc>
          <w:tcPr>
            <w:tcW w:w="0" w:type="auto"/>
            <w:shd w:val="clear" w:color="auto" w:fill="auto"/>
          </w:tcPr>
          <w:p w:rsidR="00655DBD" w:rsidRDefault="00CD773B">
            <w:pPr>
              <w:pStyle w:val="TableBodyText"/>
            </w:pPr>
            <w:r>
              <w:t>{00062003-0000-0000-C000-000000000046}</w:t>
            </w:r>
          </w:p>
        </w:tc>
        <w:tc>
          <w:tcPr>
            <w:tcW w:w="0" w:type="auto"/>
            <w:shd w:val="clear" w:color="auto" w:fill="auto"/>
          </w:tcPr>
          <w:p w:rsidR="00655DBD" w:rsidRDefault="00CD773B">
            <w:pPr>
              <w:pStyle w:val="TableBodyText"/>
            </w:pPr>
            <w:r>
              <w:t>0x8104</w:t>
            </w:r>
          </w:p>
        </w:tc>
      </w:tr>
      <w:tr w:rsidR="00655DBD" w:rsidTr="00655DBD">
        <w:tc>
          <w:tcPr>
            <w:tcW w:w="0" w:type="auto"/>
            <w:shd w:val="clear" w:color="auto" w:fill="auto"/>
          </w:tcPr>
          <w:p w:rsidR="00655DBD" w:rsidRDefault="00CD773B">
            <w:pPr>
              <w:pStyle w:val="TableBodyText"/>
            </w:pPr>
            <w:r>
              <w:rPr>
                <w:b/>
              </w:rPr>
              <w:t xml:space="preserve">PidLidTaskDueDate </w:t>
            </w:r>
            <w:r>
              <w:t>([MS-OXOTASK] section 2.2.2.2.5)</w:t>
            </w:r>
          </w:p>
        </w:tc>
        <w:tc>
          <w:tcPr>
            <w:tcW w:w="0" w:type="auto"/>
            <w:shd w:val="clear" w:color="auto" w:fill="auto"/>
          </w:tcPr>
          <w:p w:rsidR="00655DBD" w:rsidRDefault="00CD773B">
            <w:pPr>
              <w:pStyle w:val="TableBodyText"/>
            </w:pPr>
            <w:r>
              <w:t>{00062003-0000-0000-C000-000000000046}</w:t>
            </w:r>
          </w:p>
        </w:tc>
        <w:tc>
          <w:tcPr>
            <w:tcW w:w="0" w:type="auto"/>
            <w:shd w:val="clear" w:color="auto" w:fill="auto"/>
          </w:tcPr>
          <w:p w:rsidR="00655DBD" w:rsidRDefault="00CD773B">
            <w:pPr>
              <w:pStyle w:val="TableBodyText"/>
            </w:pPr>
            <w:r>
              <w:t>0x8105</w:t>
            </w:r>
          </w:p>
        </w:tc>
      </w:tr>
      <w:tr w:rsidR="00655DBD" w:rsidTr="00655DBD">
        <w:tc>
          <w:tcPr>
            <w:tcW w:w="0" w:type="auto"/>
            <w:shd w:val="clear" w:color="auto" w:fill="auto"/>
          </w:tcPr>
          <w:p w:rsidR="00655DBD" w:rsidRDefault="00CD773B">
            <w:pPr>
              <w:pStyle w:val="TableBodyText"/>
            </w:pPr>
            <w:r>
              <w:rPr>
                <w:b/>
              </w:rPr>
              <w:t xml:space="preserve">PidLidCommonStart </w:t>
            </w:r>
            <w:r>
              <w:t>(</w:t>
            </w:r>
            <w:hyperlink r:id="rId105" w:anchor="Section_7fd7ec40deec4c0694931bc06b349682">
              <w:r>
                <w:rPr>
                  <w:rStyle w:val="Hyperlink"/>
                </w:rPr>
                <w:t>[MS-OXCMSG]</w:t>
              </w:r>
            </w:hyperlink>
            <w:r>
              <w:t xml:space="preserve"> section 2.2.1.18)</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0x8516</w:t>
            </w:r>
          </w:p>
        </w:tc>
      </w:tr>
      <w:tr w:rsidR="00655DBD" w:rsidTr="00655DBD">
        <w:tc>
          <w:tcPr>
            <w:tcW w:w="0" w:type="auto"/>
            <w:shd w:val="clear" w:color="auto" w:fill="auto"/>
          </w:tcPr>
          <w:p w:rsidR="00655DBD" w:rsidRDefault="00CD773B">
            <w:pPr>
              <w:pStyle w:val="TableBodyText"/>
            </w:pPr>
            <w:r>
              <w:rPr>
                <w:b/>
              </w:rPr>
              <w:t xml:space="preserve">PidLidCommonEnd </w:t>
            </w:r>
            <w:r>
              <w:t>([MS-OXCMSG] sec</w:t>
            </w:r>
            <w:r>
              <w:t>tion 2.2.1.19)</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0x8517</w:t>
            </w:r>
          </w:p>
        </w:tc>
      </w:tr>
      <w:tr w:rsidR="00655DBD" w:rsidTr="00655DBD">
        <w:tc>
          <w:tcPr>
            <w:tcW w:w="0" w:type="auto"/>
            <w:shd w:val="clear" w:color="auto" w:fill="auto"/>
          </w:tcPr>
          <w:p w:rsidR="00655DBD" w:rsidRDefault="00CD773B">
            <w:pPr>
              <w:pStyle w:val="TableBodyText"/>
            </w:pPr>
            <w:r>
              <w:rPr>
                <w:b/>
              </w:rPr>
              <w:t xml:space="preserve">PidLidTaskDateCompleted </w:t>
            </w:r>
            <w:r>
              <w:t>([MS-OXOTASK] section 2.2.2.2.9)</w:t>
            </w:r>
          </w:p>
        </w:tc>
        <w:tc>
          <w:tcPr>
            <w:tcW w:w="0" w:type="auto"/>
            <w:shd w:val="clear" w:color="auto" w:fill="auto"/>
          </w:tcPr>
          <w:p w:rsidR="00655DBD" w:rsidRDefault="00CD773B">
            <w:pPr>
              <w:pStyle w:val="TableBodyText"/>
            </w:pPr>
            <w:r>
              <w:t>{00062003-0000-0000-C000-000000000046}</w:t>
            </w:r>
          </w:p>
        </w:tc>
        <w:tc>
          <w:tcPr>
            <w:tcW w:w="0" w:type="auto"/>
            <w:shd w:val="clear" w:color="auto" w:fill="auto"/>
          </w:tcPr>
          <w:p w:rsidR="00655DBD" w:rsidRDefault="00CD773B">
            <w:pPr>
              <w:pStyle w:val="TableBodyText"/>
            </w:pPr>
            <w:r>
              <w:t>0x810F</w:t>
            </w:r>
          </w:p>
        </w:tc>
      </w:tr>
      <w:tr w:rsidR="00655DBD" w:rsidTr="00655DBD">
        <w:tc>
          <w:tcPr>
            <w:tcW w:w="0" w:type="auto"/>
            <w:shd w:val="clear" w:color="auto" w:fill="auto"/>
          </w:tcPr>
          <w:p w:rsidR="00655DBD" w:rsidRDefault="00CD773B">
            <w:pPr>
              <w:pStyle w:val="TableBodyText"/>
            </w:pPr>
            <w:r>
              <w:rPr>
                <w:b/>
              </w:rPr>
              <w:t xml:space="preserve">PidLidTaskComplete </w:t>
            </w:r>
            <w:r>
              <w:t xml:space="preserve">(section </w:t>
            </w:r>
            <w:hyperlink w:anchor="Section_c907743dc2ad4f3fa1fcef26f09f7348" w:history="1">
              <w:r>
                <w:rPr>
                  <w:rStyle w:val="Hyperlink"/>
                </w:rPr>
                <w:t>2.2.2.2</w:t>
              </w:r>
            </w:hyperlink>
            <w:r>
              <w:t>)</w:t>
            </w:r>
          </w:p>
        </w:tc>
        <w:tc>
          <w:tcPr>
            <w:tcW w:w="0" w:type="auto"/>
            <w:shd w:val="clear" w:color="auto" w:fill="auto"/>
          </w:tcPr>
          <w:p w:rsidR="00655DBD" w:rsidRDefault="00CD773B">
            <w:pPr>
              <w:pStyle w:val="TableBodyText"/>
            </w:pPr>
            <w:r>
              <w:t>{00062003-0000-0000-C000-000000000046}</w:t>
            </w:r>
          </w:p>
        </w:tc>
        <w:tc>
          <w:tcPr>
            <w:tcW w:w="0" w:type="auto"/>
            <w:shd w:val="clear" w:color="auto" w:fill="auto"/>
          </w:tcPr>
          <w:p w:rsidR="00655DBD" w:rsidRDefault="00CD773B">
            <w:pPr>
              <w:pStyle w:val="TableBodyText"/>
            </w:pPr>
            <w:r>
              <w:t>0x811C</w:t>
            </w:r>
          </w:p>
        </w:tc>
      </w:tr>
      <w:tr w:rsidR="00655DBD" w:rsidTr="00655DBD">
        <w:tc>
          <w:tcPr>
            <w:tcW w:w="0" w:type="auto"/>
            <w:shd w:val="clear" w:color="auto" w:fill="auto"/>
          </w:tcPr>
          <w:p w:rsidR="00655DBD" w:rsidRDefault="00CD773B">
            <w:pPr>
              <w:pStyle w:val="TableBodyText"/>
            </w:pPr>
            <w:r>
              <w:rPr>
                <w:b/>
              </w:rPr>
              <w:t xml:space="preserve">PidLidTaskStatus </w:t>
            </w:r>
            <w:r>
              <w:t xml:space="preserve">(section </w:t>
            </w:r>
            <w:hyperlink w:anchor="Section_4b922b39a4224bafbcbb2f26286e2ded" w:history="1">
              <w:r>
                <w:rPr>
                  <w:rStyle w:val="Hyperlink"/>
                </w:rPr>
                <w:t>2.2.2.1</w:t>
              </w:r>
            </w:hyperlink>
            <w:r>
              <w:t>)</w:t>
            </w:r>
          </w:p>
        </w:tc>
        <w:tc>
          <w:tcPr>
            <w:tcW w:w="0" w:type="auto"/>
            <w:shd w:val="clear" w:color="auto" w:fill="auto"/>
          </w:tcPr>
          <w:p w:rsidR="00655DBD" w:rsidRDefault="00CD773B">
            <w:pPr>
              <w:pStyle w:val="TableBodyText"/>
            </w:pPr>
            <w:r>
              <w:t>{00062003-0000-0000-C000-000000000046}</w:t>
            </w:r>
          </w:p>
        </w:tc>
        <w:tc>
          <w:tcPr>
            <w:tcW w:w="0" w:type="auto"/>
            <w:shd w:val="clear" w:color="auto" w:fill="auto"/>
          </w:tcPr>
          <w:p w:rsidR="00655DBD" w:rsidRDefault="00CD773B">
            <w:pPr>
              <w:pStyle w:val="TableBodyText"/>
            </w:pPr>
            <w:r>
              <w:t>0x8101</w:t>
            </w:r>
          </w:p>
        </w:tc>
      </w:tr>
      <w:tr w:rsidR="00655DBD" w:rsidTr="00655DBD">
        <w:tc>
          <w:tcPr>
            <w:tcW w:w="0" w:type="auto"/>
            <w:shd w:val="clear" w:color="auto" w:fill="auto"/>
          </w:tcPr>
          <w:p w:rsidR="00655DBD" w:rsidRDefault="00CD773B">
            <w:pPr>
              <w:pStyle w:val="TableBodyText"/>
            </w:pPr>
            <w:r>
              <w:rPr>
                <w:b/>
              </w:rPr>
              <w:t xml:space="preserve">PidLidPercentComplete </w:t>
            </w:r>
            <w:r>
              <w:t xml:space="preserve">(section </w:t>
            </w:r>
            <w:hyperlink w:anchor="Section_d2b6f501500c423d97e4a5636efed5df" w:history="1">
              <w:r>
                <w:rPr>
                  <w:rStyle w:val="Hyperlink"/>
                </w:rPr>
                <w:t>2.2.2.3</w:t>
              </w:r>
            </w:hyperlink>
            <w:r>
              <w:t>)</w:t>
            </w:r>
          </w:p>
        </w:tc>
        <w:tc>
          <w:tcPr>
            <w:tcW w:w="0" w:type="auto"/>
            <w:shd w:val="clear" w:color="auto" w:fill="auto"/>
          </w:tcPr>
          <w:p w:rsidR="00655DBD" w:rsidRDefault="00CD773B">
            <w:pPr>
              <w:pStyle w:val="TableBodyText"/>
            </w:pPr>
            <w:r>
              <w:t>{00062003-0000-0000-C000-000000000046}</w:t>
            </w:r>
          </w:p>
        </w:tc>
        <w:tc>
          <w:tcPr>
            <w:tcW w:w="0" w:type="auto"/>
            <w:shd w:val="clear" w:color="auto" w:fill="auto"/>
          </w:tcPr>
          <w:p w:rsidR="00655DBD" w:rsidRDefault="00CD773B">
            <w:pPr>
              <w:pStyle w:val="TableBodyText"/>
            </w:pPr>
            <w:r>
              <w:t>0x8102</w:t>
            </w:r>
          </w:p>
        </w:tc>
      </w:tr>
      <w:tr w:rsidR="00655DBD" w:rsidTr="00655DBD">
        <w:tc>
          <w:tcPr>
            <w:tcW w:w="0" w:type="auto"/>
            <w:shd w:val="clear" w:color="auto" w:fill="auto"/>
          </w:tcPr>
          <w:p w:rsidR="00655DBD" w:rsidRDefault="00CD773B">
            <w:pPr>
              <w:pStyle w:val="TableBodyText"/>
            </w:pPr>
            <w:r>
              <w:rPr>
                <w:b/>
              </w:rPr>
              <w:t xml:space="preserve">PidLidReminderSet </w:t>
            </w:r>
            <w:r>
              <w:t>(</w:t>
            </w:r>
            <w:hyperlink r:id="rId106" w:anchor="Section_5454ebcce5d14da8a598d393b101caab">
              <w:r>
                <w:rPr>
                  <w:rStyle w:val="Hyperlink"/>
                </w:rPr>
                <w:t>[MS-OXORMDR]</w:t>
              </w:r>
            </w:hyperlink>
            <w:r>
              <w:t xml:space="preserve"> section 2.2.1.1)</w:t>
            </w:r>
          </w:p>
        </w:tc>
        <w:tc>
          <w:tcPr>
            <w:tcW w:w="0" w:type="auto"/>
            <w:shd w:val="clear" w:color="auto" w:fill="auto"/>
          </w:tcPr>
          <w:p w:rsidR="00655DBD" w:rsidRDefault="00CD773B">
            <w:pPr>
              <w:pStyle w:val="TableBodyText"/>
            </w:pPr>
            <w:r>
              <w:t>{00062008-0000-0000-C000-00000000004</w:t>
            </w:r>
            <w:r>
              <w:t>6}</w:t>
            </w:r>
          </w:p>
        </w:tc>
        <w:tc>
          <w:tcPr>
            <w:tcW w:w="0" w:type="auto"/>
            <w:shd w:val="clear" w:color="auto" w:fill="auto"/>
          </w:tcPr>
          <w:p w:rsidR="00655DBD" w:rsidRDefault="00CD773B">
            <w:pPr>
              <w:pStyle w:val="TableBodyText"/>
            </w:pPr>
            <w:r>
              <w:t>0x8503</w:t>
            </w:r>
          </w:p>
        </w:tc>
      </w:tr>
      <w:tr w:rsidR="00655DBD" w:rsidTr="00655DBD">
        <w:tc>
          <w:tcPr>
            <w:tcW w:w="0" w:type="auto"/>
            <w:shd w:val="clear" w:color="auto" w:fill="auto"/>
          </w:tcPr>
          <w:p w:rsidR="00655DBD" w:rsidRDefault="00CD773B">
            <w:pPr>
              <w:pStyle w:val="TableBodyText"/>
            </w:pPr>
            <w:r>
              <w:rPr>
                <w:b/>
              </w:rPr>
              <w:t xml:space="preserve">PidLidReminderDelta </w:t>
            </w:r>
            <w:r>
              <w:t>([MS-OXORMDR] section 2.2.1.3)</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0x8501</w:t>
            </w:r>
          </w:p>
        </w:tc>
      </w:tr>
      <w:tr w:rsidR="00655DBD" w:rsidTr="00655DBD">
        <w:tc>
          <w:tcPr>
            <w:tcW w:w="0" w:type="auto"/>
            <w:shd w:val="clear" w:color="auto" w:fill="auto"/>
          </w:tcPr>
          <w:p w:rsidR="00655DBD" w:rsidRDefault="00CD773B">
            <w:pPr>
              <w:pStyle w:val="TableBodyText"/>
            </w:pPr>
            <w:r>
              <w:rPr>
                <w:b/>
              </w:rPr>
              <w:t xml:space="preserve">PidLidReminderTime </w:t>
            </w:r>
            <w:r>
              <w:t>([MS-OXORMDR] section 2.2.1.4)</w:t>
            </w:r>
          </w:p>
        </w:tc>
        <w:tc>
          <w:tcPr>
            <w:tcW w:w="0" w:type="auto"/>
            <w:shd w:val="clear" w:color="auto" w:fill="auto"/>
          </w:tcPr>
          <w:p w:rsidR="00655DBD" w:rsidRDefault="00CD773B">
            <w:pPr>
              <w:pStyle w:val="TableBodyText"/>
            </w:pPr>
            <w:r>
              <w:t>{00062008-0000-0000-C000-000000000046}</w:t>
            </w:r>
          </w:p>
        </w:tc>
        <w:tc>
          <w:tcPr>
            <w:tcW w:w="0" w:type="auto"/>
            <w:shd w:val="clear" w:color="auto" w:fill="auto"/>
          </w:tcPr>
          <w:p w:rsidR="00655DBD" w:rsidRDefault="00CD773B">
            <w:pPr>
              <w:pStyle w:val="TableBodyText"/>
            </w:pPr>
            <w:r>
              <w:t>0x8502</w:t>
            </w:r>
          </w:p>
        </w:tc>
      </w:tr>
      <w:tr w:rsidR="00655DBD" w:rsidTr="00655DBD">
        <w:tc>
          <w:tcPr>
            <w:tcW w:w="0" w:type="auto"/>
            <w:shd w:val="clear" w:color="auto" w:fill="auto"/>
          </w:tcPr>
          <w:p w:rsidR="00655DBD" w:rsidRDefault="00CD773B">
            <w:pPr>
              <w:pStyle w:val="TableBodyText"/>
            </w:pPr>
            <w:r>
              <w:rPr>
                <w:b/>
              </w:rPr>
              <w:t xml:space="preserve">PidLidReminderSignalTime </w:t>
            </w:r>
            <w:r>
              <w:t xml:space="preserve">([MS-OXORMDR] section </w:t>
            </w:r>
            <w:r>
              <w:lastRenderedPageBreak/>
              <w:t>2.2.1.2)</w:t>
            </w:r>
          </w:p>
        </w:tc>
        <w:tc>
          <w:tcPr>
            <w:tcW w:w="0" w:type="auto"/>
            <w:shd w:val="clear" w:color="auto" w:fill="auto"/>
          </w:tcPr>
          <w:p w:rsidR="00655DBD" w:rsidRDefault="00CD773B">
            <w:pPr>
              <w:pStyle w:val="TableBodyText"/>
            </w:pPr>
            <w:r>
              <w:lastRenderedPageBreak/>
              <w:t>{00062008-0000-0000-C000-</w:t>
            </w:r>
            <w:r>
              <w:lastRenderedPageBreak/>
              <w:t>000000000046}</w:t>
            </w:r>
          </w:p>
        </w:tc>
        <w:tc>
          <w:tcPr>
            <w:tcW w:w="0" w:type="auto"/>
            <w:shd w:val="clear" w:color="auto" w:fill="auto"/>
          </w:tcPr>
          <w:p w:rsidR="00655DBD" w:rsidRDefault="00CD773B">
            <w:pPr>
              <w:pStyle w:val="TableBodyText"/>
            </w:pPr>
            <w:r>
              <w:lastRenderedPageBreak/>
              <w:t>0x8560</w:t>
            </w:r>
          </w:p>
        </w:tc>
      </w:tr>
    </w:tbl>
    <w:p w:rsidR="00655DBD" w:rsidRDefault="00CD773B">
      <w:r>
        <w:t>The server responds with the following property IDs, which will be used in the examples that follow (the actual identifiers are at the discretion of the server).</w:t>
      </w:r>
    </w:p>
    <w:tbl>
      <w:tblPr>
        <w:tblStyle w:val="Table-ShadedHeader"/>
        <w:tblW w:w="0" w:type="auto"/>
        <w:tblLook w:val="04A0" w:firstRow="1" w:lastRow="0" w:firstColumn="1" w:lastColumn="0" w:noHBand="0" w:noVBand="1"/>
      </w:tblPr>
      <w:tblGrid>
        <w:gridCol w:w="2645"/>
        <w:gridCol w:w="1287"/>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 xml:space="preserve">Property ID </w:t>
            </w:r>
          </w:p>
        </w:tc>
      </w:tr>
      <w:tr w:rsidR="00655DBD" w:rsidTr="00655DBD">
        <w:tc>
          <w:tcPr>
            <w:tcW w:w="0" w:type="auto"/>
            <w:shd w:val="clear" w:color="auto" w:fill="auto"/>
          </w:tcPr>
          <w:p w:rsidR="00655DBD" w:rsidRDefault="00CD773B">
            <w:pPr>
              <w:pStyle w:val="TableBodyText"/>
              <w:rPr>
                <w:b/>
              </w:rPr>
            </w:pPr>
            <w:r>
              <w:rPr>
                <w:b/>
              </w:rPr>
              <w:t xml:space="preserve">PidLidFlagRequest </w:t>
            </w:r>
          </w:p>
        </w:tc>
        <w:tc>
          <w:tcPr>
            <w:tcW w:w="0" w:type="auto"/>
            <w:shd w:val="clear" w:color="auto" w:fill="auto"/>
          </w:tcPr>
          <w:p w:rsidR="00655DBD" w:rsidRDefault="00CD773B">
            <w:pPr>
              <w:pStyle w:val="TableBodyText"/>
            </w:pPr>
            <w:r>
              <w:t>0x802A</w:t>
            </w:r>
          </w:p>
        </w:tc>
      </w:tr>
      <w:tr w:rsidR="00655DBD" w:rsidTr="00655DBD">
        <w:tc>
          <w:tcPr>
            <w:tcW w:w="0" w:type="auto"/>
            <w:shd w:val="clear" w:color="auto" w:fill="auto"/>
          </w:tcPr>
          <w:p w:rsidR="00655DBD" w:rsidRDefault="00CD773B">
            <w:pPr>
              <w:pStyle w:val="TableBodyText"/>
              <w:rPr>
                <w:b/>
              </w:rPr>
            </w:pPr>
            <w:r>
              <w:rPr>
                <w:b/>
              </w:rPr>
              <w:t xml:space="preserve">PidLidFlagString </w:t>
            </w:r>
          </w:p>
        </w:tc>
        <w:tc>
          <w:tcPr>
            <w:tcW w:w="0" w:type="auto"/>
            <w:shd w:val="clear" w:color="auto" w:fill="auto"/>
          </w:tcPr>
          <w:p w:rsidR="00655DBD" w:rsidRDefault="00CD773B">
            <w:pPr>
              <w:pStyle w:val="TableBodyText"/>
            </w:pPr>
            <w:r>
              <w:t>0x83C0</w:t>
            </w:r>
          </w:p>
        </w:tc>
      </w:tr>
      <w:tr w:rsidR="00655DBD" w:rsidTr="00655DBD">
        <w:tc>
          <w:tcPr>
            <w:tcW w:w="0" w:type="auto"/>
            <w:shd w:val="clear" w:color="auto" w:fill="auto"/>
          </w:tcPr>
          <w:p w:rsidR="00655DBD" w:rsidRDefault="00CD773B">
            <w:pPr>
              <w:pStyle w:val="TableBodyText"/>
              <w:rPr>
                <w:b/>
              </w:rPr>
            </w:pPr>
            <w:r>
              <w:rPr>
                <w:b/>
              </w:rPr>
              <w:t xml:space="preserve">PidLidValidFlagStringProof </w:t>
            </w:r>
          </w:p>
        </w:tc>
        <w:tc>
          <w:tcPr>
            <w:tcW w:w="0" w:type="auto"/>
            <w:shd w:val="clear" w:color="auto" w:fill="auto"/>
          </w:tcPr>
          <w:p w:rsidR="00655DBD" w:rsidRDefault="00CD773B">
            <w:pPr>
              <w:pStyle w:val="TableBodyText"/>
            </w:pPr>
            <w:r>
              <w:t>0x83CA</w:t>
            </w:r>
          </w:p>
        </w:tc>
      </w:tr>
      <w:tr w:rsidR="00655DBD" w:rsidTr="00655DBD">
        <w:tc>
          <w:tcPr>
            <w:tcW w:w="0" w:type="auto"/>
            <w:shd w:val="clear" w:color="auto" w:fill="auto"/>
          </w:tcPr>
          <w:p w:rsidR="00655DBD" w:rsidRDefault="00CD773B">
            <w:pPr>
              <w:pStyle w:val="TableBodyText"/>
              <w:rPr>
                <w:b/>
              </w:rPr>
            </w:pPr>
            <w:r>
              <w:rPr>
                <w:b/>
              </w:rPr>
              <w:t xml:space="preserve">PidLidToDoTitle </w:t>
            </w:r>
          </w:p>
        </w:tc>
        <w:tc>
          <w:tcPr>
            <w:tcW w:w="0" w:type="auto"/>
            <w:shd w:val="clear" w:color="auto" w:fill="auto"/>
          </w:tcPr>
          <w:p w:rsidR="00655DBD" w:rsidRDefault="00CD773B">
            <w:pPr>
              <w:pStyle w:val="TableBodyText"/>
            </w:pPr>
            <w:r>
              <w:t>0x8018</w:t>
            </w:r>
          </w:p>
        </w:tc>
      </w:tr>
      <w:tr w:rsidR="00655DBD" w:rsidTr="00655DBD">
        <w:tc>
          <w:tcPr>
            <w:tcW w:w="0" w:type="auto"/>
            <w:shd w:val="clear" w:color="auto" w:fill="auto"/>
          </w:tcPr>
          <w:p w:rsidR="00655DBD" w:rsidRDefault="00CD773B">
            <w:pPr>
              <w:pStyle w:val="TableBodyText"/>
              <w:rPr>
                <w:b/>
              </w:rPr>
            </w:pPr>
            <w:r>
              <w:rPr>
                <w:b/>
              </w:rPr>
              <w:t xml:space="preserve">PidLidToDoOrdinalDate </w:t>
            </w:r>
          </w:p>
        </w:tc>
        <w:tc>
          <w:tcPr>
            <w:tcW w:w="0" w:type="auto"/>
            <w:shd w:val="clear" w:color="auto" w:fill="auto"/>
          </w:tcPr>
          <w:p w:rsidR="00655DBD" w:rsidRDefault="00CD773B">
            <w:pPr>
              <w:pStyle w:val="TableBodyText"/>
            </w:pPr>
            <w:r>
              <w:t>0x830D</w:t>
            </w:r>
          </w:p>
        </w:tc>
      </w:tr>
      <w:tr w:rsidR="00655DBD" w:rsidTr="00655DBD">
        <w:tc>
          <w:tcPr>
            <w:tcW w:w="0" w:type="auto"/>
            <w:shd w:val="clear" w:color="auto" w:fill="auto"/>
          </w:tcPr>
          <w:p w:rsidR="00655DBD" w:rsidRDefault="00CD773B">
            <w:pPr>
              <w:pStyle w:val="TableBodyText"/>
              <w:rPr>
                <w:b/>
              </w:rPr>
            </w:pPr>
            <w:r>
              <w:rPr>
                <w:b/>
              </w:rPr>
              <w:t xml:space="preserve">PidLidToDoSubOrdinal </w:t>
            </w:r>
          </w:p>
        </w:tc>
        <w:tc>
          <w:tcPr>
            <w:tcW w:w="0" w:type="auto"/>
            <w:shd w:val="clear" w:color="auto" w:fill="auto"/>
          </w:tcPr>
          <w:p w:rsidR="00655DBD" w:rsidRDefault="00CD773B">
            <w:pPr>
              <w:pStyle w:val="TableBodyText"/>
            </w:pPr>
            <w:r>
              <w:t>0x830E</w:t>
            </w:r>
          </w:p>
        </w:tc>
      </w:tr>
      <w:tr w:rsidR="00655DBD" w:rsidTr="00655DBD">
        <w:tc>
          <w:tcPr>
            <w:tcW w:w="0" w:type="auto"/>
            <w:shd w:val="clear" w:color="auto" w:fill="auto"/>
          </w:tcPr>
          <w:p w:rsidR="00655DBD" w:rsidRDefault="00CD773B">
            <w:pPr>
              <w:pStyle w:val="TableBodyText"/>
              <w:rPr>
                <w:b/>
              </w:rPr>
            </w:pPr>
            <w:r>
              <w:rPr>
                <w:b/>
              </w:rPr>
              <w:t xml:space="preserve">PidLidTaskStartDate </w:t>
            </w:r>
          </w:p>
        </w:tc>
        <w:tc>
          <w:tcPr>
            <w:tcW w:w="0" w:type="auto"/>
            <w:shd w:val="clear" w:color="auto" w:fill="auto"/>
          </w:tcPr>
          <w:p w:rsidR="00655DBD" w:rsidRDefault="00CD773B">
            <w:pPr>
              <w:pStyle w:val="TableBodyText"/>
            </w:pPr>
            <w:r>
              <w:t>0x8143</w:t>
            </w:r>
          </w:p>
        </w:tc>
      </w:tr>
      <w:tr w:rsidR="00655DBD" w:rsidTr="00655DBD">
        <w:tc>
          <w:tcPr>
            <w:tcW w:w="0" w:type="auto"/>
            <w:shd w:val="clear" w:color="auto" w:fill="auto"/>
          </w:tcPr>
          <w:p w:rsidR="00655DBD" w:rsidRDefault="00CD773B">
            <w:pPr>
              <w:pStyle w:val="TableBodyText"/>
              <w:rPr>
                <w:b/>
              </w:rPr>
            </w:pPr>
            <w:r>
              <w:rPr>
                <w:b/>
              </w:rPr>
              <w:t xml:space="preserve">PidLidTaskDueDate </w:t>
            </w:r>
          </w:p>
        </w:tc>
        <w:tc>
          <w:tcPr>
            <w:tcW w:w="0" w:type="auto"/>
            <w:shd w:val="clear" w:color="auto" w:fill="auto"/>
          </w:tcPr>
          <w:p w:rsidR="00655DBD" w:rsidRDefault="00CD773B">
            <w:pPr>
              <w:pStyle w:val="TableBodyText"/>
            </w:pPr>
            <w:r>
              <w:t>0x8144</w:t>
            </w:r>
          </w:p>
        </w:tc>
      </w:tr>
      <w:tr w:rsidR="00655DBD" w:rsidTr="00655DBD">
        <w:tc>
          <w:tcPr>
            <w:tcW w:w="0" w:type="auto"/>
            <w:shd w:val="clear" w:color="auto" w:fill="auto"/>
          </w:tcPr>
          <w:p w:rsidR="00655DBD" w:rsidRDefault="00CD773B">
            <w:pPr>
              <w:pStyle w:val="TableBodyText"/>
              <w:rPr>
                <w:b/>
              </w:rPr>
            </w:pPr>
            <w:r>
              <w:rPr>
                <w:b/>
              </w:rPr>
              <w:t xml:space="preserve">PidLidCommonStart </w:t>
            </w:r>
          </w:p>
        </w:tc>
        <w:tc>
          <w:tcPr>
            <w:tcW w:w="0" w:type="auto"/>
            <w:shd w:val="clear" w:color="auto" w:fill="auto"/>
          </w:tcPr>
          <w:p w:rsidR="00655DBD" w:rsidRDefault="00CD773B">
            <w:pPr>
              <w:pStyle w:val="TableBodyText"/>
            </w:pPr>
            <w:r>
              <w:t>0x81BC</w:t>
            </w:r>
          </w:p>
        </w:tc>
      </w:tr>
      <w:tr w:rsidR="00655DBD" w:rsidTr="00655DBD">
        <w:tc>
          <w:tcPr>
            <w:tcW w:w="0" w:type="auto"/>
            <w:shd w:val="clear" w:color="auto" w:fill="auto"/>
          </w:tcPr>
          <w:p w:rsidR="00655DBD" w:rsidRDefault="00CD773B">
            <w:pPr>
              <w:pStyle w:val="TableBodyText"/>
              <w:rPr>
                <w:b/>
              </w:rPr>
            </w:pPr>
            <w:r>
              <w:rPr>
                <w:b/>
              </w:rPr>
              <w:t xml:space="preserve">PidLidCommonEnd </w:t>
            </w:r>
          </w:p>
        </w:tc>
        <w:tc>
          <w:tcPr>
            <w:tcW w:w="0" w:type="auto"/>
            <w:shd w:val="clear" w:color="auto" w:fill="auto"/>
          </w:tcPr>
          <w:p w:rsidR="00655DBD" w:rsidRDefault="00CD773B">
            <w:pPr>
              <w:pStyle w:val="TableBodyText"/>
            </w:pPr>
            <w:r>
              <w:t>0x81BB</w:t>
            </w:r>
          </w:p>
        </w:tc>
      </w:tr>
      <w:tr w:rsidR="00655DBD" w:rsidTr="00655DBD">
        <w:tc>
          <w:tcPr>
            <w:tcW w:w="0" w:type="auto"/>
            <w:shd w:val="clear" w:color="auto" w:fill="auto"/>
          </w:tcPr>
          <w:p w:rsidR="00655DBD" w:rsidRDefault="00CD773B">
            <w:pPr>
              <w:pStyle w:val="TableBodyText"/>
              <w:rPr>
                <w:b/>
              </w:rPr>
            </w:pPr>
            <w:r>
              <w:rPr>
                <w:b/>
              </w:rPr>
              <w:t xml:space="preserve">PidLidTaskDateCompleted </w:t>
            </w:r>
          </w:p>
        </w:tc>
        <w:tc>
          <w:tcPr>
            <w:tcW w:w="0" w:type="auto"/>
            <w:shd w:val="clear" w:color="auto" w:fill="auto"/>
          </w:tcPr>
          <w:p w:rsidR="00655DBD" w:rsidRDefault="00CD773B">
            <w:pPr>
              <w:pStyle w:val="TableBodyText"/>
            </w:pPr>
            <w:r>
              <w:t>0x8149</w:t>
            </w:r>
          </w:p>
        </w:tc>
      </w:tr>
      <w:tr w:rsidR="00655DBD" w:rsidTr="00655DBD">
        <w:tc>
          <w:tcPr>
            <w:tcW w:w="0" w:type="auto"/>
            <w:shd w:val="clear" w:color="auto" w:fill="auto"/>
          </w:tcPr>
          <w:p w:rsidR="00655DBD" w:rsidRDefault="00CD773B">
            <w:pPr>
              <w:pStyle w:val="TableBodyText"/>
              <w:rPr>
                <w:b/>
              </w:rPr>
            </w:pPr>
            <w:r>
              <w:rPr>
                <w:b/>
              </w:rPr>
              <w:t xml:space="preserve">PidLidTaskComplete </w:t>
            </w:r>
          </w:p>
        </w:tc>
        <w:tc>
          <w:tcPr>
            <w:tcW w:w="0" w:type="auto"/>
            <w:shd w:val="clear" w:color="auto" w:fill="auto"/>
          </w:tcPr>
          <w:p w:rsidR="00655DBD" w:rsidRDefault="00CD773B">
            <w:pPr>
              <w:pStyle w:val="TableBodyText"/>
            </w:pPr>
            <w:r>
              <w:t>0x8148</w:t>
            </w:r>
          </w:p>
        </w:tc>
      </w:tr>
      <w:tr w:rsidR="00655DBD" w:rsidTr="00655DBD">
        <w:tc>
          <w:tcPr>
            <w:tcW w:w="0" w:type="auto"/>
            <w:shd w:val="clear" w:color="auto" w:fill="auto"/>
          </w:tcPr>
          <w:p w:rsidR="00655DBD" w:rsidRDefault="00CD773B">
            <w:pPr>
              <w:pStyle w:val="TableBodyText"/>
              <w:rPr>
                <w:b/>
              </w:rPr>
            </w:pPr>
            <w:r>
              <w:rPr>
                <w:b/>
              </w:rPr>
              <w:t xml:space="preserve">PidLidTaskStatus </w:t>
            </w:r>
          </w:p>
        </w:tc>
        <w:tc>
          <w:tcPr>
            <w:tcW w:w="0" w:type="auto"/>
            <w:shd w:val="clear" w:color="auto" w:fill="auto"/>
          </w:tcPr>
          <w:p w:rsidR="00655DBD" w:rsidRDefault="00CD773B">
            <w:pPr>
              <w:pStyle w:val="TableBodyText"/>
            </w:pPr>
            <w:r>
              <w:t>0x8145</w:t>
            </w:r>
          </w:p>
        </w:tc>
      </w:tr>
      <w:tr w:rsidR="00655DBD" w:rsidTr="00655DBD">
        <w:tc>
          <w:tcPr>
            <w:tcW w:w="0" w:type="auto"/>
            <w:shd w:val="clear" w:color="auto" w:fill="auto"/>
          </w:tcPr>
          <w:p w:rsidR="00655DBD" w:rsidRDefault="00CD773B">
            <w:pPr>
              <w:pStyle w:val="TableBodyText"/>
              <w:rPr>
                <w:b/>
              </w:rPr>
            </w:pPr>
            <w:r>
              <w:rPr>
                <w:b/>
              </w:rPr>
              <w:t xml:space="preserve">PidLidPercentComplete </w:t>
            </w:r>
          </w:p>
        </w:tc>
        <w:tc>
          <w:tcPr>
            <w:tcW w:w="0" w:type="auto"/>
            <w:shd w:val="clear" w:color="auto" w:fill="auto"/>
          </w:tcPr>
          <w:p w:rsidR="00655DBD" w:rsidRDefault="00CD773B">
            <w:pPr>
              <w:pStyle w:val="TableBodyText"/>
            </w:pPr>
            <w:r>
              <w:t>0x8146</w:t>
            </w:r>
          </w:p>
        </w:tc>
      </w:tr>
      <w:tr w:rsidR="00655DBD" w:rsidTr="00655DBD">
        <w:tc>
          <w:tcPr>
            <w:tcW w:w="0" w:type="auto"/>
            <w:shd w:val="clear" w:color="auto" w:fill="auto"/>
          </w:tcPr>
          <w:p w:rsidR="00655DBD" w:rsidRDefault="00CD773B">
            <w:pPr>
              <w:pStyle w:val="TableBodyText"/>
              <w:rPr>
                <w:b/>
              </w:rPr>
            </w:pPr>
            <w:r>
              <w:rPr>
                <w:b/>
              </w:rPr>
              <w:t xml:space="preserve">PidLidReminderSet </w:t>
            </w:r>
          </w:p>
        </w:tc>
        <w:tc>
          <w:tcPr>
            <w:tcW w:w="0" w:type="auto"/>
            <w:shd w:val="clear" w:color="auto" w:fill="auto"/>
          </w:tcPr>
          <w:p w:rsidR="00655DBD" w:rsidRDefault="00CD773B">
            <w:pPr>
              <w:pStyle w:val="TableBodyText"/>
            </w:pPr>
            <w:r>
              <w:t>0x8004</w:t>
            </w:r>
          </w:p>
        </w:tc>
      </w:tr>
      <w:tr w:rsidR="00655DBD" w:rsidTr="00655DBD">
        <w:tc>
          <w:tcPr>
            <w:tcW w:w="0" w:type="auto"/>
            <w:shd w:val="clear" w:color="auto" w:fill="auto"/>
          </w:tcPr>
          <w:p w:rsidR="00655DBD" w:rsidRDefault="00CD773B">
            <w:pPr>
              <w:pStyle w:val="TableBodyText"/>
              <w:rPr>
                <w:b/>
              </w:rPr>
            </w:pPr>
            <w:r>
              <w:rPr>
                <w:b/>
              </w:rPr>
              <w:t xml:space="preserve">PidLidReminderDelta </w:t>
            </w:r>
          </w:p>
        </w:tc>
        <w:tc>
          <w:tcPr>
            <w:tcW w:w="0" w:type="auto"/>
            <w:shd w:val="clear" w:color="auto" w:fill="auto"/>
          </w:tcPr>
          <w:p w:rsidR="00655DBD" w:rsidRDefault="00CD773B">
            <w:pPr>
              <w:pStyle w:val="TableBodyText"/>
            </w:pPr>
            <w:r>
              <w:t>0x81FF</w:t>
            </w:r>
          </w:p>
        </w:tc>
      </w:tr>
      <w:tr w:rsidR="00655DBD" w:rsidTr="00655DBD">
        <w:tc>
          <w:tcPr>
            <w:tcW w:w="0" w:type="auto"/>
            <w:shd w:val="clear" w:color="auto" w:fill="auto"/>
          </w:tcPr>
          <w:p w:rsidR="00655DBD" w:rsidRDefault="00CD773B">
            <w:pPr>
              <w:pStyle w:val="TableBodyText"/>
              <w:rPr>
                <w:b/>
              </w:rPr>
            </w:pPr>
            <w:r>
              <w:rPr>
                <w:b/>
              </w:rPr>
              <w:t xml:space="preserve">PidLidReminderTime </w:t>
            </w:r>
          </w:p>
        </w:tc>
        <w:tc>
          <w:tcPr>
            <w:tcW w:w="0" w:type="auto"/>
            <w:shd w:val="clear" w:color="auto" w:fill="auto"/>
          </w:tcPr>
          <w:p w:rsidR="00655DBD" w:rsidRDefault="00CD773B">
            <w:pPr>
              <w:pStyle w:val="TableBodyText"/>
            </w:pPr>
            <w:r>
              <w:t>0x8005</w:t>
            </w:r>
          </w:p>
        </w:tc>
      </w:tr>
      <w:tr w:rsidR="00655DBD" w:rsidTr="00655DBD">
        <w:tc>
          <w:tcPr>
            <w:tcW w:w="0" w:type="auto"/>
            <w:shd w:val="clear" w:color="auto" w:fill="auto"/>
          </w:tcPr>
          <w:p w:rsidR="00655DBD" w:rsidRDefault="00CD773B">
            <w:pPr>
              <w:pStyle w:val="TableBodyText"/>
              <w:rPr>
                <w:b/>
              </w:rPr>
            </w:pPr>
            <w:r>
              <w:rPr>
                <w:b/>
              </w:rPr>
              <w:t xml:space="preserve">PidLidReminderSignalTime </w:t>
            </w:r>
          </w:p>
        </w:tc>
        <w:tc>
          <w:tcPr>
            <w:tcW w:w="0" w:type="auto"/>
            <w:shd w:val="clear" w:color="auto" w:fill="auto"/>
          </w:tcPr>
          <w:p w:rsidR="00655DBD" w:rsidRDefault="00CD773B">
            <w:pPr>
              <w:pStyle w:val="TableBodyText"/>
            </w:pPr>
            <w:r>
              <w:t>0x8006</w:t>
            </w:r>
          </w:p>
        </w:tc>
      </w:tr>
    </w:tbl>
    <w:p w:rsidR="00655DBD" w:rsidRDefault="00655DBD"/>
    <w:p w:rsidR="00655DBD" w:rsidRDefault="00CD773B">
      <w:pPr>
        <w:pStyle w:val="Heading2"/>
      </w:pPr>
      <w:bookmarkStart w:id="219" w:name="section_fe450ba3e2a142e3ae2feaf30ab1e111"/>
      <w:bookmarkStart w:id="220" w:name="_Toc69362191"/>
      <w:r>
        <w:t>Color-Flagged Object</w:t>
      </w:r>
      <w:bookmarkEnd w:id="219"/>
      <w:bookmarkEnd w:id="220"/>
      <w:r>
        <w:fldChar w:fldCharType="begin"/>
      </w:r>
      <w:r>
        <w:instrText xml:space="preserve"> XE "Examples:color-flagged object" </w:instrText>
      </w:r>
      <w:r>
        <w:fldChar w:fldCharType="end"/>
      </w:r>
      <w:r>
        <w:fldChar w:fldCharType="begin"/>
      </w:r>
      <w:r>
        <w:instrText xml:space="preserve"> XE "Color-flagged object example" </w:instrText>
      </w:r>
      <w:r>
        <w:fldChar w:fldCharType="end"/>
      </w:r>
    </w:p>
    <w:p w:rsidR="00655DBD" w:rsidRDefault="00CD773B">
      <w:r>
        <w:t>Ryan Gregg has a message in his Inbox related to the Woodgrove Bank account, which he has associated to the orange flag. He uses the default request st</w:t>
      </w:r>
      <w:r>
        <w:t>ring designated by the client, which is "Follow up".</w:t>
      </w:r>
      <w:bookmarkStart w:id="221" w:name="z120"/>
      <w:bookmarkEnd w:id="221"/>
      <w:r>
        <w:t xml:space="preserve"> The following is a description of what a client might do to accomplish Ryan's intentions and the responses a server might return.</w:t>
      </w:r>
    </w:p>
    <w:p w:rsidR="00655DBD" w:rsidRDefault="00CD773B">
      <w:r>
        <w:t xml:space="preserve">To open the message to be flagged, the client sends a </w:t>
      </w:r>
      <w:r>
        <w:rPr>
          <w:b/>
        </w:rPr>
        <w:t>RopOpenMessage</w:t>
      </w:r>
      <w:r>
        <w:t xml:space="preserve"> </w:t>
      </w:r>
      <w:hyperlink w:anchor="gt_edeadb0f-6571-49b7-8cce-5dc77b0793d6">
        <w:r>
          <w:rPr>
            <w:rStyle w:val="HyperlinkGreen"/>
            <w:b/>
          </w:rPr>
          <w:t>ROP request</w:t>
        </w:r>
      </w:hyperlink>
      <w:r>
        <w:rPr>
          <w:b/>
        </w:rPr>
        <w:t xml:space="preserve"> </w:t>
      </w:r>
      <w:r>
        <w:t>(</w:t>
      </w:r>
      <w:hyperlink r:id="rId107"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w:t>
      </w:r>
    </w:p>
    <w:p w:rsidR="00655DBD" w:rsidRDefault="00CD773B">
      <w:r>
        <w:t xml:space="preserve">To retrieve some properties of the Message object, the client sends a </w:t>
      </w:r>
      <w:r>
        <w:rPr>
          <w:b/>
        </w:rPr>
        <w:t>RopGetPropertiesSpecific</w:t>
      </w:r>
      <w:r>
        <w:t xml:space="preserve"> ROP request</w:t>
      </w:r>
      <w:r>
        <w:rPr>
          <w:b/>
        </w:rPr>
        <w:t xml:space="preserve"> </w:t>
      </w:r>
      <w:r>
        <w:t>([MS-OXCROPS] section 2.2.8.3).</w:t>
      </w:r>
    </w:p>
    <w:tbl>
      <w:tblPr>
        <w:tblStyle w:val="Table-ShadedHeader"/>
        <w:tblW w:w="0" w:type="auto"/>
        <w:tblLook w:val="04A0" w:firstRow="1" w:lastRow="0" w:firstColumn="1" w:lastColumn="0" w:noHBand="0" w:noVBand="1"/>
      </w:tblPr>
      <w:tblGrid>
        <w:gridCol w:w="4694"/>
        <w:gridCol w:w="1209"/>
        <w:gridCol w:w="3572"/>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lastRenderedPageBreak/>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r>
      <w:tr w:rsidR="00655DBD" w:rsidTr="00655DBD">
        <w:tc>
          <w:tcPr>
            <w:tcW w:w="0" w:type="auto"/>
            <w:shd w:val="clear" w:color="auto" w:fill="auto"/>
          </w:tcPr>
          <w:p w:rsidR="00655DBD" w:rsidRDefault="00CD773B">
            <w:pPr>
              <w:pStyle w:val="TableBodyText"/>
            </w:pPr>
            <w:r>
              <w:rPr>
                <w:b/>
              </w:rPr>
              <w:t xml:space="preserve">PidTagMessageDeliveryTime </w:t>
            </w:r>
            <w:r>
              <w:t>(</w:t>
            </w:r>
            <w:hyperlink r:id="rId108" w:anchor="Section_daa9120ff3254afba73828f91049ab3c">
              <w:r>
                <w:rPr>
                  <w:rStyle w:val="Hyperlink"/>
                </w:rPr>
                <w:t>[MS-OXOMSG]</w:t>
              </w:r>
            </w:hyperlink>
            <w:r>
              <w:t xml:space="preserve"> section 2.2.3.9)</w:t>
            </w:r>
          </w:p>
        </w:tc>
        <w:tc>
          <w:tcPr>
            <w:tcW w:w="0" w:type="auto"/>
            <w:shd w:val="clear" w:color="auto" w:fill="auto"/>
          </w:tcPr>
          <w:p w:rsidR="00655DBD" w:rsidRDefault="00CD773B">
            <w:pPr>
              <w:pStyle w:val="TableBodyText"/>
            </w:pPr>
            <w:r>
              <w:t>0x0E06</w:t>
            </w:r>
          </w:p>
        </w:tc>
        <w:tc>
          <w:tcPr>
            <w:tcW w:w="0" w:type="auto"/>
            <w:shd w:val="clear" w:color="auto" w:fill="auto"/>
          </w:tcPr>
          <w:p w:rsidR="00655DBD" w:rsidRDefault="00CD773B">
            <w:pPr>
              <w:pStyle w:val="TableBodyText"/>
            </w:pPr>
            <w:r>
              <w:t>0x0040 (</w:t>
            </w:r>
            <w:r>
              <w:rPr>
                <w:b/>
              </w:rPr>
              <w:t>PtypTime</w:t>
            </w:r>
            <w:r>
              <w:t xml:space="preserve"> (</w:t>
            </w:r>
            <w:hyperlink r:id="rId109" w:anchor="Section_1afa0cd9b1a04520b623bf15030af5d8">
              <w:r>
                <w:rPr>
                  <w:rStyle w:val="Hyperlink"/>
                </w:rPr>
                <w:t>[MS-OXCDATA]</w:t>
              </w:r>
            </w:hyperlink>
            <w:r>
              <w:t xml:space="preserve"> section 2.11.1))</w:t>
            </w:r>
          </w:p>
        </w:tc>
      </w:tr>
    </w:tbl>
    <w:p w:rsidR="00655DBD" w:rsidRDefault="00CD773B">
      <w:r>
        <w:t xml:space="preserve">The client receives a </w:t>
      </w:r>
      <w:hyperlink w:anchor="gt_02eede81-2ef5-4994-8791-5f0cd780c225">
        <w:r>
          <w:rPr>
            <w:rStyle w:val="HyperlinkGreen"/>
            <w:b/>
          </w:rPr>
          <w:t>ROP response buffer</w:t>
        </w:r>
      </w:hyperlink>
      <w:r>
        <w:t xml:space="preserve"> from the server with the requested proper</w:t>
      </w:r>
      <w:r>
        <w:t>ty values.</w:t>
      </w:r>
    </w:p>
    <w:tbl>
      <w:tblPr>
        <w:tblStyle w:val="Table-ShadedHeader"/>
        <w:tblW w:w="0" w:type="auto"/>
        <w:tblLook w:val="04A0" w:firstRow="1" w:lastRow="0" w:firstColumn="1" w:lastColumn="0" w:noHBand="0" w:noVBand="1"/>
      </w:tblPr>
      <w:tblGrid>
        <w:gridCol w:w="2797"/>
        <w:gridCol w:w="1287"/>
        <w:gridCol w:w="1462"/>
        <w:gridCol w:w="2365"/>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rPr>
                <w:b/>
              </w:rPr>
            </w:pPr>
            <w:r>
              <w:rPr>
                <w:b/>
              </w:rPr>
              <w:t xml:space="preserve">PidTagMessageDeliveryTime </w:t>
            </w:r>
          </w:p>
        </w:tc>
        <w:tc>
          <w:tcPr>
            <w:tcW w:w="0" w:type="auto"/>
            <w:shd w:val="clear" w:color="auto" w:fill="auto"/>
          </w:tcPr>
          <w:p w:rsidR="00655DBD" w:rsidRDefault="00CD773B">
            <w:pPr>
              <w:pStyle w:val="TableBodyText"/>
            </w:pPr>
            <w:r>
              <w:t>0x0E06</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2008/02/11 22:41:24.765</w:t>
            </w:r>
          </w:p>
        </w:tc>
      </w:tr>
    </w:tbl>
    <w:p w:rsidR="00655DBD" w:rsidRDefault="00CD773B">
      <w:r>
        <w:t xml:space="preserve">To set the properties for the </w:t>
      </w:r>
      <w:hyperlink w:anchor="gt_09ccd691-6a07-4dee-8422-c753543c6e6a">
        <w:r>
          <w:rPr>
            <w:rStyle w:val="HyperlinkGreen"/>
            <w:b/>
          </w:rPr>
          <w:t>color flag</w:t>
        </w:r>
      </w:hyperlink>
      <w:r>
        <w:t xml:space="preserve">, the client sends a </w:t>
      </w:r>
      <w:r>
        <w:rPr>
          <w:b/>
        </w:rPr>
        <w:t>RopSetProperties</w:t>
      </w:r>
      <w:r>
        <w:t xml:space="preserve"> ROP request ([MS-OXCROPS] section 2.2.8.6) with the values that are specified in the following table.</w:t>
      </w:r>
    </w:p>
    <w:tbl>
      <w:tblPr>
        <w:tblStyle w:val="Table-ShadedHeader"/>
        <w:tblW w:w="0" w:type="auto"/>
        <w:tblLook w:val="04A0" w:firstRow="1" w:lastRow="0" w:firstColumn="1" w:lastColumn="0" w:noHBand="0" w:noVBand="1"/>
      </w:tblPr>
      <w:tblGrid>
        <w:gridCol w:w="3343"/>
        <w:gridCol w:w="1139"/>
        <w:gridCol w:w="3176"/>
        <w:gridCol w:w="1817"/>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655DBD" w:rsidRDefault="00CD773B">
            <w:pPr>
              <w:pStyle w:val="TableBodyText"/>
            </w:pPr>
            <w:r>
              <w:t>0x1090</w:t>
            </w:r>
          </w:p>
        </w:tc>
        <w:tc>
          <w:tcPr>
            <w:tcW w:w="0" w:type="auto"/>
            <w:shd w:val="clear" w:color="auto" w:fill="auto"/>
          </w:tcPr>
          <w:p w:rsidR="00655DBD" w:rsidRDefault="00CD773B">
            <w:pPr>
              <w:pStyle w:val="TableBodyText"/>
            </w:pPr>
            <w:r>
              <w:t>0x0003 (</w:t>
            </w:r>
            <w:r>
              <w:rPr>
                <w:b/>
              </w:rPr>
              <w:t>PtypInteger32</w:t>
            </w:r>
            <w:r>
              <w:t xml:space="preserve"> ([MS-OXCDATA] section 2.11.1))</w:t>
            </w:r>
          </w:p>
        </w:tc>
        <w:tc>
          <w:tcPr>
            <w:tcW w:w="0" w:type="auto"/>
            <w:shd w:val="clear" w:color="auto" w:fill="auto"/>
          </w:tcPr>
          <w:p w:rsidR="00655DBD" w:rsidRDefault="00CD773B">
            <w:pPr>
              <w:pStyle w:val="TableBodyText"/>
            </w:pPr>
            <w:r>
              <w:t>0x00000002</w:t>
            </w:r>
          </w:p>
        </w:tc>
      </w:tr>
      <w:tr w:rsidR="00655DBD" w:rsidTr="00655DBD">
        <w:tc>
          <w:tcPr>
            <w:tcW w:w="0" w:type="auto"/>
            <w:shd w:val="clear" w:color="auto" w:fill="auto"/>
          </w:tcPr>
          <w:p w:rsidR="00655DBD" w:rsidRDefault="00CD773B">
            <w:pPr>
              <w:pStyle w:val="TableBodyText"/>
            </w:pPr>
            <w:r>
              <w:rPr>
                <w:b/>
              </w:rPr>
              <w:t xml:space="preserve">PidTagFollowupIcon </w:t>
            </w:r>
            <w:r>
              <w:t xml:space="preserve">(section </w:t>
            </w:r>
            <w:hyperlink w:anchor="Section_01ad52d18e624a64b04beee0d90f1e85" w:history="1">
              <w:r>
                <w:rPr>
                  <w:rStyle w:val="Hyperlink"/>
                </w:rPr>
                <w:t>2.2.1.2</w:t>
              </w:r>
            </w:hyperlink>
            <w:r>
              <w:t>)</w:t>
            </w:r>
          </w:p>
        </w:tc>
        <w:tc>
          <w:tcPr>
            <w:tcW w:w="0" w:type="auto"/>
            <w:shd w:val="clear" w:color="auto" w:fill="auto"/>
          </w:tcPr>
          <w:p w:rsidR="00655DBD" w:rsidRDefault="00CD773B">
            <w:pPr>
              <w:pStyle w:val="TableBodyText"/>
            </w:pPr>
            <w:r>
              <w:t>0x1095</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0x00000002</w:t>
            </w:r>
          </w:p>
        </w:tc>
      </w:tr>
      <w:tr w:rsidR="00655DBD" w:rsidTr="00655DBD">
        <w:tc>
          <w:tcPr>
            <w:tcW w:w="0" w:type="auto"/>
            <w:shd w:val="clear" w:color="auto" w:fill="auto"/>
          </w:tcPr>
          <w:p w:rsidR="00655DBD" w:rsidRDefault="00CD773B">
            <w:pPr>
              <w:pStyle w:val="TableBodyText"/>
              <w:rPr>
                <w:b/>
              </w:rPr>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655DBD" w:rsidRDefault="00CD773B">
            <w:pPr>
              <w:pStyle w:val="TableBodyText"/>
            </w:pPr>
            <w:r>
              <w:t>0x0C17</w:t>
            </w:r>
          </w:p>
        </w:tc>
        <w:tc>
          <w:tcPr>
            <w:tcW w:w="0" w:type="auto"/>
            <w:shd w:val="clear" w:color="auto" w:fill="auto"/>
          </w:tcPr>
          <w:p w:rsidR="00655DBD" w:rsidRDefault="00CD773B">
            <w:pPr>
              <w:pStyle w:val="TableBodyText"/>
            </w:pPr>
            <w:r>
              <w:t>0x000B (</w:t>
            </w:r>
            <w:r>
              <w:rPr>
                <w:b/>
              </w:rPr>
              <w:t xml:space="preserve">PtypBoolean </w:t>
            </w:r>
            <w:r>
              <w:t>([MS-OXCDATA] section 2.11.1))</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pPr>
            <w:r>
              <w:rPr>
                <w:b/>
              </w:rPr>
              <w:t xml:space="preserve">PidTagResponseRequested </w:t>
            </w:r>
            <w:r>
              <w:t xml:space="preserve">(section </w:t>
            </w:r>
            <w:hyperlink w:anchor="Section_26ee86abe7c148788fa866d736d4854e" w:history="1">
              <w:r>
                <w:rPr>
                  <w:rStyle w:val="Hyperlink"/>
                </w:rPr>
                <w:t>2.2.1.5</w:t>
              </w:r>
            </w:hyperlink>
            <w:r>
              <w:t>)</w:t>
            </w:r>
          </w:p>
        </w:tc>
        <w:tc>
          <w:tcPr>
            <w:tcW w:w="0" w:type="auto"/>
            <w:shd w:val="clear" w:color="auto" w:fill="auto"/>
          </w:tcPr>
          <w:p w:rsidR="00655DBD" w:rsidRDefault="00CD773B">
            <w:pPr>
              <w:pStyle w:val="TableBodyText"/>
            </w:pPr>
            <w:r>
              <w:t>0x0063</w:t>
            </w:r>
          </w:p>
        </w:tc>
        <w:tc>
          <w:tcPr>
            <w:tcW w:w="0" w:type="auto"/>
            <w:shd w:val="clear" w:color="auto" w:fill="auto"/>
          </w:tcPr>
          <w:p w:rsidR="00655DBD" w:rsidRDefault="00CD773B">
            <w:pPr>
              <w:pStyle w:val="TableBodyText"/>
            </w:pPr>
            <w:r>
              <w:t>0x000B</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rPr>
                <w:b/>
              </w:rPr>
            </w:pPr>
            <w:r>
              <w:rPr>
                <w:b/>
              </w:rPr>
              <w:t>PidLidFlagRequest</w:t>
            </w:r>
            <w:r>
              <w:t xml:space="preserve"> (section </w:t>
            </w:r>
            <w:hyperlink w:anchor="Section_14f15a5ff8644bd0afa0705c88d727c6" w:history="1">
              <w:r>
                <w:rPr>
                  <w:rStyle w:val="Hyperlink"/>
                </w:rPr>
                <w:t>2.2.1.9</w:t>
              </w:r>
            </w:hyperlink>
            <w:r>
              <w:t>)</w:t>
            </w:r>
          </w:p>
        </w:tc>
        <w:tc>
          <w:tcPr>
            <w:tcW w:w="0" w:type="auto"/>
            <w:shd w:val="clear" w:color="auto" w:fill="auto"/>
          </w:tcPr>
          <w:p w:rsidR="00655DBD" w:rsidRDefault="00CD773B">
            <w:pPr>
              <w:pStyle w:val="TableBodyText"/>
            </w:pPr>
            <w:r>
              <w:t>0x802A</w:t>
            </w:r>
          </w:p>
        </w:tc>
        <w:tc>
          <w:tcPr>
            <w:tcW w:w="0" w:type="auto"/>
            <w:shd w:val="clear" w:color="auto" w:fill="auto"/>
          </w:tcPr>
          <w:p w:rsidR="00655DBD" w:rsidRDefault="00CD773B">
            <w:pPr>
              <w:pStyle w:val="TableBodyText"/>
            </w:pPr>
            <w:r>
              <w:t>0x001F (</w:t>
            </w:r>
            <w:r>
              <w:rPr>
                <w:b/>
              </w:rPr>
              <w:t xml:space="preserve">PtypString </w:t>
            </w:r>
            <w:r>
              <w:t>([MS-OXCDATA] section 2.11.1))</w:t>
            </w:r>
          </w:p>
        </w:tc>
        <w:tc>
          <w:tcPr>
            <w:tcW w:w="0" w:type="auto"/>
            <w:shd w:val="clear" w:color="auto" w:fill="auto"/>
          </w:tcPr>
          <w:p w:rsidR="00655DBD" w:rsidRDefault="00CD773B">
            <w:pPr>
              <w:pStyle w:val="TableBodyText"/>
            </w:pPr>
            <w:r>
              <w:t>"Follow up"</w:t>
            </w:r>
          </w:p>
        </w:tc>
      </w:tr>
      <w:tr w:rsidR="00655DBD" w:rsidTr="00655DBD">
        <w:tc>
          <w:tcPr>
            <w:tcW w:w="0" w:type="auto"/>
            <w:shd w:val="clear" w:color="auto" w:fill="auto"/>
          </w:tcPr>
          <w:p w:rsidR="00655DBD" w:rsidRDefault="00CD773B">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655DBD" w:rsidRDefault="00CD773B">
            <w:pPr>
              <w:pStyle w:val="TableBodyText"/>
            </w:pPr>
            <w:r>
              <w:t>0x83C0</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0x00000003</w:t>
            </w:r>
          </w:p>
        </w:tc>
      </w:tr>
      <w:tr w:rsidR="00655DBD" w:rsidTr="00655DBD">
        <w:tc>
          <w:tcPr>
            <w:tcW w:w="0" w:type="auto"/>
            <w:shd w:val="clear" w:color="auto" w:fill="auto"/>
          </w:tcPr>
          <w:p w:rsidR="00655DBD" w:rsidRDefault="00CD773B">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655DBD" w:rsidRDefault="00CD773B">
            <w:pPr>
              <w:pStyle w:val="TableBodyText"/>
            </w:pPr>
            <w:r>
              <w:t>0x83CA</w:t>
            </w:r>
          </w:p>
        </w:tc>
        <w:tc>
          <w:tcPr>
            <w:tcW w:w="0" w:type="auto"/>
            <w:shd w:val="clear" w:color="auto" w:fill="auto"/>
          </w:tcPr>
          <w:p w:rsidR="00655DBD" w:rsidRDefault="00CD773B">
            <w:pPr>
              <w:pStyle w:val="TableBodyText"/>
            </w:pPr>
            <w:r>
              <w:t>0x0040</w:t>
            </w:r>
          </w:p>
        </w:tc>
        <w:tc>
          <w:tcPr>
            <w:tcW w:w="0" w:type="auto"/>
            <w:shd w:val="clear" w:color="auto" w:fill="auto"/>
          </w:tcPr>
          <w:p w:rsidR="00655DBD" w:rsidRDefault="00CD773B">
            <w:pPr>
              <w:pStyle w:val="TableBodyText"/>
            </w:pPr>
            <w:r>
              <w:t>2008/02/11 22:41:24.765</w:t>
            </w:r>
          </w:p>
        </w:tc>
      </w:tr>
    </w:tbl>
    <w:p w:rsidR="00655DBD" w:rsidRDefault="00CD773B">
      <w:r>
        <w:t xml:space="preserve">Finally, to persist the Message object on the server, the client sends a </w:t>
      </w:r>
      <w:r>
        <w:rPr>
          <w:b/>
        </w:rPr>
        <w:t>RopSaveChangesMessage</w:t>
      </w:r>
      <w:r>
        <w:t xml:space="preserve"> ROP request</w:t>
      </w:r>
      <w:r>
        <w:rPr>
          <w:b/>
        </w:rPr>
        <w:t xml:space="preserve"> </w:t>
      </w:r>
      <w:r>
        <w:t xml:space="preserve">([MS-OXCROPS] section 2.2.6.3), followed by a </w:t>
      </w:r>
      <w:r>
        <w:rPr>
          <w:b/>
        </w:rPr>
        <w:t>RopRelease</w:t>
      </w:r>
      <w:r>
        <w:t xml:space="preserve"> ROP request</w:t>
      </w:r>
      <w:r>
        <w:rPr>
          <w:b/>
        </w:rPr>
        <w:t xml:space="preserve"> </w:t>
      </w:r>
      <w:r>
        <w:t>([MS-OXCROPS] section 2.2.15.3) to release the object.</w:t>
      </w:r>
    </w:p>
    <w:p w:rsidR="00655DBD" w:rsidRDefault="00CD773B">
      <w:r>
        <w:t>The above properties are all that is strictly necessary to flag an object with a color flag. Clien</w:t>
      </w:r>
      <w:r>
        <w:t xml:space="preserve">ts can set the other properties discussed in section </w:t>
      </w:r>
      <w:hyperlink w:anchor="Section_74057397a90e4454bd483923e09c50b0" w:history="1">
        <w:r>
          <w:rPr>
            <w:rStyle w:val="Hyperlink"/>
          </w:rPr>
          <w:t>2.2.1.7</w:t>
        </w:r>
      </w:hyperlink>
      <w:r>
        <w:t xml:space="preserve"> to appropriate values,</w:t>
      </w:r>
      <w:bookmarkStart w:id="222" w:name="z122"/>
      <w:bookmarkEnd w:id="222"/>
      <w:r>
        <w:t xml:space="preserve"> if desired.</w:t>
      </w:r>
    </w:p>
    <w:p w:rsidR="00655DBD" w:rsidRDefault="00CD773B">
      <w:pPr>
        <w:pStyle w:val="Heading2"/>
      </w:pPr>
      <w:bookmarkStart w:id="223" w:name="section_8ac3d680b1924709ba91de6cccc921fd"/>
      <w:bookmarkStart w:id="224" w:name="_Toc69362192"/>
      <w:r>
        <w:t>Time Flagged Object</w:t>
      </w:r>
      <w:bookmarkEnd w:id="223"/>
      <w:bookmarkEnd w:id="224"/>
      <w:r>
        <w:fldChar w:fldCharType="begin"/>
      </w:r>
      <w:r>
        <w:instrText xml:space="preserve"> XE "Examples:time-flagged object" </w:instrText>
      </w:r>
      <w:r>
        <w:fldChar w:fldCharType="end"/>
      </w:r>
      <w:r>
        <w:fldChar w:fldCharType="begin"/>
      </w:r>
      <w:r>
        <w:instrText xml:space="preserve"> XE "Time-flagged object example" </w:instrText>
      </w:r>
      <w:r>
        <w:fldChar w:fldCharType="end"/>
      </w:r>
    </w:p>
    <w:p w:rsidR="00655DBD" w:rsidRDefault="00CD773B">
      <w:r>
        <w:t>Kendall</w:t>
      </w:r>
      <w:r>
        <w:t xml:space="preserve"> Keil has a message in his Inbox with the subject "Contoso Project", and he wants to be sure to remember to follow up on that message starting on 2008/02/11, and he needs to be done by 2008/02/12. He uses the default request string designated by the client</w:t>
      </w:r>
      <w:r>
        <w:t>, which is "Follow up". He flags the item on 2008/02/11 22:16:28.177 (</w:t>
      </w:r>
      <w:hyperlink w:anchor="gt_f2369991-a884-4843-a8fa-1505b6d5ece7">
        <w:r>
          <w:rPr>
            <w:rStyle w:val="HyperlinkGreen"/>
            <w:b/>
          </w:rPr>
          <w:t>UTC</w:t>
        </w:r>
      </w:hyperlink>
      <w:r>
        <w:t>). The following is a description of what a client might do to accomplish Kendall's intentions and the responses a server</w:t>
      </w:r>
      <w:r>
        <w:t xml:space="preserve"> might return.</w:t>
      </w:r>
    </w:p>
    <w:p w:rsidR="00655DBD" w:rsidRDefault="00CD773B">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110" w:anchor="Section_13af691127e54aa0bb75637b02d4f2ef">
        <w:r>
          <w:rPr>
            <w:rStyle w:val="Hyperlink"/>
          </w:rPr>
          <w:t>[MS-OXCROPS]</w:t>
        </w:r>
      </w:hyperlink>
      <w:r>
        <w:t xml:space="preserve"> section 2.2.6.1).</w:t>
      </w:r>
    </w:p>
    <w:p w:rsidR="00655DBD" w:rsidRDefault="00CD773B">
      <w:r>
        <w:t xml:space="preserve">Besides a handle, the server returns the following relevant data in the </w:t>
      </w:r>
      <w:r>
        <w:rPr>
          <w:b/>
        </w:rPr>
        <w:t>RopOpenMessage</w:t>
      </w:r>
      <w:r>
        <w:t xml:space="preserve"> </w:t>
      </w:r>
      <w:hyperlink w:anchor="gt_b1119977-cf72-4ae9-bd68-d169cec0b985">
        <w:r>
          <w:rPr>
            <w:rStyle w:val="HyperlinkGreen"/>
            <w:b/>
          </w:rPr>
          <w:t>ROP response</w:t>
        </w:r>
      </w:hyperlink>
      <w:r>
        <w:t xml:space="preserve"> ([MS-OXCROPS] section 2.2.6.1).</w:t>
      </w:r>
    </w:p>
    <w:tbl>
      <w:tblPr>
        <w:tblStyle w:val="Table-ShadedHeader"/>
        <w:tblW w:w="0" w:type="auto"/>
        <w:tblLook w:val="04A0" w:firstRow="1" w:lastRow="0" w:firstColumn="1" w:lastColumn="0" w:noHBand="0" w:noVBand="1"/>
      </w:tblPr>
      <w:tblGrid>
        <w:gridCol w:w="3979"/>
        <w:gridCol w:w="1156"/>
        <w:gridCol w:w="3025"/>
        <w:gridCol w:w="1315"/>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lastRenderedPageBreak/>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pPr>
            <w:r>
              <w:rPr>
                <w:b/>
              </w:rPr>
              <w:t xml:space="preserve">PidTagNormalizedSubject </w:t>
            </w:r>
            <w:r>
              <w:t>(</w:t>
            </w:r>
            <w:hyperlink r:id="rId111" w:anchor="Section_7fd7ec40deec4c0694931bc06b349682">
              <w:r>
                <w:rPr>
                  <w:rStyle w:val="Hyperlink"/>
                </w:rPr>
                <w:t>[MS-OXCMSG]</w:t>
              </w:r>
            </w:hyperlink>
            <w:r>
              <w:t xml:space="preserve"> section 2.2.1.10)</w:t>
            </w:r>
          </w:p>
        </w:tc>
        <w:tc>
          <w:tcPr>
            <w:tcW w:w="0" w:type="auto"/>
            <w:shd w:val="clear" w:color="auto" w:fill="auto"/>
          </w:tcPr>
          <w:p w:rsidR="00655DBD" w:rsidRDefault="00CD773B">
            <w:pPr>
              <w:pStyle w:val="TableBodyText"/>
            </w:pPr>
            <w:r>
              <w:t>0x0E1D</w:t>
            </w:r>
          </w:p>
        </w:tc>
        <w:tc>
          <w:tcPr>
            <w:tcW w:w="0" w:type="auto"/>
            <w:shd w:val="clear" w:color="auto" w:fill="auto"/>
          </w:tcPr>
          <w:p w:rsidR="00655DBD" w:rsidRDefault="00CD773B">
            <w:pPr>
              <w:pStyle w:val="TableBodyText"/>
            </w:pPr>
            <w:r>
              <w:t>0x001F (</w:t>
            </w:r>
            <w:r>
              <w:rPr>
                <w:b/>
              </w:rPr>
              <w:t xml:space="preserve">PtypString </w:t>
            </w:r>
            <w:r>
              <w:t>(</w:t>
            </w:r>
            <w:hyperlink r:id="rId112" w:anchor="Section_1afa0cd9b1a04520b623bf15030af5d8">
              <w:r>
                <w:rPr>
                  <w:rStyle w:val="Hyperlink"/>
                </w:rPr>
                <w:t>[MS-OXCDATA]</w:t>
              </w:r>
            </w:hyperlink>
            <w:r>
              <w:t xml:space="preserve"> section 2.11.1))</w:t>
            </w:r>
          </w:p>
        </w:tc>
        <w:tc>
          <w:tcPr>
            <w:tcW w:w="0" w:type="auto"/>
            <w:shd w:val="clear" w:color="auto" w:fill="auto"/>
          </w:tcPr>
          <w:p w:rsidR="00655DBD" w:rsidRDefault="00CD773B">
            <w:pPr>
              <w:pStyle w:val="TableBodyText"/>
            </w:pPr>
            <w:r>
              <w:t>"Contoso Project"</w:t>
            </w:r>
          </w:p>
        </w:tc>
      </w:tr>
    </w:tbl>
    <w:p w:rsidR="00655DBD" w:rsidRDefault="00CD773B">
      <w:r>
        <w:t xml:space="preserve">To retrieve the state of the Message object, the client sends a </w:t>
      </w:r>
      <w:r>
        <w:rPr>
          <w:b/>
        </w:rPr>
        <w:t>RopG</w:t>
      </w:r>
      <w:r>
        <w:rPr>
          <w:b/>
        </w:rPr>
        <w:t>etPropertiesSpecific</w:t>
      </w:r>
      <w:r>
        <w:t xml:space="preserve"> ROP request</w:t>
      </w:r>
      <w:r>
        <w:rPr>
          <w:b/>
        </w:rPr>
        <w:t xml:space="preserve"> </w:t>
      </w:r>
      <w:r>
        <w:t>([MS-OXCROPS] section 2.2.8.3).</w:t>
      </w:r>
    </w:p>
    <w:tbl>
      <w:tblPr>
        <w:tblStyle w:val="Table-ShadedHeader"/>
        <w:tblW w:w="0" w:type="auto"/>
        <w:tblLook w:val="04A0" w:firstRow="1" w:lastRow="0" w:firstColumn="1" w:lastColumn="0" w:noHBand="0" w:noVBand="1"/>
      </w:tblPr>
      <w:tblGrid>
        <w:gridCol w:w="4695"/>
        <w:gridCol w:w="1209"/>
        <w:gridCol w:w="3571"/>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r>
      <w:tr w:rsidR="00655DBD" w:rsidTr="00655DBD">
        <w:tc>
          <w:tcPr>
            <w:tcW w:w="0" w:type="auto"/>
            <w:shd w:val="clear" w:color="auto" w:fill="auto"/>
          </w:tcPr>
          <w:p w:rsidR="00655DBD" w:rsidRDefault="00CD773B">
            <w:pPr>
              <w:pStyle w:val="TableBodyText"/>
            </w:pPr>
            <w:r>
              <w:rPr>
                <w:b/>
              </w:rPr>
              <w:t xml:space="preserve">PidTagMessageDeliveryTime </w:t>
            </w:r>
            <w:r>
              <w:t>(</w:t>
            </w:r>
            <w:hyperlink r:id="rId113" w:anchor="Section_daa9120ff3254afba73828f91049ab3c">
              <w:r>
                <w:rPr>
                  <w:rStyle w:val="Hyperlink"/>
                </w:rPr>
                <w:t>[MS-OXOMSG]</w:t>
              </w:r>
            </w:hyperlink>
            <w:r>
              <w:t xml:space="preserve"> section 2.2.3.9)</w:t>
            </w:r>
          </w:p>
        </w:tc>
        <w:tc>
          <w:tcPr>
            <w:tcW w:w="0" w:type="auto"/>
            <w:shd w:val="clear" w:color="auto" w:fill="auto"/>
          </w:tcPr>
          <w:p w:rsidR="00655DBD" w:rsidRDefault="00CD773B">
            <w:pPr>
              <w:pStyle w:val="TableBodyText"/>
            </w:pPr>
            <w:r>
              <w:t>0x0E06</w:t>
            </w:r>
          </w:p>
        </w:tc>
        <w:tc>
          <w:tcPr>
            <w:tcW w:w="0" w:type="auto"/>
            <w:shd w:val="clear" w:color="auto" w:fill="auto"/>
          </w:tcPr>
          <w:p w:rsidR="00655DBD" w:rsidRDefault="00CD773B">
            <w:pPr>
              <w:pStyle w:val="TableBodyText"/>
            </w:pPr>
            <w:r>
              <w:t>0x0040 (</w:t>
            </w:r>
            <w:r>
              <w:rPr>
                <w:b/>
              </w:rPr>
              <w:t>Pty</w:t>
            </w:r>
            <w:r>
              <w:rPr>
                <w:b/>
              </w:rPr>
              <w:t xml:space="preserve">pTime </w:t>
            </w:r>
            <w:r>
              <w:t>([MS-OXCDATA] section 2.11.1))</w:t>
            </w:r>
          </w:p>
        </w:tc>
      </w:tr>
    </w:tbl>
    <w:p w:rsidR="00655DBD" w:rsidRDefault="00CD773B">
      <w:r>
        <w:t xml:space="preserve">The client receives a </w:t>
      </w:r>
      <w:hyperlink w:anchor="gt_02eede81-2ef5-4994-8791-5f0cd780c225">
        <w:r>
          <w:rPr>
            <w:rStyle w:val="HyperlinkGreen"/>
            <w:b/>
          </w:rPr>
          <w:t>ROP response buffer</w:t>
        </w:r>
      </w:hyperlink>
      <w:r>
        <w:t xml:space="preserve"> from the server with the requested values.</w:t>
      </w:r>
    </w:p>
    <w:tbl>
      <w:tblPr>
        <w:tblStyle w:val="Table-ShadedHeader"/>
        <w:tblW w:w="0" w:type="auto"/>
        <w:tblLook w:val="04A0" w:firstRow="1" w:lastRow="0" w:firstColumn="1" w:lastColumn="0" w:noHBand="0" w:noVBand="1"/>
      </w:tblPr>
      <w:tblGrid>
        <w:gridCol w:w="2797"/>
        <w:gridCol w:w="1287"/>
        <w:gridCol w:w="1462"/>
        <w:gridCol w:w="2365"/>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rPr>
                <w:b/>
              </w:rPr>
            </w:pPr>
            <w:r>
              <w:rPr>
                <w:b/>
              </w:rPr>
              <w:t xml:space="preserve">PidTagMessageDeliveryTime </w:t>
            </w:r>
          </w:p>
        </w:tc>
        <w:tc>
          <w:tcPr>
            <w:tcW w:w="0" w:type="auto"/>
            <w:shd w:val="clear" w:color="auto" w:fill="auto"/>
          </w:tcPr>
          <w:p w:rsidR="00655DBD" w:rsidRDefault="00CD773B">
            <w:pPr>
              <w:pStyle w:val="TableBodyText"/>
            </w:pPr>
            <w:r>
              <w:t>0x0E06</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2008/02/11 22:41:24.765</w:t>
            </w:r>
          </w:p>
        </w:tc>
      </w:tr>
    </w:tbl>
    <w:p w:rsidR="00655DBD" w:rsidRDefault="00CD773B">
      <w:r>
        <w:t xml:space="preserve">To set the properties for the </w:t>
      </w:r>
      <w:hyperlink w:anchor="gt_ba8a7b83-9013-40c1-998b-538597101d93">
        <w:r>
          <w:rPr>
            <w:rStyle w:val="HyperlinkGreen"/>
            <w:b/>
          </w:rPr>
          <w:t>time flag</w:t>
        </w:r>
      </w:hyperlink>
      <w:r>
        <w:t xml:space="preserve">, the client sends a </w:t>
      </w:r>
      <w:r>
        <w:rPr>
          <w:b/>
        </w:rPr>
        <w:t>RopSetProperties</w:t>
      </w:r>
      <w:r>
        <w:t xml:space="preserve"> ROP request</w:t>
      </w:r>
      <w:r>
        <w:rPr>
          <w:b/>
        </w:rPr>
        <w:t xml:space="preserve"> </w:t>
      </w:r>
      <w:r>
        <w:t>([MS-OXCROPS] section 2.2.8.6) with the values that are specified</w:t>
      </w:r>
      <w:r>
        <w:t xml:space="preserve"> in the following table.</w:t>
      </w:r>
    </w:p>
    <w:tbl>
      <w:tblPr>
        <w:tblStyle w:val="Table-ShadedHeader"/>
        <w:tblW w:w="0" w:type="auto"/>
        <w:tblLook w:val="04A0" w:firstRow="1" w:lastRow="0" w:firstColumn="1" w:lastColumn="0" w:noHBand="0" w:noVBand="1"/>
      </w:tblPr>
      <w:tblGrid>
        <w:gridCol w:w="3589"/>
        <w:gridCol w:w="1124"/>
        <w:gridCol w:w="2998"/>
        <w:gridCol w:w="1764"/>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655DBD" w:rsidRDefault="00CD773B">
            <w:pPr>
              <w:pStyle w:val="TableBodyText"/>
            </w:pPr>
            <w:r>
              <w:t>0x1090</w:t>
            </w:r>
          </w:p>
        </w:tc>
        <w:tc>
          <w:tcPr>
            <w:tcW w:w="0" w:type="auto"/>
            <w:shd w:val="clear" w:color="auto" w:fill="auto"/>
          </w:tcPr>
          <w:p w:rsidR="00655DBD" w:rsidRDefault="00CD773B">
            <w:pPr>
              <w:pStyle w:val="TableBodyText"/>
            </w:pPr>
            <w:r>
              <w:t>0x0003 (</w:t>
            </w:r>
            <w:r>
              <w:rPr>
                <w:b/>
              </w:rPr>
              <w:t xml:space="preserve">PtypInteger32 </w:t>
            </w:r>
            <w:r>
              <w:t>([MS-OXCDATA] section 2.11.1))</w:t>
            </w:r>
          </w:p>
        </w:tc>
        <w:tc>
          <w:tcPr>
            <w:tcW w:w="0" w:type="auto"/>
            <w:shd w:val="clear" w:color="auto" w:fill="auto"/>
          </w:tcPr>
          <w:p w:rsidR="00655DBD" w:rsidRDefault="00CD773B">
            <w:pPr>
              <w:pStyle w:val="TableBodyText"/>
            </w:pPr>
            <w:r>
              <w:t>0x00000002</w:t>
            </w:r>
          </w:p>
        </w:tc>
      </w:tr>
      <w:tr w:rsidR="00655DBD" w:rsidTr="00655DBD">
        <w:tc>
          <w:tcPr>
            <w:tcW w:w="0" w:type="auto"/>
            <w:shd w:val="clear" w:color="auto" w:fill="auto"/>
          </w:tcPr>
          <w:p w:rsidR="00655DBD" w:rsidRDefault="00CD773B">
            <w:pPr>
              <w:pStyle w:val="TableBodyText"/>
            </w:pPr>
            <w:r>
              <w:rPr>
                <w:b/>
              </w:rPr>
              <w:t xml:space="preserve">PidTagFollowupIcon </w:t>
            </w:r>
            <w:r>
              <w:t xml:space="preserve">(section </w:t>
            </w:r>
            <w:hyperlink w:anchor="Section_01ad52d18e624a64b04beee0d90f1e85" w:history="1">
              <w:r>
                <w:rPr>
                  <w:rStyle w:val="Hyperlink"/>
                </w:rPr>
                <w:t>2.2.1.2</w:t>
              </w:r>
            </w:hyperlink>
            <w:r>
              <w:t>)</w:t>
            </w:r>
          </w:p>
        </w:tc>
        <w:tc>
          <w:tcPr>
            <w:tcW w:w="0" w:type="auto"/>
            <w:shd w:val="clear" w:color="auto" w:fill="auto"/>
          </w:tcPr>
          <w:p w:rsidR="00655DBD" w:rsidRDefault="00CD773B">
            <w:pPr>
              <w:pStyle w:val="TableBodyText"/>
            </w:pPr>
            <w:r>
              <w:t>0x1095</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0x00000006</w:t>
            </w:r>
          </w:p>
        </w:tc>
      </w:tr>
      <w:tr w:rsidR="00655DBD" w:rsidTr="00655DBD">
        <w:tc>
          <w:tcPr>
            <w:tcW w:w="0" w:type="auto"/>
            <w:shd w:val="clear" w:color="auto" w:fill="auto"/>
          </w:tcPr>
          <w:p w:rsidR="00655DBD" w:rsidRDefault="00CD773B">
            <w:pPr>
              <w:pStyle w:val="TableBodyText"/>
              <w:rPr>
                <w:b/>
              </w:rPr>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655DBD" w:rsidRDefault="00CD773B">
            <w:pPr>
              <w:pStyle w:val="TableBodyText"/>
            </w:pPr>
            <w:r>
              <w:t>0x0C17</w:t>
            </w:r>
          </w:p>
        </w:tc>
        <w:tc>
          <w:tcPr>
            <w:tcW w:w="0" w:type="auto"/>
            <w:shd w:val="clear" w:color="auto" w:fill="auto"/>
          </w:tcPr>
          <w:p w:rsidR="00655DBD" w:rsidRDefault="00CD773B">
            <w:pPr>
              <w:pStyle w:val="TableBodyText"/>
            </w:pPr>
            <w:r>
              <w:t>0x000B (</w:t>
            </w:r>
            <w:r>
              <w:rPr>
                <w:b/>
              </w:rPr>
              <w:t xml:space="preserve">PtypBoolean </w:t>
            </w:r>
            <w:r>
              <w:t>([MS-OXCDATA] section 2.1</w:t>
            </w:r>
            <w:r>
              <w:t>1.1))</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rPr>
                <w:b/>
              </w:rPr>
            </w:pPr>
            <w:r>
              <w:rPr>
                <w:b/>
              </w:rPr>
              <w:t>PidTagResponseRequested</w:t>
            </w:r>
            <w:r>
              <w:t xml:space="preserve"> (section </w:t>
            </w:r>
            <w:hyperlink w:anchor="Section_26ee86abe7c148788fa866d736d4854e" w:history="1">
              <w:r>
                <w:rPr>
                  <w:rStyle w:val="Hyperlink"/>
                </w:rPr>
                <w:t>2.2.1.5</w:t>
              </w:r>
            </w:hyperlink>
            <w:r>
              <w:t>)</w:t>
            </w:r>
            <w:r>
              <w:rPr>
                <w:b/>
              </w:rPr>
              <w:t xml:space="preserve"> </w:t>
            </w:r>
          </w:p>
        </w:tc>
        <w:tc>
          <w:tcPr>
            <w:tcW w:w="0" w:type="auto"/>
            <w:shd w:val="clear" w:color="auto" w:fill="auto"/>
          </w:tcPr>
          <w:p w:rsidR="00655DBD" w:rsidRDefault="00CD773B">
            <w:pPr>
              <w:pStyle w:val="TableBodyText"/>
            </w:pPr>
            <w:r>
              <w:t>0x0063</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655DBD" w:rsidRDefault="00CD773B">
            <w:pPr>
              <w:pStyle w:val="TableBodyText"/>
            </w:pPr>
            <w:r>
              <w:t>0x0E2B</w:t>
            </w:r>
          </w:p>
        </w:tc>
        <w:tc>
          <w:tcPr>
            <w:tcW w:w="0" w:type="auto"/>
            <w:shd w:val="clear" w:color="auto" w:fill="auto"/>
          </w:tcPr>
          <w:p w:rsidR="00655DBD" w:rsidRDefault="00CD773B">
            <w:pPr>
              <w:pStyle w:val="TableBodyText"/>
            </w:pPr>
            <w:r>
              <w:t>0</w:t>
            </w:r>
            <w:r>
              <w:t xml:space="preserve">x0003 </w:t>
            </w:r>
          </w:p>
        </w:tc>
        <w:tc>
          <w:tcPr>
            <w:tcW w:w="0" w:type="auto"/>
            <w:shd w:val="clear" w:color="auto" w:fill="auto"/>
          </w:tcPr>
          <w:p w:rsidR="00655DBD" w:rsidRDefault="00CD773B">
            <w:pPr>
              <w:pStyle w:val="TableBodyText"/>
            </w:pPr>
            <w:r>
              <w:t>0x00000001</w:t>
            </w:r>
          </w:p>
        </w:tc>
      </w:tr>
      <w:tr w:rsidR="00655DBD" w:rsidTr="00655DBD">
        <w:tc>
          <w:tcPr>
            <w:tcW w:w="0" w:type="auto"/>
            <w:shd w:val="clear" w:color="auto" w:fill="auto"/>
          </w:tcPr>
          <w:p w:rsidR="00655DBD" w:rsidRDefault="00CD773B">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655DBD" w:rsidRDefault="00CD773B">
            <w:pPr>
              <w:pStyle w:val="TableBodyText"/>
            </w:pPr>
            <w:r>
              <w:t>0x802A</w:t>
            </w:r>
          </w:p>
        </w:tc>
        <w:tc>
          <w:tcPr>
            <w:tcW w:w="0" w:type="auto"/>
            <w:shd w:val="clear" w:color="auto" w:fill="auto"/>
          </w:tcPr>
          <w:p w:rsidR="00655DBD" w:rsidRDefault="00CD773B">
            <w:pPr>
              <w:pStyle w:val="TableBodyText"/>
            </w:pPr>
            <w:r>
              <w:t>0x001F</w:t>
            </w:r>
          </w:p>
        </w:tc>
        <w:tc>
          <w:tcPr>
            <w:tcW w:w="0" w:type="auto"/>
            <w:shd w:val="clear" w:color="auto" w:fill="auto"/>
          </w:tcPr>
          <w:p w:rsidR="00655DBD" w:rsidRDefault="00CD773B">
            <w:pPr>
              <w:pStyle w:val="TableBodyText"/>
            </w:pPr>
            <w:r>
              <w:t>"Follow up"</w:t>
            </w:r>
          </w:p>
        </w:tc>
      </w:tr>
      <w:tr w:rsidR="00655DBD" w:rsidTr="00655DBD">
        <w:tc>
          <w:tcPr>
            <w:tcW w:w="0" w:type="auto"/>
            <w:shd w:val="clear" w:color="auto" w:fill="auto"/>
          </w:tcPr>
          <w:p w:rsidR="00655DBD" w:rsidRDefault="00CD773B">
            <w:pPr>
              <w:pStyle w:val="TableBodyText"/>
            </w:pPr>
            <w:r>
              <w:rPr>
                <w:b/>
              </w:rPr>
              <w:t xml:space="preserve">PidLidFlagString </w:t>
            </w:r>
            <w:r>
              <w:t xml:space="preserve">(section </w:t>
            </w:r>
            <w:hyperlink w:anchor="Section_99457e57fd524f3fbdef2244b5f94c34" w:history="1">
              <w:r>
                <w:rPr>
                  <w:rStyle w:val="Hyperlink"/>
                </w:rPr>
                <w:t>2.2.1.10</w:t>
              </w:r>
            </w:hyperlink>
            <w:r>
              <w:t>)</w:t>
            </w:r>
          </w:p>
        </w:tc>
        <w:tc>
          <w:tcPr>
            <w:tcW w:w="0" w:type="auto"/>
            <w:shd w:val="clear" w:color="auto" w:fill="auto"/>
          </w:tcPr>
          <w:p w:rsidR="00655DBD" w:rsidRDefault="00CD773B">
            <w:pPr>
              <w:pStyle w:val="TableBodyText"/>
            </w:pPr>
            <w:r>
              <w:t>0x83C0</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0x00000003</w:t>
            </w:r>
          </w:p>
        </w:tc>
      </w:tr>
      <w:tr w:rsidR="00655DBD" w:rsidTr="00655DBD">
        <w:tc>
          <w:tcPr>
            <w:tcW w:w="0" w:type="auto"/>
            <w:shd w:val="clear" w:color="auto" w:fill="auto"/>
          </w:tcPr>
          <w:p w:rsidR="00655DBD" w:rsidRDefault="00CD773B">
            <w:pPr>
              <w:pStyle w:val="TableBodyText"/>
            </w:pPr>
            <w:r>
              <w:rPr>
                <w:b/>
              </w:rPr>
              <w:t xml:space="preserve">PidLidValidFlagStringProof </w:t>
            </w:r>
            <w:r>
              <w:t xml:space="preserve">(section </w:t>
            </w:r>
            <w:hyperlink w:anchor="Section_ceeae0c86fea4297888e6f51afc83a86" w:history="1">
              <w:r>
                <w:rPr>
                  <w:rStyle w:val="Hyperlink"/>
                </w:rPr>
                <w:t>2.2.1.11</w:t>
              </w:r>
            </w:hyperlink>
            <w:r>
              <w:t>)</w:t>
            </w:r>
          </w:p>
        </w:tc>
        <w:tc>
          <w:tcPr>
            <w:tcW w:w="0" w:type="auto"/>
            <w:shd w:val="clear" w:color="auto" w:fill="auto"/>
          </w:tcPr>
          <w:p w:rsidR="00655DBD" w:rsidRDefault="00CD773B">
            <w:pPr>
              <w:pStyle w:val="TableBodyText"/>
            </w:pPr>
            <w:r>
              <w:t>0x83CA</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2008/02/11 22:41:24.765</w:t>
            </w:r>
          </w:p>
        </w:tc>
      </w:tr>
      <w:tr w:rsidR="00655DBD" w:rsidTr="00655DBD">
        <w:tc>
          <w:tcPr>
            <w:tcW w:w="0" w:type="auto"/>
            <w:shd w:val="clear" w:color="auto" w:fill="auto"/>
          </w:tcPr>
          <w:p w:rsidR="00655DBD" w:rsidRDefault="00CD773B">
            <w:pPr>
              <w:pStyle w:val="TableBodyText"/>
            </w:pPr>
            <w:r>
              <w:rPr>
                <w:b/>
              </w:rPr>
              <w:t xml:space="preserve">PidLidToDoTitle </w:t>
            </w:r>
            <w:r>
              <w:t xml:space="preserve">(section </w:t>
            </w:r>
            <w:hyperlink w:anchor="Section_cbdd124ce72f428db9633c082c98ad6c" w:history="1">
              <w:r>
                <w:rPr>
                  <w:rStyle w:val="Hyperlink"/>
                </w:rPr>
                <w:t>2.2.1.12</w:t>
              </w:r>
            </w:hyperlink>
            <w:r>
              <w:t>)</w:t>
            </w:r>
          </w:p>
        </w:tc>
        <w:tc>
          <w:tcPr>
            <w:tcW w:w="0" w:type="auto"/>
            <w:shd w:val="clear" w:color="auto" w:fill="auto"/>
          </w:tcPr>
          <w:p w:rsidR="00655DBD" w:rsidRDefault="00CD773B">
            <w:pPr>
              <w:pStyle w:val="TableBodyText"/>
            </w:pPr>
            <w:r>
              <w:t>0x8</w:t>
            </w:r>
            <w:r>
              <w:t>018</w:t>
            </w:r>
          </w:p>
        </w:tc>
        <w:tc>
          <w:tcPr>
            <w:tcW w:w="0" w:type="auto"/>
            <w:shd w:val="clear" w:color="auto" w:fill="auto"/>
          </w:tcPr>
          <w:p w:rsidR="00655DBD" w:rsidRDefault="00CD773B">
            <w:pPr>
              <w:pStyle w:val="TableBodyText"/>
            </w:pPr>
            <w:r>
              <w:t xml:space="preserve">0x001F </w:t>
            </w:r>
          </w:p>
        </w:tc>
        <w:tc>
          <w:tcPr>
            <w:tcW w:w="0" w:type="auto"/>
            <w:shd w:val="clear" w:color="auto" w:fill="auto"/>
          </w:tcPr>
          <w:p w:rsidR="00655DBD" w:rsidRDefault="00CD773B">
            <w:pPr>
              <w:pStyle w:val="TableBodyText"/>
            </w:pPr>
            <w:r>
              <w:t>"Contoso Project"</w:t>
            </w:r>
          </w:p>
        </w:tc>
      </w:tr>
      <w:tr w:rsidR="00655DBD" w:rsidTr="00655DBD">
        <w:tc>
          <w:tcPr>
            <w:tcW w:w="0" w:type="auto"/>
            <w:shd w:val="clear" w:color="auto" w:fill="auto"/>
          </w:tcPr>
          <w:p w:rsidR="00655DBD" w:rsidRDefault="00CD773B">
            <w:pPr>
              <w:pStyle w:val="TableBodyText"/>
            </w:pPr>
            <w:r>
              <w:rPr>
                <w:b/>
              </w:rPr>
              <w:t xml:space="preserve">PidLidToDoOrdinalDate </w:t>
            </w:r>
            <w:r>
              <w:t xml:space="preserve">(section </w:t>
            </w:r>
            <w:hyperlink w:anchor="Section_5d7d2eb855af4b19b41356c4b54a2914" w:history="1">
              <w:r>
                <w:rPr>
                  <w:rStyle w:val="Hyperlink"/>
                </w:rPr>
                <w:t>2.2.1.13</w:t>
              </w:r>
            </w:hyperlink>
            <w:r>
              <w:t>)</w:t>
            </w:r>
          </w:p>
        </w:tc>
        <w:tc>
          <w:tcPr>
            <w:tcW w:w="0" w:type="auto"/>
            <w:shd w:val="clear" w:color="auto" w:fill="auto"/>
          </w:tcPr>
          <w:p w:rsidR="00655DBD" w:rsidRDefault="00CD773B">
            <w:pPr>
              <w:pStyle w:val="TableBodyText"/>
            </w:pPr>
            <w:r>
              <w:t>0x830D</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2008/02/11 22:16:28.177</w:t>
            </w:r>
          </w:p>
        </w:tc>
      </w:tr>
      <w:tr w:rsidR="00655DBD" w:rsidTr="00655DBD">
        <w:tc>
          <w:tcPr>
            <w:tcW w:w="0" w:type="auto"/>
            <w:shd w:val="clear" w:color="auto" w:fill="auto"/>
          </w:tcPr>
          <w:p w:rsidR="00655DBD" w:rsidRDefault="00CD773B">
            <w:pPr>
              <w:pStyle w:val="TableBodyText"/>
            </w:pPr>
            <w:r>
              <w:rPr>
                <w:b/>
              </w:rPr>
              <w:t xml:space="preserve">PidLidToDoSubOrdinal </w:t>
            </w:r>
            <w:r>
              <w:t xml:space="preserve">(section </w:t>
            </w:r>
            <w:hyperlink w:anchor="Section_2ff5d44782674223875cabadb8459998" w:history="1">
              <w:r>
                <w:rPr>
                  <w:rStyle w:val="Hyperlink"/>
                </w:rPr>
                <w:t>2.2.1.14</w:t>
              </w:r>
            </w:hyperlink>
            <w:r>
              <w:t>)</w:t>
            </w:r>
          </w:p>
        </w:tc>
        <w:tc>
          <w:tcPr>
            <w:tcW w:w="0" w:type="auto"/>
            <w:shd w:val="clear" w:color="auto" w:fill="auto"/>
          </w:tcPr>
          <w:p w:rsidR="00655DBD" w:rsidRDefault="00CD773B">
            <w:pPr>
              <w:pStyle w:val="TableBodyText"/>
            </w:pPr>
            <w:r>
              <w:t>0x830E</w:t>
            </w:r>
          </w:p>
        </w:tc>
        <w:tc>
          <w:tcPr>
            <w:tcW w:w="0" w:type="auto"/>
            <w:shd w:val="clear" w:color="auto" w:fill="auto"/>
          </w:tcPr>
          <w:p w:rsidR="00655DBD" w:rsidRDefault="00CD773B">
            <w:pPr>
              <w:pStyle w:val="TableBodyText"/>
            </w:pPr>
            <w:r>
              <w:t xml:space="preserve">0x001F </w:t>
            </w:r>
          </w:p>
        </w:tc>
        <w:tc>
          <w:tcPr>
            <w:tcW w:w="0" w:type="auto"/>
            <w:shd w:val="clear" w:color="auto" w:fill="auto"/>
          </w:tcPr>
          <w:p w:rsidR="00655DBD" w:rsidRDefault="00CD773B">
            <w:pPr>
              <w:pStyle w:val="TableBodyText"/>
            </w:pPr>
            <w:r>
              <w:t>"5555555"</w:t>
            </w:r>
          </w:p>
        </w:tc>
      </w:tr>
      <w:tr w:rsidR="00655DBD" w:rsidTr="00655DBD">
        <w:tc>
          <w:tcPr>
            <w:tcW w:w="0" w:type="auto"/>
            <w:shd w:val="clear" w:color="auto" w:fill="auto"/>
          </w:tcPr>
          <w:p w:rsidR="00655DBD" w:rsidRDefault="00CD773B">
            <w:pPr>
              <w:pStyle w:val="TableBodyText"/>
              <w:rPr>
                <w:b/>
              </w:rPr>
            </w:pPr>
            <w:r>
              <w:rPr>
                <w:b/>
              </w:rPr>
              <w:t xml:space="preserve">PidLidTaskStartDate </w:t>
            </w:r>
            <w:r>
              <w:t>(</w:t>
            </w:r>
            <w:hyperlink r:id="rId114" w:anchor="Section_55600ec061954730843659c7931ef27e">
              <w:r>
                <w:rPr>
                  <w:rStyle w:val="Hyperlink"/>
                </w:rPr>
                <w:t>[MS-OXOTASK]</w:t>
              </w:r>
            </w:hyperlink>
            <w:r>
              <w:t xml:space="preserve"> section 2.2.2.2.4)</w:t>
            </w:r>
          </w:p>
        </w:tc>
        <w:tc>
          <w:tcPr>
            <w:tcW w:w="0" w:type="auto"/>
            <w:shd w:val="clear" w:color="auto" w:fill="auto"/>
          </w:tcPr>
          <w:p w:rsidR="00655DBD" w:rsidRDefault="00CD773B">
            <w:pPr>
              <w:pStyle w:val="TableBodyText"/>
            </w:pPr>
            <w:r>
              <w:t>0x8143</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2008/02/11 0</w:t>
            </w:r>
            <w:r>
              <w:t>0:00:00.000</w:t>
            </w:r>
          </w:p>
        </w:tc>
      </w:tr>
      <w:tr w:rsidR="00655DBD" w:rsidTr="00655DBD">
        <w:tc>
          <w:tcPr>
            <w:tcW w:w="0" w:type="auto"/>
            <w:shd w:val="clear" w:color="auto" w:fill="auto"/>
          </w:tcPr>
          <w:p w:rsidR="00655DBD" w:rsidRDefault="00CD773B">
            <w:pPr>
              <w:pStyle w:val="TableBodyText"/>
            </w:pPr>
            <w:r>
              <w:rPr>
                <w:b/>
              </w:rPr>
              <w:t xml:space="preserve">PidLidTaskDueDate </w:t>
            </w:r>
            <w:r>
              <w:t>([MS-OXOTASK] section 2.2.2.2.5)</w:t>
            </w:r>
          </w:p>
        </w:tc>
        <w:tc>
          <w:tcPr>
            <w:tcW w:w="0" w:type="auto"/>
            <w:shd w:val="clear" w:color="auto" w:fill="auto"/>
          </w:tcPr>
          <w:p w:rsidR="00655DBD" w:rsidRDefault="00CD773B">
            <w:pPr>
              <w:pStyle w:val="TableBodyText"/>
            </w:pPr>
            <w:r>
              <w:t>0x8144</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2008/02/12 00:00:00.000</w:t>
            </w:r>
          </w:p>
        </w:tc>
      </w:tr>
      <w:tr w:rsidR="00655DBD" w:rsidTr="00655DBD">
        <w:tc>
          <w:tcPr>
            <w:tcW w:w="0" w:type="auto"/>
            <w:shd w:val="clear" w:color="auto" w:fill="auto"/>
          </w:tcPr>
          <w:p w:rsidR="00655DBD" w:rsidRDefault="00CD773B">
            <w:pPr>
              <w:pStyle w:val="TableBodyText"/>
            </w:pPr>
            <w:r>
              <w:rPr>
                <w:b/>
              </w:rPr>
              <w:lastRenderedPageBreak/>
              <w:t xml:space="preserve">PidLidCommonStart </w:t>
            </w:r>
            <w:r>
              <w:t>([MS-OXCMSG] section 2.2.1.18)</w:t>
            </w:r>
          </w:p>
        </w:tc>
        <w:tc>
          <w:tcPr>
            <w:tcW w:w="0" w:type="auto"/>
            <w:shd w:val="clear" w:color="auto" w:fill="auto"/>
          </w:tcPr>
          <w:p w:rsidR="00655DBD" w:rsidRDefault="00CD773B">
            <w:pPr>
              <w:pStyle w:val="TableBodyText"/>
            </w:pPr>
            <w:r>
              <w:t>0x81BC</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2008/02/11 08:00:00.000</w:t>
            </w:r>
          </w:p>
        </w:tc>
      </w:tr>
      <w:tr w:rsidR="00655DBD" w:rsidTr="00655DBD">
        <w:tc>
          <w:tcPr>
            <w:tcW w:w="0" w:type="auto"/>
            <w:shd w:val="clear" w:color="auto" w:fill="auto"/>
          </w:tcPr>
          <w:p w:rsidR="00655DBD" w:rsidRDefault="00CD773B">
            <w:pPr>
              <w:pStyle w:val="TableBodyText"/>
            </w:pPr>
            <w:r>
              <w:rPr>
                <w:b/>
              </w:rPr>
              <w:t xml:space="preserve">PidLidCommonEnd </w:t>
            </w:r>
            <w:r>
              <w:t>([MS-OXCMSG] section 2.2.1.19)</w:t>
            </w:r>
          </w:p>
        </w:tc>
        <w:tc>
          <w:tcPr>
            <w:tcW w:w="0" w:type="auto"/>
            <w:shd w:val="clear" w:color="auto" w:fill="auto"/>
          </w:tcPr>
          <w:p w:rsidR="00655DBD" w:rsidRDefault="00CD773B">
            <w:pPr>
              <w:pStyle w:val="TableBodyText"/>
            </w:pPr>
            <w:r>
              <w:t>0x81BB</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2008/02/12 08:00:00.000</w:t>
            </w:r>
          </w:p>
        </w:tc>
      </w:tr>
    </w:tbl>
    <w:p w:rsidR="00655DBD" w:rsidRDefault="00CD773B">
      <w:r>
        <w:t xml:space="preserve">Finally, to persist the Message object on the server, the client sends a </w:t>
      </w:r>
      <w:r>
        <w:rPr>
          <w:b/>
        </w:rPr>
        <w:t>RopSaveChangesMessage</w:t>
      </w:r>
      <w:r>
        <w:t xml:space="preserve"> ROP request ([MS-OXCROPS] section 2.2.6.3) followed by a </w:t>
      </w:r>
      <w:r>
        <w:rPr>
          <w:b/>
        </w:rPr>
        <w:t>RopRelease</w:t>
      </w:r>
      <w:r>
        <w:t xml:space="preserve"> ROP request ([MS-OXCROPS] section 2.2.15.3) to release the object.</w:t>
      </w:r>
    </w:p>
    <w:p w:rsidR="00655DBD" w:rsidRDefault="00CD773B">
      <w:pPr>
        <w:pStyle w:val="Heading2"/>
      </w:pPr>
      <w:bookmarkStart w:id="225" w:name="section_b11e1cdc0c994e62bfa7edb7f8bda121"/>
      <w:bookmarkStart w:id="226" w:name="_Toc69362193"/>
      <w:r>
        <w:t>C</w:t>
      </w:r>
      <w:r>
        <w:t>ompleted Object</w:t>
      </w:r>
      <w:bookmarkEnd w:id="225"/>
      <w:bookmarkEnd w:id="226"/>
      <w:r>
        <w:fldChar w:fldCharType="begin"/>
      </w:r>
      <w:r>
        <w:instrText xml:space="preserve"> XE "Examples:completed object" </w:instrText>
      </w:r>
      <w:r>
        <w:fldChar w:fldCharType="end"/>
      </w:r>
      <w:r>
        <w:fldChar w:fldCharType="begin"/>
      </w:r>
      <w:r>
        <w:instrText xml:space="preserve"> XE "Completed object example" </w:instrText>
      </w:r>
      <w:r>
        <w:fldChar w:fldCharType="end"/>
      </w:r>
    </w:p>
    <w:p w:rsidR="00655DBD" w:rsidRDefault="00CD773B">
      <w:r>
        <w:t xml:space="preserve">Kendall Keil is now finished with the work item associated with the message in the example given in section </w:t>
      </w:r>
      <w:hyperlink w:anchor="Section_8ac3d680b1924709ba91de6cccc921fd" w:history="1">
        <w:r>
          <w:rPr>
            <w:rStyle w:val="Hyperlink"/>
          </w:rPr>
          <w:t>4.2</w:t>
        </w:r>
      </w:hyperlink>
      <w:r>
        <w:t xml:space="preserve">. </w:t>
      </w:r>
      <w:r>
        <w:t>The following is a description of what a client might do to accomplish Kendall's intentions and the responses a server might return.</w:t>
      </w:r>
    </w:p>
    <w:p w:rsidR="00655DBD" w:rsidRDefault="00CD773B">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115" w:anchor="Section_13af691127e54aa0bb75637b02d4f2ef">
        <w:r>
          <w:rPr>
            <w:rStyle w:val="Hyperlink"/>
          </w:rPr>
          <w:t>[</w:t>
        </w:r>
        <w:r>
          <w:rPr>
            <w:rStyle w:val="Hyperlink"/>
          </w:rPr>
          <w:t>MS-OXCROPS]</w:t>
        </w:r>
      </w:hyperlink>
      <w:r>
        <w:t xml:space="preserve"> section 2.2.6.1).</w:t>
      </w:r>
    </w:p>
    <w:p w:rsidR="00655DBD" w:rsidRDefault="00CD773B">
      <w:r>
        <w:t xml:space="preserve">To set the properties for the </w:t>
      </w:r>
      <w:hyperlink w:anchor="gt_843db93b-5462-468b-9551-dc20689ec959">
        <w:r>
          <w:rPr>
            <w:rStyle w:val="HyperlinkGreen"/>
            <w:b/>
          </w:rPr>
          <w:t>complete flag</w:t>
        </w:r>
      </w:hyperlink>
      <w:r>
        <w:t xml:space="preserve">, the client sends a </w:t>
      </w:r>
      <w:r>
        <w:rPr>
          <w:b/>
        </w:rPr>
        <w:t>RopSetProperties</w:t>
      </w:r>
      <w:r>
        <w:t xml:space="preserve"> ROP request</w:t>
      </w:r>
      <w:r>
        <w:rPr>
          <w:b/>
        </w:rPr>
        <w:t xml:space="preserve"> </w:t>
      </w:r>
      <w:r>
        <w:t>([MS-OXCROPS] section 2.2.8.6) with the values that are specified in th</w:t>
      </w:r>
      <w:r>
        <w:t>e following table.</w:t>
      </w:r>
    </w:p>
    <w:tbl>
      <w:tblPr>
        <w:tblStyle w:val="Table-ShadedHeader"/>
        <w:tblW w:w="0" w:type="auto"/>
        <w:tblLook w:val="04A0" w:firstRow="1" w:lastRow="0" w:firstColumn="1" w:lastColumn="0" w:noHBand="0" w:noVBand="1"/>
      </w:tblPr>
      <w:tblGrid>
        <w:gridCol w:w="3700"/>
        <w:gridCol w:w="1115"/>
        <w:gridCol w:w="2931"/>
        <w:gridCol w:w="1729"/>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655DBD" w:rsidRDefault="00CD773B">
            <w:pPr>
              <w:pStyle w:val="TableBodyText"/>
            </w:pPr>
            <w:r>
              <w:t>0x1090</w:t>
            </w:r>
          </w:p>
        </w:tc>
        <w:tc>
          <w:tcPr>
            <w:tcW w:w="0" w:type="auto"/>
            <w:shd w:val="clear" w:color="auto" w:fill="auto"/>
          </w:tcPr>
          <w:p w:rsidR="00655DBD" w:rsidRDefault="00CD773B">
            <w:pPr>
              <w:pStyle w:val="TableBodyText"/>
            </w:pPr>
            <w:r>
              <w:t>0x0003 (</w:t>
            </w:r>
            <w:r>
              <w:rPr>
                <w:b/>
              </w:rPr>
              <w:t xml:space="preserve">PtypInteger32 </w:t>
            </w:r>
            <w:r>
              <w:t>(</w:t>
            </w:r>
            <w:hyperlink r:id="rId116" w:anchor="Section_1afa0cd9b1a04520b623bf15030af5d8">
              <w:r>
                <w:rPr>
                  <w:rStyle w:val="Hyperlink"/>
                </w:rPr>
                <w:t>[MS-OXCDATA]</w:t>
              </w:r>
            </w:hyperlink>
            <w:r>
              <w:t xml:space="preserve"> section 2.11.1))</w:t>
            </w:r>
          </w:p>
        </w:tc>
        <w:tc>
          <w:tcPr>
            <w:tcW w:w="0" w:type="auto"/>
            <w:shd w:val="clear" w:color="auto" w:fill="auto"/>
          </w:tcPr>
          <w:p w:rsidR="00655DBD" w:rsidRDefault="00CD773B">
            <w:pPr>
              <w:pStyle w:val="TableBodyText"/>
            </w:pPr>
            <w:r>
              <w:t>0x00000001</w:t>
            </w:r>
          </w:p>
        </w:tc>
      </w:tr>
      <w:tr w:rsidR="00655DBD" w:rsidTr="00655DBD">
        <w:tc>
          <w:tcPr>
            <w:tcW w:w="0" w:type="auto"/>
            <w:shd w:val="clear" w:color="auto" w:fill="auto"/>
          </w:tcPr>
          <w:p w:rsidR="00655DBD" w:rsidRDefault="00CD773B">
            <w:pPr>
              <w:pStyle w:val="TableBodyText"/>
            </w:pPr>
            <w:r>
              <w:rPr>
                <w:b/>
              </w:rPr>
              <w:t>PidTagFlagCompleteTime</w:t>
            </w:r>
            <w:r>
              <w:t xml:space="preserve"> (section </w:t>
            </w:r>
            <w:hyperlink w:anchor="Section_1c69443455c84aa9b69e23b0a4337b83" w:history="1">
              <w:r>
                <w:rPr>
                  <w:rStyle w:val="Hyperlink"/>
                </w:rPr>
                <w:t>2.2.1.3</w:t>
              </w:r>
            </w:hyperlink>
            <w:r>
              <w:t>)</w:t>
            </w:r>
          </w:p>
        </w:tc>
        <w:tc>
          <w:tcPr>
            <w:tcW w:w="0" w:type="auto"/>
            <w:shd w:val="clear" w:color="auto" w:fill="auto"/>
          </w:tcPr>
          <w:p w:rsidR="00655DBD" w:rsidRDefault="00CD773B">
            <w:pPr>
              <w:pStyle w:val="TableBodyText"/>
            </w:pPr>
            <w:r>
              <w:t>0x1091</w:t>
            </w:r>
          </w:p>
        </w:tc>
        <w:tc>
          <w:tcPr>
            <w:tcW w:w="0" w:type="auto"/>
            <w:shd w:val="clear" w:color="auto" w:fill="auto"/>
          </w:tcPr>
          <w:p w:rsidR="00655DBD" w:rsidRDefault="00CD773B">
            <w:pPr>
              <w:pStyle w:val="TableBodyText"/>
            </w:pPr>
            <w:r>
              <w:t>0x0040 (</w:t>
            </w:r>
            <w:r>
              <w:rPr>
                <w:b/>
              </w:rPr>
              <w:t xml:space="preserve">PtypTime </w:t>
            </w:r>
            <w:r>
              <w:t>([MS-OXCD</w:t>
            </w:r>
            <w:r>
              <w:t>ATA] section 2.11.1))</w:t>
            </w:r>
          </w:p>
        </w:tc>
        <w:tc>
          <w:tcPr>
            <w:tcW w:w="0" w:type="auto"/>
            <w:shd w:val="clear" w:color="auto" w:fill="auto"/>
          </w:tcPr>
          <w:p w:rsidR="00655DBD" w:rsidRDefault="00CD773B">
            <w:pPr>
              <w:pStyle w:val="TableBodyText"/>
            </w:pPr>
            <w:r>
              <w:t>2008/02/11 22:23:00.000</w:t>
            </w:r>
          </w:p>
        </w:tc>
      </w:tr>
      <w:tr w:rsidR="00655DBD" w:rsidTr="00655DBD">
        <w:tc>
          <w:tcPr>
            <w:tcW w:w="0" w:type="auto"/>
            <w:shd w:val="clear" w:color="auto" w:fill="auto"/>
          </w:tcPr>
          <w:p w:rsidR="00655DBD" w:rsidRDefault="00CD773B">
            <w:pPr>
              <w:pStyle w:val="TableBodyText"/>
            </w:pPr>
            <w:r>
              <w:rPr>
                <w:b/>
              </w:rPr>
              <w:t xml:space="preserve">PidTagReplyRequested </w:t>
            </w:r>
            <w:r>
              <w:t xml:space="preserve">(section </w:t>
            </w:r>
            <w:hyperlink w:anchor="Section_40052f604512463bb3eb46d6d6b7f44e" w:history="1">
              <w:r>
                <w:rPr>
                  <w:rStyle w:val="Hyperlink"/>
                </w:rPr>
                <w:t>2.2.1.4</w:t>
              </w:r>
            </w:hyperlink>
            <w:r>
              <w:t>)</w:t>
            </w:r>
          </w:p>
        </w:tc>
        <w:tc>
          <w:tcPr>
            <w:tcW w:w="0" w:type="auto"/>
            <w:shd w:val="clear" w:color="auto" w:fill="auto"/>
          </w:tcPr>
          <w:p w:rsidR="00655DBD" w:rsidRDefault="00CD773B">
            <w:pPr>
              <w:pStyle w:val="TableBodyText"/>
            </w:pPr>
            <w:r>
              <w:t>0x0C17</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0x00 (FALSE)</w:t>
            </w:r>
          </w:p>
        </w:tc>
      </w:tr>
      <w:tr w:rsidR="00655DBD" w:rsidTr="00655DBD">
        <w:tc>
          <w:tcPr>
            <w:tcW w:w="0" w:type="auto"/>
            <w:shd w:val="clear" w:color="auto" w:fill="auto"/>
          </w:tcPr>
          <w:p w:rsidR="00655DBD" w:rsidRDefault="00CD773B">
            <w:pPr>
              <w:pStyle w:val="TableBodyText"/>
              <w:rPr>
                <w:b/>
              </w:rPr>
            </w:pPr>
            <w:r>
              <w:rPr>
                <w:b/>
              </w:rPr>
              <w:t>PidTagResponseRequested</w:t>
            </w:r>
            <w:r>
              <w:t xml:space="preserve"> (section </w:t>
            </w:r>
            <w:hyperlink w:anchor="Section_26ee86abe7c148788fa866d736d4854e" w:history="1">
              <w:r>
                <w:rPr>
                  <w:rStyle w:val="Hyperlink"/>
                </w:rPr>
                <w:t>2.2.1.5</w:t>
              </w:r>
            </w:hyperlink>
            <w:r>
              <w:t>)</w:t>
            </w:r>
            <w:r>
              <w:rPr>
                <w:b/>
              </w:rPr>
              <w:t xml:space="preserve"> </w:t>
            </w:r>
          </w:p>
        </w:tc>
        <w:tc>
          <w:tcPr>
            <w:tcW w:w="0" w:type="auto"/>
            <w:shd w:val="clear" w:color="auto" w:fill="auto"/>
          </w:tcPr>
          <w:p w:rsidR="00655DBD" w:rsidRDefault="00CD773B">
            <w:pPr>
              <w:pStyle w:val="TableBodyText"/>
            </w:pPr>
            <w:r>
              <w:t>0x0063</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0x00 (FALSE)</w:t>
            </w:r>
          </w:p>
        </w:tc>
      </w:tr>
      <w:tr w:rsidR="00655DBD" w:rsidTr="00655DBD">
        <w:tc>
          <w:tcPr>
            <w:tcW w:w="0" w:type="auto"/>
            <w:shd w:val="clear" w:color="auto" w:fill="auto"/>
          </w:tcPr>
          <w:p w:rsidR="00655DBD" w:rsidRDefault="00CD773B">
            <w:pPr>
              <w:pStyle w:val="TableBodyText"/>
            </w:pPr>
            <w:r>
              <w:rPr>
                <w:b/>
              </w:rPr>
              <w:t>PidLidTaskDateCompleted</w:t>
            </w:r>
            <w:r>
              <w:t xml:space="preserve"> (</w:t>
            </w:r>
            <w:hyperlink r:id="rId117" w:anchor="Section_55600ec061954730843659c7931ef27e">
              <w:r>
                <w:rPr>
                  <w:rStyle w:val="Hyperlink"/>
                </w:rPr>
                <w:t>[MS-OXOTASK]</w:t>
              </w:r>
            </w:hyperlink>
            <w:r>
              <w:t xml:space="preserve"> section 2.2.2.2.9)</w:t>
            </w:r>
          </w:p>
        </w:tc>
        <w:tc>
          <w:tcPr>
            <w:tcW w:w="0" w:type="auto"/>
            <w:shd w:val="clear" w:color="auto" w:fill="auto"/>
          </w:tcPr>
          <w:p w:rsidR="00655DBD" w:rsidRDefault="00CD773B">
            <w:pPr>
              <w:pStyle w:val="TableBodyText"/>
            </w:pPr>
            <w:r>
              <w:t>0x8149</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w:t>
            </w:r>
            <w:r>
              <w:t>02/11 08:00:00.000</w:t>
            </w:r>
          </w:p>
        </w:tc>
      </w:tr>
      <w:tr w:rsidR="00655DBD" w:rsidTr="00655DBD">
        <w:tc>
          <w:tcPr>
            <w:tcW w:w="0" w:type="auto"/>
            <w:shd w:val="clear" w:color="auto" w:fill="auto"/>
          </w:tcPr>
          <w:p w:rsidR="00655DBD" w:rsidRDefault="00CD773B">
            <w:pPr>
              <w:pStyle w:val="TableBodyText"/>
            </w:pPr>
            <w:r>
              <w:rPr>
                <w:b/>
              </w:rPr>
              <w:t>PidLidTaskComplete</w:t>
            </w:r>
            <w:r>
              <w:t xml:space="preserve"> (section </w:t>
            </w:r>
            <w:hyperlink w:anchor="Section_c907743dc2ad4f3fa1fcef26f09f7348" w:history="1">
              <w:r>
                <w:rPr>
                  <w:rStyle w:val="Hyperlink"/>
                </w:rPr>
                <w:t>2.2.2.2</w:t>
              </w:r>
            </w:hyperlink>
            <w:r>
              <w:t>)</w:t>
            </w:r>
          </w:p>
        </w:tc>
        <w:tc>
          <w:tcPr>
            <w:tcW w:w="0" w:type="auto"/>
            <w:shd w:val="clear" w:color="auto" w:fill="auto"/>
          </w:tcPr>
          <w:p w:rsidR="00655DBD" w:rsidRDefault="00CD773B">
            <w:pPr>
              <w:pStyle w:val="TableBodyText"/>
            </w:pPr>
            <w:r>
              <w:t>0x8148</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655DBD" w:rsidRDefault="00CD773B">
            <w:pPr>
              <w:pStyle w:val="TableBodyText"/>
            </w:pPr>
            <w:r>
              <w:t>0x8145</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0x00000002</w:t>
            </w:r>
          </w:p>
        </w:tc>
      </w:tr>
      <w:tr w:rsidR="00655DBD" w:rsidTr="00655DBD">
        <w:tc>
          <w:tcPr>
            <w:tcW w:w="0" w:type="auto"/>
            <w:shd w:val="clear" w:color="auto" w:fill="auto"/>
          </w:tcPr>
          <w:p w:rsidR="00655DBD" w:rsidRDefault="00CD773B">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655DBD" w:rsidRDefault="00CD773B">
            <w:pPr>
              <w:pStyle w:val="TableBodyText"/>
            </w:pPr>
            <w:r>
              <w:t>0x8146</w:t>
            </w:r>
          </w:p>
        </w:tc>
        <w:tc>
          <w:tcPr>
            <w:tcW w:w="0" w:type="auto"/>
            <w:shd w:val="clear" w:color="auto" w:fill="auto"/>
          </w:tcPr>
          <w:p w:rsidR="00655DBD" w:rsidRDefault="00CD773B">
            <w:pPr>
              <w:pStyle w:val="TableBodyText"/>
            </w:pPr>
            <w:r>
              <w:t>0x0005 (</w:t>
            </w:r>
            <w:r>
              <w:rPr>
                <w:b/>
              </w:rPr>
              <w:t xml:space="preserve">PtypFloating64 </w:t>
            </w:r>
            <w:r>
              <w:t>([MS-OXCDATA] section 2.11.1))</w:t>
            </w:r>
          </w:p>
        </w:tc>
        <w:tc>
          <w:tcPr>
            <w:tcW w:w="0" w:type="auto"/>
            <w:shd w:val="clear" w:color="auto" w:fill="auto"/>
          </w:tcPr>
          <w:p w:rsidR="00655DBD" w:rsidRDefault="00CD773B">
            <w:pPr>
              <w:pStyle w:val="TableBodyText"/>
            </w:pPr>
            <w:r>
              <w:t>1.0</w:t>
            </w:r>
          </w:p>
        </w:tc>
      </w:tr>
      <w:tr w:rsidR="00655DBD" w:rsidTr="00655DBD">
        <w:tc>
          <w:tcPr>
            <w:tcW w:w="0" w:type="auto"/>
            <w:shd w:val="clear" w:color="auto" w:fill="auto"/>
          </w:tcPr>
          <w:p w:rsidR="00655DBD" w:rsidRDefault="00CD773B">
            <w:pPr>
              <w:pStyle w:val="TableBodyText"/>
            </w:pPr>
            <w:r>
              <w:rPr>
                <w:b/>
              </w:rPr>
              <w:t>PidLidReminderSet</w:t>
            </w:r>
            <w:r>
              <w:t xml:space="preserve"> (</w:t>
            </w:r>
            <w:hyperlink r:id="rId118" w:anchor="Section_5454ebcce5d14da8a598d393b101caab">
              <w:r>
                <w:rPr>
                  <w:rStyle w:val="Hyperlink"/>
                </w:rPr>
                <w:t>[MS-OXORMDR]</w:t>
              </w:r>
            </w:hyperlink>
            <w:r>
              <w:t xml:space="preserve"> section 2.2.1.1)</w:t>
            </w:r>
          </w:p>
        </w:tc>
        <w:tc>
          <w:tcPr>
            <w:tcW w:w="0" w:type="auto"/>
            <w:shd w:val="clear" w:color="auto" w:fill="auto"/>
          </w:tcPr>
          <w:p w:rsidR="00655DBD" w:rsidRDefault="00CD773B">
            <w:pPr>
              <w:pStyle w:val="TableBodyText"/>
            </w:pPr>
            <w:r>
              <w:t>0x8004</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0x00 (FALSE)</w:t>
            </w:r>
          </w:p>
        </w:tc>
      </w:tr>
    </w:tbl>
    <w:p w:rsidR="00655DBD" w:rsidRDefault="00CD773B">
      <w:r>
        <w:t xml:space="preserve">To delete the following property, the client sends a </w:t>
      </w:r>
      <w:r>
        <w:rPr>
          <w:b/>
        </w:rPr>
        <w:t>RopDeletePropertiesNoReplicate</w:t>
      </w:r>
      <w:r>
        <w:t xml:space="preserve"> ROP request ([MS-OXCROPS] section</w:t>
      </w:r>
      <w:r>
        <w:t xml:space="preserve"> 2.2.8.9).</w:t>
      </w:r>
    </w:p>
    <w:tbl>
      <w:tblPr>
        <w:tblStyle w:val="Table-ShadedHeader"/>
        <w:tblW w:w="0" w:type="auto"/>
        <w:tblLook w:val="04A0" w:firstRow="1" w:lastRow="0" w:firstColumn="1" w:lastColumn="0" w:noHBand="0" w:noVBand="1"/>
      </w:tblPr>
      <w:tblGrid>
        <w:gridCol w:w="3470"/>
        <w:gridCol w:w="1287"/>
        <w:gridCol w:w="1462"/>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r>
      <w:tr w:rsidR="00655DBD" w:rsidTr="00655DBD">
        <w:tc>
          <w:tcPr>
            <w:tcW w:w="0" w:type="auto"/>
            <w:shd w:val="clear" w:color="auto" w:fill="auto"/>
          </w:tcPr>
          <w:p w:rsidR="00655DBD" w:rsidRDefault="00CD773B">
            <w:pPr>
              <w:pStyle w:val="TableBodyText"/>
            </w:pPr>
            <w:r>
              <w:rPr>
                <w:b/>
              </w:rPr>
              <w:t>PidTagFollowupIcon</w:t>
            </w:r>
            <w:r>
              <w:t xml:space="preserve"> (section </w:t>
            </w:r>
            <w:hyperlink w:anchor="Section_01ad52d18e624a64b04beee0d90f1e85" w:history="1">
              <w:r>
                <w:rPr>
                  <w:rStyle w:val="Hyperlink"/>
                </w:rPr>
                <w:t>2.2.1.2</w:t>
              </w:r>
            </w:hyperlink>
            <w:r>
              <w:t>)</w:t>
            </w:r>
          </w:p>
        </w:tc>
        <w:tc>
          <w:tcPr>
            <w:tcW w:w="0" w:type="auto"/>
            <w:shd w:val="clear" w:color="auto" w:fill="auto"/>
          </w:tcPr>
          <w:p w:rsidR="00655DBD" w:rsidRDefault="00CD773B">
            <w:pPr>
              <w:pStyle w:val="TableBodyText"/>
            </w:pPr>
            <w:r>
              <w:t>0x1095</w:t>
            </w:r>
          </w:p>
        </w:tc>
        <w:tc>
          <w:tcPr>
            <w:tcW w:w="0" w:type="auto"/>
            <w:shd w:val="clear" w:color="auto" w:fill="auto"/>
          </w:tcPr>
          <w:p w:rsidR="00655DBD" w:rsidRDefault="00CD773B">
            <w:pPr>
              <w:pStyle w:val="TableBodyText"/>
            </w:pPr>
            <w:r>
              <w:t xml:space="preserve">0x0003 </w:t>
            </w:r>
          </w:p>
        </w:tc>
      </w:tr>
    </w:tbl>
    <w:p w:rsidR="00655DBD" w:rsidRDefault="00CD773B">
      <w:r>
        <w:lastRenderedPageBreak/>
        <w:t xml:space="preserve">Finally, to persist the Message object on the server, the client sends a </w:t>
      </w:r>
      <w:r>
        <w:rPr>
          <w:b/>
        </w:rPr>
        <w:t>RopSaveChangesMessage</w:t>
      </w:r>
      <w:r>
        <w:t xml:space="preserve"> </w:t>
      </w:r>
      <w:r>
        <w:t xml:space="preserve">ROP request ([MS-OXCROPS] section 2.2.6.3) followed by a </w:t>
      </w:r>
      <w:r>
        <w:rPr>
          <w:b/>
        </w:rPr>
        <w:t>RopRelease</w:t>
      </w:r>
      <w:r>
        <w:t xml:space="preserve"> ROP request ([MS-OXCROPS] section 2.2.15.3) to release the object.</w:t>
      </w:r>
    </w:p>
    <w:p w:rsidR="00655DBD" w:rsidRDefault="00CD773B">
      <w:pPr>
        <w:pStyle w:val="Heading2"/>
      </w:pPr>
      <w:bookmarkStart w:id="227" w:name="section_2be0e0a2e5184a8ebb62086cdd406c05"/>
      <w:bookmarkStart w:id="228" w:name="_Toc69362194"/>
      <w:r>
        <w:t>Flagging a Draft Message Object for the Sender and Recipient</w:t>
      </w:r>
      <w:bookmarkEnd w:id="227"/>
      <w:bookmarkEnd w:id="228"/>
      <w:r>
        <w:fldChar w:fldCharType="begin"/>
      </w:r>
      <w:r>
        <w:instrText xml:space="preserve"> XE "Examples:flagging a Draft Message object for the sender </w:instrText>
      </w:r>
      <w:r>
        <w:instrText xml:space="preserve">and recipient" </w:instrText>
      </w:r>
      <w:r>
        <w:fldChar w:fldCharType="end"/>
      </w:r>
      <w:r>
        <w:fldChar w:fldCharType="begin"/>
      </w:r>
      <w:r>
        <w:instrText xml:space="preserve"> XE "Flagging a Draft Message object for the sender and recipient example" </w:instrText>
      </w:r>
      <w:r>
        <w:fldChar w:fldCharType="end"/>
      </w:r>
    </w:p>
    <w:p w:rsidR="00655DBD" w:rsidRDefault="00CD773B">
      <w:r>
        <w:t xml:space="preserve">Randy Byrne is planning to send a contract to a customer on March 7, 2008. He wants his co-worker, Marina Dukhon, to review the contract before he sends it out. </w:t>
      </w:r>
      <w:r>
        <w:t xml:space="preserve">He sends a message to Marina with a </w:t>
      </w:r>
      <w:hyperlink w:anchor="gt_d3d410eb-4a55-49d2-9646-aa89a6d9d793">
        <w:r>
          <w:rPr>
            <w:rStyle w:val="HyperlinkGreen"/>
            <w:b/>
          </w:rPr>
          <w:t>sender flag</w:t>
        </w:r>
      </w:hyperlink>
      <w:r>
        <w:t xml:space="preserve"> that has a due date of 2008/03/07 with a request string of "Forward", and a </w:t>
      </w:r>
      <w:hyperlink w:anchor="gt_8faa92b4-03de-448f-bc0f-4936e1018de3">
        <w:r>
          <w:rPr>
            <w:rStyle w:val="HyperlinkGreen"/>
            <w:b/>
          </w:rPr>
          <w:t>recipien</w:t>
        </w:r>
        <w:r>
          <w:rPr>
            <w:rStyle w:val="HyperlinkGreen"/>
            <w:b/>
          </w:rPr>
          <w:t>t flag</w:t>
        </w:r>
      </w:hyperlink>
      <w:r>
        <w:t xml:space="preserve"> to Marina with a </w:t>
      </w:r>
      <w:hyperlink w:anchor="gt_8188a44f-a319-4d5c-9b3d-d65c4726045a">
        <w:r>
          <w:rPr>
            <w:rStyle w:val="HyperlinkGreen"/>
            <w:b/>
          </w:rPr>
          <w:t>reminder</w:t>
        </w:r>
      </w:hyperlink>
      <w:r>
        <w:t xml:space="preserve"> on March 6, 2008, at 4:00 P.M. local time and a request string of "Review". The following is a description of what a client might do to accomplish Randy's intent</w:t>
      </w:r>
      <w:r>
        <w:t>ions and the responses a server might return.</w:t>
      </w:r>
    </w:p>
    <w:p w:rsidR="00655DBD" w:rsidRDefault="00CD773B">
      <w:r>
        <w:t xml:space="preserve">As before, the client first retrieves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by sending the </w:t>
      </w:r>
      <w:r>
        <w:rPr>
          <w:b/>
        </w:rPr>
        <w:t xml:space="preserve">RopOpenMessage </w:t>
      </w:r>
      <w:hyperlink w:anchor="gt_edeadb0f-6571-49b7-8cce-5dc77b0793d6">
        <w:r>
          <w:rPr>
            <w:rStyle w:val="HyperlinkGreen"/>
            <w:b/>
          </w:rPr>
          <w:t>ROP request</w:t>
        </w:r>
      </w:hyperlink>
      <w:r>
        <w:t xml:space="preserve"> (</w:t>
      </w:r>
      <w:hyperlink r:id="rId119" w:anchor="Section_13af691127e54aa0bb75637b02d4f2ef">
        <w:r>
          <w:rPr>
            <w:rStyle w:val="Hyperlink"/>
          </w:rPr>
          <w:t>[MS-OXCROPS]</w:t>
        </w:r>
      </w:hyperlink>
      <w:r>
        <w:t xml:space="preserve"> section 2.2.6.1).</w:t>
      </w:r>
    </w:p>
    <w:p w:rsidR="00655DBD" w:rsidRDefault="00CD773B">
      <w:r>
        <w:t>To set the properties for the sender flag and the rec</w:t>
      </w:r>
      <w:r>
        <w:t xml:space="preserve">ipient flag, the client sends a </w:t>
      </w:r>
      <w:r>
        <w:rPr>
          <w:b/>
        </w:rPr>
        <w:t>RopSetProperties</w:t>
      </w:r>
      <w:r>
        <w:t xml:space="preserve"> ROP request</w:t>
      </w:r>
      <w:r>
        <w:rPr>
          <w:b/>
        </w:rPr>
        <w:t xml:space="preserve"> </w:t>
      </w:r>
      <w:r>
        <w:t>([MS-OXCROPS] section 2.2.8.6) with the values that are specified in the following table.</w:t>
      </w:r>
    </w:p>
    <w:tbl>
      <w:tblPr>
        <w:tblStyle w:val="Table-ShadedHeader"/>
        <w:tblW w:w="0" w:type="auto"/>
        <w:tblLook w:val="04A0" w:firstRow="1" w:lastRow="0" w:firstColumn="1" w:lastColumn="0" w:noHBand="0" w:noVBand="1"/>
      </w:tblPr>
      <w:tblGrid>
        <w:gridCol w:w="3650"/>
        <w:gridCol w:w="1111"/>
        <w:gridCol w:w="2887"/>
        <w:gridCol w:w="1827"/>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rPr>
                <w:b/>
              </w:rPr>
            </w:pPr>
            <w:r>
              <w:rPr>
                <w:b/>
              </w:rPr>
              <w:t xml:space="preserve">PidTagFlagStatus </w:t>
            </w:r>
            <w:r>
              <w:t xml:space="preserve">(section </w:t>
            </w:r>
            <w:hyperlink w:anchor="Section_eda9fd2564074cec9e6226e4f9d6a098" w:history="1">
              <w:r>
                <w:rPr>
                  <w:rStyle w:val="Hyperlink"/>
                </w:rPr>
                <w:t>2.2.1.1</w:t>
              </w:r>
            </w:hyperlink>
            <w:r>
              <w:t>)</w:t>
            </w:r>
          </w:p>
        </w:tc>
        <w:tc>
          <w:tcPr>
            <w:tcW w:w="0" w:type="auto"/>
            <w:shd w:val="clear" w:color="auto" w:fill="auto"/>
          </w:tcPr>
          <w:p w:rsidR="00655DBD" w:rsidRDefault="00CD773B">
            <w:pPr>
              <w:pStyle w:val="TableBodyText"/>
            </w:pPr>
            <w:r>
              <w:t>0x1090</w:t>
            </w:r>
          </w:p>
        </w:tc>
        <w:tc>
          <w:tcPr>
            <w:tcW w:w="0" w:type="auto"/>
            <w:shd w:val="clear" w:color="auto" w:fill="auto"/>
          </w:tcPr>
          <w:p w:rsidR="00655DBD" w:rsidRDefault="00CD773B">
            <w:pPr>
              <w:pStyle w:val="TableBodyText"/>
            </w:pPr>
            <w:r>
              <w:t>0x0003 (</w:t>
            </w:r>
            <w:r>
              <w:rPr>
                <w:b/>
              </w:rPr>
              <w:t xml:space="preserve">PtypInteger32 </w:t>
            </w:r>
            <w:r>
              <w:t>(</w:t>
            </w:r>
            <w:hyperlink r:id="rId120" w:anchor="Section_1afa0cd9b1a04520b623bf15030af5d8">
              <w:r>
                <w:rPr>
                  <w:rStyle w:val="Hyperlink"/>
                </w:rPr>
                <w:t>[MS-OXCDATA]</w:t>
              </w:r>
            </w:hyperlink>
            <w:r>
              <w:t xml:space="preserve"> section 2.11.1))</w:t>
            </w:r>
          </w:p>
        </w:tc>
        <w:tc>
          <w:tcPr>
            <w:tcW w:w="0" w:type="auto"/>
            <w:shd w:val="clear" w:color="auto" w:fill="auto"/>
          </w:tcPr>
          <w:p w:rsidR="00655DBD" w:rsidRDefault="00CD773B">
            <w:pPr>
              <w:pStyle w:val="TableBodyText"/>
            </w:pPr>
            <w:r>
              <w:t>0x00000002</w:t>
            </w:r>
          </w:p>
        </w:tc>
      </w:tr>
      <w:tr w:rsidR="00655DBD" w:rsidTr="00655DBD">
        <w:tc>
          <w:tcPr>
            <w:tcW w:w="0" w:type="auto"/>
            <w:shd w:val="clear" w:color="auto" w:fill="auto"/>
          </w:tcPr>
          <w:p w:rsidR="00655DBD" w:rsidRDefault="00CD773B">
            <w:pPr>
              <w:pStyle w:val="TableBodyText"/>
            </w:pPr>
            <w:r>
              <w:rPr>
                <w:b/>
              </w:rPr>
              <w:t>PidTagReplyRequested</w:t>
            </w:r>
            <w:r>
              <w:t xml:space="preserve"> (section </w:t>
            </w:r>
            <w:hyperlink w:anchor="Section_40052f604512463bb3eb46d6d6b7f44e" w:history="1">
              <w:r>
                <w:rPr>
                  <w:rStyle w:val="Hyperlink"/>
                </w:rPr>
                <w:t>2.2.1.4</w:t>
              </w:r>
            </w:hyperlink>
            <w:r>
              <w:t>)</w:t>
            </w:r>
          </w:p>
        </w:tc>
        <w:tc>
          <w:tcPr>
            <w:tcW w:w="0" w:type="auto"/>
            <w:shd w:val="clear" w:color="auto" w:fill="auto"/>
          </w:tcPr>
          <w:p w:rsidR="00655DBD" w:rsidRDefault="00CD773B">
            <w:pPr>
              <w:pStyle w:val="TableBodyText"/>
            </w:pPr>
            <w:r>
              <w:t>0x0C17</w:t>
            </w:r>
          </w:p>
        </w:tc>
        <w:tc>
          <w:tcPr>
            <w:tcW w:w="0" w:type="auto"/>
            <w:shd w:val="clear" w:color="auto" w:fill="auto"/>
          </w:tcPr>
          <w:p w:rsidR="00655DBD" w:rsidRDefault="00CD773B">
            <w:pPr>
              <w:pStyle w:val="TableBodyText"/>
            </w:pPr>
            <w:r>
              <w:t>0x000B (</w:t>
            </w:r>
            <w:r>
              <w:rPr>
                <w:b/>
              </w:rPr>
              <w:t xml:space="preserve">PtypBoolean </w:t>
            </w:r>
            <w:r>
              <w:t>([MS-OXCDATA] section 2.11.1))</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pPr>
            <w:r>
              <w:rPr>
                <w:b/>
              </w:rPr>
              <w:t xml:space="preserve">PidTagResponseRequested </w:t>
            </w:r>
            <w:r>
              <w:t xml:space="preserve">(section </w:t>
            </w:r>
            <w:hyperlink w:anchor="Section_26ee86abe7c148788fa866d736d4854e" w:history="1">
              <w:r>
                <w:rPr>
                  <w:rStyle w:val="Hyperlink"/>
                </w:rPr>
                <w:t>2.2.1.5</w:t>
              </w:r>
            </w:hyperlink>
            <w:r>
              <w:t>)</w:t>
            </w:r>
          </w:p>
        </w:tc>
        <w:tc>
          <w:tcPr>
            <w:tcW w:w="0" w:type="auto"/>
            <w:shd w:val="clear" w:color="auto" w:fill="auto"/>
          </w:tcPr>
          <w:p w:rsidR="00655DBD" w:rsidRDefault="00CD773B">
            <w:pPr>
              <w:pStyle w:val="TableBodyText"/>
            </w:pPr>
            <w:r>
              <w:t>0x0063</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0x01</w:t>
            </w:r>
            <w:r>
              <w:t xml:space="preserve"> (TRUE)</w:t>
            </w:r>
          </w:p>
        </w:tc>
      </w:tr>
      <w:tr w:rsidR="00655DBD" w:rsidTr="00655DBD">
        <w:tc>
          <w:tcPr>
            <w:tcW w:w="0" w:type="auto"/>
            <w:shd w:val="clear" w:color="auto" w:fill="auto"/>
          </w:tcPr>
          <w:p w:rsidR="00655DBD" w:rsidRDefault="00CD773B">
            <w:pPr>
              <w:pStyle w:val="TableBodyText"/>
            </w:pPr>
            <w:r>
              <w:rPr>
                <w:b/>
              </w:rPr>
              <w:t xml:space="preserve">PidTagReplyTime </w:t>
            </w:r>
            <w:r>
              <w:t xml:space="preserve">(section </w:t>
            </w:r>
            <w:hyperlink w:anchor="Section_a36867a427324a568e11bea6773908e7" w:history="1">
              <w:r>
                <w:rPr>
                  <w:rStyle w:val="Hyperlink"/>
                </w:rPr>
                <w:t>2.2.3.1</w:t>
              </w:r>
            </w:hyperlink>
            <w:r>
              <w:t>)</w:t>
            </w:r>
          </w:p>
        </w:tc>
        <w:tc>
          <w:tcPr>
            <w:tcW w:w="0" w:type="auto"/>
            <w:shd w:val="clear" w:color="auto" w:fill="auto"/>
          </w:tcPr>
          <w:p w:rsidR="00655DBD" w:rsidRDefault="00CD773B">
            <w:pPr>
              <w:pStyle w:val="TableBodyText"/>
            </w:pPr>
            <w:r>
              <w:t>0x0030</w:t>
            </w:r>
          </w:p>
        </w:tc>
        <w:tc>
          <w:tcPr>
            <w:tcW w:w="0" w:type="auto"/>
            <w:shd w:val="clear" w:color="auto" w:fill="auto"/>
          </w:tcPr>
          <w:p w:rsidR="00655DBD" w:rsidRDefault="00CD773B">
            <w:pPr>
              <w:pStyle w:val="TableBodyText"/>
            </w:pPr>
            <w:r>
              <w:t>0x0040 (</w:t>
            </w:r>
            <w:r>
              <w:rPr>
                <w:b/>
              </w:rPr>
              <w:t xml:space="preserve">PtypTime </w:t>
            </w:r>
            <w:r>
              <w:t>([MS-OXCDATA] section 2.11.1))</w:t>
            </w:r>
          </w:p>
        </w:tc>
        <w:tc>
          <w:tcPr>
            <w:tcW w:w="0" w:type="auto"/>
            <w:shd w:val="clear" w:color="auto" w:fill="auto"/>
          </w:tcPr>
          <w:p w:rsidR="00655DBD" w:rsidRDefault="00CD773B">
            <w:pPr>
              <w:pStyle w:val="TableBodyText"/>
            </w:pPr>
            <w:r>
              <w:t>2008/03/07 00:00:00.000</w:t>
            </w:r>
          </w:p>
        </w:tc>
      </w:tr>
      <w:tr w:rsidR="00655DBD" w:rsidTr="00655DBD">
        <w:tc>
          <w:tcPr>
            <w:tcW w:w="0" w:type="auto"/>
            <w:shd w:val="clear" w:color="auto" w:fill="auto"/>
          </w:tcPr>
          <w:p w:rsidR="00655DBD" w:rsidRDefault="00CD773B">
            <w:pPr>
              <w:pStyle w:val="TableBodyText"/>
            </w:pPr>
            <w:r>
              <w:rPr>
                <w:b/>
              </w:rPr>
              <w:t xml:space="preserve">PidTagToDoItemFlags </w:t>
            </w:r>
            <w:r>
              <w:t xml:space="preserve">(section </w:t>
            </w:r>
            <w:hyperlink w:anchor="Section_fe2af454af5b4569bbdaf0d669caa4bf" w:history="1">
              <w:r>
                <w:rPr>
                  <w:rStyle w:val="Hyperlink"/>
                </w:rPr>
                <w:t>2.2.1.6</w:t>
              </w:r>
            </w:hyperlink>
            <w:r>
              <w:t>)</w:t>
            </w:r>
          </w:p>
        </w:tc>
        <w:tc>
          <w:tcPr>
            <w:tcW w:w="0" w:type="auto"/>
            <w:shd w:val="clear" w:color="auto" w:fill="auto"/>
          </w:tcPr>
          <w:p w:rsidR="00655DBD" w:rsidRDefault="00CD773B">
            <w:pPr>
              <w:pStyle w:val="TableBodyText"/>
            </w:pPr>
            <w:r>
              <w:t>0x0E2B</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0x00000008</w:t>
            </w:r>
          </w:p>
        </w:tc>
      </w:tr>
      <w:tr w:rsidR="00655DBD" w:rsidTr="00655DBD">
        <w:tc>
          <w:tcPr>
            <w:tcW w:w="0" w:type="auto"/>
            <w:shd w:val="clear" w:color="auto" w:fill="auto"/>
          </w:tcPr>
          <w:p w:rsidR="00655DBD" w:rsidRDefault="00CD773B">
            <w:pPr>
              <w:pStyle w:val="TableBodyText"/>
            </w:pPr>
            <w:r>
              <w:rPr>
                <w:b/>
              </w:rPr>
              <w:t>PidTagSwappedToDoData</w:t>
            </w:r>
            <w:r>
              <w:t xml:space="preserve"> (section </w:t>
            </w:r>
            <w:hyperlink w:anchor="Section_74057397a90e4454bd483923e09c50b0" w:history="1">
              <w:r>
                <w:rPr>
                  <w:rStyle w:val="Hyperlink"/>
                </w:rPr>
                <w:t>2.2.1.7</w:t>
              </w:r>
            </w:hyperlink>
            <w:r>
              <w:t>)</w:t>
            </w:r>
          </w:p>
        </w:tc>
        <w:tc>
          <w:tcPr>
            <w:tcW w:w="0" w:type="auto"/>
            <w:shd w:val="clear" w:color="auto" w:fill="auto"/>
          </w:tcPr>
          <w:p w:rsidR="00655DBD" w:rsidRDefault="00CD773B">
            <w:pPr>
              <w:pStyle w:val="TableBodyText"/>
            </w:pPr>
            <w:r>
              <w:t>0x0E2D</w:t>
            </w:r>
          </w:p>
        </w:tc>
        <w:tc>
          <w:tcPr>
            <w:tcW w:w="0" w:type="auto"/>
            <w:shd w:val="clear" w:color="auto" w:fill="auto"/>
          </w:tcPr>
          <w:p w:rsidR="00655DBD" w:rsidRDefault="00CD773B">
            <w:pPr>
              <w:pStyle w:val="TableBodyText"/>
            </w:pPr>
            <w:r>
              <w:t>0x0102 (</w:t>
            </w:r>
            <w:r>
              <w:rPr>
                <w:b/>
              </w:rPr>
              <w:t xml:space="preserve">PtypBinary </w:t>
            </w:r>
            <w:r>
              <w:t>([MS-OXCDATA] section 2.11.1))</w:t>
            </w:r>
          </w:p>
        </w:tc>
        <w:tc>
          <w:tcPr>
            <w:tcW w:w="0" w:type="auto"/>
            <w:shd w:val="clear" w:color="auto" w:fill="auto"/>
          </w:tcPr>
          <w:p w:rsidR="00655DBD" w:rsidRDefault="00CD773B">
            <w:pPr>
              <w:pStyle w:val="TableBodyText"/>
            </w:pPr>
            <w:r>
              <w:t>See n</w:t>
            </w:r>
            <w:r>
              <w:t>ote 2 following this table</w:t>
            </w:r>
          </w:p>
        </w:tc>
      </w:tr>
      <w:tr w:rsidR="00655DBD" w:rsidTr="00655DBD">
        <w:tc>
          <w:tcPr>
            <w:tcW w:w="0" w:type="auto"/>
            <w:shd w:val="clear" w:color="auto" w:fill="auto"/>
          </w:tcPr>
          <w:p w:rsidR="00655DBD" w:rsidRDefault="00CD773B">
            <w:pPr>
              <w:pStyle w:val="TableBodyText"/>
            </w:pPr>
            <w:r>
              <w:rPr>
                <w:b/>
              </w:rPr>
              <w:t>PidTagSwappedToDoStore</w:t>
            </w:r>
            <w:r>
              <w:t xml:space="preserve"> (section </w:t>
            </w:r>
            <w:hyperlink w:anchor="Section_30b9496ea7704b01b964ec1eb36d9205" w:history="1">
              <w:r>
                <w:rPr>
                  <w:rStyle w:val="Hyperlink"/>
                </w:rPr>
                <w:t>2.2.1.8</w:t>
              </w:r>
            </w:hyperlink>
            <w:r>
              <w:t>)</w:t>
            </w:r>
          </w:p>
        </w:tc>
        <w:tc>
          <w:tcPr>
            <w:tcW w:w="0" w:type="auto"/>
            <w:shd w:val="clear" w:color="auto" w:fill="auto"/>
          </w:tcPr>
          <w:p w:rsidR="00655DBD" w:rsidRDefault="00CD773B">
            <w:pPr>
              <w:pStyle w:val="TableBodyText"/>
            </w:pPr>
            <w:r>
              <w:t>0xE2C</w:t>
            </w:r>
          </w:p>
        </w:tc>
        <w:tc>
          <w:tcPr>
            <w:tcW w:w="0" w:type="auto"/>
            <w:shd w:val="clear" w:color="auto" w:fill="auto"/>
          </w:tcPr>
          <w:p w:rsidR="00655DBD" w:rsidRDefault="00CD773B">
            <w:pPr>
              <w:pStyle w:val="TableBodyText"/>
            </w:pPr>
            <w:r>
              <w:t xml:space="preserve">0x0102 </w:t>
            </w:r>
          </w:p>
        </w:tc>
        <w:tc>
          <w:tcPr>
            <w:tcW w:w="0" w:type="auto"/>
            <w:shd w:val="clear" w:color="auto" w:fill="auto"/>
          </w:tcPr>
          <w:p w:rsidR="00655DBD" w:rsidRDefault="00CD773B">
            <w:pPr>
              <w:pStyle w:val="TableBodyText"/>
            </w:pPr>
            <w:r>
              <w:t>See note 1 following this table</w:t>
            </w:r>
          </w:p>
        </w:tc>
      </w:tr>
      <w:tr w:rsidR="00655DBD" w:rsidTr="00655DBD">
        <w:tc>
          <w:tcPr>
            <w:tcW w:w="0" w:type="auto"/>
            <w:shd w:val="clear" w:color="auto" w:fill="auto"/>
          </w:tcPr>
          <w:p w:rsidR="00655DBD" w:rsidRDefault="00CD773B">
            <w:pPr>
              <w:pStyle w:val="TableBodyText"/>
            </w:pPr>
            <w:r>
              <w:rPr>
                <w:b/>
              </w:rPr>
              <w:t xml:space="preserve">PidLidFlagRequest </w:t>
            </w:r>
            <w:r>
              <w:t xml:space="preserve">(section </w:t>
            </w:r>
            <w:hyperlink w:anchor="Section_14f15a5ff8644bd0afa0705c88d727c6" w:history="1">
              <w:r>
                <w:rPr>
                  <w:rStyle w:val="Hyperlink"/>
                </w:rPr>
                <w:t>2.2.1.9</w:t>
              </w:r>
            </w:hyperlink>
            <w:r>
              <w:t>)</w:t>
            </w:r>
          </w:p>
        </w:tc>
        <w:tc>
          <w:tcPr>
            <w:tcW w:w="0" w:type="auto"/>
            <w:shd w:val="clear" w:color="auto" w:fill="auto"/>
          </w:tcPr>
          <w:p w:rsidR="00655DBD" w:rsidRDefault="00CD773B">
            <w:pPr>
              <w:pStyle w:val="TableBodyText"/>
            </w:pPr>
            <w:r>
              <w:t>0x802A</w:t>
            </w:r>
          </w:p>
        </w:tc>
        <w:tc>
          <w:tcPr>
            <w:tcW w:w="0" w:type="auto"/>
            <w:shd w:val="clear" w:color="auto" w:fill="auto"/>
          </w:tcPr>
          <w:p w:rsidR="00655DBD" w:rsidRDefault="00CD773B">
            <w:pPr>
              <w:pStyle w:val="TableBodyText"/>
            </w:pPr>
            <w:r>
              <w:t>0x001F (</w:t>
            </w:r>
            <w:r>
              <w:rPr>
                <w:b/>
              </w:rPr>
              <w:t xml:space="preserve">PtypString </w:t>
            </w:r>
            <w:r>
              <w:t>([MS-OXCDATA] section 2.11.1))</w:t>
            </w:r>
          </w:p>
        </w:tc>
        <w:tc>
          <w:tcPr>
            <w:tcW w:w="0" w:type="auto"/>
            <w:shd w:val="clear" w:color="auto" w:fill="auto"/>
          </w:tcPr>
          <w:p w:rsidR="00655DBD" w:rsidRDefault="00CD773B">
            <w:pPr>
              <w:pStyle w:val="TableBodyText"/>
            </w:pPr>
            <w:r>
              <w:t>"Review"</w:t>
            </w:r>
          </w:p>
        </w:tc>
      </w:tr>
      <w:tr w:rsidR="00655DBD" w:rsidTr="00655DBD">
        <w:tc>
          <w:tcPr>
            <w:tcW w:w="0" w:type="auto"/>
            <w:shd w:val="clear" w:color="auto" w:fill="auto"/>
          </w:tcPr>
          <w:p w:rsidR="00655DBD" w:rsidRDefault="00CD773B">
            <w:pPr>
              <w:pStyle w:val="TableBodyText"/>
            </w:pPr>
            <w:r>
              <w:rPr>
                <w:b/>
              </w:rPr>
              <w:t>PidLidFlagString</w:t>
            </w:r>
            <w:r>
              <w:t xml:space="preserve"> (section </w:t>
            </w:r>
            <w:hyperlink w:anchor="Section_99457e57fd524f3fbdef2244b5f94c34" w:history="1">
              <w:r>
                <w:rPr>
                  <w:rStyle w:val="Hyperlink"/>
                </w:rPr>
                <w:t>2.2.1.10</w:t>
              </w:r>
            </w:hyperlink>
            <w:r>
              <w:t>)</w:t>
            </w:r>
          </w:p>
        </w:tc>
        <w:tc>
          <w:tcPr>
            <w:tcW w:w="0" w:type="auto"/>
            <w:shd w:val="clear" w:color="auto" w:fill="auto"/>
          </w:tcPr>
          <w:p w:rsidR="00655DBD" w:rsidRDefault="00CD773B">
            <w:pPr>
              <w:pStyle w:val="TableBodyText"/>
            </w:pPr>
            <w:r>
              <w:t>0x83C0</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0x0000000A</w:t>
            </w:r>
          </w:p>
        </w:tc>
      </w:tr>
      <w:tr w:rsidR="00655DBD" w:rsidTr="00655DBD">
        <w:tc>
          <w:tcPr>
            <w:tcW w:w="0" w:type="auto"/>
            <w:shd w:val="clear" w:color="auto" w:fill="auto"/>
          </w:tcPr>
          <w:p w:rsidR="00655DBD" w:rsidRDefault="00CD773B">
            <w:pPr>
              <w:pStyle w:val="TableBodyText"/>
            </w:pPr>
            <w:r>
              <w:rPr>
                <w:b/>
              </w:rPr>
              <w:t>PidLidToDoTitle</w:t>
            </w:r>
            <w:r>
              <w:t xml:space="preserve"> (section </w:t>
            </w:r>
            <w:hyperlink w:anchor="Section_cbdd124ce72f428db9633c082c98ad6c" w:history="1">
              <w:r>
                <w:rPr>
                  <w:rStyle w:val="Hyperlink"/>
                </w:rPr>
                <w:t>2.2.1.12</w:t>
              </w:r>
            </w:hyperlink>
            <w:r>
              <w:t>)</w:t>
            </w:r>
          </w:p>
        </w:tc>
        <w:tc>
          <w:tcPr>
            <w:tcW w:w="0" w:type="auto"/>
            <w:shd w:val="clear" w:color="auto" w:fill="auto"/>
          </w:tcPr>
          <w:p w:rsidR="00655DBD" w:rsidRDefault="00CD773B">
            <w:pPr>
              <w:pStyle w:val="TableBodyText"/>
            </w:pPr>
            <w:r>
              <w:t>0x8018</w:t>
            </w:r>
          </w:p>
        </w:tc>
        <w:tc>
          <w:tcPr>
            <w:tcW w:w="0" w:type="auto"/>
            <w:shd w:val="clear" w:color="auto" w:fill="auto"/>
          </w:tcPr>
          <w:p w:rsidR="00655DBD" w:rsidRDefault="00CD773B">
            <w:pPr>
              <w:pStyle w:val="TableBodyText"/>
            </w:pPr>
            <w:r>
              <w:t xml:space="preserve">0x001F </w:t>
            </w:r>
          </w:p>
        </w:tc>
        <w:tc>
          <w:tcPr>
            <w:tcW w:w="0" w:type="auto"/>
            <w:shd w:val="clear" w:color="auto" w:fill="auto"/>
          </w:tcPr>
          <w:p w:rsidR="00655DBD" w:rsidRDefault="00CD773B">
            <w:pPr>
              <w:pStyle w:val="TableBodyText"/>
            </w:pPr>
            <w:r>
              <w:t>"Review"</w:t>
            </w:r>
          </w:p>
        </w:tc>
      </w:tr>
      <w:tr w:rsidR="00655DBD" w:rsidTr="00655DBD">
        <w:tc>
          <w:tcPr>
            <w:tcW w:w="0" w:type="auto"/>
            <w:shd w:val="clear" w:color="auto" w:fill="auto"/>
          </w:tcPr>
          <w:p w:rsidR="00655DBD" w:rsidRDefault="00CD773B">
            <w:pPr>
              <w:pStyle w:val="TableBodyText"/>
            </w:pPr>
            <w:r>
              <w:rPr>
                <w:b/>
              </w:rPr>
              <w:t>PidLidTaskStatus</w:t>
            </w:r>
            <w:r>
              <w:t xml:space="preserve"> (section </w:t>
            </w:r>
            <w:hyperlink w:anchor="Section_4b922b39a4224bafbcbb2f26286e2ded" w:history="1">
              <w:r>
                <w:rPr>
                  <w:rStyle w:val="Hyperlink"/>
                </w:rPr>
                <w:t>2.2.2.1</w:t>
              </w:r>
            </w:hyperlink>
            <w:r>
              <w:t>)</w:t>
            </w:r>
          </w:p>
        </w:tc>
        <w:tc>
          <w:tcPr>
            <w:tcW w:w="0" w:type="auto"/>
            <w:shd w:val="clear" w:color="auto" w:fill="auto"/>
          </w:tcPr>
          <w:p w:rsidR="00655DBD" w:rsidRDefault="00CD773B">
            <w:pPr>
              <w:pStyle w:val="TableBodyText"/>
            </w:pPr>
            <w:r>
              <w:t>0x8145</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0x00000000</w:t>
            </w:r>
          </w:p>
        </w:tc>
      </w:tr>
      <w:tr w:rsidR="00655DBD" w:rsidTr="00655DBD">
        <w:tc>
          <w:tcPr>
            <w:tcW w:w="0" w:type="auto"/>
            <w:shd w:val="clear" w:color="auto" w:fill="auto"/>
          </w:tcPr>
          <w:p w:rsidR="00655DBD" w:rsidRDefault="00CD773B">
            <w:pPr>
              <w:pStyle w:val="TableBodyText"/>
            </w:pPr>
            <w:r>
              <w:rPr>
                <w:b/>
              </w:rPr>
              <w:t>PidLidPercentComplete</w:t>
            </w:r>
            <w:r>
              <w:t xml:space="preserve"> (section </w:t>
            </w:r>
            <w:hyperlink w:anchor="Section_d2b6f501500c423d97e4a5636efed5df" w:history="1">
              <w:r>
                <w:rPr>
                  <w:rStyle w:val="Hyperlink"/>
                </w:rPr>
                <w:t>2.2.2.3</w:t>
              </w:r>
            </w:hyperlink>
            <w:r>
              <w:t>)</w:t>
            </w:r>
          </w:p>
        </w:tc>
        <w:tc>
          <w:tcPr>
            <w:tcW w:w="0" w:type="auto"/>
            <w:shd w:val="clear" w:color="auto" w:fill="auto"/>
          </w:tcPr>
          <w:p w:rsidR="00655DBD" w:rsidRDefault="00CD773B">
            <w:pPr>
              <w:pStyle w:val="TableBodyText"/>
            </w:pPr>
            <w:r>
              <w:t>0x8146</w:t>
            </w:r>
          </w:p>
        </w:tc>
        <w:tc>
          <w:tcPr>
            <w:tcW w:w="0" w:type="auto"/>
            <w:shd w:val="clear" w:color="auto" w:fill="auto"/>
          </w:tcPr>
          <w:p w:rsidR="00655DBD" w:rsidRDefault="00CD773B">
            <w:pPr>
              <w:pStyle w:val="TableBodyText"/>
            </w:pPr>
            <w:r>
              <w:t>0x0005 (</w:t>
            </w:r>
            <w:r>
              <w:rPr>
                <w:b/>
              </w:rPr>
              <w:t xml:space="preserve">PtypFloating64 </w:t>
            </w:r>
            <w:r>
              <w:t>([MS-OXCDATA] section 2.11.1))</w:t>
            </w:r>
          </w:p>
        </w:tc>
        <w:tc>
          <w:tcPr>
            <w:tcW w:w="0" w:type="auto"/>
            <w:shd w:val="clear" w:color="auto" w:fill="auto"/>
          </w:tcPr>
          <w:p w:rsidR="00655DBD" w:rsidRDefault="00CD773B">
            <w:pPr>
              <w:pStyle w:val="TableBodyText"/>
            </w:pPr>
            <w:r>
              <w:t>0.0</w:t>
            </w:r>
          </w:p>
        </w:tc>
      </w:tr>
      <w:tr w:rsidR="00655DBD" w:rsidTr="00655DBD">
        <w:tc>
          <w:tcPr>
            <w:tcW w:w="0" w:type="auto"/>
            <w:shd w:val="clear" w:color="auto" w:fill="auto"/>
          </w:tcPr>
          <w:p w:rsidR="00655DBD" w:rsidRDefault="00CD773B">
            <w:pPr>
              <w:pStyle w:val="TableBodyText"/>
            </w:pPr>
            <w:r>
              <w:rPr>
                <w:b/>
              </w:rPr>
              <w:t>PidLidTaskComplete</w:t>
            </w:r>
            <w:r>
              <w:t xml:space="preserve"> (section </w:t>
            </w:r>
            <w:hyperlink w:anchor="Section_c907743dc2ad4f3fa1fcef26f09f7348" w:history="1">
              <w:r>
                <w:rPr>
                  <w:rStyle w:val="Hyperlink"/>
                </w:rPr>
                <w:t>2.</w:t>
              </w:r>
              <w:r>
                <w:rPr>
                  <w:rStyle w:val="Hyperlink"/>
                </w:rPr>
                <w:t>2.2.2</w:t>
              </w:r>
            </w:hyperlink>
            <w:r>
              <w:t>)</w:t>
            </w:r>
          </w:p>
        </w:tc>
        <w:tc>
          <w:tcPr>
            <w:tcW w:w="0" w:type="auto"/>
            <w:shd w:val="clear" w:color="auto" w:fill="auto"/>
          </w:tcPr>
          <w:p w:rsidR="00655DBD" w:rsidRDefault="00CD773B">
            <w:pPr>
              <w:pStyle w:val="TableBodyText"/>
            </w:pPr>
            <w:r>
              <w:t>0x8148</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0x00 (FALSE)</w:t>
            </w:r>
          </w:p>
        </w:tc>
      </w:tr>
      <w:tr w:rsidR="00655DBD" w:rsidTr="00655DBD">
        <w:tc>
          <w:tcPr>
            <w:tcW w:w="0" w:type="auto"/>
            <w:shd w:val="clear" w:color="auto" w:fill="auto"/>
          </w:tcPr>
          <w:p w:rsidR="00655DBD" w:rsidRDefault="00CD773B">
            <w:pPr>
              <w:pStyle w:val="TableBodyText"/>
            </w:pPr>
            <w:r>
              <w:rPr>
                <w:b/>
              </w:rPr>
              <w:t>PidLidReminderSet</w:t>
            </w:r>
            <w:r>
              <w:t xml:space="preserve"> (</w:t>
            </w:r>
            <w:hyperlink r:id="rId121" w:anchor="Section_5454ebcce5d14da8a598d393b101caab">
              <w:r>
                <w:rPr>
                  <w:rStyle w:val="Hyperlink"/>
                </w:rPr>
                <w:t>[MS-OXORMDR]</w:t>
              </w:r>
            </w:hyperlink>
            <w:r>
              <w:t xml:space="preserve"> section 2.2.1.1)</w:t>
            </w:r>
          </w:p>
        </w:tc>
        <w:tc>
          <w:tcPr>
            <w:tcW w:w="0" w:type="auto"/>
            <w:shd w:val="clear" w:color="auto" w:fill="auto"/>
          </w:tcPr>
          <w:p w:rsidR="00655DBD" w:rsidRDefault="00CD773B">
            <w:pPr>
              <w:pStyle w:val="TableBodyText"/>
            </w:pPr>
            <w:r>
              <w:t>0x8004</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pPr>
            <w:r>
              <w:rPr>
                <w:b/>
              </w:rPr>
              <w:t>PidLidReminderDelta</w:t>
            </w:r>
            <w:r>
              <w:t xml:space="preserve"> ([MS-OXORMDR] section 2.2.1.3)</w:t>
            </w:r>
          </w:p>
        </w:tc>
        <w:tc>
          <w:tcPr>
            <w:tcW w:w="0" w:type="auto"/>
            <w:shd w:val="clear" w:color="auto" w:fill="auto"/>
          </w:tcPr>
          <w:p w:rsidR="00655DBD" w:rsidRDefault="00CD773B">
            <w:pPr>
              <w:pStyle w:val="TableBodyText"/>
            </w:pPr>
            <w:r>
              <w:t>0x81FF</w:t>
            </w:r>
          </w:p>
        </w:tc>
        <w:tc>
          <w:tcPr>
            <w:tcW w:w="0" w:type="auto"/>
            <w:shd w:val="clear" w:color="auto" w:fill="auto"/>
          </w:tcPr>
          <w:p w:rsidR="00655DBD" w:rsidRDefault="00CD773B">
            <w:pPr>
              <w:pStyle w:val="TableBodyText"/>
            </w:pPr>
            <w:r>
              <w:t>0x0</w:t>
            </w:r>
            <w:r>
              <w:t xml:space="preserve">003 </w:t>
            </w:r>
          </w:p>
        </w:tc>
        <w:tc>
          <w:tcPr>
            <w:tcW w:w="0" w:type="auto"/>
            <w:shd w:val="clear" w:color="auto" w:fill="auto"/>
          </w:tcPr>
          <w:p w:rsidR="00655DBD" w:rsidRDefault="00CD773B">
            <w:pPr>
              <w:pStyle w:val="TableBodyText"/>
            </w:pPr>
            <w:r>
              <w:t>0x00000000</w:t>
            </w:r>
          </w:p>
        </w:tc>
      </w:tr>
      <w:tr w:rsidR="00655DBD" w:rsidTr="00655DBD">
        <w:tc>
          <w:tcPr>
            <w:tcW w:w="0" w:type="auto"/>
            <w:shd w:val="clear" w:color="auto" w:fill="auto"/>
          </w:tcPr>
          <w:p w:rsidR="00655DBD" w:rsidRDefault="00CD773B">
            <w:pPr>
              <w:pStyle w:val="TableBodyText"/>
            </w:pPr>
            <w:r>
              <w:rPr>
                <w:b/>
              </w:rPr>
              <w:lastRenderedPageBreak/>
              <w:t>PidLidReminderTime</w:t>
            </w:r>
            <w:r>
              <w:t xml:space="preserve"> ([MS-OXORMDR] section 2.2.1.4)</w:t>
            </w:r>
          </w:p>
        </w:tc>
        <w:tc>
          <w:tcPr>
            <w:tcW w:w="0" w:type="auto"/>
            <w:shd w:val="clear" w:color="auto" w:fill="auto"/>
          </w:tcPr>
          <w:p w:rsidR="00655DBD" w:rsidRDefault="00CD773B">
            <w:pPr>
              <w:pStyle w:val="TableBodyText"/>
            </w:pPr>
            <w:r>
              <w:t>0x8005</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2008/03/07 00:00:00.000</w:t>
            </w:r>
          </w:p>
        </w:tc>
      </w:tr>
      <w:tr w:rsidR="00655DBD" w:rsidTr="00655DBD">
        <w:tc>
          <w:tcPr>
            <w:tcW w:w="0" w:type="auto"/>
            <w:shd w:val="clear" w:color="auto" w:fill="auto"/>
          </w:tcPr>
          <w:p w:rsidR="00655DBD" w:rsidRDefault="00CD773B">
            <w:pPr>
              <w:pStyle w:val="TableBodyText"/>
            </w:pPr>
            <w:r>
              <w:rPr>
                <w:b/>
              </w:rPr>
              <w:t>PidLidReminderSignalTime</w:t>
            </w:r>
            <w:r>
              <w:t xml:space="preserve"> ([MS-OXORMDR] section 2.2.1.2)</w:t>
            </w:r>
          </w:p>
        </w:tc>
        <w:tc>
          <w:tcPr>
            <w:tcW w:w="0" w:type="auto"/>
            <w:shd w:val="clear" w:color="auto" w:fill="auto"/>
          </w:tcPr>
          <w:p w:rsidR="00655DBD" w:rsidRDefault="00CD773B">
            <w:pPr>
              <w:pStyle w:val="TableBodyText"/>
            </w:pPr>
            <w:r>
              <w:t>0x8006</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2008/03/07 00:00:00.000</w:t>
            </w:r>
          </w:p>
        </w:tc>
      </w:tr>
    </w:tbl>
    <w:p w:rsidR="00655DBD" w:rsidRDefault="00CD773B">
      <w:r>
        <w:t xml:space="preserve">Note 1: The </w:t>
      </w:r>
      <w:r>
        <w:rPr>
          <w:b/>
        </w:rPr>
        <w:t>PidTagSwappedToDoStore</w:t>
      </w:r>
      <w:r>
        <w:t xml:space="preserve"> property is set to the value of the </w:t>
      </w:r>
      <w:r>
        <w:rPr>
          <w:b/>
        </w:rPr>
        <w:t>PidTagStoreEntryId</w:t>
      </w:r>
      <w:r>
        <w:t xml:space="preserve"> property (</w:t>
      </w:r>
      <w:hyperlink r:id="rId122" w:anchor="Section_7fd7ec40deec4c0694931bc06b349682">
        <w:r>
          <w:rPr>
            <w:rStyle w:val="Hyperlink"/>
          </w:rPr>
          <w:t>[MS-OXCMSG]</w:t>
        </w:r>
      </w:hyperlink>
      <w:r>
        <w:t xml:space="preserve"> section 2.2.1.44) of the Message object.</w:t>
      </w:r>
    </w:p>
    <w:p w:rsidR="00655DBD" w:rsidRDefault="00CD773B">
      <w:r>
        <w:t xml:space="preserve">Note 2: The </w:t>
      </w:r>
      <w:r>
        <w:rPr>
          <w:b/>
        </w:rPr>
        <w:t>PidTagSwappedToDoData</w:t>
      </w:r>
      <w:r>
        <w:t xml:space="preserve"> property contains the following binary data.</w:t>
      </w:r>
    </w:p>
    <w:p w:rsidR="00655DBD" w:rsidRDefault="00CD773B">
      <w:pPr>
        <w:pStyle w:val="Code"/>
      </w:pPr>
      <w:r>
        <w:t>000: 01 00 00 00 79 00 00 00 01 00 00 00 46 00 6F 00</w:t>
      </w:r>
    </w:p>
    <w:p w:rsidR="00655DBD" w:rsidRDefault="00CD773B">
      <w:pPr>
        <w:pStyle w:val="Code"/>
      </w:pPr>
      <w:r>
        <w:t>010: 72 00 77 00 61 00 72 00 64 00 00 00 00 00 00 00</w:t>
      </w:r>
    </w:p>
    <w:p w:rsidR="00655DBD" w:rsidRDefault="00CD773B">
      <w:pPr>
        <w:pStyle w:val="Code"/>
      </w:pPr>
      <w:r>
        <w:t>020: 00 00 00 00 00 00 00 00 00 00 00 00 00 00 00 00</w:t>
      </w:r>
    </w:p>
    <w:p w:rsidR="00655DBD" w:rsidRDefault="00CD773B">
      <w:pPr>
        <w:pStyle w:val="Code"/>
      </w:pPr>
      <w:r>
        <w:t>030: 00 00 00 00 00 00 00 00 00 00 00 00 00 00 00 0</w:t>
      </w:r>
      <w:r>
        <w:t>0</w:t>
      </w:r>
    </w:p>
    <w:p w:rsidR="00655DBD" w:rsidRDefault="00CD773B">
      <w:pPr>
        <w:pStyle w:val="Code"/>
      </w:pPr>
      <w:r>
        <w:t>040: 00 00 00 00 00 00 00 00 00 00 00 00 00 00 00 00</w:t>
      </w:r>
    </w:p>
    <w:p w:rsidR="00655DBD" w:rsidRDefault="00CD773B">
      <w:pPr>
        <w:pStyle w:val="Code"/>
      </w:pPr>
      <w:r>
        <w:t>050: 00 00 00 00 00 00 00 00 00 00 00 00 00 00 00 00</w:t>
      </w:r>
    </w:p>
    <w:p w:rsidR="00655DBD" w:rsidRDefault="00CD773B">
      <w:pPr>
        <w:pStyle w:val="Code"/>
      </w:pPr>
      <w:r>
        <w:t>060: 00 00 00 00 00 00 00 00 00 00 00 00 00 00 00 00</w:t>
      </w:r>
    </w:p>
    <w:p w:rsidR="00655DBD" w:rsidRDefault="00CD773B">
      <w:pPr>
        <w:pStyle w:val="Code"/>
      </w:pPr>
      <w:r>
        <w:t>070: 00 00 00 00 00 00 00 00 00 00 00 00 00 00 00 00</w:t>
      </w:r>
    </w:p>
    <w:p w:rsidR="00655DBD" w:rsidRDefault="00CD773B">
      <w:pPr>
        <w:pStyle w:val="Code"/>
      </w:pPr>
      <w:r>
        <w:t>080: 00 00 00 00 00 00 00 00 00 00 00 00 0</w:t>
      </w:r>
      <w:r>
        <w:t>0 00 00 00</w:t>
      </w:r>
    </w:p>
    <w:p w:rsidR="00655DBD" w:rsidRDefault="00CD773B">
      <w:pPr>
        <w:pStyle w:val="Code"/>
      </w:pPr>
      <w:r>
        <w:t>090: 00 00 00 00 00 00 00 00 00 00 00 00 00 00 00 00</w:t>
      </w:r>
    </w:p>
    <w:p w:rsidR="00655DBD" w:rsidRDefault="00CD773B">
      <w:pPr>
        <w:pStyle w:val="Code"/>
      </w:pPr>
      <w:r>
        <w:t>0A0: 00 00 00 00 00 00 00 00 00 00 00 00 00 00 00 00</w:t>
      </w:r>
    </w:p>
    <w:p w:rsidR="00655DBD" w:rsidRDefault="00CD773B">
      <w:pPr>
        <w:pStyle w:val="Code"/>
      </w:pPr>
      <w:r>
        <w:t>0B0: 00 00 00 00 00 00 00 00 00 00 00 00 00 00 00 00</w:t>
      </w:r>
    </w:p>
    <w:p w:rsidR="00655DBD" w:rsidRDefault="00CD773B">
      <w:pPr>
        <w:pStyle w:val="Code"/>
      </w:pPr>
      <w:r>
        <w:t>0C0: 00 00 00 00 00 00 00 00 00 00 00 00 00 00 00 00</w:t>
      </w:r>
    </w:p>
    <w:p w:rsidR="00655DBD" w:rsidRDefault="00CD773B">
      <w:pPr>
        <w:pStyle w:val="Code"/>
      </w:pPr>
      <w:r>
        <w:t xml:space="preserve">0D0: 00 00 00 00 00 00 00 00 00 </w:t>
      </w:r>
      <w:r>
        <w:t>00 00 00 00 00 00 00</w:t>
      </w:r>
    </w:p>
    <w:p w:rsidR="00655DBD" w:rsidRDefault="00CD773B">
      <w:pPr>
        <w:pStyle w:val="Code"/>
      </w:pPr>
      <w:r>
        <w:t>0E0: 00 00 00 00 00 00 00 00 00 00 00 00 00 00 00 00</w:t>
      </w:r>
    </w:p>
    <w:p w:rsidR="00655DBD" w:rsidRDefault="00CD773B">
      <w:pPr>
        <w:pStyle w:val="Code"/>
      </w:pPr>
      <w:r>
        <w:t>0F0: 00 00 00 00 00 00 00 00 00 00 00 00 00 00 00 00</w:t>
      </w:r>
    </w:p>
    <w:p w:rsidR="00655DBD" w:rsidRDefault="00CD773B">
      <w:pPr>
        <w:pStyle w:val="Code"/>
      </w:pPr>
      <w:r>
        <w:t>100: 00 00 00 00 00 00 00 00 00 00 00 00 00 00 00 00</w:t>
      </w:r>
    </w:p>
    <w:p w:rsidR="00655DBD" w:rsidRDefault="00CD773B">
      <w:pPr>
        <w:pStyle w:val="Code"/>
      </w:pPr>
      <w:r>
        <w:t>110: 00 00 00 00 00 00 00 00 00 00 00 00 00 00 00 00</w:t>
      </w:r>
    </w:p>
    <w:p w:rsidR="00655DBD" w:rsidRDefault="00CD773B">
      <w:pPr>
        <w:pStyle w:val="Code"/>
      </w:pPr>
      <w:r>
        <w:t xml:space="preserve">120: 00 00 00 00 00 00 </w:t>
      </w:r>
      <w:r>
        <w:t>00 00 00 00 00 00 00 00 00 00</w:t>
      </w:r>
    </w:p>
    <w:p w:rsidR="00655DBD" w:rsidRDefault="00CD773B">
      <w:pPr>
        <w:pStyle w:val="Code"/>
      </w:pPr>
      <w:r>
        <w:t>130: 00 00 00 00 00 00 00 00 00 00 00 00 00 00 00 00</w:t>
      </w:r>
    </w:p>
    <w:p w:rsidR="00655DBD" w:rsidRDefault="00CD773B">
      <w:pPr>
        <w:pStyle w:val="Code"/>
      </w:pPr>
      <w:r>
        <w:t>140: 00 00 00 00 00 00 00 00 00 00 00 00 00 00 00 00</w:t>
      </w:r>
    </w:p>
    <w:p w:rsidR="00655DBD" w:rsidRDefault="00CD773B">
      <w:pPr>
        <w:pStyle w:val="Code"/>
      </w:pPr>
      <w:r>
        <w:t>150: 00 00 00 00 00 00 00 00 00 00 00 00 00 00 00 00</w:t>
      </w:r>
    </w:p>
    <w:p w:rsidR="00655DBD" w:rsidRDefault="00CD773B">
      <w:pPr>
        <w:pStyle w:val="Code"/>
      </w:pPr>
      <w:r>
        <w:t>160: 00 00 00 00 00 00 00 00 00 00 00 00 00 00 00 00</w:t>
      </w:r>
    </w:p>
    <w:p w:rsidR="00655DBD" w:rsidRDefault="00CD773B">
      <w:pPr>
        <w:pStyle w:val="Code"/>
      </w:pPr>
      <w:r>
        <w:t xml:space="preserve">170: 00 00 00 </w:t>
      </w:r>
      <w:r>
        <w:t>00 00 00 00 00 00 00 00 00 00 00 00 00</w:t>
      </w:r>
    </w:p>
    <w:p w:rsidR="00655DBD" w:rsidRDefault="00CD773B">
      <w:pPr>
        <w:pStyle w:val="Code"/>
      </w:pPr>
      <w:r>
        <w:t>180: 00 00 00 00 00 00 00 00 00 00 00 00 00 00 00 00</w:t>
      </w:r>
    </w:p>
    <w:p w:rsidR="00655DBD" w:rsidRDefault="00CD773B">
      <w:pPr>
        <w:pStyle w:val="Code"/>
      </w:pPr>
      <w:r>
        <w:t>190: 00 00 00 00 00 00 00 00 00 00 00 00 00 00 00 00</w:t>
      </w:r>
    </w:p>
    <w:p w:rsidR="00655DBD" w:rsidRDefault="00CD773B">
      <w:pPr>
        <w:pStyle w:val="Code"/>
      </w:pPr>
      <w:r>
        <w:t>1A0: 00 00 00 00 00 00 00 00 00 00 00 00 00 00 00 00</w:t>
      </w:r>
    </w:p>
    <w:p w:rsidR="00655DBD" w:rsidRDefault="00CD773B">
      <w:pPr>
        <w:pStyle w:val="Code"/>
      </w:pPr>
      <w:r>
        <w:t>1B0: 00 00 00 00 00 00 00 00 00 00 00 00 00 00 00 00</w:t>
      </w:r>
    </w:p>
    <w:p w:rsidR="00655DBD" w:rsidRDefault="00CD773B">
      <w:pPr>
        <w:pStyle w:val="Code"/>
      </w:pPr>
      <w:r>
        <w:t xml:space="preserve">1C0: </w:t>
      </w:r>
      <w:r>
        <w:t>00 00 00 00 00 00 00 00 00 00 00 00 00 00 00 00</w:t>
      </w:r>
    </w:p>
    <w:p w:rsidR="00655DBD" w:rsidRDefault="00CD773B">
      <w:pPr>
        <w:pStyle w:val="Code"/>
      </w:pPr>
      <w:r>
        <w:t>1D0: 00 00 00 00 00 00 00 00 00 00 00 00 00 00 00 00</w:t>
      </w:r>
    </w:p>
    <w:p w:rsidR="00655DBD" w:rsidRDefault="00CD773B">
      <w:pPr>
        <w:pStyle w:val="Code"/>
      </w:pPr>
      <w:r>
        <w:t>1E0: 00 00 00 00 00 00 00 00 00 00 00 00 00 00 00 00</w:t>
      </w:r>
    </w:p>
    <w:p w:rsidR="00655DBD" w:rsidRDefault="00CD773B">
      <w:pPr>
        <w:pStyle w:val="Code"/>
      </w:pPr>
      <w:r>
        <w:t>1F0: 00 00 00 00 00 00 00 00 00 00 00 00 00 00 00 00</w:t>
      </w:r>
    </w:p>
    <w:p w:rsidR="00655DBD" w:rsidRDefault="00CD773B">
      <w:pPr>
        <w:pStyle w:val="Code"/>
      </w:pPr>
      <w:r>
        <w:t>200: 00 00 00 00 00 00 00 00 00 00 00 00 E0 80 E9</w:t>
      </w:r>
      <w:r>
        <w:t xml:space="preserve"> 5A</w:t>
      </w:r>
    </w:p>
    <w:p w:rsidR="00655DBD" w:rsidRDefault="00CD773B">
      <w:pPr>
        <w:pStyle w:val="Code"/>
      </w:pPr>
      <w:r>
        <w:t>210: 60 C0 C3 0C 00 00 00 00 00 00 00 00</w:t>
      </w:r>
    </w:p>
    <w:p w:rsidR="00655DBD" w:rsidRDefault="00CD773B">
      <w:r>
        <w:t xml:space="preserve">This binary data corresponds to the following values in the fields of the </w:t>
      </w:r>
      <w:r>
        <w:rPr>
          <w:b/>
        </w:rPr>
        <w:t>PidTagSwappedToDoData</w:t>
      </w:r>
      <w:r>
        <w:t xml:space="preserve"> property.</w:t>
      </w:r>
    </w:p>
    <w:tbl>
      <w:tblPr>
        <w:tblStyle w:val="Table-ShadedHeader"/>
        <w:tblW w:w="0" w:type="auto"/>
        <w:tblLook w:val="04A0" w:firstRow="1" w:lastRow="0" w:firstColumn="1" w:lastColumn="0" w:noHBand="0" w:noVBand="1"/>
      </w:tblPr>
      <w:tblGrid>
        <w:gridCol w:w="1458"/>
        <w:gridCol w:w="3607"/>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Field</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rPr>
                <w:b/>
              </w:rPr>
            </w:pPr>
            <w:r>
              <w:rPr>
                <w:b/>
              </w:rPr>
              <w:t>ulVersion</w:t>
            </w:r>
            <w:r>
              <w:t xml:space="preserve"> </w:t>
            </w:r>
          </w:p>
        </w:tc>
        <w:tc>
          <w:tcPr>
            <w:tcW w:w="0" w:type="auto"/>
            <w:shd w:val="clear" w:color="auto" w:fill="auto"/>
          </w:tcPr>
          <w:p w:rsidR="00655DBD" w:rsidRDefault="00CD773B">
            <w:pPr>
              <w:pStyle w:val="TableBodyText"/>
            </w:pPr>
            <w:r>
              <w:t>0x00000001</w:t>
            </w:r>
          </w:p>
        </w:tc>
      </w:tr>
      <w:tr w:rsidR="00655DBD" w:rsidTr="00655DBD">
        <w:tc>
          <w:tcPr>
            <w:tcW w:w="0" w:type="auto"/>
            <w:shd w:val="clear" w:color="auto" w:fill="auto"/>
          </w:tcPr>
          <w:p w:rsidR="00655DBD" w:rsidRDefault="00CD773B">
            <w:pPr>
              <w:pStyle w:val="TableBodyText"/>
              <w:rPr>
                <w:b/>
              </w:rPr>
            </w:pPr>
            <w:r>
              <w:rPr>
                <w:b/>
              </w:rPr>
              <w:t>dwFlags</w:t>
            </w:r>
            <w:r>
              <w:t xml:space="preserve"> </w:t>
            </w:r>
          </w:p>
        </w:tc>
        <w:tc>
          <w:tcPr>
            <w:tcW w:w="0" w:type="auto"/>
            <w:shd w:val="clear" w:color="auto" w:fill="auto"/>
          </w:tcPr>
          <w:p w:rsidR="00655DBD" w:rsidRDefault="00CD773B">
            <w:pPr>
              <w:pStyle w:val="TableBodyText"/>
            </w:pPr>
            <w:r>
              <w:t>0x00000079</w:t>
            </w:r>
          </w:p>
        </w:tc>
      </w:tr>
      <w:tr w:rsidR="00655DBD" w:rsidTr="00655DBD">
        <w:tc>
          <w:tcPr>
            <w:tcW w:w="0" w:type="auto"/>
            <w:shd w:val="clear" w:color="auto" w:fill="auto"/>
          </w:tcPr>
          <w:p w:rsidR="00655DBD" w:rsidRDefault="00CD773B">
            <w:pPr>
              <w:pStyle w:val="TableBodyText"/>
              <w:rPr>
                <w:b/>
              </w:rPr>
            </w:pPr>
            <w:r>
              <w:rPr>
                <w:b/>
              </w:rPr>
              <w:t>dwToDoItem</w:t>
            </w:r>
            <w:r>
              <w:t xml:space="preserve"> </w:t>
            </w:r>
          </w:p>
        </w:tc>
        <w:tc>
          <w:tcPr>
            <w:tcW w:w="0" w:type="auto"/>
            <w:shd w:val="clear" w:color="auto" w:fill="auto"/>
          </w:tcPr>
          <w:p w:rsidR="00655DBD" w:rsidRDefault="00CD773B">
            <w:pPr>
              <w:pStyle w:val="TableBodyText"/>
            </w:pPr>
            <w:r>
              <w:t>0x00000001</w:t>
            </w:r>
          </w:p>
        </w:tc>
      </w:tr>
      <w:tr w:rsidR="00655DBD" w:rsidTr="00655DBD">
        <w:tc>
          <w:tcPr>
            <w:tcW w:w="0" w:type="auto"/>
            <w:shd w:val="clear" w:color="auto" w:fill="auto"/>
          </w:tcPr>
          <w:p w:rsidR="00655DBD" w:rsidRDefault="00CD773B">
            <w:pPr>
              <w:pStyle w:val="TableBodyText"/>
              <w:rPr>
                <w:b/>
              </w:rPr>
            </w:pPr>
            <w:r>
              <w:rPr>
                <w:b/>
              </w:rPr>
              <w:t>wszFlagTo</w:t>
            </w:r>
            <w:r>
              <w:t xml:space="preserve"> </w:t>
            </w:r>
          </w:p>
        </w:tc>
        <w:tc>
          <w:tcPr>
            <w:tcW w:w="0" w:type="auto"/>
            <w:shd w:val="clear" w:color="auto" w:fill="auto"/>
          </w:tcPr>
          <w:p w:rsidR="00655DBD" w:rsidRDefault="00CD773B">
            <w:pPr>
              <w:pStyle w:val="TableBodyText"/>
            </w:pPr>
            <w:r>
              <w:t>"Forward"</w:t>
            </w:r>
          </w:p>
        </w:tc>
      </w:tr>
      <w:tr w:rsidR="00655DBD" w:rsidTr="00655DBD">
        <w:tc>
          <w:tcPr>
            <w:tcW w:w="0" w:type="auto"/>
            <w:shd w:val="clear" w:color="auto" w:fill="auto"/>
          </w:tcPr>
          <w:p w:rsidR="00655DBD" w:rsidRDefault="00CD773B">
            <w:pPr>
              <w:pStyle w:val="TableBodyText"/>
              <w:rPr>
                <w:b/>
              </w:rPr>
            </w:pPr>
            <w:r>
              <w:rPr>
                <w:b/>
              </w:rPr>
              <w:t>rtmStartDate</w:t>
            </w:r>
            <w:r>
              <w:t xml:space="preserve"> </w:t>
            </w:r>
          </w:p>
        </w:tc>
        <w:tc>
          <w:tcPr>
            <w:tcW w:w="0" w:type="auto"/>
            <w:shd w:val="clear" w:color="auto" w:fill="auto"/>
          </w:tcPr>
          <w:p w:rsidR="00655DBD" w:rsidRDefault="00CD773B">
            <w:pPr>
              <w:pStyle w:val="TableBodyText"/>
            </w:pPr>
            <w:r>
              <w:t>0x5AE980E0 (None)</w:t>
            </w:r>
          </w:p>
        </w:tc>
      </w:tr>
      <w:tr w:rsidR="00655DBD" w:rsidTr="00655DBD">
        <w:tc>
          <w:tcPr>
            <w:tcW w:w="0" w:type="auto"/>
            <w:shd w:val="clear" w:color="auto" w:fill="auto"/>
          </w:tcPr>
          <w:p w:rsidR="00655DBD" w:rsidRDefault="00CD773B">
            <w:pPr>
              <w:pStyle w:val="TableBodyText"/>
              <w:rPr>
                <w:b/>
              </w:rPr>
            </w:pPr>
            <w:r>
              <w:rPr>
                <w:b/>
              </w:rPr>
              <w:lastRenderedPageBreak/>
              <w:t>rtmDueDate</w:t>
            </w:r>
            <w:r>
              <w:t xml:space="preserve"> </w:t>
            </w:r>
          </w:p>
        </w:tc>
        <w:tc>
          <w:tcPr>
            <w:tcW w:w="0" w:type="auto"/>
            <w:shd w:val="clear" w:color="auto" w:fill="auto"/>
          </w:tcPr>
          <w:p w:rsidR="00655DBD" w:rsidRDefault="00CD773B">
            <w:pPr>
              <w:pStyle w:val="TableBodyText"/>
            </w:pPr>
            <w:r>
              <w:t>0x0CC3C060 (2008/03/07 00:00:00.000)</w:t>
            </w:r>
          </w:p>
        </w:tc>
      </w:tr>
      <w:tr w:rsidR="00655DBD" w:rsidTr="00655DBD">
        <w:tc>
          <w:tcPr>
            <w:tcW w:w="0" w:type="auto"/>
            <w:shd w:val="clear" w:color="auto" w:fill="auto"/>
          </w:tcPr>
          <w:p w:rsidR="00655DBD" w:rsidRDefault="00CD773B">
            <w:pPr>
              <w:pStyle w:val="TableBodyText"/>
              <w:rPr>
                <w:b/>
              </w:rPr>
            </w:pPr>
            <w:r>
              <w:rPr>
                <w:b/>
              </w:rPr>
              <w:t>rtmReminder</w:t>
            </w:r>
            <w:r>
              <w:t xml:space="preserve"> </w:t>
            </w:r>
          </w:p>
        </w:tc>
        <w:tc>
          <w:tcPr>
            <w:tcW w:w="0" w:type="auto"/>
            <w:shd w:val="clear" w:color="auto" w:fill="auto"/>
          </w:tcPr>
          <w:p w:rsidR="00655DBD" w:rsidRDefault="00CD773B">
            <w:pPr>
              <w:pStyle w:val="TableBodyText"/>
            </w:pPr>
            <w:r>
              <w:t>0x00000000</w:t>
            </w:r>
          </w:p>
        </w:tc>
      </w:tr>
      <w:tr w:rsidR="00655DBD" w:rsidTr="00655DBD">
        <w:tc>
          <w:tcPr>
            <w:tcW w:w="0" w:type="auto"/>
            <w:shd w:val="clear" w:color="auto" w:fill="auto"/>
          </w:tcPr>
          <w:p w:rsidR="00655DBD" w:rsidRDefault="00CD773B">
            <w:pPr>
              <w:pStyle w:val="TableBodyText"/>
              <w:rPr>
                <w:b/>
              </w:rPr>
            </w:pPr>
            <w:r>
              <w:rPr>
                <w:b/>
              </w:rPr>
              <w:t>fReminderSet</w:t>
            </w:r>
            <w:r>
              <w:t xml:space="preserve"> </w:t>
            </w:r>
          </w:p>
        </w:tc>
        <w:tc>
          <w:tcPr>
            <w:tcW w:w="0" w:type="auto"/>
            <w:shd w:val="clear" w:color="auto" w:fill="auto"/>
          </w:tcPr>
          <w:p w:rsidR="00655DBD" w:rsidRDefault="00CD773B">
            <w:pPr>
              <w:pStyle w:val="TableBodyText"/>
            </w:pPr>
            <w:r>
              <w:t>0x00000000 (FALSE)</w:t>
            </w:r>
          </w:p>
        </w:tc>
      </w:tr>
    </w:tbl>
    <w:p w:rsidR="00655DBD" w:rsidRDefault="00CD773B">
      <w:r>
        <w:t xml:space="preserve">Finally, to send the message to the intended </w:t>
      </w:r>
      <w:hyperlink w:anchor="gt_53dfe4f3-05d0-41aa-8217-ecd1962b340b">
        <w:r>
          <w:rPr>
            <w:rStyle w:val="HyperlinkGreen"/>
            <w:b/>
          </w:rPr>
          <w:t>recipients</w:t>
        </w:r>
      </w:hyperlink>
      <w:r>
        <w:t xml:space="preserve">, the client sends a </w:t>
      </w:r>
      <w:r>
        <w:rPr>
          <w:b/>
        </w:rPr>
        <w:t>RopSubmitMessage</w:t>
      </w:r>
      <w:r>
        <w:t xml:space="preserve"> ROP request ([MS-OXCROPS] section 2.2.7.1) followed by a </w:t>
      </w:r>
      <w:r>
        <w:rPr>
          <w:b/>
        </w:rPr>
        <w:t>RopRelease</w:t>
      </w:r>
      <w:r>
        <w:t xml:space="preserve"> ROP request ([MS-OXCROPS] section 2.2.15.3) to release the object.</w:t>
      </w:r>
    </w:p>
    <w:p w:rsidR="00655DBD" w:rsidRDefault="00CD773B">
      <w:r>
        <w:t>When the above message is sent, the client performs post-transmit process</w:t>
      </w:r>
      <w:r>
        <w:t xml:space="preserve">ing on the message, as described in both section </w:t>
      </w:r>
      <w:hyperlink w:anchor="Section_40a88f8f1507423692c396fbbac4bf3e" w:history="1">
        <w:r>
          <w:rPr>
            <w:rStyle w:val="Hyperlink"/>
          </w:rPr>
          <w:t>3.1.4.3</w:t>
        </w:r>
      </w:hyperlink>
      <w:r>
        <w:t xml:space="preserve"> and the remainder of this section. </w:t>
      </w:r>
    </w:p>
    <w:p w:rsidR="00655DBD" w:rsidRDefault="00CD773B">
      <w:r>
        <w:t xml:space="preserve">The client retrieves a handle to the Message object by sending a </w:t>
      </w:r>
      <w:r>
        <w:rPr>
          <w:b/>
        </w:rPr>
        <w:t>RopOpenMessage</w:t>
      </w:r>
      <w:r>
        <w:t xml:space="preserve"> request and gets the re</w:t>
      </w:r>
      <w:r>
        <w:t xml:space="preserve">levant flagging properties by sending a </w:t>
      </w:r>
      <w:r>
        <w:rPr>
          <w:b/>
        </w:rPr>
        <w:t>RopGetPropertiesSpecific</w:t>
      </w:r>
      <w:r>
        <w:t xml:space="preserve"> ROP request</w:t>
      </w:r>
      <w:r>
        <w:rPr>
          <w:b/>
        </w:rPr>
        <w:t xml:space="preserve"> </w:t>
      </w:r>
      <w:r>
        <w:t>([MS-OXCROPS] section 2.2.8.3). The values of the properties returned would be identical to the values set above, except for the following property, which is changed by the server</w:t>
      </w:r>
      <w:r>
        <w:t xml:space="preserve"> during message delivery.</w:t>
      </w:r>
    </w:p>
    <w:tbl>
      <w:tblPr>
        <w:tblStyle w:val="Table-ShadedHeader"/>
        <w:tblW w:w="0" w:type="auto"/>
        <w:tblLook w:val="04A0" w:firstRow="1" w:lastRow="0" w:firstColumn="1" w:lastColumn="0" w:noHBand="0" w:noVBand="1"/>
      </w:tblPr>
      <w:tblGrid>
        <w:gridCol w:w="4793"/>
        <w:gridCol w:w="1219"/>
        <w:gridCol w:w="1350"/>
        <w:gridCol w:w="2113"/>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pPr>
            <w:r>
              <w:rPr>
                <w:b/>
              </w:rPr>
              <w:t>PidTagMessageDeliveryTime</w:t>
            </w:r>
            <w:r>
              <w:t xml:space="preserve"> (</w:t>
            </w:r>
            <w:hyperlink r:id="rId123" w:anchor="Section_daa9120ff3254afba73828f91049ab3c">
              <w:r>
                <w:rPr>
                  <w:rStyle w:val="Hyperlink"/>
                </w:rPr>
                <w:t>[MS-OXOMSG]</w:t>
              </w:r>
            </w:hyperlink>
            <w:r>
              <w:t xml:space="preserve"> section 2.2.3.9)</w:t>
            </w:r>
          </w:p>
        </w:tc>
        <w:tc>
          <w:tcPr>
            <w:tcW w:w="0" w:type="auto"/>
            <w:shd w:val="clear" w:color="auto" w:fill="auto"/>
          </w:tcPr>
          <w:p w:rsidR="00655DBD" w:rsidRDefault="00CD773B">
            <w:pPr>
              <w:pStyle w:val="TableBodyText"/>
            </w:pPr>
            <w:r>
              <w:t>0x0E06</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2008/03/03 21:03:00.000</w:t>
            </w:r>
          </w:p>
        </w:tc>
      </w:tr>
    </w:tbl>
    <w:p w:rsidR="00655DBD" w:rsidRDefault="00CD773B">
      <w:r>
        <w:t xml:space="preserve">To perform the swap, the client sends a </w:t>
      </w:r>
      <w:r>
        <w:rPr>
          <w:b/>
        </w:rPr>
        <w:t>RopSetProperties</w:t>
      </w:r>
      <w:r>
        <w:t xml:space="preserve"> request with the values that are specified in the following table.</w:t>
      </w:r>
    </w:p>
    <w:tbl>
      <w:tblPr>
        <w:tblStyle w:val="Table-ShadedHeader"/>
        <w:tblW w:w="0" w:type="auto"/>
        <w:tblLook w:val="04A0" w:firstRow="1" w:lastRow="0" w:firstColumn="1" w:lastColumn="0" w:noHBand="0" w:noVBand="1"/>
      </w:tblPr>
      <w:tblGrid>
        <w:gridCol w:w="4412"/>
        <w:gridCol w:w="1232"/>
        <w:gridCol w:w="1373"/>
        <w:gridCol w:w="2458"/>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rPr>
                <w:b/>
              </w:rPr>
            </w:pPr>
            <w:r>
              <w:rPr>
                <w:b/>
              </w:rPr>
              <w:t xml:space="preserve">PidTagFlagStatus </w:t>
            </w:r>
          </w:p>
        </w:tc>
        <w:tc>
          <w:tcPr>
            <w:tcW w:w="0" w:type="auto"/>
            <w:shd w:val="clear" w:color="auto" w:fill="auto"/>
          </w:tcPr>
          <w:p w:rsidR="00655DBD" w:rsidRDefault="00CD773B">
            <w:pPr>
              <w:pStyle w:val="TableBodyText"/>
            </w:pPr>
            <w:r>
              <w:t>0x1090</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0x00000002</w:t>
            </w:r>
          </w:p>
        </w:tc>
      </w:tr>
      <w:tr w:rsidR="00655DBD" w:rsidTr="00655DBD">
        <w:tc>
          <w:tcPr>
            <w:tcW w:w="0" w:type="auto"/>
            <w:shd w:val="clear" w:color="auto" w:fill="auto"/>
          </w:tcPr>
          <w:p w:rsidR="00655DBD" w:rsidRDefault="00CD773B">
            <w:pPr>
              <w:pStyle w:val="TableBodyText"/>
              <w:rPr>
                <w:b/>
              </w:rPr>
            </w:pPr>
            <w:r>
              <w:rPr>
                <w:b/>
              </w:rPr>
              <w:t>PidTagFollowupIcon</w:t>
            </w:r>
            <w:r>
              <w:t xml:space="preserve"> (section </w:t>
            </w:r>
            <w:hyperlink w:anchor="Section_01ad52d18e624a64b04beee0d90f1e85" w:history="1">
              <w:r>
                <w:rPr>
                  <w:rStyle w:val="Hyperlink"/>
                </w:rPr>
                <w:t>2.2.1.2</w:t>
              </w:r>
            </w:hyperlink>
            <w:r>
              <w:t>)</w:t>
            </w:r>
          </w:p>
        </w:tc>
        <w:tc>
          <w:tcPr>
            <w:tcW w:w="0" w:type="auto"/>
            <w:shd w:val="clear" w:color="auto" w:fill="auto"/>
          </w:tcPr>
          <w:p w:rsidR="00655DBD" w:rsidRDefault="00CD773B">
            <w:pPr>
              <w:pStyle w:val="TableBodyText"/>
            </w:pPr>
            <w:r>
              <w:t>0x1095</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0x00000006</w:t>
            </w:r>
          </w:p>
        </w:tc>
      </w:tr>
      <w:tr w:rsidR="00655DBD" w:rsidTr="00655DBD">
        <w:tc>
          <w:tcPr>
            <w:tcW w:w="0" w:type="auto"/>
            <w:shd w:val="clear" w:color="auto" w:fill="auto"/>
          </w:tcPr>
          <w:p w:rsidR="00655DBD" w:rsidRDefault="00CD773B">
            <w:pPr>
              <w:pStyle w:val="TableBodyText"/>
              <w:rPr>
                <w:b/>
              </w:rPr>
            </w:pPr>
            <w:r>
              <w:rPr>
                <w:b/>
              </w:rPr>
              <w:t xml:space="preserve">PidTagReplyRequested </w:t>
            </w:r>
          </w:p>
        </w:tc>
        <w:tc>
          <w:tcPr>
            <w:tcW w:w="0" w:type="auto"/>
            <w:shd w:val="clear" w:color="auto" w:fill="auto"/>
          </w:tcPr>
          <w:p w:rsidR="00655DBD" w:rsidRDefault="00CD773B">
            <w:pPr>
              <w:pStyle w:val="TableBodyText"/>
            </w:pPr>
            <w:r>
              <w:t>0x0C17</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rPr>
                <w:b/>
              </w:rPr>
            </w:pPr>
            <w:r>
              <w:rPr>
                <w:b/>
              </w:rPr>
              <w:t xml:space="preserve">PidTagResponseRequested </w:t>
            </w:r>
          </w:p>
        </w:tc>
        <w:tc>
          <w:tcPr>
            <w:tcW w:w="0" w:type="auto"/>
            <w:shd w:val="clear" w:color="auto" w:fill="auto"/>
          </w:tcPr>
          <w:p w:rsidR="00655DBD" w:rsidRDefault="00CD773B">
            <w:pPr>
              <w:pStyle w:val="TableBodyText"/>
            </w:pPr>
            <w:r>
              <w:t>0x0063</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0x01 (TRUE)</w:t>
            </w:r>
          </w:p>
        </w:tc>
      </w:tr>
      <w:tr w:rsidR="00655DBD" w:rsidTr="00655DBD">
        <w:tc>
          <w:tcPr>
            <w:tcW w:w="0" w:type="auto"/>
            <w:shd w:val="clear" w:color="auto" w:fill="auto"/>
          </w:tcPr>
          <w:p w:rsidR="00655DBD" w:rsidRDefault="00CD773B">
            <w:pPr>
              <w:pStyle w:val="TableBodyText"/>
              <w:rPr>
                <w:b/>
              </w:rPr>
            </w:pPr>
            <w:r>
              <w:rPr>
                <w:b/>
              </w:rPr>
              <w:t xml:space="preserve">PidTagToDoItemFlags </w:t>
            </w:r>
          </w:p>
        </w:tc>
        <w:tc>
          <w:tcPr>
            <w:tcW w:w="0" w:type="auto"/>
            <w:shd w:val="clear" w:color="auto" w:fill="auto"/>
          </w:tcPr>
          <w:p w:rsidR="00655DBD" w:rsidRDefault="00CD773B">
            <w:pPr>
              <w:pStyle w:val="TableBodyText"/>
            </w:pPr>
            <w:r>
              <w:t>0x0E2B</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0x00000001</w:t>
            </w:r>
          </w:p>
        </w:tc>
      </w:tr>
      <w:tr w:rsidR="00655DBD" w:rsidTr="00655DBD">
        <w:tc>
          <w:tcPr>
            <w:tcW w:w="0" w:type="auto"/>
            <w:shd w:val="clear" w:color="auto" w:fill="auto"/>
          </w:tcPr>
          <w:p w:rsidR="00655DBD" w:rsidRDefault="00CD773B">
            <w:pPr>
              <w:pStyle w:val="TableBodyText"/>
              <w:rPr>
                <w:b/>
              </w:rPr>
            </w:pPr>
            <w:r>
              <w:rPr>
                <w:b/>
              </w:rPr>
              <w:t xml:space="preserve">PidTagSwappedToDoData </w:t>
            </w:r>
          </w:p>
        </w:tc>
        <w:tc>
          <w:tcPr>
            <w:tcW w:w="0" w:type="auto"/>
            <w:shd w:val="clear" w:color="auto" w:fill="auto"/>
          </w:tcPr>
          <w:p w:rsidR="00655DBD" w:rsidRDefault="00CD773B">
            <w:pPr>
              <w:pStyle w:val="TableBodyText"/>
            </w:pPr>
            <w:r>
              <w:t>0x0E2D</w:t>
            </w:r>
          </w:p>
        </w:tc>
        <w:tc>
          <w:tcPr>
            <w:tcW w:w="0" w:type="auto"/>
            <w:shd w:val="clear" w:color="auto" w:fill="auto"/>
          </w:tcPr>
          <w:p w:rsidR="00655DBD" w:rsidRDefault="00CD773B">
            <w:pPr>
              <w:pStyle w:val="TableBodyText"/>
            </w:pPr>
            <w:r>
              <w:t xml:space="preserve">0x0102 </w:t>
            </w:r>
          </w:p>
        </w:tc>
        <w:tc>
          <w:tcPr>
            <w:tcW w:w="0" w:type="auto"/>
            <w:shd w:val="clear" w:color="auto" w:fill="auto"/>
          </w:tcPr>
          <w:p w:rsidR="00655DBD" w:rsidRDefault="00CD773B">
            <w:pPr>
              <w:pStyle w:val="TableBodyText"/>
            </w:pPr>
            <w:r>
              <w:t>See note 3 following this table.</w:t>
            </w:r>
          </w:p>
        </w:tc>
      </w:tr>
      <w:tr w:rsidR="00655DBD" w:rsidTr="00655DBD">
        <w:tc>
          <w:tcPr>
            <w:tcW w:w="0" w:type="auto"/>
            <w:shd w:val="clear" w:color="auto" w:fill="auto"/>
          </w:tcPr>
          <w:p w:rsidR="00655DBD" w:rsidRDefault="00CD773B">
            <w:pPr>
              <w:pStyle w:val="TableBodyText"/>
              <w:rPr>
                <w:b/>
              </w:rPr>
            </w:pPr>
            <w:r>
              <w:rPr>
                <w:b/>
              </w:rPr>
              <w:t xml:space="preserve">PidLidFlagRequest </w:t>
            </w:r>
          </w:p>
        </w:tc>
        <w:tc>
          <w:tcPr>
            <w:tcW w:w="0" w:type="auto"/>
            <w:shd w:val="clear" w:color="auto" w:fill="auto"/>
          </w:tcPr>
          <w:p w:rsidR="00655DBD" w:rsidRDefault="00CD773B">
            <w:pPr>
              <w:pStyle w:val="TableBodyText"/>
            </w:pPr>
            <w:r>
              <w:t>0x802A</w:t>
            </w:r>
          </w:p>
        </w:tc>
        <w:tc>
          <w:tcPr>
            <w:tcW w:w="0" w:type="auto"/>
            <w:shd w:val="clear" w:color="auto" w:fill="auto"/>
          </w:tcPr>
          <w:p w:rsidR="00655DBD" w:rsidRDefault="00CD773B">
            <w:pPr>
              <w:pStyle w:val="TableBodyText"/>
            </w:pPr>
            <w:r>
              <w:t xml:space="preserve">0x001F </w:t>
            </w:r>
          </w:p>
        </w:tc>
        <w:tc>
          <w:tcPr>
            <w:tcW w:w="0" w:type="auto"/>
            <w:shd w:val="clear" w:color="auto" w:fill="auto"/>
          </w:tcPr>
          <w:p w:rsidR="00655DBD" w:rsidRDefault="00CD773B">
            <w:pPr>
              <w:pStyle w:val="TableBodyText"/>
            </w:pPr>
            <w:r>
              <w:t>"Forward"</w:t>
            </w:r>
          </w:p>
        </w:tc>
      </w:tr>
      <w:tr w:rsidR="00655DBD" w:rsidTr="00655DBD">
        <w:tc>
          <w:tcPr>
            <w:tcW w:w="0" w:type="auto"/>
            <w:shd w:val="clear" w:color="auto" w:fill="auto"/>
          </w:tcPr>
          <w:p w:rsidR="00655DBD" w:rsidRDefault="00CD773B">
            <w:pPr>
              <w:pStyle w:val="TableBodyText"/>
            </w:pPr>
            <w:r>
              <w:rPr>
                <w:b/>
              </w:rPr>
              <w:t>PidLidFlagString</w:t>
            </w:r>
          </w:p>
        </w:tc>
        <w:tc>
          <w:tcPr>
            <w:tcW w:w="0" w:type="auto"/>
            <w:shd w:val="clear" w:color="auto" w:fill="auto"/>
          </w:tcPr>
          <w:p w:rsidR="00655DBD" w:rsidRDefault="00CD773B">
            <w:pPr>
              <w:pStyle w:val="TableBodyText"/>
            </w:pPr>
            <w:r>
              <w:t>0x83C0</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0x00000000</w:t>
            </w:r>
          </w:p>
        </w:tc>
      </w:tr>
      <w:tr w:rsidR="00655DBD" w:rsidTr="00655DBD">
        <w:tc>
          <w:tcPr>
            <w:tcW w:w="0" w:type="auto"/>
            <w:shd w:val="clear" w:color="auto" w:fill="auto"/>
          </w:tcPr>
          <w:p w:rsidR="00655DBD" w:rsidRDefault="00CD773B">
            <w:pPr>
              <w:pStyle w:val="TableBodyText"/>
            </w:pPr>
            <w:r>
              <w:rPr>
                <w:b/>
              </w:rPr>
              <w:t>PidLidValidFlagStringProof</w:t>
            </w:r>
            <w:r>
              <w:t xml:space="preserve"> (section </w:t>
            </w:r>
            <w:hyperlink w:anchor="Section_ceeae0c86fea4297888e6f51afc83a86" w:history="1">
              <w:r>
                <w:rPr>
                  <w:rStyle w:val="Hyperlink"/>
                </w:rPr>
                <w:t>2.2.1.11</w:t>
              </w:r>
            </w:hyperlink>
            <w:r>
              <w:t>)</w:t>
            </w:r>
          </w:p>
        </w:tc>
        <w:tc>
          <w:tcPr>
            <w:tcW w:w="0" w:type="auto"/>
            <w:shd w:val="clear" w:color="auto" w:fill="auto"/>
          </w:tcPr>
          <w:p w:rsidR="00655DBD" w:rsidRDefault="00CD773B">
            <w:pPr>
              <w:pStyle w:val="TableBodyText"/>
            </w:pPr>
            <w:r>
              <w:t>0x83CA</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2008/03/03 21:03:00.000</w:t>
            </w:r>
          </w:p>
        </w:tc>
      </w:tr>
      <w:tr w:rsidR="00655DBD" w:rsidTr="00655DBD">
        <w:tc>
          <w:tcPr>
            <w:tcW w:w="0" w:type="auto"/>
            <w:shd w:val="clear" w:color="auto" w:fill="auto"/>
          </w:tcPr>
          <w:p w:rsidR="00655DBD" w:rsidRDefault="00CD773B">
            <w:pPr>
              <w:pStyle w:val="TableBodyText"/>
            </w:pPr>
            <w:r>
              <w:rPr>
                <w:b/>
              </w:rPr>
              <w:t>PidLidToDoTitle</w:t>
            </w:r>
            <w:r>
              <w:t xml:space="preserve"> </w:t>
            </w:r>
          </w:p>
        </w:tc>
        <w:tc>
          <w:tcPr>
            <w:tcW w:w="0" w:type="auto"/>
            <w:shd w:val="clear" w:color="auto" w:fill="auto"/>
          </w:tcPr>
          <w:p w:rsidR="00655DBD" w:rsidRDefault="00CD773B">
            <w:pPr>
              <w:pStyle w:val="TableBodyText"/>
            </w:pPr>
            <w:r>
              <w:t>0x8018</w:t>
            </w:r>
          </w:p>
        </w:tc>
        <w:tc>
          <w:tcPr>
            <w:tcW w:w="0" w:type="auto"/>
            <w:shd w:val="clear" w:color="auto" w:fill="auto"/>
          </w:tcPr>
          <w:p w:rsidR="00655DBD" w:rsidRDefault="00CD773B">
            <w:pPr>
              <w:pStyle w:val="TableBodyText"/>
            </w:pPr>
            <w:r>
              <w:t xml:space="preserve">0x001F </w:t>
            </w:r>
          </w:p>
        </w:tc>
        <w:tc>
          <w:tcPr>
            <w:tcW w:w="0" w:type="auto"/>
            <w:shd w:val="clear" w:color="auto" w:fill="auto"/>
          </w:tcPr>
          <w:p w:rsidR="00655DBD" w:rsidRDefault="00CD773B">
            <w:pPr>
              <w:pStyle w:val="TableBodyText"/>
            </w:pPr>
            <w:r>
              <w:t>"Contoso Project"</w:t>
            </w:r>
          </w:p>
        </w:tc>
      </w:tr>
      <w:tr w:rsidR="00655DBD" w:rsidTr="00655DBD">
        <w:tc>
          <w:tcPr>
            <w:tcW w:w="0" w:type="auto"/>
            <w:shd w:val="clear" w:color="auto" w:fill="auto"/>
          </w:tcPr>
          <w:p w:rsidR="00655DBD" w:rsidRDefault="00CD773B">
            <w:pPr>
              <w:pStyle w:val="TableBodyText"/>
            </w:pPr>
            <w:r>
              <w:rPr>
                <w:b/>
              </w:rPr>
              <w:t>PidLidToDoOrdinalDate</w:t>
            </w:r>
            <w:r>
              <w:t xml:space="preserve"> (section </w:t>
            </w:r>
            <w:hyperlink w:anchor="Section_5d7d2eb855af4b19b41356c4b54a2914" w:history="1">
              <w:r>
                <w:rPr>
                  <w:rStyle w:val="Hyperlink"/>
                </w:rPr>
                <w:t>2.2.1.13</w:t>
              </w:r>
            </w:hyperlink>
            <w:r>
              <w:t>)</w:t>
            </w:r>
          </w:p>
        </w:tc>
        <w:tc>
          <w:tcPr>
            <w:tcW w:w="0" w:type="auto"/>
            <w:shd w:val="clear" w:color="auto" w:fill="auto"/>
          </w:tcPr>
          <w:p w:rsidR="00655DBD" w:rsidRDefault="00CD773B">
            <w:pPr>
              <w:pStyle w:val="TableBodyText"/>
            </w:pPr>
            <w:r>
              <w:t>0x830D</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2008/03/03 21:03:29.438</w:t>
            </w:r>
          </w:p>
        </w:tc>
      </w:tr>
      <w:tr w:rsidR="00655DBD" w:rsidTr="00655DBD">
        <w:tc>
          <w:tcPr>
            <w:tcW w:w="0" w:type="auto"/>
            <w:shd w:val="clear" w:color="auto" w:fill="auto"/>
          </w:tcPr>
          <w:p w:rsidR="00655DBD" w:rsidRDefault="00CD773B">
            <w:pPr>
              <w:pStyle w:val="TableBodyText"/>
            </w:pPr>
            <w:r>
              <w:rPr>
                <w:b/>
              </w:rPr>
              <w:t>PidLidToDoSubOrdinal</w:t>
            </w:r>
            <w:r>
              <w:t xml:space="preserve"> (section </w:t>
            </w:r>
            <w:hyperlink w:anchor="Section_2ff5d44782674223875cabadb8459998" w:history="1">
              <w:r>
                <w:rPr>
                  <w:rStyle w:val="Hyperlink"/>
                </w:rPr>
                <w:t>2.2.1.14</w:t>
              </w:r>
            </w:hyperlink>
            <w:r>
              <w:t>)</w:t>
            </w:r>
          </w:p>
        </w:tc>
        <w:tc>
          <w:tcPr>
            <w:tcW w:w="0" w:type="auto"/>
            <w:shd w:val="clear" w:color="auto" w:fill="auto"/>
          </w:tcPr>
          <w:p w:rsidR="00655DBD" w:rsidRDefault="00CD773B">
            <w:pPr>
              <w:pStyle w:val="TableBodyText"/>
            </w:pPr>
            <w:r>
              <w:t>0x830E</w:t>
            </w:r>
          </w:p>
        </w:tc>
        <w:tc>
          <w:tcPr>
            <w:tcW w:w="0" w:type="auto"/>
            <w:shd w:val="clear" w:color="auto" w:fill="auto"/>
          </w:tcPr>
          <w:p w:rsidR="00655DBD" w:rsidRDefault="00CD773B">
            <w:pPr>
              <w:pStyle w:val="TableBodyText"/>
            </w:pPr>
            <w:r>
              <w:t xml:space="preserve">0x001F </w:t>
            </w:r>
          </w:p>
        </w:tc>
        <w:tc>
          <w:tcPr>
            <w:tcW w:w="0" w:type="auto"/>
            <w:shd w:val="clear" w:color="auto" w:fill="auto"/>
          </w:tcPr>
          <w:p w:rsidR="00655DBD" w:rsidRDefault="00CD773B">
            <w:pPr>
              <w:pStyle w:val="TableBodyText"/>
            </w:pPr>
            <w:r>
              <w:t>"5555555"</w:t>
            </w:r>
          </w:p>
        </w:tc>
      </w:tr>
      <w:tr w:rsidR="00655DBD" w:rsidTr="00655DBD">
        <w:tc>
          <w:tcPr>
            <w:tcW w:w="0" w:type="auto"/>
            <w:shd w:val="clear" w:color="auto" w:fill="auto"/>
          </w:tcPr>
          <w:p w:rsidR="00655DBD" w:rsidRDefault="00CD773B">
            <w:pPr>
              <w:pStyle w:val="TableBodyText"/>
            </w:pPr>
            <w:r>
              <w:rPr>
                <w:b/>
              </w:rPr>
              <w:t xml:space="preserve">PidLidTaskDueDate </w:t>
            </w:r>
            <w:r>
              <w:t>(</w:t>
            </w:r>
            <w:hyperlink r:id="rId124" w:anchor="Section_55600ec061954730843659c7931ef27e">
              <w:r>
                <w:rPr>
                  <w:rStyle w:val="Hyperlink"/>
                </w:rPr>
                <w:t>[MS-OXOTASK]</w:t>
              </w:r>
            </w:hyperlink>
            <w:r>
              <w:t xml:space="preserve"> section 2.2.2.2.</w:t>
            </w:r>
            <w:r>
              <w:t>5)</w:t>
            </w:r>
          </w:p>
        </w:tc>
        <w:tc>
          <w:tcPr>
            <w:tcW w:w="0" w:type="auto"/>
            <w:shd w:val="clear" w:color="auto" w:fill="auto"/>
          </w:tcPr>
          <w:p w:rsidR="00655DBD" w:rsidRDefault="00CD773B">
            <w:pPr>
              <w:pStyle w:val="TableBodyText"/>
            </w:pPr>
            <w:r>
              <w:t>0x8144</w:t>
            </w:r>
          </w:p>
        </w:tc>
        <w:tc>
          <w:tcPr>
            <w:tcW w:w="0" w:type="auto"/>
            <w:shd w:val="clear" w:color="auto" w:fill="auto"/>
          </w:tcPr>
          <w:p w:rsidR="00655DBD" w:rsidRDefault="00CD773B">
            <w:pPr>
              <w:pStyle w:val="TableBodyText"/>
            </w:pPr>
            <w:r>
              <w:t>0x0040</w:t>
            </w:r>
          </w:p>
        </w:tc>
        <w:tc>
          <w:tcPr>
            <w:tcW w:w="0" w:type="auto"/>
            <w:shd w:val="clear" w:color="auto" w:fill="auto"/>
          </w:tcPr>
          <w:p w:rsidR="00655DBD" w:rsidRDefault="00CD773B">
            <w:pPr>
              <w:pStyle w:val="TableBodyText"/>
            </w:pPr>
            <w:r>
              <w:t>2008/03/07 00:00:00.000</w:t>
            </w:r>
          </w:p>
        </w:tc>
      </w:tr>
      <w:tr w:rsidR="00655DBD" w:rsidTr="00655DBD">
        <w:tc>
          <w:tcPr>
            <w:tcW w:w="0" w:type="auto"/>
            <w:shd w:val="clear" w:color="auto" w:fill="auto"/>
          </w:tcPr>
          <w:p w:rsidR="00655DBD" w:rsidRDefault="00CD773B">
            <w:pPr>
              <w:pStyle w:val="TableBodyText"/>
            </w:pPr>
            <w:r>
              <w:rPr>
                <w:b/>
              </w:rPr>
              <w:t>PidLidCommonEnd</w:t>
            </w:r>
            <w:r>
              <w:t xml:space="preserve"> ([MS-OXCMSG] section 2.2.1.19)</w:t>
            </w:r>
          </w:p>
        </w:tc>
        <w:tc>
          <w:tcPr>
            <w:tcW w:w="0" w:type="auto"/>
            <w:shd w:val="clear" w:color="auto" w:fill="auto"/>
          </w:tcPr>
          <w:p w:rsidR="00655DBD" w:rsidRDefault="00CD773B">
            <w:pPr>
              <w:pStyle w:val="TableBodyText"/>
            </w:pPr>
            <w:r>
              <w:t>0x81BB</w:t>
            </w:r>
          </w:p>
        </w:tc>
        <w:tc>
          <w:tcPr>
            <w:tcW w:w="0" w:type="auto"/>
            <w:shd w:val="clear" w:color="auto" w:fill="auto"/>
          </w:tcPr>
          <w:p w:rsidR="00655DBD" w:rsidRDefault="00CD773B">
            <w:pPr>
              <w:pStyle w:val="TableBodyText"/>
            </w:pPr>
            <w:r>
              <w:t xml:space="preserve">0x0040 </w:t>
            </w:r>
          </w:p>
        </w:tc>
        <w:tc>
          <w:tcPr>
            <w:tcW w:w="0" w:type="auto"/>
            <w:shd w:val="clear" w:color="auto" w:fill="auto"/>
          </w:tcPr>
          <w:p w:rsidR="00655DBD" w:rsidRDefault="00CD773B">
            <w:pPr>
              <w:pStyle w:val="TableBodyText"/>
            </w:pPr>
            <w:r>
              <w:t>2008/03/07 08:00:00.000</w:t>
            </w:r>
          </w:p>
        </w:tc>
      </w:tr>
      <w:tr w:rsidR="00655DBD" w:rsidTr="00655DBD">
        <w:tc>
          <w:tcPr>
            <w:tcW w:w="0" w:type="auto"/>
            <w:shd w:val="clear" w:color="auto" w:fill="auto"/>
          </w:tcPr>
          <w:p w:rsidR="00655DBD" w:rsidRDefault="00CD773B">
            <w:pPr>
              <w:pStyle w:val="TableBodyText"/>
            </w:pPr>
            <w:r>
              <w:rPr>
                <w:b/>
              </w:rPr>
              <w:lastRenderedPageBreak/>
              <w:t>PidLidTaskComplete</w:t>
            </w:r>
            <w:r>
              <w:t xml:space="preserve"> </w:t>
            </w:r>
          </w:p>
        </w:tc>
        <w:tc>
          <w:tcPr>
            <w:tcW w:w="0" w:type="auto"/>
            <w:shd w:val="clear" w:color="auto" w:fill="auto"/>
          </w:tcPr>
          <w:p w:rsidR="00655DBD" w:rsidRDefault="00CD773B">
            <w:pPr>
              <w:pStyle w:val="TableBodyText"/>
            </w:pPr>
            <w:r>
              <w:t>0x8148</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0x00 (FALSE)</w:t>
            </w:r>
          </w:p>
        </w:tc>
      </w:tr>
      <w:tr w:rsidR="00655DBD" w:rsidTr="00655DBD">
        <w:tc>
          <w:tcPr>
            <w:tcW w:w="0" w:type="auto"/>
            <w:shd w:val="clear" w:color="auto" w:fill="auto"/>
          </w:tcPr>
          <w:p w:rsidR="00655DBD" w:rsidRDefault="00CD773B">
            <w:pPr>
              <w:pStyle w:val="TableBodyText"/>
            </w:pPr>
            <w:r>
              <w:rPr>
                <w:b/>
              </w:rPr>
              <w:t>PidLidTaskStatus</w:t>
            </w:r>
          </w:p>
        </w:tc>
        <w:tc>
          <w:tcPr>
            <w:tcW w:w="0" w:type="auto"/>
            <w:shd w:val="clear" w:color="auto" w:fill="auto"/>
          </w:tcPr>
          <w:p w:rsidR="00655DBD" w:rsidRDefault="00CD773B">
            <w:pPr>
              <w:pStyle w:val="TableBodyText"/>
            </w:pPr>
            <w:r>
              <w:t>0x8145</w:t>
            </w:r>
          </w:p>
        </w:tc>
        <w:tc>
          <w:tcPr>
            <w:tcW w:w="0" w:type="auto"/>
            <w:shd w:val="clear" w:color="auto" w:fill="auto"/>
          </w:tcPr>
          <w:p w:rsidR="00655DBD" w:rsidRDefault="00CD773B">
            <w:pPr>
              <w:pStyle w:val="TableBodyText"/>
            </w:pPr>
            <w:r>
              <w:t xml:space="preserve">0x0003 </w:t>
            </w:r>
          </w:p>
        </w:tc>
        <w:tc>
          <w:tcPr>
            <w:tcW w:w="0" w:type="auto"/>
            <w:shd w:val="clear" w:color="auto" w:fill="auto"/>
          </w:tcPr>
          <w:p w:rsidR="00655DBD" w:rsidRDefault="00CD773B">
            <w:pPr>
              <w:pStyle w:val="TableBodyText"/>
            </w:pPr>
            <w:r>
              <w:t>0x00000000</w:t>
            </w:r>
          </w:p>
        </w:tc>
      </w:tr>
      <w:tr w:rsidR="00655DBD" w:rsidTr="00655DBD">
        <w:tc>
          <w:tcPr>
            <w:tcW w:w="0" w:type="auto"/>
            <w:shd w:val="clear" w:color="auto" w:fill="auto"/>
          </w:tcPr>
          <w:p w:rsidR="00655DBD" w:rsidRDefault="00CD773B">
            <w:pPr>
              <w:pStyle w:val="TableBodyText"/>
            </w:pPr>
            <w:r>
              <w:rPr>
                <w:b/>
              </w:rPr>
              <w:t>PidLidPercentComplete</w:t>
            </w:r>
            <w:r>
              <w:t xml:space="preserve"> </w:t>
            </w:r>
          </w:p>
        </w:tc>
        <w:tc>
          <w:tcPr>
            <w:tcW w:w="0" w:type="auto"/>
            <w:shd w:val="clear" w:color="auto" w:fill="auto"/>
          </w:tcPr>
          <w:p w:rsidR="00655DBD" w:rsidRDefault="00CD773B">
            <w:pPr>
              <w:pStyle w:val="TableBodyText"/>
            </w:pPr>
            <w:r>
              <w:t>0x8146</w:t>
            </w:r>
          </w:p>
        </w:tc>
        <w:tc>
          <w:tcPr>
            <w:tcW w:w="0" w:type="auto"/>
            <w:shd w:val="clear" w:color="auto" w:fill="auto"/>
          </w:tcPr>
          <w:p w:rsidR="00655DBD" w:rsidRDefault="00CD773B">
            <w:pPr>
              <w:pStyle w:val="TableBodyText"/>
            </w:pPr>
            <w:r>
              <w:t xml:space="preserve">0x0005 </w:t>
            </w:r>
          </w:p>
        </w:tc>
        <w:tc>
          <w:tcPr>
            <w:tcW w:w="0" w:type="auto"/>
            <w:shd w:val="clear" w:color="auto" w:fill="auto"/>
          </w:tcPr>
          <w:p w:rsidR="00655DBD" w:rsidRDefault="00CD773B">
            <w:pPr>
              <w:pStyle w:val="TableBodyText"/>
            </w:pPr>
            <w:r>
              <w:t>0.0</w:t>
            </w:r>
          </w:p>
        </w:tc>
      </w:tr>
      <w:tr w:rsidR="00655DBD" w:rsidTr="00655DBD">
        <w:tc>
          <w:tcPr>
            <w:tcW w:w="0" w:type="auto"/>
            <w:shd w:val="clear" w:color="auto" w:fill="auto"/>
          </w:tcPr>
          <w:p w:rsidR="00655DBD" w:rsidRDefault="00CD773B">
            <w:pPr>
              <w:pStyle w:val="TableBodyText"/>
            </w:pPr>
            <w:r>
              <w:rPr>
                <w:b/>
              </w:rPr>
              <w:t>PidLidReminderSet</w:t>
            </w:r>
            <w:r>
              <w:t xml:space="preserve"> </w:t>
            </w:r>
          </w:p>
        </w:tc>
        <w:tc>
          <w:tcPr>
            <w:tcW w:w="0" w:type="auto"/>
            <w:shd w:val="clear" w:color="auto" w:fill="auto"/>
          </w:tcPr>
          <w:p w:rsidR="00655DBD" w:rsidRDefault="00CD773B">
            <w:pPr>
              <w:pStyle w:val="TableBodyText"/>
            </w:pPr>
            <w:r>
              <w:t>0x8004</w:t>
            </w:r>
          </w:p>
        </w:tc>
        <w:tc>
          <w:tcPr>
            <w:tcW w:w="0" w:type="auto"/>
            <w:shd w:val="clear" w:color="auto" w:fill="auto"/>
          </w:tcPr>
          <w:p w:rsidR="00655DBD" w:rsidRDefault="00CD773B">
            <w:pPr>
              <w:pStyle w:val="TableBodyText"/>
            </w:pPr>
            <w:r>
              <w:t xml:space="preserve">0x000B </w:t>
            </w:r>
          </w:p>
        </w:tc>
        <w:tc>
          <w:tcPr>
            <w:tcW w:w="0" w:type="auto"/>
            <w:shd w:val="clear" w:color="auto" w:fill="auto"/>
          </w:tcPr>
          <w:p w:rsidR="00655DBD" w:rsidRDefault="00CD773B">
            <w:pPr>
              <w:pStyle w:val="TableBodyText"/>
            </w:pPr>
            <w:r>
              <w:t>0x00 (FALSE)</w:t>
            </w:r>
          </w:p>
        </w:tc>
      </w:tr>
    </w:tbl>
    <w:p w:rsidR="00655DBD" w:rsidRDefault="00CD773B">
      <w:r>
        <w:t xml:space="preserve">Note 3: The </w:t>
      </w:r>
      <w:r>
        <w:rPr>
          <w:b/>
        </w:rPr>
        <w:t>PidTagSwappedToDoData</w:t>
      </w:r>
      <w:r>
        <w:t xml:space="preserve"> property contains the following binary data.</w:t>
      </w:r>
    </w:p>
    <w:p w:rsidR="00655DBD" w:rsidRDefault="00CD773B">
      <w:pPr>
        <w:pStyle w:val="Code"/>
      </w:pPr>
      <w:r>
        <w:t>000: 01 00 00 00 F9 00 00 00 01 00 00 00 52 00 65 00</w:t>
      </w:r>
    </w:p>
    <w:p w:rsidR="00655DBD" w:rsidRDefault="00CD773B">
      <w:pPr>
        <w:pStyle w:val="Code"/>
      </w:pPr>
      <w:r>
        <w:t>010: 76 00 69 00 65 00 77 00 00 00 00 00 00 00 00 00</w:t>
      </w:r>
    </w:p>
    <w:p w:rsidR="00655DBD" w:rsidRDefault="00CD773B">
      <w:pPr>
        <w:pStyle w:val="Code"/>
      </w:pPr>
      <w:r>
        <w:t>020: 00 00</w:t>
      </w:r>
      <w:r>
        <w:t xml:space="preserve"> 00 00 00 00 00 00 00 00 00 00 00 00 00 00</w:t>
      </w:r>
    </w:p>
    <w:p w:rsidR="00655DBD" w:rsidRDefault="00CD773B">
      <w:pPr>
        <w:pStyle w:val="Code"/>
      </w:pPr>
      <w:r>
        <w:t>030: 00 00 00 00 00 00 00 00 00 00 00 00 00 00 00 00</w:t>
      </w:r>
    </w:p>
    <w:p w:rsidR="00655DBD" w:rsidRDefault="00CD773B">
      <w:pPr>
        <w:pStyle w:val="Code"/>
      </w:pPr>
      <w:r>
        <w:t>040: 00 00 00 00 00 00 00 00 00 00 00 00 00 00 00 00</w:t>
      </w:r>
    </w:p>
    <w:p w:rsidR="00655DBD" w:rsidRDefault="00CD773B">
      <w:pPr>
        <w:pStyle w:val="Code"/>
      </w:pPr>
      <w:r>
        <w:t>050: 00 00 00 00 00 00 00 00 00 00 00 00 00 00 00 00</w:t>
      </w:r>
    </w:p>
    <w:p w:rsidR="00655DBD" w:rsidRDefault="00CD773B">
      <w:pPr>
        <w:pStyle w:val="Code"/>
      </w:pPr>
      <w:r>
        <w:t>060: 00 00 00 00 00 00 00 00 00 00 00 00 00 00 00 00</w:t>
      </w:r>
    </w:p>
    <w:p w:rsidR="00655DBD" w:rsidRDefault="00CD773B">
      <w:pPr>
        <w:pStyle w:val="Code"/>
      </w:pPr>
      <w:r>
        <w:t>070: 00 00 00 00 00 00 00 00 00 00 00 00 00 00 00 00</w:t>
      </w:r>
    </w:p>
    <w:p w:rsidR="00655DBD" w:rsidRDefault="00CD773B">
      <w:pPr>
        <w:pStyle w:val="Code"/>
      </w:pPr>
      <w:r>
        <w:t>080: 00 00 00 00 00 00 00 00 00 00 00 00 00 00 00 00</w:t>
      </w:r>
    </w:p>
    <w:p w:rsidR="00655DBD" w:rsidRDefault="00CD773B">
      <w:pPr>
        <w:pStyle w:val="Code"/>
      </w:pPr>
      <w:r>
        <w:t>090: 00 00 00 00 00 00 00 00 00 00 00 00 00 00 00 00</w:t>
      </w:r>
    </w:p>
    <w:p w:rsidR="00655DBD" w:rsidRDefault="00CD773B">
      <w:pPr>
        <w:pStyle w:val="Code"/>
      </w:pPr>
      <w:r>
        <w:t>0A0: 00 00 00 00 00 00 00 00 00 00 00 00 00 00 00 00</w:t>
      </w:r>
    </w:p>
    <w:p w:rsidR="00655DBD" w:rsidRDefault="00CD773B">
      <w:pPr>
        <w:pStyle w:val="Code"/>
      </w:pPr>
      <w:r>
        <w:t xml:space="preserve">0B0: 00 00 00 00 00 00 00 00 00 00 00 00 00 </w:t>
      </w:r>
      <w:r>
        <w:t>00 00 00</w:t>
      </w:r>
    </w:p>
    <w:p w:rsidR="00655DBD" w:rsidRDefault="00CD773B">
      <w:pPr>
        <w:pStyle w:val="Code"/>
      </w:pPr>
      <w:r>
        <w:t>0C0: 00 00 00 00 00 00 00 00 00 00 00 00 00 00 00 00</w:t>
      </w:r>
    </w:p>
    <w:p w:rsidR="00655DBD" w:rsidRDefault="00CD773B">
      <w:pPr>
        <w:pStyle w:val="Code"/>
      </w:pPr>
      <w:r>
        <w:t>0D0: 00 00 00 00 00 00 00 00 00 00 00 00 00 00 00 00</w:t>
      </w:r>
    </w:p>
    <w:p w:rsidR="00655DBD" w:rsidRDefault="00CD773B">
      <w:pPr>
        <w:pStyle w:val="Code"/>
      </w:pPr>
      <w:r>
        <w:t>0E0: 00 00 00 00 00 00 00 00 00 00 00 00 00 00 00 00</w:t>
      </w:r>
    </w:p>
    <w:p w:rsidR="00655DBD" w:rsidRDefault="00CD773B">
      <w:pPr>
        <w:pStyle w:val="Code"/>
      </w:pPr>
      <w:r>
        <w:t>0F0: 00 00 00 00 00 00 00 00 00 00 00 00 00 00 00 00</w:t>
      </w:r>
    </w:p>
    <w:p w:rsidR="00655DBD" w:rsidRDefault="00CD773B">
      <w:pPr>
        <w:pStyle w:val="Code"/>
      </w:pPr>
      <w:r>
        <w:t xml:space="preserve">100: 00 00 00 00 00 00 00 00 00 00 </w:t>
      </w:r>
      <w:r>
        <w:t>00 00 00 00 00 00</w:t>
      </w:r>
    </w:p>
    <w:p w:rsidR="00655DBD" w:rsidRDefault="00CD773B">
      <w:pPr>
        <w:pStyle w:val="Code"/>
      </w:pPr>
      <w:r>
        <w:t>110: 00 00 00 00 00 00 00 00 00 00 00 00 00 00 00 00</w:t>
      </w:r>
    </w:p>
    <w:p w:rsidR="00655DBD" w:rsidRDefault="00CD773B">
      <w:pPr>
        <w:pStyle w:val="Code"/>
      </w:pPr>
      <w:r>
        <w:t>120: 00 00 00 00 00 00 00 00 00 00 00 00 00 00 00 00</w:t>
      </w:r>
    </w:p>
    <w:p w:rsidR="00655DBD" w:rsidRDefault="00CD773B">
      <w:pPr>
        <w:pStyle w:val="Code"/>
      </w:pPr>
      <w:r>
        <w:t>130: 00 00 00 00 00 00 00 00 00 00 00 00 00 00 00 00</w:t>
      </w:r>
    </w:p>
    <w:p w:rsidR="00655DBD" w:rsidRDefault="00CD773B">
      <w:pPr>
        <w:pStyle w:val="Code"/>
      </w:pPr>
      <w:r>
        <w:t>140: 00 00 00 00 00 00 00 00 00 00 00 00 00 00 00 00</w:t>
      </w:r>
    </w:p>
    <w:p w:rsidR="00655DBD" w:rsidRDefault="00CD773B">
      <w:pPr>
        <w:pStyle w:val="Code"/>
      </w:pPr>
      <w:r>
        <w:t xml:space="preserve">150: 00 00 00 00 00 00 00 </w:t>
      </w:r>
      <w:r>
        <w:t>00 00 00 00 00 00 00 00 00</w:t>
      </w:r>
    </w:p>
    <w:p w:rsidR="00655DBD" w:rsidRDefault="00CD773B">
      <w:pPr>
        <w:pStyle w:val="Code"/>
      </w:pPr>
      <w:r>
        <w:t>160: 00 00 00 00 00 00 00 00 00 00 00 00 00 00 00 00</w:t>
      </w:r>
    </w:p>
    <w:p w:rsidR="00655DBD" w:rsidRDefault="00CD773B">
      <w:pPr>
        <w:pStyle w:val="Code"/>
      </w:pPr>
      <w:r>
        <w:t>170: 00 00 00 00 00 00 00 00 00 00 00 00 00 00 00 00</w:t>
      </w:r>
    </w:p>
    <w:p w:rsidR="00655DBD" w:rsidRDefault="00CD773B">
      <w:pPr>
        <w:pStyle w:val="Code"/>
      </w:pPr>
      <w:r>
        <w:t>180: 00 00 00 00 00 00 00 00 00 00 00 00 00 00 00 00</w:t>
      </w:r>
    </w:p>
    <w:p w:rsidR="00655DBD" w:rsidRDefault="00CD773B">
      <w:pPr>
        <w:pStyle w:val="Code"/>
      </w:pPr>
      <w:r>
        <w:t>190: 00 00 00 00 00 00 00 00 00 00 00 00 00 00 00 00</w:t>
      </w:r>
    </w:p>
    <w:p w:rsidR="00655DBD" w:rsidRDefault="00CD773B">
      <w:pPr>
        <w:pStyle w:val="Code"/>
      </w:pPr>
      <w:r>
        <w:t xml:space="preserve">1A0: 00 00 00 00 </w:t>
      </w:r>
      <w:r>
        <w:t>00 00 00 00 00 00 00 00 00 00 00 00</w:t>
      </w:r>
    </w:p>
    <w:p w:rsidR="00655DBD" w:rsidRDefault="00CD773B">
      <w:pPr>
        <w:pStyle w:val="Code"/>
      </w:pPr>
      <w:r>
        <w:t>1B0: 00 00 00 00 00 00 00 00 00 00 00 00 00 00 00 00</w:t>
      </w:r>
    </w:p>
    <w:p w:rsidR="00655DBD" w:rsidRDefault="00CD773B">
      <w:pPr>
        <w:pStyle w:val="Code"/>
      </w:pPr>
      <w:r>
        <w:t>1C0: 00 00 00 00 00 00 00 00 00 00 00 00 00 00 00 00</w:t>
      </w:r>
    </w:p>
    <w:p w:rsidR="00655DBD" w:rsidRDefault="00CD773B">
      <w:pPr>
        <w:pStyle w:val="Code"/>
      </w:pPr>
      <w:r>
        <w:t>1D0: 00 00 00 00 00 00 00 00 00 00 00 00 00 00 00 00</w:t>
      </w:r>
    </w:p>
    <w:p w:rsidR="00655DBD" w:rsidRDefault="00CD773B">
      <w:pPr>
        <w:pStyle w:val="Code"/>
      </w:pPr>
      <w:r>
        <w:t>1E0: 00 00 00 00 00 00 00 00 00 00 00 00 00 00 00 00</w:t>
      </w:r>
    </w:p>
    <w:p w:rsidR="00655DBD" w:rsidRDefault="00CD773B">
      <w:pPr>
        <w:pStyle w:val="Code"/>
      </w:pPr>
      <w:r>
        <w:t xml:space="preserve">1F0: 00 </w:t>
      </w:r>
      <w:r>
        <w:t>00 00 00 00 00 00 00 00 00 00 00 00 00 00 00</w:t>
      </w:r>
    </w:p>
    <w:p w:rsidR="00655DBD" w:rsidRDefault="00CD773B">
      <w:pPr>
        <w:pStyle w:val="Code"/>
      </w:pPr>
      <w:r>
        <w:t>200: 00 00 00 00 00 00 00 00 00 00 00 00 E0 80 E9 5A</w:t>
      </w:r>
    </w:p>
    <w:p w:rsidR="00655DBD" w:rsidRDefault="00CD773B">
      <w:pPr>
        <w:pStyle w:val="Code"/>
      </w:pPr>
      <w:r>
        <w:t>210: E0 80 E9 5A 60 C0 C3 0C 01 00 00 00</w:t>
      </w:r>
    </w:p>
    <w:p w:rsidR="00655DBD" w:rsidRDefault="00CD773B">
      <w:r>
        <w:t xml:space="preserve">This binary data corresponds to the following values in the fields of the </w:t>
      </w:r>
      <w:r>
        <w:rPr>
          <w:b/>
        </w:rPr>
        <w:t>PidTagSwappedToDoData</w:t>
      </w:r>
      <w:r>
        <w:t xml:space="preserve"> property.</w:t>
      </w:r>
    </w:p>
    <w:tbl>
      <w:tblPr>
        <w:tblStyle w:val="Table-ShadedHeader"/>
        <w:tblW w:w="0" w:type="auto"/>
        <w:tblLook w:val="04A0" w:firstRow="1" w:lastRow="0" w:firstColumn="1" w:lastColumn="0" w:noHBand="0" w:noVBand="1"/>
      </w:tblPr>
      <w:tblGrid>
        <w:gridCol w:w="1458"/>
        <w:gridCol w:w="3607"/>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Field</w:t>
            </w:r>
          </w:p>
        </w:tc>
        <w:tc>
          <w:tcPr>
            <w:tcW w:w="0" w:type="auto"/>
            <w:shd w:val="clear" w:color="auto" w:fill="E0E0E0"/>
          </w:tcPr>
          <w:p w:rsidR="00655DBD" w:rsidRDefault="00CD773B">
            <w:pPr>
              <w:pStyle w:val="TableHeaderText"/>
            </w:pPr>
            <w:r>
              <w:t>Value</w:t>
            </w:r>
          </w:p>
        </w:tc>
      </w:tr>
      <w:tr w:rsidR="00655DBD" w:rsidTr="00655DBD">
        <w:tc>
          <w:tcPr>
            <w:tcW w:w="0" w:type="auto"/>
            <w:shd w:val="clear" w:color="auto" w:fill="auto"/>
          </w:tcPr>
          <w:p w:rsidR="00655DBD" w:rsidRDefault="00CD773B">
            <w:pPr>
              <w:pStyle w:val="TableBodyText"/>
              <w:rPr>
                <w:b/>
              </w:rPr>
            </w:pPr>
            <w:r>
              <w:rPr>
                <w:b/>
              </w:rPr>
              <w:t xml:space="preserve">ulVersion </w:t>
            </w:r>
          </w:p>
        </w:tc>
        <w:tc>
          <w:tcPr>
            <w:tcW w:w="0" w:type="auto"/>
            <w:shd w:val="clear" w:color="auto" w:fill="auto"/>
          </w:tcPr>
          <w:p w:rsidR="00655DBD" w:rsidRDefault="00CD773B">
            <w:pPr>
              <w:pStyle w:val="TableBodyText"/>
            </w:pPr>
            <w:r>
              <w:t>0x00000001</w:t>
            </w:r>
          </w:p>
        </w:tc>
      </w:tr>
      <w:tr w:rsidR="00655DBD" w:rsidTr="00655DBD">
        <w:tc>
          <w:tcPr>
            <w:tcW w:w="0" w:type="auto"/>
            <w:shd w:val="clear" w:color="auto" w:fill="auto"/>
          </w:tcPr>
          <w:p w:rsidR="00655DBD" w:rsidRDefault="00CD773B">
            <w:pPr>
              <w:pStyle w:val="TableBodyText"/>
              <w:rPr>
                <w:b/>
              </w:rPr>
            </w:pPr>
            <w:r>
              <w:rPr>
                <w:b/>
              </w:rPr>
              <w:t xml:space="preserve">dwFlags </w:t>
            </w:r>
          </w:p>
        </w:tc>
        <w:tc>
          <w:tcPr>
            <w:tcW w:w="0" w:type="auto"/>
            <w:shd w:val="clear" w:color="auto" w:fill="auto"/>
          </w:tcPr>
          <w:p w:rsidR="00655DBD" w:rsidRDefault="00CD773B">
            <w:pPr>
              <w:pStyle w:val="TableBodyText"/>
            </w:pPr>
            <w:r>
              <w:t>0x000000F9</w:t>
            </w:r>
          </w:p>
        </w:tc>
      </w:tr>
      <w:tr w:rsidR="00655DBD" w:rsidTr="00655DBD">
        <w:tc>
          <w:tcPr>
            <w:tcW w:w="0" w:type="auto"/>
            <w:shd w:val="clear" w:color="auto" w:fill="auto"/>
          </w:tcPr>
          <w:p w:rsidR="00655DBD" w:rsidRDefault="00CD773B">
            <w:pPr>
              <w:pStyle w:val="TableBodyText"/>
              <w:rPr>
                <w:b/>
              </w:rPr>
            </w:pPr>
            <w:r>
              <w:rPr>
                <w:b/>
              </w:rPr>
              <w:t xml:space="preserve">dwToDoItem </w:t>
            </w:r>
          </w:p>
        </w:tc>
        <w:tc>
          <w:tcPr>
            <w:tcW w:w="0" w:type="auto"/>
            <w:shd w:val="clear" w:color="auto" w:fill="auto"/>
          </w:tcPr>
          <w:p w:rsidR="00655DBD" w:rsidRDefault="00CD773B">
            <w:pPr>
              <w:pStyle w:val="TableBodyText"/>
            </w:pPr>
            <w:r>
              <w:t>0x00000001</w:t>
            </w:r>
          </w:p>
        </w:tc>
      </w:tr>
      <w:tr w:rsidR="00655DBD" w:rsidTr="00655DBD">
        <w:tc>
          <w:tcPr>
            <w:tcW w:w="0" w:type="auto"/>
            <w:shd w:val="clear" w:color="auto" w:fill="auto"/>
          </w:tcPr>
          <w:p w:rsidR="00655DBD" w:rsidRDefault="00CD773B">
            <w:pPr>
              <w:pStyle w:val="TableBodyText"/>
              <w:rPr>
                <w:b/>
              </w:rPr>
            </w:pPr>
            <w:r>
              <w:rPr>
                <w:b/>
              </w:rPr>
              <w:t xml:space="preserve">wszFlagTo </w:t>
            </w:r>
          </w:p>
        </w:tc>
        <w:tc>
          <w:tcPr>
            <w:tcW w:w="0" w:type="auto"/>
            <w:shd w:val="clear" w:color="auto" w:fill="auto"/>
          </w:tcPr>
          <w:p w:rsidR="00655DBD" w:rsidRDefault="00CD773B">
            <w:pPr>
              <w:pStyle w:val="TableBodyText"/>
            </w:pPr>
            <w:r>
              <w:t>"Review"</w:t>
            </w:r>
          </w:p>
        </w:tc>
      </w:tr>
      <w:tr w:rsidR="00655DBD" w:rsidTr="00655DBD">
        <w:tc>
          <w:tcPr>
            <w:tcW w:w="0" w:type="auto"/>
            <w:shd w:val="clear" w:color="auto" w:fill="auto"/>
          </w:tcPr>
          <w:p w:rsidR="00655DBD" w:rsidRDefault="00CD773B">
            <w:pPr>
              <w:pStyle w:val="TableBodyText"/>
              <w:rPr>
                <w:b/>
              </w:rPr>
            </w:pPr>
            <w:r>
              <w:rPr>
                <w:b/>
              </w:rPr>
              <w:t xml:space="preserve">rtmStartDate </w:t>
            </w:r>
          </w:p>
        </w:tc>
        <w:tc>
          <w:tcPr>
            <w:tcW w:w="0" w:type="auto"/>
            <w:shd w:val="clear" w:color="auto" w:fill="auto"/>
          </w:tcPr>
          <w:p w:rsidR="00655DBD" w:rsidRDefault="00CD773B">
            <w:pPr>
              <w:pStyle w:val="TableBodyText"/>
            </w:pPr>
            <w:r>
              <w:t>0x5AE980E0 (None)</w:t>
            </w:r>
          </w:p>
        </w:tc>
      </w:tr>
      <w:tr w:rsidR="00655DBD" w:rsidTr="00655DBD">
        <w:tc>
          <w:tcPr>
            <w:tcW w:w="0" w:type="auto"/>
            <w:shd w:val="clear" w:color="auto" w:fill="auto"/>
          </w:tcPr>
          <w:p w:rsidR="00655DBD" w:rsidRDefault="00CD773B">
            <w:pPr>
              <w:pStyle w:val="TableBodyText"/>
              <w:rPr>
                <w:b/>
              </w:rPr>
            </w:pPr>
            <w:r>
              <w:rPr>
                <w:b/>
              </w:rPr>
              <w:t xml:space="preserve">rtmDueDate </w:t>
            </w:r>
          </w:p>
        </w:tc>
        <w:tc>
          <w:tcPr>
            <w:tcW w:w="0" w:type="auto"/>
            <w:shd w:val="clear" w:color="auto" w:fill="auto"/>
          </w:tcPr>
          <w:p w:rsidR="00655DBD" w:rsidRDefault="00CD773B">
            <w:pPr>
              <w:pStyle w:val="TableBodyText"/>
            </w:pPr>
            <w:r>
              <w:t>0x5AE980E0 (None)</w:t>
            </w:r>
          </w:p>
        </w:tc>
      </w:tr>
      <w:tr w:rsidR="00655DBD" w:rsidTr="00655DBD">
        <w:tc>
          <w:tcPr>
            <w:tcW w:w="0" w:type="auto"/>
            <w:shd w:val="clear" w:color="auto" w:fill="auto"/>
          </w:tcPr>
          <w:p w:rsidR="00655DBD" w:rsidRDefault="00CD773B">
            <w:pPr>
              <w:pStyle w:val="TableBodyText"/>
              <w:rPr>
                <w:b/>
              </w:rPr>
            </w:pPr>
            <w:r>
              <w:rPr>
                <w:b/>
              </w:rPr>
              <w:lastRenderedPageBreak/>
              <w:t xml:space="preserve">rtmReminder </w:t>
            </w:r>
          </w:p>
        </w:tc>
        <w:tc>
          <w:tcPr>
            <w:tcW w:w="0" w:type="auto"/>
            <w:shd w:val="clear" w:color="auto" w:fill="auto"/>
          </w:tcPr>
          <w:p w:rsidR="00655DBD" w:rsidRDefault="00CD773B">
            <w:pPr>
              <w:pStyle w:val="TableBodyText"/>
            </w:pPr>
            <w:r>
              <w:t>0x0CC3C060 (2008/03/07 00:00:00.000)</w:t>
            </w:r>
          </w:p>
        </w:tc>
      </w:tr>
      <w:tr w:rsidR="00655DBD" w:rsidTr="00655DBD">
        <w:tc>
          <w:tcPr>
            <w:tcW w:w="0" w:type="auto"/>
            <w:shd w:val="clear" w:color="auto" w:fill="auto"/>
          </w:tcPr>
          <w:p w:rsidR="00655DBD" w:rsidRDefault="00CD773B">
            <w:pPr>
              <w:pStyle w:val="TableBodyText"/>
              <w:rPr>
                <w:b/>
              </w:rPr>
            </w:pPr>
            <w:r>
              <w:rPr>
                <w:b/>
              </w:rPr>
              <w:t xml:space="preserve">fReminderSet </w:t>
            </w:r>
          </w:p>
        </w:tc>
        <w:tc>
          <w:tcPr>
            <w:tcW w:w="0" w:type="auto"/>
            <w:shd w:val="clear" w:color="auto" w:fill="auto"/>
          </w:tcPr>
          <w:p w:rsidR="00655DBD" w:rsidRDefault="00CD773B">
            <w:pPr>
              <w:pStyle w:val="TableBodyText"/>
            </w:pPr>
            <w:r>
              <w:t>0x00000001 (TRUE)</w:t>
            </w:r>
          </w:p>
        </w:tc>
      </w:tr>
    </w:tbl>
    <w:p w:rsidR="00655DBD" w:rsidRDefault="00CD773B">
      <w:r>
        <w:t xml:space="preserve">To delete the following properties, the client sends a </w:t>
      </w:r>
      <w:r>
        <w:rPr>
          <w:b/>
        </w:rPr>
        <w:t>RopDeletePropertiesNoReplicate</w:t>
      </w:r>
      <w:r>
        <w:t xml:space="preserve"> ROP request</w:t>
      </w:r>
      <w:r>
        <w:rPr>
          <w:b/>
        </w:rPr>
        <w:t xml:space="preserve"> </w:t>
      </w:r>
      <w:r>
        <w:t>([MS-OXCROPS] section 2.2.8.9).</w:t>
      </w:r>
    </w:p>
    <w:tbl>
      <w:tblPr>
        <w:tblStyle w:val="Table-ShadedHeader"/>
        <w:tblW w:w="0" w:type="auto"/>
        <w:tblLook w:val="04A0" w:firstRow="1" w:lastRow="0" w:firstColumn="1" w:lastColumn="0" w:noHBand="0" w:noVBand="1"/>
      </w:tblPr>
      <w:tblGrid>
        <w:gridCol w:w="5453"/>
        <w:gridCol w:w="1287"/>
        <w:gridCol w:w="1462"/>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5DBD" w:rsidRDefault="00CD773B">
            <w:pPr>
              <w:pStyle w:val="TableHeaderText"/>
            </w:pPr>
            <w:r>
              <w:t>Property</w:t>
            </w:r>
          </w:p>
        </w:tc>
        <w:tc>
          <w:tcPr>
            <w:tcW w:w="0" w:type="auto"/>
            <w:shd w:val="clear" w:color="auto" w:fill="E0E0E0"/>
          </w:tcPr>
          <w:p w:rsidR="00655DBD" w:rsidRDefault="00CD773B">
            <w:pPr>
              <w:pStyle w:val="TableHeaderText"/>
            </w:pPr>
            <w:r>
              <w:t>Property ID</w:t>
            </w:r>
          </w:p>
        </w:tc>
        <w:tc>
          <w:tcPr>
            <w:tcW w:w="0" w:type="auto"/>
            <w:shd w:val="clear" w:color="auto" w:fill="E0E0E0"/>
          </w:tcPr>
          <w:p w:rsidR="00655DBD" w:rsidRDefault="00CD773B">
            <w:pPr>
              <w:pStyle w:val="TableHeaderText"/>
            </w:pPr>
            <w:r>
              <w:t>Property type</w:t>
            </w:r>
          </w:p>
        </w:tc>
      </w:tr>
      <w:tr w:rsidR="00655DBD" w:rsidTr="00655DBD">
        <w:tc>
          <w:tcPr>
            <w:tcW w:w="0" w:type="auto"/>
            <w:shd w:val="clear" w:color="auto" w:fill="auto"/>
          </w:tcPr>
          <w:p w:rsidR="00655DBD" w:rsidRDefault="00CD773B">
            <w:pPr>
              <w:pStyle w:val="TableBodyText"/>
            </w:pPr>
            <w:r>
              <w:rPr>
                <w:b/>
              </w:rPr>
              <w:t>PidTagSwappedToDoStore</w:t>
            </w:r>
          </w:p>
        </w:tc>
        <w:tc>
          <w:tcPr>
            <w:tcW w:w="0" w:type="auto"/>
            <w:shd w:val="clear" w:color="auto" w:fill="auto"/>
          </w:tcPr>
          <w:p w:rsidR="00655DBD" w:rsidRDefault="00CD773B">
            <w:pPr>
              <w:pStyle w:val="TableBodyText"/>
            </w:pPr>
            <w:r>
              <w:t>0xE2C</w:t>
            </w:r>
          </w:p>
        </w:tc>
        <w:tc>
          <w:tcPr>
            <w:tcW w:w="0" w:type="auto"/>
            <w:shd w:val="clear" w:color="auto" w:fill="auto"/>
          </w:tcPr>
          <w:p w:rsidR="00655DBD" w:rsidRDefault="00CD773B">
            <w:pPr>
              <w:pStyle w:val="TableBodyText"/>
            </w:pPr>
            <w:r>
              <w:t xml:space="preserve">0x0102 </w:t>
            </w:r>
          </w:p>
        </w:tc>
      </w:tr>
      <w:tr w:rsidR="00655DBD" w:rsidTr="00655DBD">
        <w:tc>
          <w:tcPr>
            <w:tcW w:w="0" w:type="auto"/>
            <w:shd w:val="clear" w:color="auto" w:fill="auto"/>
          </w:tcPr>
          <w:p w:rsidR="00655DBD" w:rsidRDefault="00CD773B">
            <w:pPr>
              <w:pStyle w:val="TableBodyText"/>
            </w:pPr>
            <w:r>
              <w:rPr>
                <w:b/>
              </w:rPr>
              <w:t xml:space="preserve">PidLidTaskStartDate </w:t>
            </w:r>
            <w:r>
              <w:t>([MS-OXOTASK] section 2.2.2.2.4)</w:t>
            </w:r>
          </w:p>
        </w:tc>
        <w:tc>
          <w:tcPr>
            <w:tcW w:w="0" w:type="auto"/>
            <w:shd w:val="clear" w:color="auto" w:fill="auto"/>
          </w:tcPr>
          <w:p w:rsidR="00655DBD" w:rsidRDefault="00CD773B">
            <w:pPr>
              <w:pStyle w:val="TableBodyText"/>
            </w:pPr>
            <w:r>
              <w:t>0x8143</w:t>
            </w:r>
          </w:p>
        </w:tc>
        <w:tc>
          <w:tcPr>
            <w:tcW w:w="0" w:type="auto"/>
            <w:shd w:val="clear" w:color="auto" w:fill="auto"/>
          </w:tcPr>
          <w:p w:rsidR="00655DBD" w:rsidRDefault="00CD773B">
            <w:pPr>
              <w:pStyle w:val="TableBodyText"/>
            </w:pPr>
            <w:r>
              <w:t xml:space="preserve">0x0040 </w:t>
            </w:r>
          </w:p>
        </w:tc>
      </w:tr>
      <w:tr w:rsidR="00655DBD" w:rsidTr="00655DBD">
        <w:tc>
          <w:tcPr>
            <w:tcW w:w="0" w:type="auto"/>
            <w:shd w:val="clear" w:color="auto" w:fill="auto"/>
          </w:tcPr>
          <w:p w:rsidR="00655DBD" w:rsidRDefault="00CD773B">
            <w:pPr>
              <w:pStyle w:val="TableBodyText"/>
            </w:pPr>
            <w:r>
              <w:rPr>
                <w:b/>
              </w:rPr>
              <w:t>PidLidCommonStart</w:t>
            </w:r>
            <w:r>
              <w:t xml:space="preserve"> ([MS-OXCMSG] section 2.2.1.18)</w:t>
            </w:r>
          </w:p>
        </w:tc>
        <w:tc>
          <w:tcPr>
            <w:tcW w:w="0" w:type="auto"/>
            <w:shd w:val="clear" w:color="auto" w:fill="auto"/>
          </w:tcPr>
          <w:p w:rsidR="00655DBD" w:rsidRDefault="00CD773B">
            <w:pPr>
              <w:pStyle w:val="TableBodyText"/>
            </w:pPr>
            <w:r>
              <w:t>0x81BC</w:t>
            </w:r>
          </w:p>
        </w:tc>
        <w:tc>
          <w:tcPr>
            <w:tcW w:w="0" w:type="auto"/>
            <w:shd w:val="clear" w:color="auto" w:fill="auto"/>
          </w:tcPr>
          <w:p w:rsidR="00655DBD" w:rsidRDefault="00CD773B">
            <w:pPr>
              <w:pStyle w:val="TableBodyText"/>
            </w:pPr>
            <w:r>
              <w:t xml:space="preserve">0x0040 </w:t>
            </w:r>
          </w:p>
        </w:tc>
      </w:tr>
      <w:tr w:rsidR="00655DBD" w:rsidTr="00655DBD">
        <w:tc>
          <w:tcPr>
            <w:tcW w:w="0" w:type="auto"/>
            <w:shd w:val="clear" w:color="auto" w:fill="auto"/>
          </w:tcPr>
          <w:p w:rsidR="00655DBD" w:rsidRDefault="00CD773B">
            <w:pPr>
              <w:pStyle w:val="TableBodyText"/>
            </w:pPr>
            <w:r>
              <w:rPr>
                <w:b/>
              </w:rPr>
              <w:t>PidLidTaskDateCompleted</w:t>
            </w:r>
            <w:r>
              <w:t xml:space="preserve"> ([MS-OXOTASK] section 2.2.2.2.9)</w:t>
            </w:r>
          </w:p>
        </w:tc>
        <w:tc>
          <w:tcPr>
            <w:tcW w:w="0" w:type="auto"/>
            <w:shd w:val="clear" w:color="auto" w:fill="auto"/>
          </w:tcPr>
          <w:p w:rsidR="00655DBD" w:rsidRDefault="00CD773B">
            <w:pPr>
              <w:pStyle w:val="TableBodyText"/>
            </w:pPr>
            <w:r>
              <w:t>0x8149</w:t>
            </w:r>
          </w:p>
        </w:tc>
        <w:tc>
          <w:tcPr>
            <w:tcW w:w="0" w:type="auto"/>
            <w:shd w:val="clear" w:color="auto" w:fill="auto"/>
          </w:tcPr>
          <w:p w:rsidR="00655DBD" w:rsidRDefault="00CD773B">
            <w:pPr>
              <w:pStyle w:val="TableBodyText"/>
            </w:pPr>
            <w:r>
              <w:t xml:space="preserve">0x0040 </w:t>
            </w:r>
          </w:p>
        </w:tc>
      </w:tr>
      <w:tr w:rsidR="00655DBD" w:rsidTr="00655DBD">
        <w:tc>
          <w:tcPr>
            <w:tcW w:w="0" w:type="auto"/>
            <w:shd w:val="clear" w:color="auto" w:fill="auto"/>
          </w:tcPr>
          <w:p w:rsidR="00655DBD" w:rsidRDefault="00CD773B">
            <w:pPr>
              <w:pStyle w:val="TableBodyText"/>
            </w:pPr>
            <w:r>
              <w:rPr>
                <w:b/>
              </w:rPr>
              <w:t>PidLidReminderTime</w:t>
            </w:r>
            <w:r>
              <w:t xml:space="preserve"> </w:t>
            </w:r>
          </w:p>
        </w:tc>
        <w:tc>
          <w:tcPr>
            <w:tcW w:w="0" w:type="auto"/>
            <w:shd w:val="clear" w:color="auto" w:fill="auto"/>
          </w:tcPr>
          <w:p w:rsidR="00655DBD" w:rsidRDefault="00CD773B">
            <w:pPr>
              <w:pStyle w:val="TableBodyText"/>
            </w:pPr>
            <w:r>
              <w:t>0x8005</w:t>
            </w:r>
          </w:p>
        </w:tc>
        <w:tc>
          <w:tcPr>
            <w:tcW w:w="0" w:type="auto"/>
            <w:shd w:val="clear" w:color="auto" w:fill="auto"/>
          </w:tcPr>
          <w:p w:rsidR="00655DBD" w:rsidRDefault="00CD773B">
            <w:pPr>
              <w:pStyle w:val="TableBodyText"/>
            </w:pPr>
            <w:r>
              <w:t xml:space="preserve">0x0040 </w:t>
            </w:r>
          </w:p>
        </w:tc>
      </w:tr>
      <w:tr w:rsidR="00655DBD" w:rsidTr="00655DBD">
        <w:tc>
          <w:tcPr>
            <w:tcW w:w="0" w:type="auto"/>
            <w:shd w:val="clear" w:color="auto" w:fill="auto"/>
          </w:tcPr>
          <w:p w:rsidR="00655DBD" w:rsidRDefault="00CD773B">
            <w:pPr>
              <w:pStyle w:val="TableBodyText"/>
            </w:pPr>
            <w:r>
              <w:rPr>
                <w:b/>
              </w:rPr>
              <w:t>PidLidReminderSignalTime</w:t>
            </w:r>
            <w:r>
              <w:t xml:space="preserve"> </w:t>
            </w:r>
          </w:p>
        </w:tc>
        <w:tc>
          <w:tcPr>
            <w:tcW w:w="0" w:type="auto"/>
            <w:shd w:val="clear" w:color="auto" w:fill="auto"/>
          </w:tcPr>
          <w:p w:rsidR="00655DBD" w:rsidRDefault="00CD773B">
            <w:pPr>
              <w:pStyle w:val="TableBodyText"/>
            </w:pPr>
            <w:r>
              <w:t>0x8006</w:t>
            </w:r>
          </w:p>
        </w:tc>
        <w:tc>
          <w:tcPr>
            <w:tcW w:w="0" w:type="auto"/>
            <w:shd w:val="clear" w:color="auto" w:fill="auto"/>
          </w:tcPr>
          <w:p w:rsidR="00655DBD" w:rsidRDefault="00CD773B">
            <w:pPr>
              <w:pStyle w:val="TableBodyText"/>
            </w:pPr>
            <w:r>
              <w:t xml:space="preserve">0x0040 </w:t>
            </w:r>
          </w:p>
        </w:tc>
      </w:tr>
      <w:tr w:rsidR="00655DBD" w:rsidTr="00655DBD">
        <w:tc>
          <w:tcPr>
            <w:tcW w:w="0" w:type="auto"/>
            <w:shd w:val="clear" w:color="auto" w:fill="auto"/>
          </w:tcPr>
          <w:p w:rsidR="00655DBD" w:rsidRDefault="00CD773B">
            <w:pPr>
              <w:pStyle w:val="TableBodyText"/>
            </w:pPr>
            <w:r>
              <w:rPr>
                <w:b/>
              </w:rPr>
              <w:t>PidTagReplyTime</w:t>
            </w:r>
          </w:p>
        </w:tc>
        <w:tc>
          <w:tcPr>
            <w:tcW w:w="0" w:type="auto"/>
            <w:shd w:val="clear" w:color="auto" w:fill="auto"/>
          </w:tcPr>
          <w:p w:rsidR="00655DBD" w:rsidRDefault="00CD773B">
            <w:pPr>
              <w:pStyle w:val="TableBodyText"/>
            </w:pPr>
            <w:r>
              <w:t>0x0030</w:t>
            </w:r>
          </w:p>
        </w:tc>
        <w:tc>
          <w:tcPr>
            <w:tcW w:w="0" w:type="auto"/>
            <w:shd w:val="clear" w:color="auto" w:fill="auto"/>
          </w:tcPr>
          <w:p w:rsidR="00655DBD" w:rsidRDefault="00CD773B">
            <w:pPr>
              <w:pStyle w:val="TableBodyText"/>
            </w:pPr>
            <w:r>
              <w:t xml:space="preserve">0x0040 </w:t>
            </w:r>
          </w:p>
        </w:tc>
      </w:tr>
    </w:tbl>
    <w:p w:rsidR="00655DBD" w:rsidRDefault="00CD773B">
      <w:r>
        <w:t xml:space="preserve">Finally, to persist the Message object on the server, the client sends a </w:t>
      </w:r>
      <w:r>
        <w:rPr>
          <w:b/>
        </w:rPr>
        <w:t>RopSaveChangesMessage</w:t>
      </w:r>
      <w:r>
        <w:t xml:space="preserve"> ROP request ([MS-OXCROPS] section 2.2.6.3) followed by a </w:t>
      </w:r>
      <w:r>
        <w:rPr>
          <w:b/>
        </w:rPr>
        <w:t>RopRelease</w:t>
      </w:r>
      <w:r>
        <w:t xml:space="preserve"> ROP request to release the object.</w:t>
      </w:r>
    </w:p>
    <w:p w:rsidR="00655DBD" w:rsidRDefault="00CD773B">
      <w:pPr>
        <w:pStyle w:val="Heading1"/>
      </w:pPr>
      <w:bookmarkStart w:id="229" w:name="section_42ec0deae1764bb0944664567ceaad45"/>
      <w:bookmarkStart w:id="230" w:name="_Toc69362195"/>
      <w:r>
        <w:lastRenderedPageBreak/>
        <w:t>Security</w:t>
      </w:r>
      <w:bookmarkEnd w:id="229"/>
      <w:bookmarkEnd w:id="230"/>
    </w:p>
    <w:p w:rsidR="00655DBD" w:rsidRDefault="00CD773B">
      <w:pPr>
        <w:pStyle w:val="Heading2"/>
      </w:pPr>
      <w:bookmarkStart w:id="231" w:name="section_e22acd5950e34a4f98dd20cb59234470"/>
      <w:bookmarkStart w:id="232" w:name="_Toc69362196"/>
      <w:r>
        <w:t>Security Considerations for Implementers</w:t>
      </w:r>
      <w:bookmarkEnd w:id="231"/>
      <w:bookmarkEnd w:id="2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55DBD" w:rsidRDefault="00CD773B">
      <w:r>
        <w:t>There are no security considerations specific to the Informational Flagging Protocol. General security considerations pertaining to the underlying transport apply, a</w:t>
      </w:r>
      <w:r>
        <w:t xml:space="preserve">s described in </w:t>
      </w:r>
      <w:hyperlink r:id="rId125" w:anchor="Section_7fd7ec40deec4c0694931bc06b349682">
        <w:r>
          <w:rPr>
            <w:rStyle w:val="Hyperlink"/>
          </w:rPr>
          <w:t>[MS-OXCMSG]</w:t>
        </w:r>
      </w:hyperlink>
      <w:r>
        <w:t>.</w:t>
      </w:r>
    </w:p>
    <w:p w:rsidR="00655DBD" w:rsidRDefault="00CD773B">
      <w:pPr>
        <w:pStyle w:val="Heading2"/>
      </w:pPr>
      <w:bookmarkStart w:id="233" w:name="section_82d9d2f270474d239374b84e401d9517"/>
      <w:bookmarkStart w:id="234" w:name="_Toc69362197"/>
      <w:r>
        <w:t>Index of Security Parameters</w:t>
      </w:r>
      <w:bookmarkEnd w:id="233"/>
      <w:bookmarkEnd w:id="2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55DBD" w:rsidRDefault="00CD773B">
      <w:r>
        <w:t>None.</w:t>
      </w:r>
    </w:p>
    <w:p w:rsidR="00655DBD" w:rsidRDefault="00CD773B">
      <w:pPr>
        <w:pStyle w:val="Heading1"/>
      </w:pPr>
      <w:bookmarkStart w:id="235" w:name="section_dfef070579e848ee9c5ccd663fe08e0f"/>
      <w:bookmarkStart w:id="236" w:name="_Toc69362198"/>
      <w:r>
        <w:lastRenderedPageBreak/>
        <w:t>Appendix A: Product Behavior</w:t>
      </w:r>
      <w:bookmarkEnd w:id="235"/>
      <w:bookmarkEnd w:id="236"/>
      <w:r>
        <w:fldChar w:fldCharType="begin"/>
      </w:r>
      <w:r>
        <w:instrText xml:space="preserve"> XE "Product behavior" </w:instrText>
      </w:r>
      <w:r>
        <w:fldChar w:fldCharType="end"/>
      </w:r>
    </w:p>
    <w:p w:rsidR="00655DBD" w:rsidRDefault="00CD773B">
      <w:r>
        <w:t>The information in this specification is applicable to the following Microsoft products or supplemental software. References to product versions include updates to those products.</w:t>
      </w:r>
    </w:p>
    <w:p w:rsidR="00655DBD" w:rsidRDefault="00CD773B">
      <w:pPr>
        <w:pStyle w:val="ListParagraph"/>
        <w:numPr>
          <w:ilvl w:val="0"/>
          <w:numId w:val="63"/>
        </w:numPr>
      </w:pPr>
      <w:r>
        <w:t>Microsoft Exchange Server 2003</w:t>
      </w:r>
    </w:p>
    <w:p w:rsidR="00655DBD" w:rsidRDefault="00CD773B">
      <w:pPr>
        <w:pStyle w:val="ListParagraph"/>
        <w:numPr>
          <w:ilvl w:val="0"/>
          <w:numId w:val="63"/>
        </w:numPr>
      </w:pPr>
      <w:r>
        <w:t>Microsoft Exchange Server 2007</w:t>
      </w:r>
    </w:p>
    <w:p w:rsidR="00655DBD" w:rsidRDefault="00CD773B">
      <w:pPr>
        <w:pStyle w:val="ListParagraph"/>
        <w:numPr>
          <w:ilvl w:val="0"/>
          <w:numId w:val="63"/>
        </w:numPr>
      </w:pPr>
      <w:r>
        <w:t>Microsoft Exchange Server 2010</w:t>
      </w:r>
    </w:p>
    <w:p w:rsidR="00655DBD" w:rsidRDefault="00CD773B">
      <w:pPr>
        <w:pStyle w:val="ListParagraph"/>
        <w:numPr>
          <w:ilvl w:val="0"/>
          <w:numId w:val="63"/>
        </w:numPr>
      </w:pPr>
      <w:r>
        <w:t>Microsoft Exchange Server 2013</w:t>
      </w:r>
    </w:p>
    <w:p w:rsidR="00655DBD" w:rsidRDefault="00CD773B">
      <w:pPr>
        <w:pStyle w:val="ListParagraph"/>
        <w:numPr>
          <w:ilvl w:val="0"/>
          <w:numId w:val="63"/>
        </w:numPr>
      </w:pPr>
      <w:r>
        <w:t xml:space="preserve">Microsoft Exchange Server 2016 </w:t>
      </w:r>
    </w:p>
    <w:p w:rsidR="00655DBD" w:rsidRDefault="00CD773B">
      <w:pPr>
        <w:pStyle w:val="ListParagraph"/>
        <w:numPr>
          <w:ilvl w:val="0"/>
          <w:numId w:val="63"/>
        </w:numPr>
      </w:pPr>
      <w:r>
        <w:t xml:space="preserve">Microsoft Exchange Server 2019 </w:t>
      </w:r>
    </w:p>
    <w:p w:rsidR="00655DBD" w:rsidRDefault="00CD773B">
      <w:pPr>
        <w:pStyle w:val="ListParagraph"/>
        <w:numPr>
          <w:ilvl w:val="0"/>
          <w:numId w:val="63"/>
        </w:numPr>
      </w:pPr>
      <w:r>
        <w:t>Microsoft Office Outlook 2003</w:t>
      </w:r>
    </w:p>
    <w:p w:rsidR="00655DBD" w:rsidRDefault="00CD773B">
      <w:pPr>
        <w:pStyle w:val="ListParagraph"/>
        <w:numPr>
          <w:ilvl w:val="0"/>
          <w:numId w:val="63"/>
        </w:numPr>
      </w:pPr>
      <w:r>
        <w:t>Microsoft Office Outlook 2007</w:t>
      </w:r>
    </w:p>
    <w:p w:rsidR="00655DBD" w:rsidRDefault="00CD773B">
      <w:pPr>
        <w:pStyle w:val="ListParagraph"/>
        <w:numPr>
          <w:ilvl w:val="0"/>
          <w:numId w:val="63"/>
        </w:numPr>
      </w:pPr>
      <w:r>
        <w:t>Microsof</w:t>
      </w:r>
      <w:r>
        <w:t>t Outlook 2010</w:t>
      </w:r>
    </w:p>
    <w:p w:rsidR="00655DBD" w:rsidRDefault="00CD773B">
      <w:pPr>
        <w:pStyle w:val="ListParagraph"/>
        <w:numPr>
          <w:ilvl w:val="0"/>
          <w:numId w:val="63"/>
        </w:numPr>
      </w:pPr>
      <w:r>
        <w:t>Microsoft Outlook 2013</w:t>
      </w:r>
    </w:p>
    <w:p w:rsidR="00655DBD" w:rsidRDefault="00CD773B">
      <w:pPr>
        <w:pStyle w:val="ListParagraph"/>
        <w:numPr>
          <w:ilvl w:val="0"/>
          <w:numId w:val="63"/>
        </w:numPr>
      </w:pPr>
      <w:r>
        <w:t>Microsoft Outlook 2016</w:t>
      </w:r>
    </w:p>
    <w:p w:rsidR="00655DBD" w:rsidRDefault="00CD773B">
      <w:pPr>
        <w:pStyle w:val="ListParagraph"/>
        <w:numPr>
          <w:ilvl w:val="0"/>
          <w:numId w:val="63"/>
        </w:numPr>
      </w:pPr>
      <w:r>
        <w:t xml:space="preserve">Microsoft Outlook 2019 </w:t>
      </w:r>
    </w:p>
    <w:p w:rsidR="00655DBD" w:rsidRDefault="00CD773B">
      <w:pPr>
        <w:pStyle w:val="ListParagraph"/>
        <w:numPr>
          <w:ilvl w:val="0"/>
          <w:numId w:val="63"/>
        </w:numPr>
      </w:pPr>
      <w:r>
        <w:t>Microsoft Outlook 2021</w:t>
      </w:r>
    </w:p>
    <w:p w:rsidR="006C2114" w:rsidRDefault="00CD773B" w:rsidP="006C2114">
      <w:r>
        <w:t>Exceptions, if any, are noted in this section. If an update version, service pack or Knowledge Base (KB) number appears with a product name, the beh</w:t>
      </w:r>
      <w:r>
        <w:t>avior changed in that update. The new behavior also applies to subsequent updates unless otherwise specified. If a product edition appears with the product version, behavior is different in that product edition.</w:t>
      </w:r>
    </w:p>
    <w:p w:rsidR="00655DBD" w:rsidRDefault="00CD773B">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bookmarkStart w:id="237" w:name="Appendix_A_1"/>
    <w:p w:rsidR="00655DBD" w:rsidRDefault="00CD773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w:t>
      </w:r>
      <w:r>
        <w:rPr>
          <w:rStyle w:val="Hyperlink"/>
        </w:rPr>
        <w:fldChar w:fldCharType="end"/>
      </w:r>
      <w:r>
        <w:t xml:space="preserve">: </w:t>
      </w:r>
      <w:bookmarkEnd w:id="237"/>
      <w:r>
        <w:t xml:space="preserve">Office Outlook 2003 does provide a way for the user to set the value of the </w:t>
      </w:r>
      <w:r>
        <w:rPr>
          <w:b/>
        </w:rPr>
        <w:t>PidTagFlagStatus</w:t>
      </w:r>
      <w:r>
        <w:t xml:space="preserve"> property (section </w:t>
      </w:r>
      <w:hyperlink w:anchor="Section_eda9fd2564074cec9e6226e4f9d6a098" w:history="1">
        <w:r>
          <w:rPr>
            <w:rStyle w:val="Hyperlink"/>
          </w:rPr>
          <w:t>2.2.1.1</w:t>
        </w:r>
      </w:hyperlink>
      <w:r>
        <w:t xml:space="preserve">) on a </w:t>
      </w:r>
      <w:hyperlink w:anchor="gt_f6e96388-9abc-4352-90cd-4fbfb5b3b9fa">
        <w:r>
          <w:rPr>
            <w:rStyle w:val="HyperlinkGreen"/>
            <w:b/>
          </w:rPr>
          <w:t>Task object</w:t>
        </w:r>
      </w:hyperlink>
      <w:r>
        <w:t>.</w:t>
      </w:r>
    </w:p>
    <w:bookmarkStart w:id="238" w:name="Appendix_A_2"/>
    <w:p w:rsidR="00655DBD" w:rsidRDefault="00CD773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238"/>
      <w:r>
        <w:t xml:space="preserve">Office Outlook 2003 does provide a way for the user to set the value of the </w:t>
      </w:r>
      <w:r>
        <w:rPr>
          <w:b/>
        </w:rPr>
        <w:t>PidTagFollowupIcon</w:t>
      </w:r>
      <w:r>
        <w:t xml:space="preserve"> p</w:t>
      </w:r>
      <w:r>
        <w:t xml:space="preserve">roperty (section </w:t>
      </w:r>
      <w:hyperlink w:anchor="Section_01ad52d18e624a64b04beee0d90f1e85" w:history="1">
        <w:r>
          <w:rPr>
            <w:rStyle w:val="Hyperlink"/>
          </w:rPr>
          <w:t>2.2.1.2</w:t>
        </w:r>
      </w:hyperlink>
      <w:r>
        <w:t>) on a Task object.</w:t>
      </w:r>
    </w:p>
    <w:bookmarkStart w:id="239" w:name="Appendix_A_3"/>
    <w:p w:rsidR="00655DBD" w:rsidRDefault="00CD773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239"/>
      <w:r>
        <w:t xml:space="preserve">Office Outlook 2003 does provide a way for the user to set the value of the </w:t>
      </w:r>
      <w:r>
        <w:rPr>
          <w:b/>
        </w:rPr>
        <w:t>PidTagFlagCom</w:t>
      </w:r>
      <w:r>
        <w:rPr>
          <w:b/>
        </w:rPr>
        <w:t>pleteTime</w:t>
      </w:r>
      <w:r>
        <w:t xml:space="preserve"> property (section </w:t>
      </w:r>
      <w:hyperlink w:anchor="Section_1c69443455c84aa9b69e23b0a4337b83" w:history="1">
        <w:r>
          <w:rPr>
            <w:rStyle w:val="Hyperlink"/>
          </w:rPr>
          <w:t>2.2.1.3</w:t>
        </w:r>
      </w:hyperlink>
      <w:r>
        <w:t>) on a Task object.</w:t>
      </w:r>
    </w:p>
    <w:bookmarkStart w:id="240" w:name="Appendix_A_4"/>
    <w:p w:rsidR="00655DBD" w:rsidRDefault="00CD773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2.2.1.4</w:t>
      </w:r>
      <w:r>
        <w:rPr>
          <w:rStyle w:val="Hyperlink"/>
        </w:rPr>
        <w:fldChar w:fldCharType="end"/>
      </w:r>
      <w:r>
        <w:t xml:space="preserve">: </w:t>
      </w:r>
      <w:bookmarkEnd w:id="240"/>
      <w:r>
        <w:t xml:space="preserve">Office Outlook 2003 does provide a way for the user to set the value of the </w:t>
      </w:r>
      <w:r>
        <w:rPr>
          <w:b/>
        </w:rPr>
        <w:t>PidTagReplyRequested</w:t>
      </w:r>
      <w:r>
        <w:t xml:space="preserve"> (</w:t>
      </w:r>
      <w:hyperlink r:id="rId126" w:anchor="Section_daa9120ff3254afba73828f91049ab3c">
        <w:r>
          <w:rPr>
            <w:rStyle w:val="Hyperlink"/>
          </w:rPr>
          <w:t>[MS-OXOMSG]</w:t>
        </w:r>
      </w:hyperlink>
      <w:r>
        <w:t xml:space="preserve"> section 2.2.1.45) and </w:t>
      </w:r>
      <w:r>
        <w:rPr>
          <w:b/>
        </w:rPr>
        <w:t>PidTagResponseRequested</w:t>
      </w:r>
      <w:r>
        <w:t xml:space="preserve"> ([MS-OXOMSG] section 2.2.1.46) properties on a Task object.</w:t>
      </w:r>
    </w:p>
    <w:bookmarkStart w:id="241" w:name="Appendix_A_5"/>
    <w:p w:rsidR="00655DBD" w:rsidRDefault="00CD773B">
      <w:r>
        <w:rPr>
          <w:rStyle w:val="Hyperlink"/>
        </w:rPr>
        <w:fldChar w:fldCharType="begin"/>
      </w:r>
      <w:r>
        <w:rPr>
          <w:rStyle w:val="Hyperlink"/>
        </w:rPr>
        <w:instrText xml:space="preserve"> HYPERLINK \l "Appendix_A_Target_</w:instrText>
      </w:r>
      <w:r>
        <w:rPr>
          <w:rStyle w:val="Hyperlink"/>
        </w:rPr>
        <w:instrText xml:space="preserve">5" \h </w:instrText>
      </w:r>
      <w:r>
        <w:rPr>
          <w:rStyle w:val="Hyperlink"/>
        </w:rPr>
      </w:r>
      <w:r>
        <w:rPr>
          <w:rStyle w:val="Hyperlink"/>
        </w:rPr>
        <w:fldChar w:fldCharType="separate"/>
      </w:r>
      <w:r>
        <w:rPr>
          <w:rStyle w:val="Hyperlink"/>
        </w:rPr>
        <w:t>&lt;5&gt; Section 2.2.1.4</w:t>
      </w:r>
      <w:r>
        <w:rPr>
          <w:rStyle w:val="Hyperlink"/>
        </w:rPr>
        <w:fldChar w:fldCharType="end"/>
      </w:r>
      <w:r>
        <w:t xml:space="preserve">: </w:t>
      </w:r>
      <w:bookmarkEnd w:id="241"/>
      <w:r>
        <w:t xml:space="preserve">In Office Outlook 2007, when swapping the contents of the </w:t>
      </w:r>
      <w:hyperlink w:anchor="gt_026b698f-32ba-4faf-a74f-aa37efc891f1">
        <w:r>
          <w:rPr>
            <w:rStyle w:val="HyperlinkGreen"/>
            <w:b/>
          </w:rPr>
          <w:t>primary flag storage location</w:t>
        </w:r>
      </w:hyperlink>
      <w:r>
        <w:t xml:space="preserve"> and </w:t>
      </w:r>
      <w:hyperlink w:anchor="gt_f2d35394-b475-4102-b2ea-d283ce9ae6f0">
        <w:r>
          <w:rPr>
            <w:rStyle w:val="HyperlinkGreen"/>
            <w:b/>
          </w:rPr>
          <w:t>secondary fl</w:t>
        </w:r>
        <w:r>
          <w:rPr>
            <w:rStyle w:val="HyperlinkGreen"/>
            <w:b/>
          </w:rPr>
          <w:t>ag storage location</w:t>
        </w:r>
      </w:hyperlink>
      <w:r>
        <w:t xml:space="preserve">, the </w:t>
      </w:r>
      <w:r>
        <w:rPr>
          <w:b/>
        </w:rPr>
        <w:t>PidTagReplyRequested</w:t>
      </w:r>
      <w:r>
        <w:t xml:space="preserve"> ([MS-OXOMSG] section 2.2.1.45) and </w:t>
      </w:r>
      <w:r>
        <w:rPr>
          <w:b/>
        </w:rPr>
        <w:t>PidTagResponseRequested</w:t>
      </w:r>
      <w:r>
        <w:t xml:space="preserve"> ([MS-OXOMSG] section 2.2.1.46) properties do not get updated to the correct value according to the new flagging state of the primary flag storage locat</w:t>
      </w:r>
      <w:r>
        <w:t>ion.</w:t>
      </w:r>
    </w:p>
    <w:bookmarkStart w:id="242" w:name="Appendix_A_6"/>
    <w:p w:rsidR="00655DBD" w:rsidRDefault="00CD773B">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242"/>
      <w:r>
        <w:t xml:space="preserve">Exchange 2003 and Office Outlook 2003 do not read or write the </w:t>
      </w:r>
      <w:r>
        <w:rPr>
          <w:b/>
        </w:rPr>
        <w:t>PidTagToDoItemFlags</w:t>
      </w:r>
      <w:r>
        <w:t xml:space="preserve"> property (section </w:t>
      </w:r>
      <w:hyperlink w:anchor="Section_fe2af454af5b4569bbdaf0d669caa4bf" w:history="1">
        <w:r>
          <w:rPr>
            <w:rStyle w:val="Hyperlink"/>
          </w:rPr>
          <w:t>2.2.1.6</w:t>
        </w:r>
      </w:hyperlink>
      <w:r>
        <w:t>).</w:t>
      </w:r>
    </w:p>
    <w:bookmarkStart w:id="243" w:name="Appendix_A_7"/>
    <w:p w:rsidR="00655DBD" w:rsidRDefault="00CD773B">
      <w:r>
        <w:rPr>
          <w:rStyle w:val="Hyperlink"/>
        </w:rPr>
        <w:fldChar w:fldCharType="begin"/>
      </w:r>
      <w:r>
        <w:rPr>
          <w:rStyle w:val="Hyperlink"/>
        </w:rPr>
        <w:instrText xml:space="preserve"> HYPERLINK \l "</w:instrText>
      </w:r>
      <w:r>
        <w:rPr>
          <w:rStyle w:val="Hyperlink"/>
        </w:rPr>
        <w:instrText xml:space="preserve">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243"/>
      <w:r>
        <w:t xml:space="preserve">Exchange 2003 and Office Outlook 2003 do not support </w:t>
      </w:r>
      <w:hyperlink w:anchor="gt_d3d410eb-4a55-49d2-9646-aa89a6d9d793">
        <w:r>
          <w:rPr>
            <w:rStyle w:val="HyperlinkGreen"/>
            <w:b/>
          </w:rPr>
          <w:t>sender flags</w:t>
        </w:r>
      </w:hyperlink>
      <w:r>
        <w:t>.</w:t>
      </w:r>
    </w:p>
    <w:bookmarkStart w:id="244" w:name="Appendix_A_8"/>
    <w:p w:rsidR="00655DBD" w:rsidRDefault="00CD773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2.2.1.12</w:t>
      </w:r>
      <w:r>
        <w:rPr>
          <w:rStyle w:val="Hyperlink"/>
        </w:rPr>
        <w:fldChar w:fldCharType="end"/>
      </w:r>
      <w:r>
        <w:t xml:space="preserve">: </w:t>
      </w:r>
      <w:bookmarkEnd w:id="244"/>
      <w:r>
        <w:t>Office Outlook 20</w:t>
      </w:r>
      <w:r>
        <w:t xml:space="preserve">07 substitutes the concatenated values of </w:t>
      </w:r>
      <w:r>
        <w:rPr>
          <w:b/>
        </w:rPr>
        <w:t xml:space="preserve">PidTagSubjectPrefix </w:t>
      </w:r>
      <w:r>
        <w:t>(</w:t>
      </w:r>
      <w:hyperlink r:id="rId127" w:anchor="Section_7fd7ec40deec4c0694931bc06b349682">
        <w:r>
          <w:rPr>
            <w:rStyle w:val="Hyperlink"/>
          </w:rPr>
          <w:t>[MS-OXCMSG]</w:t>
        </w:r>
      </w:hyperlink>
      <w:r>
        <w:t xml:space="preserve"> section 2.2.1.9)</w:t>
      </w:r>
      <w:r>
        <w:rPr>
          <w:b/>
        </w:rPr>
        <w:t xml:space="preserve"> </w:t>
      </w:r>
      <w:r>
        <w:t xml:space="preserve">and </w:t>
      </w:r>
      <w:r>
        <w:rPr>
          <w:b/>
        </w:rPr>
        <w:t>PidTagNormalizedSubject</w:t>
      </w:r>
      <w:r>
        <w:t xml:space="preserve"> ([MS-OXCMSG] section 2.2.1.10) when displaying a </w:t>
      </w:r>
      <w:hyperlink w:anchor="gt_b6c15d0c-d992-421d-ba96-99d3b63894cf">
        <w:r>
          <w:rPr>
            <w:rStyle w:val="HyperlinkGreen"/>
            <w:b/>
          </w:rPr>
          <w:t>Message object</w:t>
        </w:r>
      </w:hyperlink>
      <w:r>
        <w:t xml:space="preserve"> without a value in the </w:t>
      </w:r>
      <w:r>
        <w:rPr>
          <w:b/>
        </w:rPr>
        <w:t>PidLidToDoTitle</w:t>
      </w:r>
      <w:r>
        <w:t xml:space="preserve"> property.</w:t>
      </w:r>
    </w:p>
    <w:bookmarkStart w:id="245" w:name="Appendix_A_9"/>
    <w:p w:rsidR="00655DBD" w:rsidRDefault="00CD773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2.2.1.13</w:t>
      </w:r>
      <w:r>
        <w:rPr>
          <w:rStyle w:val="Hyperlink"/>
        </w:rPr>
        <w:fldChar w:fldCharType="end"/>
      </w:r>
      <w:r>
        <w:t xml:space="preserve">: </w:t>
      </w:r>
      <w:bookmarkEnd w:id="245"/>
      <w:r>
        <w:t xml:space="preserve">Exchange 2003 and Office Outlook 2003 do not read or write the </w:t>
      </w:r>
      <w:r>
        <w:rPr>
          <w:b/>
        </w:rPr>
        <w:t>PidLidToD</w:t>
      </w:r>
      <w:r>
        <w:rPr>
          <w:b/>
        </w:rPr>
        <w:t xml:space="preserve">oOrdinalDate </w:t>
      </w:r>
      <w:r>
        <w:t>property.</w:t>
      </w:r>
    </w:p>
    <w:bookmarkStart w:id="246" w:name="Appendix_A_10"/>
    <w:p w:rsidR="00655DBD" w:rsidRDefault="00CD773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w:t>
      </w:r>
      <w:r>
        <w:rPr>
          <w:rStyle w:val="Hyperlink"/>
        </w:rPr>
        <w:fldChar w:fldCharType="end"/>
      </w:r>
      <w:r>
        <w:t xml:space="preserve">: </w:t>
      </w:r>
      <w:bookmarkEnd w:id="246"/>
      <w:r>
        <w:t xml:space="preserve">Office Outlook 2003 does not set the </w:t>
      </w:r>
      <w:r>
        <w:rPr>
          <w:b/>
        </w:rPr>
        <w:t>PidLidTaskStatus</w:t>
      </w:r>
      <w:r>
        <w:t xml:space="preserve"> property (section </w:t>
      </w:r>
      <w:hyperlink w:anchor="Section_4b922b39a4224bafbcbb2f26286e2ded" w:history="1">
        <w:r>
          <w:rPr>
            <w:rStyle w:val="Hyperlink"/>
          </w:rPr>
          <w:t>2.2.2.1</w:t>
        </w:r>
      </w:hyperlink>
      <w:r>
        <w:t>).</w:t>
      </w:r>
    </w:p>
    <w:bookmarkStart w:id="247" w:name="Appendix_A_11"/>
    <w:p w:rsidR="00655DBD" w:rsidRDefault="00CD773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2.2.2.2</w:t>
      </w:r>
      <w:r>
        <w:rPr>
          <w:rStyle w:val="Hyperlink"/>
        </w:rPr>
        <w:fldChar w:fldCharType="end"/>
      </w:r>
      <w:r>
        <w:t xml:space="preserve">: </w:t>
      </w:r>
      <w:bookmarkEnd w:id="247"/>
      <w:r>
        <w:t xml:space="preserve">Office Outlook 2003 does not set the </w:t>
      </w:r>
      <w:r>
        <w:rPr>
          <w:b/>
        </w:rPr>
        <w:t>PidLidTaskComplete</w:t>
      </w:r>
      <w:r>
        <w:t xml:space="preserve"> property (section </w:t>
      </w:r>
      <w:hyperlink w:anchor="Section_c907743dc2ad4f3fa1fcef26f09f7348" w:history="1">
        <w:r>
          <w:rPr>
            <w:rStyle w:val="Hyperlink"/>
          </w:rPr>
          <w:t>2.2.2.2</w:t>
        </w:r>
      </w:hyperlink>
      <w:r>
        <w:t>).</w:t>
      </w:r>
    </w:p>
    <w:bookmarkStart w:id="248" w:name="Appendix_A_12"/>
    <w:p w:rsidR="00655DBD" w:rsidRDefault="00CD773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w:t>
      </w:r>
      <w:r>
        <w:rPr>
          <w:rStyle w:val="Hyperlink"/>
        </w:rPr>
        <w:t>ection 2.2.2.3</w:t>
      </w:r>
      <w:r>
        <w:rPr>
          <w:rStyle w:val="Hyperlink"/>
        </w:rPr>
        <w:fldChar w:fldCharType="end"/>
      </w:r>
      <w:r>
        <w:t xml:space="preserve">: </w:t>
      </w:r>
      <w:bookmarkEnd w:id="248"/>
      <w:r>
        <w:t xml:space="preserve">Office Outlook 2003 does not set the </w:t>
      </w:r>
      <w:r>
        <w:rPr>
          <w:b/>
        </w:rPr>
        <w:t>PidLidPercentComplete</w:t>
      </w:r>
      <w:r>
        <w:t xml:space="preserve"> property (section </w:t>
      </w:r>
      <w:hyperlink w:anchor="Section_d2b6f501500c423d97e4a5636efed5df" w:history="1">
        <w:r>
          <w:rPr>
            <w:rStyle w:val="Hyperlink"/>
          </w:rPr>
          <w:t>2.2.2.3</w:t>
        </w:r>
      </w:hyperlink>
      <w:r>
        <w:t>).</w:t>
      </w:r>
    </w:p>
    <w:bookmarkStart w:id="249" w:name="Appendix_A_13"/>
    <w:p w:rsidR="00655DBD" w:rsidRDefault="00CD773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fldChar w:fldCharType="end"/>
      </w:r>
      <w:r>
        <w:t xml:space="preserve">: </w:t>
      </w:r>
      <w:bookmarkEnd w:id="249"/>
      <w:r>
        <w:t>The default Outlook user int</w:t>
      </w:r>
      <w:r>
        <w:t xml:space="preserve">erface does not permit users to flag </w:t>
      </w:r>
      <w:hyperlink w:anchor="gt_3775eda6-cdd1-4c51-b804-af1a6cf385b8">
        <w:r>
          <w:rPr>
            <w:rStyle w:val="HyperlinkGreen"/>
            <w:b/>
          </w:rPr>
          <w:t>Appointment objects</w:t>
        </w:r>
      </w:hyperlink>
      <w:r>
        <w:t xml:space="preserve">, </w:t>
      </w:r>
      <w:hyperlink w:anchor="gt_afc71d55-b4aa-4f80-b07c-260592c168aa">
        <w:r>
          <w:rPr>
            <w:rStyle w:val="HyperlinkGreen"/>
            <w:b/>
          </w:rPr>
          <w:t>Journal objects</w:t>
        </w:r>
      </w:hyperlink>
      <w:r>
        <w:t xml:space="preserve">, or </w:t>
      </w:r>
      <w:hyperlink w:anchor="gt_517625b6-9183-4ed1-9d82-9cbe61057bed">
        <w:r>
          <w:rPr>
            <w:rStyle w:val="HyperlinkGreen"/>
            <w:b/>
          </w:rPr>
          <w:t>Note objects</w:t>
        </w:r>
      </w:hyperlink>
      <w:r>
        <w:t>, but it is possible to manipulate the UI in nonstandard ways in order to set flag-related properties on such objects. Flagging Appointment objects, Journal objects, or Note objects will result in undefined behavior.</w:t>
      </w:r>
    </w:p>
    <w:bookmarkStart w:id="250" w:name="Appendix_A_14"/>
    <w:p w:rsidR="00655DBD" w:rsidRDefault="00CD773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3.1.4.1.1</w:t>
      </w:r>
      <w:r>
        <w:rPr>
          <w:rStyle w:val="Hyperlink"/>
        </w:rPr>
        <w:fldChar w:fldCharType="end"/>
      </w:r>
      <w:r>
        <w:t xml:space="preserve">: </w:t>
      </w:r>
      <w:bookmarkEnd w:id="250"/>
      <w:r>
        <w:t xml:space="preserve">Exchange 2007, Exchange 2010, Exchange 2013, Exchange 2016, Exchange 2019, Office Outlook 2007, Microsoft Outlook 2010, Outlook 2013, Outlook 2016, and Outlook 2019 do not support </w:t>
      </w:r>
      <w:hyperlink w:anchor="gt_09ccd691-6a07-4dee-8422-c753543c6e6a">
        <w:r>
          <w:rPr>
            <w:rStyle w:val="HyperlinkGreen"/>
            <w:b/>
          </w:rPr>
          <w:t>color flags</w:t>
        </w:r>
      </w:hyperlink>
      <w:r>
        <w:t>.</w:t>
      </w:r>
    </w:p>
    <w:bookmarkStart w:id="251" w:name="Appendix_A_15"/>
    <w:p w:rsidR="00655DBD" w:rsidRDefault="00CD773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3.1.4.1.2</w:t>
      </w:r>
      <w:r>
        <w:rPr>
          <w:rStyle w:val="Hyperlink"/>
        </w:rPr>
        <w:fldChar w:fldCharType="end"/>
      </w:r>
      <w:r>
        <w:t xml:space="preserve">: </w:t>
      </w:r>
      <w:bookmarkEnd w:id="251"/>
      <w:r>
        <w:t xml:space="preserve">Except for receiving a </w:t>
      </w:r>
      <w:hyperlink w:anchor="gt_8faa92b4-03de-448f-bc0f-4936e1018de3">
        <w:r>
          <w:rPr>
            <w:rStyle w:val="HyperlinkGreen"/>
            <w:b/>
          </w:rPr>
          <w:t>recipient flag</w:t>
        </w:r>
      </w:hyperlink>
      <w:r>
        <w:t xml:space="preserve">, as described in section </w:t>
      </w:r>
      <w:hyperlink w:anchor="Section_2c78564c2c4343d5b2a0c81d96ec32a9" w:history="1">
        <w:r>
          <w:rPr>
            <w:rStyle w:val="Hyperlink"/>
          </w:rPr>
          <w:t>3.1.4.1.5</w:t>
        </w:r>
      </w:hyperlink>
      <w:r>
        <w:t xml:space="preserve">, </w:t>
      </w:r>
      <w:hyperlink w:anchor="gt_ee5cd0b9-1256-464e-8678-90a939be113a">
        <w:r>
          <w:rPr>
            <w:rStyle w:val="HyperlinkGreen"/>
            <w:b/>
          </w:rPr>
          <w:t>basic flags</w:t>
        </w:r>
      </w:hyperlink>
      <w:r>
        <w:t xml:space="preserve"> are not supported by Office Outlook 2007, Outlook 2010, Outlook 2013, Outlook 2016, and Outlook 2019.</w:t>
      </w:r>
    </w:p>
    <w:bookmarkStart w:id="252" w:name="Appendix_A_16"/>
    <w:p w:rsidR="00655DBD" w:rsidRDefault="00CD773B">
      <w:r>
        <w:rPr>
          <w:rStyle w:val="Hyperlink"/>
        </w:rPr>
        <w:fldChar w:fldCharType="begin"/>
      </w:r>
      <w:r>
        <w:rPr>
          <w:rStyle w:val="Hyperlink"/>
        </w:rPr>
        <w:instrText xml:space="preserve"> HYPERL</w:instrText>
      </w:r>
      <w:r>
        <w:rPr>
          <w:rStyle w:val="Hyperlink"/>
        </w:rPr>
        <w:instrText xml:space="preserve">INK \l "Appendix_A_Target_16" \h </w:instrText>
      </w:r>
      <w:r>
        <w:rPr>
          <w:rStyle w:val="Hyperlink"/>
        </w:rPr>
      </w:r>
      <w:r>
        <w:rPr>
          <w:rStyle w:val="Hyperlink"/>
        </w:rPr>
        <w:fldChar w:fldCharType="separate"/>
      </w:r>
      <w:r>
        <w:rPr>
          <w:rStyle w:val="Hyperlink"/>
        </w:rPr>
        <w:t>&lt;16&gt; Section 3.1.4.1.3</w:t>
      </w:r>
      <w:r>
        <w:rPr>
          <w:rStyle w:val="Hyperlink"/>
        </w:rPr>
        <w:fldChar w:fldCharType="end"/>
      </w:r>
      <w:r>
        <w:t xml:space="preserve">: </w:t>
      </w:r>
      <w:bookmarkEnd w:id="252"/>
      <w:r>
        <w:t xml:space="preserve">Exchange 2003 and Office Outlook 2003 do not support </w:t>
      </w:r>
      <w:hyperlink w:anchor="gt_ba8a7b83-9013-40c1-998b-538597101d93">
        <w:r>
          <w:rPr>
            <w:rStyle w:val="HyperlinkGreen"/>
            <w:b/>
          </w:rPr>
          <w:t>time flags</w:t>
        </w:r>
      </w:hyperlink>
      <w:r>
        <w:t>.</w:t>
      </w:r>
    </w:p>
    <w:bookmarkStart w:id="253" w:name="Appendix_A_17"/>
    <w:p w:rsidR="00655DBD" w:rsidRDefault="00CD773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3.1.4.1.4</w:t>
      </w:r>
      <w:r>
        <w:rPr>
          <w:rStyle w:val="Hyperlink"/>
        </w:rPr>
        <w:fldChar w:fldCharType="end"/>
      </w:r>
      <w:r>
        <w:t xml:space="preserve">: </w:t>
      </w:r>
      <w:bookmarkEnd w:id="253"/>
      <w:r>
        <w:t xml:space="preserve">In addition to the exceptions as noted for individual properties, Exchange 2003 and Office Outlook 2003 do not set the following properties when marking a Message object complete: </w:t>
      </w:r>
      <w:r>
        <w:rPr>
          <w:b/>
        </w:rPr>
        <w:t>PidTagToDoItemFlags</w:t>
      </w:r>
      <w:r>
        <w:t xml:space="preserve"> (section 2.2.1.6), </w:t>
      </w:r>
      <w:r>
        <w:rPr>
          <w:b/>
        </w:rPr>
        <w:t>PidLidToDoTitle</w:t>
      </w:r>
      <w:r>
        <w:t xml:space="preserve"> (section </w:t>
      </w:r>
      <w:hyperlink w:anchor="Section_cbdd124ce72f428db9633c082c98ad6c" w:history="1">
        <w:r>
          <w:rPr>
            <w:rStyle w:val="Hyperlink"/>
          </w:rPr>
          <w:t>2.2.1.12</w:t>
        </w:r>
      </w:hyperlink>
      <w:r>
        <w:t xml:space="preserve">), </w:t>
      </w:r>
      <w:r>
        <w:rPr>
          <w:b/>
        </w:rPr>
        <w:t>PidLidToDoOrdinalDate</w:t>
      </w:r>
      <w:r>
        <w:t xml:space="preserve"> (section </w:t>
      </w:r>
      <w:hyperlink w:anchor="Section_5d7d2eb855af4b19b41356c4b54a2914" w:history="1">
        <w:r>
          <w:rPr>
            <w:rStyle w:val="Hyperlink"/>
          </w:rPr>
          <w:t>2.2.1.13</w:t>
        </w:r>
      </w:hyperlink>
      <w:r>
        <w:t xml:space="preserve">), </w:t>
      </w:r>
      <w:r>
        <w:rPr>
          <w:b/>
        </w:rPr>
        <w:t>PidLidToDoSubOrdinal</w:t>
      </w:r>
      <w:r>
        <w:t xml:space="preserve"> (section </w:t>
      </w:r>
      <w:hyperlink w:anchor="Section_2ff5d44782674223875cabadb8459998" w:history="1">
        <w:r>
          <w:rPr>
            <w:rStyle w:val="Hyperlink"/>
          </w:rPr>
          <w:t>2.2.1</w:t>
        </w:r>
        <w:r>
          <w:rPr>
            <w:rStyle w:val="Hyperlink"/>
          </w:rPr>
          <w:t>.14</w:t>
        </w:r>
      </w:hyperlink>
      <w:r>
        <w:t xml:space="preserve">), </w:t>
      </w:r>
      <w:r>
        <w:rPr>
          <w:b/>
        </w:rPr>
        <w:t>PidLidTaskDateCompleted</w:t>
      </w:r>
      <w:r>
        <w:t xml:space="preserve"> (</w:t>
      </w:r>
      <w:hyperlink r:id="rId128" w:anchor="Section_55600ec061954730843659c7931ef27e">
        <w:r>
          <w:rPr>
            <w:rStyle w:val="Hyperlink"/>
          </w:rPr>
          <w:t>[MS-OXOTASK]</w:t>
        </w:r>
      </w:hyperlink>
      <w:r>
        <w:t xml:space="preserve"> section 2.2.2.2.9), </w:t>
      </w:r>
      <w:r>
        <w:rPr>
          <w:b/>
        </w:rPr>
        <w:t>PidLidTaskComplete</w:t>
      </w:r>
      <w:r>
        <w:t xml:space="preserve"> ([MS-OXOTASK] section 2.2.2.2.20), </w:t>
      </w:r>
      <w:r>
        <w:rPr>
          <w:b/>
        </w:rPr>
        <w:t>PidLidTaskStatus</w:t>
      </w:r>
      <w:r>
        <w:t xml:space="preserve"> ([MS-OXOTASK] section 2.2.2.2.2), and </w:t>
      </w:r>
      <w:r>
        <w:rPr>
          <w:b/>
        </w:rPr>
        <w:t>P</w:t>
      </w:r>
      <w:r>
        <w:rPr>
          <w:b/>
        </w:rPr>
        <w:t>idLidPercentComplete</w:t>
      </w:r>
      <w:r>
        <w:t xml:space="preserve"> (section 2.2.2.3). Becuase Exchange 2003 and Office Outlook 2003 also do not set the </w:t>
      </w:r>
      <w:r>
        <w:rPr>
          <w:b/>
        </w:rPr>
        <w:t>PidTagFlagStatus</w:t>
      </w:r>
      <w:r>
        <w:t xml:space="preserve"> property (section 2.2.1.1) for a </w:t>
      </w:r>
      <w:hyperlink w:anchor="gt_8a7537f1-a929-4fc3-a6f3-5e001bd7a6f1">
        <w:r>
          <w:rPr>
            <w:rStyle w:val="HyperlinkGreen"/>
            <w:b/>
          </w:rPr>
          <w:t>meeting-related object</w:t>
        </w:r>
      </w:hyperlink>
      <w:r>
        <w:t xml:space="preserve">, Exchange 2003 </w:t>
      </w:r>
      <w:r>
        <w:t xml:space="preserve">and Office Outlook 2003 do not support </w:t>
      </w:r>
      <w:hyperlink w:anchor="gt_843db93b-5462-468b-9551-dc20689ec959">
        <w:r>
          <w:rPr>
            <w:rStyle w:val="HyperlinkGreen"/>
            <w:b/>
          </w:rPr>
          <w:t>complete flags</w:t>
        </w:r>
      </w:hyperlink>
      <w:r>
        <w:t xml:space="preserve"> for a meeting-related object.</w:t>
      </w:r>
    </w:p>
    <w:bookmarkStart w:id="254" w:name="Appendix_A_18"/>
    <w:p w:rsidR="00655DBD" w:rsidRDefault="00CD773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3.1.4.1.6</w:t>
      </w:r>
      <w:r>
        <w:rPr>
          <w:rStyle w:val="Hyperlink"/>
        </w:rPr>
        <w:fldChar w:fldCharType="end"/>
      </w:r>
      <w:r>
        <w:t xml:space="preserve">: </w:t>
      </w:r>
      <w:bookmarkEnd w:id="254"/>
      <w:r>
        <w:t>Office Outlook 2003 does not support sender</w:t>
      </w:r>
      <w:r>
        <w:t xml:space="preserve"> flags. Only recipient flags can be set in Office Outlook 2003.</w:t>
      </w:r>
    </w:p>
    <w:bookmarkStart w:id="255" w:name="Appendix_A_19"/>
    <w:p w:rsidR="00655DBD" w:rsidRDefault="00CD773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255"/>
      <w:r>
        <w:t>Exchange 2003 and Office Outlook 2003 do not support sender flags, and thus do not support post-transmit processing of a flagge</w:t>
      </w:r>
      <w:r>
        <w:t>d message.</w:t>
      </w:r>
    </w:p>
    <w:p w:rsidR="00655DBD" w:rsidRDefault="00CD773B">
      <w:pPr>
        <w:pStyle w:val="Heading1"/>
      </w:pPr>
      <w:bookmarkStart w:id="256" w:name="section_9ee0379bd16d490fb260a05dc040d8f9"/>
      <w:bookmarkStart w:id="257" w:name="_Toc69362199"/>
      <w:r>
        <w:lastRenderedPageBreak/>
        <w:t>Change Tracking</w:t>
      </w:r>
      <w:bookmarkEnd w:id="256"/>
      <w:bookmarkEnd w:id="2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D773B" w:rsidP="00380B90">
      <w:r w:rsidRPr="00F6169D">
        <w:t xml:space="preserve">This section identifies changes that were made to this document since the last release. Changes are classified as Major, Minor, or None. </w:t>
      </w:r>
    </w:p>
    <w:p w:rsidR="00380B90" w:rsidRDefault="00CD773B" w:rsidP="00380B90">
      <w:r>
        <w:t xml:space="preserve">The revision class </w:t>
      </w:r>
      <w:r w:rsidRPr="00F6169D">
        <w:rPr>
          <w:b/>
        </w:rPr>
        <w:t>Major</w:t>
      </w:r>
      <w:r>
        <w:t xml:space="preserve"> means that the te</w:t>
      </w:r>
      <w:r>
        <w:t>chnical content in the document was significantly revised. Major changes affect protocol interoperability or implementation. Examples of major changes are:</w:t>
      </w:r>
    </w:p>
    <w:p w:rsidR="00380B90" w:rsidRDefault="00CD773B" w:rsidP="00380B90">
      <w:pPr>
        <w:pStyle w:val="ListParagraph"/>
        <w:numPr>
          <w:ilvl w:val="0"/>
          <w:numId w:val="69"/>
        </w:numPr>
        <w:contextualSpacing/>
      </w:pPr>
      <w:r>
        <w:t>A document revision that incorporates changes to interoperability requirements.</w:t>
      </w:r>
    </w:p>
    <w:p w:rsidR="00380B90" w:rsidRDefault="00CD773B" w:rsidP="00380B90">
      <w:pPr>
        <w:pStyle w:val="ListParagraph"/>
        <w:numPr>
          <w:ilvl w:val="0"/>
          <w:numId w:val="69"/>
        </w:numPr>
        <w:contextualSpacing/>
      </w:pPr>
      <w:r>
        <w:t xml:space="preserve">A document revision </w:t>
      </w:r>
      <w:r>
        <w:t>that captures changes to protocol functionality.</w:t>
      </w:r>
    </w:p>
    <w:p w:rsidR="00380B90" w:rsidRDefault="00CD773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w:t>
      </w:r>
      <w:r>
        <w:t>fy ambiguity at the sentence, paragraph, or table level.</w:t>
      </w:r>
    </w:p>
    <w:p w:rsidR="00380B90" w:rsidRDefault="00CD773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w:t>
      </w:r>
      <w:r>
        <w:t>eased version.</w:t>
      </w:r>
    </w:p>
    <w:p w:rsidR="00655DBD" w:rsidRDefault="00CD773B">
      <w:r>
        <w:t xml:space="preserve">The changes made to this document are listed in the following table. For more information, please contact </w:t>
      </w:r>
      <w:hyperlink r:id="rId1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55DBD" w:rsidTr="00655D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55DBD" w:rsidRDefault="00CD773B">
            <w:pPr>
              <w:pStyle w:val="TableHeaderText"/>
            </w:pPr>
            <w:r>
              <w:t>Section</w:t>
            </w:r>
          </w:p>
        </w:tc>
        <w:tc>
          <w:tcPr>
            <w:tcW w:w="0" w:type="auto"/>
            <w:vAlign w:val="center"/>
          </w:tcPr>
          <w:p w:rsidR="00655DBD" w:rsidRDefault="00CD773B">
            <w:pPr>
              <w:pStyle w:val="TableHeaderText"/>
            </w:pPr>
            <w:r>
              <w:t>Description</w:t>
            </w:r>
          </w:p>
        </w:tc>
        <w:tc>
          <w:tcPr>
            <w:tcW w:w="0" w:type="auto"/>
            <w:vAlign w:val="center"/>
          </w:tcPr>
          <w:p w:rsidR="00655DBD" w:rsidRDefault="00CD773B">
            <w:pPr>
              <w:pStyle w:val="TableHeaderText"/>
            </w:pPr>
            <w:r>
              <w:t>Revision class</w:t>
            </w:r>
          </w:p>
        </w:tc>
      </w:tr>
      <w:tr w:rsidR="00655DBD" w:rsidTr="00655DBD">
        <w:tc>
          <w:tcPr>
            <w:tcW w:w="0" w:type="auto"/>
            <w:vAlign w:val="center"/>
          </w:tcPr>
          <w:p w:rsidR="00655DBD" w:rsidRDefault="00CD773B">
            <w:pPr>
              <w:pStyle w:val="TableBodyText"/>
            </w:pPr>
            <w:hyperlink w:anchor="Section_dfef070579e848ee9c5ccd663fe08e0f">
              <w:r>
                <w:rPr>
                  <w:rStyle w:val="Hyperlink"/>
                </w:rPr>
                <w:t>6</w:t>
              </w:r>
            </w:hyperlink>
            <w:r>
              <w:t xml:space="preserve"> Appendix A: Product Behavior</w:t>
            </w:r>
          </w:p>
        </w:tc>
        <w:tc>
          <w:tcPr>
            <w:tcW w:w="0" w:type="auto"/>
            <w:vAlign w:val="center"/>
          </w:tcPr>
          <w:p w:rsidR="00655DBD" w:rsidRDefault="00CD773B">
            <w:pPr>
              <w:pStyle w:val="TableBodyText"/>
            </w:pPr>
            <w:r>
              <w:t>Updated list of supported products.</w:t>
            </w:r>
          </w:p>
        </w:tc>
        <w:tc>
          <w:tcPr>
            <w:tcW w:w="0" w:type="auto"/>
            <w:vAlign w:val="center"/>
          </w:tcPr>
          <w:p w:rsidR="00655DBD" w:rsidRDefault="00CD773B">
            <w:pPr>
              <w:pStyle w:val="TableBodyText"/>
            </w:pPr>
            <w:r>
              <w:t>major</w:t>
            </w:r>
          </w:p>
        </w:tc>
      </w:tr>
    </w:tbl>
    <w:p w:rsidR="00655DBD" w:rsidRDefault="00CD773B">
      <w:pPr>
        <w:pStyle w:val="Heading1"/>
        <w:sectPr w:rsidR="00655DBD">
          <w:headerReference w:type="even" r:id="rId130"/>
          <w:headerReference w:type="default" r:id="rId131"/>
          <w:footerReference w:type="default" r:id="rId132"/>
          <w:headerReference w:type="first" r:id="rId133"/>
          <w:endnotePr>
            <w:numFmt w:val="decimal"/>
          </w:endnotePr>
          <w:type w:val="continuous"/>
          <w:pgSz w:w="12240" w:h="15840"/>
          <w:pgMar w:top="1080" w:right="1440" w:bottom="2016" w:left="1440" w:header="720" w:footer="720" w:gutter="0"/>
          <w:cols w:space="720"/>
          <w:docGrid w:linePitch="360"/>
        </w:sectPr>
      </w:pPr>
      <w:bookmarkStart w:id="258" w:name="section_9511404adb224b12a78fedc7740892be"/>
      <w:bookmarkStart w:id="259" w:name="_Toc69362200"/>
      <w:r>
        <w:lastRenderedPageBreak/>
        <w:t>Index</w:t>
      </w:r>
      <w:bookmarkEnd w:id="258"/>
      <w:bookmarkEnd w:id="259"/>
    </w:p>
    <w:p w:rsidR="00655DBD" w:rsidRDefault="00CD773B">
      <w:pPr>
        <w:pStyle w:val="indexheader"/>
      </w:pPr>
      <w:r>
        <w:t>A</w:t>
      </w:r>
    </w:p>
    <w:p w:rsidR="00655DBD" w:rsidRDefault="00655DBD">
      <w:pPr>
        <w:spacing w:before="0" w:after="0"/>
        <w:rPr>
          <w:sz w:val="16"/>
        </w:rPr>
      </w:pPr>
    </w:p>
    <w:p w:rsidR="00655DBD" w:rsidRDefault="00CD773B">
      <w:pPr>
        <w:pStyle w:val="indexentry0"/>
      </w:pPr>
      <w:r>
        <w:t>Abstract data model</w:t>
      </w:r>
    </w:p>
    <w:p w:rsidR="00655DBD" w:rsidRDefault="00CD773B">
      <w:pPr>
        <w:pStyle w:val="indexentry0"/>
      </w:pPr>
      <w:r>
        <w:t xml:space="preserve">   </w:t>
      </w:r>
      <w:hyperlink w:anchor="section_5c0b8a73e71a4bb4b39914ae00337b13">
        <w:r>
          <w:rPr>
            <w:rStyle w:val="Hyperlink"/>
          </w:rPr>
          <w:t>client</w:t>
        </w:r>
      </w:hyperlink>
      <w:r>
        <w:t xml:space="preserve"> </w:t>
      </w:r>
      <w:r>
        <w:fldChar w:fldCharType="begin"/>
      </w:r>
      <w:r>
        <w:instrText>PAGEREF section_5c0b8a73e71a4bb4b39914ae00337b13</w:instrText>
      </w:r>
      <w:r>
        <w:fldChar w:fldCharType="separate"/>
      </w:r>
      <w:r>
        <w:rPr>
          <w:noProof/>
        </w:rPr>
        <w:t>20</w:t>
      </w:r>
      <w:r>
        <w:fldChar w:fldCharType="end"/>
      </w:r>
    </w:p>
    <w:p w:rsidR="00655DBD" w:rsidRDefault="00CD773B">
      <w:pPr>
        <w:pStyle w:val="indexentry0"/>
      </w:pPr>
      <w:r>
        <w:t xml:space="preserve">   </w:t>
      </w:r>
      <w:hyperlink w:anchor="section_d7c618ca0a9141c5bccc9001498f8529">
        <w:r>
          <w:rPr>
            <w:rStyle w:val="Hyperlink"/>
          </w:rPr>
          <w:t>server</w:t>
        </w:r>
      </w:hyperlink>
      <w:r>
        <w:t xml:space="preserve"> </w:t>
      </w:r>
      <w:r>
        <w:fldChar w:fldCharType="begin"/>
      </w:r>
      <w:r>
        <w:instrText>PAGEREF section_d7c618ca0a9141c5bccc9001498f8529</w:instrText>
      </w:r>
      <w:r>
        <w:fldChar w:fldCharType="separate"/>
      </w:r>
      <w:r>
        <w:rPr>
          <w:noProof/>
        </w:rPr>
        <w:t>25</w:t>
      </w:r>
      <w:r>
        <w:fldChar w:fldCharType="end"/>
      </w:r>
    </w:p>
    <w:p w:rsidR="00655DBD" w:rsidRDefault="00CD773B">
      <w:pPr>
        <w:pStyle w:val="indexentry0"/>
      </w:pPr>
      <w:hyperlink w:anchor="section_e79c498ec0274022861244d99ee0004d">
        <w:r>
          <w:rPr>
            <w:rStyle w:val="Hyperlink"/>
          </w:rPr>
          <w:t>Applicability</w:t>
        </w:r>
      </w:hyperlink>
      <w:r>
        <w:t xml:space="preserve"> </w:t>
      </w:r>
      <w:r>
        <w:fldChar w:fldCharType="begin"/>
      </w:r>
      <w:r>
        <w:instrText>PAGEREF section_e79c498ec0274022861244d99ee0004d</w:instrText>
      </w:r>
      <w:r>
        <w:fldChar w:fldCharType="separate"/>
      </w:r>
      <w:r>
        <w:rPr>
          <w:noProof/>
        </w:rPr>
        <w:t>10</w:t>
      </w:r>
      <w:r>
        <w:fldChar w:fldCharType="end"/>
      </w:r>
    </w:p>
    <w:p w:rsidR="00655DBD" w:rsidRDefault="00655DBD">
      <w:pPr>
        <w:spacing w:before="0" w:after="0"/>
        <w:rPr>
          <w:sz w:val="16"/>
        </w:rPr>
      </w:pPr>
    </w:p>
    <w:p w:rsidR="00655DBD" w:rsidRDefault="00CD773B">
      <w:pPr>
        <w:pStyle w:val="indexheader"/>
      </w:pPr>
      <w:r>
        <w:t>C</w:t>
      </w:r>
    </w:p>
    <w:p w:rsidR="00655DBD" w:rsidRDefault="00655DBD">
      <w:pPr>
        <w:spacing w:before="0" w:after="0"/>
        <w:rPr>
          <w:sz w:val="16"/>
        </w:rPr>
      </w:pPr>
    </w:p>
    <w:p w:rsidR="00655DBD" w:rsidRDefault="00CD773B">
      <w:pPr>
        <w:pStyle w:val="indexentry0"/>
      </w:pPr>
      <w:hyperlink w:anchor="section_d93a58a3454c4b9dabd092b51d2b6ccf">
        <w:r>
          <w:rPr>
            <w:rStyle w:val="Hyperlink"/>
          </w:rPr>
          <w:t>Capability negotiation</w:t>
        </w:r>
      </w:hyperlink>
      <w:r>
        <w:t xml:space="preserve"> </w:t>
      </w:r>
      <w:r>
        <w:fldChar w:fldCharType="begin"/>
      </w:r>
      <w:r>
        <w:instrText>PAGEREF section_d93a58a3454c4b9dabd092b51d2b6ccf</w:instrText>
      </w:r>
      <w:r>
        <w:fldChar w:fldCharType="separate"/>
      </w:r>
      <w:r>
        <w:rPr>
          <w:noProof/>
        </w:rPr>
        <w:t>10</w:t>
      </w:r>
      <w:r>
        <w:fldChar w:fldCharType="end"/>
      </w:r>
    </w:p>
    <w:p w:rsidR="00655DBD" w:rsidRDefault="00CD773B">
      <w:pPr>
        <w:pStyle w:val="indexentry0"/>
      </w:pPr>
      <w:hyperlink w:anchor="section_9ee0379bd16d490fb260a05dc040d8f9">
        <w:r>
          <w:rPr>
            <w:rStyle w:val="Hyperlink"/>
          </w:rPr>
          <w:t>Change tracking</w:t>
        </w:r>
      </w:hyperlink>
      <w:r>
        <w:t xml:space="preserve"> </w:t>
      </w:r>
      <w:r>
        <w:fldChar w:fldCharType="begin"/>
      </w:r>
      <w:r>
        <w:instrText>PAGEREF section_9ee0379bd16d490fb260a05</w:instrText>
      </w:r>
      <w:r>
        <w:instrText>dc040d8f9</w:instrText>
      </w:r>
      <w:r>
        <w:fldChar w:fldCharType="separate"/>
      </w:r>
      <w:r>
        <w:rPr>
          <w:noProof/>
        </w:rPr>
        <w:t>40</w:t>
      </w:r>
      <w:r>
        <w:fldChar w:fldCharType="end"/>
      </w:r>
    </w:p>
    <w:p w:rsidR="00655DBD" w:rsidRDefault="00CD773B">
      <w:pPr>
        <w:pStyle w:val="indexentry0"/>
      </w:pPr>
      <w:r>
        <w:t>Client</w:t>
      </w:r>
    </w:p>
    <w:p w:rsidR="00655DBD" w:rsidRDefault="00CD773B">
      <w:pPr>
        <w:pStyle w:val="indexentry0"/>
      </w:pPr>
      <w:r>
        <w:t xml:space="preserve">   </w:t>
      </w:r>
      <w:hyperlink w:anchor="section_5c0b8a73e71a4bb4b39914ae00337b13">
        <w:r>
          <w:rPr>
            <w:rStyle w:val="Hyperlink"/>
          </w:rPr>
          <w:t>abstract data model</w:t>
        </w:r>
      </w:hyperlink>
      <w:r>
        <w:t xml:space="preserve"> </w:t>
      </w:r>
      <w:r>
        <w:fldChar w:fldCharType="begin"/>
      </w:r>
      <w:r>
        <w:instrText>PAGEREF section_5c0b8a73e71a4bb4b39914ae00337b13</w:instrText>
      </w:r>
      <w:r>
        <w:fldChar w:fldCharType="separate"/>
      </w:r>
      <w:r>
        <w:rPr>
          <w:noProof/>
        </w:rPr>
        <w:t>20</w:t>
      </w:r>
      <w:r>
        <w:fldChar w:fldCharType="end"/>
      </w:r>
    </w:p>
    <w:p w:rsidR="00655DBD" w:rsidRDefault="00CD773B">
      <w:pPr>
        <w:pStyle w:val="indexentry0"/>
      </w:pPr>
      <w:r>
        <w:t xml:space="preserve">   </w:t>
      </w:r>
      <w:hyperlink w:anchor="section_15ad4e13b92548cbb5b481c8bb7ad57f">
        <w:r>
          <w:rPr>
            <w:rStyle w:val="Hyperlink"/>
          </w:rPr>
          <w:t>initialization</w:t>
        </w:r>
      </w:hyperlink>
      <w:r>
        <w:t xml:space="preserve"> </w:t>
      </w:r>
      <w:r>
        <w:fldChar w:fldCharType="begin"/>
      </w:r>
      <w:r>
        <w:instrText>PAGEREF section_15ad4e13b92548cbb5b481c8bb7ad57f</w:instrText>
      </w:r>
      <w:r>
        <w:fldChar w:fldCharType="separate"/>
      </w:r>
      <w:r>
        <w:rPr>
          <w:noProof/>
        </w:rPr>
        <w:t>20</w:t>
      </w:r>
      <w:r>
        <w:fldChar w:fldCharType="end"/>
      </w:r>
    </w:p>
    <w:p w:rsidR="00655DBD" w:rsidRDefault="00CD773B">
      <w:pPr>
        <w:pStyle w:val="indexentry0"/>
      </w:pPr>
      <w:r>
        <w:t xml:space="preserve">   </w:t>
      </w:r>
      <w:hyperlink w:anchor="section_79559e8c46dd45d7b0a3a27c73fb16b3">
        <w:r>
          <w:rPr>
            <w:rStyle w:val="Hyperlink"/>
          </w:rPr>
          <w:t>message processing</w:t>
        </w:r>
      </w:hyperlink>
      <w:r>
        <w:t xml:space="preserve"> </w:t>
      </w:r>
      <w:r>
        <w:fldChar w:fldCharType="begin"/>
      </w:r>
      <w:r>
        <w:instrText>PAGEREF section_79559e8c46dd45d7b0a3a27c73fb16b3</w:instrText>
      </w:r>
      <w:r>
        <w:fldChar w:fldCharType="separate"/>
      </w:r>
      <w:r>
        <w:rPr>
          <w:noProof/>
        </w:rPr>
        <w:t>24</w:t>
      </w:r>
      <w:r>
        <w:fldChar w:fldCharType="end"/>
      </w:r>
    </w:p>
    <w:p w:rsidR="00655DBD" w:rsidRDefault="00CD773B">
      <w:pPr>
        <w:pStyle w:val="indexentry0"/>
      </w:pPr>
      <w:r>
        <w:t xml:space="preserve">   </w:t>
      </w:r>
      <w:hyperlink w:anchor="section_abf15a97d7ee46a290b77d8606375733">
        <w:r>
          <w:rPr>
            <w:rStyle w:val="Hyperlink"/>
          </w:rPr>
          <w:t>oth</w:t>
        </w:r>
        <w:r>
          <w:rPr>
            <w:rStyle w:val="Hyperlink"/>
          </w:rPr>
          <w:t>er local events</w:t>
        </w:r>
      </w:hyperlink>
      <w:r>
        <w:t xml:space="preserve"> </w:t>
      </w:r>
      <w:r>
        <w:fldChar w:fldCharType="begin"/>
      </w:r>
      <w:r>
        <w:instrText>PAGEREF section_abf15a97d7ee46a290b77d8606375733</w:instrText>
      </w:r>
      <w:r>
        <w:fldChar w:fldCharType="separate"/>
      </w:r>
      <w:r>
        <w:rPr>
          <w:noProof/>
        </w:rPr>
        <w:t>25</w:t>
      </w:r>
      <w:r>
        <w:fldChar w:fldCharType="end"/>
      </w:r>
    </w:p>
    <w:p w:rsidR="00655DBD" w:rsidRDefault="00CD773B">
      <w:pPr>
        <w:pStyle w:val="indexentry0"/>
      </w:pPr>
      <w:r>
        <w:t xml:space="preserve">   </w:t>
      </w:r>
      <w:hyperlink w:anchor="section_11f1192e32e44b638b88d4654efdb474">
        <w:r>
          <w:rPr>
            <w:rStyle w:val="Hyperlink"/>
          </w:rPr>
          <w:t>overview</w:t>
        </w:r>
      </w:hyperlink>
      <w:r>
        <w:t xml:space="preserve"> </w:t>
      </w:r>
      <w:r>
        <w:fldChar w:fldCharType="begin"/>
      </w:r>
      <w:r>
        <w:instrText>PAGEREF section_11f1192e32e44b638b88d4654efdb474</w:instrText>
      </w:r>
      <w:r>
        <w:fldChar w:fldCharType="separate"/>
      </w:r>
      <w:r>
        <w:rPr>
          <w:noProof/>
        </w:rPr>
        <w:t>20</w:t>
      </w:r>
      <w:r>
        <w:fldChar w:fldCharType="end"/>
      </w:r>
    </w:p>
    <w:p w:rsidR="00655DBD" w:rsidRDefault="00CD773B">
      <w:pPr>
        <w:pStyle w:val="indexentry0"/>
      </w:pPr>
      <w:r>
        <w:t xml:space="preserve">   </w:t>
      </w:r>
      <w:hyperlink w:anchor="section_79559e8c46dd45d7b0a3a27c73fb16b3">
        <w:r>
          <w:rPr>
            <w:rStyle w:val="Hyperlink"/>
          </w:rPr>
          <w:t>sequencing rules</w:t>
        </w:r>
      </w:hyperlink>
      <w:r>
        <w:t xml:space="preserve"> </w:t>
      </w:r>
      <w:r>
        <w:fldChar w:fldCharType="begin"/>
      </w:r>
      <w:r>
        <w:instrText>PAGEREF section_79559e8c46dd45d7b0a3a27c73fb16b3</w:instrText>
      </w:r>
      <w:r>
        <w:fldChar w:fldCharType="separate"/>
      </w:r>
      <w:r>
        <w:rPr>
          <w:noProof/>
        </w:rPr>
        <w:t>24</w:t>
      </w:r>
      <w:r>
        <w:fldChar w:fldCharType="end"/>
      </w:r>
    </w:p>
    <w:p w:rsidR="00655DBD" w:rsidRDefault="00CD773B">
      <w:pPr>
        <w:pStyle w:val="indexentry0"/>
      </w:pPr>
      <w:r>
        <w:t xml:space="preserve">   </w:t>
      </w:r>
      <w:hyperlink w:anchor="section_f17d70e7465a4a86aa0d00bfd8f40fca">
        <w:r>
          <w:rPr>
            <w:rStyle w:val="Hyperlink"/>
          </w:rPr>
          <w:t>timer events</w:t>
        </w:r>
      </w:hyperlink>
      <w:r>
        <w:t xml:space="preserve"> </w:t>
      </w:r>
      <w:r>
        <w:fldChar w:fldCharType="begin"/>
      </w:r>
      <w:r>
        <w:instrText>PAGEREF section_f17d70e7465a4a86aa0d00bfd8f40fca</w:instrText>
      </w:r>
      <w:r>
        <w:fldChar w:fldCharType="separate"/>
      </w:r>
      <w:r>
        <w:rPr>
          <w:noProof/>
        </w:rPr>
        <w:t>25</w:t>
      </w:r>
      <w:r>
        <w:fldChar w:fldCharType="end"/>
      </w:r>
    </w:p>
    <w:p w:rsidR="00655DBD" w:rsidRDefault="00CD773B">
      <w:pPr>
        <w:pStyle w:val="indexentry0"/>
      </w:pPr>
      <w:r>
        <w:t xml:space="preserve">   </w:t>
      </w:r>
      <w:hyperlink w:anchor="section_2166053ac96b476b8c2aa04fa8f7ead7">
        <w:r>
          <w:rPr>
            <w:rStyle w:val="Hyperlink"/>
          </w:rPr>
          <w:t>timers</w:t>
        </w:r>
      </w:hyperlink>
      <w:r>
        <w:t xml:space="preserve"> </w:t>
      </w:r>
      <w:r>
        <w:fldChar w:fldCharType="begin"/>
      </w:r>
      <w:r>
        <w:instrText>PAGEREF section_2166053ac96b476b8c2aa04fa8f7ead7</w:instrText>
      </w:r>
      <w:r>
        <w:fldChar w:fldCharType="separate"/>
      </w:r>
      <w:r>
        <w:rPr>
          <w:noProof/>
        </w:rPr>
        <w:t>20</w:t>
      </w:r>
      <w:r>
        <w:fldChar w:fldCharType="end"/>
      </w:r>
    </w:p>
    <w:p w:rsidR="00655DBD" w:rsidRDefault="00CD773B">
      <w:pPr>
        <w:pStyle w:val="indexentry0"/>
      </w:pPr>
      <w:r>
        <w:t>Client - higher-layer triggered events</w:t>
      </w:r>
    </w:p>
    <w:p w:rsidR="00655DBD" w:rsidRDefault="00CD773B">
      <w:pPr>
        <w:pStyle w:val="indexentry0"/>
      </w:pPr>
      <w:r>
        <w:t xml:space="preserve">   </w:t>
      </w:r>
      <w:hyperlink w:anchor="section_234d2783dc064ade9c08c0640ec41be7">
        <w:r>
          <w:rPr>
            <w:rStyle w:val="Hyperlink"/>
          </w:rPr>
          <w:t>clearing a flag on a Message ob</w:t>
        </w:r>
        <w:r>
          <w:rPr>
            <w:rStyle w:val="Hyperlink"/>
          </w:rPr>
          <w:t>ject</w:t>
        </w:r>
      </w:hyperlink>
      <w:r>
        <w:t xml:space="preserve"> </w:t>
      </w:r>
      <w:r>
        <w:fldChar w:fldCharType="begin"/>
      </w:r>
      <w:r>
        <w:instrText>PAGEREF section_234d2783dc064ade9c08c0640ec41be7</w:instrText>
      </w:r>
      <w:r>
        <w:fldChar w:fldCharType="separate"/>
      </w:r>
      <w:r>
        <w:rPr>
          <w:noProof/>
        </w:rPr>
        <w:t>23</w:t>
      </w:r>
      <w:r>
        <w:fldChar w:fldCharType="end"/>
      </w:r>
    </w:p>
    <w:p w:rsidR="00655DBD" w:rsidRDefault="00CD773B">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section_4ebe273bd314425595752312a0516bbe</w:instrText>
      </w:r>
      <w:r>
        <w:fldChar w:fldCharType="separate"/>
      </w:r>
      <w:r>
        <w:rPr>
          <w:noProof/>
        </w:rPr>
        <w:t>20</w:t>
      </w:r>
      <w:r>
        <w:fldChar w:fldCharType="end"/>
      </w:r>
    </w:p>
    <w:p w:rsidR="00655DBD" w:rsidRDefault="00CD773B">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PAGEREF section_40a88f8f1507423692c396fbbac4bf3e</w:instrText>
      </w:r>
      <w:r>
        <w:fldChar w:fldCharType="separate"/>
      </w:r>
      <w:r>
        <w:rPr>
          <w:noProof/>
        </w:rPr>
        <w:t>24</w:t>
      </w:r>
      <w:r>
        <w:fldChar w:fldCharType="end"/>
      </w:r>
    </w:p>
    <w:p w:rsidR="00655DBD" w:rsidRDefault="00CD773B">
      <w:pPr>
        <w:pStyle w:val="indexentry0"/>
      </w:pPr>
      <w:hyperlink w:anchor="section_fe450ba3e2a142e3ae2feaf30ab1e111">
        <w:r>
          <w:rPr>
            <w:rStyle w:val="Hyperlink"/>
          </w:rPr>
          <w:t>Color-flagged object example</w:t>
        </w:r>
      </w:hyperlink>
      <w:r>
        <w:t xml:space="preserve"> </w:t>
      </w:r>
      <w:r>
        <w:fldChar w:fldCharType="begin"/>
      </w:r>
      <w:r>
        <w:instrText>PAGEREF section_fe450ba3e2a142e3ae2feaf30ab1e111</w:instrText>
      </w:r>
      <w:r>
        <w:fldChar w:fldCharType="separate"/>
      </w:r>
      <w:r>
        <w:rPr>
          <w:noProof/>
        </w:rPr>
        <w:t>28</w:t>
      </w:r>
      <w:r>
        <w:fldChar w:fldCharType="end"/>
      </w:r>
    </w:p>
    <w:p w:rsidR="00655DBD" w:rsidRDefault="00CD773B">
      <w:pPr>
        <w:pStyle w:val="indexentry0"/>
      </w:pPr>
      <w:hyperlink w:anchor="section_b11e1cdc0c994e62bfa7edb7f8bda121">
        <w:r>
          <w:rPr>
            <w:rStyle w:val="Hyperlink"/>
          </w:rPr>
          <w:t>Completed object example</w:t>
        </w:r>
      </w:hyperlink>
      <w:r>
        <w:t xml:space="preserve"> </w:t>
      </w:r>
      <w:r>
        <w:fldChar w:fldCharType="begin"/>
      </w:r>
      <w:r>
        <w:instrText>PAGEREF section_b11e1cdc0c994e62bfa7edb7f8bda121</w:instrText>
      </w:r>
      <w:r>
        <w:fldChar w:fldCharType="separate"/>
      </w:r>
      <w:r>
        <w:rPr>
          <w:noProof/>
        </w:rPr>
        <w:t>31</w:t>
      </w:r>
      <w:r>
        <w:fldChar w:fldCharType="end"/>
      </w:r>
    </w:p>
    <w:p w:rsidR="00655DBD" w:rsidRDefault="00655DBD">
      <w:pPr>
        <w:spacing w:before="0" w:after="0"/>
        <w:rPr>
          <w:sz w:val="16"/>
        </w:rPr>
      </w:pPr>
    </w:p>
    <w:p w:rsidR="00655DBD" w:rsidRDefault="00CD773B">
      <w:pPr>
        <w:pStyle w:val="indexheader"/>
      </w:pPr>
      <w:r>
        <w:t>D</w:t>
      </w:r>
    </w:p>
    <w:p w:rsidR="00655DBD" w:rsidRDefault="00655DBD">
      <w:pPr>
        <w:spacing w:before="0" w:after="0"/>
        <w:rPr>
          <w:sz w:val="16"/>
        </w:rPr>
      </w:pPr>
    </w:p>
    <w:p w:rsidR="00655DBD" w:rsidRDefault="00CD773B">
      <w:pPr>
        <w:pStyle w:val="indexentry0"/>
      </w:pPr>
      <w:r>
        <w:t>Data model - abstract</w:t>
      </w:r>
    </w:p>
    <w:p w:rsidR="00655DBD" w:rsidRDefault="00CD773B">
      <w:pPr>
        <w:pStyle w:val="indexentry0"/>
      </w:pPr>
      <w:r>
        <w:t xml:space="preserve">   </w:t>
      </w:r>
      <w:hyperlink w:anchor="section_5c0b8a73e71a4bb4b39914ae00337b13">
        <w:r>
          <w:rPr>
            <w:rStyle w:val="Hyperlink"/>
          </w:rPr>
          <w:t>client</w:t>
        </w:r>
      </w:hyperlink>
      <w:r>
        <w:t xml:space="preserve"> </w:t>
      </w:r>
      <w:r>
        <w:fldChar w:fldCharType="begin"/>
      </w:r>
      <w:r>
        <w:instrText>PAGEREF section_5c</w:instrText>
      </w:r>
      <w:r>
        <w:instrText>0b8a73e71a4bb4b39914ae00337b13</w:instrText>
      </w:r>
      <w:r>
        <w:fldChar w:fldCharType="separate"/>
      </w:r>
      <w:r>
        <w:rPr>
          <w:noProof/>
        </w:rPr>
        <w:t>20</w:t>
      </w:r>
      <w:r>
        <w:fldChar w:fldCharType="end"/>
      </w:r>
    </w:p>
    <w:p w:rsidR="00655DBD" w:rsidRDefault="00CD773B">
      <w:pPr>
        <w:pStyle w:val="indexentry0"/>
      </w:pPr>
      <w:r>
        <w:t xml:space="preserve">   </w:t>
      </w:r>
      <w:hyperlink w:anchor="section_d7c618ca0a9141c5bccc9001498f8529">
        <w:r>
          <w:rPr>
            <w:rStyle w:val="Hyperlink"/>
          </w:rPr>
          <w:t>server</w:t>
        </w:r>
      </w:hyperlink>
      <w:r>
        <w:t xml:space="preserve"> </w:t>
      </w:r>
      <w:r>
        <w:fldChar w:fldCharType="begin"/>
      </w:r>
      <w:r>
        <w:instrText>PAGEREF section_d7c618ca0a9141c5bccc9001498f8529</w:instrText>
      </w:r>
      <w:r>
        <w:fldChar w:fldCharType="separate"/>
      </w:r>
      <w:r>
        <w:rPr>
          <w:noProof/>
        </w:rPr>
        <w:t>25</w:t>
      </w:r>
      <w:r>
        <w:fldChar w:fldCharType="end"/>
      </w:r>
    </w:p>
    <w:p w:rsidR="00655DBD" w:rsidRDefault="00655DBD">
      <w:pPr>
        <w:spacing w:before="0" w:after="0"/>
        <w:rPr>
          <w:sz w:val="16"/>
        </w:rPr>
      </w:pPr>
    </w:p>
    <w:p w:rsidR="00655DBD" w:rsidRDefault="00CD773B">
      <w:pPr>
        <w:pStyle w:val="indexheader"/>
      </w:pPr>
      <w:r>
        <w:t>E</w:t>
      </w:r>
    </w:p>
    <w:p w:rsidR="00655DBD" w:rsidRDefault="00655DBD">
      <w:pPr>
        <w:spacing w:before="0" w:after="0"/>
        <w:rPr>
          <w:sz w:val="16"/>
        </w:rPr>
      </w:pPr>
    </w:p>
    <w:p w:rsidR="00655DBD" w:rsidRDefault="00CD773B">
      <w:pPr>
        <w:pStyle w:val="indexentry0"/>
      </w:pPr>
      <w:r>
        <w:t>Examples</w:t>
      </w:r>
    </w:p>
    <w:p w:rsidR="00655DBD" w:rsidRDefault="00CD773B">
      <w:pPr>
        <w:pStyle w:val="indexentry0"/>
      </w:pPr>
      <w:r>
        <w:t xml:space="preserve">   </w:t>
      </w:r>
      <w:hyperlink w:anchor="section_fe450ba3e2a142e3ae2feaf30ab1e111">
        <w:r>
          <w:rPr>
            <w:rStyle w:val="Hyperlink"/>
          </w:rPr>
          <w:t>color-flagged object</w:t>
        </w:r>
      </w:hyperlink>
      <w:r>
        <w:t xml:space="preserve"> </w:t>
      </w:r>
      <w:r>
        <w:fldChar w:fldCharType="begin"/>
      </w:r>
      <w:r>
        <w:instrText>PAGEREF section_fe450ba3e2a142e3ae2feaf30ab1e111</w:instrText>
      </w:r>
      <w:r>
        <w:fldChar w:fldCharType="separate"/>
      </w:r>
      <w:r>
        <w:rPr>
          <w:noProof/>
        </w:rPr>
        <w:t>28</w:t>
      </w:r>
      <w:r>
        <w:fldChar w:fldCharType="end"/>
      </w:r>
    </w:p>
    <w:p w:rsidR="00655DBD" w:rsidRDefault="00CD773B">
      <w:pPr>
        <w:pStyle w:val="indexentry0"/>
      </w:pPr>
      <w:r>
        <w:t xml:space="preserve">   </w:t>
      </w:r>
      <w:hyperlink w:anchor="section_b11e1cdc0c994e62bfa7edb7f8bda121">
        <w:r>
          <w:rPr>
            <w:rStyle w:val="Hyperlink"/>
          </w:rPr>
          <w:t>completed object</w:t>
        </w:r>
      </w:hyperlink>
      <w:r>
        <w:t xml:space="preserve"> </w:t>
      </w:r>
      <w:r>
        <w:fldChar w:fldCharType="begin"/>
      </w:r>
      <w:r>
        <w:instrText>PAGEREF section_b11e1cdc0c994e62bfa7edb7f8bda121</w:instrText>
      </w:r>
      <w:r>
        <w:fldChar w:fldCharType="separate"/>
      </w:r>
      <w:r>
        <w:rPr>
          <w:noProof/>
        </w:rPr>
        <w:t>31</w:t>
      </w:r>
      <w:r>
        <w:fldChar w:fldCharType="end"/>
      </w:r>
    </w:p>
    <w:p w:rsidR="00655DBD" w:rsidRDefault="00CD773B">
      <w:pPr>
        <w:pStyle w:val="indexentry0"/>
      </w:pPr>
      <w:r>
        <w:t xml:space="preserve">   </w:t>
      </w:r>
      <w:hyperlink w:anchor="section_2be0e0a2e5184a8ebb62086cdd406c05">
        <w:r>
          <w:rPr>
            <w:rStyle w:val="Hyperlink"/>
          </w:rPr>
          <w:t>fl</w:t>
        </w:r>
        <w:r>
          <w:rPr>
            <w:rStyle w:val="Hyperlink"/>
          </w:rPr>
          <w:t>agging a Draft Message object for the sender and recipient</w:t>
        </w:r>
      </w:hyperlink>
      <w:r>
        <w:t xml:space="preserve"> </w:t>
      </w:r>
      <w:r>
        <w:fldChar w:fldCharType="begin"/>
      </w:r>
      <w:r>
        <w:instrText>PAGEREF section_2be0e0a2e5184a8ebb62086cdd406c05</w:instrText>
      </w:r>
      <w:r>
        <w:fldChar w:fldCharType="separate"/>
      </w:r>
      <w:r>
        <w:rPr>
          <w:noProof/>
        </w:rPr>
        <w:t>31</w:t>
      </w:r>
      <w:r>
        <w:fldChar w:fldCharType="end"/>
      </w:r>
    </w:p>
    <w:p w:rsidR="00655DBD" w:rsidRDefault="00CD773B">
      <w:pPr>
        <w:pStyle w:val="indexentry0"/>
      </w:pPr>
      <w:r>
        <w:t xml:space="preserve">   </w:t>
      </w:r>
      <w:hyperlink w:anchor="section_efa7318d824a4b4a8f45bce37e3aa7e0">
        <w:r>
          <w:rPr>
            <w:rStyle w:val="Hyperlink"/>
          </w:rPr>
          <w:t>overview</w:t>
        </w:r>
      </w:hyperlink>
      <w:r>
        <w:t xml:space="preserve"> </w:t>
      </w:r>
      <w:r>
        <w:fldChar w:fldCharType="begin"/>
      </w:r>
      <w:r>
        <w:instrText>PAGEREF section_efa7318d824a4b4a8f45bce37e3aa7e0</w:instrText>
      </w:r>
      <w:r>
        <w:fldChar w:fldCharType="separate"/>
      </w:r>
      <w:r>
        <w:rPr>
          <w:noProof/>
        </w:rPr>
        <w:t>27</w:t>
      </w:r>
      <w:r>
        <w:fldChar w:fldCharType="end"/>
      </w:r>
    </w:p>
    <w:p w:rsidR="00655DBD" w:rsidRDefault="00CD773B">
      <w:pPr>
        <w:pStyle w:val="indexentry0"/>
      </w:pPr>
      <w:r>
        <w:t xml:space="preserve">   </w:t>
      </w:r>
      <w:hyperlink w:anchor="section_8ac3d680b1924709ba91de6cccc921fd">
        <w:r>
          <w:rPr>
            <w:rStyle w:val="Hyperlink"/>
          </w:rPr>
          <w:t>time-flagged object</w:t>
        </w:r>
      </w:hyperlink>
      <w:r>
        <w:t xml:space="preserve"> </w:t>
      </w:r>
      <w:r>
        <w:fldChar w:fldCharType="begin"/>
      </w:r>
      <w:r>
        <w:instrText>PAGEREF section_8ac3d680b1924709ba91de6cccc921fd</w:instrText>
      </w:r>
      <w:r>
        <w:fldChar w:fldCharType="separate"/>
      </w:r>
      <w:r>
        <w:rPr>
          <w:noProof/>
        </w:rPr>
        <w:t>29</w:t>
      </w:r>
      <w:r>
        <w:fldChar w:fldCharType="end"/>
      </w:r>
    </w:p>
    <w:p w:rsidR="00655DBD" w:rsidRDefault="00655DBD">
      <w:pPr>
        <w:spacing w:before="0" w:after="0"/>
        <w:rPr>
          <w:sz w:val="16"/>
        </w:rPr>
      </w:pPr>
    </w:p>
    <w:p w:rsidR="00655DBD" w:rsidRDefault="00CD773B">
      <w:pPr>
        <w:pStyle w:val="indexheader"/>
      </w:pPr>
      <w:r>
        <w:t>F</w:t>
      </w:r>
    </w:p>
    <w:p w:rsidR="00655DBD" w:rsidRDefault="00655DBD">
      <w:pPr>
        <w:spacing w:before="0" w:after="0"/>
        <w:rPr>
          <w:sz w:val="16"/>
        </w:rPr>
      </w:pPr>
    </w:p>
    <w:p w:rsidR="00655DBD" w:rsidRDefault="00CD773B">
      <w:pPr>
        <w:pStyle w:val="indexentry0"/>
      </w:pPr>
      <w:hyperlink w:anchor="section_3fcfe535ddaa42759ffc868de38ea671">
        <w:r>
          <w:rPr>
            <w:rStyle w:val="Hyperlink"/>
          </w:rPr>
          <w:t>Fields - vendor-extensible</w:t>
        </w:r>
      </w:hyperlink>
      <w:r>
        <w:t xml:space="preserve"> </w:t>
      </w:r>
      <w:r>
        <w:fldChar w:fldCharType="begin"/>
      </w:r>
      <w:r>
        <w:instrText>PAGEREF section_3fcfe535dda</w:instrText>
      </w:r>
      <w:r>
        <w:instrText>a42759ffc868de38ea671</w:instrText>
      </w:r>
      <w:r>
        <w:fldChar w:fldCharType="separate"/>
      </w:r>
      <w:r>
        <w:rPr>
          <w:noProof/>
        </w:rPr>
        <w:t>10</w:t>
      </w:r>
      <w:r>
        <w:fldChar w:fldCharType="end"/>
      </w:r>
    </w:p>
    <w:p w:rsidR="00655DBD" w:rsidRDefault="00CD773B">
      <w:pPr>
        <w:pStyle w:val="indexentry0"/>
      </w:pPr>
      <w:hyperlink w:anchor="section_2be0e0a2e5184a8ebb62086cdd406c05">
        <w:r>
          <w:rPr>
            <w:rStyle w:val="Hyperlink"/>
          </w:rPr>
          <w:t>Flagging a Draft Message object for the sender and recipient example</w:t>
        </w:r>
      </w:hyperlink>
      <w:r>
        <w:t xml:space="preserve"> </w:t>
      </w:r>
      <w:r>
        <w:fldChar w:fldCharType="begin"/>
      </w:r>
      <w:r>
        <w:instrText>PAGEREF section_2be0e0a2e5184a8ebb62086cdd406c05</w:instrText>
      </w:r>
      <w:r>
        <w:fldChar w:fldCharType="separate"/>
      </w:r>
      <w:r>
        <w:rPr>
          <w:noProof/>
        </w:rPr>
        <w:t>31</w:t>
      </w:r>
      <w:r>
        <w:fldChar w:fldCharType="end"/>
      </w:r>
    </w:p>
    <w:p w:rsidR="00655DBD" w:rsidRDefault="00655DBD">
      <w:pPr>
        <w:spacing w:before="0" w:after="0"/>
        <w:rPr>
          <w:sz w:val="16"/>
        </w:rPr>
      </w:pPr>
    </w:p>
    <w:p w:rsidR="00655DBD" w:rsidRDefault="00CD773B">
      <w:pPr>
        <w:pStyle w:val="indexheader"/>
      </w:pPr>
      <w:r>
        <w:t>G</w:t>
      </w:r>
    </w:p>
    <w:p w:rsidR="00655DBD" w:rsidRDefault="00655DBD">
      <w:pPr>
        <w:spacing w:before="0" w:after="0"/>
        <w:rPr>
          <w:sz w:val="16"/>
        </w:rPr>
      </w:pPr>
    </w:p>
    <w:p w:rsidR="00655DBD" w:rsidRDefault="00CD773B">
      <w:pPr>
        <w:pStyle w:val="indexentry0"/>
      </w:pPr>
      <w:hyperlink w:anchor="section_28d9270e6ac347359f09c56f6d7b9d22">
        <w:r>
          <w:rPr>
            <w:rStyle w:val="Hyperlink"/>
          </w:rPr>
          <w:t>Glossary</w:t>
        </w:r>
      </w:hyperlink>
      <w:r>
        <w:t xml:space="preserve"> </w:t>
      </w:r>
      <w:r>
        <w:fldChar w:fldCharType="begin"/>
      </w:r>
      <w:r>
        <w:instrText>PAGEREF section_28d9270e6ac347359f09c56f6d7b9d22</w:instrText>
      </w:r>
      <w:r>
        <w:fldChar w:fldCharType="separate"/>
      </w:r>
      <w:r>
        <w:rPr>
          <w:noProof/>
        </w:rPr>
        <w:t>7</w:t>
      </w:r>
      <w:r>
        <w:fldChar w:fldCharType="end"/>
      </w:r>
    </w:p>
    <w:p w:rsidR="00655DBD" w:rsidRDefault="00655DBD">
      <w:pPr>
        <w:spacing w:before="0" w:after="0"/>
        <w:rPr>
          <w:sz w:val="16"/>
        </w:rPr>
      </w:pPr>
    </w:p>
    <w:p w:rsidR="00655DBD" w:rsidRDefault="00CD773B">
      <w:pPr>
        <w:pStyle w:val="indexheader"/>
      </w:pPr>
      <w:r>
        <w:t>H</w:t>
      </w:r>
    </w:p>
    <w:p w:rsidR="00655DBD" w:rsidRDefault="00655DBD">
      <w:pPr>
        <w:spacing w:before="0" w:after="0"/>
        <w:rPr>
          <w:sz w:val="16"/>
        </w:rPr>
      </w:pPr>
    </w:p>
    <w:p w:rsidR="00655DBD" w:rsidRDefault="00CD773B">
      <w:pPr>
        <w:pStyle w:val="indexentry0"/>
      </w:pPr>
      <w:r>
        <w:t>Higher-layer triggered events</w:t>
      </w:r>
    </w:p>
    <w:p w:rsidR="00655DBD" w:rsidRDefault="00CD773B">
      <w:pPr>
        <w:pStyle w:val="indexentry0"/>
      </w:pPr>
      <w:r>
        <w:t xml:space="preserve">   </w:t>
      </w:r>
      <w:hyperlink w:anchor="section_5453d5a6075f4e46a71efba52d5d675c">
        <w:r>
          <w:rPr>
            <w:rStyle w:val="Hyperlink"/>
          </w:rPr>
          <w:t>server</w:t>
        </w:r>
      </w:hyperlink>
      <w:r>
        <w:t xml:space="preserve"> </w:t>
      </w:r>
      <w:r>
        <w:fldChar w:fldCharType="begin"/>
      </w:r>
      <w:r>
        <w:instrText>PAGEREF section_5453d5a6075f4e46a71efba52d5d675c</w:instrText>
      </w:r>
      <w:r>
        <w:fldChar w:fldCharType="separate"/>
      </w:r>
      <w:r>
        <w:rPr>
          <w:noProof/>
        </w:rPr>
        <w:t>25</w:t>
      </w:r>
      <w:r>
        <w:fldChar w:fldCharType="end"/>
      </w:r>
    </w:p>
    <w:p w:rsidR="00655DBD" w:rsidRDefault="00CD773B">
      <w:pPr>
        <w:pStyle w:val="indexentry0"/>
      </w:pPr>
      <w:r>
        <w:t>Higher-layer triggered events - client</w:t>
      </w:r>
    </w:p>
    <w:p w:rsidR="00655DBD" w:rsidRDefault="00CD773B">
      <w:pPr>
        <w:pStyle w:val="indexentry0"/>
      </w:pPr>
      <w:r>
        <w:t xml:space="preserve">   </w:t>
      </w:r>
      <w:hyperlink w:anchor="section_234d2783dc064ade9c08c0640ec41be7">
        <w:r>
          <w:rPr>
            <w:rStyle w:val="Hyperlink"/>
          </w:rPr>
          <w:t>clearing a flag on a Message object</w:t>
        </w:r>
      </w:hyperlink>
      <w:r>
        <w:t xml:space="preserve"> </w:t>
      </w:r>
      <w:r>
        <w:fldChar w:fldCharType="begin"/>
      </w:r>
      <w:r>
        <w:instrText>PAGEREF section_234d2783dc064ade9c08c0640ec41be7</w:instrText>
      </w:r>
      <w:r>
        <w:fldChar w:fldCharType="separate"/>
      </w:r>
      <w:r>
        <w:rPr>
          <w:noProof/>
        </w:rPr>
        <w:t>23</w:t>
      </w:r>
      <w:r>
        <w:fldChar w:fldCharType="end"/>
      </w:r>
    </w:p>
    <w:p w:rsidR="00655DBD" w:rsidRDefault="00CD773B">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section_4ebe273bd314425595752312a0516bbe</w:instrText>
      </w:r>
      <w:r>
        <w:fldChar w:fldCharType="separate"/>
      </w:r>
      <w:r>
        <w:rPr>
          <w:noProof/>
        </w:rPr>
        <w:t>20</w:t>
      </w:r>
      <w:r>
        <w:fldChar w:fldCharType="end"/>
      </w:r>
    </w:p>
    <w:p w:rsidR="00655DBD" w:rsidRDefault="00CD773B">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PAGEREF section_40a88f8f1507423692c396fbbac4bf3e</w:instrText>
      </w:r>
      <w:r>
        <w:fldChar w:fldCharType="separate"/>
      </w:r>
      <w:r>
        <w:rPr>
          <w:noProof/>
        </w:rPr>
        <w:t>24</w:t>
      </w:r>
      <w:r>
        <w:fldChar w:fldCharType="end"/>
      </w:r>
    </w:p>
    <w:p w:rsidR="00655DBD" w:rsidRDefault="00655DBD">
      <w:pPr>
        <w:spacing w:before="0" w:after="0"/>
        <w:rPr>
          <w:sz w:val="16"/>
        </w:rPr>
      </w:pPr>
    </w:p>
    <w:p w:rsidR="00655DBD" w:rsidRDefault="00CD773B">
      <w:pPr>
        <w:pStyle w:val="indexheader"/>
      </w:pPr>
      <w:r>
        <w:t>I</w:t>
      </w:r>
    </w:p>
    <w:p w:rsidR="00655DBD" w:rsidRDefault="00655DBD">
      <w:pPr>
        <w:spacing w:before="0" w:after="0"/>
        <w:rPr>
          <w:sz w:val="16"/>
        </w:rPr>
      </w:pPr>
    </w:p>
    <w:p w:rsidR="00655DBD" w:rsidRDefault="00CD773B">
      <w:pPr>
        <w:pStyle w:val="indexentry0"/>
      </w:pPr>
      <w:hyperlink w:anchor="section_e22acd5950e34a4f98dd20cb59234470">
        <w:r>
          <w:rPr>
            <w:rStyle w:val="Hyperlink"/>
          </w:rPr>
          <w:t>Implementer - security considerations</w:t>
        </w:r>
      </w:hyperlink>
      <w:r>
        <w:t xml:space="preserve"> </w:t>
      </w:r>
      <w:r>
        <w:fldChar w:fldCharType="begin"/>
      </w:r>
      <w:r>
        <w:instrText>PAGEREF section_e22acd5950e34a4f98dd20cb59234470</w:instrText>
      </w:r>
      <w:r>
        <w:fldChar w:fldCharType="separate"/>
      </w:r>
      <w:r>
        <w:rPr>
          <w:noProof/>
        </w:rPr>
        <w:t>37</w:t>
      </w:r>
      <w:r>
        <w:fldChar w:fldCharType="end"/>
      </w:r>
    </w:p>
    <w:p w:rsidR="00655DBD" w:rsidRDefault="00CD773B">
      <w:pPr>
        <w:pStyle w:val="indexentry0"/>
      </w:pPr>
      <w:hyperlink w:anchor="section_82d9d2f270474d239374b84e401d9517">
        <w:r>
          <w:rPr>
            <w:rStyle w:val="Hyperlink"/>
          </w:rPr>
          <w:t>Index of security parameters</w:t>
        </w:r>
      </w:hyperlink>
      <w:r>
        <w:t xml:space="preserve"> </w:t>
      </w:r>
      <w:r>
        <w:fldChar w:fldCharType="begin"/>
      </w:r>
      <w:r>
        <w:instrText>PAGEREF section_</w:instrText>
      </w:r>
      <w:r>
        <w:instrText>82d9d2f270474d239374b84e401d9517</w:instrText>
      </w:r>
      <w:r>
        <w:fldChar w:fldCharType="separate"/>
      </w:r>
      <w:r>
        <w:rPr>
          <w:noProof/>
        </w:rPr>
        <w:t>37</w:t>
      </w:r>
      <w:r>
        <w:fldChar w:fldCharType="end"/>
      </w:r>
    </w:p>
    <w:p w:rsidR="00655DBD" w:rsidRDefault="00CD773B">
      <w:pPr>
        <w:pStyle w:val="indexentry0"/>
      </w:pPr>
      <w:hyperlink w:anchor="section_14ca59e63aa34447b1d986d4114e8e50">
        <w:r>
          <w:rPr>
            <w:rStyle w:val="Hyperlink"/>
          </w:rPr>
          <w:t>Informative references</w:t>
        </w:r>
      </w:hyperlink>
      <w:r>
        <w:t xml:space="preserve"> </w:t>
      </w:r>
      <w:r>
        <w:fldChar w:fldCharType="begin"/>
      </w:r>
      <w:r>
        <w:instrText>PAGEREF section_14ca59e63aa34447b1d986d4114e8e50</w:instrText>
      </w:r>
      <w:r>
        <w:fldChar w:fldCharType="separate"/>
      </w:r>
      <w:r>
        <w:rPr>
          <w:noProof/>
        </w:rPr>
        <w:t>9</w:t>
      </w:r>
      <w:r>
        <w:fldChar w:fldCharType="end"/>
      </w:r>
    </w:p>
    <w:p w:rsidR="00655DBD" w:rsidRDefault="00CD773B">
      <w:pPr>
        <w:pStyle w:val="indexentry0"/>
      </w:pPr>
      <w:r>
        <w:t>Initialization</w:t>
      </w:r>
    </w:p>
    <w:p w:rsidR="00655DBD" w:rsidRDefault="00CD773B">
      <w:pPr>
        <w:pStyle w:val="indexentry0"/>
      </w:pPr>
      <w:r>
        <w:t xml:space="preserve">   </w:t>
      </w:r>
      <w:hyperlink w:anchor="section_15ad4e13b92548cbb5b481c8bb7ad57f">
        <w:r>
          <w:rPr>
            <w:rStyle w:val="Hyperlink"/>
          </w:rPr>
          <w:t>cli</w:t>
        </w:r>
        <w:r>
          <w:rPr>
            <w:rStyle w:val="Hyperlink"/>
          </w:rPr>
          <w:t>ent</w:t>
        </w:r>
      </w:hyperlink>
      <w:r>
        <w:t xml:space="preserve"> </w:t>
      </w:r>
      <w:r>
        <w:fldChar w:fldCharType="begin"/>
      </w:r>
      <w:r>
        <w:instrText>PAGEREF section_15ad4e13b92548cbb5b481c8bb7ad57f</w:instrText>
      </w:r>
      <w:r>
        <w:fldChar w:fldCharType="separate"/>
      </w:r>
      <w:r>
        <w:rPr>
          <w:noProof/>
        </w:rPr>
        <w:t>20</w:t>
      </w:r>
      <w:r>
        <w:fldChar w:fldCharType="end"/>
      </w:r>
    </w:p>
    <w:p w:rsidR="00655DBD" w:rsidRDefault="00CD773B">
      <w:pPr>
        <w:pStyle w:val="indexentry0"/>
      </w:pPr>
      <w:r>
        <w:t xml:space="preserve">   </w:t>
      </w:r>
      <w:hyperlink w:anchor="section_3752063a4e7c45fba9c4b09fdab4fd35">
        <w:r>
          <w:rPr>
            <w:rStyle w:val="Hyperlink"/>
          </w:rPr>
          <w:t>server</w:t>
        </w:r>
      </w:hyperlink>
      <w:r>
        <w:t xml:space="preserve"> </w:t>
      </w:r>
      <w:r>
        <w:fldChar w:fldCharType="begin"/>
      </w:r>
      <w:r>
        <w:instrText>PAGEREF section_3752063a4e7c45fba9c4b09fdab4fd35</w:instrText>
      </w:r>
      <w:r>
        <w:fldChar w:fldCharType="separate"/>
      </w:r>
      <w:r>
        <w:rPr>
          <w:noProof/>
        </w:rPr>
        <w:t>25</w:t>
      </w:r>
      <w:r>
        <w:fldChar w:fldCharType="end"/>
      </w:r>
    </w:p>
    <w:p w:rsidR="00655DBD" w:rsidRDefault="00CD773B">
      <w:pPr>
        <w:pStyle w:val="indexentry0"/>
      </w:pPr>
      <w:hyperlink w:anchor="section_d7ea4103697e4b3b99a0e23f0b3d7d8c">
        <w:r>
          <w:rPr>
            <w:rStyle w:val="Hyperlink"/>
          </w:rPr>
          <w:t>Introduction</w:t>
        </w:r>
      </w:hyperlink>
      <w:r>
        <w:t xml:space="preserve"> </w:t>
      </w:r>
      <w:r>
        <w:fldChar w:fldCharType="begin"/>
      </w:r>
      <w:r>
        <w:instrText>PAGEREF section_d7ea4103697e4b3b99a0e23f0b3d7d8c</w:instrText>
      </w:r>
      <w:r>
        <w:fldChar w:fldCharType="separate"/>
      </w:r>
      <w:r>
        <w:rPr>
          <w:noProof/>
        </w:rPr>
        <w:t>7</w:t>
      </w:r>
      <w:r>
        <w:fldChar w:fldCharType="end"/>
      </w:r>
    </w:p>
    <w:p w:rsidR="00655DBD" w:rsidRDefault="00655DBD">
      <w:pPr>
        <w:spacing w:before="0" w:after="0"/>
        <w:rPr>
          <w:sz w:val="16"/>
        </w:rPr>
      </w:pPr>
    </w:p>
    <w:p w:rsidR="00655DBD" w:rsidRDefault="00CD773B">
      <w:pPr>
        <w:pStyle w:val="indexheader"/>
      </w:pPr>
      <w:r>
        <w:t>M</w:t>
      </w:r>
    </w:p>
    <w:p w:rsidR="00655DBD" w:rsidRDefault="00655DBD">
      <w:pPr>
        <w:spacing w:before="0" w:after="0"/>
        <w:rPr>
          <w:sz w:val="16"/>
        </w:rPr>
      </w:pPr>
    </w:p>
    <w:p w:rsidR="00655DBD" w:rsidRDefault="00CD773B">
      <w:pPr>
        <w:pStyle w:val="indexentry0"/>
      </w:pPr>
      <w:r>
        <w:t>Message processing</w:t>
      </w:r>
    </w:p>
    <w:p w:rsidR="00655DBD" w:rsidRDefault="00CD773B">
      <w:pPr>
        <w:pStyle w:val="indexentry0"/>
      </w:pPr>
      <w:r>
        <w:t xml:space="preserve">   </w:t>
      </w:r>
      <w:hyperlink w:anchor="section_79559e8c46dd45d7b0a3a27c73fb16b3">
        <w:r>
          <w:rPr>
            <w:rStyle w:val="Hyperlink"/>
          </w:rPr>
          <w:t>client</w:t>
        </w:r>
      </w:hyperlink>
      <w:r>
        <w:t xml:space="preserve"> </w:t>
      </w:r>
      <w:r>
        <w:fldChar w:fldCharType="begin"/>
      </w:r>
      <w:r>
        <w:instrText>PAGEREF section_79559e8c46dd45d7b0a3a27c73fb16b3</w:instrText>
      </w:r>
      <w:r>
        <w:fldChar w:fldCharType="separate"/>
      </w:r>
      <w:r>
        <w:rPr>
          <w:noProof/>
        </w:rPr>
        <w:t>24</w:t>
      </w:r>
      <w:r>
        <w:fldChar w:fldCharType="end"/>
      </w:r>
    </w:p>
    <w:p w:rsidR="00655DBD" w:rsidRDefault="00CD773B">
      <w:pPr>
        <w:pStyle w:val="indexentry0"/>
      </w:pPr>
      <w:r>
        <w:t xml:space="preserve">   </w:t>
      </w:r>
      <w:hyperlink w:anchor="section_0b435abddfa94dd2813027328b9cc8c9">
        <w:r>
          <w:rPr>
            <w:rStyle w:val="Hyperlink"/>
          </w:rPr>
          <w:t>server</w:t>
        </w:r>
      </w:hyperlink>
      <w:r>
        <w:t xml:space="preserve"> </w:t>
      </w:r>
      <w:r>
        <w:fldChar w:fldCharType="begin"/>
      </w:r>
      <w:r>
        <w:instrText>PAGEREF section_0b435abddfa94dd2813027328b9cc8c9</w:instrText>
      </w:r>
      <w:r>
        <w:fldChar w:fldCharType="separate"/>
      </w:r>
      <w:r>
        <w:rPr>
          <w:noProof/>
        </w:rPr>
        <w:t>25</w:t>
      </w:r>
      <w:r>
        <w:fldChar w:fldCharType="end"/>
      </w:r>
    </w:p>
    <w:p w:rsidR="00655DBD" w:rsidRDefault="00CD773B">
      <w:pPr>
        <w:pStyle w:val="indexentry0"/>
      </w:pPr>
      <w:r>
        <w:t>Messages</w:t>
      </w:r>
    </w:p>
    <w:p w:rsidR="00655DBD" w:rsidRDefault="00CD773B">
      <w:pPr>
        <w:pStyle w:val="indexentry0"/>
      </w:pPr>
      <w:r>
        <w:t xml:space="preserve">   </w:t>
      </w:r>
      <w:hyperlink w:anchor="section_ba5df732808847f994fa774691aa98fc">
        <w:r>
          <w:rPr>
            <w:rStyle w:val="Hyperlink"/>
          </w:rPr>
          <w:t>Properties Shared with the Reminder Settings Protocol</w:t>
        </w:r>
      </w:hyperlink>
      <w:r>
        <w:t xml:space="preserve"> </w:t>
      </w:r>
      <w:r>
        <w:fldChar w:fldCharType="begin"/>
      </w:r>
      <w:r>
        <w:instrText>PAGEREF section_ba5df732808847f994fa774691aa98fc</w:instrText>
      </w:r>
      <w:r>
        <w:fldChar w:fldCharType="separate"/>
      </w:r>
      <w:r>
        <w:rPr>
          <w:noProof/>
        </w:rPr>
        <w:t>18</w:t>
      </w:r>
      <w:r>
        <w:fldChar w:fldCharType="end"/>
      </w:r>
    </w:p>
    <w:p w:rsidR="00655DBD" w:rsidRDefault="00CD773B">
      <w:pPr>
        <w:pStyle w:val="indexentry0"/>
      </w:pPr>
      <w:r>
        <w:t xml:space="preserve">   </w:t>
      </w:r>
      <w:hyperlink w:anchor="section_8b8a7c04754d4c3eb2891f2e3dc69ed8">
        <w:r>
          <w:rPr>
            <w:rStyle w:val="Hyperlink"/>
          </w:rPr>
          <w:t>Properties Shared with the Task-Related Object Protocol</w:t>
        </w:r>
      </w:hyperlink>
      <w:r>
        <w:t xml:space="preserve"> </w:t>
      </w:r>
      <w:r>
        <w:fldChar w:fldCharType="begin"/>
      </w:r>
      <w:r>
        <w:instrText>PAGEREF section_8b8a7c04754d4c3eb2891f2e3dc69ed8</w:instrText>
      </w:r>
      <w:r>
        <w:fldChar w:fldCharType="separate"/>
      </w:r>
      <w:r>
        <w:rPr>
          <w:noProof/>
        </w:rPr>
        <w:t>17</w:t>
      </w:r>
      <w:r>
        <w:fldChar w:fldCharType="end"/>
      </w:r>
    </w:p>
    <w:p w:rsidR="00655DBD" w:rsidRDefault="00CD773B">
      <w:pPr>
        <w:pStyle w:val="indexentry0"/>
      </w:pPr>
      <w:r>
        <w:t xml:space="preserve">   </w:t>
      </w:r>
      <w:hyperlink w:anchor="section_1620b376fef3470fb973226c6e34e7e6">
        <w:r>
          <w:rPr>
            <w:rStyle w:val="Hyperlink"/>
          </w:rPr>
          <w:t>syntax</w:t>
        </w:r>
      </w:hyperlink>
      <w:r>
        <w:t xml:space="preserve"> </w:t>
      </w:r>
      <w:r>
        <w:fldChar w:fldCharType="begin"/>
      </w:r>
      <w:r>
        <w:instrText>PAGEREF sect</w:instrText>
      </w:r>
      <w:r>
        <w:instrText>ion_1620b376fef3470fb973226c6e34e7e6</w:instrText>
      </w:r>
      <w:r>
        <w:fldChar w:fldCharType="separate"/>
      </w:r>
      <w:r>
        <w:rPr>
          <w:noProof/>
        </w:rPr>
        <w:t>11</w:t>
      </w:r>
      <w:r>
        <w:fldChar w:fldCharType="end"/>
      </w:r>
    </w:p>
    <w:p w:rsidR="00655DBD" w:rsidRDefault="00CD773B">
      <w:pPr>
        <w:pStyle w:val="indexentry0"/>
      </w:pPr>
      <w:r>
        <w:t xml:space="preserve">   </w:t>
      </w:r>
      <w:hyperlink w:anchor="section_dc9e8dd191754e45bb7a8b6c7e7fc699">
        <w:r>
          <w:rPr>
            <w:rStyle w:val="Hyperlink"/>
          </w:rPr>
          <w:t>transport</w:t>
        </w:r>
      </w:hyperlink>
      <w:r>
        <w:t xml:space="preserve"> </w:t>
      </w:r>
      <w:r>
        <w:fldChar w:fldCharType="begin"/>
      </w:r>
      <w:r>
        <w:instrText>PAGEREF section_dc9e8dd191754e45bb7a8b6c7e7fc699</w:instrText>
      </w:r>
      <w:r>
        <w:fldChar w:fldCharType="separate"/>
      </w:r>
      <w:r>
        <w:rPr>
          <w:noProof/>
        </w:rPr>
        <w:t>11</w:t>
      </w:r>
      <w:r>
        <w:fldChar w:fldCharType="end"/>
      </w:r>
    </w:p>
    <w:p w:rsidR="00655DBD" w:rsidRDefault="00655DBD">
      <w:pPr>
        <w:spacing w:before="0" w:after="0"/>
        <w:rPr>
          <w:sz w:val="16"/>
        </w:rPr>
      </w:pPr>
    </w:p>
    <w:p w:rsidR="00655DBD" w:rsidRDefault="00CD773B">
      <w:pPr>
        <w:pStyle w:val="indexheader"/>
      </w:pPr>
      <w:r>
        <w:t>N</w:t>
      </w:r>
    </w:p>
    <w:p w:rsidR="00655DBD" w:rsidRDefault="00655DBD">
      <w:pPr>
        <w:spacing w:before="0" w:after="0"/>
        <w:rPr>
          <w:sz w:val="16"/>
        </w:rPr>
      </w:pPr>
    </w:p>
    <w:p w:rsidR="00655DBD" w:rsidRDefault="00CD773B">
      <w:pPr>
        <w:pStyle w:val="indexentry0"/>
      </w:pPr>
      <w:hyperlink w:anchor="section_1663ddf63e1b4e47b3daf32dcc4b1f39">
        <w:r>
          <w:rPr>
            <w:rStyle w:val="Hyperlink"/>
          </w:rPr>
          <w:t>Normative references</w:t>
        </w:r>
      </w:hyperlink>
      <w:r>
        <w:t xml:space="preserve"> </w:t>
      </w:r>
      <w:r>
        <w:fldChar w:fldCharType="begin"/>
      </w:r>
      <w:r>
        <w:instrText>PAGEREF section_1663ddf63e1b4e47b3daf32dcc4b1f39</w:instrText>
      </w:r>
      <w:r>
        <w:fldChar w:fldCharType="separate"/>
      </w:r>
      <w:r>
        <w:rPr>
          <w:noProof/>
        </w:rPr>
        <w:t>9</w:t>
      </w:r>
      <w:r>
        <w:fldChar w:fldCharType="end"/>
      </w:r>
    </w:p>
    <w:p w:rsidR="00655DBD" w:rsidRDefault="00655DBD">
      <w:pPr>
        <w:spacing w:before="0" w:after="0"/>
        <w:rPr>
          <w:sz w:val="16"/>
        </w:rPr>
      </w:pPr>
    </w:p>
    <w:p w:rsidR="00655DBD" w:rsidRDefault="00CD773B">
      <w:pPr>
        <w:pStyle w:val="indexheader"/>
      </w:pPr>
      <w:r>
        <w:t>O</w:t>
      </w:r>
    </w:p>
    <w:p w:rsidR="00655DBD" w:rsidRDefault="00655DBD">
      <w:pPr>
        <w:spacing w:before="0" w:after="0"/>
        <w:rPr>
          <w:sz w:val="16"/>
        </w:rPr>
      </w:pPr>
    </w:p>
    <w:p w:rsidR="00655DBD" w:rsidRDefault="00CD773B">
      <w:pPr>
        <w:pStyle w:val="indexentry0"/>
      </w:pPr>
      <w:r>
        <w:t>Other local events</w:t>
      </w:r>
    </w:p>
    <w:p w:rsidR="00655DBD" w:rsidRDefault="00CD773B">
      <w:pPr>
        <w:pStyle w:val="indexentry0"/>
      </w:pPr>
      <w:r>
        <w:t xml:space="preserve">   </w:t>
      </w:r>
      <w:hyperlink w:anchor="section_abf15a97d7ee46a290b77d8606375733">
        <w:r>
          <w:rPr>
            <w:rStyle w:val="Hyperlink"/>
          </w:rPr>
          <w:t>client</w:t>
        </w:r>
      </w:hyperlink>
      <w:r>
        <w:t xml:space="preserve"> </w:t>
      </w:r>
      <w:r>
        <w:fldChar w:fldCharType="begin"/>
      </w:r>
      <w:r>
        <w:instrText>PAGEREF section_abf15a97d7ee46a290b77d8606375733</w:instrText>
      </w:r>
      <w:r>
        <w:fldChar w:fldCharType="separate"/>
      </w:r>
      <w:r>
        <w:rPr>
          <w:noProof/>
        </w:rPr>
        <w:t>25</w:t>
      </w:r>
      <w:r>
        <w:fldChar w:fldCharType="end"/>
      </w:r>
    </w:p>
    <w:p w:rsidR="00655DBD" w:rsidRDefault="00CD773B">
      <w:pPr>
        <w:pStyle w:val="indexentry0"/>
      </w:pPr>
      <w:r>
        <w:t xml:space="preserve">   </w:t>
      </w:r>
      <w:hyperlink w:anchor="section_77e13e3cff7f4b3399959938ce332ce7">
        <w:r>
          <w:rPr>
            <w:rStyle w:val="Hyperlink"/>
          </w:rPr>
          <w:t>server</w:t>
        </w:r>
      </w:hyperlink>
      <w:r>
        <w:t xml:space="preserve"> </w:t>
      </w:r>
      <w:r>
        <w:fldChar w:fldCharType="begin"/>
      </w:r>
      <w:r>
        <w:instrText>PAGEREF section_77e13e3cff7f4b3399959938ce332ce7</w:instrText>
      </w:r>
      <w:r>
        <w:fldChar w:fldCharType="separate"/>
      </w:r>
      <w:r>
        <w:rPr>
          <w:noProof/>
        </w:rPr>
        <w:t>26</w:t>
      </w:r>
      <w:r>
        <w:fldChar w:fldCharType="end"/>
      </w:r>
    </w:p>
    <w:p w:rsidR="00655DBD" w:rsidRDefault="00CD773B">
      <w:pPr>
        <w:pStyle w:val="indexentry0"/>
      </w:pPr>
      <w:hyperlink w:anchor="section_9419933590524a38829556999b1dcc26">
        <w:r>
          <w:rPr>
            <w:rStyle w:val="Hyperlink"/>
          </w:rPr>
          <w:t>Overview (synopsis)</w:t>
        </w:r>
      </w:hyperlink>
      <w:r>
        <w:t xml:space="preserve"> </w:t>
      </w:r>
      <w:r>
        <w:fldChar w:fldCharType="begin"/>
      </w:r>
      <w:r>
        <w:instrText>PAGEREF section_9419933590524a38829556999b1dcc26</w:instrText>
      </w:r>
      <w:r>
        <w:fldChar w:fldCharType="separate"/>
      </w:r>
      <w:r>
        <w:rPr>
          <w:noProof/>
        </w:rPr>
        <w:t>9</w:t>
      </w:r>
      <w:r>
        <w:fldChar w:fldCharType="end"/>
      </w:r>
    </w:p>
    <w:p w:rsidR="00655DBD" w:rsidRDefault="00655DBD">
      <w:pPr>
        <w:spacing w:before="0" w:after="0"/>
        <w:rPr>
          <w:sz w:val="16"/>
        </w:rPr>
      </w:pPr>
    </w:p>
    <w:p w:rsidR="00655DBD" w:rsidRDefault="00CD773B">
      <w:pPr>
        <w:pStyle w:val="indexheader"/>
      </w:pPr>
      <w:r>
        <w:t>P</w:t>
      </w:r>
    </w:p>
    <w:p w:rsidR="00655DBD" w:rsidRDefault="00655DBD">
      <w:pPr>
        <w:spacing w:before="0" w:after="0"/>
        <w:rPr>
          <w:sz w:val="16"/>
        </w:rPr>
      </w:pPr>
    </w:p>
    <w:p w:rsidR="00655DBD" w:rsidRDefault="00CD773B">
      <w:pPr>
        <w:pStyle w:val="indexentry0"/>
      </w:pPr>
      <w:hyperlink w:anchor="section_82d9d2f270474d239374b84e401d9517">
        <w:r>
          <w:rPr>
            <w:rStyle w:val="Hyperlink"/>
          </w:rPr>
          <w:t>Parameters - security index</w:t>
        </w:r>
      </w:hyperlink>
      <w:r>
        <w:t xml:space="preserve"> </w:t>
      </w:r>
      <w:r>
        <w:fldChar w:fldCharType="begin"/>
      </w:r>
      <w:r>
        <w:instrText>PAGEREF section_82d9d2f270474d239374b84e401d9517</w:instrText>
      </w:r>
      <w:r>
        <w:fldChar w:fldCharType="separate"/>
      </w:r>
      <w:r>
        <w:rPr>
          <w:noProof/>
        </w:rPr>
        <w:t>37</w:t>
      </w:r>
      <w:r>
        <w:fldChar w:fldCharType="end"/>
      </w:r>
    </w:p>
    <w:p w:rsidR="00655DBD" w:rsidRDefault="00CD773B">
      <w:pPr>
        <w:pStyle w:val="indexentry0"/>
      </w:pPr>
      <w:hyperlink w:anchor="section_14f15a5ff8644bd0afa0705c88d727c6">
        <w:r>
          <w:rPr>
            <w:rStyle w:val="Hyperlink"/>
          </w:rPr>
          <w:t>PidLidFlagRequest property</w:t>
        </w:r>
      </w:hyperlink>
      <w:r>
        <w:t xml:space="preserve"> </w:t>
      </w:r>
      <w:r>
        <w:fldChar w:fldCharType="begin"/>
      </w:r>
      <w:r>
        <w:instrText>PAGEREF section_14f15a5ff8644bd0afa0705c88d727c6</w:instrText>
      </w:r>
      <w:r>
        <w:fldChar w:fldCharType="separate"/>
      </w:r>
      <w:r>
        <w:rPr>
          <w:noProof/>
        </w:rPr>
        <w:t>15</w:t>
      </w:r>
      <w:r>
        <w:fldChar w:fldCharType="end"/>
      </w:r>
    </w:p>
    <w:p w:rsidR="00655DBD" w:rsidRDefault="00CD773B">
      <w:pPr>
        <w:pStyle w:val="indexentry0"/>
      </w:pPr>
      <w:hyperlink w:anchor="section_99457e57fd524f3fbdef2244b5f94c34">
        <w:r>
          <w:rPr>
            <w:rStyle w:val="Hyperlink"/>
          </w:rPr>
          <w:t>PidLidFlagString property</w:t>
        </w:r>
      </w:hyperlink>
      <w:r>
        <w:t xml:space="preserve"> </w:t>
      </w:r>
      <w:r>
        <w:fldChar w:fldCharType="begin"/>
      </w:r>
      <w:r>
        <w:instrText>PAGEREF section_99457e57fd524f3fbdef2244b5f94c34</w:instrText>
      </w:r>
      <w:r>
        <w:fldChar w:fldCharType="separate"/>
      </w:r>
      <w:r>
        <w:rPr>
          <w:noProof/>
        </w:rPr>
        <w:t>15</w:t>
      </w:r>
      <w:r>
        <w:fldChar w:fldCharType="end"/>
      </w:r>
    </w:p>
    <w:p w:rsidR="00655DBD" w:rsidRDefault="00CD773B">
      <w:pPr>
        <w:pStyle w:val="indexentry0"/>
      </w:pPr>
      <w:hyperlink w:anchor="section_d2b6f501500c423d97e4a5636efed5df">
        <w:r>
          <w:rPr>
            <w:rStyle w:val="Hyperlink"/>
          </w:rPr>
          <w:t>PidLidPercentComplete shared property</w:t>
        </w:r>
      </w:hyperlink>
      <w:r>
        <w:t xml:space="preserve"> </w:t>
      </w:r>
      <w:r>
        <w:fldChar w:fldCharType="begin"/>
      </w:r>
      <w:r>
        <w:instrText>PAGEREF sectio</w:instrText>
      </w:r>
      <w:r>
        <w:instrText>n_d2b6f501500c423d97e4a5636efed5df</w:instrText>
      </w:r>
      <w:r>
        <w:fldChar w:fldCharType="separate"/>
      </w:r>
      <w:r>
        <w:rPr>
          <w:noProof/>
        </w:rPr>
        <w:t>18</w:t>
      </w:r>
      <w:r>
        <w:fldChar w:fldCharType="end"/>
      </w:r>
    </w:p>
    <w:p w:rsidR="00655DBD" w:rsidRDefault="00CD773B">
      <w:pPr>
        <w:pStyle w:val="indexentry0"/>
      </w:pPr>
      <w:hyperlink w:anchor="section_c907743dc2ad4f3fa1fcef26f09f7348">
        <w:r>
          <w:rPr>
            <w:rStyle w:val="Hyperlink"/>
          </w:rPr>
          <w:t>PidLidTaskComplete shared property</w:t>
        </w:r>
      </w:hyperlink>
      <w:r>
        <w:t xml:space="preserve"> </w:t>
      </w:r>
      <w:r>
        <w:fldChar w:fldCharType="begin"/>
      </w:r>
      <w:r>
        <w:instrText>PAGEREF section_c907743dc2ad4f3fa1fcef26f09f7348</w:instrText>
      </w:r>
      <w:r>
        <w:fldChar w:fldCharType="separate"/>
      </w:r>
      <w:r>
        <w:rPr>
          <w:noProof/>
        </w:rPr>
        <w:t>18</w:t>
      </w:r>
      <w:r>
        <w:fldChar w:fldCharType="end"/>
      </w:r>
    </w:p>
    <w:p w:rsidR="00655DBD" w:rsidRDefault="00CD773B">
      <w:pPr>
        <w:pStyle w:val="indexentry0"/>
      </w:pPr>
      <w:hyperlink w:anchor="section_4b922b39a4224bafbcbb2f26286e2ded">
        <w:r>
          <w:rPr>
            <w:rStyle w:val="Hyperlink"/>
          </w:rPr>
          <w:t>PidLidTaskStatus shared property</w:t>
        </w:r>
      </w:hyperlink>
      <w:r>
        <w:t xml:space="preserve"> </w:t>
      </w:r>
      <w:r>
        <w:fldChar w:fldCharType="begin"/>
      </w:r>
      <w:r>
        <w:instrText>PAGEREF section_4b922b39a4224bafbcbb2f26286e2ded</w:instrText>
      </w:r>
      <w:r>
        <w:fldChar w:fldCharType="separate"/>
      </w:r>
      <w:r>
        <w:rPr>
          <w:noProof/>
        </w:rPr>
        <w:t>18</w:t>
      </w:r>
      <w:r>
        <w:fldChar w:fldCharType="end"/>
      </w:r>
    </w:p>
    <w:p w:rsidR="00655DBD" w:rsidRDefault="00CD773B">
      <w:pPr>
        <w:pStyle w:val="indexentry0"/>
      </w:pPr>
      <w:hyperlink w:anchor="section_5d7d2eb855af4b19b41356c4b54a2914">
        <w:r>
          <w:rPr>
            <w:rStyle w:val="Hyperlink"/>
          </w:rPr>
          <w:t>PidLidToDoOrdinalDate property</w:t>
        </w:r>
      </w:hyperlink>
      <w:r>
        <w:t xml:space="preserve"> </w:t>
      </w:r>
      <w:r>
        <w:fldChar w:fldCharType="begin"/>
      </w:r>
      <w:r>
        <w:instrText>PAGEREF section_5d7d2eb855af4b19b41356c4b54a2914</w:instrText>
      </w:r>
      <w:r>
        <w:fldChar w:fldCharType="separate"/>
      </w:r>
      <w:r>
        <w:rPr>
          <w:noProof/>
        </w:rPr>
        <w:t>17</w:t>
      </w:r>
      <w:r>
        <w:fldChar w:fldCharType="end"/>
      </w:r>
    </w:p>
    <w:p w:rsidR="00655DBD" w:rsidRDefault="00CD773B">
      <w:pPr>
        <w:pStyle w:val="indexentry0"/>
      </w:pPr>
      <w:hyperlink w:anchor="section_2ff5d44782674223875cabadb8459998">
        <w:r>
          <w:rPr>
            <w:rStyle w:val="Hyperlink"/>
          </w:rPr>
          <w:t>PidLidToDoSubOrdinal property</w:t>
        </w:r>
      </w:hyperlink>
      <w:r>
        <w:t xml:space="preserve"> </w:t>
      </w:r>
      <w:r>
        <w:fldChar w:fldCharType="begin"/>
      </w:r>
      <w:r>
        <w:instrText>PAGEREF section_2ff5d44782674223875cabadb8459998</w:instrText>
      </w:r>
      <w:r>
        <w:fldChar w:fldCharType="separate"/>
      </w:r>
      <w:r>
        <w:rPr>
          <w:noProof/>
        </w:rPr>
        <w:t>17</w:t>
      </w:r>
      <w:r>
        <w:fldChar w:fldCharType="end"/>
      </w:r>
    </w:p>
    <w:p w:rsidR="00655DBD" w:rsidRDefault="00CD773B">
      <w:pPr>
        <w:pStyle w:val="indexentry0"/>
      </w:pPr>
      <w:hyperlink w:anchor="section_cbdd124ce72f428db9633c082c98ad6c">
        <w:r>
          <w:rPr>
            <w:rStyle w:val="Hyperlink"/>
          </w:rPr>
          <w:t>PidLidToDoTitle property</w:t>
        </w:r>
      </w:hyperlink>
      <w:r>
        <w:t xml:space="preserve"> </w:t>
      </w:r>
      <w:r>
        <w:fldChar w:fldCharType="begin"/>
      </w:r>
      <w:r>
        <w:instrText>PAGEREF section_cbdd124ce72f428db9633c082c98ad</w:instrText>
      </w:r>
      <w:r>
        <w:instrText>6c</w:instrText>
      </w:r>
      <w:r>
        <w:fldChar w:fldCharType="separate"/>
      </w:r>
      <w:r>
        <w:rPr>
          <w:noProof/>
        </w:rPr>
        <w:t>16</w:t>
      </w:r>
      <w:r>
        <w:fldChar w:fldCharType="end"/>
      </w:r>
    </w:p>
    <w:p w:rsidR="00655DBD" w:rsidRDefault="00CD773B">
      <w:pPr>
        <w:pStyle w:val="indexentry0"/>
      </w:pPr>
      <w:hyperlink w:anchor="section_ceeae0c86fea4297888e6f51afc83a86">
        <w:r>
          <w:rPr>
            <w:rStyle w:val="Hyperlink"/>
          </w:rPr>
          <w:t>PidLidValidFlagStringProof property</w:t>
        </w:r>
      </w:hyperlink>
      <w:r>
        <w:t xml:space="preserve"> </w:t>
      </w:r>
      <w:r>
        <w:fldChar w:fldCharType="begin"/>
      </w:r>
      <w:r>
        <w:instrText>PAGEREF section_ceeae0c86fea4297888e6f51afc83a86</w:instrText>
      </w:r>
      <w:r>
        <w:fldChar w:fldCharType="separate"/>
      </w:r>
      <w:r>
        <w:rPr>
          <w:noProof/>
        </w:rPr>
        <w:t>16</w:t>
      </w:r>
      <w:r>
        <w:fldChar w:fldCharType="end"/>
      </w:r>
    </w:p>
    <w:p w:rsidR="00655DBD" w:rsidRDefault="00CD773B">
      <w:pPr>
        <w:pStyle w:val="indexentry0"/>
      </w:pPr>
      <w:hyperlink w:anchor="section_1c69443455c84aa9b69e23b0a4337b83">
        <w:r>
          <w:rPr>
            <w:rStyle w:val="Hyperlink"/>
          </w:rPr>
          <w:t>PidTagFlagCompleteTime property</w:t>
        </w:r>
      </w:hyperlink>
      <w:r>
        <w:t xml:space="preserve"> </w:t>
      </w:r>
      <w:r>
        <w:fldChar w:fldCharType="begin"/>
      </w:r>
      <w:r>
        <w:instrText>PAGE</w:instrText>
      </w:r>
      <w:r>
        <w:instrText>REF section_1c69443455c84aa9b69e23b0a4337b83</w:instrText>
      </w:r>
      <w:r>
        <w:fldChar w:fldCharType="separate"/>
      </w:r>
      <w:r>
        <w:rPr>
          <w:noProof/>
        </w:rPr>
        <w:t>12</w:t>
      </w:r>
      <w:r>
        <w:fldChar w:fldCharType="end"/>
      </w:r>
    </w:p>
    <w:p w:rsidR="00655DBD" w:rsidRDefault="00CD773B">
      <w:pPr>
        <w:pStyle w:val="indexentry0"/>
      </w:pPr>
      <w:hyperlink w:anchor="section_eda9fd2564074cec9e6226e4f9d6a098">
        <w:r>
          <w:rPr>
            <w:rStyle w:val="Hyperlink"/>
          </w:rPr>
          <w:t>PidTagFlagStatus property</w:t>
        </w:r>
      </w:hyperlink>
      <w:r>
        <w:t xml:space="preserve"> </w:t>
      </w:r>
      <w:r>
        <w:fldChar w:fldCharType="begin"/>
      </w:r>
      <w:r>
        <w:instrText>PAGEREF section_eda9fd2564074cec9e6226e4f9d6a098</w:instrText>
      </w:r>
      <w:r>
        <w:fldChar w:fldCharType="separate"/>
      </w:r>
      <w:r>
        <w:rPr>
          <w:noProof/>
        </w:rPr>
        <w:t>11</w:t>
      </w:r>
      <w:r>
        <w:fldChar w:fldCharType="end"/>
      </w:r>
    </w:p>
    <w:p w:rsidR="00655DBD" w:rsidRDefault="00CD773B">
      <w:pPr>
        <w:pStyle w:val="indexentry0"/>
      </w:pPr>
      <w:hyperlink w:anchor="section_01ad52d18e624a64b04beee0d90f1e85">
        <w:r>
          <w:rPr>
            <w:rStyle w:val="Hyperlink"/>
          </w:rPr>
          <w:t>PidTag</w:t>
        </w:r>
        <w:r>
          <w:rPr>
            <w:rStyle w:val="Hyperlink"/>
          </w:rPr>
          <w:t>FollowupIcon property</w:t>
        </w:r>
      </w:hyperlink>
      <w:r>
        <w:t xml:space="preserve"> </w:t>
      </w:r>
      <w:r>
        <w:fldChar w:fldCharType="begin"/>
      </w:r>
      <w:r>
        <w:instrText>PAGEREF section_01ad52d18e624a64b04beee0d90f1e85</w:instrText>
      </w:r>
      <w:r>
        <w:fldChar w:fldCharType="separate"/>
      </w:r>
      <w:r>
        <w:rPr>
          <w:noProof/>
        </w:rPr>
        <w:t>11</w:t>
      </w:r>
      <w:r>
        <w:fldChar w:fldCharType="end"/>
      </w:r>
    </w:p>
    <w:p w:rsidR="00655DBD" w:rsidRDefault="00CD773B">
      <w:pPr>
        <w:pStyle w:val="indexentry0"/>
      </w:pPr>
      <w:hyperlink w:anchor="section_40052f604512463bb3eb46d6d6b7f44e">
        <w:r>
          <w:rPr>
            <w:rStyle w:val="Hyperlink"/>
          </w:rPr>
          <w:t>PidTagReplyRequested property</w:t>
        </w:r>
      </w:hyperlink>
      <w:r>
        <w:t xml:space="preserve"> </w:t>
      </w:r>
      <w:r>
        <w:fldChar w:fldCharType="begin"/>
      </w:r>
      <w:r>
        <w:instrText>PAGEREF section_40052f604512463bb3eb46d6d6b7f44e</w:instrText>
      </w:r>
      <w:r>
        <w:fldChar w:fldCharType="separate"/>
      </w:r>
      <w:r>
        <w:rPr>
          <w:noProof/>
        </w:rPr>
        <w:t>12</w:t>
      </w:r>
      <w:r>
        <w:fldChar w:fldCharType="end"/>
      </w:r>
    </w:p>
    <w:p w:rsidR="00655DBD" w:rsidRDefault="00CD773B">
      <w:pPr>
        <w:pStyle w:val="indexentry0"/>
      </w:pPr>
      <w:hyperlink w:anchor="section_a36867a427324a568e11bea6773908e7">
        <w:r>
          <w:rPr>
            <w:rStyle w:val="Hyperlink"/>
          </w:rPr>
          <w:t>PidTagReplyTime shared property</w:t>
        </w:r>
      </w:hyperlink>
      <w:r>
        <w:t xml:space="preserve"> </w:t>
      </w:r>
      <w:r>
        <w:fldChar w:fldCharType="begin"/>
      </w:r>
      <w:r>
        <w:instrText>PAGEREF section_a36867a427324a568e11bea6773908e7</w:instrText>
      </w:r>
      <w:r>
        <w:fldChar w:fldCharType="separate"/>
      </w:r>
      <w:r>
        <w:rPr>
          <w:noProof/>
        </w:rPr>
        <w:t>19</w:t>
      </w:r>
      <w:r>
        <w:fldChar w:fldCharType="end"/>
      </w:r>
    </w:p>
    <w:p w:rsidR="00655DBD" w:rsidRDefault="00CD773B">
      <w:pPr>
        <w:pStyle w:val="indexentry0"/>
      </w:pPr>
      <w:hyperlink w:anchor="section_26ee86abe7c148788fa866d736d4854e">
        <w:r>
          <w:rPr>
            <w:rStyle w:val="Hyperlink"/>
          </w:rPr>
          <w:t>PidTagResponseRequested property</w:t>
        </w:r>
      </w:hyperlink>
      <w:r>
        <w:t xml:space="preserve"> </w:t>
      </w:r>
      <w:r>
        <w:fldChar w:fldCharType="begin"/>
      </w:r>
      <w:r>
        <w:instrText>PAGEREF section_26ee86abe7c148788fa866d736d4854e</w:instrText>
      </w:r>
      <w:r>
        <w:fldChar w:fldCharType="separate"/>
      </w:r>
      <w:r>
        <w:rPr>
          <w:noProof/>
        </w:rPr>
        <w:t>12</w:t>
      </w:r>
      <w:r>
        <w:fldChar w:fldCharType="end"/>
      </w:r>
    </w:p>
    <w:p w:rsidR="00655DBD" w:rsidRDefault="00CD773B">
      <w:pPr>
        <w:pStyle w:val="indexentry0"/>
      </w:pPr>
      <w:hyperlink w:anchor="section_74057397a90e4454bd483923e09c50b0">
        <w:r>
          <w:rPr>
            <w:rStyle w:val="Hyperlink"/>
          </w:rPr>
          <w:t>PidTagSwappedToDoData property</w:t>
        </w:r>
      </w:hyperlink>
      <w:r>
        <w:t xml:space="preserve"> </w:t>
      </w:r>
      <w:r>
        <w:fldChar w:fldCharType="begin"/>
      </w:r>
      <w:r>
        <w:instrText>PAGEREF section_74057397a90e4454bd483923e09c50b0</w:instrText>
      </w:r>
      <w:r>
        <w:fldChar w:fldCharType="separate"/>
      </w:r>
      <w:r>
        <w:rPr>
          <w:noProof/>
        </w:rPr>
        <w:t>13</w:t>
      </w:r>
      <w:r>
        <w:fldChar w:fldCharType="end"/>
      </w:r>
    </w:p>
    <w:p w:rsidR="00655DBD" w:rsidRDefault="00CD773B">
      <w:pPr>
        <w:pStyle w:val="indexentry0"/>
      </w:pPr>
      <w:hyperlink w:anchor="section_30b9496ea7704b01b964ec1eb36d9205">
        <w:r>
          <w:rPr>
            <w:rStyle w:val="Hyperlink"/>
          </w:rPr>
          <w:t>PidTagSwappedToDoStore property</w:t>
        </w:r>
      </w:hyperlink>
      <w:r>
        <w:t xml:space="preserve"> </w:t>
      </w:r>
      <w:r>
        <w:fldChar w:fldCharType="begin"/>
      </w:r>
      <w:r>
        <w:instrText>PAGEREF sec</w:instrText>
      </w:r>
      <w:r>
        <w:instrText>tion_30b9496ea7704b01b964ec1eb36d9205</w:instrText>
      </w:r>
      <w:r>
        <w:fldChar w:fldCharType="separate"/>
      </w:r>
      <w:r>
        <w:rPr>
          <w:noProof/>
        </w:rPr>
        <w:t>15</w:t>
      </w:r>
      <w:r>
        <w:fldChar w:fldCharType="end"/>
      </w:r>
    </w:p>
    <w:p w:rsidR="00655DBD" w:rsidRDefault="00CD773B">
      <w:pPr>
        <w:pStyle w:val="indexentry0"/>
      </w:pPr>
      <w:hyperlink w:anchor="section_fe2af454af5b4569bbdaf0d669caa4bf">
        <w:r>
          <w:rPr>
            <w:rStyle w:val="Hyperlink"/>
          </w:rPr>
          <w:t>PidTagToDoItemFlags property</w:t>
        </w:r>
      </w:hyperlink>
      <w:r>
        <w:t xml:space="preserve"> </w:t>
      </w:r>
      <w:r>
        <w:fldChar w:fldCharType="begin"/>
      </w:r>
      <w:r>
        <w:instrText>PAGEREF section_fe2af454af5b4569bbdaf0d669caa4bf</w:instrText>
      </w:r>
      <w:r>
        <w:fldChar w:fldCharType="separate"/>
      </w:r>
      <w:r>
        <w:rPr>
          <w:noProof/>
        </w:rPr>
        <w:t>12</w:t>
      </w:r>
      <w:r>
        <w:fldChar w:fldCharType="end"/>
      </w:r>
    </w:p>
    <w:p w:rsidR="00655DBD" w:rsidRDefault="00CD773B">
      <w:pPr>
        <w:pStyle w:val="indexentry0"/>
      </w:pPr>
      <w:hyperlink w:anchor="section_bf83d40c3fdf412e92585c47fe2c2e2c">
        <w:r>
          <w:rPr>
            <w:rStyle w:val="Hyperlink"/>
          </w:rPr>
          <w:t>Preconditi</w:t>
        </w:r>
        <w:r>
          <w:rPr>
            <w:rStyle w:val="Hyperlink"/>
          </w:rPr>
          <w:t>ons</w:t>
        </w:r>
      </w:hyperlink>
      <w:r>
        <w:t xml:space="preserve"> </w:t>
      </w:r>
      <w:r>
        <w:fldChar w:fldCharType="begin"/>
      </w:r>
      <w:r>
        <w:instrText>PAGEREF section_bf83d40c3fdf412e92585c47fe2c2e2c</w:instrText>
      </w:r>
      <w:r>
        <w:fldChar w:fldCharType="separate"/>
      </w:r>
      <w:r>
        <w:rPr>
          <w:noProof/>
        </w:rPr>
        <w:t>10</w:t>
      </w:r>
      <w:r>
        <w:fldChar w:fldCharType="end"/>
      </w:r>
    </w:p>
    <w:p w:rsidR="00655DBD" w:rsidRDefault="00CD773B">
      <w:pPr>
        <w:pStyle w:val="indexentry0"/>
      </w:pPr>
      <w:hyperlink w:anchor="section_bf83d40c3fdf412e92585c47fe2c2e2c">
        <w:r>
          <w:rPr>
            <w:rStyle w:val="Hyperlink"/>
          </w:rPr>
          <w:t>Prerequisites</w:t>
        </w:r>
      </w:hyperlink>
      <w:r>
        <w:t xml:space="preserve"> </w:t>
      </w:r>
      <w:r>
        <w:fldChar w:fldCharType="begin"/>
      </w:r>
      <w:r>
        <w:instrText>PAGEREF section_bf83d40c3fdf412e92585c47fe2c2e2c</w:instrText>
      </w:r>
      <w:r>
        <w:fldChar w:fldCharType="separate"/>
      </w:r>
      <w:r>
        <w:rPr>
          <w:noProof/>
        </w:rPr>
        <w:t>10</w:t>
      </w:r>
      <w:r>
        <w:fldChar w:fldCharType="end"/>
      </w:r>
    </w:p>
    <w:p w:rsidR="00655DBD" w:rsidRDefault="00CD773B">
      <w:pPr>
        <w:pStyle w:val="indexentry0"/>
      </w:pPr>
      <w:hyperlink w:anchor="section_dfef070579e848ee9c5ccd663fe08e0f">
        <w:r>
          <w:rPr>
            <w:rStyle w:val="Hyperlink"/>
          </w:rPr>
          <w:t xml:space="preserve">Product </w:t>
        </w:r>
        <w:r>
          <w:rPr>
            <w:rStyle w:val="Hyperlink"/>
          </w:rPr>
          <w:t>behavior</w:t>
        </w:r>
      </w:hyperlink>
      <w:r>
        <w:t xml:space="preserve"> </w:t>
      </w:r>
      <w:r>
        <w:fldChar w:fldCharType="begin"/>
      </w:r>
      <w:r>
        <w:instrText>PAGEREF section_dfef070579e848ee9c5ccd663fe08e0f</w:instrText>
      </w:r>
      <w:r>
        <w:fldChar w:fldCharType="separate"/>
      </w:r>
      <w:r>
        <w:rPr>
          <w:noProof/>
        </w:rPr>
        <w:t>38</w:t>
      </w:r>
      <w:r>
        <w:fldChar w:fldCharType="end"/>
      </w:r>
    </w:p>
    <w:p w:rsidR="00655DBD" w:rsidRDefault="00CD773B">
      <w:pPr>
        <w:pStyle w:val="indexentry0"/>
      </w:pPr>
      <w:hyperlink w:anchor="section_ba5df732808847f994fa774691aa98fc">
        <w:r>
          <w:rPr>
            <w:rStyle w:val="Hyperlink"/>
          </w:rPr>
          <w:t>Properties Shared with the Reminder Settings Protocol message</w:t>
        </w:r>
      </w:hyperlink>
      <w:r>
        <w:t xml:space="preserve"> </w:t>
      </w:r>
      <w:r>
        <w:fldChar w:fldCharType="begin"/>
      </w:r>
      <w:r>
        <w:instrText>PAGEREF section_ba5df732808847f994fa774691aa98fc</w:instrText>
      </w:r>
      <w:r>
        <w:fldChar w:fldCharType="separate"/>
      </w:r>
      <w:r>
        <w:rPr>
          <w:noProof/>
        </w:rPr>
        <w:t>18</w:t>
      </w:r>
      <w:r>
        <w:fldChar w:fldCharType="end"/>
      </w:r>
    </w:p>
    <w:p w:rsidR="00655DBD" w:rsidRDefault="00CD773B">
      <w:pPr>
        <w:pStyle w:val="indexentry0"/>
      </w:pPr>
      <w:r>
        <w:lastRenderedPageBreak/>
        <w:t xml:space="preserve">Properties shared </w:t>
      </w:r>
      <w:r>
        <w:t>with the ReminderSettings Protocol</w:t>
      </w:r>
    </w:p>
    <w:p w:rsidR="00655DBD" w:rsidRDefault="00CD773B">
      <w:pPr>
        <w:pStyle w:val="indexentry0"/>
      </w:pPr>
      <w:r>
        <w:t xml:space="preserve">   </w:t>
      </w:r>
      <w:hyperlink w:anchor="section_a36867a427324a568e11bea6773908e7">
        <w:r>
          <w:rPr>
            <w:rStyle w:val="Hyperlink"/>
          </w:rPr>
          <w:t>PidTagReplyTime property</w:t>
        </w:r>
      </w:hyperlink>
      <w:r>
        <w:t xml:space="preserve"> </w:t>
      </w:r>
      <w:r>
        <w:fldChar w:fldCharType="begin"/>
      </w:r>
      <w:r>
        <w:instrText>PAGEREF section_a36867a427324a568e11bea6773908e7</w:instrText>
      </w:r>
      <w:r>
        <w:fldChar w:fldCharType="separate"/>
      </w:r>
      <w:r>
        <w:rPr>
          <w:noProof/>
        </w:rPr>
        <w:t>19</w:t>
      </w:r>
      <w:r>
        <w:fldChar w:fldCharType="end"/>
      </w:r>
    </w:p>
    <w:p w:rsidR="00655DBD" w:rsidRDefault="00CD773B">
      <w:pPr>
        <w:pStyle w:val="indexentry0"/>
      </w:pPr>
      <w:r>
        <w:t>Properties shared with the Task-Related Object Protocol</w:t>
      </w:r>
    </w:p>
    <w:p w:rsidR="00655DBD" w:rsidRDefault="00CD773B">
      <w:pPr>
        <w:pStyle w:val="indexentry0"/>
      </w:pPr>
      <w:r>
        <w:t xml:space="preserve">   </w:t>
      </w:r>
      <w:hyperlink w:anchor="section_d2b6f501500c423d97e4a5636efed5df">
        <w:r>
          <w:rPr>
            <w:rStyle w:val="Hyperlink"/>
          </w:rPr>
          <w:t>PidLidPercentComplete property</w:t>
        </w:r>
      </w:hyperlink>
      <w:r>
        <w:t xml:space="preserve"> </w:t>
      </w:r>
      <w:r>
        <w:fldChar w:fldCharType="begin"/>
      </w:r>
      <w:r>
        <w:instrText>PAGEREF section_d2b6f501500c423d97e4a5636efed5df</w:instrText>
      </w:r>
      <w:r>
        <w:fldChar w:fldCharType="separate"/>
      </w:r>
      <w:r>
        <w:rPr>
          <w:noProof/>
        </w:rPr>
        <w:t>18</w:t>
      </w:r>
      <w:r>
        <w:fldChar w:fldCharType="end"/>
      </w:r>
    </w:p>
    <w:p w:rsidR="00655DBD" w:rsidRDefault="00CD773B">
      <w:pPr>
        <w:pStyle w:val="indexentry0"/>
      </w:pPr>
      <w:r>
        <w:t xml:space="preserve">   </w:t>
      </w:r>
      <w:hyperlink w:anchor="section_c907743dc2ad4f3fa1fcef26f09f7348">
        <w:r>
          <w:rPr>
            <w:rStyle w:val="Hyperlink"/>
          </w:rPr>
          <w:t>PidLidTaskComplete property</w:t>
        </w:r>
      </w:hyperlink>
      <w:r>
        <w:t xml:space="preserve"> </w:t>
      </w:r>
      <w:r>
        <w:fldChar w:fldCharType="begin"/>
      </w:r>
      <w:r>
        <w:instrText>PAGEREF section_c907743dc2ad4f3fa1fcef26f09f7348</w:instrText>
      </w:r>
      <w:r>
        <w:fldChar w:fldCharType="separate"/>
      </w:r>
      <w:r>
        <w:rPr>
          <w:noProof/>
        </w:rPr>
        <w:t>18</w:t>
      </w:r>
      <w:r>
        <w:fldChar w:fldCharType="end"/>
      </w:r>
    </w:p>
    <w:p w:rsidR="00655DBD" w:rsidRDefault="00CD773B">
      <w:pPr>
        <w:pStyle w:val="indexentry0"/>
      </w:pPr>
      <w:r>
        <w:t xml:space="preserve">   </w:t>
      </w:r>
      <w:hyperlink w:anchor="section_4b922b39a4224bafbcbb2f26286e2ded">
        <w:r>
          <w:rPr>
            <w:rStyle w:val="Hyperlink"/>
          </w:rPr>
          <w:t>PidLidTaskStatus property</w:t>
        </w:r>
      </w:hyperlink>
      <w:r>
        <w:t xml:space="preserve"> </w:t>
      </w:r>
      <w:r>
        <w:fldChar w:fldCharType="begin"/>
      </w:r>
      <w:r>
        <w:instrText>PAGEREF section_4b922b39a4224bafbcbb2f26286e2ded</w:instrText>
      </w:r>
      <w:r>
        <w:fldChar w:fldCharType="separate"/>
      </w:r>
      <w:r>
        <w:rPr>
          <w:noProof/>
        </w:rPr>
        <w:t>18</w:t>
      </w:r>
      <w:r>
        <w:fldChar w:fldCharType="end"/>
      </w:r>
    </w:p>
    <w:p w:rsidR="00655DBD" w:rsidRDefault="00CD773B">
      <w:pPr>
        <w:pStyle w:val="indexentry0"/>
      </w:pPr>
      <w:hyperlink w:anchor="section_8b8a7c04754d4c3eb2891f2e3dc69ed8">
        <w:r>
          <w:rPr>
            <w:rStyle w:val="Hyperlink"/>
          </w:rPr>
          <w:t>Properties Shared with the Task-Related Object Protocol message</w:t>
        </w:r>
      </w:hyperlink>
      <w:r>
        <w:t xml:space="preserve"> </w:t>
      </w:r>
      <w:r>
        <w:fldChar w:fldCharType="begin"/>
      </w:r>
      <w:r>
        <w:instrText>PAGEREF section_8b8a7c04754d4c3eb2891f2e3dc69ed8</w:instrText>
      </w:r>
      <w:r>
        <w:fldChar w:fldCharType="separate"/>
      </w:r>
      <w:r>
        <w:rPr>
          <w:noProof/>
        </w:rPr>
        <w:t>17</w:t>
      </w:r>
      <w:r>
        <w:fldChar w:fldCharType="end"/>
      </w:r>
    </w:p>
    <w:p w:rsidR="00655DBD" w:rsidRDefault="00CD773B">
      <w:pPr>
        <w:pStyle w:val="indexentry0"/>
      </w:pPr>
      <w:r>
        <w:t>Properties specific to the Informational Flagging Protocol</w:t>
      </w:r>
    </w:p>
    <w:p w:rsidR="00655DBD" w:rsidRDefault="00CD773B">
      <w:pPr>
        <w:pStyle w:val="indexentry0"/>
      </w:pPr>
      <w:r>
        <w:t xml:space="preserve">   </w:t>
      </w:r>
      <w:hyperlink w:anchor="section_14f15a5ff8644bd0afa0705c88d727c6">
        <w:r>
          <w:rPr>
            <w:rStyle w:val="Hyperlink"/>
          </w:rPr>
          <w:t>PidLidFlagRequest property</w:t>
        </w:r>
      </w:hyperlink>
      <w:r>
        <w:t xml:space="preserve"> </w:t>
      </w:r>
      <w:r>
        <w:fldChar w:fldCharType="begin"/>
      </w:r>
      <w:r>
        <w:instrText>PAGEREF section_14f15a5ff8644bd0afa0705c88d727c6</w:instrText>
      </w:r>
      <w:r>
        <w:fldChar w:fldCharType="separate"/>
      </w:r>
      <w:r>
        <w:rPr>
          <w:noProof/>
        </w:rPr>
        <w:t>15</w:t>
      </w:r>
      <w:r>
        <w:fldChar w:fldCharType="end"/>
      </w:r>
    </w:p>
    <w:p w:rsidR="00655DBD" w:rsidRDefault="00CD773B">
      <w:pPr>
        <w:pStyle w:val="indexentry0"/>
      </w:pPr>
      <w:r>
        <w:t xml:space="preserve">   </w:t>
      </w:r>
      <w:hyperlink w:anchor="section_99457e57fd524f3fbdef2244b5f94c34">
        <w:r>
          <w:rPr>
            <w:rStyle w:val="Hyperlink"/>
          </w:rPr>
          <w:t>PidLidFlagString property</w:t>
        </w:r>
      </w:hyperlink>
      <w:r>
        <w:t xml:space="preserve"> </w:t>
      </w:r>
      <w:r>
        <w:fldChar w:fldCharType="begin"/>
      </w:r>
      <w:r>
        <w:instrText>PAGEREF section_99457e57fd524f3fbdef2244b5f94c34</w:instrText>
      </w:r>
      <w:r>
        <w:fldChar w:fldCharType="separate"/>
      </w:r>
      <w:r>
        <w:rPr>
          <w:noProof/>
        </w:rPr>
        <w:t>15</w:t>
      </w:r>
      <w:r>
        <w:fldChar w:fldCharType="end"/>
      </w:r>
    </w:p>
    <w:p w:rsidR="00655DBD" w:rsidRDefault="00CD773B">
      <w:pPr>
        <w:pStyle w:val="indexentry0"/>
      </w:pPr>
      <w:r>
        <w:t xml:space="preserve">   </w:t>
      </w:r>
      <w:hyperlink w:anchor="section_5d7d2eb855af4b19b41356c4b54a2914">
        <w:r>
          <w:rPr>
            <w:rStyle w:val="Hyperlink"/>
          </w:rPr>
          <w:t>PidLidToDoOrdinalDate property</w:t>
        </w:r>
      </w:hyperlink>
      <w:r>
        <w:t xml:space="preserve"> </w:t>
      </w:r>
      <w:r>
        <w:fldChar w:fldCharType="begin"/>
      </w:r>
      <w:r>
        <w:instrText>PAGEREF section_5d7d2eb855af4b19b41356c4b54a2914</w:instrText>
      </w:r>
      <w:r>
        <w:fldChar w:fldCharType="separate"/>
      </w:r>
      <w:r>
        <w:rPr>
          <w:noProof/>
        </w:rPr>
        <w:t>17</w:t>
      </w:r>
      <w:r>
        <w:fldChar w:fldCharType="end"/>
      </w:r>
    </w:p>
    <w:p w:rsidR="00655DBD" w:rsidRDefault="00CD773B">
      <w:pPr>
        <w:pStyle w:val="indexentry0"/>
      </w:pPr>
      <w:r>
        <w:t xml:space="preserve">   </w:t>
      </w:r>
      <w:hyperlink w:anchor="section_2ff5d44782674223875cabadb8459998">
        <w:r>
          <w:rPr>
            <w:rStyle w:val="Hyperlink"/>
          </w:rPr>
          <w:t>PidLidToDoSubOrdinal property</w:t>
        </w:r>
      </w:hyperlink>
      <w:r>
        <w:t xml:space="preserve"> </w:t>
      </w:r>
      <w:r>
        <w:fldChar w:fldCharType="begin"/>
      </w:r>
      <w:r>
        <w:instrText>PAGEREF section_2ff5d44782674223875cabadb8</w:instrText>
      </w:r>
      <w:r>
        <w:instrText>459998</w:instrText>
      </w:r>
      <w:r>
        <w:fldChar w:fldCharType="separate"/>
      </w:r>
      <w:r>
        <w:rPr>
          <w:noProof/>
        </w:rPr>
        <w:t>17</w:t>
      </w:r>
      <w:r>
        <w:fldChar w:fldCharType="end"/>
      </w:r>
    </w:p>
    <w:p w:rsidR="00655DBD" w:rsidRDefault="00CD773B">
      <w:pPr>
        <w:pStyle w:val="indexentry0"/>
      </w:pPr>
      <w:r>
        <w:t xml:space="preserve">   </w:t>
      </w:r>
      <w:hyperlink w:anchor="section_cbdd124ce72f428db9633c082c98ad6c">
        <w:r>
          <w:rPr>
            <w:rStyle w:val="Hyperlink"/>
          </w:rPr>
          <w:t>PidLidToDoTitle property</w:t>
        </w:r>
      </w:hyperlink>
      <w:r>
        <w:t xml:space="preserve"> </w:t>
      </w:r>
      <w:r>
        <w:fldChar w:fldCharType="begin"/>
      </w:r>
      <w:r>
        <w:instrText>PAGEREF section_cbdd124ce72f428db9633c082c98ad6c</w:instrText>
      </w:r>
      <w:r>
        <w:fldChar w:fldCharType="separate"/>
      </w:r>
      <w:r>
        <w:rPr>
          <w:noProof/>
        </w:rPr>
        <w:t>16</w:t>
      </w:r>
      <w:r>
        <w:fldChar w:fldCharType="end"/>
      </w:r>
    </w:p>
    <w:p w:rsidR="00655DBD" w:rsidRDefault="00CD773B">
      <w:pPr>
        <w:pStyle w:val="indexentry0"/>
      </w:pPr>
      <w:r>
        <w:t xml:space="preserve">   </w:t>
      </w:r>
      <w:hyperlink w:anchor="section_ceeae0c86fea4297888e6f51afc83a86">
        <w:r>
          <w:rPr>
            <w:rStyle w:val="Hyperlink"/>
          </w:rPr>
          <w:t>PidLidValidFlagStringProof property</w:t>
        </w:r>
      </w:hyperlink>
      <w:r>
        <w:t xml:space="preserve"> </w:t>
      </w:r>
      <w:r>
        <w:fldChar w:fldCharType="begin"/>
      </w:r>
      <w:r>
        <w:instrText>P</w:instrText>
      </w:r>
      <w:r>
        <w:instrText>AGEREF section_ceeae0c86fea4297888e6f51afc83a86</w:instrText>
      </w:r>
      <w:r>
        <w:fldChar w:fldCharType="separate"/>
      </w:r>
      <w:r>
        <w:rPr>
          <w:noProof/>
        </w:rPr>
        <w:t>16</w:t>
      </w:r>
      <w:r>
        <w:fldChar w:fldCharType="end"/>
      </w:r>
    </w:p>
    <w:p w:rsidR="00655DBD" w:rsidRDefault="00CD773B">
      <w:pPr>
        <w:pStyle w:val="indexentry0"/>
      </w:pPr>
      <w:r>
        <w:t xml:space="preserve">   </w:t>
      </w:r>
      <w:hyperlink w:anchor="section_1c69443455c84aa9b69e23b0a4337b83">
        <w:r>
          <w:rPr>
            <w:rStyle w:val="Hyperlink"/>
          </w:rPr>
          <w:t>PidTagFlagCompleteTime property</w:t>
        </w:r>
      </w:hyperlink>
      <w:r>
        <w:t xml:space="preserve"> </w:t>
      </w:r>
      <w:r>
        <w:fldChar w:fldCharType="begin"/>
      </w:r>
      <w:r>
        <w:instrText>PAGEREF section_1c69443455c84aa9b69e23b0a4337b83</w:instrText>
      </w:r>
      <w:r>
        <w:fldChar w:fldCharType="separate"/>
      </w:r>
      <w:r>
        <w:rPr>
          <w:noProof/>
        </w:rPr>
        <w:t>12</w:t>
      </w:r>
      <w:r>
        <w:fldChar w:fldCharType="end"/>
      </w:r>
    </w:p>
    <w:p w:rsidR="00655DBD" w:rsidRDefault="00CD773B">
      <w:pPr>
        <w:pStyle w:val="indexentry0"/>
      </w:pPr>
      <w:r>
        <w:t xml:space="preserve">   </w:t>
      </w:r>
      <w:hyperlink w:anchor="section_eda9fd2564074cec9e6226e4f9d6a098">
        <w:r>
          <w:rPr>
            <w:rStyle w:val="Hyperlink"/>
          </w:rPr>
          <w:t>PidTagFlagStatus property</w:t>
        </w:r>
      </w:hyperlink>
      <w:r>
        <w:t xml:space="preserve"> </w:t>
      </w:r>
      <w:r>
        <w:fldChar w:fldCharType="begin"/>
      </w:r>
      <w:r>
        <w:instrText>PAGEREF section_eda9fd2564074cec9e6226e4f9d6a098</w:instrText>
      </w:r>
      <w:r>
        <w:fldChar w:fldCharType="separate"/>
      </w:r>
      <w:r>
        <w:rPr>
          <w:noProof/>
        </w:rPr>
        <w:t>11</w:t>
      </w:r>
      <w:r>
        <w:fldChar w:fldCharType="end"/>
      </w:r>
    </w:p>
    <w:p w:rsidR="00655DBD" w:rsidRDefault="00CD773B">
      <w:pPr>
        <w:pStyle w:val="indexentry0"/>
      </w:pPr>
      <w:r>
        <w:t xml:space="preserve">   </w:t>
      </w:r>
      <w:hyperlink w:anchor="section_01ad52d18e624a64b04beee0d90f1e85">
        <w:r>
          <w:rPr>
            <w:rStyle w:val="Hyperlink"/>
          </w:rPr>
          <w:t>PidTagFollowupIcon property</w:t>
        </w:r>
      </w:hyperlink>
      <w:r>
        <w:t xml:space="preserve"> </w:t>
      </w:r>
      <w:r>
        <w:fldChar w:fldCharType="begin"/>
      </w:r>
      <w:r>
        <w:instrText>PAGEREF section_01ad5</w:instrText>
      </w:r>
      <w:r>
        <w:instrText>2d18e624a64b04beee0d90f1e85</w:instrText>
      </w:r>
      <w:r>
        <w:fldChar w:fldCharType="separate"/>
      </w:r>
      <w:r>
        <w:rPr>
          <w:noProof/>
        </w:rPr>
        <w:t>11</w:t>
      </w:r>
      <w:r>
        <w:fldChar w:fldCharType="end"/>
      </w:r>
    </w:p>
    <w:p w:rsidR="00655DBD" w:rsidRDefault="00CD773B">
      <w:pPr>
        <w:pStyle w:val="indexentry0"/>
      </w:pPr>
      <w:r>
        <w:t xml:space="preserve">   </w:t>
      </w:r>
      <w:hyperlink w:anchor="section_40052f604512463bb3eb46d6d6b7f44e">
        <w:r>
          <w:rPr>
            <w:rStyle w:val="Hyperlink"/>
          </w:rPr>
          <w:t>PidTagReplyRequested property</w:t>
        </w:r>
      </w:hyperlink>
      <w:r>
        <w:t xml:space="preserve"> </w:t>
      </w:r>
      <w:r>
        <w:fldChar w:fldCharType="begin"/>
      </w:r>
      <w:r>
        <w:instrText>PAGEREF section_40052f604512463bb3eb46d6d6b7f44e</w:instrText>
      </w:r>
      <w:r>
        <w:fldChar w:fldCharType="separate"/>
      </w:r>
      <w:r>
        <w:rPr>
          <w:noProof/>
        </w:rPr>
        <w:t>12</w:t>
      </w:r>
      <w:r>
        <w:fldChar w:fldCharType="end"/>
      </w:r>
    </w:p>
    <w:p w:rsidR="00655DBD" w:rsidRDefault="00CD773B">
      <w:pPr>
        <w:pStyle w:val="indexentry0"/>
      </w:pPr>
      <w:r>
        <w:t xml:space="preserve">   </w:t>
      </w:r>
      <w:hyperlink w:anchor="section_26ee86abe7c148788fa866d736d4854e">
        <w:r>
          <w:rPr>
            <w:rStyle w:val="Hyperlink"/>
          </w:rPr>
          <w:t>PidTagRespons</w:t>
        </w:r>
        <w:r>
          <w:rPr>
            <w:rStyle w:val="Hyperlink"/>
          </w:rPr>
          <w:t>eRequested property</w:t>
        </w:r>
      </w:hyperlink>
      <w:r>
        <w:t xml:space="preserve"> </w:t>
      </w:r>
      <w:r>
        <w:fldChar w:fldCharType="begin"/>
      </w:r>
      <w:r>
        <w:instrText>PAGEREF section_26ee86abe7c148788fa866d736d4854e</w:instrText>
      </w:r>
      <w:r>
        <w:fldChar w:fldCharType="separate"/>
      </w:r>
      <w:r>
        <w:rPr>
          <w:noProof/>
        </w:rPr>
        <w:t>12</w:t>
      </w:r>
      <w:r>
        <w:fldChar w:fldCharType="end"/>
      </w:r>
    </w:p>
    <w:p w:rsidR="00655DBD" w:rsidRDefault="00CD773B">
      <w:pPr>
        <w:pStyle w:val="indexentry0"/>
      </w:pPr>
      <w:r>
        <w:t xml:space="preserve">   </w:t>
      </w:r>
      <w:hyperlink w:anchor="section_74057397a90e4454bd483923e09c50b0">
        <w:r>
          <w:rPr>
            <w:rStyle w:val="Hyperlink"/>
          </w:rPr>
          <w:t>PidTagSwappedToDoData property</w:t>
        </w:r>
      </w:hyperlink>
      <w:r>
        <w:t xml:space="preserve"> </w:t>
      </w:r>
      <w:r>
        <w:fldChar w:fldCharType="begin"/>
      </w:r>
      <w:r>
        <w:instrText>PAGEREF section_74057397a90e4454bd483923e09c50b0</w:instrText>
      </w:r>
      <w:r>
        <w:fldChar w:fldCharType="separate"/>
      </w:r>
      <w:r>
        <w:rPr>
          <w:noProof/>
        </w:rPr>
        <w:t>13</w:t>
      </w:r>
      <w:r>
        <w:fldChar w:fldCharType="end"/>
      </w:r>
    </w:p>
    <w:p w:rsidR="00655DBD" w:rsidRDefault="00CD773B">
      <w:pPr>
        <w:pStyle w:val="indexentry0"/>
      </w:pPr>
      <w:r>
        <w:t xml:space="preserve">   </w:t>
      </w:r>
      <w:hyperlink w:anchor="section_30b9496ea7704b01b964ec1eb36d9205">
        <w:r>
          <w:rPr>
            <w:rStyle w:val="Hyperlink"/>
          </w:rPr>
          <w:t>PidTagSwappedToDoStore property</w:t>
        </w:r>
      </w:hyperlink>
      <w:r>
        <w:t xml:space="preserve"> </w:t>
      </w:r>
      <w:r>
        <w:fldChar w:fldCharType="begin"/>
      </w:r>
      <w:r>
        <w:instrText>PAGEREF section_30b9496ea7704b01b964ec1eb36d9205</w:instrText>
      </w:r>
      <w:r>
        <w:fldChar w:fldCharType="separate"/>
      </w:r>
      <w:r>
        <w:rPr>
          <w:noProof/>
        </w:rPr>
        <w:t>15</w:t>
      </w:r>
      <w:r>
        <w:fldChar w:fldCharType="end"/>
      </w:r>
    </w:p>
    <w:p w:rsidR="00655DBD" w:rsidRDefault="00CD773B">
      <w:pPr>
        <w:pStyle w:val="indexentry0"/>
      </w:pPr>
      <w:r>
        <w:t xml:space="preserve">   </w:t>
      </w:r>
      <w:hyperlink w:anchor="section_fe2af454af5b4569bbdaf0d669caa4bf">
        <w:r>
          <w:rPr>
            <w:rStyle w:val="Hyperlink"/>
          </w:rPr>
          <w:t>PidTagToDoItemFlags property</w:t>
        </w:r>
      </w:hyperlink>
      <w:r>
        <w:t xml:space="preserve"> </w:t>
      </w:r>
      <w:r>
        <w:fldChar w:fldCharType="begin"/>
      </w:r>
      <w:r>
        <w:instrText>PAGEREF section_fe2af454af5b4569bbdaf0d669ca</w:instrText>
      </w:r>
      <w:r>
        <w:instrText>a4bf</w:instrText>
      </w:r>
      <w:r>
        <w:fldChar w:fldCharType="separate"/>
      </w:r>
      <w:r>
        <w:rPr>
          <w:noProof/>
        </w:rPr>
        <w:t>12</w:t>
      </w:r>
      <w:r>
        <w:fldChar w:fldCharType="end"/>
      </w:r>
    </w:p>
    <w:p w:rsidR="00655DBD" w:rsidRDefault="00655DBD">
      <w:pPr>
        <w:spacing w:before="0" w:after="0"/>
        <w:rPr>
          <w:sz w:val="16"/>
        </w:rPr>
      </w:pPr>
    </w:p>
    <w:p w:rsidR="00655DBD" w:rsidRDefault="00CD773B">
      <w:pPr>
        <w:pStyle w:val="indexheader"/>
      </w:pPr>
      <w:r>
        <w:t>R</w:t>
      </w:r>
    </w:p>
    <w:p w:rsidR="00655DBD" w:rsidRDefault="00655DBD">
      <w:pPr>
        <w:spacing w:before="0" w:after="0"/>
        <w:rPr>
          <w:sz w:val="16"/>
        </w:rPr>
      </w:pPr>
    </w:p>
    <w:p w:rsidR="00655DBD" w:rsidRDefault="00CD773B">
      <w:pPr>
        <w:pStyle w:val="indexentry0"/>
      </w:pPr>
      <w:hyperlink w:anchor="section_c0b51371d64d4def85d1e929638e0a10">
        <w:r>
          <w:rPr>
            <w:rStyle w:val="Hyperlink"/>
          </w:rPr>
          <w:t>References</w:t>
        </w:r>
      </w:hyperlink>
      <w:r>
        <w:t xml:space="preserve"> </w:t>
      </w:r>
      <w:r>
        <w:fldChar w:fldCharType="begin"/>
      </w:r>
      <w:r>
        <w:instrText>PAGEREF section_c0b51371d64d4def85d1e929638e0a10</w:instrText>
      </w:r>
      <w:r>
        <w:fldChar w:fldCharType="separate"/>
      </w:r>
      <w:r>
        <w:rPr>
          <w:noProof/>
        </w:rPr>
        <w:t>9</w:t>
      </w:r>
      <w:r>
        <w:fldChar w:fldCharType="end"/>
      </w:r>
    </w:p>
    <w:p w:rsidR="00655DBD" w:rsidRDefault="00CD773B">
      <w:pPr>
        <w:pStyle w:val="indexentry0"/>
      </w:pPr>
      <w:r>
        <w:t xml:space="preserve">   </w:t>
      </w:r>
      <w:hyperlink w:anchor="section_14ca59e63aa34447b1d986d4114e8e50">
        <w:r>
          <w:rPr>
            <w:rStyle w:val="Hyperlink"/>
          </w:rPr>
          <w:t>informative</w:t>
        </w:r>
      </w:hyperlink>
      <w:r>
        <w:t xml:space="preserve"> </w:t>
      </w:r>
      <w:r>
        <w:fldChar w:fldCharType="begin"/>
      </w:r>
      <w:r>
        <w:instrText>PAGEREF section_14ca59e63aa34447b1d986d4114e8e50</w:instrText>
      </w:r>
      <w:r>
        <w:fldChar w:fldCharType="separate"/>
      </w:r>
      <w:r>
        <w:rPr>
          <w:noProof/>
        </w:rPr>
        <w:t>9</w:t>
      </w:r>
      <w:r>
        <w:fldChar w:fldCharType="end"/>
      </w:r>
    </w:p>
    <w:p w:rsidR="00655DBD" w:rsidRDefault="00CD773B">
      <w:pPr>
        <w:pStyle w:val="indexentry0"/>
      </w:pPr>
      <w:r>
        <w:t xml:space="preserve">   </w:t>
      </w:r>
      <w:hyperlink w:anchor="section_1663ddf63e1b4e47b3daf32dcc4b1f39">
        <w:r>
          <w:rPr>
            <w:rStyle w:val="Hyperlink"/>
          </w:rPr>
          <w:t>normative</w:t>
        </w:r>
      </w:hyperlink>
      <w:r>
        <w:t xml:space="preserve"> </w:t>
      </w:r>
      <w:r>
        <w:fldChar w:fldCharType="begin"/>
      </w:r>
      <w:r>
        <w:instrText>PAGEREF section_1663ddf63e1b4e47b3daf32dcc4b1f39</w:instrText>
      </w:r>
      <w:r>
        <w:fldChar w:fldCharType="separate"/>
      </w:r>
      <w:r>
        <w:rPr>
          <w:noProof/>
        </w:rPr>
        <w:t>9</w:t>
      </w:r>
      <w:r>
        <w:fldChar w:fldCharType="end"/>
      </w:r>
    </w:p>
    <w:p w:rsidR="00655DBD" w:rsidRDefault="00CD773B">
      <w:pPr>
        <w:pStyle w:val="indexentry0"/>
      </w:pPr>
      <w:hyperlink w:anchor="section_aeb7cee4a7254d7a9907778b38a0663b">
        <w:r>
          <w:rPr>
            <w:rStyle w:val="Hyperlink"/>
          </w:rPr>
          <w:t>Relationship to</w:t>
        </w:r>
        <w:r>
          <w:rPr>
            <w:rStyle w:val="Hyperlink"/>
          </w:rPr>
          <w:t xml:space="preserve"> other protocols</w:t>
        </w:r>
      </w:hyperlink>
      <w:r>
        <w:t xml:space="preserve"> </w:t>
      </w:r>
      <w:r>
        <w:fldChar w:fldCharType="begin"/>
      </w:r>
      <w:r>
        <w:instrText>PAGEREF section_aeb7cee4a7254d7a9907778b38a0663b</w:instrText>
      </w:r>
      <w:r>
        <w:fldChar w:fldCharType="separate"/>
      </w:r>
      <w:r>
        <w:rPr>
          <w:noProof/>
        </w:rPr>
        <w:t>10</w:t>
      </w:r>
      <w:r>
        <w:fldChar w:fldCharType="end"/>
      </w:r>
    </w:p>
    <w:p w:rsidR="00655DBD" w:rsidRDefault="00655DBD">
      <w:pPr>
        <w:spacing w:before="0" w:after="0"/>
        <w:rPr>
          <w:sz w:val="16"/>
        </w:rPr>
      </w:pPr>
    </w:p>
    <w:p w:rsidR="00655DBD" w:rsidRDefault="00CD773B">
      <w:pPr>
        <w:pStyle w:val="indexheader"/>
      </w:pPr>
      <w:r>
        <w:t>S</w:t>
      </w:r>
    </w:p>
    <w:p w:rsidR="00655DBD" w:rsidRDefault="00655DBD">
      <w:pPr>
        <w:spacing w:before="0" w:after="0"/>
        <w:rPr>
          <w:sz w:val="16"/>
        </w:rPr>
      </w:pPr>
    </w:p>
    <w:p w:rsidR="00655DBD" w:rsidRDefault="00CD773B">
      <w:pPr>
        <w:pStyle w:val="indexentry0"/>
      </w:pPr>
      <w:r>
        <w:t>Security</w:t>
      </w:r>
    </w:p>
    <w:p w:rsidR="00655DBD" w:rsidRDefault="00CD773B">
      <w:pPr>
        <w:pStyle w:val="indexentry0"/>
      </w:pPr>
      <w:r>
        <w:t xml:space="preserve">   </w:t>
      </w:r>
      <w:hyperlink w:anchor="section_e22acd5950e34a4f98dd20cb59234470">
        <w:r>
          <w:rPr>
            <w:rStyle w:val="Hyperlink"/>
          </w:rPr>
          <w:t>implementer considerations</w:t>
        </w:r>
      </w:hyperlink>
      <w:r>
        <w:t xml:space="preserve"> </w:t>
      </w:r>
      <w:r>
        <w:fldChar w:fldCharType="begin"/>
      </w:r>
      <w:r>
        <w:instrText>PAGEREF section_e22acd5950e34a4f98dd20cb59234470</w:instrText>
      </w:r>
      <w:r>
        <w:fldChar w:fldCharType="separate"/>
      </w:r>
      <w:r>
        <w:rPr>
          <w:noProof/>
        </w:rPr>
        <w:t>37</w:t>
      </w:r>
      <w:r>
        <w:fldChar w:fldCharType="end"/>
      </w:r>
    </w:p>
    <w:p w:rsidR="00655DBD" w:rsidRDefault="00CD773B">
      <w:pPr>
        <w:pStyle w:val="indexentry0"/>
      </w:pPr>
      <w:r>
        <w:t xml:space="preserve">   </w:t>
      </w:r>
      <w:hyperlink w:anchor="section_82d9d2f270474d239374b84e401d9517">
        <w:r>
          <w:rPr>
            <w:rStyle w:val="Hyperlink"/>
          </w:rPr>
          <w:t>parameter index</w:t>
        </w:r>
      </w:hyperlink>
      <w:r>
        <w:t xml:space="preserve"> </w:t>
      </w:r>
      <w:r>
        <w:fldChar w:fldCharType="begin"/>
      </w:r>
      <w:r>
        <w:instrText>PAGEREF section_82d9d2f270474d239374b84e401d9517</w:instrText>
      </w:r>
      <w:r>
        <w:fldChar w:fldCharType="separate"/>
      </w:r>
      <w:r>
        <w:rPr>
          <w:noProof/>
        </w:rPr>
        <w:t>37</w:t>
      </w:r>
      <w:r>
        <w:fldChar w:fldCharType="end"/>
      </w:r>
    </w:p>
    <w:p w:rsidR="00655DBD" w:rsidRDefault="00CD773B">
      <w:pPr>
        <w:pStyle w:val="indexentry0"/>
      </w:pPr>
      <w:r>
        <w:t>Sequencing rules</w:t>
      </w:r>
    </w:p>
    <w:p w:rsidR="00655DBD" w:rsidRDefault="00CD773B">
      <w:pPr>
        <w:pStyle w:val="indexentry0"/>
      </w:pPr>
      <w:r>
        <w:t xml:space="preserve">   </w:t>
      </w:r>
      <w:hyperlink w:anchor="section_79559e8c46dd45d7b0a3a27c73fb16b3">
        <w:r>
          <w:rPr>
            <w:rStyle w:val="Hyperlink"/>
          </w:rPr>
          <w:t>client</w:t>
        </w:r>
      </w:hyperlink>
      <w:r>
        <w:t xml:space="preserve"> </w:t>
      </w:r>
      <w:r>
        <w:fldChar w:fldCharType="begin"/>
      </w:r>
      <w:r>
        <w:instrText>PAGEREF section_79559e8c46dd45d7b0a3a27c73fb16b3</w:instrText>
      </w:r>
      <w:r>
        <w:fldChar w:fldCharType="separate"/>
      </w:r>
      <w:r>
        <w:rPr>
          <w:noProof/>
        </w:rPr>
        <w:t>24</w:t>
      </w:r>
      <w:r>
        <w:fldChar w:fldCharType="end"/>
      </w:r>
    </w:p>
    <w:p w:rsidR="00655DBD" w:rsidRDefault="00CD773B">
      <w:pPr>
        <w:pStyle w:val="indexentry0"/>
      </w:pPr>
      <w:r>
        <w:t xml:space="preserve">   </w:t>
      </w:r>
      <w:hyperlink w:anchor="section_0b435abddfa94dd2813027328b9cc8c9">
        <w:r>
          <w:rPr>
            <w:rStyle w:val="Hyperlink"/>
          </w:rPr>
          <w:t>server</w:t>
        </w:r>
      </w:hyperlink>
      <w:r>
        <w:t xml:space="preserve"> </w:t>
      </w:r>
      <w:r>
        <w:fldChar w:fldCharType="begin"/>
      </w:r>
      <w:r>
        <w:instrText>PAGEREF section_0b435abddfa94dd2813027328b9cc8c9</w:instrText>
      </w:r>
      <w:r>
        <w:fldChar w:fldCharType="separate"/>
      </w:r>
      <w:r>
        <w:rPr>
          <w:noProof/>
        </w:rPr>
        <w:t>25</w:t>
      </w:r>
      <w:r>
        <w:fldChar w:fldCharType="end"/>
      </w:r>
    </w:p>
    <w:p w:rsidR="00655DBD" w:rsidRDefault="00CD773B">
      <w:pPr>
        <w:pStyle w:val="indexentry0"/>
      </w:pPr>
      <w:r>
        <w:t>Server</w:t>
      </w:r>
    </w:p>
    <w:p w:rsidR="00655DBD" w:rsidRDefault="00CD773B">
      <w:pPr>
        <w:pStyle w:val="indexentry0"/>
      </w:pPr>
      <w:r>
        <w:t xml:space="preserve">   </w:t>
      </w:r>
      <w:hyperlink w:anchor="section_d7c618ca0a9141c5bccc9001498f8529">
        <w:r>
          <w:rPr>
            <w:rStyle w:val="Hyperlink"/>
          </w:rPr>
          <w:t>abstract data model</w:t>
        </w:r>
      </w:hyperlink>
      <w:r>
        <w:t xml:space="preserve"> </w:t>
      </w:r>
      <w:r>
        <w:fldChar w:fldCharType="begin"/>
      </w:r>
      <w:r>
        <w:instrText>PAGEREF section_d7c618ca0a9141c5bccc90014</w:instrText>
      </w:r>
      <w:r>
        <w:instrText>98f8529</w:instrText>
      </w:r>
      <w:r>
        <w:fldChar w:fldCharType="separate"/>
      </w:r>
      <w:r>
        <w:rPr>
          <w:noProof/>
        </w:rPr>
        <w:t>25</w:t>
      </w:r>
      <w:r>
        <w:fldChar w:fldCharType="end"/>
      </w:r>
    </w:p>
    <w:p w:rsidR="00655DBD" w:rsidRDefault="00CD773B">
      <w:pPr>
        <w:pStyle w:val="indexentry0"/>
      </w:pPr>
      <w:r>
        <w:t xml:space="preserve">   </w:t>
      </w:r>
      <w:hyperlink w:anchor="section_5453d5a6075f4e46a71efba52d5d675c">
        <w:r>
          <w:rPr>
            <w:rStyle w:val="Hyperlink"/>
          </w:rPr>
          <w:t>higher-layer triggered events</w:t>
        </w:r>
      </w:hyperlink>
      <w:r>
        <w:t xml:space="preserve"> </w:t>
      </w:r>
      <w:r>
        <w:fldChar w:fldCharType="begin"/>
      </w:r>
      <w:r>
        <w:instrText>PAGEREF section_5453d5a6075f4e46a71efba52d5d675c</w:instrText>
      </w:r>
      <w:r>
        <w:fldChar w:fldCharType="separate"/>
      </w:r>
      <w:r>
        <w:rPr>
          <w:noProof/>
        </w:rPr>
        <w:t>25</w:t>
      </w:r>
      <w:r>
        <w:fldChar w:fldCharType="end"/>
      </w:r>
    </w:p>
    <w:p w:rsidR="00655DBD" w:rsidRDefault="00CD773B">
      <w:pPr>
        <w:pStyle w:val="indexentry0"/>
      </w:pPr>
      <w:r>
        <w:t xml:space="preserve">   </w:t>
      </w:r>
      <w:hyperlink w:anchor="section_3752063a4e7c45fba9c4b09fdab4fd35">
        <w:r>
          <w:rPr>
            <w:rStyle w:val="Hyperlink"/>
          </w:rPr>
          <w:t>initialization</w:t>
        </w:r>
      </w:hyperlink>
      <w:r>
        <w:t xml:space="preserve"> </w:t>
      </w:r>
      <w:r>
        <w:fldChar w:fldCharType="begin"/>
      </w:r>
      <w:r>
        <w:instrText>PAGEREF section_3752063a4e7c45fba9c4b09fdab4fd35</w:instrText>
      </w:r>
      <w:r>
        <w:fldChar w:fldCharType="separate"/>
      </w:r>
      <w:r>
        <w:rPr>
          <w:noProof/>
        </w:rPr>
        <w:t>25</w:t>
      </w:r>
      <w:r>
        <w:fldChar w:fldCharType="end"/>
      </w:r>
    </w:p>
    <w:p w:rsidR="00655DBD" w:rsidRDefault="00CD773B">
      <w:pPr>
        <w:pStyle w:val="indexentry0"/>
      </w:pPr>
      <w:r>
        <w:t xml:space="preserve">   </w:t>
      </w:r>
      <w:hyperlink w:anchor="section_0b435abddfa94dd2813027328b9cc8c9">
        <w:r>
          <w:rPr>
            <w:rStyle w:val="Hyperlink"/>
          </w:rPr>
          <w:t>message processing</w:t>
        </w:r>
      </w:hyperlink>
      <w:r>
        <w:t xml:space="preserve"> </w:t>
      </w:r>
      <w:r>
        <w:fldChar w:fldCharType="begin"/>
      </w:r>
      <w:r>
        <w:instrText>PAGEREF section_0b435abddfa94dd2813027328b9cc8c9</w:instrText>
      </w:r>
      <w:r>
        <w:fldChar w:fldCharType="separate"/>
      </w:r>
      <w:r>
        <w:rPr>
          <w:noProof/>
        </w:rPr>
        <w:t>25</w:t>
      </w:r>
      <w:r>
        <w:fldChar w:fldCharType="end"/>
      </w:r>
    </w:p>
    <w:p w:rsidR="00655DBD" w:rsidRDefault="00CD773B">
      <w:pPr>
        <w:pStyle w:val="indexentry0"/>
      </w:pPr>
      <w:r>
        <w:t xml:space="preserve">   </w:t>
      </w:r>
      <w:hyperlink w:anchor="section_77e13e3cff7f4b3399959938ce332ce7">
        <w:r>
          <w:rPr>
            <w:rStyle w:val="Hyperlink"/>
          </w:rPr>
          <w:t>oth</w:t>
        </w:r>
        <w:r>
          <w:rPr>
            <w:rStyle w:val="Hyperlink"/>
          </w:rPr>
          <w:t>er local events</w:t>
        </w:r>
      </w:hyperlink>
      <w:r>
        <w:t xml:space="preserve"> </w:t>
      </w:r>
      <w:r>
        <w:fldChar w:fldCharType="begin"/>
      </w:r>
      <w:r>
        <w:instrText>PAGEREF section_77e13e3cff7f4b3399959938ce332ce7</w:instrText>
      </w:r>
      <w:r>
        <w:fldChar w:fldCharType="separate"/>
      </w:r>
      <w:r>
        <w:rPr>
          <w:noProof/>
        </w:rPr>
        <w:t>26</w:t>
      </w:r>
      <w:r>
        <w:fldChar w:fldCharType="end"/>
      </w:r>
    </w:p>
    <w:p w:rsidR="00655DBD" w:rsidRDefault="00CD773B">
      <w:pPr>
        <w:pStyle w:val="indexentry0"/>
      </w:pPr>
      <w:r>
        <w:t xml:space="preserve">   </w:t>
      </w:r>
      <w:hyperlink w:anchor="section_3df3331036d04217be52c75627e4217c">
        <w:r>
          <w:rPr>
            <w:rStyle w:val="Hyperlink"/>
          </w:rPr>
          <w:t>overview</w:t>
        </w:r>
      </w:hyperlink>
      <w:r>
        <w:t xml:space="preserve"> </w:t>
      </w:r>
      <w:r>
        <w:fldChar w:fldCharType="begin"/>
      </w:r>
      <w:r>
        <w:instrText>PAGEREF section_3df3331036d04217be52c75627e4217c</w:instrText>
      </w:r>
      <w:r>
        <w:fldChar w:fldCharType="separate"/>
      </w:r>
      <w:r>
        <w:rPr>
          <w:noProof/>
        </w:rPr>
        <w:t>25</w:t>
      </w:r>
      <w:r>
        <w:fldChar w:fldCharType="end"/>
      </w:r>
    </w:p>
    <w:p w:rsidR="00655DBD" w:rsidRDefault="00CD773B">
      <w:pPr>
        <w:pStyle w:val="indexentry0"/>
      </w:pPr>
      <w:r>
        <w:t xml:space="preserve">   </w:t>
      </w:r>
      <w:hyperlink w:anchor="section_0b435abddfa94dd2813027328b9cc8c9">
        <w:r>
          <w:rPr>
            <w:rStyle w:val="Hyperlink"/>
          </w:rPr>
          <w:t>sequencing rules</w:t>
        </w:r>
      </w:hyperlink>
      <w:r>
        <w:t xml:space="preserve"> </w:t>
      </w:r>
      <w:r>
        <w:fldChar w:fldCharType="begin"/>
      </w:r>
      <w:r>
        <w:instrText>PAGEREF section_0b435abddfa94dd2813027328b9cc8c9</w:instrText>
      </w:r>
      <w:r>
        <w:fldChar w:fldCharType="separate"/>
      </w:r>
      <w:r>
        <w:rPr>
          <w:noProof/>
        </w:rPr>
        <w:t>25</w:t>
      </w:r>
      <w:r>
        <w:fldChar w:fldCharType="end"/>
      </w:r>
    </w:p>
    <w:p w:rsidR="00655DBD" w:rsidRDefault="00CD773B">
      <w:pPr>
        <w:pStyle w:val="indexentry0"/>
      </w:pPr>
      <w:r>
        <w:t xml:space="preserve">   </w:t>
      </w:r>
      <w:hyperlink w:anchor="section_9c37d94f4f4849dda3471e4d66b8be78">
        <w:r>
          <w:rPr>
            <w:rStyle w:val="Hyperlink"/>
          </w:rPr>
          <w:t>timer events</w:t>
        </w:r>
      </w:hyperlink>
      <w:r>
        <w:t xml:space="preserve"> </w:t>
      </w:r>
      <w:r>
        <w:fldChar w:fldCharType="begin"/>
      </w:r>
      <w:r>
        <w:instrText>PAGEREF section_9c37d94f4f4849dda3471e4d66b8be78</w:instrText>
      </w:r>
      <w:r>
        <w:fldChar w:fldCharType="separate"/>
      </w:r>
      <w:r>
        <w:rPr>
          <w:noProof/>
        </w:rPr>
        <w:t>26</w:t>
      </w:r>
      <w:r>
        <w:fldChar w:fldCharType="end"/>
      </w:r>
    </w:p>
    <w:p w:rsidR="00655DBD" w:rsidRDefault="00CD773B">
      <w:pPr>
        <w:pStyle w:val="indexentry0"/>
      </w:pPr>
      <w:r>
        <w:t xml:space="preserve">   </w:t>
      </w:r>
      <w:hyperlink w:anchor="section_0046ea46a32f44b4aa50e5aba3a14ee6">
        <w:r>
          <w:rPr>
            <w:rStyle w:val="Hyperlink"/>
          </w:rPr>
          <w:t>timers</w:t>
        </w:r>
      </w:hyperlink>
      <w:r>
        <w:t xml:space="preserve"> </w:t>
      </w:r>
      <w:r>
        <w:fldChar w:fldCharType="begin"/>
      </w:r>
      <w:r>
        <w:instrText>PAGEREF section_0046ea46a32f44b4aa50e5aba3a14ee6</w:instrText>
      </w:r>
      <w:r>
        <w:fldChar w:fldCharType="separate"/>
      </w:r>
      <w:r>
        <w:rPr>
          <w:noProof/>
        </w:rPr>
        <w:t>25</w:t>
      </w:r>
      <w:r>
        <w:fldChar w:fldCharType="end"/>
      </w:r>
    </w:p>
    <w:p w:rsidR="00655DBD" w:rsidRDefault="00CD773B">
      <w:pPr>
        <w:pStyle w:val="indexentry0"/>
      </w:pPr>
      <w:hyperlink w:anchor="section_64c93e97a54f440fa3f66a78fb9576b5">
        <w:r>
          <w:rPr>
            <w:rStyle w:val="Hyperlink"/>
          </w:rPr>
          <w:t>Standards assignments</w:t>
        </w:r>
      </w:hyperlink>
      <w:r>
        <w:t xml:space="preserve"> </w:t>
      </w:r>
      <w:r>
        <w:fldChar w:fldCharType="begin"/>
      </w:r>
      <w:r>
        <w:instrText>PAGEREF section_64c93e97a54f440fa3f66a78fb9576b5</w:instrText>
      </w:r>
      <w:r>
        <w:fldChar w:fldCharType="separate"/>
      </w:r>
      <w:r>
        <w:rPr>
          <w:noProof/>
        </w:rPr>
        <w:t>10</w:t>
      </w:r>
      <w:r>
        <w:fldChar w:fldCharType="end"/>
      </w:r>
    </w:p>
    <w:p w:rsidR="00655DBD" w:rsidRDefault="00CD773B">
      <w:pPr>
        <w:pStyle w:val="indexentry0"/>
      </w:pPr>
      <w:hyperlink w:anchor="section_1620b376fef3470fb973226c6e34e7e6">
        <w:r>
          <w:rPr>
            <w:rStyle w:val="Hyperlink"/>
          </w:rPr>
          <w:t>Syntax</w:t>
        </w:r>
      </w:hyperlink>
      <w:r>
        <w:t xml:space="preserve"> </w:t>
      </w:r>
      <w:r>
        <w:fldChar w:fldCharType="begin"/>
      </w:r>
      <w:r>
        <w:instrText>PAGEREF section_1620b376fef3470fb973226c6e34e7e6</w:instrText>
      </w:r>
      <w:r>
        <w:fldChar w:fldCharType="separate"/>
      </w:r>
      <w:r>
        <w:rPr>
          <w:noProof/>
        </w:rPr>
        <w:t>11</w:t>
      </w:r>
      <w:r>
        <w:fldChar w:fldCharType="end"/>
      </w:r>
    </w:p>
    <w:p w:rsidR="00655DBD" w:rsidRDefault="00655DBD">
      <w:pPr>
        <w:spacing w:before="0" w:after="0"/>
        <w:rPr>
          <w:sz w:val="16"/>
        </w:rPr>
      </w:pPr>
    </w:p>
    <w:p w:rsidR="00655DBD" w:rsidRDefault="00CD773B">
      <w:pPr>
        <w:pStyle w:val="indexheader"/>
      </w:pPr>
      <w:r>
        <w:t>T</w:t>
      </w:r>
    </w:p>
    <w:p w:rsidR="00655DBD" w:rsidRDefault="00655DBD">
      <w:pPr>
        <w:spacing w:before="0" w:after="0"/>
        <w:rPr>
          <w:sz w:val="16"/>
        </w:rPr>
      </w:pPr>
    </w:p>
    <w:p w:rsidR="00655DBD" w:rsidRDefault="00CD773B">
      <w:pPr>
        <w:pStyle w:val="indexentry0"/>
      </w:pPr>
      <w:hyperlink w:anchor="section_8ac3d680b1924709ba91de6cccc921fd">
        <w:r>
          <w:rPr>
            <w:rStyle w:val="Hyperlink"/>
          </w:rPr>
          <w:t>Time-flagged object example</w:t>
        </w:r>
      </w:hyperlink>
      <w:r>
        <w:t xml:space="preserve"> </w:t>
      </w:r>
      <w:r>
        <w:fldChar w:fldCharType="begin"/>
      </w:r>
      <w:r>
        <w:instrText>PAGEREF section_8ac3d680b1924709ba91de6cccc921fd</w:instrText>
      </w:r>
      <w:r>
        <w:fldChar w:fldCharType="separate"/>
      </w:r>
      <w:r>
        <w:rPr>
          <w:noProof/>
        </w:rPr>
        <w:t>29</w:t>
      </w:r>
      <w:r>
        <w:fldChar w:fldCharType="end"/>
      </w:r>
    </w:p>
    <w:p w:rsidR="00655DBD" w:rsidRDefault="00CD773B">
      <w:pPr>
        <w:pStyle w:val="indexentry0"/>
      </w:pPr>
      <w:r>
        <w:t>Timer events</w:t>
      </w:r>
    </w:p>
    <w:p w:rsidR="00655DBD" w:rsidRDefault="00CD773B">
      <w:pPr>
        <w:pStyle w:val="indexentry0"/>
      </w:pPr>
      <w:r>
        <w:t xml:space="preserve">   </w:t>
      </w:r>
      <w:hyperlink w:anchor="section_f17d70e7465a4a86aa0d00bfd8f40fca">
        <w:r>
          <w:rPr>
            <w:rStyle w:val="Hyperlink"/>
          </w:rPr>
          <w:t>client</w:t>
        </w:r>
      </w:hyperlink>
      <w:r>
        <w:t xml:space="preserve"> </w:t>
      </w:r>
      <w:r>
        <w:fldChar w:fldCharType="begin"/>
      </w:r>
      <w:r>
        <w:instrText>PAGEREF section_f17d70e7465a4a86aa0d00bfd8f40fca</w:instrText>
      </w:r>
      <w:r>
        <w:fldChar w:fldCharType="separate"/>
      </w:r>
      <w:r>
        <w:rPr>
          <w:noProof/>
        </w:rPr>
        <w:t>25</w:t>
      </w:r>
      <w:r>
        <w:fldChar w:fldCharType="end"/>
      </w:r>
    </w:p>
    <w:p w:rsidR="00655DBD" w:rsidRDefault="00CD773B">
      <w:pPr>
        <w:pStyle w:val="indexentry0"/>
      </w:pPr>
      <w:r>
        <w:t xml:space="preserve">   </w:t>
      </w:r>
      <w:hyperlink w:anchor="section_9c37d94f4f4849dda3471e4d66b8be78">
        <w:r>
          <w:rPr>
            <w:rStyle w:val="Hyperlink"/>
          </w:rPr>
          <w:t>server</w:t>
        </w:r>
      </w:hyperlink>
      <w:r>
        <w:t xml:space="preserve"> </w:t>
      </w:r>
      <w:r>
        <w:fldChar w:fldCharType="begin"/>
      </w:r>
      <w:r>
        <w:instrText>PAGEREF section_9c37d94f4f4849dda3471e4d66b8be78</w:instrText>
      </w:r>
      <w:r>
        <w:fldChar w:fldCharType="separate"/>
      </w:r>
      <w:r>
        <w:rPr>
          <w:noProof/>
        </w:rPr>
        <w:t>26</w:t>
      </w:r>
      <w:r>
        <w:fldChar w:fldCharType="end"/>
      </w:r>
    </w:p>
    <w:p w:rsidR="00655DBD" w:rsidRDefault="00CD773B">
      <w:pPr>
        <w:pStyle w:val="indexentry0"/>
      </w:pPr>
      <w:r>
        <w:t>Timers</w:t>
      </w:r>
    </w:p>
    <w:p w:rsidR="00655DBD" w:rsidRDefault="00CD773B">
      <w:pPr>
        <w:pStyle w:val="indexentry0"/>
      </w:pPr>
      <w:r>
        <w:t xml:space="preserve">   </w:t>
      </w:r>
      <w:hyperlink w:anchor="section_2166053ac96b476b8c2aa04fa8f7ead7">
        <w:r>
          <w:rPr>
            <w:rStyle w:val="Hyperlink"/>
          </w:rPr>
          <w:t>client</w:t>
        </w:r>
      </w:hyperlink>
      <w:r>
        <w:t xml:space="preserve"> </w:t>
      </w:r>
      <w:r>
        <w:fldChar w:fldCharType="begin"/>
      </w:r>
      <w:r>
        <w:instrText>PAGEREF section_2166053ac96b476b8c2aa04fa8f7ead7</w:instrText>
      </w:r>
      <w:r>
        <w:fldChar w:fldCharType="separate"/>
      </w:r>
      <w:r>
        <w:rPr>
          <w:noProof/>
        </w:rPr>
        <w:t>20</w:t>
      </w:r>
      <w:r>
        <w:fldChar w:fldCharType="end"/>
      </w:r>
    </w:p>
    <w:p w:rsidR="00655DBD" w:rsidRDefault="00CD773B">
      <w:pPr>
        <w:pStyle w:val="indexentry0"/>
      </w:pPr>
      <w:r>
        <w:t xml:space="preserve">   </w:t>
      </w:r>
      <w:hyperlink w:anchor="section_0046ea46a32f44b4aa50e5aba3a14ee6">
        <w:r>
          <w:rPr>
            <w:rStyle w:val="Hyperlink"/>
          </w:rPr>
          <w:t>server</w:t>
        </w:r>
      </w:hyperlink>
      <w:r>
        <w:t xml:space="preserve"> </w:t>
      </w:r>
      <w:r>
        <w:fldChar w:fldCharType="begin"/>
      </w:r>
      <w:r>
        <w:instrText>PAGEREF section_0046ea46a32f44b4aa50e5aba3a14ee6</w:instrText>
      </w:r>
      <w:r>
        <w:fldChar w:fldCharType="separate"/>
      </w:r>
      <w:r>
        <w:rPr>
          <w:noProof/>
        </w:rPr>
        <w:t>25</w:t>
      </w:r>
      <w:r>
        <w:fldChar w:fldCharType="end"/>
      </w:r>
    </w:p>
    <w:p w:rsidR="00655DBD" w:rsidRDefault="00CD773B">
      <w:pPr>
        <w:pStyle w:val="indexentry0"/>
      </w:pPr>
      <w:hyperlink w:anchor="section_9ee0379bd16d490fb260a05dc040d8f9">
        <w:r>
          <w:rPr>
            <w:rStyle w:val="Hyperlink"/>
          </w:rPr>
          <w:t>Tracking changes</w:t>
        </w:r>
      </w:hyperlink>
      <w:r>
        <w:t xml:space="preserve"> </w:t>
      </w:r>
      <w:r>
        <w:fldChar w:fldCharType="begin"/>
      </w:r>
      <w:r>
        <w:instrText>PAGEREF section_9ee0379bd16d490fb260a05dc040d8f9</w:instrText>
      </w:r>
      <w:r>
        <w:fldChar w:fldCharType="separate"/>
      </w:r>
      <w:r>
        <w:rPr>
          <w:noProof/>
        </w:rPr>
        <w:t>40</w:t>
      </w:r>
      <w:r>
        <w:fldChar w:fldCharType="end"/>
      </w:r>
    </w:p>
    <w:p w:rsidR="00655DBD" w:rsidRDefault="00CD773B">
      <w:pPr>
        <w:pStyle w:val="indexentry0"/>
      </w:pPr>
      <w:hyperlink w:anchor="section_dc9e8dd191754e45bb7a8b6c7e7fc699">
        <w:r>
          <w:rPr>
            <w:rStyle w:val="Hyperlink"/>
          </w:rPr>
          <w:t>Transport</w:t>
        </w:r>
      </w:hyperlink>
      <w:r>
        <w:t xml:space="preserve"> </w:t>
      </w:r>
      <w:r>
        <w:fldChar w:fldCharType="begin"/>
      </w:r>
      <w:r>
        <w:instrText>PAGEREF section_dc9e8dd191754e45bb7a8b6c7e7fc699</w:instrText>
      </w:r>
      <w:r>
        <w:fldChar w:fldCharType="separate"/>
      </w:r>
      <w:r>
        <w:rPr>
          <w:noProof/>
        </w:rPr>
        <w:t>11</w:t>
      </w:r>
      <w:r>
        <w:fldChar w:fldCharType="end"/>
      </w:r>
    </w:p>
    <w:p w:rsidR="00655DBD" w:rsidRDefault="00CD773B">
      <w:pPr>
        <w:pStyle w:val="indexentry0"/>
      </w:pPr>
      <w:r>
        <w:t>Triggered</w:t>
      </w:r>
      <w:r>
        <w:t xml:space="preserve"> events - client</w:t>
      </w:r>
    </w:p>
    <w:p w:rsidR="00655DBD" w:rsidRDefault="00CD773B">
      <w:pPr>
        <w:pStyle w:val="indexentry0"/>
      </w:pPr>
      <w:r>
        <w:t xml:space="preserve">   </w:t>
      </w:r>
      <w:hyperlink w:anchor="section_234d2783dc064ade9c08c0640ec41be7">
        <w:r>
          <w:rPr>
            <w:rStyle w:val="Hyperlink"/>
          </w:rPr>
          <w:t>clearing a flag on a Message object</w:t>
        </w:r>
      </w:hyperlink>
      <w:r>
        <w:t xml:space="preserve"> </w:t>
      </w:r>
      <w:r>
        <w:fldChar w:fldCharType="begin"/>
      </w:r>
      <w:r>
        <w:instrText>PAGEREF section_234d2783dc064ade9c08c0640ec41be7</w:instrText>
      </w:r>
      <w:r>
        <w:fldChar w:fldCharType="separate"/>
      </w:r>
      <w:r>
        <w:rPr>
          <w:noProof/>
        </w:rPr>
        <w:t>23</w:t>
      </w:r>
      <w:r>
        <w:fldChar w:fldCharType="end"/>
      </w:r>
    </w:p>
    <w:p w:rsidR="00655DBD" w:rsidRDefault="00CD773B">
      <w:pPr>
        <w:pStyle w:val="indexentry0"/>
      </w:pPr>
      <w:r>
        <w:t xml:space="preserve">   </w:t>
      </w:r>
      <w:hyperlink w:anchor="section_4ebe273bd314425595752312a0516bbe">
        <w:r>
          <w:rPr>
            <w:rStyle w:val="Hyperlink"/>
          </w:rPr>
          <w:t>flagging a Message object</w:t>
        </w:r>
      </w:hyperlink>
      <w:r>
        <w:t xml:space="preserve"> </w:t>
      </w:r>
      <w:r>
        <w:fldChar w:fldCharType="begin"/>
      </w:r>
      <w:r>
        <w:instrText>PAGEREF section_4ebe273bd314425595752312a0516bbe</w:instrText>
      </w:r>
      <w:r>
        <w:fldChar w:fldCharType="separate"/>
      </w:r>
      <w:r>
        <w:rPr>
          <w:noProof/>
        </w:rPr>
        <w:t>20</w:t>
      </w:r>
      <w:r>
        <w:fldChar w:fldCharType="end"/>
      </w:r>
    </w:p>
    <w:p w:rsidR="00655DBD" w:rsidRDefault="00CD773B">
      <w:pPr>
        <w:pStyle w:val="indexentry0"/>
      </w:pPr>
      <w:r>
        <w:t xml:space="preserve">   </w:t>
      </w:r>
      <w:hyperlink w:anchor="section_40a88f8f1507423692c396fbbac4bf3e">
        <w:r>
          <w:rPr>
            <w:rStyle w:val="Hyperlink"/>
          </w:rPr>
          <w:t>post-transmit processing of a flagged message</w:t>
        </w:r>
      </w:hyperlink>
      <w:r>
        <w:t xml:space="preserve"> </w:t>
      </w:r>
      <w:r>
        <w:fldChar w:fldCharType="begin"/>
      </w:r>
      <w:r>
        <w:instrText>PAGEREF section_40a88f8f1507423692c396fbbac4bf3e</w:instrText>
      </w:r>
      <w:r>
        <w:fldChar w:fldCharType="separate"/>
      </w:r>
      <w:r>
        <w:rPr>
          <w:noProof/>
        </w:rPr>
        <w:t>24</w:t>
      </w:r>
      <w:r>
        <w:fldChar w:fldCharType="end"/>
      </w:r>
    </w:p>
    <w:p w:rsidR="00655DBD" w:rsidRDefault="00CD773B">
      <w:pPr>
        <w:pStyle w:val="indexentry0"/>
      </w:pPr>
      <w:r>
        <w:t>Triggered even</w:t>
      </w:r>
      <w:r>
        <w:t>ts - higher-layer</w:t>
      </w:r>
    </w:p>
    <w:p w:rsidR="00655DBD" w:rsidRDefault="00CD773B">
      <w:pPr>
        <w:pStyle w:val="indexentry0"/>
      </w:pPr>
      <w:r>
        <w:t xml:space="preserve">   </w:t>
      </w:r>
      <w:hyperlink w:anchor="section_5453d5a6075f4e46a71efba52d5d675c">
        <w:r>
          <w:rPr>
            <w:rStyle w:val="Hyperlink"/>
          </w:rPr>
          <w:t>server</w:t>
        </w:r>
      </w:hyperlink>
      <w:r>
        <w:t xml:space="preserve"> </w:t>
      </w:r>
      <w:r>
        <w:fldChar w:fldCharType="begin"/>
      </w:r>
      <w:r>
        <w:instrText>PAGEREF section_5453d5a6075f4e46a71efba52d5d675c</w:instrText>
      </w:r>
      <w:r>
        <w:fldChar w:fldCharType="separate"/>
      </w:r>
      <w:r>
        <w:rPr>
          <w:noProof/>
        </w:rPr>
        <w:t>25</w:t>
      </w:r>
      <w:r>
        <w:fldChar w:fldCharType="end"/>
      </w:r>
    </w:p>
    <w:p w:rsidR="00655DBD" w:rsidRDefault="00655DBD">
      <w:pPr>
        <w:spacing w:before="0" w:after="0"/>
        <w:rPr>
          <w:sz w:val="16"/>
        </w:rPr>
      </w:pPr>
    </w:p>
    <w:p w:rsidR="00655DBD" w:rsidRDefault="00CD773B">
      <w:pPr>
        <w:pStyle w:val="indexheader"/>
      </w:pPr>
      <w:r>
        <w:t>V</w:t>
      </w:r>
    </w:p>
    <w:p w:rsidR="00655DBD" w:rsidRDefault="00655DBD">
      <w:pPr>
        <w:spacing w:before="0" w:after="0"/>
        <w:rPr>
          <w:sz w:val="16"/>
        </w:rPr>
      </w:pPr>
    </w:p>
    <w:p w:rsidR="00655DBD" w:rsidRDefault="00CD773B">
      <w:pPr>
        <w:pStyle w:val="indexentry0"/>
      </w:pPr>
      <w:hyperlink w:anchor="section_3fcfe535ddaa42759ffc868de38ea671">
        <w:r>
          <w:rPr>
            <w:rStyle w:val="Hyperlink"/>
          </w:rPr>
          <w:t>Vendor-extensible fields</w:t>
        </w:r>
      </w:hyperlink>
      <w:r>
        <w:t xml:space="preserve"> </w:t>
      </w:r>
      <w:r>
        <w:fldChar w:fldCharType="begin"/>
      </w:r>
      <w:r>
        <w:instrText>PAGEREF section_3fc</w:instrText>
      </w:r>
      <w:r>
        <w:instrText>fe535ddaa42759ffc868de38ea671</w:instrText>
      </w:r>
      <w:r>
        <w:fldChar w:fldCharType="separate"/>
      </w:r>
      <w:r>
        <w:rPr>
          <w:noProof/>
        </w:rPr>
        <w:t>10</w:t>
      </w:r>
      <w:r>
        <w:fldChar w:fldCharType="end"/>
      </w:r>
    </w:p>
    <w:p w:rsidR="00655DBD" w:rsidRDefault="00CD773B">
      <w:pPr>
        <w:pStyle w:val="indexentry0"/>
      </w:pPr>
      <w:hyperlink w:anchor="section_d93a58a3454c4b9dabd092b51d2b6ccf">
        <w:r>
          <w:rPr>
            <w:rStyle w:val="Hyperlink"/>
          </w:rPr>
          <w:t>Versioning</w:t>
        </w:r>
      </w:hyperlink>
      <w:r>
        <w:t xml:space="preserve"> </w:t>
      </w:r>
      <w:r>
        <w:fldChar w:fldCharType="begin"/>
      </w:r>
      <w:r>
        <w:instrText>PAGEREF section_d93a58a3454c4b9dabd092b51d2b6ccf</w:instrText>
      </w:r>
      <w:r>
        <w:fldChar w:fldCharType="separate"/>
      </w:r>
      <w:r>
        <w:rPr>
          <w:noProof/>
        </w:rPr>
        <w:t>10</w:t>
      </w:r>
      <w:r>
        <w:fldChar w:fldCharType="end"/>
      </w:r>
    </w:p>
    <w:p w:rsidR="00655DBD" w:rsidRDefault="00655DBD">
      <w:pPr>
        <w:rPr>
          <w:rStyle w:val="InlineCode"/>
        </w:rPr>
      </w:pPr>
      <w:bookmarkStart w:id="260" w:name="EndOfDocument_ST"/>
      <w:bookmarkEnd w:id="260"/>
    </w:p>
    <w:sectPr w:rsidR="00655DBD">
      <w:headerReference w:type="even" r:id="rId134"/>
      <w:headerReference w:type="default" r:id="rId135"/>
      <w:footerReference w:type="default" r:id="rId136"/>
      <w:headerReference w:type="first" r:id="rId1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BD" w:rsidRDefault="00CD773B">
      <w:r>
        <w:separator/>
      </w:r>
    </w:p>
    <w:p w:rsidR="00655DBD" w:rsidRDefault="00655DBD"/>
  </w:endnote>
  <w:endnote w:type="continuationSeparator" w:id="0">
    <w:p w:rsidR="00655DBD" w:rsidRDefault="00CD773B">
      <w:r>
        <w:continuationSeparator/>
      </w:r>
    </w:p>
    <w:p w:rsidR="00655DBD" w:rsidRDefault="00655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D" w:rsidRDefault="00CD773B">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655DBD" w:rsidRDefault="00CD773B">
    <w:pPr>
      <w:pStyle w:val="PageFooter"/>
    </w:pPr>
    <w:r>
      <w:t>[MS-OXOFLAG] - v20210422</w:t>
    </w:r>
  </w:p>
  <w:p w:rsidR="00655DBD" w:rsidRDefault="00CD773B">
    <w:pPr>
      <w:pStyle w:val="PageFooter"/>
    </w:pPr>
    <w:r>
      <w:t>Informational Flagging Protocol</w:t>
    </w:r>
  </w:p>
  <w:p w:rsidR="00655DBD" w:rsidRDefault="00CD773B">
    <w:pPr>
      <w:pStyle w:val="PageFooter"/>
    </w:pPr>
    <w:r>
      <w:t>Copyright © 2021 Microsoft Corporation</w:t>
    </w:r>
  </w:p>
  <w:p w:rsidR="00655DBD" w:rsidRDefault="00CD773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D" w:rsidRDefault="00CD773B">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655DBD" w:rsidRDefault="00CD773B">
    <w:pPr>
      <w:pStyle w:val="PageFooter"/>
    </w:pPr>
    <w:r>
      <w:t>[MS-OXOFLAG] - v20210422</w:t>
    </w:r>
  </w:p>
  <w:p w:rsidR="00655DBD" w:rsidRDefault="00CD773B">
    <w:pPr>
      <w:pStyle w:val="PageFooter"/>
    </w:pPr>
    <w:r>
      <w:t>Informational Flagging Protocol</w:t>
    </w:r>
  </w:p>
  <w:p w:rsidR="00655DBD" w:rsidRDefault="00CD773B">
    <w:pPr>
      <w:pStyle w:val="PageFooter"/>
    </w:pPr>
    <w:r>
      <w:t>Copyrig</w:t>
    </w:r>
    <w:r>
      <w:t>ht © 2021 Microsoft Corporation</w:t>
    </w:r>
  </w:p>
  <w:p w:rsidR="00655DBD" w:rsidRDefault="00CD773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BD" w:rsidRDefault="00CD773B">
      <w:r>
        <w:separator/>
      </w:r>
    </w:p>
    <w:p w:rsidR="00655DBD" w:rsidRDefault="00655DBD"/>
  </w:footnote>
  <w:footnote w:type="continuationSeparator" w:id="0">
    <w:p w:rsidR="00655DBD" w:rsidRDefault="00CD773B">
      <w:r>
        <w:continuationSeparator/>
      </w:r>
    </w:p>
    <w:p w:rsidR="00655DBD" w:rsidRDefault="00655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D" w:rsidRDefault="00CD773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D" w:rsidRDefault="00CD773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D" w:rsidRDefault="00CD773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D" w:rsidRDefault="00CD773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D" w:rsidRDefault="00CD773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BD" w:rsidRDefault="00CD773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B62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554F86"/>
    <w:multiLevelType w:val="hybridMultilevel"/>
    <w:tmpl w:val="3C42F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7806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F68BF"/>
    <w:multiLevelType w:val="hybridMultilevel"/>
    <w:tmpl w:val="540259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9061F06"/>
    <w:multiLevelType w:val="hybridMultilevel"/>
    <w:tmpl w:val="E362D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16C79"/>
    <w:multiLevelType w:val="hybridMultilevel"/>
    <w:tmpl w:val="BC661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C895949"/>
    <w:multiLevelType w:val="multilevel"/>
    <w:tmpl w:val="138AED32"/>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0342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25B"/>
    <w:multiLevelType w:val="hybridMultilevel"/>
    <w:tmpl w:val="55529D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1658FE"/>
    <w:multiLevelType w:val="hybridMultilevel"/>
    <w:tmpl w:val="BF4699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501014"/>
    <w:multiLevelType w:val="hybridMultilevel"/>
    <w:tmpl w:val="F2F41C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EF1396B"/>
    <w:multiLevelType w:val="hybridMultilevel"/>
    <w:tmpl w:val="08CE14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2CF28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9AE3F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C5504"/>
    <w:multiLevelType w:val="hybridMultilevel"/>
    <w:tmpl w:val="63B0DB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391A06"/>
    <w:multiLevelType w:val="hybridMultilevel"/>
    <w:tmpl w:val="7E3079E6"/>
    <w:lvl w:ilvl="0" w:tplc="5676705E">
      <w:start w:val="1"/>
      <w:numFmt w:val="bullet"/>
      <w:lvlRestart w:val="0"/>
      <w:lvlText w:val="§"/>
      <w:lvlJc w:val="left"/>
      <w:pPr>
        <w:ind w:left="360" w:hanging="360"/>
      </w:pPr>
      <w:rPr>
        <w:rFonts w:ascii="Wingdings" w:hAnsi="Wingdings" w:hint="default"/>
      </w:rPr>
    </w:lvl>
    <w:lvl w:ilvl="1" w:tplc="85C65E0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706D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6655965"/>
    <w:multiLevelType w:val="hybridMultilevel"/>
    <w:tmpl w:val="3926B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23"/>
  </w:num>
  <w:num w:numId="3">
    <w:abstractNumId w:val="17"/>
  </w:num>
  <w:num w:numId="4">
    <w:abstractNumId w:val="55"/>
  </w:num>
  <w:num w:numId="5">
    <w:abstractNumId w:val="24"/>
  </w:num>
  <w:num w:numId="6">
    <w:abstractNumId w:val="19"/>
  </w:num>
  <w:num w:numId="7">
    <w:abstractNumId w:val="51"/>
  </w:num>
  <w:num w:numId="8">
    <w:abstractNumId w:val="18"/>
  </w:num>
  <w:num w:numId="9">
    <w:abstractNumId w:val="2"/>
  </w:num>
  <w:num w:numId="10">
    <w:abstractNumId w:val="36"/>
  </w:num>
  <w:num w:numId="11">
    <w:abstractNumId w:val="26"/>
  </w:num>
  <w:num w:numId="12">
    <w:abstractNumId w:val="14"/>
  </w:num>
  <w:num w:numId="13">
    <w:abstractNumId w:val="52"/>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7"/>
  </w:num>
  <w:num w:numId="25">
    <w:abstractNumId w:val="50"/>
  </w:num>
  <w:num w:numId="26">
    <w:abstractNumId w:val="4"/>
  </w:num>
  <w:num w:numId="27">
    <w:abstractNumId w:val="30"/>
  </w:num>
  <w:num w:numId="28">
    <w:abstractNumId w:val="28"/>
  </w:num>
  <w:num w:numId="29">
    <w:abstractNumId w:val="6"/>
  </w:num>
  <w:num w:numId="30">
    <w:abstractNumId w:val="7"/>
  </w:num>
  <w:num w:numId="31">
    <w:abstractNumId w:val="22"/>
  </w:num>
  <w:num w:numId="32">
    <w:abstractNumId w:val="35"/>
  </w:num>
  <w:num w:numId="33">
    <w:abstractNumId w:val="11"/>
  </w:num>
  <w:num w:numId="34">
    <w:abstractNumId w:val="48"/>
  </w:num>
  <w:num w:numId="35">
    <w:abstractNumId w:val="40"/>
  </w:num>
  <w:num w:numId="36">
    <w:abstractNumId w:val="46"/>
  </w:num>
  <w:num w:numId="37">
    <w:abstractNumId w:val="15"/>
  </w:num>
  <w:num w:numId="38">
    <w:abstractNumId w:val="20"/>
  </w:num>
  <w:num w:numId="39">
    <w:abstractNumId w:val="38"/>
  </w:num>
  <w:num w:numId="40">
    <w:abstractNumId w:val="31"/>
  </w:num>
  <w:num w:numId="41">
    <w:abstractNumId w:val="29"/>
  </w:num>
  <w:num w:numId="42">
    <w:abstractNumId w:val="42"/>
  </w:num>
  <w:num w:numId="43">
    <w:abstractNumId w:val="49"/>
  </w:num>
  <w:num w:numId="44">
    <w:abstractNumId w:val="54"/>
  </w:num>
  <w:num w:numId="45">
    <w:abstractNumId w:val="47"/>
  </w:num>
  <w:num w:numId="46">
    <w:abstractNumId w:val="8"/>
  </w:num>
  <w:num w:numId="47">
    <w:abstractNumId w:val="25"/>
  </w:num>
  <w:num w:numId="48">
    <w:abstractNumId w:val="39"/>
  </w:num>
  <w:num w:numId="49">
    <w:abstractNumId w:val="25"/>
  </w:num>
  <w:num w:numId="50">
    <w:abstractNumId w:val="25"/>
  </w:num>
  <w:num w:numId="51">
    <w:abstractNumId w:val="25"/>
  </w:num>
  <w:num w:numId="52">
    <w:abstractNumId w:val="10"/>
  </w:num>
  <w:num w:numId="53">
    <w:abstractNumId w:val="41"/>
  </w:num>
  <w:num w:numId="54">
    <w:abstractNumId w:val="53"/>
  </w:num>
  <w:num w:numId="55">
    <w:abstractNumId w:val="12"/>
  </w:num>
  <w:num w:numId="56">
    <w:abstractNumId w:val="33"/>
  </w:num>
  <w:num w:numId="57">
    <w:abstractNumId w:val="33"/>
  </w:num>
  <w:num w:numId="58">
    <w:abstractNumId w:val="9"/>
  </w:num>
  <w:num w:numId="59">
    <w:abstractNumId w:val="32"/>
  </w:num>
  <w:num w:numId="60">
    <w:abstractNumId w:val="3"/>
  </w:num>
  <w:num w:numId="61">
    <w:abstractNumId w:val="21"/>
  </w:num>
  <w:num w:numId="62">
    <w:abstractNumId w:val="41"/>
  </w:num>
  <w:num w:numId="63">
    <w:abstractNumId w:val="13"/>
  </w:num>
  <w:num w:numId="64">
    <w:abstractNumId w:val="1"/>
  </w:num>
  <w:num w:numId="65">
    <w:abstractNumId w:val="34"/>
  </w:num>
  <w:num w:numId="66">
    <w:abstractNumId w:val="16"/>
  </w:num>
  <w:num w:numId="67">
    <w:abstractNumId w:val="37"/>
  </w:num>
  <w:num w:numId="68">
    <w:abstractNumId w:val="45"/>
  </w:num>
  <w:num w:numId="69">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55DBD"/>
    <w:rsid w:val="00655DBD"/>
    <w:rsid w:val="00CD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OTASK%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DATA%5d.pdf" TargetMode="External"/><Relationship Id="rId63" Type="http://schemas.openxmlformats.org/officeDocument/2006/relationships/hyperlink" Target="%5bMS-OXPROPS%5d.pdf" TargetMode="External"/><Relationship Id="rId84" Type="http://schemas.openxmlformats.org/officeDocument/2006/relationships/hyperlink" Target="%5bMS-OXORMDR%5d.pdf" TargetMode="External"/><Relationship Id="rId138" Type="http://schemas.openxmlformats.org/officeDocument/2006/relationships/fontTable" Target="fontTable.xml"/><Relationship Id="rId16" Type="http://schemas.openxmlformats.org/officeDocument/2006/relationships/hyperlink" Target="%5bMS-OXOMSG%5d.pdf" TargetMode="Externa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PROPS%5d.pdf" TargetMode="External"/><Relationship Id="rId37" Type="http://schemas.openxmlformats.org/officeDocument/2006/relationships/hyperlink" Target="%5bMS-OXORMDR%5d.pdf" TargetMode="External"/><Relationship Id="rId53" Type="http://schemas.openxmlformats.org/officeDocument/2006/relationships/hyperlink" Target="%5bMS-OXCDATA%5d.pdf" TargetMode="External"/><Relationship Id="rId58" Type="http://schemas.openxmlformats.org/officeDocument/2006/relationships/hyperlink" Target="%5bMS-OXOTASK%5d.pdf" TargetMode="External"/><Relationship Id="rId74" Type="http://schemas.openxmlformats.org/officeDocument/2006/relationships/hyperlink" Target="%5bMS-OXCDATA%5d.pdf" TargetMode="External"/><Relationship Id="rId79" Type="http://schemas.openxmlformats.org/officeDocument/2006/relationships/hyperlink" Target="%5bMS-OXOTASK%5d.pdf" TargetMode="External"/><Relationship Id="rId102" Type="http://schemas.openxmlformats.org/officeDocument/2006/relationships/hyperlink" Target="%5bMS-OXCMSG%5d.pdf" TargetMode="External"/><Relationship Id="rId123" Type="http://schemas.openxmlformats.org/officeDocument/2006/relationships/hyperlink" Target="%5bMS-OXOMSG%5d.pdf" TargetMode="External"/><Relationship Id="rId128" Type="http://schemas.openxmlformats.org/officeDocument/2006/relationships/hyperlink" Target="%5bMS-OXOTASK%5d.pdf" TargetMode="External"/><Relationship Id="rId5" Type="http://schemas.openxmlformats.org/officeDocument/2006/relationships/settings" Target="settings.xml"/><Relationship Id="rId90" Type="http://schemas.openxmlformats.org/officeDocument/2006/relationships/hyperlink" Target="%5bMS-OXCPRPT%5d.pdf" TargetMode="External"/><Relationship Id="rId95" Type="http://schemas.openxmlformats.org/officeDocument/2006/relationships/hyperlink" Target="%5bMS-OXCPRPT%5d.pdf" TargetMode="External"/><Relationship Id="rId22" Type="http://schemas.openxmlformats.org/officeDocument/2006/relationships/hyperlink" Target="mailto:dochelp@microsoft.com" TargetMode="External"/><Relationship Id="rId27" Type="http://schemas.openxmlformats.org/officeDocument/2006/relationships/hyperlink" Target="%5bMS-OXCSTOR%5d.pdf" TargetMode="External"/><Relationship Id="rId43" Type="http://schemas.openxmlformats.org/officeDocument/2006/relationships/hyperlink" Target="%5bMS-OXPROPS%5d.pdf" TargetMode="External"/><Relationship Id="rId48" Type="http://schemas.openxmlformats.org/officeDocument/2006/relationships/hyperlink" Target="%5bMS-OXCDATA%5d.pdf" TargetMode="External"/><Relationship Id="rId64" Type="http://schemas.openxmlformats.org/officeDocument/2006/relationships/hyperlink" Target="%5bMS-OXCDATA%5d.pdf" TargetMode="External"/><Relationship Id="rId69" Type="http://schemas.openxmlformats.org/officeDocument/2006/relationships/hyperlink" Target="%5bMS-OXCDATA%5d.pdf" TargetMode="External"/><Relationship Id="rId113" Type="http://schemas.openxmlformats.org/officeDocument/2006/relationships/hyperlink" Target="%5bMS-OXOMSG%5d.pdf" TargetMode="External"/><Relationship Id="rId118" Type="http://schemas.openxmlformats.org/officeDocument/2006/relationships/hyperlink" Target="%5bMS-OXORMDR%5d.pdf" TargetMode="External"/><Relationship Id="rId134" Type="http://schemas.openxmlformats.org/officeDocument/2006/relationships/header" Target="header4.xml"/><Relationship Id="rId139" Type="http://schemas.openxmlformats.org/officeDocument/2006/relationships/theme" Target="theme/theme1.xml"/><Relationship Id="rId80" Type="http://schemas.openxmlformats.org/officeDocument/2006/relationships/hyperlink" Target="%5bMS-OXCDATA%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5bMS-OXOJRNL%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59" Type="http://schemas.openxmlformats.org/officeDocument/2006/relationships/hyperlink" Target="%5bMS-OXCDATA%5d.pdf" TargetMode="External"/><Relationship Id="rId103" Type="http://schemas.openxmlformats.org/officeDocument/2006/relationships/hyperlink" Target="%5bMS-OXCROPS%5d.pdf" TargetMode="External"/><Relationship Id="rId108" Type="http://schemas.openxmlformats.org/officeDocument/2006/relationships/hyperlink" Target="%5bMS-OXOMSG%5d.pdf" TargetMode="External"/><Relationship Id="rId124" Type="http://schemas.openxmlformats.org/officeDocument/2006/relationships/hyperlink" Target="%5bMS-OXOTASK%5d.pdf" TargetMode="External"/><Relationship Id="rId129" Type="http://schemas.openxmlformats.org/officeDocument/2006/relationships/hyperlink" Target="mailto:dochelp@microsoft.com" TargetMode="External"/><Relationship Id="rId54" Type="http://schemas.openxmlformats.org/officeDocument/2006/relationships/hyperlink" Target="%5bMS-OXPROPS%5d.pdf" TargetMode="External"/><Relationship Id="rId70" Type="http://schemas.openxmlformats.org/officeDocument/2006/relationships/hyperlink" Target="%5bMS-OXPROPS%5d.pdf" TargetMode="External"/><Relationship Id="rId75" Type="http://schemas.openxmlformats.org/officeDocument/2006/relationships/hyperlink" Target="%5bMS-OXPROPS%5d.pdf" TargetMode="External"/><Relationship Id="rId91" Type="http://schemas.openxmlformats.org/officeDocument/2006/relationships/hyperlink" Target="%5bMS-OXOTASK%5d.pdf" TargetMode="External"/><Relationship Id="rId96" Type="http://schemas.openxmlformats.org/officeDocument/2006/relationships/hyperlink" Target="%5bMS-OXOMSG%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DATA%5d.pdf" TargetMode="External"/><Relationship Id="rId28" Type="http://schemas.openxmlformats.org/officeDocument/2006/relationships/hyperlink" Target="%5bMS-OXOCAL%5d.pdf" TargetMode="External"/><Relationship Id="rId49" Type="http://schemas.openxmlformats.org/officeDocument/2006/relationships/hyperlink" Target="%5bMS-OXOMSG%5d.pdf" TargetMode="External"/><Relationship Id="rId114" Type="http://schemas.openxmlformats.org/officeDocument/2006/relationships/hyperlink" Target="%5bMS-OXOTASK%5d.pdf" TargetMode="External"/><Relationship Id="rId119" Type="http://schemas.openxmlformats.org/officeDocument/2006/relationships/hyperlink" Target="%5bMS-OXCROPS%5d.pdf" TargetMode="External"/><Relationship Id="rId44" Type="http://schemas.openxmlformats.org/officeDocument/2006/relationships/hyperlink" Target="%5bMS-OXCDATA%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81" Type="http://schemas.openxmlformats.org/officeDocument/2006/relationships/hyperlink" Target="%5bMS-OXOTASK%5d.pdf" TargetMode="External"/><Relationship Id="rId86" Type="http://schemas.openxmlformats.org/officeDocument/2006/relationships/hyperlink" Target="%5bMS-OXPROPS%5d.pdf" TargetMode="External"/><Relationship Id="rId130" Type="http://schemas.openxmlformats.org/officeDocument/2006/relationships/header" Target="header1.xml"/><Relationship Id="rId135" Type="http://schemas.openxmlformats.org/officeDocument/2006/relationships/header" Target="header5.xml"/><Relationship Id="rId13" Type="http://schemas.openxmlformats.org/officeDocument/2006/relationships/hyperlink" Target="https://www.microsoft.com/trademarks" TargetMode="External"/><Relationship Id="rId18" Type="http://schemas.openxmlformats.org/officeDocument/2006/relationships/hyperlink" Target="%5bMS-OXONOTE%5d.pdf" TargetMode="External"/><Relationship Id="rId39" Type="http://schemas.openxmlformats.org/officeDocument/2006/relationships/hyperlink" Target="%5bMS-OXCSTOR%5d.pdf" TargetMode="External"/><Relationship Id="rId109" Type="http://schemas.openxmlformats.org/officeDocument/2006/relationships/hyperlink" Target="%5bMS-OXCDATA%5d.pdf" TargetMode="External"/><Relationship Id="rId34" Type="http://schemas.openxmlformats.org/officeDocument/2006/relationships/hyperlink" Target="%5bMS-OXPROTO%5d.pdf" TargetMode="External"/><Relationship Id="rId50" Type="http://schemas.openxmlformats.org/officeDocument/2006/relationships/hyperlink" Target="%5bMS-OXOCAL%5d.pdf" TargetMode="External"/><Relationship Id="rId55" Type="http://schemas.openxmlformats.org/officeDocument/2006/relationships/hyperlink" Target="%5bMS-OXCDATA%5d.pdf" TargetMode="External"/><Relationship Id="rId76" Type="http://schemas.openxmlformats.org/officeDocument/2006/relationships/hyperlink" Target="%5bMS-OXOTASK%5d.pdf" TargetMode="External"/><Relationship Id="rId97" Type="http://schemas.openxmlformats.org/officeDocument/2006/relationships/hyperlink" Target="%5bMS-OXOTASK%5d.pdf" TargetMode="External"/><Relationship Id="rId104" Type="http://schemas.openxmlformats.org/officeDocument/2006/relationships/hyperlink" Target="%5bMS-OXOTASK%5d.pdf" TargetMode="External"/><Relationship Id="rId120" Type="http://schemas.openxmlformats.org/officeDocument/2006/relationships/hyperlink" Target="%5bMS-OXCDATA%5d.pdf" TargetMode="External"/><Relationship Id="rId125" Type="http://schemas.openxmlformats.org/officeDocument/2006/relationships/hyperlink" Target="%5bMS-OXCMSG%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OMSG%5d.pdf" TargetMode="External"/><Relationship Id="rId24" Type="http://schemas.openxmlformats.org/officeDocument/2006/relationships/hyperlink" Target="%5bMS-OXCMSG%5d.pdf" TargetMode="External"/><Relationship Id="rId40" Type="http://schemas.openxmlformats.org/officeDocument/2006/relationships/hyperlink" Target="%5bMS-OXOTASK%5d.pdf" TargetMode="External"/><Relationship Id="rId45" Type="http://schemas.openxmlformats.org/officeDocument/2006/relationships/hyperlink" Target="%5bMS-OXPROPS%5d.pdf" TargetMode="External"/><Relationship Id="rId66" Type="http://schemas.openxmlformats.org/officeDocument/2006/relationships/hyperlink" Target="%5bMS-OXCDATA%5d.pdf" TargetMode="External"/><Relationship Id="rId87" Type="http://schemas.openxmlformats.org/officeDocument/2006/relationships/hyperlink" Target="%5bMS-OXCMSG%5d.pdf" TargetMode="External"/><Relationship Id="rId110" Type="http://schemas.openxmlformats.org/officeDocument/2006/relationships/hyperlink" Target="%5bMS-OXCROPS%5d.pdf" TargetMode="External"/><Relationship Id="rId115" Type="http://schemas.openxmlformats.org/officeDocument/2006/relationships/hyperlink" Target="%5bMS-OXCROPS%5d.pdf" TargetMode="External"/><Relationship Id="rId131" Type="http://schemas.openxmlformats.org/officeDocument/2006/relationships/header" Target="header2.xml"/><Relationship Id="rId136" Type="http://schemas.openxmlformats.org/officeDocument/2006/relationships/footer" Target="footer2.xml"/><Relationship Id="rId61" Type="http://schemas.openxmlformats.org/officeDocument/2006/relationships/hyperlink" Target="%5bMS-OXCMSG%5d.pdf" TargetMode="External"/><Relationship Id="rId82" Type="http://schemas.openxmlformats.org/officeDocument/2006/relationships/hyperlink" Target="%5bMS-OXCDATA%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ORMDR%5d.pdf" TargetMode="External"/><Relationship Id="rId35" Type="http://schemas.openxmlformats.org/officeDocument/2006/relationships/hyperlink" Target="%5bMS-OXCMSG%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100" Type="http://schemas.openxmlformats.org/officeDocument/2006/relationships/hyperlink" Target="%5bMS-OXCMSG%5d.pdf" TargetMode="External"/><Relationship Id="rId105" Type="http://schemas.openxmlformats.org/officeDocument/2006/relationships/hyperlink" Target="%5bMS-OXCMSG%5d.pdf" TargetMode="External"/><Relationship Id="rId126" Type="http://schemas.openxmlformats.org/officeDocument/2006/relationships/hyperlink" Target="%5bMS-OXOMSG%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93" Type="http://schemas.openxmlformats.org/officeDocument/2006/relationships/hyperlink" Target="%5bMS-OXOTASK%5d.pdf" TargetMode="External"/><Relationship Id="rId98" Type="http://schemas.openxmlformats.org/officeDocument/2006/relationships/hyperlink" Target="%5bMS-OXCMSG%5d.pdf" TargetMode="External"/><Relationship Id="rId121" Type="http://schemas.openxmlformats.org/officeDocument/2006/relationships/hyperlink" Target="%5bMS-OXORMDR%5d.pdf" TargetMode="External"/><Relationship Id="rId3" Type="http://schemas.openxmlformats.org/officeDocument/2006/relationships/numbering" Target="numbering.xml"/><Relationship Id="rId25" Type="http://schemas.openxmlformats.org/officeDocument/2006/relationships/hyperlink" Target="%5bMS-OXCPRPT%5d.pdf" TargetMode="External"/><Relationship Id="rId46" Type="http://schemas.openxmlformats.org/officeDocument/2006/relationships/hyperlink" Target="%5bMS-OXCDATA%5d.pdf" TargetMode="External"/><Relationship Id="rId67" Type="http://schemas.openxmlformats.org/officeDocument/2006/relationships/hyperlink" Target="%5bMS-OXPROPS%5d.pdf" TargetMode="External"/><Relationship Id="rId116" Type="http://schemas.openxmlformats.org/officeDocument/2006/relationships/hyperlink" Target="%5bMS-OXCDATA%5d.pdf" TargetMode="External"/><Relationship Id="rId137" Type="http://schemas.openxmlformats.org/officeDocument/2006/relationships/header" Target="header6.xml"/><Relationship Id="rId20" Type="http://schemas.openxmlformats.org/officeDocument/2006/relationships/hyperlink" Target="https://go.microsoft.com/fwlink/?LinkId=90317" TargetMode="External"/><Relationship Id="rId41" Type="http://schemas.openxmlformats.org/officeDocument/2006/relationships/hyperlink" Target="%5bMS-OXCMSG%5d.pdf" TargetMode="External"/><Relationship Id="rId62" Type="http://schemas.openxmlformats.org/officeDocument/2006/relationships/hyperlink" Target="%5bMS-OXCDATA%5d.pdf" TargetMode="External"/><Relationship Id="rId83" Type="http://schemas.openxmlformats.org/officeDocument/2006/relationships/hyperlink" Target="%5bMS-OXPROPS%5d.pdf" TargetMode="External"/><Relationship Id="rId88" Type="http://schemas.openxmlformats.org/officeDocument/2006/relationships/hyperlink" Target="%5bMS-OXCMSG%5d.pdf" TargetMode="External"/><Relationship Id="rId111" Type="http://schemas.openxmlformats.org/officeDocument/2006/relationships/hyperlink" Target="%5bMS-OXCMSG%5d.pdf" TargetMode="External"/><Relationship Id="rId132" Type="http://schemas.openxmlformats.org/officeDocument/2006/relationships/footer" Target="footer1.xml"/><Relationship Id="rId15" Type="http://schemas.openxmlformats.org/officeDocument/2006/relationships/hyperlink" Target="%5bMS-OXCMSG%5d.pdf" TargetMode="External"/><Relationship Id="rId36" Type="http://schemas.openxmlformats.org/officeDocument/2006/relationships/hyperlink" Target="%5bMS-OXCMSG%5d.pdf" TargetMode="External"/><Relationship Id="rId57" Type="http://schemas.openxmlformats.org/officeDocument/2006/relationships/hyperlink" Target="%5bMS-OXORMDR%5d.pdf" TargetMode="External"/><Relationship Id="rId106" Type="http://schemas.openxmlformats.org/officeDocument/2006/relationships/hyperlink" Target="%5bMS-OXORMDR%5d.pdf" TargetMode="External"/><Relationship Id="rId127"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TASK%5d.pdf" TargetMode="External"/><Relationship Id="rId52" Type="http://schemas.openxmlformats.org/officeDocument/2006/relationships/hyperlink" Target="%5bMS-OXOMSG%5d.pdf" TargetMode="External"/><Relationship Id="rId73" Type="http://schemas.openxmlformats.org/officeDocument/2006/relationships/hyperlink" Target="%5bMS-OXPROPS%5d.pdf" TargetMode="External"/><Relationship Id="rId78" Type="http://schemas.openxmlformats.org/officeDocument/2006/relationships/hyperlink" Target="%5bMS-OXCDATA%5d.pdf" TargetMode="External"/><Relationship Id="rId94" Type="http://schemas.openxmlformats.org/officeDocument/2006/relationships/hyperlink" Target="%5bMS-OXCROPS%5d.pdf" TargetMode="External"/><Relationship Id="rId99" Type="http://schemas.openxmlformats.org/officeDocument/2006/relationships/hyperlink" Target="%5bMS-OXOMSG%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PROPS%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DATA%5d.pdf" TargetMode="External"/><Relationship Id="rId13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F2B4E3F-1FAE-4BD5-ABB0-CD8F501F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20693</Words>
  <Characters>117955</Characters>
  <Application>Microsoft Office Word</Application>
  <DocSecurity>0</DocSecurity>
  <Lines>982</Lines>
  <Paragraphs>276</Paragraphs>
  <ScaleCrop>false</ScaleCrop>
  <Company/>
  <LinksUpToDate>false</LinksUpToDate>
  <CharactersWithSpaces>138372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2021-04-15T13:55:00Z</dcterms:created>
  <dcterms:modified xsi:type="dcterms:W3CDTF">2021-04-15T13:55:00Z</dcterms:modified>
</cp:coreProperties>
</file>